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94B0A" w14:textId="641F9E4D" w:rsidR="0085537C" w:rsidRDefault="003960D9" w:rsidP="006F7347">
      <w:pPr>
        <w:pStyle w:val="Heading1"/>
      </w:pPr>
      <w:r>
        <w:t>Neg Wiki</w:t>
      </w:r>
    </w:p>
    <w:p w14:paraId="26F17C34" w14:textId="5E48132E" w:rsidR="006F7347" w:rsidRPr="006F7347" w:rsidRDefault="003960D9" w:rsidP="006F7347">
      <w:pPr>
        <w:pStyle w:val="Heading2"/>
      </w:pPr>
      <w:r>
        <w:t>1NC</w:t>
      </w:r>
    </w:p>
    <w:p w14:paraId="25E087B1" w14:textId="77777777" w:rsidR="0085537C" w:rsidRPr="007671F0" w:rsidRDefault="0085537C" w:rsidP="0085537C">
      <w:pPr>
        <w:keepNext/>
        <w:keepLines/>
        <w:pageBreakBefore/>
        <w:spacing w:before="40"/>
        <w:jc w:val="center"/>
        <w:outlineLvl w:val="2"/>
        <w:rPr>
          <w:rFonts w:eastAsia="Times New Roman"/>
          <w:b/>
          <w:sz w:val="32"/>
          <w:szCs w:val="24"/>
          <w:u w:val="single"/>
        </w:rPr>
      </w:pPr>
      <w:bookmarkStart w:id="0" w:name="_Hlk218113899"/>
      <w:r>
        <w:rPr>
          <w:rFonts w:eastAsia="Times New Roman"/>
          <w:b/>
          <w:sz w:val="32"/>
          <w:szCs w:val="24"/>
          <w:u w:val="single"/>
        </w:rPr>
        <w:t>Capacity D</w:t>
      </w:r>
      <w:r w:rsidRPr="007671F0">
        <w:rPr>
          <w:rFonts w:eastAsia="Times New Roman"/>
          <w:b/>
          <w:sz w:val="32"/>
          <w:szCs w:val="24"/>
          <w:u w:val="single"/>
        </w:rPr>
        <w:t>A</w:t>
      </w:r>
      <w:r>
        <w:rPr>
          <w:rFonts w:eastAsia="Times New Roman"/>
          <w:b/>
          <w:sz w:val="32"/>
          <w:szCs w:val="24"/>
          <w:u w:val="single"/>
        </w:rPr>
        <w:t xml:space="preserve"> – 1NC</w:t>
      </w:r>
    </w:p>
    <w:p w14:paraId="31C24899" w14:textId="77777777" w:rsidR="0085537C" w:rsidRDefault="0085537C" w:rsidP="0085537C">
      <w:pPr>
        <w:keepNext/>
        <w:keepLines/>
        <w:spacing w:before="40"/>
        <w:outlineLvl w:val="3"/>
      </w:pPr>
      <w:r w:rsidRPr="00F30B0B">
        <w:rPr>
          <w:rFonts w:eastAsia="Times New Roman"/>
          <w:b/>
          <w:iCs/>
          <w:sz w:val="26"/>
        </w:rPr>
        <w:t xml:space="preserve">Strong </w:t>
      </w:r>
      <w:r>
        <w:rPr>
          <w:rFonts w:eastAsia="Times New Roman"/>
          <w:b/>
          <w:iCs/>
          <w:sz w:val="26"/>
        </w:rPr>
        <w:t>bureaucracy</w:t>
      </w:r>
      <w:r w:rsidRPr="00F30B0B">
        <w:rPr>
          <w:rFonts w:eastAsia="Times New Roman"/>
          <w:b/>
          <w:iCs/>
          <w:sz w:val="26"/>
        </w:rPr>
        <w:t xml:space="preserve"> doesn’t ‘check Trump.’ Gutting the bureaucracy </w:t>
      </w:r>
      <w:r w:rsidRPr="00F30B0B">
        <w:rPr>
          <w:rFonts w:eastAsia="Times New Roman"/>
          <w:b/>
          <w:iCs/>
          <w:sz w:val="26"/>
          <w:u w:val="single"/>
        </w:rPr>
        <w:t>does</w:t>
      </w:r>
      <w:r w:rsidRPr="00F30B0B">
        <w:rPr>
          <w:rFonts w:eastAsia="Times New Roman"/>
          <w:b/>
          <w:iCs/>
          <w:sz w:val="26"/>
        </w:rPr>
        <w:t xml:space="preserve"> by destroying </w:t>
      </w:r>
      <w:r w:rsidRPr="00F30B0B">
        <w:rPr>
          <w:rFonts w:eastAsia="Times New Roman"/>
          <w:b/>
          <w:iCs/>
          <w:sz w:val="26"/>
          <w:u w:val="single"/>
        </w:rPr>
        <w:t>capacity</w:t>
      </w:r>
      <w:r w:rsidRPr="00F30B0B">
        <w:rPr>
          <w:rFonts w:eastAsia="Times New Roman"/>
          <w:b/>
          <w:iCs/>
          <w:sz w:val="26"/>
        </w:rPr>
        <w:t xml:space="preserve"> for reactionary policymaking. </w:t>
      </w:r>
      <w:bookmarkStart w:id="1" w:name="_Hlk209596751"/>
    </w:p>
    <w:p w14:paraId="0567F160" w14:textId="77777777" w:rsidR="0085537C" w:rsidRDefault="0085537C" w:rsidP="0085537C">
      <w:r>
        <w:t xml:space="preserve">Nicholas </w:t>
      </w:r>
      <w:r w:rsidRPr="00F73F8E">
        <w:rPr>
          <w:rStyle w:val="Style13ptBold"/>
        </w:rPr>
        <w:t>Handler 25</w:t>
      </w:r>
      <w:r>
        <w:t>, Associate Professor of Law at Texas A&amp;M University School of Law, "Federal Labor Unions Strengthen the Administrative State," LPE Project, 5/5/2025, https://lpeproject.org/blog/federal-labor-unions-strengthen-the-administrative-state/</w:t>
      </w:r>
    </w:p>
    <w:p w14:paraId="7FA3908A" w14:textId="77777777" w:rsidR="0085537C" w:rsidRPr="00D7289F" w:rsidRDefault="0085537C" w:rsidP="0085537C">
      <w:pPr>
        <w:rPr>
          <w:rStyle w:val="StyleUnderline"/>
        </w:rPr>
      </w:pPr>
      <w:r w:rsidRPr="009B4121">
        <w:rPr>
          <w:sz w:val="16"/>
        </w:rPr>
        <w:t xml:space="preserve">As a matter of constitutional law, federal labor law does not undermine presidential authority in the way its opponents contend. First, </w:t>
      </w:r>
      <w:r w:rsidRPr="00D7289F">
        <w:rPr>
          <w:rStyle w:val="StyleUnderline"/>
        </w:rPr>
        <w:t>labor protections</w:t>
      </w:r>
      <w:r w:rsidRPr="009B4121">
        <w:rPr>
          <w:sz w:val="16"/>
        </w:rPr>
        <w:t xml:space="preserve"> </w:t>
      </w:r>
      <w:r w:rsidRPr="00D7289F">
        <w:rPr>
          <w:rStyle w:val="StyleUnderline"/>
        </w:rPr>
        <w:t xml:space="preserve">are </w:t>
      </w:r>
      <w:r w:rsidRPr="00D7289F">
        <w:rPr>
          <w:rStyle w:val="Emphasis"/>
        </w:rPr>
        <w:t>narrow in scope</w:t>
      </w:r>
      <w:r w:rsidRPr="009B4121">
        <w:rPr>
          <w:sz w:val="16"/>
        </w:rPr>
        <w:t xml:space="preserve">. Under the CSRA, </w:t>
      </w:r>
      <w:r w:rsidRPr="00D7289F">
        <w:rPr>
          <w:rStyle w:val="StyleUnderline"/>
        </w:rPr>
        <w:t>only federal “</w:t>
      </w:r>
      <w:r w:rsidRPr="00D7289F">
        <w:rPr>
          <w:rStyle w:val="Emphasis"/>
        </w:rPr>
        <w:t>employees</w:t>
      </w:r>
      <w:r w:rsidRPr="00D7289F">
        <w:rPr>
          <w:rStyle w:val="StyleUnderline"/>
        </w:rPr>
        <w:t>” can</w:t>
      </w:r>
      <w:r w:rsidRPr="009B4121">
        <w:rPr>
          <w:sz w:val="16"/>
        </w:rPr>
        <w:t xml:space="preserve"> </w:t>
      </w:r>
      <w:r w:rsidRPr="00D7289F">
        <w:rPr>
          <w:rStyle w:val="StyleUnderline"/>
        </w:rPr>
        <w:t xml:space="preserve">organize and </w:t>
      </w:r>
      <w:r w:rsidRPr="001E327C">
        <w:rPr>
          <w:rStyle w:val="StyleUnderline"/>
        </w:rPr>
        <w:t>bargain</w:t>
      </w:r>
      <w:r w:rsidRPr="00D7289F">
        <w:rPr>
          <w:rStyle w:val="StyleUnderline"/>
        </w:rPr>
        <w:t xml:space="preserve"> collectively</w:t>
      </w:r>
      <w:r w:rsidRPr="009B4121">
        <w:rPr>
          <w:sz w:val="16"/>
        </w:rPr>
        <w:t>. “</w:t>
      </w:r>
      <w:r w:rsidRPr="001E327C">
        <w:rPr>
          <w:rStyle w:val="Emphasis"/>
          <w:highlight w:val="cyan"/>
        </w:rPr>
        <w:t>Employee</w:t>
      </w:r>
      <w:r w:rsidRPr="009B4121">
        <w:rPr>
          <w:sz w:val="16"/>
        </w:rPr>
        <w:t xml:space="preserve">,” as that term is defined, </w:t>
      </w:r>
      <w:r w:rsidRPr="001E327C">
        <w:rPr>
          <w:rStyle w:val="Emphasis"/>
          <w:highlight w:val="cyan"/>
        </w:rPr>
        <w:t>excludes</w:t>
      </w:r>
      <w:r w:rsidRPr="009B4121">
        <w:rPr>
          <w:sz w:val="16"/>
        </w:rPr>
        <w:t xml:space="preserve"> the President’s </w:t>
      </w:r>
      <w:r w:rsidRPr="001E327C">
        <w:rPr>
          <w:rStyle w:val="Emphasis"/>
          <w:highlight w:val="cyan"/>
        </w:rPr>
        <w:t>political appointees</w:t>
      </w:r>
      <w:r w:rsidRPr="009B4121">
        <w:rPr>
          <w:sz w:val="16"/>
        </w:rPr>
        <w:t xml:space="preserve">, </w:t>
      </w:r>
      <w:r w:rsidRPr="00D7289F">
        <w:rPr>
          <w:rStyle w:val="StyleUnderline"/>
        </w:rPr>
        <w:t>as well as members of the Senior Executive Service</w:t>
      </w:r>
      <w:r w:rsidRPr="009B4121">
        <w:rPr>
          <w:sz w:val="16"/>
        </w:rPr>
        <w:t xml:space="preserve">, </w:t>
      </w:r>
      <w:r w:rsidRPr="001E327C">
        <w:rPr>
          <w:rStyle w:val="StyleUnderline"/>
          <w:highlight w:val="cyan"/>
        </w:rPr>
        <w:t>who make up</w:t>
      </w:r>
      <w:r w:rsidRPr="00D7289F">
        <w:rPr>
          <w:rStyle w:val="StyleUnderline"/>
        </w:rPr>
        <w:t xml:space="preserve"> </w:t>
      </w:r>
      <w:r w:rsidRPr="00D7289F">
        <w:rPr>
          <w:rStyle w:val="Emphasis"/>
        </w:rPr>
        <w:t>most of the</w:t>
      </w:r>
      <w:r w:rsidRPr="00D7289F">
        <w:rPr>
          <w:rStyle w:val="StyleUnderline"/>
        </w:rPr>
        <w:t xml:space="preserve"> federal government’s</w:t>
      </w:r>
      <w:r w:rsidRPr="009B4121">
        <w:rPr>
          <w:sz w:val="16"/>
        </w:rPr>
        <w:t xml:space="preserve"> </w:t>
      </w:r>
      <w:r w:rsidRPr="001E327C">
        <w:rPr>
          <w:rStyle w:val="Emphasis"/>
          <w:highlight w:val="cyan"/>
        </w:rPr>
        <w:t>managerial</w:t>
      </w:r>
      <w:r w:rsidRPr="001E327C">
        <w:rPr>
          <w:sz w:val="16"/>
          <w:highlight w:val="cyan"/>
        </w:rPr>
        <w:t xml:space="preserve"> </w:t>
      </w:r>
      <w:r w:rsidRPr="001E327C">
        <w:rPr>
          <w:rStyle w:val="Emphasis"/>
          <w:highlight w:val="cyan"/>
        </w:rPr>
        <w:t>core</w:t>
      </w:r>
      <w:r w:rsidRPr="009B4121">
        <w:rPr>
          <w:sz w:val="16"/>
        </w:rPr>
        <w:t xml:space="preserve">. In fact, </w:t>
      </w:r>
      <w:r w:rsidRPr="00D7289F">
        <w:rPr>
          <w:rStyle w:val="StyleUnderline"/>
        </w:rPr>
        <w:t>anyone who exercises “supervisory” authority</w:t>
      </w:r>
      <w:r w:rsidRPr="009B4121">
        <w:rPr>
          <w:sz w:val="16"/>
        </w:rPr>
        <w:t xml:space="preserve"> over other workers </w:t>
      </w:r>
      <w:r w:rsidRPr="00D7289F">
        <w:rPr>
          <w:rStyle w:val="StyleUnderline"/>
        </w:rPr>
        <w:t>is excluded from bargaining protections</w:t>
      </w:r>
      <w:r w:rsidRPr="009B4121">
        <w:rPr>
          <w:sz w:val="16"/>
        </w:rPr>
        <w:t xml:space="preserve">. The </w:t>
      </w:r>
      <w:r w:rsidRPr="001E327C">
        <w:rPr>
          <w:rStyle w:val="StyleUnderline"/>
          <w:highlight w:val="cyan"/>
        </w:rPr>
        <w:t>protections</w:t>
      </w:r>
      <w:r w:rsidRPr="009B4121">
        <w:rPr>
          <w:sz w:val="16"/>
        </w:rPr>
        <w:t xml:space="preserve"> thus </w:t>
      </w:r>
      <w:r w:rsidRPr="001E327C">
        <w:rPr>
          <w:rStyle w:val="StyleUnderline"/>
          <w:highlight w:val="cyan"/>
        </w:rPr>
        <w:t>don’t</w:t>
      </w:r>
      <w:r w:rsidRPr="001E327C">
        <w:rPr>
          <w:sz w:val="16"/>
          <w:highlight w:val="cyan"/>
        </w:rPr>
        <w:t xml:space="preserve"> </w:t>
      </w:r>
      <w:r w:rsidRPr="001E327C">
        <w:rPr>
          <w:rStyle w:val="StyleUnderline"/>
          <w:highlight w:val="cyan"/>
        </w:rPr>
        <w:t>reach</w:t>
      </w:r>
      <w:r w:rsidRPr="00D7289F">
        <w:rPr>
          <w:rStyle w:val="StyleUnderline"/>
        </w:rPr>
        <w:t xml:space="preserve"> the categories of </w:t>
      </w:r>
      <w:r w:rsidRPr="001E327C">
        <w:rPr>
          <w:rStyle w:val="StyleUnderline"/>
          <w:highlight w:val="cyan"/>
        </w:rPr>
        <w:t>workers that</w:t>
      </w:r>
      <w:r w:rsidRPr="00D7289F">
        <w:rPr>
          <w:rStyle w:val="StyleUnderline"/>
        </w:rPr>
        <w:t xml:space="preserve"> </w:t>
      </w:r>
      <w:r w:rsidRPr="00D7289F">
        <w:rPr>
          <w:rStyle w:val="Emphasis"/>
        </w:rPr>
        <w:t>participate regularly</w:t>
      </w:r>
      <w:r w:rsidRPr="009B4121">
        <w:rPr>
          <w:sz w:val="16"/>
        </w:rPr>
        <w:t xml:space="preserve"> </w:t>
      </w:r>
      <w:r w:rsidRPr="00D7289F">
        <w:rPr>
          <w:rStyle w:val="StyleUnderline"/>
        </w:rPr>
        <w:t xml:space="preserve">in the </w:t>
      </w:r>
      <w:r w:rsidRPr="001E327C">
        <w:rPr>
          <w:rStyle w:val="StyleUnderline"/>
          <w:highlight w:val="cyan"/>
        </w:rPr>
        <w:t>form</w:t>
      </w:r>
      <w:r w:rsidRPr="00D7289F">
        <w:rPr>
          <w:rStyle w:val="StyleUnderline"/>
        </w:rPr>
        <w:t xml:space="preserve">ulation of </w:t>
      </w:r>
      <w:r w:rsidRPr="00D7289F">
        <w:rPr>
          <w:rStyle w:val="Emphasis"/>
        </w:rPr>
        <w:t xml:space="preserve">high-level agency </w:t>
      </w:r>
      <w:r w:rsidRPr="001E327C">
        <w:rPr>
          <w:rStyle w:val="Emphasis"/>
          <w:highlight w:val="cyan"/>
        </w:rPr>
        <w:t>policies</w:t>
      </w:r>
      <w:r w:rsidRPr="009B4121">
        <w:rPr>
          <w:sz w:val="16"/>
        </w:rPr>
        <w:t xml:space="preserve">. Instead, </w:t>
      </w:r>
      <w:r w:rsidRPr="001E327C">
        <w:rPr>
          <w:rStyle w:val="StyleUnderline"/>
          <w:highlight w:val="cyan"/>
        </w:rPr>
        <w:t>they</w:t>
      </w:r>
      <w:r w:rsidRPr="00D7289F">
        <w:rPr>
          <w:rStyle w:val="StyleUnderline"/>
        </w:rPr>
        <w:t xml:space="preserve"> </w:t>
      </w:r>
      <w:r w:rsidRPr="001E327C">
        <w:rPr>
          <w:rStyle w:val="StyleUnderline"/>
          <w:highlight w:val="cyan"/>
        </w:rPr>
        <w:t>cover</w:t>
      </w:r>
      <w:r w:rsidRPr="00D7289F">
        <w:rPr>
          <w:rStyle w:val="StyleUnderline"/>
        </w:rPr>
        <w:t xml:space="preserve"> primarily </w:t>
      </w:r>
      <w:r w:rsidRPr="001E327C">
        <w:rPr>
          <w:rStyle w:val="Emphasis"/>
          <w:highlight w:val="cyan"/>
        </w:rPr>
        <w:t>front-line workers</w:t>
      </w:r>
      <w:r w:rsidRPr="001E327C">
        <w:rPr>
          <w:sz w:val="16"/>
        </w:rPr>
        <w:t>—</w:t>
      </w:r>
      <w:r w:rsidRPr="001E327C">
        <w:rPr>
          <w:rStyle w:val="StyleUnderline"/>
        </w:rPr>
        <w:t>everyone from scientists, economists</w:t>
      </w:r>
      <w:r w:rsidRPr="001E327C">
        <w:rPr>
          <w:sz w:val="16"/>
        </w:rPr>
        <w:t xml:space="preserve">, </w:t>
      </w:r>
      <w:r w:rsidRPr="001E327C">
        <w:rPr>
          <w:rStyle w:val="StyleUnderline"/>
        </w:rPr>
        <w:t>and litigation attorneys to</w:t>
      </w:r>
      <w:r w:rsidRPr="001E327C">
        <w:rPr>
          <w:sz w:val="16"/>
        </w:rPr>
        <w:t xml:space="preserve"> </w:t>
      </w:r>
      <w:r w:rsidRPr="001E327C">
        <w:rPr>
          <w:rStyle w:val="StyleUnderline"/>
        </w:rPr>
        <w:t>prison guards and park</w:t>
      </w:r>
      <w:r w:rsidRPr="00D7289F">
        <w:rPr>
          <w:rStyle w:val="StyleUnderline"/>
        </w:rPr>
        <w:t xml:space="preserve"> rangers</w:t>
      </w:r>
      <w:r w:rsidRPr="009B4121">
        <w:rPr>
          <w:sz w:val="16"/>
        </w:rPr>
        <w:t xml:space="preserve">. </w:t>
      </w:r>
      <w:r w:rsidRPr="001E327C">
        <w:rPr>
          <w:rStyle w:val="StyleUnderline"/>
        </w:rPr>
        <w:t>These positions</w:t>
      </w:r>
      <w:r w:rsidRPr="00D7289F">
        <w:rPr>
          <w:rStyle w:val="StyleUnderline"/>
        </w:rPr>
        <w:t xml:space="preserve"> are key to ensuring that</w:t>
      </w:r>
      <w:r w:rsidRPr="009B4121">
        <w:rPr>
          <w:sz w:val="16"/>
        </w:rPr>
        <w:t xml:space="preserve"> the </w:t>
      </w:r>
      <w:r w:rsidRPr="00D7289F">
        <w:rPr>
          <w:rStyle w:val="StyleUnderline"/>
        </w:rPr>
        <w:t>laws</w:t>
      </w:r>
      <w:r w:rsidRPr="009B4121">
        <w:rPr>
          <w:sz w:val="16"/>
        </w:rPr>
        <w:t xml:space="preserve"> Congress has written </w:t>
      </w:r>
      <w:r w:rsidRPr="00D7289F">
        <w:rPr>
          <w:rStyle w:val="StyleUnderline"/>
        </w:rPr>
        <w:t>are</w:t>
      </w:r>
      <w:r w:rsidRPr="009B4121">
        <w:rPr>
          <w:sz w:val="16"/>
        </w:rPr>
        <w:t xml:space="preserve"> faithfully </w:t>
      </w:r>
      <w:r w:rsidRPr="00D7289F">
        <w:rPr>
          <w:rStyle w:val="Emphasis"/>
        </w:rPr>
        <w:t>executed</w:t>
      </w:r>
      <w:r w:rsidRPr="009B4121">
        <w:rPr>
          <w:sz w:val="16"/>
        </w:rPr>
        <w:t xml:space="preserve"> by competent staffs, </w:t>
      </w:r>
      <w:r w:rsidRPr="00D7289F">
        <w:rPr>
          <w:rStyle w:val="StyleUnderline"/>
        </w:rPr>
        <w:t xml:space="preserve">but </w:t>
      </w:r>
      <w:r w:rsidRPr="00D7289F">
        <w:rPr>
          <w:rStyle w:val="Emphasis"/>
        </w:rPr>
        <w:t>don’t formulate</w:t>
      </w:r>
      <w:r w:rsidRPr="009B4121">
        <w:rPr>
          <w:sz w:val="16"/>
        </w:rPr>
        <w:t xml:space="preserve"> </w:t>
      </w:r>
      <w:r w:rsidRPr="00D7289F">
        <w:rPr>
          <w:rStyle w:val="StyleUnderline"/>
        </w:rPr>
        <w:t>the types of policies that we usually think of as presidential prerogatives.</w:t>
      </w:r>
    </w:p>
    <w:p w14:paraId="40ED05D4" w14:textId="77777777" w:rsidR="0085537C" w:rsidRPr="009B4121" w:rsidRDefault="0085537C" w:rsidP="0085537C">
      <w:pPr>
        <w:rPr>
          <w:sz w:val="16"/>
        </w:rPr>
      </w:pPr>
      <w:r w:rsidRPr="009B4121">
        <w:rPr>
          <w:sz w:val="16"/>
        </w:rPr>
        <w:t xml:space="preserve">Second, to the extent that specific contractual provisions do impact policy, </w:t>
      </w:r>
      <w:r w:rsidRPr="00384AFE">
        <w:rPr>
          <w:rStyle w:val="StyleUnderline"/>
        </w:rPr>
        <w:t xml:space="preserve">federal law has built in </w:t>
      </w:r>
      <w:r w:rsidRPr="001E327C">
        <w:rPr>
          <w:rStyle w:val="Emphasis"/>
          <w:highlight w:val="cyan"/>
        </w:rPr>
        <w:t>robust protections</w:t>
      </w:r>
      <w:r w:rsidRPr="00384AFE">
        <w:rPr>
          <w:rStyle w:val="StyleUnderline"/>
        </w:rPr>
        <w:t xml:space="preserve"> </w:t>
      </w:r>
      <w:r w:rsidRPr="001E327C">
        <w:rPr>
          <w:rStyle w:val="StyleUnderline"/>
          <w:highlight w:val="cyan"/>
        </w:rPr>
        <w:t>for</w:t>
      </w:r>
      <w:r w:rsidRPr="00384AFE">
        <w:rPr>
          <w:rStyle w:val="StyleUnderline"/>
        </w:rPr>
        <w:t xml:space="preserve"> </w:t>
      </w:r>
      <w:r w:rsidRPr="001E327C">
        <w:rPr>
          <w:rStyle w:val="StyleUnderline"/>
        </w:rPr>
        <w:t>presidential</w:t>
      </w:r>
      <w:r w:rsidRPr="00384AFE">
        <w:rPr>
          <w:rStyle w:val="StyleUnderline"/>
        </w:rPr>
        <w:t xml:space="preserve"> discretion</w:t>
      </w:r>
      <w:r w:rsidRPr="009B4121">
        <w:rPr>
          <w:sz w:val="16"/>
        </w:rPr>
        <w:t xml:space="preserve">. The </w:t>
      </w:r>
      <w:r w:rsidRPr="00384AFE">
        <w:rPr>
          <w:rStyle w:val="StyleUnderline"/>
        </w:rPr>
        <w:t xml:space="preserve">CSRA contains provisions that </w:t>
      </w:r>
      <w:r w:rsidRPr="00384AFE">
        <w:rPr>
          <w:rStyle w:val="Emphasis"/>
        </w:rPr>
        <w:t>prohibit</w:t>
      </w:r>
      <w:r w:rsidRPr="00384AFE">
        <w:rPr>
          <w:rStyle w:val="StyleUnderline"/>
        </w:rPr>
        <w:t xml:space="preserve"> </w:t>
      </w:r>
      <w:r w:rsidRPr="00384AFE">
        <w:rPr>
          <w:rStyle w:val="Emphasis"/>
        </w:rPr>
        <w:t>c</w:t>
      </w:r>
      <w:r w:rsidRPr="00384AFE">
        <w:rPr>
          <w:rStyle w:val="StyleUnderline"/>
        </w:rPr>
        <w:t xml:space="preserve">ollective </w:t>
      </w:r>
      <w:r w:rsidRPr="00384AFE">
        <w:rPr>
          <w:rStyle w:val="Emphasis"/>
        </w:rPr>
        <w:t>b</w:t>
      </w:r>
      <w:r w:rsidRPr="00384AFE">
        <w:rPr>
          <w:rStyle w:val="StyleUnderline"/>
        </w:rPr>
        <w:t xml:space="preserve">argaining </w:t>
      </w:r>
      <w:r w:rsidRPr="00384AFE">
        <w:rPr>
          <w:rStyle w:val="Emphasis"/>
        </w:rPr>
        <w:t>a</w:t>
      </w:r>
      <w:r w:rsidRPr="00384AFE">
        <w:rPr>
          <w:rStyle w:val="StyleUnderline"/>
        </w:rPr>
        <w:t xml:space="preserve">greements </w:t>
      </w:r>
      <w:r w:rsidRPr="00384AFE">
        <w:rPr>
          <w:rStyle w:val="Emphasis"/>
        </w:rPr>
        <w:t>from infringing on</w:t>
      </w:r>
      <w:r w:rsidRPr="009B4121">
        <w:rPr>
          <w:sz w:val="16"/>
        </w:rPr>
        <w:t xml:space="preserve"> </w:t>
      </w:r>
      <w:r w:rsidRPr="00384AFE">
        <w:rPr>
          <w:rStyle w:val="StyleUnderline"/>
        </w:rPr>
        <w:t xml:space="preserve">the </w:t>
      </w:r>
      <w:r w:rsidRPr="001E327C">
        <w:rPr>
          <w:rStyle w:val="StyleUnderline"/>
          <w:highlight w:val="cyan"/>
        </w:rPr>
        <w:t>President’s “</w:t>
      </w:r>
      <w:r w:rsidRPr="001E327C">
        <w:rPr>
          <w:rStyle w:val="Emphasis"/>
          <w:highlight w:val="cyan"/>
        </w:rPr>
        <w:t>management rights</w:t>
      </w:r>
      <w:r w:rsidRPr="009B4121">
        <w:rPr>
          <w:sz w:val="16"/>
        </w:rPr>
        <w:t xml:space="preserve">,” including </w:t>
      </w:r>
      <w:r w:rsidRPr="00384AFE">
        <w:rPr>
          <w:rStyle w:val="StyleUnderline"/>
        </w:rPr>
        <w:t xml:space="preserve">the right </w:t>
      </w:r>
      <w:r w:rsidRPr="001E327C">
        <w:rPr>
          <w:rStyle w:val="StyleUnderline"/>
          <w:highlight w:val="cyan"/>
        </w:rPr>
        <w:t xml:space="preserve">to </w:t>
      </w:r>
      <w:r w:rsidRPr="001E327C">
        <w:rPr>
          <w:rStyle w:val="Emphasis"/>
          <w:highlight w:val="cyan"/>
        </w:rPr>
        <w:t>determine</w:t>
      </w:r>
      <w:r w:rsidRPr="00384AFE">
        <w:rPr>
          <w:rStyle w:val="StyleUnderline"/>
        </w:rPr>
        <w:t xml:space="preserve"> the </w:t>
      </w:r>
      <w:r w:rsidRPr="001E327C">
        <w:rPr>
          <w:rStyle w:val="Emphasis"/>
          <w:highlight w:val="cyan"/>
        </w:rPr>
        <w:t>agency’s “mission</w:t>
      </w:r>
      <w:r w:rsidRPr="009B4121">
        <w:rPr>
          <w:sz w:val="16"/>
        </w:rPr>
        <w:t xml:space="preserve">, </w:t>
      </w:r>
      <w:r w:rsidRPr="001E327C">
        <w:rPr>
          <w:rStyle w:val="Emphasis"/>
          <w:highlight w:val="cyan"/>
        </w:rPr>
        <w:t>budget</w:t>
      </w:r>
      <w:r w:rsidRPr="009B4121">
        <w:rPr>
          <w:sz w:val="16"/>
        </w:rPr>
        <w:t xml:space="preserve">, </w:t>
      </w:r>
      <w:r w:rsidRPr="001E327C">
        <w:rPr>
          <w:rStyle w:val="Emphasis"/>
        </w:rPr>
        <w:t>organization</w:t>
      </w:r>
      <w:r w:rsidRPr="009B4121">
        <w:rPr>
          <w:sz w:val="16"/>
        </w:rPr>
        <w:t xml:space="preserve">, </w:t>
      </w:r>
      <w:r w:rsidRPr="001E327C">
        <w:rPr>
          <w:rStyle w:val="StyleUnderline"/>
          <w:highlight w:val="cyan"/>
        </w:rPr>
        <w:t xml:space="preserve">number of </w:t>
      </w:r>
      <w:r w:rsidRPr="001E327C">
        <w:rPr>
          <w:rStyle w:val="Emphasis"/>
          <w:highlight w:val="cyan"/>
        </w:rPr>
        <w:t>employees</w:t>
      </w:r>
      <w:r w:rsidRPr="001E327C">
        <w:rPr>
          <w:sz w:val="16"/>
          <w:highlight w:val="cyan"/>
        </w:rPr>
        <w:t xml:space="preserve">, </w:t>
      </w:r>
      <w:r w:rsidRPr="001E327C">
        <w:rPr>
          <w:rStyle w:val="StyleUnderline"/>
          <w:highlight w:val="cyan"/>
        </w:rPr>
        <w:t>and</w:t>
      </w:r>
      <w:r w:rsidRPr="00384AFE">
        <w:rPr>
          <w:rStyle w:val="StyleUnderline"/>
        </w:rPr>
        <w:t xml:space="preserve"> </w:t>
      </w:r>
      <w:r w:rsidRPr="00384AFE">
        <w:rPr>
          <w:rStyle w:val="Emphasis"/>
        </w:rPr>
        <w:t xml:space="preserve">internal </w:t>
      </w:r>
      <w:r w:rsidRPr="001E327C">
        <w:rPr>
          <w:rStyle w:val="Emphasis"/>
          <w:highlight w:val="cyan"/>
        </w:rPr>
        <w:t>security</w:t>
      </w:r>
      <w:r w:rsidRPr="00384AFE">
        <w:rPr>
          <w:rStyle w:val="Emphasis"/>
        </w:rPr>
        <w:t xml:space="preserve"> practices</w:t>
      </w:r>
      <w:r w:rsidRPr="009B4121">
        <w:rPr>
          <w:sz w:val="16"/>
        </w:rPr>
        <w:t xml:space="preserve">.” </w:t>
      </w:r>
      <w:r w:rsidRPr="00384AFE">
        <w:rPr>
          <w:rStyle w:val="StyleUnderline"/>
        </w:rPr>
        <w:t xml:space="preserve">When the workplace rights of civil servants </w:t>
      </w:r>
      <w:r w:rsidRPr="00384AFE">
        <w:rPr>
          <w:rStyle w:val="Emphasis"/>
        </w:rPr>
        <w:t>conflict with</w:t>
      </w:r>
      <w:r w:rsidRPr="00384AFE">
        <w:rPr>
          <w:rStyle w:val="StyleUnderline"/>
        </w:rPr>
        <w:t xml:space="preserve"> the </w:t>
      </w:r>
      <w:r w:rsidRPr="00384AFE">
        <w:rPr>
          <w:rStyle w:val="Emphasis"/>
        </w:rPr>
        <w:t>policy initiatives of the President</w:t>
      </w:r>
      <w:r w:rsidRPr="009B4121">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0056E0E" w14:textId="77777777" w:rsidR="0085537C" w:rsidRPr="009B4121" w:rsidRDefault="0085537C" w:rsidP="0085537C">
      <w:pPr>
        <w:rPr>
          <w:sz w:val="16"/>
        </w:rPr>
      </w:pPr>
      <w:r w:rsidRPr="009B4121">
        <w:rPr>
          <w:sz w:val="16"/>
        </w:rPr>
        <w:t xml:space="preserve">Rather, and contrary to the arguments of many unitary executive proponents, unions further the legal and democratic accountability of the executive branch. </w:t>
      </w:r>
    </w:p>
    <w:p w14:paraId="4B5BF955" w14:textId="77777777" w:rsidR="0085537C" w:rsidRPr="009B4121" w:rsidRDefault="0085537C" w:rsidP="0085537C">
      <w:pPr>
        <w:rPr>
          <w:sz w:val="16"/>
        </w:rPr>
      </w:pPr>
      <w:r w:rsidRPr="009B4121">
        <w:rPr>
          <w:sz w:val="16"/>
        </w:rPr>
        <w:t>TRADEOFFS IN THE ADMINISTRATIVE STATE</w:t>
      </w:r>
    </w:p>
    <w:p w14:paraId="22792173" w14:textId="77777777" w:rsidR="0085537C" w:rsidRPr="009B4121" w:rsidRDefault="0085537C" w:rsidP="0085537C">
      <w:pPr>
        <w:rPr>
          <w:sz w:val="16"/>
        </w:rPr>
      </w:pPr>
      <w:r w:rsidRPr="009B4121">
        <w:rPr>
          <w:sz w:val="16"/>
        </w:rPr>
        <w:t>First,</w:t>
      </w:r>
      <w:r w:rsidRPr="00E82C0B">
        <w:rPr>
          <w:rStyle w:val="StyleUnderline"/>
        </w:rPr>
        <w:t xml:space="preserve"> it is </w:t>
      </w:r>
      <w:r w:rsidRPr="00E82C0B">
        <w:rPr>
          <w:rStyle w:val="Emphasis"/>
        </w:rPr>
        <w:t>simplistic</w:t>
      </w:r>
      <w:r w:rsidRPr="00E82C0B">
        <w:rPr>
          <w:rStyle w:val="StyleUnderline"/>
        </w:rPr>
        <w:t xml:space="preserve"> to suggest</w:t>
      </w:r>
      <w:r w:rsidRPr="009B4121">
        <w:rPr>
          <w:sz w:val="16"/>
        </w:rPr>
        <w:t xml:space="preserve"> that </w:t>
      </w:r>
      <w:r w:rsidRPr="00C10C1D">
        <w:rPr>
          <w:rStyle w:val="StyleUnderline"/>
        </w:rPr>
        <w:t xml:space="preserve">federal labor rights </w:t>
      </w:r>
      <w:r w:rsidRPr="00E82C0B">
        <w:rPr>
          <w:rStyle w:val="StyleUnderline"/>
        </w:rPr>
        <w:t>limit presidential power</w:t>
      </w:r>
      <w:r w:rsidRPr="009B4121">
        <w:rPr>
          <w:sz w:val="16"/>
        </w:rPr>
        <w:t xml:space="preserve">, </w:t>
      </w:r>
      <w:r w:rsidRPr="00E82C0B">
        <w:rPr>
          <w:rStyle w:val="StyleUnderline"/>
        </w:rPr>
        <w:t>while eliminating unions expands it.</w:t>
      </w:r>
      <w:r w:rsidRPr="009B4121">
        <w:rPr>
          <w:sz w:val="16"/>
        </w:rPr>
        <w:t xml:space="preserve"> </w:t>
      </w:r>
      <w:r w:rsidRPr="00864A43">
        <w:rPr>
          <w:rStyle w:val="StyleUnderline"/>
          <w:highlight w:val="cyan"/>
        </w:rPr>
        <w:t xml:space="preserve">Bargaining </w:t>
      </w:r>
      <w:r w:rsidRPr="00864A43">
        <w:rPr>
          <w:rStyle w:val="Emphasis"/>
          <w:highlight w:val="cyan"/>
        </w:rPr>
        <w:t>might limit</w:t>
      </w:r>
      <w:r w:rsidRPr="00E82C0B">
        <w:rPr>
          <w:rStyle w:val="StyleUnderline"/>
        </w:rPr>
        <w:t xml:space="preserve"> the</w:t>
      </w:r>
      <w:r w:rsidRPr="009B4121">
        <w:rPr>
          <w:sz w:val="16"/>
        </w:rPr>
        <w:t xml:space="preserve"> President’s </w:t>
      </w:r>
      <w:r w:rsidRPr="00864A43">
        <w:rPr>
          <w:rStyle w:val="Emphasis"/>
          <w:highlight w:val="cyan"/>
        </w:rPr>
        <w:t>ability to micromanage</w:t>
      </w:r>
      <w:r w:rsidRPr="009B4121">
        <w:rPr>
          <w:sz w:val="16"/>
        </w:rPr>
        <w:t xml:space="preserve"> (and manipulate) </w:t>
      </w:r>
      <w:r w:rsidRPr="00E82C0B">
        <w:rPr>
          <w:rStyle w:val="Emphasis"/>
        </w:rPr>
        <w:t xml:space="preserve">the </w:t>
      </w:r>
      <w:r w:rsidRPr="00864A43">
        <w:rPr>
          <w:rStyle w:val="Emphasis"/>
          <w:highlight w:val="cyan"/>
        </w:rPr>
        <w:t>lower reaches</w:t>
      </w:r>
      <w:r w:rsidRPr="009B4121">
        <w:rPr>
          <w:sz w:val="16"/>
        </w:rPr>
        <w:t xml:space="preserve"> </w:t>
      </w:r>
      <w:r w:rsidRPr="00E82C0B">
        <w:rPr>
          <w:rStyle w:val="StyleUnderline"/>
        </w:rPr>
        <w:t>of the federal bureaucracy</w:t>
      </w:r>
      <w:r w:rsidRPr="009B4121">
        <w:rPr>
          <w:sz w:val="16"/>
        </w:rPr>
        <w:t xml:space="preserve">. </w:t>
      </w:r>
      <w:r w:rsidRPr="00864A43">
        <w:rPr>
          <w:rStyle w:val="StyleUnderline"/>
          <w:highlight w:val="cyan"/>
        </w:rPr>
        <w:t>But</w:t>
      </w:r>
      <w:r w:rsidRPr="00E82C0B">
        <w:rPr>
          <w:rStyle w:val="StyleUnderline"/>
        </w:rPr>
        <w:t xml:space="preserve"> in exchange</w:t>
      </w:r>
      <w:r w:rsidRPr="009B4121">
        <w:rPr>
          <w:sz w:val="16"/>
        </w:rPr>
        <w:t xml:space="preserve">, </w:t>
      </w:r>
      <w:r w:rsidRPr="00E82C0B">
        <w:rPr>
          <w:rStyle w:val="StyleUnderline"/>
        </w:rPr>
        <w:t>the protections</w:t>
      </w:r>
      <w:r w:rsidRPr="009B4121">
        <w:rPr>
          <w:sz w:val="16"/>
        </w:rPr>
        <w:t xml:space="preserve"> and autonomy </w:t>
      </w:r>
      <w:r w:rsidRPr="00E82C0B">
        <w:rPr>
          <w:rStyle w:val="StyleUnderline"/>
        </w:rPr>
        <w:t>provided</w:t>
      </w:r>
      <w:r w:rsidRPr="009B4121">
        <w:rPr>
          <w:sz w:val="16"/>
        </w:rPr>
        <w:t xml:space="preserve"> by enforceable labor agreements </w:t>
      </w:r>
      <w:r w:rsidRPr="00864A43">
        <w:rPr>
          <w:rStyle w:val="StyleUnderline"/>
          <w:highlight w:val="cyan"/>
        </w:rPr>
        <w:t>allow</w:t>
      </w:r>
      <w:r w:rsidRPr="00E82C0B">
        <w:rPr>
          <w:rStyle w:val="StyleUnderline"/>
        </w:rPr>
        <w:t xml:space="preserve"> the </w:t>
      </w:r>
      <w:r w:rsidRPr="00864A43">
        <w:rPr>
          <w:rStyle w:val="StyleUnderline"/>
          <w:highlight w:val="cyan"/>
        </w:rPr>
        <w:t>President to</w:t>
      </w:r>
      <w:r w:rsidRPr="00E82C0B">
        <w:rPr>
          <w:rStyle w:val="StyleUnderline"/>
        </w:rPr>
        <w:t xml:space="preserve"> </w:t>
      </w:r>
      <w:r w:rsidRPr="00864A43">
        <w:rPr>
          <w:rStyle w:val="StyleUnderline"/>
          <w:highlight w:val="cyan"/>
        </w:rPr>
        <w:t>recruit</w:t>
      </w:r>
      <w:r w:rsidRPr="001A2689">
        <w:rPr>
          <w:rStyle w:val="StyleUnderline"/>
        </w:rPr>
        <w:t xml:space="preserve"> skilled </w:t>
      </w:r>
      <w:r w:rsidRPr="00864A43">
        <w:rPr>
          <w:rStyle w:val="StyleUnderline"/>
          <w:highlight w:val="cyan"/>
        </w:rPr>
        <w:t>workers</w:t>
      </w:r>
      <w:r w:rsidRPr="009B4121">
        <w:rPr>
          <w:sz w:val="16"/>
        </w:rPr>
        <w:t xml:space="preserve"> in a variety of fields (scientists, doctors, attorneys, economists, and experts in dozens more areas) to work for the executive branch, </w:t>
      </w:r>
      <w:r w:rsidRPr="001A2689">
        <w:rPr>
          <w:rStyle w:val="StyleUnderline"/>
        </w:rPr>
        <w:t xml:space="preserve">providing valuable skills </w:t>
      </w:r>
      <w:r w:rsidRPr="00864A43">
        <w:rPr>
          <w:rStyle w:val="StyleUnderline"/>
          <w:highlight w:val="cyan"/>
        </w:rPr>
        <w:t>for</w:t>
      </w:r>
      <w:r w:rsidRPr="001A2689">
        <w:rPr>
          <w:rStyle w:val="StyleUnderline"/>
        </w:rPr>
        <w:t xml:space="preserve"> much </w:t>
      </w:r>
      <w:r w:rsidRPr="00864A43">
        <w:rPr>
          <w:rStyle w:val="StyleUnderline"/>
          <w:highlight w:val="cyan"/>
        </w:rPr>
        <w:t>low</w:t>
      </w:r>
      <w:r w:rsidRPr="001A2689">
        <w:rPr>
          <w:rStyle w:val="StyleUnderline"/>
        </w:rPr>
        <w:t xml:space="preserve">er </w:t>
      </w:r>
      <w:r w:rsidRPr="00864A43">
        <w:rPr>
          <w:rStyle w:val="StyleUnderline"/>
          <w:highlight w:val="cyan"/>
        </w:rPr>
        <w:t>pay</w:t>
      </w:r>
      <w:r w:rsidRPr="009B4121">
        <w:rPr>
          <w:sz w:val="16"/>
        </w:rPr>
        <w:t xml:space="preserve"> than they would earn in the private sector. </w:t>
      </w:r>
      <w:r w:rsidRPr="001A2689">
        <w:rPr>
          <w:rStyle w:val="StyleUnderline"/>
        </w:rPr>
        <w:t xml:space="preserve">This expanded </w:t>
      </w:r>
      <w:r w:rsidRPr="00864A43">
        <w:rPr>
          <w:rStyle w:val="StyleUnderline"/>
          <w:highlight w:val="cyan"/>
        </w:rPr>
        <w:t>recruitment</w:t>
      </w:r>
      <w:r w:rsidRPr="001A2689">
        <w:rPr>
          <w:rStyle w:val="StyleUnderline"/>
        </w:rPr>
        <w:t xml:space="preserve"> pool </w:t>
      </w:r>
      <w:r w:rsidRPr="00864A43">
        <w:rPr>
          <w:rStyle w:val="StyleUnderline"/>
          <w:highlight w:val="cyan"/>
        </w:rPr>
        <w:t>gives</w:t>
      </w:r>
      <w:r w:rsidRPr="001A2689">
        <w:rPr>
          <w:rStyle w:val="StyleUnderline"/>
        </w:rPr>
        <w:t xml:space="preserve"> the President </w:t>
      </w:r>
      <w:r w:rsidRPr="00864A43">
        <w:rPr>
          <w:rStyle w:val="Emphasis"/>
          <w:highlight w:val="cyan"/>
        </w:rPr>
        <w:t>power to deliver</w:t>
      </w:r>
      <w:r w:rsidRPr="00864A43">
        <w:rPr>
          <w:sz w:val="16"/>
          <w:highlight w:val="cyan"/>
        </w:rPr>
        <w:t xml:space="preserve"> </w:t>
      </w:r>
      <w:r w:rsidRPr="00864A43">
        <w:rPr>
          <w:rStyle w:val="StyleUnderline"/>
          <w:highlight w:val="cyan"/>
        </w:rPr>
        <w:t>on</w:t>
      </w:r>
      <w:r w:rsidRPr="001A2689">
        <w:rPr>
          <w:rStyle w:val="StyleUnderline"/>
        </w:rPr>
        <w:t xml:space="preserve"> key </w:t>
      </w:r>
      <w:r w:rsidRPr="00864A43">
        <w:rPr>
          <w:rStyle w:val="StyleUnderline"/>
          <w:highlight w:val="cyan"/>
        </w:rPr>
        <w:t>campaign promises</w:t>
      </w:r>
      <w:r w:rsidRPr="009B4121">
        <w:rPr>
          <w:sz w:val="16"/>
        </w:rPr>
        <w:t xml:space="preserve"> in areas ranging from environmental protection to national security. </w:t>
      </w:r>
      <w:r w:rsidRPr="00864A43">
        <w:rPr>
          <w:rStyle w:val="StyleUnderline"/>
          <w:highlight w:val="cyan"/>
        </w:rPr>
        <w:t>Labor rights</w:t>
      </w:r>
      <w:r w:rsidRPr="001A2689">
        <w:rPr>
          <w:rStyle w:val="StyleUnderline"/>
        </w:rPr>
        <w:t xml:space="preserve"> thus </w:t>
      </w:r>
      <w:r w:rsidRPr="00864A43">
        <w:rPr>
          <w:rStyle w:val="StyleUnderline"/>
          <w:highlight w:val="cyan"/>
        </w:rPr>
        <w:t>represent</w:t>
      </w:r>
      <w:r w:rsidRPr="001A2689">
        <w:rPr>
          <w:rStyle w:val="StyleUnderline"/>
        </w:rPr>
        <w:t xml:space="preserve"> </w:t>
      </w:r>
      <w:r w:rsidRPr="001A2689">
        <w:rPr>
          <w:rStyle w:val="Emphasis"/>
        </w:rPr>
        <w:t>not a diminution of presidential power</w:t>
      </w:r>
      <w:r w:rsidRPr="009B4121">
        <w:rPr>
          <w:sz w:val="16"/>
        </w:rPr>
        <w:t xml:space="preserve">, </w:t>
      </w:r>
      <w:r w:rsidRPr="001A2689">
        <w:rPr>
          <w:rStyle w:val="StyleUnderline"/>
        </w:rPr>
        <w:t xml:space="preserve">but a </w:t>
      </w:r>
      <w:r w:rsidRPr="001A2689">
        <w:rPr>
          <w:rStyle w:val="Emphasis"/>
        </w:rPr>
        <w:t>tradeoff of one form</w:t>
      </w:r>
      <w:r w:rsidRPr="009B4121">
        <w:rPr>
          <w:sz w:val="16"/>
        </w:rPr>
        <w:t xml:space="preserve"> </w:t>
      </w:r>
      <w:r w:rsidRPr="001A2689">
        <w:rPr>
          <w:rStyle w:val="StyleUnderline"/>
        </w:rPr>
        <w:t>of presidential power (</w:t>
      </w:r>
      <w:r w:rsidRPr="001A2689">
        <w:rPr>
          <w:rStyle w:val="Emphasis"/>
        </w:rPr>
        <w:t>managerial</w:t>
      </w:r>
      <w:r w:rsidRPr="001A2689">
        <w:rPr>
          <w:rStyle w:val="StyleUnderline"/>
        </w:rPr>
        <w:t xml:space="preserve">) </w:t>
      </w:r>
      <w:r w:rsidRPr="001A2689">
        <w:rPr>
          <w:rStyle w:val="Emphasis"/>
        </w:rPr>
        <w:t>for another</w:t>
      </w:r>
      <w:r w:rsidRPr="001A2689">
        <w:rPr>
          <w:rStyle w:val="StyleUnderline"/>
        </w:rPr>
        <w:t xml:space="preserve"> (</w:t>
      </w:r>
      <w:r w:rsidRPr="00864A43">
        <w:rPr>
          <w:rStyle w:val="StyleUnderline"/>
          <w:highlight w:val="cyan"/>
        </w:rPr>
        <w:t>expanded</w:t>
      </w:r>
      <w:r w:rsidRPr="001A2689">
        <w:rPr>
          <w:rStyle w:val="StyleUnderline"/>
        </w:rPr>
        <w:t xml:space="preserve"> state </w:t>
      </w:r>
      <w:r w:rsidRPr="00864A43">
        <w:rPr>
          <w:rStyle w:val="Emphasis"/>
          <w:highlight w:val="cyan"/>
        </w:rPr>
        <w:t>capacity</w:t>
      </w:r>
      <w:r w:rsidRPr="001A2689">
        <w:rPr>
          <w:rStyle w:val="StyleUnderline"/>
        </w:rPr>
        <w:t xml:space="preserve">). </w:t>
      </w:r>
      <w:r w:rsidRPr="009B4121">
        <w:rPr>
          <w:sz w:val="16"/>
        </w:rPr>
        <w:t>Conversely,</w:t>
      </w:r>
      <w:r w:rsidRPr="001A2689">
        <w:rPr>
          <w:rStyle w:val="StyleUnderline"/>
        </w:rPr>
        <w:t xml:space="preserve"> </w:t>
      </w:r>
      <w:r w:rsidRPr="00864A43">
        <w:rPr>
          <w:rStyle w:val="StyleUnderline"/>
        </w:rPr>
        <w:t>undermining labor</w:t>
      </w:r>
      <w:r w:rsidRPr="001A2689">
        <w:rPr>
          <w:rStyle w:val="StyleUnderline"/>
        </w:rPr>
        <w:t xml:space="preserve"> agreements </w:t>
      </w:r>
      <w:r w:rsidRPr="001A2689">
        <w:rPr>
          <w:rStyle w:val="Emphasis"/>
        </w:rPr>
        <w:t>doesn’t</w:t>
      </w:r>
      <w:r w:rsidRPr="001A2689">
        <w:rPr>
          <w:rStyle w:val="StyleUnderline"/>
        </w:rPr>
        <w:t xml:space="preserve"> really </w:t>
      </w:r>
      <w:r w:rsidRPr="001A2689">
        <w:rPr>
          <w:rStyle w:val="Emphasis"/>
        </w:rPr>
        <w:t>expand presidential power</w:t>
      </w:r>
      <w:r w:rsidRPr="001A2689">
        <w:rPr>
          <w:rStyle w:val="StyleUnderline"/>
        </w:rPr>
        <w:t>—it simply</w:t>
      </w:r>
      <w:r w:rsidRPr="009B4121">
        <w:rPr>
          <w:sz w:val="16"/>
        </w:rPr>
        <w:t xml:space="preserve"> </w:t>
      </w:r>
      <w:r w:rsidRPr="00864A43">
        <w:rPr>
          <w:rStyle w:val="Emphasis"/>
        </w:rPr>
        <w:t>swaps out one</w:t>
      </w:r>
      <w:r w:rsidRPr="009B4121">
        <w:rPr>
          <w:sz w:val="16"/>
        </w:rPr>
        <w:t xml:space="preserve"> </w:t>
      </w:r>
      <w:r w:rsidRPr="001A2689">
        <w:rPr>
          <w:rStyle w:val="StyleUnderline"/>
        </w:rPr>
        <w:t xml:space="preserve">form of policy-implementing presidential power </w:t>
      </w:r>
      <w:r w:rsidRPr="001A2689">
        <w:rPr>
          <w:rStyle w:val="Emphasis"/>
        </w:rPr>
        <w:t>for another</w:t>
      </w:r>
      <w:r w:rsidRPr="009B4121">
        <w:rPr>
          <w:sz w:val="16"/>
        </w:rPr>
        <w:t xml:space="preserve">. </w:t>
      </w:r>
    </w:p>
    <w:p w14:paraId="1C04FE03" w14:textId="77777777" w:rsidR="0085537C" w:rsidRPr="009B4121" w:rsidRDefault="0085537C" w:rsidP="0085537C">
      <w:pPr>
        <w:rPr>
          <w:sz w:val="16"/>
        </w:rPr>
      </w:pPr>
      <w:r w:rsidRPr="009B4121">
        <w:rPr>
          <w:sz w:val="16"/>
        </w:rPr>
        <w:t xml:space="preserve">Such </w:t>
      </w:r>
      <w:r w:rsidRPr="00C57145">
        <w:rPr>
          <w:rStyle w:val="Emphasis"/>
        </w:rPr>
        <w:t>loyalty-competence tradeoffs</w:t>
      </w:r>
      <w:r w:rsidRPr="009B4121">
        <w:rPr>
          <w:sz w:val="16"/>
        </w:rPr>
        <w:t xml:space="preserve"> (</w:t>
      </w:r>
      <w:r w:rsidRPr="00C57145">
        <w:rPr>
          <w:rStyle w:val="StyleUnderline"/>
        </w:rPr>
        <w:t>or</w:t>
      </w:r>
      <w:r w:rsidRPr="009B4121">
        <w:rPr>
          <w:sz w:val="16"/>
        </w:rPr>
        <w:t xml:space="preserve"> </w:t>
      </w:r>
      <w:r w:rsidRPr="00864A43">
        <w:rPr>
          <w:rStyle w:val="Emphasis"/>
          <w:highlight w:val="cyan"/>
        </w:rPr>
        <w:t>control-capacity tradeoffs</w:t>
      </w:r>
      <w:r w:rsidRPr="009B4121">
        <w:rPr>
          <w:sz w:val="16"/>
        </w:rPr>
        <w:t xml:space="preserve">) </w:t>
      </w:r>
      <w:r w:rsidRPr="00C57145">
        <w:rPr>
          <w:rStyle w:val="StyleUnderline"/>
        </w:rPr>
        <w:t xml:space="preserve">have been </w:t>
      </w:r>
      <w:r w:rsidRPr="00864A43">
        <w:rPr>
          <w:rStyle w:val="Emphasis"/>
          <w:highlight w:val="cyan"/>
        </w:rPr>
        <w:t>documented</w:t>
      </w:r>
      <w:r w:rsidRPr="009B4121">
        <w:rPr>
          <w:sz w:val="16"/>
        </w:rPr>
        <w:t xml:space="preserve"> </w:t>
      </w:r>
      <w:r w:rsidRPr="00C57145">
        <w:rPr>
          <w:rStyle w:val="StyleUnderline"/>
        </w:rPr>
        <w:t xml:space="preserve">in other areas of executive branch </w:t>
      </w:r>
      <w:r w:rsidRPr="009B4121">
        <w:rPr>
          <w:sz w:val="16"/>
        </w:rPr>
        <w:t xml:space="preserve">policy. And at least in the area of civil service unions, historical evidence suggests that </w:t>
      </w:r>
      <w:r w:rsidRPr="00864A43">
        <w:rPr>
          <w:rStyle w:val="StyleUnderline"/>
          <w:highlight w:val="cyan"/>
        </w:rPr>
        <w:t>presidents</w:t>
      </w:r>
      <w:r w:rsidRPr="00864A43">
        <w:rPr>
          <w:sz w:val="16"/>
          <w:highlight w:val="cyan"/>
        </w:rPr>
        <w:t xml:space="preserve"> </w:t>
      </w:r>
      <w:r w:rsidRPr="00864A43">
        <w:rPr>
          <w:rStyle w:val="Emphasis"/>
          <w:highlight w:val="cyan"/>
        </w:rPr>
        <w:t>prefer</w:t>
      </w:r>
      <w:r w:rsidRPr="009B4121">
        <w:rPr>
          <w:sz w:val="16"/>
        </w:rPr>
        <w:t xml:space="preserve"> the expanded capacity of a robust civil service to the narrower power to micromanage lower-level workers. Indeed, one surprising aspect of the history of federal sector </w:t>
      </w:r>
      <w:r w:rsidRPr="00864A43">
        <w:rPr>
          <w:rStyle w:val="Emphasis"/>
          <w:highlight w:val="cyan"/>
        </w:rPr>
        <w:t>bargaining</w:t>
      </w:r>
      <w:r w:rsidRPr="009B4121">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6918CA4" w14:textId="77777777" w:rsidR="0085537C" w:rsidRPr="009B4121" w:rsidRDefault="0085537C" w:rsidP="0085537C">
      <w:pPr>
        <w:rPr>
          <w:sz w:val="16"/>
        </w:rPr>
      </w:pPr>
      <w:r w:rsidRPr="009B4121">
        <w:rPr>
          <w:sz w:val="16"/>
        </w:rPr>
        <w:t xml:space="preserve">Presidents repeatedly explained that these expansions of </w:t>
      </w:r>
      <w:r w:rsidRPr="00DC5DFA">
        <w:rPr>
          <w:rStyle w:val="StyleUnderline"/>
        </w:rPr>
        <w:t>bargaining rights were</w:t>
      </w:r>
      <w:r w:rsidRPr="009B4121">
        <w:rPr>
          <w:sz w:val="16"/>
        </w:rPr>
        <w:t xml:space="preserve"> </w:t>
      </w:r>
      <w:r w:rsidRPr="00DC5DFA">
        <w:rPr>
          <w:rStyle w:val="Emphasis"/>
        </w:rPr>
        <w:t>necessary</w:t>
      </w:r>
      <w:r w:rsidRPr="009B4121">
        <w:rPr>
          <w:sz w:val="16"/>
        </w:rPr>
        <w:t xml:space="preserve"> </w:t>
      </w:r>
      <w:r w:rsidRPr="00DC5DFA">
        <w:rPr>
          <w:rStyle w:val="StyleUnderline"/>
        </w:rPr>
        <w:t>to recruit skilled workers</w:t>
      </w:r>
      <w:r w:rsidRPr="009B4121">
        <w:rPr>
          <w:sz w:val="16"/>
        </w:rPr>
        <w:t xml:space="preserve"> (especially knowledge workers) </w:t>
      </w:r>
      <w:r w:rsidRPr="00285796">
        <w:rPr>
          <w:rStyle w:val="StyleUnderline"/>
        </w:rPr>
        <w:t>to</w:t>
      </w:r>
      <w:r w:rsidRPr="009B4121">
        <w:rPr>
          <w:sz w:val="16"/>
        </w:rPr>
        <w:t xml:space="preserve"> the executive branch, and thus to </w:t>
      </w:r>
      <w:r w:rsidRPr="00285796">
        <w:rPr>
          <w:rStyle w:val="StyleUnderline"/>
        </w:rPr>
        <w:t>meet the</w:t>
      </w:r>
      <w:r w:rsidRPr="009B4121">
        <w:rPr>
          <w:sz w:val="16"/>
        </w:rPr>
        <w:t xml:space="preserve"> increasingly </w:t>
      </w:r>
      <w:r w:rsidRPr="00285796">
        <w:rPr>
          <w:rStyle w:val="Emphasis"/>
        </w:rPr>
        <w:t>labor</w:t>
      </w:r>
      <w:r w:rsidRPr="00285796">
        <w:rPr>
          <w:rStyle w:val="StyleUnderline"/>
        </w:rPr>
        <w:t xml:space="preserve">- and </w:t>
      </w:r>
      <w:r w:rsidRPr="00285796">
        <w:rPr>
          <w:rStyle w:val="Emphasis"/>
        </w:rPr>
        <w:t>skill-intensive demands</w:t>
      </w:r>
      <w:r w:rsidRPr="009B4121">
        <w:rPr>
          <w:sz w:val="16"/>
        </w:rPr>
        <w:t xml:space="preserve"> </w:t>
      </w:r>
      <w:r w:rsidRPr="00285796">
        <w:rPr>
          <w:rStyle w:val="StyleUnderline"/>
        </w:rPr>
        <w:t>of the modern presidency</w:t>
      </w:r>
      <w:r w:rsidRPr="009B4121">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285796">
        <w:rPr>
          <w:rStyle w:val="StyleUnderline"/>
        </w:rPr>
        <w:t xml:space="preserve">the unitarist </w:t>
      </w:r>
      <w:r w:rsidRPr="00864A43">
        <w:rPr>
          <w:rStyle w:val="StyleUnderline"/>
        </w:rPr>
        <w:t>argument that</w:t>
      </w:r>
      <w:r w:rsidRPr="00285796">
        <w:rPr>
          <w:rStyle w:val="StyleUnderline"/>
        </w:rPr>
        <w:t xml:space="preserve"> labor rights undermine presidential power is</w:t>
      </w:r>
      <w:r w:rsidRPr="009B4121">
        <w:rPr>
          <w:sz w:val="16"/>
        </w:rPr>
        <w:t xml:space="preserve"> both </w:t>
      </w:r>
      <w:r w:rsidRPr="00285796">
        <w:rPr>
          <w:rStyle w:val="Emphasis"/>
        </w:rPr>
        <w:t>simplistic</w:t>
      </w:r>
      <w:r w:rsidRPr="009B4121">
        <w:rPr>
          <w:sz w:val="16"/>
        </w:rPr>
        <w:t xml:space="preserve"> </w:t>
      </w:r>
      <w:r w:rsidRPr="00285796">
        <w:rPr>
          <w:rStyle w:val="StyleUnderline"/>
        </w:rPr>
        <w:t>and</w:t>
      </w:r>
      <w:r w:rsidRPr="009B4121">
        <w:rPr>
          <w:sz w:val="16"/>
        </w:rPr>
        <w:t xml:space="preserve"> </w:t>
      </w:r>
      <w:r w:rsidRPr="00285796">
        <w:rPr>
          <w:rStyle w:val="Emphasis"/>
        </w:rPr>
        <w:t>short-sighted</w:t>
      </w:r>
      <w:r w:rsidRPr="009B4121">
        <w:rPr>
          <w:sz w:val="16"/>
        </w:rPr>
        <w:t xml:space="preserve">: </w:t>
      </w:r>
      <w:r w:rsidRPr="00285796">
        <w:rPr>
          <w:rStyle w:val="StyleUnderline"/>
        </w:rPr>
        <w:t xml:space="preserve">labor </w:t>
      </w:r>
      <w:r w:rsidRPr="00864A43">
        <w:rPr>
          <w:rStyle w:val="StyleUnderline"/>
          <w:highlight w:val="cyan"/>
        </w:rPr>
        <w:t>rights offer</w:t>
      </w:r>
      <w:r w:rsidRPr="00285796">
        <w:rPr>
          <w:rStyle w:val="StyleUnderline"/>
        </w:rPr>
        <w:t xml:space="preserve"> the </w:t>
      </w:r>
      <w:r w:rsidRPr="00864A43">
        <w:rPr>
          <w:rStyle w:val="StyleUnderline"/>
          <w:highlight w:val="cyan"/>
        </w:rPr>
        <w:t>executive</w:t>
      </w:r>
      <w:r w:rsidRPr="00285796">
        <w:rPr>
          <w:rStyle w:val="StyleUnderline"/>
        </w:rPr>
        <w:t xml:space="preserve"> a </w:t>
      </w:r>
      <w:r w:rsidRPr="009B4121">
        <w:rPr>
          <w:sz w:val="16"/>
        </w:rPr>
        <w:t xml:space="preserve">different, </w:t>
      </w:r>
      <w:r w:rsidRPr="00864A43">
        <w:rPr>
          <w:rStyle w:val="StyleUnderline"/>
          <w:highlight w:val="cyan"/>
        </w:rPr>
        <w:t>more</w:t>
      </w:r>
      <w:r w:rsidRPr="00864A43">
        <w:rPr>
          <w:sz w:val="16"/>
          <w:highlight w:val="cyan"/>
        </w:rPr>
        <w:t xml:space="preserve"> </w:t>
      </w:r>
      <w:r w:rsidRPr="00864A43">
        <w:rPr>
          <w:rStyle w:val="Emphasis"/>
          <w:highlight w:val="cyan"/>
        </w:rPr>
        <w:t>valuabl</w:t>
      </w:r>
      <w:r w:rsidRPr="00285796">
        <w:rPr>
          <w:rStyle w:val="Emphasis"/>
        </w:rPr>
        <w:t xml:space="preserve">e form of </w:t>
      </w:r>
      <w:r w:rsidRPr="00864A43">
        <w:rPr>
          <w:rStyle w:val="Emphasis"/>
          <w:highlight w:val="cyan"/>
        </w:rPr>
        <w:t>power</w:t>
      </w:r>
      <w:r w:rsidRPr="009B4121">
        <w:rPr>
          <w:sz w:val="16"/>
        </w:rPr>
        <w:t xml:space="preserve"> </w:t>
      </w:r>
      <w:r w:rsidRPr="00285796">
        <w:rPr>
          <w:rStyle w:val="StyleUnderline"/>
        </w:rPr>
        <w:t>that is</w:t>
      </w:r>
      <w:r w:rsidRPr="009B4121">
        <w:rPr>
          <w:sz w:val="16"/>
        </w:rPr>
        <w:t xml:space="preserve"> arguably </w:t>
      </w:r>
      <w:r w:rsidRPr="00285796">
        <w:rPr>
          <w:rStyle w:val="Emphasis"/>
        </w:rPr>
        <w:t>necessary</w:t>
      </w:r>
      <w:r w:rsidRPr="009B4121">
        <w:rPr>
          <w:sz w:val="16"/>
        </w:rPr>
        <w:t xml:space="preserve"> </w:t>
      </w:r>
      <w:r w:rsidRPr="00285796">
        <w:rPr>
          <w:rStyle w:val="StyleUnderline"/>
        </w:rPr>
        <w:t xml:space="preserve">for modern presidents to deliver on </w:t>
      </w:r>
      <w:r w:rsidRPr="009B4121">
        <w:rPr>
          <w:sz w:val="16"/>
        </w:rPr>
        <w:t xml:space="preserve">their </w:t>
      </w:r>
      <w:r w:rsidRPr="00285796">
        <w:rPr>
          <w:rStyle w:val="StyleUnderline"/>
        </w:rPr>
        <w:t>campaign promises</w:t>
      </w:r>
      <w:r w:rsidRPr="009B4121">
        <w:rPr>
          <w:sz w:val="16"/>
        </w:rPr>
        <w:t>.</w:t>
      </w:r>
    </w:p>
    <w:p w14:paraId="18CD1100" w14:textId="77777777" w:rsidR="0085537C" w:rsidRPr="001E327C" w:rsidRDefault="0085537C" w:rsidP="0085537C">
      <w:pPr>
        <w:rPr>
          <w:sz w:val="16"/>
        </w:rPr>
      </w:pPr>
      <w:r w:rsidRPr="009B4121">
        <w:rPr>
          <w:sz w:val="16"/>
        </w:rPr>
        <w:t xml:space="preserve">Second, </w:t>
      </w:r>
      <w:r w:rsidRPr="00AE3A4C">
        <w:rPr>
          <w:rStyle w:val="StyleUnderline"/>
        </w:rPr>
        <w:t>labor rights</w:t>
      </w:r>
      <w:r w:rsidRPr="009B4121">
        <w:rPr>
          <w:sz w:val="16"/>
        </w:rPr>
        <w:t xml:space="preserve"> also </w:t>
      </w:r>
      <w:r w:rsidRPr="00864A43">
        <w:rPr>
          <w:rStyle w:val="StyleUnderline"/>
        </w:rPr>
        <w:t>provide</w:t>
      </w:r>
      <w:r w:rsidRPr="00AE3A4C">
        <w:rPr>
          <w:rStyle w:val="StyleUnderline"/>
        </w:rPr>
        <w:t xml:space="preserve"> presidential-bureaucratic </w:t>
      </w:r>
      <w:r w:rsidRPr="00864A43">
        <w:rPr>
          <w:rStyle w:val="StyleUnderline"/>
        </w:rPr>
        <w:t>relations a more</w:t>
      </w:r>
      <w:r w:rsidRPr="009B4121">
        <w:rPr>
          <w:sz w:val="16"/>
        </w:rPr>
        <w:t xml:space="preserve"> transparent, </w:t>
      </w:r>
      <w:r w:rsidRPr="00AE3A4C">
        <w:rPr>
          <w:rStyle w:val="Emphasis"/>
        </w:rPr>
        <w:t>legally accountable structure</w:t>
      </w:r>
      <w:r w:rsidRPr="009B4121">
        <w:rPr>
          <w:sz w:val="16"/>
        </w:rPr>
        <w:t xml:space="preserve"> than they would otherwise have. Absent</w:t>
      </w:r>
      <w:r w:rsidRPr="00AE3A4C">
        <w:rPr>
          <w:rStyle w:val="StyleUnderline"/>
        </w:rPr>
        <w:t xml:space="preserve"> </w:t>
      </w:r>
      <w:r w:rsidRPr="009B4121">
        <w:rPr>
          <w:sz w:val="16"/>
        </w:rPr>
        <w:t xml:space="preserve">an absolutely catastrophic loss of state capacity, the executive branch needs to employ millions of people across a wide range of fields to implement public policy. </w:t>
      </w:r>
      <w:r w:rsidRPr="003E2CB5">
        <w:rPr>
          <w:rStyle w:val="StyleUnderline"/>
        </w:rPr>
        <w:t xml:space="preserve">A bureaucracy of </w:t>
      </w:r>
      <w:r w:rsidRPr="009B4121">
        <w:rPr>
          <w:sz w:val="16"/>
        </w:rPr>
        <w:t>that</w:t>
      </w:r>
      <w:r w:rsidRPr="003E2CB5">
        <w:rPr>
          <w:rStyle w:val="StyleUnderline"/>
        </w:rPr>
        <w:t xml:space="preserve"> </w:t>
      </w:r>
      <w:r w:rsidRPr="00864A43">
        <w:rPr>
          <w:rStyle w:val="Emphasis"/>
          <w:highlight w:val="cyan"/>
        </w:rPr>
        <w:t>size</w:t>
      </w:r>
      <w:r w:rsidRPr="00864A43">
        <w:rPr>
          <w:rStyle w:val="StyleUnderline"/>
          <w:highlight w:val="cyan"/>
        </w:rPr>
        <w:t xml:space="preserve"> and </w:t>
      </w:r>
      <w:r w:rsidRPr="00864A43">
        <w:rPr>
          <w:rStyle w:val="Emphasis"/>
          <w:highlight w:val="cyan"/>
        </w:rPr>
        <w:t>complexity</w:t>
      </w:r>
      <w:r w:rsidRPr="00864A43">
        <w:rPr>
          <w:sz w:val="16"/>
          <w:highlight w:val="cyan"/>
        </w:rPr>
        <w:t xml:space="preserve"> </w:t>
      </w:r>
      <w:r w:rsidRPr="00864A43">
        <w:rPr>
          <w:rStyle w:val="StyleUnderline"/>
          <w:highlight w:val="cyan"/>
        </w:rPr>
        <w:t>will</w:t>
      </w:r>
      <w:r w:rsidRPr="003E2CB5">
        <w:rPr>
          <w:rStyle w:val="StyleUnderline"/>
        </w:rPr>
        <w:t xml:space="preserve"> inevitably </w:t>
      </w:r>
      <w:r w:rsidRPr="00864A43">
        <w:rPr>
          <w:rStyle w:val="StyleUnderline"/>
          <w:highlight w:val="cyan"/>
        </w:rPr>
        <w:t xml:space="preserve">pose </w:t>
      </w:r>
      <w:r w:rsidRPr="00864A43">
        <w:rPr>
          <w:rStyle w:val="Emphasis"/>
          <w:highlight w:val="cyan"/>
        </w:rPr>
        <w:t>difficulties</w:t>
      </w:r>
      <w:r w:rsidRPr="00864A43">
        <w:rPr>
          <w:rStyle w:val="StyleUnderline"/>
          <w:highlight w:val="cyan"/>
        </w:rPr>
        <w:t xml:space="preserve"> in</w:t>
      </w:r>
      <w:r w:rsidRPr="003E2CB5">
        <w:rPr>
          <w:rStyle w:val="StyleUnderline"/>
        </w:rPr>
        <w:t xml:space="preserve"> terms of </w:t>
      </w:r>
      <w:r w:rsidRPr="003E2CB5">
        <w:rPr>
          <w:rStyle w:val="Emphasis"/>
        </w:rPr>
        <w:t>oversight</w:t>
      </w:r>
      <w:r w:rsidRPr="009B4121">
        <w:rPr>
          <w:sz w:val="16"/>
        </w:rPr>
        <w:t xml:space="preserve"> </w:t>
      </w:r>
      <w:r w:rsidRPr="003E2CB5">
        <w:rPr>
          <w:rStyle w:val="StyleUnderline"/>
        </w:rPr>
        <w:t>and</w:t>
      </w:r>
      <w:r w:rsidRPr="009B4121">
        <w:rPr>
          <w:sz w:val="16"/>
        </w:rPr>
        <w:t xml:space="preserve"> </w:t>
      </w:r>
      <w:r w:rsidRPr="003E2CB5">
        <w:rPr>
          <w:rStyle w:val="Emphasis"/>
        </w:rPr>
        <w:t xml:space="preserve">political </w:t>
      </w:r>
      <w:r w:rsidRPr="00864A43">
        <w:rPr>
          <w:rStyle w:val="Emphasis"/>
          <w:highlight w:val="cyan"/>
        </w:rPr>
        <w:t>control</w:t>
      </w:r>
      <w:r w:rsidRPr="009B4121">
        <w:rPr>
          <w:sz w:val="16"/>
        </w:rPr>
        <w:t xml:space="preserve">: There is only one president, and </w:t>
      </w:r>
      <w:r w:rsidRPr="00AE3A4C">
        <w:rPr>
          <w:rStyle w:val="StyleUnderline"/>
        </w:rPr>
        <w:t>he has only a limited ability to monitor and control</w:t>
      </w:r>
      <w:r w:rsidRPr="009B4121">
        <w:rPr>
          <w:sz w:val="16"/>
        </w:rPr>
        <w:t xml:space="preserve"> individual civil </w:t>
      </w:r>
      <w:r w:rsidRPr="00AE3A4C">
        <w:rPr>
          <w:rStyle w:val="StyleUnderline"/>
        </w:rPr>
        <w:t>servants at any given point in time</w:t>
      </w:r>
      <w:r w:rsidRPr="009B4121">
        <w:rPr>
          <w:sz w:val="16"/>
        </w:rPr>
        <w:t xml:space="preserve">. Thus, </w:t>
      </w:r>
      <w:r w:rsidRPr="00864A43">
        <w:rPr>
          <w:rStyle w:val="Emphasis"/>
          <w:highlight w:val="cyan"/>
        </w:rPr>
        <w:t>regardless of</w:t>
      </w:r>
      <w:r w:rsidRPr="009B4121">
        <w:rPr>
          <w:sz w:val="16"/>
        </w:rPr>
        <w:t xml:space="preserve"> </w:t>
      </w:r>
      <w:r w:rsidRPr="00AE3A4C">
        <w:rPr>
          <w:rStyle w:val="StyleUnderline"/>
        </w:rPr>
        <w:t xml:space="preserve">how much </w:t>
      </w:r>
      <w:r w:rsidRPr="00864A43">
        <w:rPr>
          <w:rStyle w:val="Emphasis"/>
          <w:highlight w:val="cyan"/>
        </w:rPr>
        <w:t>formal power</w:t>
      </w:r>
      <w:r w:rsidRPr="009B4121">
        <w:rPr>
          <w:sz w:val="16"/>
        </w:rPr>
        <w:t xml:space="preserve"> </w:t>
      </w:r>
      <w:r w:rsidRPr="00AE3A4C">
        <w:rPr>
          <w:rStyle w:val="StyleUnderline"/>
        </w:rPr>
        <w:t>the president has</w:t>
      </w:r>
      <w:r w:rsidRPr="009B4121">
        <w:rPr>
          <w:sz w:val="16"/>
        </w:rPr>
        <w:t xml:space="preserve">, </w:t>
      </w:r>
      <w:r w:rsidRPr="00864A43">
        <w:rPr>
          <w:rStyle w:val="Emphasis"/>
          <w:highlight w:val="cyan"/>
        </w:rPr>
        <w:t>oversight breakdown</w:t>
      </w:r>
      <w:r w:rsidRPr="00864A43">
        <w:rPr>
          <w:rStyle w:val="Emphasis"/>
        </w:rPr>
        <w:t>s</w:t>
      </w:r>
      <w:r w:rsidRPr="009B4121">
        <w:rPr>
          <w:sz w:val="16"/>
        </w:rPr>
        <w:t xml:space="preserve"> and tensions between the desires of the President and the interests of the bureaucracy </w:t>
      </w:r>
      <w:r w:rsidRPr="00AE3A4C">
        <w:rPr>
          <w:rStyle w:val="StyleUnderline"/>
        </w:rPr>
        <w:t>are bound to arise</w:t>
      </w:r>
      <w:r w:rsidRPr="009B4121">
        <w:rPr>
          <w:sz w:val="16"/>
        </w:rPr>
        <w:t>. This is not an issue of constitutional law, but a reality of large-scale organizational management.</w:t>
      </w:r>
    </w:p>
    <w:p w14:paraId="0E11E0EE" w14:textId="77777777" w:rsidR="0085537C" w:rsidRPr="001E327C" w:rsidRDefault="0085537C" w:rsidP="0085537C">
      <w:pPr>
        <w:rPr>
          <w:sz w:val="16"/>
        </w:rPr>
      </w:pPr>
      <w:r w:rsidRPr="001E327C">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5EEEB937" w14:textId="77777777" w:rsidR="0085537C" w:rsidRPr="001E327C" w:rsidRDefault="0085537C" w:rsidP="0085537C">
      <w:pPr>
        <w:rPr>
          <w:sz w:val="16"/>
        </w:rPr>
      </w:pPr>
      <w:r w:rsidRPr="001E327C">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07445A03" w14:textId="77777777" w:rsidR="0085537C" w:rsidRPr="009B4121" w:rsidRDefault="0085537C" w:rsidP="0085537C">
      <w:pPr>
        <w:rPr>
          <w:sz w:val="16"/>
        </w:rPr>
      </w:pPr>
      <w:r w:rsidRPr="009B4121">
        <w:rPr>
          <w:sz w:val="16"/>
        </w:rPr>
        <w:t xml:space="preserve">In short, </w:t>
      </w:r>
      <w:r w:rsidRPr="00AE3A4C">
        <w:rPr>
          <w:rStyle w:val="StyleUnderline"/>
        </w:rPr>
        <w:t xml:space="preserve">labor </w:t>
      </w:r>
      <w:r w:rsidRPr="00864A43">
        <w:rPr>
          <w:rStyle w:val="StyleUnderline"/>
          <w:highlight w:val="cyan"/>
        </w:rPr>
        <w:t xml:space="preserve">rights </w:t>
      </w:r>
      <w:r w:rsidRPr="00864A43">
        <w:rPr>
          <w:rStyle w:val="Emphasis"/>
          <w:highlight w:val="cyan"/>
        </w:rPr>
        <w:t>expand</w:t>
      </w:r>
      <w:r w:rsidRPr="009B4121">
        <w:rPr>
          <w:sz w:val="16"/>
        </w:rPr>
        <w:t xml:space="preserve">, </w:t>
      </w:r>
      <w:r w:rsidRPr="009B4121">
        <w:rPr>
          <w:rStyle w:val="Emphasis"/>
        </w:rPr>
        <w:t>rather than limit</w:t>
      </w:r>
      <w:r w:rsidRPr="009B4121">
        <w:rPr>
          <w:sz w:val="16"/>
        </w:rPr>
        <w:t xml:space="preserve">, </w:t>
      </w:r>
      <w:r w:rsidRPr="00AE3A4C">
        <w:rPr>
          <w:rStyle w:val="StyleUnderline"/>
        </w:rPr>
        <w:t xml:space="preserve">the </w:t>
      </w:r>
      <w:r w:rsidRPr="00864A43">
        <w:rPr>
          <w:rStyle w:val="StyleUnderline"/>
          <w:highlight w:val="cyan"/>
        </w:rPr>
        <w:t xml:space="preserve">President’s ability to </w:t>
      </w:r>
      <w:r w:rsidRPr="00864A43">
        <w:rPr>
          <w:rStyle w:val="Emphasis"/>
          <w:highlight w:val="cyan"/>
        </w:rPr>
        <w:t>deliver</w:t>
      </w:r>
      <w:r w:rsidRPr="009B4121">
        <w:rPr>
          <w:rStyle w:val="Emphasis"/>
        </w:rPr>
        <w:t xml:space="preserve"> on his political priorities</w:t>
      </w:r>
      <w:r w:rsidRPr="009B4121">
        <w:rPr>
          <w:rStyle w:val="StyleUnderline"/>
        </w:rPr>
        <w:t xml:space="preserve">. </w:t>
      </w:r>
      <w:r w:rsidRPr="009B4121">
        <w:rPr>
          <w:sz w:val="16"/>
        </w:rPr>
        <w:t>And they do so in a manner that is much more legally structured and democratically accountable than any of the likely alternatives.</w:t>
      </w:r>
    </w:p>
    <w:bookmarkEnd w:id="1"/>
    <w:p w14:paraId="643DCF33" w14:textId="77777777" w:rsidR="0085537C" w:rsidRPr="00F30B0B" w:rsidRDefault="0085537C" w:rsidP="0085537C">
      <w:pPr>
        <w:keepNext/>
        <w:keepLines/>
        <w:spacing w:before="40"/>
        <w:outlineLvl w:val="3"/>
        <w:rPr>
          <w:rFonts w:eastAsia="Times New Roman"/>
          <w:b/>
          <w:iCs/>
          <w:sz w:val="26"/>
        </w:rPr>
      </w:pPr>
      <w:r w:rsidRPr="00F30B0B">
        <w:rPr>
          <w:rFonts w:eastAsia="Times New Roman"/>
          <w:b/>
          <w:iCs/>
          <w:sz w:val="26"/>
          <w:u w:val="single"/>
        </w:rPr>
        <w:t>Competent</w:t>
      </w:r>
      <w:r w:rsidRPr="00F30B0B">
        <w:rPr>
          <w:rFonts w:eastAsia="Times New Roman"/>
          <w:b/>
          <w:iCs/>
          <w:sz w:val="26"/>
        </w:rPr>
        <w:t xml:space="preserve"> Trump locks in MAGA power and policy for a generation. </w:t>
      </w:r>
    </w:p>
    <w:p w14:paraId="3242B484" w14:textId="77777777" w:rsidR="0085537C" w:rsidRPr="00F30B0B" w:rsidRDefault="0085537C" w:rsidP="0085537C">
      <w:pPr>
        <w:rPr>
          <w:rFonts w:eastAsia="Calibri"/>
        </w:rPr>
      </w:pPr>
      <w:r w:rsidRPr="00F30B0B">
        <w:rPr>
          <w:rFonts w:eastAsia="Calibri"/>
        </w:rPr>
        <w:t xml:space="preserve">Fred </w:t>
      </w:r>
      <w:r w:rsidRPr="00F30B0B">
        <w:rPr>
          <w:rFonts w:eastAsia="Calibri"/>
          <w:b/>
          <w:bCs/>
          <w:sz w:val="26"/>
        </w:rPr>
        <w:t>Bauer 8/29</w:t>
      </w:r>
      <w:r w:rsidRPr="00F30B0B">
        <w:rPr>
          <w:rFonts w:eastAsia="Calibri"/>
        </w:rPr>
        <w:t>, Writer at National Review, Author of upcoming book on reimagining freedom, "</w:t>
      </w:r>
      <w:r w:rsidRPr="00D26C19">
        <w:rPr>
          <w:rFonts w:eastAsia="Calibri"/>
          <w:highlight w:val="cyan"/>
          <w:u w:val="single"/>
        </w:rPr>
        <w:t>Trump</w:t>
      </w:r>
      <w:r w:rsidRPr="00F30B0B">
        <w:rPr>
          <w:rFonts w:eastAsia="Calibri"/>
        </w:rPr>
        <w:t xml:space="preserve"> </w:t>
      </w:r>
      <w:r w:rsidRPr="00D26C19">
        <w:rPr>
          <w:rFonts w:eastAsia="Calibri"/>
          <w:iCs/>
          <w:highlight w:val="cyan"/>
          <w:u w:val="single"/>
          <w:bdr w:val="single" w:sz="8" w:space="0" w:color="auto"/>
        </w:rPr>
        <w:t>cannot govern without</w:t>
      </w:r>
      <w:r w:rsidRPr="00F30B0B">
        <w:rPr>
          <w:rFonts w:eastAsia="Calibri"/>
        </w:rPr>
        <w:t xml:space="preserve"> the </w:t>
      </w:r>
      <w:r w:rsidRPr="00D26C19">
        <w:rPr>
          <w:rFonts w:eastAsia="Calibri"/>
          <w:iCs/>
          <w:highlight w:val="cyan"/>
          <w:u w:val="single"/>
          <w:bdr w:val="single" w:sz="8" w:space="0" w:color="auto"/>
        </w:rPr>
        <w:t>bureaucrats</w:t>
      </w:r>
      <w:r w:rsidRPr="00F30B0B">
        <w:rPr>
          <w:rFonts w:eastAsia="Calibri"/>
        </w:rPr>
        <w:t xml:space="preserve"> he despises," UnHerd, 08/29/2025, https://unherd.com/newsroom/trump-cannot-govern-without-the-bureaucrats-he-despises/</w:t>
      </w:r>
    </w:p>
    <w:p w14:paraId="4413EF63" w14:textId="77777777" w:rsidR="0085537C" w:rsidRPr="00F30B0B" w:rsidRDefault="0085537C" w:rsidP="0085537C">
      <w:pPr>
        <w:rPr>
          <w:rFonts w:eastAsia="Calibri"/>
          <w:sz w:val="16"/>
        </w:rPr>
      </w:pPr>
      <w:r w:rsidRPr="00F30B0B">
        <w:rPr>
          <w:rFonts w:eastAsia="Calibri"/>
          <w:sz w:val="16"/>
        </w:rPr>
        <w:t xml:space="preserve">A series of </w:t>
      </w:r>
      <w:r w:rsidRPr="00D26C19">
        <w:rPr>
          <w:rFonts w:eastAsia="Calibri"/>
          <w:u w:val="single"/>
        </w:rPr>
        <w:t>high-profile</w:t>
      </w:r>
      <w:r w:rsidRPr="00D26C19">
        <w:rPr>
          <w:rFonts w:eastAsia="Calibri"/>
          <w:sz w:val="16"/>
        </w:rPr>
        <w:t xml:space="preserve"> </w:t>
      </w:r>
      <w:r w:rsidRPr="00D26C19">
        <w:rPr>
          <w:rFonts w:eastAsia="Calibri"/>
          <w:iCs/>
          <w:u w:val="single"/>
          <w:bdr w:val="single" w:sz="8" w:space="0" w:color="auto"/>
        </w:rPr>
        <w:t>terminations</w:t>
      </w:r>
      <w:r w:rsidRPr="00F30B0B">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F30B0B">
        <w:rPr>
          <w:rFonts w:eastAsia="Calibri"/>
          <w:iCs/>
          <w:u w:val="single"/>
          <w:bdr w:val="single" w:sz="8" w:space="0" w:color="auto"/>
        </w:rPr>
        <w:t>paralyse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organisation</w:t>
      </w:r>
      <w:r w:rsidRPr="00F30B0B">
        <w:rPr>
          <w:rFonts w:eastAsia="Calibri"/>
          <w:sz w:val="16"/>
        </w:rPr>
        <w:t xml:space="preserve">. While providing fodder for journalists, this </w:t>
      </w:r>
      <w:r w:rsidRPr="00F30B0B">
        <w:rPr>
          <w:rFonts w:eastAsia="Calibri"/>
          <w:u w:val="single"/>
        </w:rPr>
        <w:t>frantic turnover</w:t>
      </w:r>
      <w:r w:rsidRPr="00F30B0B">
        <w:rPr>
          <w:rFonts w:eastAsia="Calibri"/>
          <w:sz w:val="16"/>
        </w:rPr>
        <w:t xml:space="preserve"> </w:t>
      </w:r>
      <w:r w:rsidRPr="00F30B0B">
        <w:rPr>
          <w:rFonts w:eastAsia="Calibri"/>
          <w:iCs/>
          <w:u w:val="single"/>
          <w:bdr w:val="single" w:sz="8" w:space="0" w:color="auto"/>
        </w:rPr>
        <w:t>also</w:t>
      </w:r>
      <w:r w:rsidRPr="00F30B0B">
        <w:rPr>
          <w:rFonts w:eastAsia="Calibri"/>
          <w:sz w:val="16"/>
        </w:rPr>
        <w:t xml:space="preserve"> </w:t>
      </w:r>
      <w:r w:rsidRPr="00F30B0B">
        <w:rPr>
          <w:rFonts w:eastAsia="Calibri"/>
          <w:u w:val="single"/>
        </w:rPr>
        <w:t>lays bare a</w:t>
      </w:r>
      <w:r w:rsidRPr="00F30B0B">
        <w:rPr>
          <w:rFonts w:eastAsia="Calibri"/>
          <w:sz w:val="16"/>
        </w:rPr>
        <w:t xml:space="preserve"> bigger </w:t>
      </w:r>
      <w:r w:rsidRPr="00F30B0B">
        <w:rPr>
          <w:rFonts w:eastAsia="Calibri"/>
          <w:iCs/>
          <w:u w:val="single"/>
          <w:bdr w:val="single" w:sz="8" w:space="0" w:color="auto"/>
        </w:rPr>
        <w:t>strategic imperative</w:t>
      </w:r>
      <w:r w:rsidRPr="00F30B0B">
        <w:rPr>
          <w:rFonts w:eastAsia="Calibri"/>
          <w:sz w:val="16"/>
        </w:rPr>
        <w:t xml:space="preserve"> </w:t>
      </w:r>
      <w:r w:rsidRPr="00F30B0B">
        <w:rPr>
          <w:rFonts w:eastAsia="Calibri"/>
          <w:u w:val="single"/>
        </w:rPr>
        <w:t>for the</w:t>
      </w:r>
      <w:r w:rsidRPr="00F30B0B">
        <w:rPr>
          <w:rFonts w:eastAsia="Calibri"/>
          <w:sz w:val="16"/>
        </w:rPr>
        <w:t xml:space="preserve"> </w:t>
      </w:r>
      <w:r w:rsidRPr="00F30B0B">
        <w:rPr>
          <w:rFonts w:eastAsia="Calibri"/>
          <w:iCs/>
          <w:u w:val="single"/>
          <w:bdr w:val="single" w:sz="8" w:space="0" w:color="auto"/>
        </w:rPr>
        <w:t>White House</w:t>
      </w:r>
      <w:r w:rsidRPr="00F30B0B">
        <w:rPr>
          <w:rFonts w:eastAsia="Calibri"/>
          <w:u w:val="single"/>
        </w:rPr>
        <w:t>: to find some</w:t>
      </w:r>
      <w:r w:rsidRPr="00F30B0B">
        <w:rPr>
          <w:rFonts w:eastAsia="Calibri"/>
          <w:sz w:val="16"/>
        </w:rPr>
        <w:t xml:space="preserve"> </w:t>
      </w:r>
      <w:r w:rsidRPr="00F30B0B">
        <w:rPr>
          <w:rFonts w:eastAsia="Calibri"/>
          <w:iCs/>
          <w:u w:val="single"/>
          <w:bdr w:val="single" w:sz="8" w:space="0" w:color="auto"/>
        </w:rPr>
        <w:t>détente</w:t>
      </w:r>
      <w:r w:rsidRPr="00F30B0B">
        <w:rPr>
          <w:rFonts w:eastAsia="Calibri"/>
          <w:sz w:val="16"/>
        </w:rPr>
        <w:t xml:space="preserve"> </w:t>
      </w:r>
      <w:r w:rsidRPr="00F30B0B">
        <w:rPr>
          <w:rFonts w:eastAsia="Calibri"/>
          <w:u w:val="single"/>
        </w:rPr>
        <w:t>between</w:t>
      </w:r>
      <w:r w:rsidRPr="00F30B0B">
        <w:rPr>
          <w:rFonts w:eastAsia="Calibri"/>
          <w:sz w:val="16"/>
        </w:rPr>
        <w:t xml:space="preserve"> a </w:t>
      </w:r>
      <w:r w:rsidRPr="00F30B0B">
        <w:rPr>
          <w:rFonts w:eastAsia="Calibri"/>
          <w:iCs/>
          <w:u w:val="single"/>
          <w:bdr w:val="single" w:sz="8" w:space="0" w:color="auto"/>
        </w:rPr>
        <w:t>charismatic</w:t>
      </w:r>
      <w:r w:rsidRPr="00F30B0B">
        <w:rPr>
          <w:rFonts w:eastAsia="Calibri"/>
          <w:sz w:val="16"/>
        </w:rPr>
        <w:t xml:space="preserve"> </w:t>
      </w:r>
      <w:r w:rsidRPr="00F30B0B">
        <w:rPr>
          <w:rFonts w:eastAsia="Calibri"/>
          <w:u w:val="single"/>
        </w:rPr>
        <w:t>and</w:t>
      </w:r>
      <w:r w:rsidRPr="00F30B0B">
        <w:rPr>
          <w:rFonts w:eastAsia="Calibri"/>
          <w:sz w:val="16"/>
        </w:rPr>
        <w:t xml:space="preserve"> a </w:t>
      </w:r>
      <w:r w:rsidRPr="00F30B0B">
        <w:rPr>
          <w:rFonts w:eastAsia="Calibri"/>
          <w:iCs/>
          <w:u w:val="single"/>
          <w:bdr w:val="single" w:sz="8" w:space="0" w:color="auto"/>
        </w:rPr>
        <w:t>technocratic</w:t>
      </w:r>
      <w:r w:rsidRPr="00F30B0B">
        <w:rPr>
          <w:rFonts w:eastAsia="Calibri"/>
          <w:sz w:val="16"/>
        </w:rPr>
        <w:t xml:space="preserve"> style of </w:t>
      </w:r>
      <w:r w:rsidRPr="00F30B0B">
        <w:rPr>
          <w:rFonts w:eastAsia="Calibri"/>
          <w:iCs/>
          <w:u w:val="single"/>
          <w:bdr w:val="single" w:sz="8" w:space="0" w:color="auto"/>
        </w:rPr>
        <w:t>politics</w:t>
      </w:r>
      <w:r w:rsidRPr="00F30B0B">
        <w:rPr>
          <w:rFonts w:eastAsia="Calibri"/>
          <w:sz w:val="16"/>
        </w:rPr>
        <w:t>.</w:t>
      </w:r>
    </w:p>
    <w:p w14:paraId="4BD39516" w14:textId="77777777" w:rsidR="0085537C" w:rsidRPr="00F30B0B" w:rsidRDefault="0085537C" w:rsidP="0085537C">
      <w:pPr>
        <w:rPr>
          <w:rFonts w:eastAsia="Calibri"/>
          <w:sz w:val="16"/>
        </w:rPr>
      </w:pPr>
      <w:r w:rsidRPr="00F30B0B">
        <w:rPr>
          <w:rFonts w:eastAsia="Calibri"/>
          <w:sz w:val="16"/>
        </w:rPr>
        <w:t xml:space="preserve">With his decades running the Trump Organization and dominating the tabloids, </w:t>
      </w:r>
      <w:r w:rsidRPr="00F30B0B">
        <w:rPr>
          <w:rFonts w:eastAsia="Calibri"/>
          <w:u w:val="single"/>
        </w:rPr>
        <w:t>the President follows a</w:t>
      </w:r>
      <w:r w:rsidRPr="00F30B0B">
        <w:rPr>
          <w:rFonts w:eastAsia="Calibri"/>
          <w:sz w:val="16"/>
        </w:rPr>
        <w:t xml:space="preserve"> </w:t>
      </w:r>
      <w:r w:rsidRPr="00F30B0B">
        <w:rPr>
          <w:rFonts w:eastAsia="Calibri"/>
          <w:iCs/>
          <w:u w:val="single"/>
          <w:bdr w:val="single" w:sz="8" w:space="0" w:color="auto"/>
        </w:rPr>
        <w:t>personality-driven</w:t>
      </w:r>
      <w:r w:rsidRPr="00F30B0B">
        <w:rPr>
          <w:rFonts w:eastAsia="Calibri"/>
          <w:sz w:val="16"/>
        </w:rPr>
        <w:t xml:space="preserve"> </w:t>
      </w:r>
      <w:r w:rsidRPr="00F30B0B">
        <w:rPr>
          <w:rFonts w:eastAsia="Calibri"/>
          <w:u w:val="single"/>
        </w:rPr>
        <w:t>leadership style. Instead of being shackled by procedure, he opts to lead with his</w:t>
      </w:r>
      <w:r w:rsidRPr="00F30B0B">
        <w:rPr>
          <w:rFonts w:eastAsia="Calibri"/>
          <w:sz w:val="16"/>
        </w:rPr>
        <w:t xml:space="preserve"> </w:t>
      </w:r>
      <w:r w:rsidRPr="00F30B0B">
        <w:rPr>
          <w:rFonts w:eastAsia="Calibri"/>
          <w:iCs/>
          <w:u w:val="single"/>
          <w:bdr w:val="single" w:sz="8" w:space="0" w:color="auto"/>
        </w:rPr>
        <w:t>gut</w:t>
      </w:r>
      <w:r w:rsidRPr="00F30B0B">
        <w:rPr>
          <w:rFonts w:eastAsia="Calibri"/>
          <w:u w:val="single"/>
        </w:rPr>
        <w:t>, viewing</w:t>
      </w:r>
      <w:r w:rsidRPr="00F30B0B">
        <w:rPr>
          <w:rFonts w:eastAsia="Calibri"/>
          <w:sz w:val="16"/>
        </w:rPr>
        <w:t xml:space="preserve"> </w:t>
      </w:r>
      <w:r w:rsidRPr="00F30B0B">
        <w:rPr>
          <w:rFonts w:eastAsia="Calibri"/>
          <w:iCs/>
          <w:u w:val="single"/>
          <w:bdr w:val="single" w:sz="8" w:space="0" w:color="auto"/>
        </w:rPr>
        <w:t>politics</w:t>
      </w:r>
      <w:r w:rsidRPr="00F30B0B">
        <w:rPr>
          <w:rFonts w:eastAsia="Calibri"/>
          <w:sz w:val="16"/>
        </w:rPr>
        <w:t xml:space="preserve"> </w:t>
      </w:r>
      <w:r w:rsidRPr="00F30B0B">
        <w:rPr>
          <w:rFonts w:eastAsia="Calibri"/>
          <w:u w:val="single"/>
        </w:rPr>
        <w:t>less as</w:t>
      </w:r>
      <w:r w:rsidRPr="00F30B0B">
        <w:rPr>
          <w:rFonts w:eastAsia="Calibri"/>
          <w:sz w:val="16"/>
        </w:rPr>
        <w:t xml:space="preserve"> a clash of </w:t>
      </w:r>
      <w:r w:rsidRPr="00F30B0B">
        <w:rPr>
          <w:rFonts w:eastAsia="Calibri"/>
          <w:iCs/>
          <w:u w:val="single"/>
          <w:bdr w:val="single" w:sz="8" w:space="0" w:color="auto"/>
        </w:rPr>
        <w:t>ideological</w:t>
      </w:r>
      <w:r w:rsidRPr="00F30B0B">
        <w:rPr>
          <w:rFonts w:eastAsia="Calibri"/>
          <w:sz w:val="16"/>
        </w:rPr>
        <w:t xml:space="preserve"> visions </w:t>
      </w:r>
      <w:r w:rsidRPr="00F30B0B">
        <w:rPr>
          <w:rFonts w:eastAsia="Calibri"/>
          <w:u w:val="single"/>
        </w:rPr>
        <w:t>and more as</w:t>
      </w:r>
      <w:r w:rsidRPr="00F30B0B">
        <w:rPr>
          <w:rFonts w:eastAsia="Calibri"/>
          <w:sz w:val="16"/>
        </w:rPr>
        <w:t xml:space="preserve"> two or more </w:t>
      </w:r>
      <w:r w:rsidRPr="00F30B0B">
        <w:rPr>
          <w:rFonts w:eastAsia="Calibri"/>
          <w:u w:val="single"/>
        </w:rPr>
        <w:t>power players</w:t>
      </w:r>
      <w:r w:rsidRPr="00F30B0B">
        <w:rPr>
          <w:rFonts w:eastAsia="Calibri"/>
          <w:sz w:val="16"/>
        </w:rPr>
        <w:t xml:space="preserve"> </w:t>
      </w:r>
      <w:r w:rsidRPr="00F30B0B">
        <w:rPr>
          <w:rFonts w:eastAsia="Calibri"/>
          <w:iCs/>
          <w:u w:val="single"/>
          <w:bdr w:val="single" w:sz="8" w:space="0" w:color="auto"/>
        </w:rPr>
        <w:t>striking a deal</w:t>
      </w:r>
      <w:r w:rsidRPr="00F30B0B">
        <w:rPr>
          <w:rFonts w:eastAsia="Calibri"/>
          <w:u w:val="single"/>
        </w:rPr>
        <w:t>. He prefers</w:t>
      </w:r>
      <w:r w:rsidRPr="00F30B0B">
        <w:rPr>
          <w:rFonts w:eastAsia="Calibri"/>
          <w:sz w:val="16"/>
        </w:rPr>
        <w:t xml:space="preserve"> bilateral </w:t>
      </w:r>
      <w:r w:rsidRPr="00F30B0B">
        <w:rPr>
          <w:rFonts w:eastAsia="Calibri"/>
          <w:iCs/>
          <w:u w:val="single"/>
          <w:bdr w:val="single" w:sz="8" w:space="0" w:color="auto"/>
        </w:rPr>
        <w:t>negotiations</w:t>
      </w:r>
      <w:r w:rsidRPr="00F30B0B">
        <w:rPr>
          <w:rFonts w:eastAsia="Calibri"/>
          <w:sz w:val="16"/>
        </w:rPr>
        <w:t xml:space="preserve"> </w:t>
      </w:r>
      <w:r w:rsidRPr="00F30B0B">
        <w:rPr>
          <w:rFonts w:eastAsia="Calibri"/>
          <w:u w:val="single"/>
        </w:rPr>
        <w:t>to</w:t>
      </w:r>
      <w:r w:rsidRPr="00F30B0B">
        <w:rPr>
          <w:rFonts w:eastAsia="Calibri"/>
          <w:sz w:val="16"/>
        </w:rPr>
        <w:t xml:space="preserve"> highly orchestrated </w:t>
      </w:r>
      <w:r w:rsidRPr="00F30B0B">
        <w:rPr>
          <w:rFonts w:eastAsia="Calibri"/>
          <w:iCs/>
          <w:u w:val="single"/>
          <w:bdr w:val="single" w:sz="8" w:space="0" w:color="auto"/>
        </w:rPr>
        <w:t>summits</w:t>
      </w:r>
      <w:r w:rsidRPr="00F30B0B">
        <w:rPr>
          <w:rFonts w:eastAsia="Calibri"/>
          <w:sz w:val="16"/>
        </w:rPr>
        <w:t xml:space="preserve"> for international affairs.</w:t>
      </w:r>
    </w:p>
    <w:p w14:paraId="0F0B4AF5" w14:textId="77777777" w:rsidR="0085537C" w:rsidRPr="00F30B0B" w:rsidRDefault="0085537C" w:rsidP="0085537C">
      <w:pPr>
        <w:rPr>
          <w:rFonts w:eastAsia="Calibri"/>
          <w:sz w:val="16"/>
        </w:rPr>
      </w:pPr>
      <w:r w:rsidRPr="00F30B0B">
        <w:rPr>
          <w:rFonts w:eastAsia="Calibri"/>
          <w:u w:val="single"/>
        </w:rPr>
        <w:t>However</w:t>
      </w:r>
      <w:r w:rsidRPr="00F30B0B">
        <w:rPr>
          <w:rFonts w:eastAsia="Calibri"/>
          <w:sz w:val="16"/>
        </w:rPr>
        <w:t xml:space="preserve">, </w:t>
      </w:r>
      <w:r w:rsidRPr="00D26C19">
        <w:rPr>
          <w:rFonts w:eastAsia="Calibri"/>
          <w:highlight w:val="cyan"/>
          <w:u w:val="single"/>
        </w:rPr>
        <w:t>building</w:t>
      </w:r>
      <w:r w:rsidRPr="00F30B0B">
        <w:rPr>
          <w:rFonts w:eastAsia="Calibri"/>
          <w:u w:val="single"/>
        </w:rPr>
        <w:t xml:space="preserve"> the</w:t>
      </w:r>
      <w:r w:rsidRPr="00F30B0B">
        <w:rPr>
          <w:rFonts w:eastAsia="Calibri"/>
          <w:sz w:val="16"/>
        </w:rPr>
        <w:t xml:space="preserve"> </w:t>
      </w:r>
      <w:r w:rsidRPr="00F30B0B">
        <w:rPr>
          <w:rFonts w:eastAsia="Calibri"/>
          <w:iCs/>
          <w:u w:val="single"/>
          <w:bdr w:val="single" w:sz="8" w:space="0" w:color="auto"/>
        </w:rPr>
        <w:t xml:space="preserve">next </w:t>
      </w:r>
      <w:r w:rsidRPr="00D26C19">
        <w:rPr>
          <w:rFonts w:eastAsia="Calibri"/>
          <w:iCs/>
          <w:highlight w:val="cyan"/>
          <w:u w:val="single"/>
          <w:bdr w:val="single" w:sz="8" w:space="0" w:color="auto"/>
        </w:rPr>
        <w:t>paradigm</w:t>
      </w:r>
      <w:r w:rsidRPr="00F30B0B">
        <w:rPr>
          <w:rFonts w:eastAsia="Calibri"/>
          <w:sz w:val="16"/>
        </w:rPr>
        <w:t xml:space="preserve"> almost </w:t>
      </w:r>
      <w:r w:rsidRPr="00D26C19">
        <w:rPr>
          <w:rFonts w:eastAsia="Calibri"/>
          <w:iCs/>
          <w:highlight w:val="cyan"/>
          <w:u w:val="single"/>
          <w:bdr w:val="single" w:sz="8" w:space="0" w:color="auto"/>
        </w:rPr>
        <w:t>certainly</w:t>
      </w:r>
      <w:r w:rsidRPr="00D26C19">
        <w:rPr>
          <w:rFonts w:eastAsia="Calibri"/>
          <w:sz w:val="16"/>
          <w:highlight w:val="cyan"/>
        </w:rPr>
        <w:t xml:space="preserve"> </w:t>
      </w:r>
      <w:r w:rsidRPr="00D26C19">
        <w:rPr>
          <w:rFonts w:eastAsia="Calibri"/>
          <w:highlight w:val="cyan"/>
          <w:u w:val="single"/>
        </w:rPr>
        <w:t>requires</w:t>
      </w:r>
      <w:r w:rsidRPr="00D26C19">
        <w:rPr>
          <w:rFonts w:eastAsia="Calibri"/>
          <w:sz w:val="16"/>
          <w:highlight w:val="cyan"/>
        </w:rPr>
        <w:t xml:space="preserve"> </w:t>
      </w:r>
      <w:r w:rsidRPr="00D26C19">
        <w:rPr>
          <w:rFonts w:eastAsia="Calibri"/>
          <w:iCs/>
          <w:highlight w:val="cyan"/>
          <w:u w:val="single"/>
          <w:bdr w:val="single" w:sz="8" w:space="0" w:color="auto"/>
        </w:rPr>
        <w:t>using, rather than</w:t>
      </w:r>
      <w:r w:rsidRPr="00F30B0B">
        <w:rPr>
          <w:rFonts w:eastAsia="Calibri"/>
          <w:sz w:val="16"/>
        </w:rPr>
        <w:t xml:space="preserve"> simply </w:t>
      </w:r>
      <w:r w:rsidRPr="00D26C19">
        <w:rPr>
          <w:rFonts w:eastAsia="Calibri"/>
          <w:iCs/>
          <w:highlight w:val="cyan"/>
          <w:u w:val="single"/>
          <w:bdr w:val="single" w:sz="8" w:space="0" w:color="auto"/>
        </w:rPr>
        <w:t>detonating, bureaucracies</w:t>
      </w:r>
      <w:r w:rsidRPr="00F30B0B">
        <w:rPr>
          <w:rFonts w:eastAsia="Calibri"/>
          <w:u w:val="single"/>
        </w:rPr>
        <w:t>. The</w:t>
      </w:r>
      <w:r w:rsidRPr="00F30B0B">
        <w:rPr>
          <w:rFonts w:eastAsia="Calibri"/>
          <w:sz w:val="16"/>
        </w:rPr>
        <w:t xml:space="preserve"> US </w:t>
      </w:r>
      <w:r w:rsidRPr="00D26C19">
        <w:rPr>
          <w:rFonts w:eastAsia="Calibri"/>
          <w:u w:val="single"/>
        </w:rPr>
        <w:t>federal government</w:t>
      </w:r>
      <w:r w:rsidRPr="00F30B0B">
        <w:rPr>
          <w:rFonts w:eastAsia="Calibri"/>
          <w:u w:val="single"/>
        </w:rPr>
        <w:t xml:space="preserve"> is a</w:t>
      </w:r>
      <w:r w:rsidRPr="00F30B0B">
        <w:rPr>
          <w:rFonts w:eastAsia="Calibri"/>
          <w:sz w:val="16"/>
        </w:rPr>
        <w:t xml:space="preserve"> </w:t>
      </w:r>
      <w:r w:rsidRPr="00F30B0B">
        <w:rPr>
          <w:rFonts w:eastAsia="Calibri"/>
          <w:iCs/>
          <w:u w:val="single"/>
          <w:bdr w:val="single" w:sz="8" w:space="0" w:color="auto"/>
        </w:rPr>
        <w:t>globe-spanning leviathan</w:t>
      </w:r>
      <w:r w:rsidRPr="00F30B0B">
        <w:rPr>
          <w:rFonts w:eastAsia="Calibri"/>
          <w:sz w:val="16"/>
        </w:rPr>
        <w:t xml:space="preserve">, employing close to three million civilians and over two million in the armed services. </w:t>
      </w:r>
      <w:r w:rsidRPr="00F30B0B">
        <w:rPr>
          <w:rFonts w:eastAsia="Calibri"/>
          <w:u w:val="single"/>
        </w:rPr>
        <w:t>Achieving</w:t>
      </w:r>
      <w:r w:rsidRPr="00F30B0B">
        <w:rPr>
          <w:rFonts w:eastAsia="Calibri"/>
          <w:sz w:val="16"/>
        </w:rPr>
        <w:t xml:space="preserve"> </w:t>
      </w:r>
      <w:r w:rsidRPr="00F30B0B">
        <w:rPr>
          <w:rFonts w:eastAsia="Calibri"/>
          <w:iCs/>
          <w:u w:val="single"/>
          <w:bdr w:val="single" w:sz="8" w:space="0" w:color="auto"/>
        </w:rPr>
        <w:t>any</w:t>
      </w:r>
      <w:r w:rsidRPr="00F30B0B">
        <w:rPr>
          <w:rFonts w:eastAsia="Calibri"/>
          <w:sz w:val="16"/>
        </w:rPr>
        <w:t xml:space="preserve"> kind of </w:t>
      </w:r>
      <w:r w:rsidRPr="00D26C19">
        <w:rPr>
          <w:rFonts w:eastAsia="Calibri"/>
          <w:iCs/>
          <w:highlight w:val="cyan"/>
          <w:u w:val="single"/>
          <w:bdr w:val="single" w:sz="8" w:space="0" w:color="auto"/>
        </w:rPr>
        <w:t>major policy change</w:t>
      </w:r>
      <w:r w:rsidRPr="00F30B0B">
        <w:rPr>
          <w:rFonts w:eastAsia="Calibri"/>
          <w:sz w:val="16"/>
        </w:rPr>
        <w:t xml:space="preserve"> </w:t>
      </w:r>
      <w:r w:rsidRPr="00D26C19">
        <w:rPr>
          <w:rFonts w:eastAsia="Calibri"/>
          <w:highlight w:val="cyan"/>
          <w:u w:val="single"/>
        </w:rPr>
        <w:t>demands</w:t>
      </w:r>
      <w:r w:rsidRPr="00F30B0B">
        <w:rPr>
          <w:rFonts w:eastAsia="Calibri"/>
          <w:sz w:val="16"/>
        </w:rPr>
        <w:t xml:space="preserve"> </w:t>
      </w:r>
      <w:r w:rsidRPr="00F30B0B">
        <w:rPr>
          <w:rFonts w:eastAsia="Calibri"/>
          <w:iCs/>
          <w:u w:val="single"/>
          <w:bdr w:val="single" w:sz="8" w:space="0" w:color="auto"/>
        </w:rPr>
        <w:t>phalanxes of</w:t>
      </w:r>
      <w:r w:rsidRPr="00F30B0B">
        <w:rPr>
          <w:rFonts w:eastAsia="Calibri"/>
          <w:sz w:val="16"/>
        </w:rPr>
        <w:t xml:space="preserve"> nimble </w:t>
      </w:r>
      <w:r w:rsidRPr="00F30B0B">
        <w:rPr>
          <w:rFonts w:eastAsia="Calibri"/>
          <w:iCs/>
          <w:u w:val="single"/>
          <w:bdr w:val="single" w:sz="8" w:space="0" w:color="auto"/>
        </w:rPr>
        <w:t>bureaucrats</w:t>
      </w:r>
      <w:r w:rsidRPr="00F30B0B">
        <w:rPr>
          <w:rFonts w:eastAsia="Calibri"/>
          <w:u w:val="single"/>
        </w:rPr>
        <w:t xml:space="preserve">. Without those </w:t>
      </w:r>
      <w:r w:rsidRPr="00D26C19">
        <w:rPr>
          <w:rFonts w:eastAsia="Calibri"/>
          <w:highlight w:val="cyan"/>
          <w:u w:val="single"/>
        </w:rPr>
        <w:t xml:space="preserve">employees to </w:t>
      </w:r>
      <w:r w:rsidRPr="00D26C19">
        <w:rPr>
          <w:rFonts w:eastAsia="Calibri"/>
          <w:iCs/>
          <w:highlight w:val="cyan"/>
          <w:u w:val="single"/>
          <w:bdr w:val="single" w:sz="8" w:space="0" w:color="auto"/>
        </w:rPr>
        <w:t>formulate</w:t>
      </w:r>
      <w:r w:rsidRPr="00F30B0B">
        <w:rPr>
          <w:rFonts w:eastAsia="Calibri"/>
          <w:iCs/>
          <w:u w:val="single"/>
          <w:bdr w:val="single" w:sz="8" w:space="0" w:color="auto"/>
        </w:rPr>
        <w:t xml:space="preserve"> </w:t>
      </w:r>
      <w:r w:rsidRPr="00D26C19">
        <w:rPr>
          <w:rFonts w:eastAsia="Calibri"/>
          <w:iCs/>
          <w:highlight w:val="cyan"/>
          <w:u w:val="single"/>
          <w:bdr w:val="single" w:sz="8" w:space="0" w:color="auto"/>
        </w:rPr>
        <w:t>policy</w:t>
      </w:r>
      <w:r w:rsidRPr="00F30B0B">
        <w:rPr>
          <w:rFonts w:eastAsia="Calibri"/>
          <w:sz w:val="16"/>
        </w:rPr>
        <w:t xml:space="preserve"> </w:t>
      </w:r>
      <w:r w:rsidRPr="00D26C19">
        <w:rPr>
          <w:rFonts w:eastAsia="Calibri"/>
          <w:highlight w:val="cyan"/>
          <w:u w:val="single"/>
        </w:rPr>
        <w:t>and</w:t>
      </w:r>
      <w:r w:rsidRPr="00F30B0B">
        <w:rPr>
          <w:rFonts w:eastAsia="Calibri"/>
          <w:sz w:val="16"/>
        </w:rPr>
        <w:t xml:space="preserve"> </w:t>
      </w:r>
      <w:r w:rsidRPr="00F30B0B">
        <w:rPr>
          <w:rFonts w:eastAsia="Calibri"/>
          <w:iCs/>
          <w:u w:val="single"/>
          <w:bdr w:val="single" w:sz="8" w:space="0" w:color="auto"/>
        </w:rPr>
        <w:t xml:space="preserve">enforce </w:t>
      </w:r>
      <w:r w:rsidRPr="00D26C19">
        <w:rPr>
          <w:rFonts w:eastAsia="Calibri"/>
          <w:iCs/>
          <w:highlight w:val="cyan"/>
          <w:u w:val="single"/>
          <w:bdr w:val="single" w:sz="8" w:space="0" w:color="auto"/>
        </w:rPr>
        <w:t>directives</w:t>
      </w:r>
      <w:r w:rsidRPr="00F30B0B">
        <w:rPr>
          <w:rFonts w:eastAsia="Calibri"/>
          <w:sz w:val="16"/>
        </w:rPr>
        <w:t xml:space="preserve"> from the top, </w:t>
      </w:r>
      <w:r w:rsidRPr="00F30B0B">
        <w:rPr>
          <w:rFonts w:eastAsia="Calibri"/>
          <w:u w:val="single"/>
        </w:rPr>
        <w:t>a</w:t>
      </w:r>
      <w:r w:rsidRPr="00F30B0B">
        <w:rPr>
          <w:rFonts w:eastAsia="Calibri"/>
          <w:sz w:val="16"/>
        </w:rPr>
        <w:t xml:space="preserve"> </w:t>
      </w:r>
      <w:r w:rsidRPr="00F30B0B">
        <w:rPr>
          <w:rFonts w:eastAsia="Calibri"/>
          <w:iCs/>
          <w:u w:val="single"/>
          <w:bdr w:val="single" w:sz="8" w:space="0" w:color="auto"/>
        </w:rPr>
        <w:t>chief executive</w:t>
      </w:r>
      <w:r w:rsidRPr="00F30B0B">
        <w:rPr>
          <w:rFonts w:eastAsia="Calibri"/>
          <w:sz w:val="16"/>
        </w:rPr>
        <w:t xml:space="preserve"> </w:t>
      </w:r>
      <w:r w:rsidRPr="00F30B0B">
        <w:rPr>
          <w:rFonts w:eastAsia="Calibri"/>
          <w:u w:val="single"/>
        </w:rPr>
        <w:t>will be</w:t>
      </w:r>
      <w:r w:rsidRPr="00F30B0B">
        <w:rPr>
          <w:rFonts w:eastAsia="Calibri"/>
          <w:sz w:val="16"/>
        </w:rPr>
        <w:t xml:space="preserve"> </w:t>
      </w:r>
      <w:r w:rsidRPr="00F30B0B">
        <w:rPr>
          <w:rFonts w:eastAsia="Calibri"/>
          <w:iCs/>
          <w:u w:val="single"/>
          <w:bdr w:val="single" w:sz="8" w:space="0" w:color="auto"/>
        </w:rPr>
        <w:t>left flailing</w:t>
      </w:r>
      <w:r w:rsidRPr="00F30B0B">
        <w:rPr>
          <w:rFonts w:eastAsia="Calibri"/>
          <w:sz w:val="16"/>
        </w:rPr>
        <w:t>. These bureaucracies provide the granular data crucial for helping policymakers understand the world in which they act.</w:t>
      </w:r>
    </w:p>
    <w:p w14:paraId="3F4743F0" w14:textId="77777777" w:rsidR="0085537C" w:rsidRPr="00F30B0B" w:rsidRDefault="0085537C" w:rsidP="0085537C">
      <w:pPr>
        <w:rPr>
          <w:rFonts w:eastAsia="Calibri"/>
          <w:sz w:val="16"/>
        </w:rPr>
      </w:pPr>
      <w:r w:rsidRPr="00F30B0B">
        <w:rPr>
          <w:rFonts w:eastAsia="Calibri"/>
          <w:u w:val="single"/>
        </w:rPr>
        <w:t>Despite its scepticism of the expert class, the President’s</w:t>
      </w:r>
      <w:r w:rsidRPr="00F30B0B">
        <w:rPr>
          <w:rFonts w:eastAsia="Calibri"/>
          <w:sz w:val="16"/>
        </w:rPr>
        <w:t xml:space="preserve"> </w:t>
      </w:r>
      <w:r w:rsidRPr="00D26C19">
        <w:rPr>
          <w:rFonts w:eastAsia="Calibri"/>
          <w:iCs/>
          <w:highlight w:val="cyan"/>
          <w:u w:val="single"/>
          <w:bdr w:val="single" w:sz="8" w:space="0" w:color="auto"/>
        </w:rPr>
        <w:t>populist realignment</w:t>
      </w:r>
      <w:r w:rsidRPr="00D26C19">
        <w:rPr>
          <w:rFonts w:eastAsia="Calibri"/>
          <w:sz w:val="16"/>
          <w:highlight w:val="cyan"/>
        </w:rPr>
        <w:t xml:space="preserve"> </w:t>
      </w:r>
      <w:r w:rsidRPr="00D26C19">
        <w:rPr>
          <w:rFonts w:eastAsia="Calibri"/>
          <w:u w:val="single"/>
        </w:rPr>
        <w:t>will</w:t>
      </w:r>
      <w:r w:rsidRPr="00F30B0B">
        <w:rPr>
          <w:rFonts w:eastAsia="Calibri"/>
          <w:u w:val="single"/>
        </w:rPr>
        <w:t xml:space="preserve"> </w:t>
      </w:r>
      <w:r w:rsidRPr="00D26C19">
        <w:rPr>
          <w:rFonts w:eastAsia="Calibri"/>
          <w:highlight w:val="cyan"/>
          <w:u w:val="single"/>
        </w:rPr>
        <w:t>require</w:t>
      </w:r>
      <w:r w:rsidRPr="00F30B0B">
        <w:rPr>
          <w:rFonts w:eastAsia="Calibri"/>
          <w:sz w:val="16"/>
        </w:rPr>
        <w:t xml:space="preserve"> </w:t>
      </w:r>
      <w:r w:rsidRPr="00D26C19">
        <w:rPr>
          <w:rFonts w:eastAsia="Calibri"/>
          <w:iCs/>
          <w:highlight w:val="cyan"/>
          <w:u w:val="single"/>
          <w:bdr w:val="single" w:sz="8" w:space="0" w:color="auto"/>
        </w:rPr>
        <w:t>bureaucratic leverage</w:t>
      </w:r>
      <w:r w:rsidRPr="00F30B0B">
        <w:rPr>
          <w:rFonts w:eastAsia="Calibri"/>
          <w:sz w:val="16"/>
        </w:rPr>
        <w:t xml:space="preserve"> </w:t>
      </w:r>
      <w:r w:rsidRPr="00F30B0B">
        <w:rPr>
          <w:rFonts w:eastAsia="Calibri"/>
          <w:u w:val="single"/>
        </w:rPr>
        <w:t>to achieve</w:t>
      </w:r>
      <w:r w:rsidRPr="00F30B0B">
        <w:rPr>
          <w:rFonts w:eastAsia="Calibri"/>
          <w:sz w:val="16"/>
        </w:rPr>
        <w:t xml:space="preserve"> </w:t>
      </w:r>
      <w:r w:rsidRPr="00F30B0B">
        <w:rPr>
          <w:rFonts w:eastAsia="Calibri"/>
          <w:iCs/>
          <w:u w:val="single"/>
          <w:bdr w:val="single" w:sz="8" w:space="0" w:color="auto"/>
        </w:rPr>
        <w:t>any real success</w:t>
      </w:r>
      <w:r w:rsidRPr="00F30B0B">
        <w:rPr>
          <w:rFonts w:eastAsia="Calibri"/>
          <w:u w:val="single"/>
        </w:rPr>
        <w:t>. For instance, a</w:t>
      </w:r>
      <w:r w:rsidRPr="00F30B0B">
        <w:rPr>
          <w:rFonts w:eastAsia="Calibri"/>
          <w:sz w:val="16"/>
        </w:rPr>
        <w:t xml:space="preserve"> </w:t>
      </w:r>
      <w:r w:rsidRPr="00F30B0B">
        <w:rPr>
          <w:rFonts w:eastAsia="Calibri"/>
          <w:iCs/>
          <w:u w:val="single"/>
          <w:bdr w:val="single" w:sz="8" w:space="0" w:color="auto"/>
        </w:rPr>
        <w:t>re-industrialisation</w:t>
      </w:r>
      <w:r w:rsidRPr="00F30B0B">
        <w:rPr>
          <w:rFonts w:eastAsia="Calibri"/>
          <w:sz w:val="16"/>
        </w:rPr>
        <w:t xml:space="preserve"> </w:t>
      </w:r>
      <w:r w:rsidRPr="00F30B0B">
        <w:rPr>
          <w:rFonts w:eastAsia="Calibri"/>
          <w:u w:val="single"/>
        </w:rPr>
        <w:t>programme would benefit from</w:t>
      </w:r>
      <w:r w:rsidRPr="00F30B0B">
        <w:rPr>
          <w:rFonts w:eastAsia="Calibri"/>
          <w:sz w:val="16"/>
        </w:rPr>
        <w:t xml:space="preserve"> an encyclopaedic </w:t>
      </w:r>
      <w:r w:rsidRPr="00D26C19">
        <w:rPr>
          <w:rFonts w:eastAsia="Calibri"/>
          <w:highlight w:val="cyan"/>
          <w:u w:val="single"/>
        </w:rPr>
        <w:t>knowledge of</w:t>
      </w:r>
      <w:r w:rsidRPr="00D26C19">
        <w:rPr>
          <w:rFonts w:eastAsia="Calibri"/>
          <w:sz w:val="16"/>
          <w:highlight w:val="cyan"/>
        </w:rPr>
        <w:t xml:space="preserve"> </w:t>
      </w:r>
      <w:r w:rsidRPr="00D26C19">
        <w:rPr>
          <w:rFonts w:eastAsia="Calibri"/>
          <w:iCs/>
          <w:highlight w:val="cyan"/>
          <w:u w:val="single"/>
          <w:bdr w:val="single" w:sz="8" w:space="0" w:color="auto"/>
        </w:rPr>
        <w:t>supply chains</w:t>
      </w:r>
      <w:r w:rsidRPr="00F30B0B">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2C062B1A" w14:textId="77777777" w:rsidR="0085537C" w:rsidRPr="00F30B0B" w:rsidRDefault="0085537C" w:rsidP="0085537C">
      <w:pPr>
        <w:rPr>
          <w:rFonts w:eastAsia="Calibri"/>
          <w:sz w:val="16"/>
        </w:rPr>
      </w:pPr>
      <w:r w:rsidRPr="00F30B0B">
        <w:rPr>
          <w:rFonts w:eastAsia="Calibri"/>
          <w:u w:val="single"/>
        </w:rPr>
        <w:t xml:space="preserve">The Trump administration’s </w:t>
      </w:r>
      <w:r w:rsidRPr="00D26C19">
        <w:rPr>
          <w:rFonts w:eastAsia="Calibri"/>
          <w:highlight w:val="cyan"/>
          <w:u w:val="single"/>
        </w:rPr>
        <w:t xml:space="preserve">global </w:t>
      </w:r>
      <w:r w:rsidRPr="00D26C19">
        <w:rPr>
          <w:rFonts w:eastAsia="Calibri"/>
          <w:iCs/>
          <w:highlight w:val="cyan"/>
          <w:u w:val="single"/>
          <w:bdr w:val="single" w:sz="8" w:space="0" w:color="auto"/>
        </w:rPr>
        <w:t>rebalancing</w:t>
      </w:r>
      <w:r w:rsidRPr="00F30B0B">
        <w:rPr>
          <w:rFonts w:eastAsia="Calibri"/>
          <w:sz w:val="16"/>
        </w:rPr>
        <w:t xml:space="preserve"> </w:t>
      </w:r>
      <w:r w:rsidRPr="00F30B0B">
        <w:rPr>
          <w:rFonts w:eastAsia="Calibri"/>
          <w:u w:val="single"/>
        </w:rPr>
        <w:t>ambitions</w:t>
      </w:r>
      <w:r w:rsidRPr="00F30B0B">
        <w:rPr>
          <w:rFonts w:eastAsia="Calibri"/>
          <w:sz w:val="16"/>
        </w:rPr>
        <w:t xml:space="preserve"> </w:t>
      </w:r>
      <w:r w:rsidRPr="00D26C19">
        <w:rPr>
          <w:rFonts w:eastAsia="Calibri"/>
          <w:highlight w:val="cyan"/>
          <w:u w:val="single"/>
        </w:rPr>
        <w:t>make</w:t>
      </w:r>
      <w:r w:rsidRPr="00F30B0B">
        <w:rPr>
          <w:rFonts w:eastAsia="Calibri"/>
          <w:u w:val="single"/>
        </w:rPr>
        <w:t xml:space="preserve"> </w:t>
      </w:r>
      <w:r w:rsidRPr="00D26C19">
        <w:rPr>
          <w:rFonts w:eastAsia="Calibri"/>
          <w:highlight w:val="cyan"/>
          <w:u w:val="single"/>
        </w:rPr>
        <w:t>in-depth</w:t>
      </w:r>
      <w:r w:rsidRPr="00F30B0B">
        <w:rPr>
          <w:rFonts w:eastAsia="Calibri"/>
          <w:u w:val="single"/>
        </w:rPr>
        <w:t xml:space="preserve"> bureaucratic </w:t>
      </w:r>
      <w:r w:rsidRPr="00D26C19">
        <w:rPr>
          <w:rFonts w:eastAsia="Calibri"/>
          <w:highlight w:val="cyan"/>
          <w:u w:val="single"/>
        </w:rPr>
        <w:t>knowledge</w:t>
      </w:r>
      <w:r w:rsidRPr="00F30B0B">
        <w:rPr>
          <w:rFonts w:eastAsia="Calibri"/>
          <w:u w:val="single"/>
        </w:rPr>
        <w:t xml:space="preserve"> even </w:t>
      </w:r>
      <w:r w:rsidRPr="00F30B0B">
        <w:rPr>
          <w:rFonts w:eastAsia="Calibri"/>
          <w:iCs/>
          <w:u w:val="single"/>
          <w:bdr w:val="single" w:sz="8" w:space="0" w:color="auto"/>
        </w:rPr>
        <w:t xml:space="preserve">more </w:t>
      </w:r>
      <w:r w:rsidRPr="00D26C19">
        <w:rPr>
          <w:rFonts w:eastAsia="Calibri"/>
          <w:iCs/>
          <w:highlight w:val="cyan"/>
          <w:u w:val="single"/>
          <w:bdr w:val="single" w:sz="8" w:space="0" w:color="auto"/>
        </w:rPr>
        <w:t>important</w:t>
      </w:r>
      <w:r w:rsidRPr="00F30B0B">
        <w:rPr>
          <w:rFonts w:eastAsia="Calibri"/>
          <w:u w:val="single"/>
        </w:rPr>
        <w:t xml:space="preserve">. In face-to-face negotiations with world leaders, you </w:t>
      </w:r>
      <w:r w:rsidRPr="00D26C19">
        <w:rPr>
          <w:rFonts w:eastAsia="Calibri"/>
          <w:highlight w:val="cyan"/>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D26C19">
        <w:rPr>
          <w:rFonts w:eastAsia="Calibri"/>
          <w:sz w:val="16"/>
        </w:rPr>
        <w:t>:</w:t>
      </w:r>
      <w:r w:rsidRPr="00F30B0B">
        <w:rPr>
          <w:rFonts w:eastAsia="Calibri"/>
          <w:sz w:val="16"/>
        </w:rPr>
        <w:t xml:space="preserve"> how many missiles, fighter jets, and artillery shells. Certain </w:t>
      </w:r>
      <w:r w:rsidRPr="00F30B0B">
        <w:rPr>
          <w:rFonts w:eastAsia="Calibri"/>
          <w:u w:val="single"/>
        </w:rPr>
        <w:t xml:space="preserve">key </w:t>
      </w:r>
      <w:r w:rsidRPr="00D26C19">
        <w:rPr>
          <w:rFonts w:eastAsia="Calibri"/>
          <w:highlight w:val="cyan"/>
          <w:u w:val="single"/>
        </w:rPr>
        <w:t>geopolitical variables</w:t>
      </w:r>
      <w:r w:rsidRPr="00F30B0B">
        <w:rPr>
          <w:rFonts w:eastAsia="Calibri"/>
          <w:u w:val="single"/>
        </w:rPr>
        <w:t xml:space="preserve"> cannot be reduced to a clash of </w:t>
      </w:r>
      <w:r w:rsidRPr="00F30B0B">
        <w:rPr>
          <w:rFonts w:eastAsia="Calibri"/>
          <w:iCs/>
          <w:u w:val="single"/>
          <w:bdr w:val="single" w:sz="8" w:space="0" w:color="auto"/>
        </w:rPr>
        <w:t>personalities</w:t>
      </w:r>
      <w:r w:rsidRPr="00F30B0B">
        <w:rPr>
          <w:rFonts w:eastAsia="Calibri"/>
          <w:sz w:val="16"/>
        </w:rPr>
        <w:t xml:space="preserve">. For instance, </w:t>
      </w:r>
      <w:r w:rsidRPr="00F30B0B">
        <w:rPr>
          <w:rFonts w:eastAsia="Calibri"/>
          <w:u w:val="single"/>
        </w:rPr>
        <w:t xml:space="preserve">a pivotal variable for the President’s deliberations about bombing Iranian nuclear facilities was </w:t>
      </w:r>
      <w:r w:rsidRPr="00D26C19">
        <w:rPr>
          <w:rFonts w:eastAsia="Calibri"/>
          <w:highlight w:val="cyan"/>
          <w:u w:val="single"/>
        </w:rPr>
        <w:t>whether</w:t>
      </w:r>
      <w:r w:rsidRPr="00F30B0B">
        <w:rPr>
          <w:rFonts w:eastAsia="Calibri"/>
          <w:u w:val="single"/>
        </w:rPr>
        <w:t xml:space="preserve"> those </w:t>
      </w:r>
      <w:r w:rsidRPr="00D26C19">
        <w:rPr>
          <w:rFonts w:eastAsia="Calibri"/>
          <w:highlight w:val="cyan"/>
          <w:u w:val="single"/>
        </w:rPr>
        <w:t>bombs</w:t>
      </w:r>
      <w:r w:rsidRPr="00F30B0B">
        <w:rPr>
          <w:rFonts w:eastAsia="Calibri"/>
          <w:u w:val="single"/>
        </w:rPr>
        <w:t xml:space="preserve"> would </w:t>
      </w:r>
      <w:r w:rsidRPr="00F30B0B">
        <w:rPr>
          <w:rFonts w:eastAsia="Calibri"/>
          <w:iCs/>
          <w:u w:val="single"/>
          <w:bdr w:val="single" w:sz="8" w:space="0" w:color="auto"/>
        </w:rPr>
        <w:t xml:space="preserve">actually </w:t>
      </w:r>
      <w:r w:rsidRPr="00D26C19">
        <w:rPr>
          <w:rFonts w:eastAsia="Calibri"/>
          <w:iCs/>
          <w:highlight w:val="cyan"/>
          <w:u w:val="single"/>
          <w:bdr w:val="single" w:sz="8" w:space="0" w:color="auto"/>
        </w:rPr>
        <w:t>destroy</w:t>
      </w:r>
      <w:r w:rsidRPr="00F30B0B">
        <w:rPr>
          <w:rFonts w:eastAsia="Calibri"/>
          <w:iCs/>
          <w:u w:val="single"/>
          <w:bdr w:val="single" w:sz="8" w:space="0" w:color="auto"/>
        </w:rPr>
        <w:t xml:space="preserve"> those </w:t>
      </w:r>
      <w:r w:rsidRPr="00D26C19">
        <w:rPr>
          <w:rFonts w:eastAsia="Calibri"/>
          <w:iCs/>
          <w:highlight w:val="cyan"/>
          <w:u w:val="single"/>
          <w:bdr w:val="single" w:sz="8" w:space="0" w:color="auto"/>
        </w:rPr>
        <w:t>facilities</w:t>
      </w:r>
      <w:r w:rsidRPr="00D26C19">
        <w:rPr>
          <w:rFonts w:eastAsia="Calibri"/>
          <w:highlight w:val="cyan"/>
          <w:u w:val="single"/>
        </w:rPr>
        <w:t>.</w:t>
      </w:r>
      <w:r w:rsidRPr="00F30B0B">
        <w:rPr>
          <w:rFonts w:eastAsia="Calibri"/>
          <w:u w:val="single"/>
        </w:rPr>
        <w:t xml:space="preserve"> Those </w:t>
      </w:r>
      <w:r w:rsidRPr="00D26C19">
        <w:rPr>
          <w:rFonts w:eastAsia="Calibri"/>
          <w:highlight w:val="cyan"/>
          <w:u w:val="single"/>
        </w:rPr>
        <w:t>are</w:t>
      </w:r>
      <w:r w:rsidRPr="00D26C19">
        <w:rPr>
          <w:rFonts w:eastAsia="Calibri"/>
          <w:sz w:val="16"/>
          <w:highlight w:val="cyan"/>
        </w:rPr>
        <w:t xml:space="preserve"> </w:t>
      </w:r>
      <w:r w:rsidRPr="00D26C19">
        <w:rPr>
          <w:rFonts w:eastAsia="Calibri"/>
          <w:iCs/>
          <w:highlight w:val="cyan"/>
          <w:u w:val="single"/>
          <w:bdr w:val="single" w:sz="8" w:space="0" w:color="auto"/>
        </w:rPr>
        <w:t>technical</w:t>
      </w:r>
      <w:r w:rsidRPr="00F30B0B">
        <w:rPr>
          <w:rFonts w:eastAsia="Calibri"/>
          <w:sz w:val="16"/>
        </w:rPr>
        <w:t xml:space="preserve"> — not charismatic — </w:t>
      </w:r>
      <w:r w:rsidRPr="00D26C19">
        <w:rPr>
          <w:rFonts w:eastAsia="Calibri"/>
          <w:iCs/>
          <w:highlight w:val="cyan"/>
          <w:u w:val="single"/>
          <w:bdr w:val="single" w:sz="8" w:space="0" w:color="auto"/>
        </w:rPr>
        <w:t>questions</w:t>
      </w:r>
      <w:r w:rsidRPr="00F30B0B">
        <w:rPr>
          <w:rFonts w:eastAsia="Calibri"/>
          <w:sz w:val="16"/>
        </w:rPr>
        <w:t>.</w:t>
      </w:r>
    </w:p>
    <w:p w14:paraId="03B040EB" w14:textId="77777777" w:rsidR="0085537C" w:rsidRPr="00F30B0B" w:rsidRDefault="0085537C" w:rsidP="0085537C">
      <w:pPr>
        <w:rPr>
          <w:rFonts w:eastAsia="Calibri"/>
          <w:sz w:val="16"/>
        </w:rPr>
      </w:pPr>
      <w:r w:rsidRPr="00F30B0B">
        <w:rPr>
          <w:rFonts w:eastAsia="Calibri"/>
          <w:u w:val="single"/>
        </w:rPr>
        <w:t>While</w:t>
      </w:r>
      <w:r w:rsidRPr="00F30B0B">
        <w:rPr>
          <w:rFonts w:eastAsia="Calibri"/>
          <w:sz w:val="16"/>
        </w:rPr>
        <w:t xml:space="preserve"> some level of </w:t>
      </w:r>
      <w:r w:rsidRPr="00F30B0B">
        <w:rPr>
          <w:rFonts w:eastAsia="Calibri"/>
          <w:u w:val="single"/>
        </w:rPr>
        <w:t>bureaucratic conflict might be an expected side effect of the President’s disruptive vision,</w:t>
      </w:r>
      <w:r w:rsidRPr="00F30B0B">
        <w:rPr>
          <w:rFonts w:eastAsia="Calibri"/>
          <w:sz w:val="16"/>
        </w:rPr>
        <w:t xml:space="preserve"> </w:t>
      </w:r>
      <w:r w:rsidRPr="00F30B0B">
        <w:rPr>
          <w:rFonts w:eastAsia="Calibri"/>
          <w:iCs/>
          <w:u w:val="single"/>
          <w:bdr w:val="single" w:sz="8" w:space="0" w:color="auto"/>
        </w:rPr>
        <w:t xml:space="preserve">too much </w:t>
      </w:r>
      <w:r w:rsidRPr="00D26C19">
        <w:rPr>
          <w:rFonts w:eastAsia="Calibri"/>
          <w:iCs/>
          <w:highlight w:val="cyan"/>
          <w:u w:val="single"/>
          <w:bdr w:val="single" w:sz="8" w:space="0" w:color="auto"/>
        </w:rPr>
        <w:t>chaos</w:t>
      </w:r>
      <w:r w:rsidRPr="00D26C19">
        <w:rPr>
          <w:rFonts w:eastAsia="Calibri"/>
          <w:sz w:val="16"/>
          <w:highlight w:val="cyan"/>
        </w:rPr>
        <w:t xml:space="preserve"> </w:t>
      </w:r>
      <w:r w:rsidRPr="00D26C19">
        <w:rPr>
          <w:rFonts w:eastAsia="Calibri"/>
          <w:highlight w:val="cyan"/>
          <w:u w:val="single"/>
        </w:rPr>
        <w:t>could</w:t>
      </w:r>
      <w:r w:rsidRPr="00F30B0B">
        <w:rPr>
          <w:rFonts w:eastAsia="Calibri"/>
          <w:sz w:val="16"/>
        </w:rPr>
        <w:t xml:space="preserve"> actually </w:t>
      </w:r>
      <w:r w:rsidRPr="00D26C19">
        <w:rPr>
          <w:rFonts w:eastAsia="Calibri"/>
          <w:iCs/>
          <w:u w:val="single"/>
          <w:bdr w:val="single" w:sz="8" w:space="0" w:color="auto"/>
        </w:rPr>
        <w:t>undermine his agenda</w:t>
      </w:r>
      <w:r w:rsidRPr="00F30B0B">
        <w:rPr>
          <w:rFonts w:eastAsia="Calibri"/>
          <w:u w:val="single"/>
        </w:rPr>
        <w:t>. Continuing</w:t>
      </w:r>
      <w:r w:rsidRPr="00F30B0B">
        <w:rPr>
          <w:rFonts w:eastAsia="Calibri"/>
          <w:sz w:val="16"/>
        </w:rPr>
        <w:t xml:space="preserve"> </w:t>
      </w:r>
      <w:r w:rsidRPr="00D26C19">
        <w:rPr>
          <w:rFonts w:eastAsia="Calibri"/>
          <w:iCs/>
          <w:u w:val="single"/>
          <w:bdr w:val="single" w:sz="8" w:space="0" w:color="auto"/>
        </w:rPr>
        <w:t>melodrama</w:t>
      </w:r>
      <w:r w:rsidRPr="00F30B0B">
        <w:rPr>
          <w:rFonts w:eastAsia="Calibri"/>
          <w:sz w:val="16"/>
        </w:rPr>
        <w:t xml:space="preserve"> </w:t>
      </w:r>
      <w:r w:rsidRPr="00F30B0B">
        <w:rPr>
          <w:rFonts w:eastAsia="Calibri"/>
          <w:u w:val="single"/>
        </w:rPr>
        <w:t>at the</w:t>
      </w:r>
      <w:r w:rsidRPr="00F30B0B">
        <w:rPr>
          <w:rFonts w:eastAsia="Calibri"/>
          <w:sz w:val="16"/>
        </w:rPr>
        <w:t xml:space="preserve"> </w:t>
      </w:r>
      <w:r w:rsidRPr="00F30B0B">
        <w:rPr>
          <w:rFonts w:eastAsia="Calibri"/>
          <w:iCs/>
          <w:u w:val="single"/>
          <w:bdr w:val="single" w:sz="8" w:space="0" w:color="auto"/>
        </w:rPr>
        <w:t>Pentagon</w:t>
      </w:r>
      <w:r w:rsidRPr="00F30B0B">
        <w:rPr>
          <w:rFonts w:eastAsia="Calibri"/>
          <w:sz w:val="16"/>
        </w:rPr>
        <w:t xml:space="preserve"> </w:t>
      </w:r>
      <w:r w:rsidRPr="00D26C19">
        <w:rPr>
          <w:rFonts w:eastAsia="Calibri"/>
          <w:u w:val="single"/>
        </w:rPr>
        <w:t>could</w:t>
      </w:r>
      <w:r w:rsidRPr="00F30B0B">
        <w:rPr>
          <w:rFonts w:eastAsia="Calibri"/>
          <w:sz w:val="16"/>
        </w:rPr>
        <w:t xml:space="preserve">, for instance, </w:t>
      </w:r>
      <w:r w:rsidRPr="00D26C19">
        <w:rPr>
          <w:rFonts w:eastAsia="Calibri"/>
          <w:iCs/>
          <w:highlight w:val="cyan"/>
          <w:u w:val="single"/>
          <w:bdr w:val="single" w:sz="8" w:space="0" w:color="auto"/>
        </w:rPr>
        <w:t>distract</w:t>
      </w:r>
      <w:r w:rsidRPr="00F30B0B">
        <w:rPr>
          <w:rFonts w:eastAsia="Calibri"/>
          <w:sz w:val="16"/>
        </w:rPr>
        <w:t xml:space="preserve"> </w:t>
      </w:r>
      <w:r w:rsidRPr="00D26C19">
        <w:rPr>
          <w:rFonts w:eastAsia="Calibri"/>
          <w:highlight w:val="cyan"/>
          <w:u w:val="single"/>
        </w:rPr>
        <w:t>from</w:t>
      </w:r>
      <w:r w:rsidRPr="00F30B0B">
        <w:rPr>
          <w:rFonts w:eastAsia="Calibri"/>
          <w:u w:val="single"/>
        </w:rPr>
        <w:t xml:space="preserve"> his</w:t>
      </w:r>
      <w:r w:rsidRPr="00F30B0B">
        <w:rPr>
          <w:rFonts w:eastAsia="Calibri"/>
          <w:sz w:val="16"/>
        </w:rPr>
        <w:t xml:space="preserve"> </w:t>
      </w:r>
      <w:r w:rsidRPr="00D26C19">
        <w:rPr>
          <w:rFonts w:eastAsia="Calibri"/>
          <w:iCs/>
          <w:highlight w:val="cyan"/>
          <w:u w:val="single"/>
          <w:bdr w:val="single" w:sz="8" w:space="0" w:color="auto"/>
        </w:rPr>
        <w:t>foreign policy reset</w:t>
      </w:r>
      <w:r w:rsidRPr="00F30B0B">
        <w:rPr>
          <w:rFonts w:eastAsia="Calibri"/>
          <w:sz w:val="16"/>
        </w:rPr>
        <w:t xml:space="preserve">. Also, sometimes bureaucrats can be politically useful early-warning mechanisms. Some </w:t>
      </w:r>
      <w:r w:rsidRPr="00F30B0B">
        <w:rPr>
          <w:rFonts w:eastAsia="Calibri"/>
          <w:u w:val="single"/>
        </w:rPr>
        <w:t>DOGE-imposed changes to</w:t>
      </w:r>
      <w:r w:rsidRPr="00F30B0B">
        <w:rPr>
          <w:rFonts w:eastAsia="Calibri"/>
          <w:sz w:val="16"/>
        </w:rPr>
        <w:t xml:space="preserve"> </w:t>
      </w:r>
      <w:r w:rsidRPr="00F30B0B">
        <w:rPr>
          <w:rFonts w:eastAsia="Calibri"/>
          <w:iCs/>
          <w:u w:val="single"/>
          <w:bdr w:val="single" w:sz="8" w:space="0" w:color="auto"/>
        </w:rPr>
        <w:t>Social Security</w:t>
      </w:r>
      <w:r w:rsidRPr="00F30B0B">
        <w:rPr>
          <w:rFonts w:eastAsia="Calibri"/>
          <w:sz w:val="16"/>
        </w:rPr>
        <w:t xml:space="preserve"> — such as cutting phone services for disability claims — </w:t>
      </w:r>
      <w:r w:rsidRPr="00D26C19">
        <w:rPr>
          <w:rFonts w:eastAsia="Calibri"/>
          <w:highlight w:val="cyan"/>
          <w:u w:val="single"/>
        </w:rPr>
        <w:t>generate</w:t>
      </w:r>
      <w:r w:rsidRPr="00D26C19">
        <w:rPr>
          <w:rFonts w:eastAsia="Calibri"/>
          <w:u w:val="single"/>
        </w:rPr>
        <w:t>d</w:t>
      </w:r>
      <w:r w:rsidRPr="00F30B0B">
        <w:rPr>
          <w:rFonts w:eastAsia="Calibri"/>
          <w:sz w:val="16"/>
        </w:rPr>
        <w:t xml:space="preserve"> </w:t>
      </w:r>
      <w:r w:rsidRPr="00F30B0B">
        <w:rPr>
          <w:rFonts w:eastAsia="Calibri"/>
          <w:iCs/>
          <w:u w:val="single"/>
          <w:bdr w:val="single" w:sz="8" w:space="0" w:color="auto"/>
        </w:rPr>
        <w:t>ferocious</w:t>
      </w:r>
      <w:r w:rsidRPr="00F30B0B">
        <w:rPr>
          <w:rFonts w:eastAsia="Calibri"/>
          <w:sz w:val="16"/>
        </w:rPr>
        <w:t xml:space="preserve"> bureaucratic </w:t>
      </w:r>
      <w:r w:rsidRPr="00F30B0B">
        <w:rPr>
          <w:rFonts w:eastAsia="Calibri"/>
          <w:iCs/>
          <w:u w:val="single"/>
          <w:bdr w:val="single" w:sz="8" w:space="0" w:color="auto"/>
        </w:rPr>
        <w:t>pushback</w:t>
      </w:r>
      <w:r w:rsidRPr="00F30B0B">
        <w:rPr>
          <w:rFonts w:eastAsia="Calibri"/>
          <w:sz w:val="16"/>
        </w:rPr>
        <w:t xml:space="preserve"> </w:t>
      </w:r>
      <w:r w:rsidRPr="00F30B0B">
        <w:rPr>
          <w:rFonts w:eastAsia="Calibri"/>
          <w:u w:val="single"/>
        </w:rPr>
        <w:t>and were eventually</w:t>
      </w:r>
      <w:r w:rsidRPr="00F30B0B">
        <w:rPr>
          <w:rFonts w:eastAsia="Calibri"/>
          <w:sz w:val="16"/>
        </w:rPr>
        <w:t xml:space="preserve"> </w:t>
      </w:r>
      <w:r w:rsidRPr="00F30B0B">
        <w:rPr>
          <w:rFonts w:eastAsia="Calibri"/>
          <w:iCs/>
          <w:u w:val="single"/>
          <w:bdr w:val="single" w:sz="8" w:space="0" w:color="auto"/>
        </w:rPr>
        <w:t>withdrawn</w:t>
      </w:r>
      <w:r w:rsidRPr="00F30B0B">
        <w:rPr>
          <w:rFonts w:eastAsia="Calibri"/>
          <w:sz w:val="16"/>
        </w:rPr>
        <w:t xml:space="preserve"> </w:t>
      </w:r>
      <w:r w:rsidRPr="00F30B0B">
        <w:rPr>
          <w:rFonts w:eastAsia="Calibri"/>
          <w:u w:val="single"/>
        </w:rPr>
        <w:t>because of</w:t>
      </w:r>
      <w:r w:rsidRPr="00F30B0B">
        <w:rPr>
          <w:rFonts w:eastAsia="Calibri"/>
          <w:sz w:val="16"/>
        </w:rPr>
        <w:t xml:space="preserve"> the </w:t>
      </w:r>
      <w:r w:rsidRPr="00D26C19">
        <w:rPr>
          <w:rFonts w:eastAsia="Calibri"/>
          <w:iCs/>
          <w:highlight w:val="cyan"/>
          <w:u w:val="single"/>
          <w:bdr w:val="single" w:sz="8" w:space="0" w:color="auto"/>
        </w:rPr>
        <w:t>intense</w:t>
      </w:r>
      <w:r w:rsidRPr="00F30B0B">
        <w:rPr>
          <w:rFonts w:eastAsia="Calibri"/>
          <w:iCs/>
          <w:u w:val="single"/>
          <w:bdr w:val="single" w:sz="8" w:space="0" w:color="auto"/>
        </w:rPr>
        <w:t xml:space="preserve"> popular </w:t>
      </w:r>
      <w:r w:rsidRPr="00D26C19">
        <w:rPr>
          <w:rFonts w:eastAsia="Calibri"/>
          <w:iCs/>
          <w:highlight w:val="cyan"/>
          <w:u w:val="single"/>
          <w:bdr w:val="single" w:sz="8" w:space="0" w:color="auto"/>
        </w:rPr>
        <w:t>opposition</w:t>
      </w:r>
      <w:r w:rsidRPr="00F30B0B">
        <w:rPr>
          <w:rFonts w:eastAsia="Calibri"/>
          <w:sz w:val="16"/>
        </w:rPr>
        <w:t xml:space="preserve"> they generated. Likewise, the ongoing meltdown at the CDC suggests the grave political dangers of a sweeping move to limit childhood vaccinations. </w:t>
      </w:r>
      <w:r w:rsidRPr="00F30B0B">
        <w:rPr>
          <w:rFonts w:eastAsia="Calibri"/>
          <w:u w:val="single"/>
        </w:rPr>
        <w:t>Such</w:t>
      </w:r>
      <w:r w:rsidRPr="00F30B0B">
        <w:rPr>
          <w:rFonts w:eastAsia="Calibri"/>
          <w:sz w:val="16"/>
        </w:rPr>
        <w:t xml:space="preserve"> bans </w:t>
      </w:r>
      <w:r w:rsidRPr="00F30B0B">
        <w:rPr>
          <w:rFonts w:eastAsia="Calibri"/>
          <w:u w:val="single"/>
        </w:rPr>
        <w:t>could easily</w:t>
      </w:r>
      <w:r w:rsidRPr="00F30B0B">
        <w:rPr>
          <w:rFonts w:eastAsia="Calibri"/>
          <w:sz w:val="16"/>
        </w:rPr>
        <w:t xml:space="preserve"> </w:t>
      </w:r>
      <w:r w:rsidRPr="00D26C19">
        <w:rPr>
          <w:rFonts w:eastAsia="Calibri"/>
          <w:iCs/>
          <w:u w:val="single"/>
          <w:bdr w:val="single" w:sz="8" w:space="0" w:color="auto"/>
        </w:rPr>
        <w:t>alienate</w:t>
      </w:r>
      <w:r w:rsidRPr="00F30B0B">
        <w:rPr>
          <w:rFonts w:eastAsia="Calibri"/>
          <w:sz w:val="16"/>
        </w:rPr>
        <w:t xml:space="preserve"> American </w:t>
      </w:r>
      <w:r w:rsidRPr="00F30B0B">
        <w:rPr>
          <w:rFonts w:eastAsia="Calibri"/>
          <w:iCs/>
          <w:u w:val="single"/>
          <w:bdr w:val="single" w:sz="8" w:space="0" w:color="auto"/>
        </w:rPr>
        <w:t>families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D26C19">
        <w:rPr>
          <w:rFonts w:eastAsia="Calibri"/>
          <w:iCs/>
          <w:highlight w:val="cyan"/>
          <w:u w:val="single"/>
          <w:bdr w:val="single" w:sz="8" w:space="0" w:color="auto"/>
        </w:rPr>
        <w:t>split the</w:t>
      </w:r>
      <w:r w:rsidRPr="00F30B0B">
        <w:rPr>
          <w:rFonts w:eastAsia="Calibri"/>
          <w:iCs/>
          <w:u w:val="single"/>
          <w:bdr w:val="single" w:sz="8" w:space="0" w:color="auto"/>
        </w:rPr>
        <w:t xml:space="preserve"> Republican </w:t>
      </w:r>
      <w:r w:rsidRPr="00D26C19">
        <w:rPr>
          <w:rFonts w:eastAsia="Calibri"/>
          <w:iCs/>
          <w:highlight w:val="cyan"/>
          <w:u w:val="single"/>
          <w:bdr w:val="single" w:sz="8" w:space="0" w:color="auto"/>
        </w:rPr>
        <w:t>coalition</w:t>
      </w:r>
      <w:r w:rsidRPr="00F30B0B">
        <w:rPr>
          <w:rFonts w:eastAsia="Calibri"/>
          <w:sz w:val="16"/>
        </w:rPr>
        <w:t>.</w:t>
      </w:r>
    </w:p>
    <w:p w14:paraId="1BB71AE4" w14:textId="77777777" w:rsidR="0085537C" w:rsidRDefault="0085537C" w:rsidP="0085537C">
      <w:pPr>
        <w:rPr>
          <w:rFonts w:eastAsia="Calibri"/>
          <w:sz w:val="16"/>
        </w:rPr>
      </w:pPr>
      <w:r w:rsidRPr="00F30B0B">
        <w:rPr>
          <w:rFonts w:eastAsia="Calibri"/>
          <w:u w:val="single"/>
        </w:rPr>
        <w:t>The President’s second term, even more flamboyant and iconoclastic than the first, offers a good lesson in the importance of</w:t>
      </w:r>
      <w:r w:rsidRPr="00F30B0B">
        <w:rPr>
          <w:rFonts w:eastAsia="Calibri"/>
          <w:sz w:val="16"/>
        </w:rPr>
        <w:t xml:space="preserve"> </w:t>
      </w:r>
      <w:r w:rsidRPr="00F30B0B">
        <w:rPr>
          <w:rFonts w:eastAsia="Calibri"/>
          <w:iCs/>
          <w:u w:val="single"/>
          <w:bdr w:val="single" w:sz="8" w:space="0" w:color="auto"/>
        </w:rPr>
        <w:t>technical skill</w:t>
      </w:r>
      <w:r w:rsidRPr="00F30B0B">
        <w:rPr>
          <w:rFonts w:eastAsia="Calibri"/>
          <w:sz w:val="16"/>
        </w:rPr>
        <w:t xml:space="preserve"> </w:t>
      </w:r>
      <w:r w:rsidRPr="00F30B0B">
        <w:rPr>
          <w:rFonts w:eastAsia="Calibri"/>
          <w:u w:val="single"/>
        </w:rPr>
        <w:t>for a</w:t>
      </w:r>
      <w:r w:rsidRPr="00F30B0B">
        <w:rPr>
          <w:rFonts w:eastAsia="Calibri"/>
          <w:sz w:val="16"/>
        </w:rPr>
        <w:t xml:space="preserve"> </w:t>
      </w:r>
      <w:r w:rsidRPr="00F30B0B">
        <w:rPr>
          <w:rFonts w:eastAsia="Calibri"/>
          <w:iCs/>
          <w:u w:val="single"/>
          <w:bdr w:val="single" w:sz="8" w:space="0" w:color="auto"/>
        </w:rPr>
        <w:t>populist realignment</w:t>
      </w:r>
      <w:r w:rsidRPr="00F30B0B">
        <w:rPr>
          <w:rFonts w:eastAsia="Calibri"/>
          <w:u w:val="single"/>
        </w:rPr>
        <w:t xml:space="preserve">. </w:t>
      </w:r>
      <w:r w:rsidRPr="00D26C19">
        <w:rPr>
          <w:rFonts w:eastAsia="Calibri"/>
          <w:highlight w:val="cyan"/>
          <w:u w:val="single"/>
        </w:rPr>
        <w:t>So far</w:t>
      </w:r>
      <w:r w:rsidRPr="00F30B0B">
        <w:rPr>
          <w:rFonts w:eastAsia="Calibri"/>
          <w:u w:val="single"/>
        </w:rPr>
        <w:t xml:space="preserve">, Trump’s executive </w:t>
      </w:r>
      <w:r w:rsidRPr="00D26C19">
        <w:rPr>
          <w:rFonts w:eastAsia="Calibri"/>
          <w:highlight w:val="cyan"/>
          <w:u w:val="single"/>
        </w:rPr>
        <w:t>orders have</w:t>
      </w:r>
      <w:r w:rsidRPr="00F30B0B">
        <w:rPr>
          <w:rFonts w:eastAsia="Calibri"/>
          <w:u w:val="single"/>
        </w:rPr>
        <w:t xml:space="preserve"> had an </w:t>
      </w:r>
      <w:r w:rsidRPr="00D26C19">
        <w:rPr>
          <w:rFonts w:eastAsia="Calibri"/>
          <w:highlight w:val="cyan"/>
          <w:u w:val="single"/>
        </w:rPr>
        <w:t>outsized</w:t>
      </w:r>
      <w:r w:rsidRPr="00F30B0B">
        <w:rPr>
          <w:rFonts w:eastAsia="Calibri"/>
          <w:u w:val="single"/>
        </w:rPr>
        <w:t xml:space="preserve"> </w:t>
      </w:r>
      <w:r w:rsidRPr="00D26C19">
        <w:rPr>
          <w:rFonts w:eastAsia="Calibri"/>
          <w:highlight w:val="cyan"/>
          <w:u w:val="single"/>
        </w:rPr>
        <w:t>effect because he</w:t>
      </w:r>
      <w:r w:rsidRPr="00F30B0B">
        <w:rPr>
          <w:rFonts w:eastAsia="Calibri"/>
          <w:u w:val="single"/>
        </w:rPr>
        <w:t xml:space="preserve"> has</w:t>
      </w:r>
      <w:r w:rsidRPr="00F30B0B">
        <w:rPr>
          <w:rFonts w:eastAsia="Calibri"/>
          <w:sz w:val="16"/>
        </w:rPr>
        <w:t xml:space="preserve"> </w:t>
      </w:r>
      <w:r w:rsidRPr="00D26C19">
        <w:rPr>
          <w:rFonts w:eastAsia="Calibri"/>
          <w:iCs/>
          <w:highlight w:val="cyan"/>
          <w:u w:val="single"/>
          <w:bdr w:val="single" w:sz="8" w:space="0" w:color="auto"/>
        </w:rPr>
        <w:t>located staffers</w:t>
      </w:r>
      <w:r w:rsidRPr="00D26C19">
        <w:rPr>
          <w:rFonts w:eastAsia="Calibri"/>
          <w:sz w:val="16"/>
          <w:highlight w:val="cyan"/>
        </w:rPr>
        <w:t xml:space="preserve"> </w:t>
      </w:r>
      <w:r w:rsidRPr="00D26C19">
        <w:rPr>
          <w:rFonts w:eastAsia="Calibri"/>
          <w:highlight w:val="cyan"/>
          <w:u w:val="single"/>
        </w:rPr>
        <w:t>who</w:t>
      </w:r>
      <w:r w:rsidRPr="00D26C19">
        <w:rPr>
          <w:rFonts w:eastAsia="Calibri"/>
          <w:sz w:val="16"/>
          <w:highlight w:val="cyan"/>
        </w:rPr>
        <w:t xml:space="preserve"> </w:t>
      </w:r>
      <w:r w:rsidRPr="00D26C19">
        <w:rPr>
          <w:rFonts w:eastAsia="Calibri"/>
          <w:iCs/>
          <w:highlight w:val="cyan"/>
          <w:u w:val="single"/>
          <w:bdr w:val="single" w:sz="8" w:space="0" w:color="auto"/>
        </w:rPr>
        <w:t>can dot the i’s</w:t>
      </w:r>
      <w:r w:rsidRPr="00F30B0B">
        <w:rPr>
          <w:rFonts w:eastAsia="Calibri"/>
          <w:iCs/>
          <w:u w:val="single"/>
          <w:bdr w:val="single" w:sz="8" w:space="0" w:color="auto"/>
        </w:rPr>
        <w:t xml:space="preserve"> and cross the t’s</w:t>
      </w:r>
      <w:r w:rsidRPr="00F30B0B">
        <w:rPr>
          <w:rFonts w:eastAsia="Calibri"/>
          <w:u w:val="single"/>
        </w:rPr>
        <w:t xml:space="preserve">. </w:t>
      </w:r>
      <w:r w:rsidRPr="00D26C19">
        <w:rPr>
          <w:rFonts w:eastAsia="Calibri"/>
          <w:highlight w:val="cyan"/>
          <w:u w:val="single"/>
        </w:rPr>
        <w:t>For</w:t>
      </w:r>
      <w:r w:rsidRPr="00F30B0B">
        <w:rPr>
          <w:rFonts w:eastAsia="Calibri"/>
          <w:u w:val="single"/>
        </w:rPr>
        <w:t xml:space="preserve"> </w:t>
      </w:r>
      <w:r w:rsidRPr="00D26C19">
        <w:rPr>
          <w:rFonts w:eastAsia="Calibri"/>
          <w:u w:val="single"/>
        </w:rPr>
        <w:t>his</w:t>
      </w:r>
      <w:r w:rsidRPr="00F30B0B">
        <w:rPr>
          <w:rFonts w:eastAsia="Calibri"/>
          <w:sz w:val="16"/>
        </w:rPr>
        <w:t xml:space="preserve"> biggest </w:t>
      </w:r>
      <w:r w:rsidRPr="00D26C19">
        <w:rPr>
          <w:rFonts w:eastAsia="Calibri"/>
          <w:iCs/>
          <w:highlight w:val="cyan"/>
          <w:u w:val="single"/>
          <w:bdr w:val="single" w:sz="8" w:space="0" w:color="auto"/>
        </w:rPr>
        <w:t>policy ambitions</w:t>
      </w:r>
      <w:r w:rsidRPr="00F30B0B">
        <w:rPr>
          <w:rFonts w:eastAsia="Calibri"/>
          <w:u w:val="single"/>
        </w:rPr>
        <w:t xml:space="preserve">, </w:t>
      </w:r>
      <w:r w:rsidRPr="00D26C19">
        <w:rPr>
          <w:rFonts w:eastAsia="Calibri"/>
          <w:highlight w:val="cyan"/>
          <w:u w:val="single"/>
        </w:rPr>
        <w:t>he’ll</w:t>
      </w:r>
      <w:r w:rsidRPr="00D26C19">
        <w:rPr>
          <w:rFonts w:eastAsia="Calibri"/>
          <w:sz w:val="16"/>
          <w:highlight w:val="cyan"/>
        </w:rPr>
        <w:t xml:space="preserve"> </w:t>
      </w:r>
      <w:r w:rsidRPr="00D26C19">
        <w:rPr>
          <w:rFonts w:eastAsia="Calibri"/>
          <w:iCs/>
          <w:highlight w:val="cyan"/>
          <w:u w:val="single"/>
          <w:bdr w:val="single" w:sz="8" w:space="0" w:color="auto"/>
        </w:rPr>
        <w:t>need</w:t>
      </w:r>
      <w:r w:rsidRPr="00F30B0B">
        <w:rPr>
          <w:rFonts w:eastAsia="Calibri"/>
          <w:iCs/>
          <w:u w:val="single"/>
          <w:bdr w:val="single" w:sz="8" w:space="0" w:color="auto"/>
        </w:rPr>
        <w:t xml:space="preserve"> a </w:t>
      </w:r>
      <w:r w:rsidRPr="00D26C19">
        <w:rPr>
          <w:rFonts w:eastAsia="Calibri"/>
          <w:iCs/>
          <w:highlight w:val="cyan"/>
          <w:u w:val="single"/>
          <w:bdr w:val="single" w:sz="8" w:space="0" w:color="auto"/>
        </w:rPr>
        <w:t>bureaucracy</w:t>
      </w:r>
      <w:r w:rsidRPr="00F30B0B">
        <w:rPr>
          <w:rFonts w:eastAsia="Calibri"/>
          <w:sz w:val="16"/>
        </w:rPr>
        <w:t xml:space="preserve"> — and he’ll need to know how to use it.</w:t>
      </w:r>
    </w:p>
    <w:p w14:paraId="5A8F540D" w14:textId="77777777" w:rsidR="0085537C" w:rsidRPr="00F30B0B" w:rsidRDefault="0085537C" w:rsidP="0085537C">
      <w:pPr>
        <w:keepNext/>
        <w:keepLines/>
        <w:spacing w:before="40"/>
        <w:outlineLvl w:val="3"/>
        <w:rPr>
          <w:rFonts w:eastAsia="Times New Roman"/>
          <w:b/>
          <w:iCs/>
          <w:sz w:val="26"/>
        </w:rPr>
      </w:pPr>
      <w:r w:rsidRPr="00F30B0B">
        <w:rPr>
          <w:rFonts w:eastAsia="Times New Roman"/>
          <w:b/>
          <w:iCs/>
          <w:sz w:val="26"/>
        </w:rPr>
        <w:t xml:space="preserve">EPA deregulation efforts are capacity-constrained. Plan unblocks them by restoring the workforce. </w:t>
      </w:r>
    </w:p>
    <w:p w14:paraId="47984B8B" w14:textId="77777777" w:rsidR="0085537C" w:rsidRPr="00F30B0B" w:rsidRDefault="0085537C" w:rsidP="0085537C">
      <w:pPr>
        <w:rPr>
          <w:rFonts w:eastAsia="Calibri"/>
        </w:rPr>
      </w:pPr>
      <w:r w:rsidRPr="00F30B0B">
        <w:rPr>
          <w:rFonts w:eastAsia="Calibri"/>
        </w:rPr>
        <w:t xml:space="preserve">Sara </w:t>
      </w:r>
      <w:r w:rsidRPr="00F30B0B">
        <w:rPr>
          <w:rFonts w:eastAsia="Calibri"/>
          <w:b/>
          <w:bCs/>
          <w:sz w:val="26"/>
        </w:rPr>
        <w:t>Samora 25</w:t>
      </w:r>
      <w:r w:rsidRPr="00F30B0B">
        <w:rPr>
          <w:rFonts w:eastAsia="Calibri"/>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3896DEA6" w14:textId="77777777" w:rsidR="0085537C" w:rsidRPr="00F30B0B" w:rsidRDefault="0085537C" w:rsidP="0085537C">
      <w:pPr>
        <w:rPr>
          <w:rFonts w:eastAsia="Calibri"/>
          <w:sz w:val="16"/>
        </w:rPr>
      </w:pPr>
      <w:r w:rsidRPr="00F30B0B">
        <w:rPr>
          <w:rFonts w:eastAsia="Calibri"/>
          <w:u w:val="single"/>
        </w:rPr>
        <w:t>The</w:t>
      </w:r>
      <w:r w:rsidRPr="00F30B0B">
        <w:rPr>
          <w:rFonts w:eastAsia="Calibri"/>
          <w:sz w:val="16"/>
        </w:rPr>
        <w:t xml:space="preserve"> U.S. </w:t>
      </w:r>
      <w:r w:rsidRPr="00BC3451">
        <w:rPr>
          <w:rFonts w:eastAsia="Calibri"/>
          <w:iCs/>
          <w:highlight w:val="cyan"/>
          <w:u w:val="single"/>
          <w:bdr w:val="single" w:sz="8" w:space="0" w:color="auto"/>
        </w:rPr>
        <w:t>E</w:t>
      </w:r>
      <w:r w:rsidRPr="00F30B0B">
        <w:rPr>
          <w:rFonts w:eastAsia="Calibri"/>
          <w:sz w:val="16"/>
        </w:rPr>
        <w:t xml:space="preserve">nvironmental </w:t>
      </w:r>
      <w:r w:rsidRPr="00BC3451">
        <w:rPr>
          <w:rFonts w:eastAsia="Calibri"/>
          <w:iCs/>
          <w:highlight w:val="cyan"/>
          <w:u w:val="single"/>
          <w:bdr w:val="single" w:sz="8" w:space="0" w:color="auto"/>
        </w:rPr>
        <w:t>P</w:t>
      </w:r>
      <w:r w:rsidRPr="00F30B0B">
        <w:rPr>
          <w:rFonts w:eastAsia="Calibri"/>
          <w:sz w:val="16"/>
        </w:rPr>
        <w:t xml:space="preserve">rotection </w:t>
      </w:r>
      <w:r w:rsidRPr="00BC3451">
        <w:rPr>
          <w:rFonts w:eastAsia="Calibri"/>
          <w:iCs/>
          <w:highlight w:val="cyan"/>
          <w:u w:val="single"/>
          <w:bdr w:val="single" w:sz="8" w:space="0" w:color="auto"/>
        </w:rPr>
        <w:t>A</w:t>
      </w:r>
      <w:r w:rsidRPr="00F30B0B">
        <w:rPr>
          <w:rFonts w:eastAsia="Calibri"/>
          <w:sz w:val="16"/>
        </w:rPr>
        <w:t xml:space="preserve">gency </w:t>
      </w:r>
      <w:r w:rsidRPr="00BC3451">
        <w:rPr>
          <w:rFonts w:eastAsia="Calibri"/>
          <w:highlight w:val="cyan"/>
          <w:u w:val="single"/>
        </w:rPr>
        <w:t>launched</w:t>
      </w:r>
      <w:r w:rsidRPr="00F30B0B">
        <w:rPr>
          <w:rFonts w:eastAsia="Calibri"/>
          <w:u w:val="single"/>
        </w:rPr>
        <w:t xml:space="preserve"> an</w:t>
      </w:r>
      <w:r w:rsidRPr="00F30B0B">
        <w:rPr>
          <w:rFonts w:eastAsia="Calibri"/>
          <w:sz w:val="16"/>
        </w:rPr>
        <w:t xml:space="preserve"> </w:t>
      </w:r>
      <w:r w:rsidRPr="00F30B0B">
        <w:rPr>
          <w:rFonts w:eastAsia="Calibri"/>
          <w:iCs/>
          <w:u w:val="single"/>
          <w:bdr w:val="single" w:sz="8" w:space="0" w:color="auto"/>
        </w:rPr>
        <w:t xml:space="preserve">extensive </w:t>
      </w:r>
      <w:r w:rsidRPr="00BC3451">
        <w:rPr>
          <w:rFonts w:eastAsia="Calibri"/>
          <w:iCs/>
          <w:highlight w:val="cyan"/>
          <w:u w:val="single"/>
          <w:bdr w:val="single" w:sz="8" w:space="0" w:color="auto"/>
        </w:rPr>
        <w:t>deregulation</w:t>
      </w:r>
      <w:r w:rsidRPr="00F30B0B">
        <w:rPr>
          <w:rFonts w:eastAsia="Calibri"/>
          <w:sz w:val="16"/>
        </w:rPr>
        <w:t xml:space="preserve"> effort </w:t>
      </w:r>
      <w:r w:rsidRPr="00F30B0B">
        <w:rPr>
          <w:rFonts w:eastAsia="Calibri"/>
          <w:u w:val="single"/>
        </w:rPr>
        <w:t>March 12, involving</w:t>
      </w:r>
      <w:r w:rsidRPr="00F30B0B">
        <w:rPr>
          <w:rFonts w:eastAsia="Calibri"/>
          <w:sz w:val="16"/>
        </w:rPr>
        <w:t xml:space="preserve"> 31 </w:t>
      </w:r>
      <w:r w:rsidRPr="00F30B0B">
        <w:rPr>
          <w:rFonts w:eastAsia="Calibri"/>
          <w:u w:val="single"/>
        </w:rPr>
        <w:t>actions meant to alleviate</w:t>
      </w:r>
      <w:r w:rsidRPr="00F30B0B">
        <w:rPr>
          <w:rFonts w:eastAsia="Calibri"/>
          <w:sz w:val="16"/>
        </w:rPr>
        <w:t xml:space="preserve"> federal government oversight of </w:t>
      </w:r>
      <w:r w:rsidRPr="00F30B0B">
        <w:rPr>
          <w:rFonts w:eastAsia="Calibri"/>
          <w:iCs/>
          <w:u w:val="single"/>
          <w:bdr w:val="single" w:sz="8" w:space="0" w:color="auto"/>
        </w:rPr>
        <w:t>climate</w:t>
      </w:r>
      <w:r w:rsidRPr="00F30B0B">
        <w:rPr>
          <w:rFonts w:eastAsia="Calibri"/>
          <w:sz w:val="16"/>
        </w:rPr>
        <w:t xml:space="preserve">-related </w:t>
      </w:r>
      <w:r w:rsidRPr="00F30B0B">
        <w:rPr>
          <w:rFonts w:eastAsia="Calibri"/>
          <w:iCs/>
          <w:u w:val="single"/>
          <w:bdr w:val="single" w:sz="8" w:space="0" w:color="auto"/>
        </w:rPr>
        <w:t>rules</w:t>
      </w:r>
      <w:r w:rsidRPr="00F30B0B">
        <w:rPr>
          <w:rFonts w:eastAsia="Calibri"/>
          <w:sz w:val="16"/>
        </w:rPr>
        <w:t xml:space="preserve">. </w:t>
      </w:r>
    </w:p>
    <w:p w14:paraId="0EE86744" w14:textId="77777777" w:rsidR="0085537C" w:rsidRPr="00F30B0B" w:rsidRDefault="0085537C" w:rsidP="0085537C">
      <w:pPr>
        <w:rPr>
          <w:rFonts w:eastAsia="Calibri"/>
          <w:sz w:val="16"/>
        </w:rPr>
      </w:pPr>
      <w:r w:rsidRPr="00F30B0B">
        <w:rPr>
          <w:rFonts w:eastAsia="Calibri"/>
          <w:u w:val="single"/>
        </w:rPr>
        <w:t>The actions affect</w:t>
      </w:r>
      <w:r w:rsidRPr="00F30B0B">
        <w:rPr>
          <w:rFonts w:eastAsia="Calibri"/>
          <w:sz w:val="16"/>
        </w:rPr>
        <w:t xml:space="preserve"> </w:t>
      </w:r>
      <w:r w:rsidRPr="00F30B0B">
        <w:rPr>
          <w:rFonts w:eastAsia="Calibri"/>
          <w:iCs/>
          <w:u w:val="single"/>
          <w:bdr w:val="single" w:sz="8" w:space="0" w:color="auto"/>
        </w:rPr>
        <w:t>various industries</w:t>
      </w:r>
      <w:r w:rsidRPr="00F30B0B">
        <w:rPr>
          <w:rFonts w:eastAsia="Calibri"/>
          <w:sz w:val="16"/>
        </w:rPr>
        <w:t xml:space="preserve">, including manufacturing, and are part of EPA Administrator Lee Zeldin’s “Powering the Great American Comeback” initiative that aims to create more jobs and grow the U.S. economy. </w:t>
      </w:r>
    </w:p>
    <w:p w14:paraId="04CE50D5" w14:textId="77777777" w:rsidR="0085537C" w:rsidRPr="00F30B0B" w:rsidRDefault="0085537C" w:rsidP="0085537C">
      <w:pPr>
        <w:rPr>
          <w:rFonts w:eastAsia="Calibri"/>
          <w:sz w:val="16"/>
        </w:rPr>
      </w:pPr>
      <w:r w:rsidRPr="00F30B0B">
        <w:rPr>
          <w:rFonts w:eastAsia="Calibri"/>
          <w:sz w:val="16"/>
        </w:rPr>
        <w:t xml:space="preserve">Manufacturing trade groups such as the National Association of Manufacturers and the American Chemistry Council lauded the efforts, as they have previously urged Congress to curtail oversight, arguing it prevents innovation. </w:t>
      </w:r>
    </w:p>
    <w:p w14:paraId="79FFA689" w14:textId="77777777" w:rsidR="0085537C" w:rsidRPr="00F30B0B" w:rsidRDefault="0085537C" w:rsidP="0085537C">
      <w:pPr>
        <w:rPr>
          <w:rFonts w:eastAsia="Calibri"/>
          <w:sz w:val="16"/>
        </w:rPr>
      </w:pPr>
      <w:r w:rsidRPr="00F30B0B">
        <w:rPr>
          <w:rFonts w:eastAsia="Calibri"/>
          <w:u w:val="single"/>
        </w:rPr>
        <w:t xml:space="preserve">However, many of </w:t>
      </w:r>
      <w:r w:rsidRPr="00BC3451">
        <w:rPr>
          <w:rFonts w:eastAsia="Calibri"/>
          <w:highlight w:val="cyan"/>
          <w:u w:val="single"/>
        </w:rPr>
        <w:t>these</w:t>
      </w:r>
      <w:r w:rsidRPr="00F30B0B">
        <w:rPr>
          <w:rFonts w:eastAsia="Calibri"/>
          <w:sz w:val="16"/>
        </w:rPr>
        <w:t xml:space="preserve"> deregulations </w:t>
      </w:r>
      <w:r w:rsidRPr="00BC3451">
        <w:rPr>
          <w:rFonts w:eastAsia="Calibri"/>
          <w:iCs/>
          <w:highlight w:val="cyan"/>
          <w:u w:val="single"/>
          <w:bdr w:val="single" w:sz="8" w:space="0" w:color="auto"/>
        </w:rPr>
        <w:t>won’t happen overnight</w:t>
      </w:r>
      <w:r w:rsidRPr="00F30B0B">
        <w:rPr>
          <w:rFonts w:eastAsia="Calibri"/>
          <w:sz w:val="16"/>
        </w:rPr>
        <w:t xml:space="preserve">, according to experts. </w:t>
      </w:r>
      <w:r w:rsidRPr="00F30B0B">
        <w:rPr>
          <w:rFonts w:eastAsia="Calibri"/>
          <w:u w:val="single"/>
        </w:rPr>
        <w:t>The rules</w:t>
      </w:r>
      <w:r w:rsidRPr="00F30B0B">
        <w:rPr>
          <w:rFonts w:eastAsia="Calibri"/>
          <w:sz w:val="16"/>
        </w:rPr>
        <w:t xml:space="preserve"> </w:t>
      </w:r>
      <w:r w:rsidRPr="00F30B0B">
        <w:rPr>
          <w:rFonts w:eastAsia="Calibri"/>
          <w:iCs/>
          <w:u w:val="single"/>
          <w:bdr w:val="single" w:sz="8" w:space="0" w:color="auto"/>
        </w:rPr>
        <w:t>finalized</w:t>
      </w:r>
      <w:r w:rsidRPr="00F30B0B">
        <w:rPr>
          <w:rFonts w:eastAsia="Calibri"/>
          <w:sz w:val="16"/>
        </w:rPr>
        <w:t xml:space="preserve"> </w:t>
      </w:r>
      <w:r w:rsidRPr="00F30B0B">
        <w:rPr>
          <w:rFonts w:eastAsia="Calibri"/>
          <w:u w:val="single"/>
        </w:rPr>
        <w:t>under</w:t>
      </w:r>
      <w:r w:rsidRPr="00F30B0B">
        <w:rPr>
          <w:rFonts w:eastAsia="Calibri"/>
          <w:sz w:val="16"/>
        </w:rPr>
        <w:t xml:space="preserve"> President Joe </w:t>
      </w:r>
      <w:r w:rsidRPr="00F30B0B">
        <w:rPr>
          <w:rFonts w:eastAsia="Calibri"/>
          <w:iCs/>
          <w:u w:val="single"/>
          <w:bdr w:val="single" w:sz="8" w:space="0" w:color="auto"/>
        </w:rPr>
        <w:t>Biden</w:t>
      </w:r>
      <w:r w:rsidRPr="00F30B0B">
        <w:rPr>
          <w:rFonts w:eastAsia="Calibri"/>
          <w:sz w:val="16"/>
        </w:rPr>
        <w:t xml:space="preserve"> </w:t>
      </w:r>
      <w:r w:rsidRPr="00F30B0B">
        <w:rPr>
          <w:rFonts w:eastAsia="Calibri"/>
          <w:u w:val="single"/>
        </w:rPr>
        <w:t>will</w:t>
      </w:r>
      <w:r w:rsidRPr="00F30B0B">
        <w:rPr>
          <w:rFonts w:eastAsia="Calibri"/>
          <w:sz w:val="16"/>
        </w:rPr>
        <w:t xml:space="preserve"> </w:t>
      </w:r>
      <w:r w:rsidRPr="00F30B0B">
        <w:rPr>
          <w:rFonts w:eastAsia="Calibri"/>
          <w:iCs/>
          <w:u w:val="single"/>
          <w:bdr w:val="single" w:sz="8" w:space="0" w:color="auto"/>
        </w:rPr>
        <w:t>stay put</w:t>
      </w:r>
      <w:r w:rsidRPr="00F30B0B">
        <w:rPr>
          <w:rFonts w:eastAsia="Calibri"/>
          <w:sz w:val="16"/>
        </w:rPr>
        <w:t xml:space="preserve"> </w:t>
      </w:r>
      <w:r w:rsidRPr="00F30B0B">
        <w:rPr>
          <w:rFonts w:eastAsia="Calibri"/>
          <w:u w:val="single"/>
        </w:rPr>
        <w:t>as the EPA prepares to launch a</w:t>
      </w:r>
      <w:r w:rsidRPr="00F30B0B">
        <w:rPr>
          <w:rFonts w:eastAsia="Calibri"/>
          <w:sz w:val="16"/>
        </w:rPr>
        <w:t xml:space="preserve"> </w:t>
      </w:r>
      <w:r w:rsidRPr="00BC3451">
        <w:rPr>
          <w:rFonts w:eastAsia="Calibri"/>
          <w:iCs/>
          <w:highlight w:val="cyan"/>
          <w:u w:val="single"/>
          <w:bdr w:val="single" w:sz="8" w:space="0" w:color="auto"/>
        </w:rPr>
        <w:t>comment period</w:t>
      </w:r>
      <w:r w:rsidRPr="00F30B0B">
        <w:rPr>
          <w:rFonts w:eastAsia="Calibri"/>
          <w:sz w:val="16"/>
        </w:rPr>
        <w:t xml:space="preserve"> </w:t>
      </w:r>
      <w:r w:rsidRPr="00F30B0B">
        <w:rPr>
          <w:rFonts w:eastAsia="Calibri"/>
          <w:u w:val="single"/>
        </w:rPr>
        <w:t>for</w:t>
      </w:r>
      <w:r w:rsidRPr="00F30B0B">
        <w:rPr>
          <w:rFonts w:eastAsia="Calibri"/>
          <w:sz w:val="16"/>
        </w:rPr>
        <w:t xml:space="preserve"> </w:t>
      </w:r>
      <w:r w:rsidRPr="00F30B0B">
        <w:rPr>
          <w:rFonts w:eastAsia="Calibri"/>
          <w:iCs/>
          <w:u w:val="single"/>
          <w:bdr w:val="single" w:sz="8" w:space="0" w:color="auto"/>
        </w:rPr>
        <w:t>each</w:t>
      </w:r>
      <w:r w:rsidRPr="00F30B0B">
        <w:rPr>
          <w:rFonts w:eastAsia="Calibri"/>
          <w:sz w:val="16"/>
        </w:rPr>
        <w:t xml:space="preserve"> </w:t>
      </w:r>
      <w:r w:rsidRPr="00F30B0B">
        <w:rPr>
          <w:rFonts w:eastAsia="Calibri"/>
          <w:u w:val="single"/>
        </w:rPr>
        <w:t>of the</w:t>
      </w:r>
      <w:r w:rsidRPr="00F30B0B">
        <w:rPr>
          <w:rFonts w:eastAsia="Calibri"/>
          <w:sz w:val="16"/>
        </w:rPr>
        <w:t xml:space="preserve"> 31 </w:t>
      </w:r>
      <w:r w:rsidRPr="00F30B0B">
        <w:rPr>
          <w:rFonts w:eastAsia="Calibri"/>
          <w:iCs/>
          <w:u w:val="single"/>
          <w:bdr w:val="single" w:sz="8" w:space="0" w:color="auto"/>
        </w:rPr>
        <w:t>reconsidered statutes</w:t>
      </w:r>
      <w:r w:rsidRPr="00F30B0B">
        <w:rPr>
          <w:rFonts w:eastAsia="Calibri"/>
          <w:u w:val="single"/>
        </w:rPr>
        <w:t xml:space="preserve">, which </w:t>
      </w:r>
      <w:r w:rsidRPr="00BC3451">
        <w:rPr>
          <w:rFonts w:eastAsia="Calibri"/>
          <w:highlight w:val="cyan"/>
          <w:u w:val="single"/>
        </w:rPr>
        <w:t>could take</w:t>
      </w:r>
      <w:r w:rsidRPr="00F30B0B">
        <w:rPr>
          <w:rFonts w:eastAsia="Calibri"/>
          <w:sz w:val="16"/>
        </w:rPr>
        <w:t xml:space="preserve"> months or even </w:t>
      </w:r>
      <w:r w:rsidRPr="00BC3451">
        <w:rPr>
          <w:rFonts w:eastAsia="Calibri"/>
          <w:iCs/>
          <w:highlight w:val="cyan"/>
          <w:u w:val="single"/>
          <w:bdr w:val="single" w:sz="8" w:space="0" w:color="auto"/>
        </w:rPr>
        <w:t>years</w:t>
      </w:r>
      <w:r w:rsidRPr="00F30B0B">
        <w:rPr>
          <w:rFonts w:eastAsia="Calibri"/>
          <w:sz w:val="16"/>
        </w:rPr>
        <w:t>.</w:t>
      </w:r>
    </w:p>
    <w:p w14:paraId="5FA4C796" w14:textId="77777777" w:rsidR="0085537C" w:rsidRPr="00BC3451" w:rsidRDefault="0085537C" w:rsidP="0085537C">
      <w:pPr>
        <w:rPr>
          <w:rFonts w:eastAsia="Calibri"/>
          <w:sz w:val="16"/>
        </w:rPr>
      </w:pPr>
      <w:r w:rsidRPr="00BC3451">
        <w:rPr>
          <w:rFonts w:eastAsia="Calibri"/>
          <w:u w:val="single"/>
        </w:rPr>
        <w:t>The process could</w:t>
      </w:r>
      <w:r w:rsidRPr="00BC3451">
        <w:rPr>
          <w:rFonts w:eastAsia="Calibri"/>
          <w:sz w:val="16"/>
        </w:rPr>
        <w:t xml:space="preserve"> also </w:t>
      </w:r>
      <w:r w:rsidRPr="00BC3451">
        <w:rPr>
          <w:rFonts w:eastAsia="Calibri"/>
          <w:u w:val="single"/>
        </w:rPr>
        <w:t>be</w:t>
      </w:r>
      <w:r w:rsidRPr="00BC3451">
        <w:rPr>
          <w:rFonts w:eastAsia="Calibri"/>
          <w:sz w:val="16"/>
        </w:rPr>
        <w:t xml:space="preserve"> </w:t>
      </w:r>
      <w:r w:rsidRPr="00BC3451">
        <w:rPr>
          <w:rFonts w:eastAsia="Calibri"/>
          <w:iCs/>
          <w:u w:val="single"/>
          <w:bdr w:val="single" w:sz="8" w:space="0" w:color="auto"/>
        </w:rPr>
        <w:t>stalled</w:t>
      </w:r>
      <w:r w:rsidRPr="00BC3451">
        <w:rPr>
          <w:rFonts w:eastAsia="Calibri"/>
          <w:sz w:val="16"/>
        </w:rPr>
        <w:t xml:space="preserve"> </w:t>
      </w:r>
      <w:r w:rsidRPr="00BC3451">
        <w:rPr>
          <w:rFonts w:eastAsia="Calibri"/>
          <w:u w:val="single"/>
        </w:rPr>
        <w:t>by</w:t>
      </w:r>
      <w:r w:rsidRPr="00BC3451">
        <w:rPr>
          <w:rFonts w:eastAsia="Calibri"/>
          <w:sz w:val="16"/>
        </w:rPr>
        <w:t xml:space="preserve"> possible </w:t>
      </w:r>
      <w:r w:rsidRPr="00BC3451">
        <w:rPr>
          <w:rFonts w:eastAsia="Calibri"/>
          <w:iCs/>
          <w:u w:val="single"/>
          <w:bdr w:val="single" w:sz="8" w:space="0" w:color="auto"/>
        </w:rPr>
        <w:t>job cuts at</w:t>
      </w:r>
      <w:r w:rsidRPr="00BC3451">
        <w:rPr>
          <w:rFonts w:eastAsia="Calibri"/>
          <w:sz w:val="16"/>
        </w:rPr>
        <w:t xml:space="preserve"> the </w:t>
      </w:r>
      <w:r w:rsidRPr="00BC3451">
        <w:rPr>
          <w:rFonts w:eastAsia="Calibri"/>
          <w:iCs/>
          <w:u w:val="single"/>
          <w:bdr w:val="single" w:sz="8" w:space="0" w:color="auto"/>
        </w:rPr>
        <w:t>EPA</w:t>
      </w:r>
      <w:r w:rsidRPr="00BC3451">
        <w:rPr>
          <w:rFonts w:eastAsia="Calibri"/>
          <w:u w:val="single"/>
        </w:rPr>
        <w:t>, as well as</w:t>
      </w:r>
      <w:r w:rsidRPr="00BC3451">
        <w:rPr>
          <w:rFonts w:eastAsia="Calibri"/>
          <w:sz w:val="16"/>
        </w:rPr>
        <w:t xml:space="preserve"> potential </w:t>
      </w:r>
      <w:r w:rsidRPr="00BC3451">
        <w:rPr>
          <w:rFonts w:eastAsia="Calibri"/>
          <w:iCs/>
          <w:u w:val="single"/>
          <w:bdr w:val="single" w:sz="8" w:space="0" w:color="auto"/>
        </w:rPr>
        <w:t>legal battles</w:t>
      </w:r>
      <w:r w:rsidRPr="00BC3451">
        <w:rPr>
          <w:rFonts w:eastAsia="Calibri"/>
          <w:sz w:val="16"/>
        </w:rPr>
        <w:t xml:space="preserve"> </w:t>
      </w:r>
      <w:r w:rsidRPr="00BC3451">
        <w:rPr>
          <w:rFonts w:eastAsia="Calibri"/>
          <w:u w:val="single"/>
        </w:rPr>
        <w:t>from citizens and states that</w:t>
      </w:r>
      <w:r w:rsidRPr="00BC3451">
        <w:rPr>
          <w:rFonts w:eastAsia="Calibri"/>
          <w:sz w:val="16"/>
        </w:rPr>
        <w:t xml:space="preserve"> </w:t>
      </w:r>
      <w:r w:rsidRPr="00BC3451">
        <w:rPr>
          <w:rFonts w:eastAsia="Calibri"/>
          <w:iCs/>
          <w:u w:val="single"/>
          <w:bdr w:val="single" w:sz="8" w:space="0" w:color="auto"/>
        </w:rPr>
        <w:t>challenge</w:t>
      </w:r>
      <w:r w:rsidRPr="00BC3451">
        <w:rPr>
          <w:rFonts w:eastAsia="Calibri"/>
          <w:sz w:val="16"/>
        </w:rPr>
        <w:t xml:space="preserve"> the </w:t>
      </w:r>
      <w:r w:rsidRPr="00BC3451">
        <w:rPr>
          <w:rFonts w:eastAsia="Calibri"/>
          <w:iCs/>
          <w:u w:val="single"/>
          <w:bdr w:val="single" w:sz="8" w:space="0" w:color="auto"/>
        </w:rPr>
        <w:t>deregulations</w:t>
      </w:r>
      <w:r w:rsidRPr="00BC3451">
        <w:rPr>
          <w:rFonts w:eastAsia="Calibri"/>
          <w:sz w:val="16"/>
        </w:rPr>
        <w:t>.</w:t>
      </w:r>
    </w:p>
    <w:p w14:paraId="4F899C09" w14:textId="77777777" w:rsidR="0085537C" w:rsidRPr="00F30B0B" w:rsidRDefault="0085537C" w:rsidP="0085537C">
      <w:pPr>
        <w:rPr>
          <w:rFonts w:eastAsia="Calibri"/>
          <w:sz w:val="16"/>
        </w:rPr>
      </w:pPr>
      <w:r w:rsidRPr="00BC3451">
        <w:rPr>
          <w:rFonts w:eastAsia="Calibri"/>
          <w:u w:val="single"/>
        </w:rPr>
        <w:t>How</w:t>
      </w:r>
      <w:r w:rsidRPr="00BC3451">
        <w:rPr>
          <w:rFonts w:eastAsia="Calibri"/>
          <w:sz w:val="16"/>
        </w:rPr>
        <w:t xml:space="preserve"> </w:t>
      </w:r>
      <w:r w:rsidRPr="00BC3451">
        <w:rPr>
          <w:rFonts w:eastAsia="Calibri"/>
          <w:iCs/>
          <w:u w:val="single"/>
          <w:bdr w:val="single" w:sz="8" w:space="0" w:color="auto"/>
        </w:rPr>
        <w:t>long</w:t>
      </w:r>
      <w:r w:rsidRPr="00F30B0B">
        <w:rPr>
          <w:rFonts w:eastAsia="Calibri"/>
          <w:iCs/>
          <w:u w:val="single"/>
          <w:bdr w:val="single" w:sz="8" w:space="0" w:color="auto"/>
        </w:rPr>
        <w:t xml:space="preserve"> it will actually take</w:t>
      </w:r>
      <w:r w:rsidRPr="00F30B0B">
        <w:rPr>
          <w:rFonts w:eastAsia="Calibri"/>
          <w:sz w:val="16"/>
        </w:rPr>
        <w:t xml:space="preserve"> for the changes to take effect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anyone’s guess</w:t>
      </w:r>
      <w:r w:rsidRPr="00F30B0B">
        <w:rPr>
          <w:rFonts w:eastAsia="Calibri"/>
          <w:sz w:val="16"/>
        </w:rPr>
        <w:t xml:space="preserve">, said Robert Helminiak, VP of legal and government relations at the Society of Chemical Manufacturers &amp; Affiliates. </w:t>
      </w:r>
    </w:p>
    <w:p w14:paraId="6D33D73D" w14:textId="77777777" w:rsidR="0085537C" w:rsidRPr="00F30B0B" w:rsidRDefault="0085537C" w:rsidP="0085537C">
      <w:pPr>
        <w:rPr>
          <w:rFonts w:eastAsia="Calibri"/>
          <w:sz w:val="16"/>
        </w:rPr>
      </w:pPr>
      <w:r w:rsidRPr="00F30B0B">
        <w:rPr>
          <w:rFonts w:eastAsia="Calibri"/>
          <w:sz w:val="16"/>
        </w:rPr>
        <w:t>“Time is always a challenge,” Helminiak said. “</w:t>
      </w:r>
      <w:r w:rsidRPr="00F30B0B">
        <w:rPr>
          <w:rFonts w:eastAsia="Calibri"/>
          <w:u w:val="single"/>
        </w:rPr>
        <w:t xml:space="preserve">If you have to go through </w:t>
      </w:r>
      <w:r w:rsidRPr="00F30B0B">
        <w:rPr>
          <w:rFonts w:eastAsia="Calibri"/>
          <w:iCs/>
          <w:u w:val="single"/>
          <w:bdr w:val="single" w:sz="8" w:space="0" w:color="auto"/>
        </w:rPr>
        <w:t>a</w:t>
      </w:r>
      <w:r w:rsidRPr="00F30B0B">
        <w:rPr>
          <w:rFonts w:eastAsia="Calibri"/>
          <w:sz w:val="16"/>
        </w:rPr>
        <w:t xml:space="preserve">n actual </w:t>
      </w:r>
      <w:r w:rsidRPr="00F30B0B">
        <w:rPr>
          <w:rFonts w:eastAsia="Calibri"/>
          <w:iCs/>
          <w:u w:val="single"/>
          <w:bdr w:val="single" w:sz="8" w:space="0" w:color="auto"/>
        </w:rPr>
        <w:t>regulatory process</w:t>
      </w:r>
      <w:r w:rsidRPr="00F30B0B">
        <w:rPr>
          <w:rFonts w:eastAsia="Calibri"/>
          <w:u w:val="single"/>
        </w:rPr>
        <w:t>, you’re talking about</w:t>
      </w:r>
      <w:r w:rsidRPr="00F30B0B">
        <w:rPr>
          <w:rFonts w:eastAsia="Calibri"/>
          <w:sz w:val="16"/>
        </w:rPr>
        <w:t xml:space="preserve"> </w:t>
      </w:r>
      <w:r w:rsidRPr="00F30B0B">
        <w:rPr>
          <w:rFonts w:eastAsia="Calibri"/>
          <w:iCs/>
          <w:u w:val="single"/>
          <w:bdr w:val="single" w:sz="8" w:space="0" w:color="auto"/>
        </w:rPr>
        <w:t>years</w:t>
      </w:r>
      <w:r w:rsidRPr="00F30B0B">
        <w:rPr>
          <w:rFonts w:eastAsia="Calibri"/>
          <w:sz w:val="16"/>
        </w:rPr>
        <w:t xml:space="preserve">; nothing is instant with the federal government.” </w:t>
      </w:r>
    </w:p>
    <w:p w14:paraId="78D5346B" w14:textId="77777777" w:rsidR="0085537C" w:rsidRPr="00F30B0B" w:rsidRDefault="0085537C" w:rsidP="0085537C">
      <w:pPr>
        <w:rPr>
          <w:rFonts w:eastAsia="Calibri"/>
          <w:sz w:val="16"/>
        </w:rPr>
      </w:pPr>
      <w:r w:rsidRPr="00F30B0B">
        <w:rPr>
          <w:rFonts w:eastAsia="Calibri"/>
          <w:sz w:val="16"/>
        </w:rPr>
        <w:t>A long regulatory process</w:t>
      </w:r>
    </w:p>
    <w:p w14:paraId="2648F76A" w14:textId="77777777" w:rsidR="0085537C" w:rsidRPr="00F30B0B" w:rsidRDefault="0085537C" w:rsidP="0085537C">
      <w:pPr>
        <w:rPr>
          <w:rFonts w:eastAsia="Calibri"/>
          <w:sz w:val="16"/>
        </w:rPr>
      </w:pPr>
      <w:r w:rsidRPr="00F30B0B">
        <w:rPr>
          <w:rFonts w:eastAsia="Calibri"/>
          <w:sz w:val="16"/>
        </w:rPr>
        <w:t>The overarching focus of these actions is to encourage reshoring and bring manufacturing back to the U.S., Helminiak said.</w:t>
      </w:r>
    </w:p>
    <w:p w14:paraId="584871CD" w14:textId="77777777" w:rsidR="0085537C" w:rsidRPr="00F30B0B" w:rsidRDefault="0085537C" w:rsidP="0085537C">
      <w:pPr>
        <w:rPr>
          <w:rFonts w:eastAsia="Calibri"/>
          <w:sz w:val="16"/>
        </w:rPr>
      </w:pPr>
      <w:r w:rsidRPr="00F30B0B">
        <w:rPr>
          <w:rFonts w:eastAsia="Calibri"/>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6E42AC92" w14:textId="77777777" w:rsidR="0085537C" w:rsidRPr="00F30B0B" w:rsidRDefault="0085537C" w:rsidP="0085537C">
      <w:pPr>
        <w:rPr>
          <w:rFonts w:eastAsia="Calibri"/>
          <w:sz w:val="16"/>
        </w:rPr>
      </w:pPr>
      <w:r w:rsidRPr="00F30B0B">
        <w:rPr>
          <w:rFonts w:eastAsia="Calibri"/>
          <w:u w:val="single"/>
        </w:rPr>
        <w:t xml:space="preserve">The </w:t>
      </w:r>
      <w:r w:rsidRPr="00BC3451">
        <w:rPr>
          <w:rFonts w:eastAsia="Calibri"/>
          <w:u w:val="single"/>
        </w:rPr>
        <w:t>EPA</w:t>
      </w:r>
      <w:r w:rsidRPr="00F30B0B">
        <w:rPr>
          <w:rFonts w:eastAsia="Calibri"/>
          <w:u w:val="single"/>
        </w:rPr>
        <w:t xml:space="preserve"> will have to go through a </w:t>
      </w:r>
      <w:r w:rsidRPr="00BC3451">
        <w:rPr>
          <w:rFonts w:eastAsia="Calibri"/>
          <w:highlight w:val="cyan"/>
          <w:u w:val="single"/>
        </w:rPr>
        <w:t>rigorous process under the</w:t>
      </w:r>
      <w:r w:rsidRPr="00BC3451">
        <w:rPr>
          <w:rFonts w:eastAsia="Calibri"/>
          <w:sz w:val="16"/>
          <w:highlight w:val="cyan"/>
        </w:rPr>
        <w:t xml:space="preserve"> </w:t>
      </w:r>
      <w:r w:rsidRPr="00BC3451">
        <w:rPr>
          <w:rFonts w:eastAsia="Calibri"/>
          <w:iCs/>
          <w:highlight w:val="cyan"/>
          <w:u w:val="single"/>
          <w:bdr w:val="single" w:sz="8" w:space="0" w:color="auto"/>
        </w:rPr>
        <w:t>A</w:t>
      </w:r>
      <w:r w:rsidRPr="00F30B0B">
        <w:rPr>
          <w:rFonts w:eastAsia="Calibri"/>
          <w:sz w:val="16"/>
        </w:rPr>
        <w:t xml:space="preserve">dministrative </w:t>
      </w:r>
      <w:r w:rsidRPr="00BC3451">
        <w:rPr>
          <w:rFonts w:eastAsia="Calibri"/>
          <w:iCs/>
          <w:highlight w:val="cyan"/>
          <w:u w:val="single"/>
          <w:bdr w:val="single" w:sz="8" w:space="0" w:color="auto"/>
        </w:rPr>
        <w:t>P</w:t>
      </w:r>
      <w:r w:rsidRPr="00F30B0B">
        <w:rPr>
          <w:rFonts w:eastAsia="Calibri"/>
          <w:sz w:val="16"/>
        </w:rPr>
        <w:t xml:space="preserve">rocedure </w:t>
      </w:r>
      <w:r w:rsidRPr="00BC3451">
        <w:rPr>
          <w:rFonts w:eastAsia="Calibri"/>
          <w:iCs/>
          <w:highlight w:val="cyan"/>
          <w:u w:val="single"/>
          <w:bdr w:val="single" w:sz="8" w:space="0" w:color="auto"/>
        </w:rPr>
        <w:t>A</w:t>
      </w:r>
      <w:r w:rsidRPr="00F30B0B">
        <w:rPr>
          <w:rFonts w:eastAsia="Calibri"/>
          <w:sz w:val="16"/>
        </w:rPr>
        <w:t xml:space="preserve">ct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roll back</w:t>
      </w:r>
      <w:r w:rsidRPr="00F30B0B">
        <w:rPr>
          <w:rFonts w:eastAsia="Calibri"/>
          <w:sz w:val="16"/>
        </w:rPr>
        <w:t xml:space="preserve"> these </w:t>
      </w:r>
      <w:r w:rsidRPr="00F30B0B">
        <w:rPr>
          <w:rFonts w:eastAsia="Calibri"/>
          <w:iCs/>
          <w:u w:val="single"/>
          <w:bdr w:val="single" w:sz="8" w:space="0" w:color="auto"/>
        </w:rPr>
        <w:t>regulations</w:t>
      </w:r>
      <w:r w:rsidRPr="00F30B0B">
        <w:rPr>
          <w:rFonts w:eastAsia="Calibri"/>
          <w:sz w:val="16"/>
        </w:rPr>
        <w:t xml:space="preserve">, said Robert Glicksman, an environmental law professor at George Washington University. </w:t>
      </w:r>
      <w:r w:rsidRPr="00F30B0B">
        <w:rPr>
          <w:rFonts w:eastAsia="Calibri"/>
          <w:u w:val="single"/>
        </w:rPr>
        <w:t xml:space="preserve">The process </w:t>
      </w:r>
      <w:r w:rsidRPr="00BC3451">
        <w:rPr>
          <w:rFonts w:eastAsia="Calibri"/>
          <w:highlight w:val="cyan"/>
          <w:u w:val="single"/>
        </w:rPr>
        <w:t>involves proposing</w:t>
      </w:r>
      <w:r w:rsidRPr="00F30B0B">
        <w:rPr>
          <w:rFonts w:eastAsia="Calibri"/>
          <w:u w:val="single"/>
        </w:rPr>
        <w:t xml:space="preserve"> a </w:t>
      </w:r>
      <w:r w:rsidRPr="00BC3451">
        <w:rPr>
          <w:rFonts w:eastAsia="Calibri"/>
          <w:highlight w:val="cyan"/>
          <w:u w:val="single"/>
        </w:rPr>
        <w:t>rule</w:t>
      </w:r>
      <w:r w:rsidRPr="00F30B0B">
        <w:rPr>
          <w:rFonts w:eastAsia="Calibri"/>
          <w:u w:val="single"/>
        </w:rPr>
        <w:t xml:space="preserve">, soliciting and </w:t>
      </w:r>
      <w:r w:rsidRPr="00BC3451">
        <w:rPr>
          <w:rFonts w:eastAsia="Calibri"/>
          <w:highlight w:val="cyan"/>
          <w:u w:val="single"/>
        </w:rPr>
        <w:t>considering</w:t>
      </w:r>
      <w:r w:rsidRPr="00F30B0B">
        <w:rPr>
          <w:rFonts w:eastAsia="Calibri"/>
          <w:u w:val="single"/>
        </w:rPr>
        <w:t xml:space="preserve"> public </w:t>
      </w:r>
      <w:r w:rsidRPr="00BC3451">
        <w:rPr>
          <w:rFonts w:eastAsia="Calibri"/>
          <w:highlight w:val="cyan"/>
          <w:u w:val="single"/>
        </w:rPr>
        <w:t>comments</w:t>
      </w:r>
      <w:r w:rsidRPr="00F30B0B">
        <w:rPr>
          <w:rFonts w:eastAsia="Calibri"/>
          <w:u w:val="single"/>
        </w:rPr>
        <w:t xml:space="preserve">, responding to those comments </w:t>
      </w:r>
      <w:r w:rsidRPr="00BC3451">
        <w:rPr>
          <w:rFonts w:eastAsia="Calibri"/>
          <w:highlight w:val="cyan"/>
          <w:u w:val="single"/>
        </w:rPr>
        <w:t>and then issuing</w:t>
      </w:r>
      <w:r w:rsidRPr="00F30B0B">
        <w:rPr>
          <w:rFonts w:eastAsia="Calibri"/>
          <w:u w:val="single"/>
        </w:rPr>
        <w:t xml:space="preserve"> </w:t>
      </w:r>
      <w:r w:rsidRPr="00BC3451">
        <w:rPr>
          <w:rFonts w:eastAsia="Calibri"/>
          <w:highlight w:val="cyan"/>
          <w:u w:val="single"/>
        </w:rPr>
        <w:t>a final rule</w:t>
      </w:r>
      <w:r w:rsidRPr="00F30B0B">
        <w:rPr>
          <w:rFonts w:eastAsia="Calibri"/>
          <w:u w:val="single"/>
        </w:rPr>
        <w:t xml:space="preserve">, which can take up to </w:t>
      </w:r>
      <w:r w:rsidRPr="00F30B0B">
        <w:rPr>
          <w:rFonts w:eastAsia="Calibri"/>
          <w:iCs/>
          <w:u w:val="single"/>
          <w:bdr w:val="single" w:sz="8" w:space="0" w:color="auto"/>
        </w:rPr>
        <w:t>two years</w:t>
      </w:r>
      <w:r w:rsidRPr="00F30B0B">
        <w:rPr>
          <w:rFonts w:eastAsia="Calibri"/>
          <w:sz w:val="16"/>
        </w:rPr>
        <w:t xml:space="preserve"> to accomplish, he added.</w:t>
      </w:r>
    </w:p>
    <w:p w14:paraId="0EE35AD9" w14:textId="77777777" w:rsidR="0085537C" w:rsidRPr="00F30B0B" w:rsidRDefault="0085537C" w:rsidP="0085537C">
      <w:pPr>
        <w:rPr>
          <w:rFonts w:eastAsia="Calibri"/>
          <w:sz w:val="16"/>
        </w:rPr>
      </w:pPr>
      <w:r w:rsidRPr="00F30B0B">
        <w:rPr>
          <w:rFonts w:eastAsia="Calibri"/>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4320E969" w14:textId="77777777" w:rsidR="0085537C" w:rsidRPr="00F30B0B" w:rsidRDefault="0085537C" w:rsidP="0085537C">
      <w:pPr>
        <w:rPr>
          <w:rFonts w:eastAsia="Calibri"/>
          <w:sz w:val="16"/>
        </w:rPr>
      </w:pPr>
      <w:r w:rsidRPr="00F30B0B">
        <w:rPr>
          <w:rFonts w:eastAsia="Calibri"/>
          <w:sz w:val="16"/>
        </w:rPr>
        <w:t>If Congress mandates the rule’s issuance, Glicksman said he expects the Trump administration to weaken the regulations instead of just repealing them.</w:t>
      </w:r>
    </w:p>
    <w:p w14:paraId="60A72BEC" w14:textId="77777777" w:rsidR="0085537C" w:rsidRPr="00F30B0B" w:rsidRDefault="0085537C" w:rsidP="0085537C">
      <w:pPr>
        <w:rPr>
          <w:rFonts w:eastAsia="Calibri"/>
          <w:sz w:val="16"/>
        </w:rPr>
      </w:pPr>
      <w:r w:rsidRPr="00F30B0B">
        <w:rPr>
          <w:rFonts w:eastAsia="Calibri"/>
          <w:sz w:val="16"/>
        </w:rPr>
        <w:t>Many of the regulations the EPA implemented were congressionally mandated, such as the National Emission Standards for Hazardous Air Pollutants (NESHAP) under the Clean Air Act.</w:t>
      </w:r>
    </w:p>
    <w:p w14:paraId="084CE138" w14:textId="77777777" w:rsidR="0085537C" w:rsidRPr="00F30B0B" w:rsidRDefault="0085537C" w:rsidP="0085537C">
      <w:pPr>
        <w:rPr>
          <w:rFonts w:eastAsia="Calibri"/>
          <w:sz w:val="16"/>
        </w:rPr>
      </w:pPr>
      <w:r w:rsidRPr="00F30B0B">
        <w:rPr>
          <w:rFonts w:eastAsia="Calibri"/>
          <w:sz w:val="16"/>
        </w:rPr>
        <w:t>For NESHAP, the Trump administration is considering a two-year presidential exemption under the Clean Air Act, which would allow facilities to be exempt from the regulation while the agency reviews it, according to a March 12 EPA press release.</w:t>
      </w:r>
    </w:p>
    <w:p w14:paraId="0868C4B7" w14:textId="77777777" w:rsidR="0085537C" w:rsidRPr="00F30B0B" w:rsidRDefault="0085537C" w:rsidP="0085537C">
      <w:pPr>
        <w:rPr>
          <w:rFonts w:eastAsia="Calibri"/>
          <w:sz w:val="16"/>
        </w:rPr>
      </w:pPr>
      <w:r w:rsidRPr="00F30B0B">
        <w:rPr>
          <w:rFonts w:eastAsia="Calibri"/>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364F49C4" w14:textId="77777777" w:rsidR="0085537C" w:rsidRPr="00F30B0B" w:rsidRDefault="0085537C" w:rsidP="0085537C">
      <w:pPr>
        <w:rPr>
          <w:rFonts w:eastAsia="Calibri"/>
          <w:sz w:val="16"/>
        </w:rPr>
      </w:pPr>
      <w:r w:rsidRPr="00F30B0B">
        <w:rPr>
          <w:rFonts w:eastAsia="Calibri"/>
          <w:sz w:val="16"/>
        </w:rPr>
        <w:t>“We can foresee that the administration might ask or might try and collect some information relating to those two factors,” she said.</w:t>
      </w:r>
    </w:p>
    <w:p w14:paraId="1ACDC144" w14:textId="77777777" w:rsidR="0085537C" w:rsidRPr="00F30B0B" w:rsidRDefault="0085537C" w:rsidP="0085537C">
      <w:pPr>
        <w:rPr>
          <w:rFonts w:eastAsia="Calibri"/>
          <w:sz w:val="16"/>
        </w:rPr>
      </w:pPr>
      <w:r w:rsidRPr="00F30B0B">
        <w:rPr>
          <w:rFonts w:eastAsia="Calibri"/>
          <w:sz w:val="16"/>
        </w:rPr>
        <w:t>An uncertain geopolitical climate</w:t>
      </w:r>
    </w:p>
    <w:p w14:paraId="627C181B" w14:textId="77777777" w:rsidR="0085537C" w:rsidRPr="00F30B0B" w:rsidRDefault="0085537C" w:rsidP="0085537C">
      <w:pPr>
        <w:rPr>
          <w:rFonts w:eastAsia="Calibri"/>
          <w:sz w:val="16"/>
        </w:rPr>
      </w:pPr>
      <w:r w:rsidRPr="00F30B0B">
        <w:rPr>
          <w:rFonts w:eastAsia="Calibri"/>
          <w:u w:val="single"/>
        </w:rPr>
        <w:t xml:space="preserve">One thing the </w:t>
      </w:r>
      <w:r w:rsidRPr="00BC3451">
        <w:rPr>
          <w:rFonts w:eastAsia="Calibri"/>
          <w:highlight w:val="cyan"/>
          <w:u w:val="single"/>
        </w:rPr>
        <w:t>EPA</w:t>
      </w:r>
      <w:r w:rsidRPr="00F30B0B">
        <w:rPr>
          <w:rFonts w:eastAsia="Calibri"/>
          <w:u w:val="single"/>
        </w:rPr>
        <w:t xml:space="preserve"> and manufacturing trade groups have in common is a </w:t>
      </w:r>
      <w:r w:rsidRPr="00BC3451">
        <w:rPr>
          <w:rFonts w:eastAsia="Calibri"/>
          <w:highlight w:val="cyan"/>
          <w:u w:val="single"/>
        </w:rPr>
        <w:t>reliance on</w:t>
      </w:r>
      <w:r w:rsidRPr="00BC3451">
        <w:rPr>
          <w:rFonts w:eastAsia="Calibri"/>
          <w:sz w:val="16"/>
          <w:highlight w:val="cyan"/>
        </w:rPr>
        <w:t xml:space="preserve"> </w:t>
      </w:r>
      <w:r w:rsidRPr="00BC3451">
        <w:rPr>
          <w:rFonts w:eastAsia="Calibri"/>
          <w:iCs/>
          <w:highlight w:val="cyan"/>
          <w:u w:val="single"/>
          <w:bdr w:val="single" w:sz="8" w:space="0" w:color="auto"/>
        </w:rPr>
        <w:t>scientists</w:t>
      </w:r>
      <w:r w:rsidRPr="00F30B0B">
        <w:rPr>
          <w:rFonts w:eastAsia="Calibri"/>
          <w:sz w:val="16"/>
        </w:rPr>
        <w:t xml:space="preserve"> </w:t>
      </w:r>
      <w:r w:rsidRPr="00BC3451">
        <w:rPr>
          <w:rFonts w:eastAsia="Calibri"/>
          <w:highlight w:val="cyan"/>
          <w:u w:val="single"/>
        </w:rPr>
        <w:t>to</w:t>
      </w:r>
      <w:r w:rsidRPr="00F30B0B">
        <w:rPr>
          <w:rFonts w:eastAsia="Calibri"/>
          <w:sz w:val="16"/>
        </w:rPr>
        <w:t xml:space="preserve"> </w:t>
      </w:r>
      <w:r w:rsidRPr="00F30B0B">
        <w:rPr>
          <w:rFonts w:eastAsia="Calibri"/>
          <w:iCs/>
          <w:u w:val="single"/>
          <w:bdr w:val="single" w:sz="8" w:space="0" w:color="auto"/>
        </w:rPr>
        <w:t>research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BC3451">
        <w:rPr>
          <w:rFonts w:eastAsia="Calibri"/>
          <w:iCs/>
          <w:highlight w:val="cyan"/>
          <w:u w:val="single"/>
          <w:bdr w:val="single" w:sz="8" w:space="0" w:color="auto"/>
        </w:rPr>
        <w:t>collect data</w:t>
      </w:r>
      <w:r w:rsidRPr="00F30B0B">
        <w:rPr>
          <w:rFonts w:eastAsia="Calibri"/>
          <w:sz w:val="16"/>
        </w:rPr>
        <w:t xml:space="preserve"> used to back regulations and industry changes.</w:t>
      </w:r>
    </w:p>
    <w:p w14:paraId="4DB5ABCF" w14:textId="77777777" w:rsidR="0085537C" w:rsidRPr="00F30B0B" w:rsidRDefault="0085537C" w:rsidP="0085537C">
      <w:pPr>
        <w:rPr>
          <w:rFonts w:eastAsia="Calibri"/>
          <w:sz w:val="16"/>
        </w:rPr>
      </w:pPr>
      <w:r w:rsidRPr="00F30B0B">
        <w:rPr>
          <w:rFonts w:eastAsia="Calibri"/>
          <w:u w:val="single"/>
        </w:rPr>
        <w:t>However, the</w:t>
      </w:r>
      <w:r w:rsidRPr="00F30B0B">
        <w:rPr>
          <w:rFonts w:eastAsia="Calibri"/>
          <w:sz w:val="16"/>
        </w:rPr>
        <w:t xml:space="preserve"> </w:t>
      </w:r>
      <w:r w:rsidRPr="00F30B0B">
        <w:rPr>
          <w:rFonts w:eastAsia="Calibri"/>
          <w:iCs/>
          <w:u w:val="single"/>
          <w:bdr w:val="single" w:sz="8" w:space="0" w:color="auto"/>
        </w:rPr>
        <w:t xml:space="preserve">flurry of </w:t>
      </w:r>
      <w:r w:rsidRPr="00BC3451">
        <w:rPr>
          <w:rFonts w:eastAsia="Calibri"/>
          <w:iCs/>
          <w:highlight w:val="cyan"/>
          <w:u w:val="single"/>
          <w:bdr w:val="single" w:sz="8" w:space="0" w:color="auto"/>
        </w:rPr>
        <w:t>job cuts</w:t>
      </w:r>
      <w:r w:rsidRPr="00F30B0B">
        <w:rPr>
          <w:rFonts w:eastAsia="Calibri"/>
          <w:sz w:val="16"/>
        </w:rPr>
        <w:t xml:space="preserve"> </w:t>
      </w:r>
      <w:r w:rsidRPr="00F30B0B">
        <w:rPr>
          <w:rFonts w:eastAsia="Calibri"/>
          <w:u w:val="single"/>
        </w:rPr>
        <w:t>across</w:t>
      </w:r>
      <w:r w:rsidRPr="00F30B0B">
        <w:rPr>
          <w:rFonts w:eastAsia="Calibri"/>
          <w:sz w:val="16"/>
        </w:rPr>
        <w:t xml:space="preserve"> many </w:t>
      </w:r>
      <w:r w:rsidRPr="00F30B0B">
        <w:rPr>
          <w:rFonts w:eastAsia="Calibri"/>
          <w:iCs/>
          <w:u w:val="single"/>
          <w:bdr w:val="single" w:sz="8" w:space="0" w:color="auto"/>
        </w:rPr>
        <w:t>federal agencies</w:t>
      </w:r>
      <w:r w:rsidRPr="00F30B0B">
        <w:rPr>
          <w:rFonts w:eastAsia="Calibri"/>
          <w:sz w:val="16"/>
        </w:rPr>
        <w:t xml:space="preserve"> </w:t>
      </w:r>
      <w:r w:rsidRPr="00BC3451">
        <w:rPr>
          <w:rFonts w:eastAsia="Calibri"/>
          <w:highlight w:val="cyan"/>
          <w:u w:val="single"/>
        </w:rPr>
        <w:t>could</w:t>
      </w:r>
      <w:r w:rsidRPr="00BC3451">
        <w:rPr>
          <w:rFonts w:eastAsia="Calibri"/>
          <w:sz w:val="16"/>
          <w:highlight w:val="cyan"/>
        </w:rPr>
        <w:t xml:space="preserve"> </w:t>
      </w:r>
      <w:r w:rsidRPr="00BC3451">
        <w:rPr>
          <w:rFonts w:eastAsia="Calibri"/>
          <w:iCs/>
          <w:highlight w:val="cyan"/>
          <w:u w:val="single"/>
          <w:bdr w:val="single" w:sz="8" w:space="0" w:color="auto"/>
        </w:rPr>
        <w:t>stall</w:t>
      </w:r>
      <w:r w:rsidRPr="00F30B0B">
        <w:rPr>
          <w:rFonts w:eastAsia="Calibri"/>
          <w:sz w:val="16"/>
        </w:rPr>
        <w:t xml:space="preserve"> some of </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revamps</w:t>
      </w:r>
      <w:r w:rsidRPr="00F30B0B">
        <w:rPr>
          <w:rFonts w:eastAsia="Calibri"/>
          <w:sz w:val="16"/>
        </w:rPr>
        <w:t xml:space="preserve"> the </w:t>
      </w:r>
      <w:r w:rsidRPr="00BC3451">
        <w:rPr>
          <w:rFonts w:eastAsia="Calibri"/>
          <w:iCs/>
          <w:u w:val="single"/>
          <w:bdr w:val="single" w:sz="8" w:space="0" w:color="auto"/>
        </w:rPr>
        <w:t>Trump</w:t>
      </w:r>
      <w:r w:rsidRPr="00F30B0B">
        <w:rPr>
          <w:rFonts w:eastAsia="Calibri"/>
          <w:sz w:val="16"/>
        </w:rPr>
        <w:t xml:space="preserve"> administration </w:t>
      </w:r>
      <w:r w:rsidRPr="00F30B0B">
        <w:rPr>
          <w:rFonts w:eastAsia="Calibri"/>
          <w:iCs/>
          <w:u w:val="single"/>
          <w:bdr w:val="single" w:sz="8" w:space="0" w:color="auto"/>
        </w:rPr>
        <w:t>is trying to implement</w:t>
      </w:r>
      <w:r w:rsidRPr="00F30B0B">
        <w:rPr>
          <w:rFonts w:eastAsia="Calibri"/>
          <w:u w:val="single"/>
        </w:rPr>
        <w:t>, and</w:t>
      </w:r>
      <w:r w:rsidRPr="00F30B0B">
        <w:rPr>
          <w:rFonts w:eastAsia="Calibri"/>
          <w:sz w:val="16"/>
        </w:rPr>
        <w:t xml:space="preserve"> the </w:t>
      </w:r>
      <w:r w:rsidRPr="00F30B0B">
        <w:rPr>
          <w:rFonts w:eastAsia="Calibri"/>
          <w:iCs/>
          <w:u w:val="single"/>
          <w:bdr w:val="single" w:sz="8" w:space="0" w:color="auto"/>
        </w:rPr>
        <w:t>EPA</w:t>
      </w:r>
      <w:r w:rsidRPr="00F30B0B">
        <w:rPr>
          <w:rFonts w:eastAsia="Calibri"/>
          <w:sz w:val="16"/>
        </w:rPr>
        <w:t xml:space="preserve">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no exception</w:t>
      </w:r>
      <w:r w:rsidRPr="00F30B0B">
        <w:rPr>
          <w:rFonts w:eastAsia="Calibri"/>
          <w:sz w:val="16"/>
        </w:rPr>
        <w:t xml:space="preserve">. </w:t>
      </w:r>
      <w:r w:rsidRPr="00BC3451">
        <w:rPr>
          <w:rFonts w:eastAsia="Calibri"/>
          <w:highlight w:val="cyan"/>
          <w:u w:val="single"/>
        </w:rPr>
        <w:t>Scientists</w:t>
      </w:r>
      <w:r w:rsidRPr="00F30B0B">
        <w:rPr>
          <w:rFonts w:eastAsia="Calibri"/>
          <w:u w:val="single"/>
        </w:rPr>
        <w:t xml:space="preserve"> at the agency could</w:t>
      </w:r>
      <w:r w:rsidRPr="00F30B0B">
        <w:rPr>
          <w:rFonts w:eastAsia="Calibri"/>
          <w:sz w:val="16"/>
        </w:rPr>
        <w:t xml:space="preserve"> </w:t>
      </w:r>
      <w:r w:rsidRPr="00BC3451">
        <w:rPr>
          <w:rFonts w:eastAsia="Calibri"/>
          <w:iCs/>
          <w:highlight w:val="cyan"/>
          <w:u w:val="single"/>
          <w:bdr w:val="single" w:sz="8" w:space="0" w:color="auto"/>
        </w:rPr>
        <w:t>fall prey</w:t>
      </w:r>
      <w:r w:rsidRPr="00BC3451">
        <w:rPr>
          <w:rFonts w:eastAsia="Calibri"/>
          <w:sz w:val="16"/>
          <w:highlight w:val="cyan"/>
        </w:rPr>
        <w:t xml:space="preserve"> </w:t>
      </w:r>
      <w:r w:rsidRPr="00BC3451">
        <w:rPr>
          <w:rFonts w:eastAsia="Calibri"/>
          <w:highlight w:val="cyan"/>
          <w:u w:val="single"/>
        </w:rPr>
        <w:t>to</w:t>
      </w:r>
      <w:r w:rsidRPr="00F30B0B">
        <w:rPr>
          <w:rFonts w:eastAsia="Calibri"/>
          <w:sz w:val="16"/>
        </w:rPr>
        <w:t xml:space="preserve"> the </w:t>
      </w:r>
      <w:r w:rsidRPr="00BC3451">
        <w:rPr>
          <w:rFonts w:eastAsia="Calibri"/>
          <w:iCs/>
          <w:highlight w:val="cyan"/>
          <w:u w:val="single"/>
          <w:bdr w:val="single" w:sz="8" w:space="0" w:color="auto"/>
        </w:rPr>
        <w:t>layoffs</w:t>
      </w:r>
      <w:r w:rsidRPr="00F30B0B">
        <w:rPr>
          <w:rFonts w:eastAsia="Calibri"/>
          <w:sz w:val="16"/>
        </w:rPr>
        <w:t>.</w:t>
      </w:r>
    </w:p>
    <w:p w14:paraId="4D8D0289" w14:textId="77777777" w:rsidR="0085537C" w:rsidRPr="00F30B0B" w:rsidRDefault="0085537C" w:rsidP="0085537C">
      <w:pPr>
        <w:rPr>
          <w:rFonts w:eastAsia="Calibri"/>
          <w:sz w:val="16"/>
        </w:rPr>
      </w:pPr>
      <w:r w:rsidRPr="00F30B0B">
        <w:rPr>
          <w:rFonts w:eastAsia="Calibri"/>
          <w:sz w:val="16"/>
        </w:rPr>
        <w:t>For example, documents reviewed by the House Science Committee Democratic staff unveiled plans to cut 1,540 positions at the agency’s Office of Research and Development, the New York Times reported.</w:t>
      </w:r>
    </w:p>
    <w:p w14:paraId="35A70F8C" w14:textId="77777777" w:rsidR="0085537C" w:rsidRPr="00F30B0B" w:rsidRDefault="0085537C" w:rsidP="0085537C">
      <w:pPr>
        <w:rPr>
          <w:rFonts w:eastAsia="Calibri"/>
          <w:sz w:val="16"/>
        </w:rPr>
      </w:pPr>
      <w:r w:rsidRPr="00F30B0B">
        <w:rPr>
          <w:rFonts w:eastAsia="Calibri"/>
          <w:u w:val="single"/>
        </w:rPr>
        <w:t>If</w:t>
      </w:r>
      <w:r w:rsidRPr="00F30B0B">
        <w:rPr>
          <w:rFonts w:eastAsia="Calibri"/>
          <w:sz w:val="16"/>
        </w:rPr>
        <w:t xml:space="preserve"> the job </w:t>
      </w:r>
      <w:r w:rsidRPr="00F30B0B">
        <w:rPr>
          <w:rFonts w:eastAsia="Calibri"/>
          <w:iCs/>
          <w:u w:val="single"/>
          <w:bdr w:val="single" w:sz="8" w:space="0" w:color="auto"/>
        </w:rPr>
        <w:t>cuts happen</w:t>
      </w:r>
      <w:r w:rsidRPr="00F30B0B">
        <w:rPr>
          <w:rFonts w:eastAsia="Calibri"/>
          <w:u w:val="single"/>
        </w:rPr>
        <w:t>, it could make the</w:t>
      </w:r>
      <w:r w:rsidRPr="00F30B0B">
        <w:rPr>
          <w:rFonts w:eastAsia="Calibri"/>
          <w:sz w:val="16"/>
        </w:rPr>
        <w:t xml:space="preserve"> </w:t>
      </w:r>
      <w:r w:rsidRPr="00F30B0B">
        <w:rPr>
          <w:rFonts w:eastAsia="Calibri"/>
          <w:iCs/>
          <w:u w:val="single"/>
          <w:bdr w:val="single" w:sz="8" w:space="0" w:color="auto"/>
        </w:rPr>
        <w:t>reconsideration process</w:t>
      </w:r>
      <w:r w:rsidRPr="00F30B0B">
        <w:rPr>
          <w:rFonts w:eastAsia="Calibri"/>
          <w:sz w:val="16"/>
        </w:rPr>
        <w:t xml:space="preserve"> </w:t>
      </w:r>
      <w:r w:rsidRPr="00F30B0B">
        <w:rPr>
          <w:rFonts w:eastAsia="Calibri"/>
          <w:iCs/>
          <w:u w:val="single"/>
          <w:bdr w:val="single" w:sz="8" w:space="0" w:color="auto"/>
        </w:rPr>
        <w:t>longer</w:t>
      </w:r>
      <w:r w:rsidRPr="00F30B0B">
        <w:rPr>
          <w:rFonts w:eastAsia="Calibri"/>
          <w:sz w:val="16"/>
        </w:rPr>
        <w:t xml:space="preserve"> </w:t>
      </w:r>
      <w:r w:rsidRPr="00F30B0B">
        <w:rPr>
          <w:rFonts w:eastAsia="Calibri"/>
          <w:u w:val="single"/>
        </w:rPr>
        <w:t>if there is less staff to address comments and review scientific research submissions</w:t>
      </w:r>
      <w:r w:rsidRPr="00F30B0B">
        <w:rPr>
          <w:rFonts w:eastAsia="Calibri"/>
          <w:sz w:val="16"/>
        </w:rPr>
        <w:t>, Waxman said. Still, she added, it’s hard to say at this point how long the process will take.</w:t>
      </w:r>
    </w:p>
    <w:p w14:paraId="650C362A" w14:textId="77777777" w:rsidR="0085537C" w:rsidRPr="00F30B0B" w:rsidRDefault="0085537C" w:rsidP="0085537C">
      <w:pPr>
        <w:rPr>
          <w:rFonts w:eastAsia="Calibri"/>
          <w:sz w:val="16"/>
        </w:rPr>
      </w:pPr>
      <w:r w:rsidRPr="00BC3451">
        <w:rPr>
          <w:rFonts w:eastAsia="Calibri"/>
          <w:sz w:val="16"/>
          <w:highlight w:val="cyan"/>
        </w:rPr>
        <w:t>“</w:t>
      </w:r>
      <w:r w:rsidRPr="00BC3451">
        <w:rPr>
          <w:rFonts w:eastAsia="Calibri"/>
          <w:highlight w:val="cyan"/>
          <w:u w:val="single"/>
        </w:rPr>
        <w:t xml:space="preserve">EPA has to </w:t>
      </w:r>
      <w:r w:rsidRPr="00BC3451">
        <w:rPr>
          <w:rFonts w:eastAsia="Calibri"/>
          <w:iCs/>
          <w:highlight w:val="cyan"/>
          <w:u w:val="single"/>
          <w:bdr w:val="single" w:sz="8" w:space="0" w:color="auto"/>
        </w:rPr>
        <w:t>show</w:t>
      </w:r>
      <w:r w:rsidRPr="00BC3451">
        <w:rPr>
          <w:rFonts w:eastAsia="Calibri"/>
          <w:sz w:val="16"/>
          <w:highlight w:val="cyan"/>
        </w:rPr>
        <w:t xml:space="preserve"> </w:t>
      </w:r>
      <w:r w:rsidRPr="00BC3451">
        <w:rPr>
          <w:rFonts w:eastAsia="Calibri"/>
          <w:sz w:val="16"/>
        </w:rPr>
        <w:t xml:space="preserve">that </w:t>
      </w:r>
      <w:r w:rsidRPr="00BC3451">
        <w:rPr>
          <w:rFonts w:eastAsia="Calibri"/>
          <w:u w:val="single"/>
        </w:rPr>
        <w:t>they’ve</w:t>
      </w:r>
      <w:r w:rsidRPr="00BC3451">
        <w:rPr>
          <w:rFonts w:eastAsia="Calibri"/>
          <w:sz w:val="16"/>
        </w:rPr>
        <w:t xml:space="preserve"> </w:t>
      </w:r>
      <w:r w:rsidRPr="00BC3451">
        <w:rPr>
          <w:rFonts w:eastAsia="Calibri"/>
          <w:iCs/>
          <w:u w:val="single"/>
          <w:bdr w:val="single" w:sz="8" w:space="0" w:color="auto"/>
        </w:rPr>
        <w:t>done their homework</w:t>
      </w:r>
      <w:r w:rsidRPr="00BC3451">
        <w:rPr>
          <w:rFonts w:eastAsia="Calibri"/>
          <w:sz w:val="16"/>
          <w:highlight w:val="cyan"/>
        </w:rPr>
        <w:t>,</w:t>
      </w:r>
      <w:r w:rsidRPr="00BC3451">
        <w:rPr>
          <w:rFonts w:eastAsia="Calibri"/>
          <w:sz w:val="16"/>
        </w:rPr>
        <w:t xml:space="preserve"> too,” Waxman said. “</w:t>
      </w:r>
      <w:r w:rsidRPr="00BC3451">
        <w:rPr>
          <w:rFonts w:eastAsia="Calibri"/>
          <w:u w:val="single"/>
        </w:rPr>
        <w:t>They at least need to show that, in addition to reviewing data that</w:t>
      </w:r>
      <w:r w:rsidRPr="00F30B0B">
        <w:rPr>
          <w:rFonts w:eastAsia="Calibri"/>
          <w:u w:val="single"/>
        </w:rPr>
        <w:t xml:space="preserve"> they have themselves, </w:t>
      </w:r>
      <w:r w:rsidRPr="00BC3451">
        <w:rPr>
          <w:rFonts w:eastAsia="Calibri"/>
          <w:highlight w:val="cyan"/>
          <w:u w:val="single"/>
        </w:rPr>
        <w:t>they are reviewing all</w:t>
      </w:r>
      <w:r w:rsidRPr="00F30B0B">
        <w:rPr>
          <w:rFonts w:eastAsia="Calibri"/>
          <w:u w:val="single"/>
        </w:rPr>
        <w:t xml:space="preserve"> of the </w:t>
      </w:r>
      <w:r w:rsidRPr="00BC3451">
        <w:rPr>
          <w:rFonts w:eastAsia="Calibri"/>
          <w:highlight w:val="cyan"/>
          <w:u w:val="single"/>
        </w:rPr>
        <w:t>data</w:t>
      </w:r>
      <w:r w:rsidRPr="00F30B0B">
        <w:rPr>
          <w:rFonts w:eastAsia="Calibri"/>
          <w:u w:val="single"/>
        </w:rPr>
        <w:t xml:space="preserve"> that will be submitted in these upcoming </w:t>
      </w:r>
      <w:r w:rsidRPr="00F30B0B">
        <w:rPr>
          <w:rFonts w:eastAsia="Calibri"/>
          <w:iCs/>
          <w:u w:val="single"/>
          <w:bdr w:val="single" w:sz="8" w:space="0" w:color="auto"/>
        </w:rPr>
        <w:t>comment periods</w:t>
      </w:r>
      <w:r w:rsidRPr="00F30B0B">
        <w:rPr>
          <w:rFonts w:eastAsia="Calibri"/>
          <w:sz w:val="16"/>
        </w:rPr>
        <w:t xml:space="preserve">.” </w:t>
      </w:r>
    </w:p>
    <w:p w14:paraId="2086CDF7" w14:textId="77777777" w:rsidR="0085537C" w:rsidRPr="00F30B0B" w:rsidRDefault="0085537C" w:rsidP="0085537C">
      <w:pPr>
        <w:rPr>
          <w:rFonts w:eastAsia="Calibri"/>
          <w:sz w:val="16"/>
        </w:rPr>
      </w:pPr>
      <w:r w:rsidRPr="00F30B0B">
        <w:rPr>
          <w:rFonts w:eastAsia="Calibri"/>
          <w:sz w:val="16"/>
        </w:rPr>
        <w:t xml:space="preserve">Glicksman said </w:t>
      </w:r>
      <w:r w:rsidRPr="00F30B0B">
        <w:rPr>
          <w:rFonts w:eastAsia="Calibri"/>
          <w:u w:val="single"/>
        </w:rPr>
        <w:t>there’s</w:t>
      </w:r>
      <w:r w:rsidRPr="00F30B0B">
        <w:rPr>
          <w:rFonts w:eastAsia="Calibri"/>
          <w:sz w:val="16"/>
        </w:rPr>
        <w:t xml:space="preserve"> also </w:t>
      </w:r>
      <w:r w:rsidRPr="00F30B0B">
        <w:rPr>
          <w:rFonts w:eastAsia="Calibri"/>
          <w:u w:val="single"/>
        </w:rPr>
        <w:t>a chance</w:t>
      </w:r>
      <w:r w:rsidRPr="00F30B0B">
        <w:rPr>
          <w:rFonts w:eastAsia="Calibri"/>
          <w:sz w:val="16"/>
        </w:rPr>
        <w:t xml:space="preserve"> the </w:t>
      </w:r>
      <w:r w:rsidRPr="00BC3451">
        <w:rPr>
          <w:rFonts w:eastAsia="Calibri"/>
          <w:iCs/>
          <w:highlight w:val="cyan"/>
          <w:u w:val="single"/>
          <w:bdr w:val="single" w:sz="8" w:space="0" w:color="auto"/>
        </w:rPr>
        <w:t>rollbacks</w:t>
      </w:r>
      <w:r w:rsidRPr="00BC3451">
        <w:rPr>
          <w:rFonts w:eastAsia="Calibri"/>
          <w:sz w:val="16"/>
          <w:highlight w:val="cyan"/>
        </w:rPr>
        <w:t xml:space="preserve"> </w:t>
      </w:r>
      <w:r w:rsidRPr="00BC3451">
        <w:rPr>
          <w:rFonts w:eastAsia="Calibri"/>
          <w:iCs/>
          <w:highlight w:val="cyan"/>
          <w:u w:val="single"/>
          <w:bdr w:val="single" w:sz="8" w:space="0" w:color="auto"/>
        </w:rPr>
        <w:t>won’t survive</w:t>
      </w:r>
      <w:r w:rsidRPr="00F30B0B">
        <w:rPr>
          <w:rFonts w:eastAsia="Calibri"/>
          <w:sz w:val="16"/>
        </w:rPr>
        <w:t xml:space="preserve"> possible </w:t>
      </w:r>
      <w:r w:rsidRPr="00F30B0B">
        <w:rPr>
          <w:rFonts w:eastAsia="Calibri"/>
          <w:iCs/>
          <w:u w:val="single"/>
          <w:bdr w:val="single" w:sz="8" w:space="0" w:color="auto"/>
        </w:rPr>
        <w:t>legal battles</w:t>
      </w:r>
      <w:r w:rsidRPr="00F30B0B">
        <w:rPr>
          <w:rFonts w:eastAsia="Calibri"/>
          <w:sz w:val="16"/>
        </w:rPr>
        <w:t xml:space="preserve"> </w:t>
      </w:r>
      <w:r w:rsidRPr="00F30B0B">
        <w:rPr>
          <w:rFonts w:eastAsia="Calibri"/>
          <w:u w:val="single"/>
        </w:rPr>
        <w:t>if the</w:t>
      </w:r>
      <w:r w:rsidRPr="00F30B0B">
        <w:rPr>
          <w:rFonts w:eastAsia="Calibri"/>
          <w:sz w:val="16"/>
        </w:rPr>
        <w:t xml:space="preserve"> curtailment or </w:t>
      </w:r>
      <w:r w:rsidRPr="00F30B0B">
        <w:rPr>
          <w:rFonts w:eastAsia="Calibri"/>
          <w:iCs/>
          <w:u w:val="single"/>
          <w:bdr w:val="single" w:sz="8" w:space="0" w:color="auto"/>
        </w:rPr>
        <w:t>cancelation</w:t>
      </w:r>
      <w:r w:rsidRPr="00F30B0B">
        <w:rPr>
          <w:rFonts w:eastAsia="Calibri"/>
          <w:sz w:val="16"/>
        </w:rPr>
        <w:t xml:space="preserve"> of existing regulations </w:t>
      </w:r>
      <w:r w:rsidRPr="00F30B0B">
        <w:rPr>
          <w:rFonts w:eastAsia="Calibri"/>
          <w:u w:val="single"/>
        </w:rPr>
        <w:t>is</w:t>
      </w:r>
      <w:r w:rsidRPr="00F30B0B">
        <w:rPr>
          <w:rFonts w:eastAsia="Calibri"/>
          <w:sz w:val="16"/>
        </w:rPr>
        <w:t xml:space="preserve"> </w:t>
      </w:r>
      <w:r w:rsidRPr="00F30B0B">
        <w:rPr>
          <w:rFonts w:eastAsia="Calibri"/>
          <w:iCs/>
          <w:u w:val="single"/>
          <w:bdr w:val="single" w:sz="8" w:space="0" w:color="auto"/>
        </w:rPr>
        <w:t>challenged</w:t>
      </w:r>
      <w:r w:rsidRPr="00F30B0B">
        <w:rPr>
          <w:rFonts w:eastAsia="Calibri"/>
          <w:sz w:val="16"/>
        </w:rPr>
        <w:t>.</w:t>
      </w:r>
    </w:p>
    <w:p w14:paraId="6E983500" w14:textId="77777777" w:rsidR="0085537C" w:rsidRPr="00F30B0B" w:rsidRDefault="0085537C" w:rsidP="0085537C">
      <w:pPr>
        <w:rPr>
          <w:rFonts w:eastAsia="Calibri"/>
          <w:sz w:val="16"/>
        </w:rPr>
      </w:pPr>
      <w:r w:rsidRPr="00F30B0B">
        <w:rPr>
          <w:rFonts w:eastAsia="Calibri"/>
          <w:u w:val="single"/>
        </w:rPr>
        <w:t xml:space="preserve">“[If] the </w:t>
      </w:r>
      <w:r w:rsidRPr="00BC3451">
        <w:rPr>
          <w:rFonts w:eastAsia="Calibri"/>
          <w:highlight w:val="cyan"/>
          <w:u w:val="single"/>
        </w:rPr>
        <w:t>Trump</w:t>
      </w:r>
      <w:r w:rsidRPr="00F30B0B">
        <w:rPr>
          <w:rFonts w:eastAsia="Calibri"/>
          <w:u w:val="single"/>
        </w:rPr>
        <w:t xml:space="preserve"> administration </w:t>
      </w:r>
      <w:r w:rsidRPr="00BC3451">
        <w:rPr>
          <w:rFonts w:eastAsia="Calibri"/>
          <w:u w:val="single"/>
        </w:rPr>
        <w:t>wants</w:t>
      </w:r>
      <w:r w:rsidRPr="00F30B0B">
        <w:rPr>
          <w:rFonts w:eastAsia="Calibri"/>
          <w:u w:val="single"/>
        </w:rPr>
        <w:t xml:space="preserve"> to repeal or weaken that regulation, it’s </w:t>
      </w:r>
      <w:r w:rsidRPr="00BC3451">
        <w:rPr>
          <w:rFonts w:eastAsia="Calibri"/>
          <w:highlight w:val="cyan"/>
          <w:u w:val="single"/>
        </w:rPr>
        <w:t>got to</w:t>
      </w:r>
      <w:r w:rsidRPr="00BC3451">
        <w:rPr>
          <w:rFonts w:eastAsia="Calibri"/>
          <w:sz w:val="16"/>
          <w:highlight w:val="cyan"/>
        </w:rPr>
        <w:t xml:space="preserve"> </w:t>
      </w:r>
      <w:r w:rsidRPr="00BC3451">
        <w:rPr>
          <w:rFonts w:eastAsia="Calibri"/>
          <w:iCs/>
          <w:highlight w:val="cyan"/>
          <w:u w:val="single"/>
          <w:bdr w:val="single" w:sz="8" w:space="0" w:color="auto"/>
        </w:rPr>
        <w:t>justify</w:t>
      </w:r>
      <w:r w:rsidRPr="00F30B0B">
        <w:rPr>
          <w:rFonts w:eastAsia="Calibri"/>
          <w:iCs/>
          <w:u w:val="single"/>
          <w:bdr w:val="single" w:sz="8" w:space="0" w:color="auto"/>
        </w:rPr>
        <w:t xml:space="preserve"> why</w:t>
      </w:r>
      <w:r w:rsidRPr="00F30B0B">
        <w:rPr>
          <w:rFonts w:eastAsia="Calibri"/>
          <w:sz w:val="16"/>
        </w:rPr>
        <w:t xml:space="preserve"> </w:t>
      </w:r>
      <w:r w:rsidRPr="00F30B0B">
        <w:rPr>
          <w:rFonts w:eastAsia="Calibri"/>
          <w:u w:val="single"/>
        </w:rPr>
        <w:t>it’s changing the rules</w:t>
      </w:r>
      <w:r w:rsidRPr="00F30B0B">
        <w:rPr>
          <w:rFonts w:eastAsia="Calibri"/>
          <w:sz w:val="16"/>
        </w:rPr>
        <w:t xml:space="preserve"> of the game,” Glicksman said. “</w:t>
      </w:r>
      <w:r w:rsidRPr="00F30B0B">
        <w:rPr>
          <w:rFonts w:eastAsia="Calibri"/>
          <w:u w:val="single"/>
        </w:rPr>
        <w:t xml:space="preserve">Unless it’s </w:t>
      </w:r>
      <w:r w:rsidRPr="00BC3451">
        <w:rPr>
          <w:rFonts w:eastAsia="Calibri"/>
          <w:u w:val="single"/>
        </w:rPr>
        <w:t xml:space="preserve">got </w:t>
      </w:r>
      <w:r w:rsidRPr="00BC3451">
        <w:rPr>
          <w:rFonts w:eastAsia="Calibri"/>
          <w:highlight w:val="cyan"/>
          <w:u w:val="single"/>
        </w:rPr>
        <w:t>strong scientific evidence</w:t>
      </w:r>
      <w:r w:rsidRPr="00BC3451">
        <w:rPr>
          <w:rFonts w:eastAsia="Calibri"/>
          <w:u w:val="single"/>
        </w:rPr>
        <w:t xml:space="preserve"> that counteracts or contradicts the science behind the existing regulation, there’s a good chance a court could conclude that it was</w:t>
      </w:r>
      <w:r w:rsidRPr="00BC3451">
        <w:rPr>
          <w:rFonts w:eastAsia="Calibri"/>
          <w:sz w:val="16"/>
        </w:rPr>
        <w:t xml:space="preserve"> </w:t>
      </w:r>
      <w:r w:rsidRPr="00BC3451">
        <w:rPr>
          <w:rFonts w:eastAsia="Calibri"/>
          <w:iCs/>
          <w:u w:val="single"/>
          <w:bdr w:val="single" w:sz="8" w:space="0" w:color="auto"/>
        </w:rPr>
        <w:t>arbitrary</w:t>
      </w:r>
      <w:r w:rsidRPr="00F30B0B">
        <w:rPr>
          <w:rFonts w:eastAsia="Calibri"/>
          <w:sz w:val="16"/>
        </w:rPr>
        <w:t xml:space="preserve"> of an agency like EPA to ignore existing science and nevertheless repeal or weaken regulation.”</w:t>
      </w:r>
    </w:p>
    <w:p w14:paraId="60362AA6" w14:textId="77777777" w:rsidR="0085537C" w:rsidRPr="00F30B0B" w:rsidRDefault="0085537C" w:rsidP="0085537C">
      <w:pPr>
        <w:rPr>
          <w:rFonts w:eastAsia="Calibri"/>
          <w:sz w:val="16"/>
        </w:rPr>
      </w:pPr>
      <w:r w:rsidRPr="00F30B0B">
        <w:rPr>
          <w:rFonts w:eastAsia="Calibri"/>
          <w:sz w:val="16"/>
        </w:rPr>
        <w:t>What manufacturers can do as they wait</w:t>
      </w:r>
    </w:p>
    <w:p w14:paraId="190F00A4" w14:textId="77777777" w:rsidR="0085537C" w:rsidRPr="00F30B0B" w:rsidRDefault="0085537C" w:rsidP="0085537C">
      <w:pPr>
        <w:rPr>
          <w:rFonts w:eastAsia="Calibri"/>
          <w:sz w:val="16"/>
        </w:rPr>
      </w:pPr>
      <w:r w:rsidRPr="00F30B0B">
        <w:rPr>
          <w:rFonts w:eastAsia="Calibri"/>
          <w:u w:val="single"/>
        </w:rPr>
        <w:t>Until these regulations are</w:t>
      </w:r>
      <w:r w:rsidRPr="00F30B0B">
        <w:rPr>
          <w:rFonts w:eastAsia="Calibri"/>
          <w:sz w:val="16"/>
        </w:rPr>
        <w:t xml:space="preserve"> </w:t>
      </w:r>
      <w:r w:rsidRPr="00F30B0B">
        <w:rPr>
          <w:rFonts w:eastAsia="Calibri"/>
          <w:iCs/>
          <w:u w:val="single"/>
          <w:bdr w:val="single" w:sz="8" w:space="0" w:color="auto"/>
        </w:rPr>
        <w:t>officially modified</w:t>
      </w:r>
      <w:r w:rsidRPr="00F30B0B">
        <w:rPr>
          <w:rFonts w:eastAsia="Calibri"/>
          <w:sz w:val="16"/>
        </w:rPr>
        <w:t xml:space="preserve"> or dismantled, </w:t>
      </w:r>
      <w:r w:rsidRPr="00BC3451">
        <w:rPr>
          <w:rFonts w:eastAsia="Calibri"/>
          <w:highlight w:val="cyan"/>
          <w:u w:val="single"/>
        </w:rPr>
        <w:t xml:space="preserve">manufacturers must </w:t>
      </w:r>
      <w:r w:rsidRPr="00BC3451">
        <w:rPr>
          <w:rFonts w:eastAsia="Calibri"/>
          <w:iCs/>
          <w:highlight w:val="cyan"/>
          <w:u w:val="single"/>
          <w:bdr w:val="single" w:sz="8" w:space="0" w:color="auto"/>
        </w:rPr>
        <w:t>still follow</w:t>
      </w:r>
      <w:r w:rsidRPr="00F30B0B">
        <w:rPr>
          <w:rFonts w:eastAsia="Calibri"/>
          <w:sz w:val="16"/>
        </w:rPr>
        <w:t xml:space="preserve"> the </w:t>
      </w:r>
      <w:r w:rsidRPr="00BC3451">
        <w:rPr>
          <w:rFonts w:eastAsia="Calibri"/>
          <w:iCs/>
          <w:highlight w:val="cyan"/>
          <w:u w:val="single"/>
          <w:bdr w:val="single" w:sz="8" w:space="0" w:color="auto"/>
        </w:rPr>
        <w:t>current laws</w:t>
      </w:r>
      <w:r w:rsidRPr="00BC3451">
        <w:rPr>
          <w:rFonts w:eastAsia="Calibri"/>
          <w:sz w:val="16"/>
          <w:highlight w:val="cyan"/>
        </w:rPr>
        <w:t>.</w:t>
      </w:r>
    </w:p>
    <w:p w14:paraId="6F98615A" w14:textId="77777777" w:rsidR="0085537C" w:rsidRPr="00F30B0B" w:rsidRDefault="0085537C" w:rsidP="0085537C">
      <w:pPr>
        <w:keepNext/>
        <w:keepLines/>
        <w:spacing w:before="40"/>
        <w:outlineLvl w:val="3"/>
        <w:rPr>
          <w:rFonts w:eastAsia="Times New Roman"/>
          <w:b/>
          <w:iCs/>
          <w:sz w:val="26"/>
        </w:rPr>
      </w:pPr>
      <w:r w:rsidRPr="00F30B0B">
        <w:rPr>
          <w:rFonts w:eastAsia="Times New Roman"/>
          <w:b/>
          <w:iCs/>
          <w:sz w:val="26"/>
        </w:rPr>
        <w:t>Specifically, the endangerment finding</w:t>
      </w:r>
      <w:r>
        <w:rPr>
          <w:rFonts w:eastAsia="Times New Roman"/>
          <w:b/>
          <w:iCs/>
          <w:sz w:val="26"/>
        </w:rPr>
        <w:t xml:space="preserve"> – </w:t>
      </w:r>
      <w:r w:rsidRPr="00F30B0B">
        <w:rPr>
          <w:rFonts w:eastAsia="Times New Roman"/>
          <w:b/>
          <w:iCs/>
          <w:sz w:val="26"/>
          <w:u w:val="single"/>
        </w:rPr>
        <w:t>extinction</w:t>
      </w:r>
      <w:r w:rsidRPr="00F30B0B">
        <w:rPr>
          <w:rFonts w:eastAsia="Times New Roman"/>
          <w:b/>
          <w:iCs/>
          <w:sz w:val="26"/>
        </w:rPr>
        <w:t xml:space="preserve">. </w:t>
      </w:r>
    </w:p>
    <w:p w14:paraId="43DBA85D" w14:textId="77777777" w:rsidR="0085537C" w:rsidRPr="00F30B0B" w:rsidRDefault="0085537C" w:rsidP="0085537C">
      <w:pPr>
        <w:rPr>
          <w:rFonts w:eastAsia="Calibri"/>
        </w:rPr>
      </w:pPr>
      <w:r w:rsidRPr="00F30B0B">
        <w:rPr>
          <w:rFonts w:eastAsia="Calibri"/>
        </w:rPr>
        <w:t xml:space="preserve">Joe </w:t>
      </w:r>
      <w:r w:rsidRPr="00F30B0B">
        <w:rPr>
          <w:rFonts w:eastAsia="Calibri"/>
          <w:b/>
          <w:bCs/>
          <w:sz w:val="26"/>
        </w:rPr>
        <w:t>Dodson 23</w:t>
      </w:r>
      <w:r w:rsidRPr="00F30B0B">
        <w:rPr>
          <w:rFonts w:eastAsia="Calibri"/>
        </w:rPr>
        <w:t>, staff writer at the Courthouse News Service, "Climate Change Skeptics Argue Against Federal Authority to Limit Emissions," Courthouse News Service, 4/14/23, https://www.courthousenews.com/climate-change-skeptics-argue-against-federal-authority-to-limit-emissions/</w:t>
      </w:r>
    </w:p>
    <w:p w14:paraId="5CD6DC90" w14:textId="77777777" w:rsidR="0085537C" w:rsidRPr="00F30B0B" w:rsidRDefault="0085537C" w:rsidP="0085537C">
      <w:pPr>
        <w:rPr>
          <w:rFonts w:eastAsia="Calibri"/>
          <w:sz w:val="16"/>
        </w:rPr>
      </w:pPr>
      <w:r w:rsidRPr="00F30B0B">
        <w:rPr>
          <w:rFonts w:eastAsia="Calibri"/>
          <w:sz w:val="16"/>
        </w:rPr>
        <w:t xml:space="preserve">The Concerned Household Electricity Consumers Council seeks a review of </w:t>
      </w:r>
      <w:r w:rsidRPr="00F30B0B">
        <w:rPr>
          <w:rFonts w:eastAsia="Calibri"/>
          <w:u w:val="single"/>
        </w:rPr>
        <w:t xml:space="preserve">the </w:t>
      </w:r>
      <w:r w:rsidRPr="00BC3451">
        <w:rPr>
          <w:rFonts w:eastAsia="Calibri"/>
          <w:highlight w:val="cyan"/>
          <w:u w:val="single"/>
        </w:rPr>
        <w:t>EPA</w:t>
      </w:r>
      <w:r w:rsidRPr="00BC3451">
        <w:rPr>
          <w:rFonts w:eastAsia="Calibri"/>
          <w:u w:val="single"/>
        </w:rPr>
        <w:t>'s decision</w:t>
      </w:r>
      <w:r w:rsidRPr="00F30B0B">
        <w:rPr>
          <w:rFonts w:eastAsia="Calibri"/>
          <w:sz w:val="16"/>
        </w:rPr>
        <w:t xml:space="preserve"> not </w:t>
      </w:r>
      <w:r w:rsidRPr="00BC3451">
        <w:rPr>
          <w:rFonts w:eastAsia="Calibri"/>
          <w:highlight w:val="cyan"/>
          <w:u w:val="single"/>
        </w:rPr>
        <w:t>to</w:t>
      </w:r>
      <w:r w:rsidRPr="00BC3451">
        <w:rPr>
          <w:rFonts w:eastAsia="Calibri"/>
          <w:sz w:val="16"/>
          <w:highlight w:val="cyan"/>
        </w:rPr>
        <w:t xml:space="preserve"> </w:t>
      </w:r>
      <w:r w:rsidRPr="00BC3451">
        <w:rPr>
          <w:rFonts w:eastAsia="Calibri"/>
          <w:iCs/>
          <w:highlight w:val="cyan"/>
          <w:u w:val="single"/>
          <w:bdr w:val="single" w:sz="8" w:space="0" w:color="auto"/>
        </w:rPr>
        <w:t>reconsider</w:t>
      </w:r>
      <w:r w:rsidRPr="00F30B0B">
        <w:rPr>
          <w:rFonts w:eastAsia="Calibri"/>
          <w:sz w:val="16"/>
        </w:rPr>
        <w:t xml:space="preserve"> or revise </w:t>
      </w:r>
      <w:r w:rsidRPr="00F30B0B">
        <w:rPr>
          <w:rFonts w:eastAsia="Calibri"/>
          <w:u w:val="single"/>
        </w:rPr>
        <w:t>its</w:t>
      </w:r>
      <w:r w:rsidRPr="00F30B0B">
        <w:rPr>
          <w:rFonts w:eastAsia="Calibri"/>
          <w:sz w:val="16"/>
        </w:rPr>
        <w:t xml:space="preserve"> 2009 </w:t>
      </w:r>
      <w:r w:rsidRPr="00BC3451">
        <w:rPr>
          <w:rFonts w:eastAsia="Calibri"/>
          <w:highlight w:val="cyan"/>
          <w:u w:val="single"/>
        </w:rPr>
        <w:t>finding that elevated</w:t>
      </w:r>
      <w:r w:rsidRPr="00F30B0B">
        <w:rPr>
          <w:rFonts w:eastAsia="Calibri"/>
          <w:u w:val="single"/>
        </w:rPr>
        <w:t xml:space="preserve"> concentrations of</w:t>
      </w:r>
      <w:r w:rsidRPr="00F30B0B">
        <w:rPr>
          <w:rFonts w:eastAsia="Calibri"/>
          <w:sz w:val="16"/>
        </w:rPr>
        <w:t xml:space="preserve"> six well-mixed </w:t>
      </w:r>
      <w:r w:rsidRPr="00BC3451">
        <w:rPr>
          <w:rFonts w:eastAsia="Calibri"/>
          <w:iCs/>
          <w:highlight w:val="cyan"/>
          <w:u w:val="single"/>
          <w:bdr w:val="single" w:sz="8" w:space="0" w:color="auto"/>
        </w:rPr>
        <w:t>g</w:t>
      </w:r>
      <w:r w:rsidRPr="00F30B0B">
        <w:rPr>
          <w:rFonts w:eastAsia="Calibri"/>
          <w:sz w:val="16"/>
        </w:rPr>
        <w:t>reen</w:t>
      </w:r>
      <w:r w:rsidRPr="00BC3451">
        <w:rPr>
          <w:rFonts w:eastAsia="Calibri"/>
          <w:iCs/>
          <w:highlight w:val="cyan"/>
          <w:u w:val="single"/>
          <w:bdr w:val="single" w:sz="8" w:space="0" w:color="auto"/>
        </w:rPr>
        <w:t>h</w:t>
      </w:r>
      <w:r w:rsidRPr="00F30B0B">
        <w:rPr>
          <w:rFonts w:eastAsia="Calibri"/>
          <w:sz w:val="16"/>
        </w:rPr>
        <w:t xml:space="preserve">ouse </w:t>
      </w:r>
      <w:r w:rsidRPr="00BC3451">
        <w:rPr>
          <w:rFonts w:eastAsia="Calibri"/>
          <w:iCs/>
          <w:highlight w:val="cyan"/>
          <w:u w:val="single"/>
          <w:bdr w:val="single" w:sz="8" w:space="0" w:color="auto"/>
        </w:rPr>
        <w:t>g</w:t>
      </w:r>
      <w:r w:rsidRPr="00F30B0B">
        <w:rPr>
          <w:rFonts w:eastAsia="Calibri"/>
          <w:sz w:val="16"/>
        </w:rPr>
        <w:t>ase</w:t>
      </w:r>
      <w:r w:rsidRPr="00BC3451">
        <w:rPr>
          <w:rFonts w:eastAsia="Calibri"/>
          <w:iCs/>
          <w:highlight w:val="cyan"/>
          <w:u w:val="single"/>
          <w:bdr w:val="single" w:sz="8" w:space="0" w:color="auto"/>
        </w:rPr>
        <w:t>s</w:t>
      </w:r>
      <w:r w:rsidRPr="00F30B0B">
        <w:rPr>
          <w:rFonts w:eastAsia="Calibri"/>
          <w:sz w:val="16"/>
        </w:rPr>
        <w:t xml:space="preserve"> </w:t>
      </w:r>
      <w:r w:rsidRPr="00F30B0B">
        <w:rPr>
          <w:rFonts w:eastAsia="Calibri"/>
          <w:u w:val="single"/>
        </w:rPr>
        <w:t>in the atmosphere may</w:t>
      </w:r>
      <w:r w:rsidRPr="00F30B0B">
        <w:rPr>
          <w:rFonts w:eastAsia="Calibri"/>
          <w:sz w:val="16"/>
        </w:rPr>
        <w:t xml:space="preserve"> reasonably be anticipated to </w:t>
      </w:r>
      <w:r w:rsidRPr="00BC3451">
        <w:rPr>
          <w:rFonts w:eastAsia="Calibri"/>
          <w:iCs/>
          <w:highlight w:val="cyan"/>
          <w:u w:val="single"/>
          <w:bdr w:val="single" w:sz="8" w:space="0" w:color="auto"/>
        </w:rPr>
        <w:t>endanger</w:t>
      </w:r>
      <w:r w:rsidRPr="00F30B0B">
        <w:rPr>
          <w:rFonts w:eastAsia="Calibri"/>
          <w:sz w:val="16"/>
        </w:rPr>
        <w:t xml:space="preserve"> the </w:t>
      </w:r>
      <w:r w:rsidRPr="00F30B0B">
        <w:rPr>
          <w:rFonts w:eastAsia="Calibri"/>
          <w:iCs/>
          <w:u w:val="single"/>
          <w:bdr w:val="single" w:sz="8" w:space="0" w:color="auto"/>
        </w:rPr>
        <w:t>public health</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F30B0B">
        <w:rPr>
          <w:rFonts w:eastAsia="Calibri"/>
          <w:iCs/>
          <w:u w:val="single"/>
          <w:bdr w:val="single" w:sz="8" w:space="0" w:color="auto"/>
        </w:rPr>
        <w:t>welfare</w:t>
      </w:r>
      <w:r w:rsidRPr="00F30B0B">
        <w:rPr>
          <w:rFonts w:eastAsia="Calibri"/>
          <w:sz w:val="16"/>
        </w:rPr>
        <w:t xml:space="preserve"> </w:t>
      </w:r>
      <w:r w:rsidRPr="00F30B0B">
        <w:rPr>
          <w:rFonts w:eastAsia="Calibri"/>
          <w:u w:val="single"/>
        </w:rPr>
        <w:t>of</w:t>
      </w:r>
      <w:r w:rsidRPr="00F30B0B">
        <w:rPr>
          <w:rFonts w:eastAsia="Calibri"/>
          <w:sz w:val="16"/>
        </w:rPr>
        <w:t xml:space="preserve"> current and </w:t>
      </w:r>
      <w:r w:rsidRPr="00BC3451">
        <w:rPr>
          <w:rFonts w:eastAsia="Calibri"/>
          <w:iCs/>
          <w:highlight w:val="cyan"/>
          <w:u w:val="single"/>
          <w:bdr w:val="single" w:sz="8" w:space="0" w:color="auto"/>
        </w:rPr>
        <w:t>future generations</w:t>
      </w:r>
      <w:r w:rsidRPr="00BC3451">
        <w:rPr>
          <w:rFonts w:eastAsia="Calibri"/>
          <w:sz w:val="16"/>
          <w:highlight w:val="cyan"/>
        </w:rPr>
        <w:t>.</w:t>
      </w:r>
      <w:r w:rsidRPr="00F30B0B">
        <w:rPr>
          <w:rFonts w:eastAsia="Calibri"/>
          <w:sz w:val="16"/>
        </w:rPr>
        <w:t xml:space="preserve"> </w:t>
      </w:r>
    </w:p>
    <w:p w14:paraId="39D865EA" w14:textId="77777777" w:rsidR="0085537C" w:rsidRPr="00F30B0B" w:rsidRDefault="0085537C" w:rsidP="0085537C">
      <w:pPr>
        <w:rPr>
          <w:rFonts w:eastAsia="Calibri"/>
          <w:sz w:val="16"/>
        </w:rPr>
      </w:pPr>
      <w:r w:rsidRPr="00F30B0B">
        <w:rPr>
          <w:rFonts w:eastAsia="Calibri"/>
          <w:sz w:val="16"/>
        </w:rPr>
        <w:t>"</w:t>
      </w:r>
      <w:r w:rsidRPr="00F30B0B">
        <w:rPr>
          <w:rFonts w:eastAsia="Calibri"/>
          <w:u w:val="single"/>
        </w:rPr>
        <w:t>Evidence of the</w:t>
      </w:r>
      <w:r w:rsidRPr="00F30B0B">
        <w:rPr>
          <w:rFonts w:eastAsia="Calibri"/>
          <w:sz w:val="16"/>
        </w:rPr>
        <w:t xml:space="preserve"> </w:t>
      </w:r>
      <w:r w:rsidRPr="00BC3451">
        <w:rPr>
          <w:rFonts w:eastAsia="Calibri"/>
          <w:iCs/>
          <w:highlight w:val="cyan"/>
          <w:u w:val="single"/>
          <w:bdr w:val="single" w:sz="8" w:space="0" w:color="auto"/>
        </w:rPr>
        <w:t>impact</w:t>
      </w:r>
      <w:r w:rsidRPr="00BC3451">
        <w:rPr>
          <w:rFonts w:eastAsia="Calibri"/>
          <w:sz w:val="16"/>
          <w:highlight w:val="cyan"/>
        </w:rPr>
        <w:t xml:space="preserve"> </w:t>
      </w:r>
      <w:r w:rsidRPr="00BC3451">
        <w:rPr>
          <w:rFonts w:eastAsia="Calibri"/>
          <w:highlight w:val="cyan"/>
          <w:u w:val="single"/>
        </w:rPr>
        <w:t>of</w:t>
      </w:r>
      <w:r w:rsidRPr="00BC3451">
        <w:rPr>
          <w:rFonts w:eastAsia="Calibri"/>
          <w:sz w:val="16"/>
          <w:highlight w:val="cyan"/>
        </w:rPr>
        <w:t xml:space="preserve"> </w:t>
      </w:r>
      <w:r w:rsidRPr="00BC3451">
        <w:rPr>
          <w:rFonts w:eastAsia="Calibri"/>
          <w:iCs/>
          <w:highlight w:val="cyan"/>
          <w:u w:val="single"/>
          <w:bdr w:val="single" w:sz="8" w:space="0" w:color="auto"/>
        </w:rPr>
        <w:t>warming</w:t>
      </w:r>
      <w:r w:rsidRPr="00F30B0B">
        <w:rPr>
          <w:rFonts w:eastAsia="Calibri"/>
          <w:sz w:val="16"/>
        </w:rPr>
        <w:t xml:space="preserve"> global average temperatures </w:t>
      </w:r>
      <w:r w:rsidRPr="00F30B0B">
        <w:rPr>
          <w:rFonts w:eastAsia="Calibri"/>
          <w:u w:val="single"/>
        </w:rPr>
        <w:t>and other</w:t>
      </w:r>
      <w:r w:rsidRPr="00F30B0B">
        <w:rPr>
          <w:rFonts w:eastAsia="Calibri"/>
          <w:sz w:val="16"/>
        </w:rPr>
        <w:t xml:space="preserve"> associated </w:t>
      </w:r>
      <w:r w:rsidRPr="00F30B0B">
        <w:rPr>
          <w:rFonts w:eastAsia="Calibri"/>
          <w:iCs/>
          <w:u w:val="single"/>
          <w:bdr w:val="single" w:sz="8" w:space="0" w:color="auto"/>
        </w:rPr>
        <w:t>climatic changes</w:t>
      </w:r>
      <w:r w:rsidRPr="00F30B0B">
        <w:rPr>
          <w:rFonts w:eastAsia="Calibri"/>
          <w:sz w:val="16"/>
        </w:rPr>
        <w:t xml:space="preserve"> </w:t>
      </w:r>
      <w:r w:rsidRPr="00F30B0B">
        <w:rPr>
          <w:rFonts w:eastAsia="Calibri"/>
          <w:u w:val="single"/>
        </w:rPr>
        <w:t>on</w:t>
      </w:r>
      <w:r w:rsidRPr="00F30B0B">
        <w:rPr>
          <w:rFonts w:eastAsia="Calibri"/>
          <w:sz w:val="16"/>
        </w:rPr>
        <w:t xml:space="preserve"> public </w:t>
      </w:r>
      <w:r w:rsidRPr="00F30B0B">
        <w:rPr>
          <w:rFonts w:eastAsia="Calibri"/>
          <w:iCs/>
          <w:u w:val="single"/>
          <w:bdr w:val="single" w:sz="8" w:space="0" w:color="auto"/>
        </w:rPr>
        <w:t>health and welfare</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F30B0B">
        <w:rPr>
          <w:rFonts w:eastAsia="Calibri"/>
          <w:iCs/>
          <w:u w:val="single"/>
          <w:bdr w:val="single" w:sz="8" w:space="0" w:color="auto"/>
        </w:rPr>
        <w:t xml:space="preserve">only </w:t>
      </w:r>
      <w:r w:rsidRPr="00BC3451">
        <w:rPr>
          <w:rFonts w:eastAsia="Calibri"/>
          <w:iCs/>
          <w:highlight w:val="cyan"/>
          <w:u w:val="single"/>
          <w:bdr w:val="single" w:sz="8" w:space="0" w:color="auto"/>
        </w:rPr>
        <w:t>grown stronger</w:t>
      </w:r>
      <w:r w:rsidRPr="00F30B0B">
        <w:rPr>
          <w:rFonts w:eastAsia="Calibri"/>
          <w:sz w:val="16"/>
        </w:rPr>
        <w:t xml:space="preserve"> in the intervening years," the EPA's brief to the D.C. Circuit states, </w:t>
      </w:r>
      <w:r w:rsidRPr="00F30B0B">
        <w:rPr>
          <w:rFonts w:eastAsia="Calibri"/>
          <w:u w:val="single"/>
        </w:rPr>
        <w:t>"</w:t>
      </w:r>
      <w:r w:rsidRPr="00BC3451">
        <w:rPr>
          <w:rFonts w:eastAsia="Calibri"/>
          <w:u w:val="single"/>
        </w:rPr>
        <w:t>as has the</w:t>
      </w:r>
      <w:r w:rsidRPr="00BC3451">
        <w:rPr>
          <w:rFonts w:eastAsia="Calibri"/>
          <w:sz w:val="16"/>
        </w:rPr>
        <w:t xml:space="preserve"> </w:t>
      </w:r>
      <w:r w:rsidRPr="00BC3451">
        <w:rPr>
          <w:rFonts w:eastAsia="Calibri"/>
          <w:iCs/>
          <w:u w:val="single"/>
          <w:bdr w:val="single" w:sz="8" w:space="0" w:color="auto"/>
        </w:rPr>
        <w:t xml:space="preserve">scientific </w:t>
      </w:r>
      <w:r w:rsidRPr="00BC3451">
        <w:rPr>
          <w:rFonts w:eastAsia="Calibri"/>
          <w:iCs/>
          <w:highlight w:val="cyan"/>
          <w:u w:val="single"/>
          <w:bdr w:val="single" w:sz="8" w:space="0" w:color="auto"/>
        </w:rPr>
        <w:t>basis</w:t>
      </w:r>
      <w:r w:rsidRPr="00BC3451">
        <w:rPr>
          <w:rFonts w:eastAsia="Calibri"/>
          <w:sz w:val="16"/>
          <w:highlight w:val="cyan"/>
        </w:rPr>
        <w:t xml:space="preserve"> </w:t>
      </w:r>
      <w:r w:rsidRPr="00BC3451">
        <w:rPr>
          <w:rFonts w:eastAsia="Calibri"/>
          <w:u w:val="single"/>
        </w:rPr>
        <w:t>for</w:t>
      </w:r>
      <w:r w:rsidRPr="00BC3451">
        <w:rPr>
          <w:rFonts w:eastAsia="Calibri"/>
          <w:sz w:val="16"/>
        </w:rPr>
        <w:t xml:space="preserve"> </w:t>
      </w:r>
      <w:r w:rsidRPr="00BC3451">
        <w:rPr>
          <w:rFonts w:eastAsia="Calibri"/>
          <w:iCs/>
          <w:u w:val="single"/>
          <w:bdr w:val="single" w:sz="8" w:space="0" w:color="auto"/>
        </w:rPr>
        <w:t>attributing</w:t>
      </w:r>
      <w:r w:rsidRPr="00BC3451">
        <w:rPr>
          <w:rFonts w:eastAsia="Calibri"/>
          <w:sz w:val="16"/>
        </w:rPr>
        <w:t xml:space="preserve"> </w:t>
      </w:r>
      <w:r w:rsidRPr="00BC3451">
        <w:rPr>
          <w:rFonts w:eastAsia="Calibri"/>
          <w:u w:val="single"/>
        </w:rPr>
        <w:t>these changes to</w:t>
      </w:r>
      <w:r w:rsidRPr="00BC3451">
        <w:rPr>
          <w:rFonts w:eastAsia="Calibri"/>
          <w:sz w:val="16"/>
        </w:rPr>
        <w:t xml:space="preserve"> greenhouse gas</w:t>
      </w:r>
      <w:r w:rsidRPr="00F30B0B">
        <w:rPr>
          <w:rFonts w:eastAsia="Calibri"/>
          <w:sz w:val="16"/>
        </w:rPr>
        <w:t xml:space="preserve"> </w:t>
      </w:r>
      <w:r w:rsidRPr="00F30B0B">
        <w:rPr>
          <w:rFonts w:eastAsia="Calibri"/>
          <w:iCs/>
          <w:u w:val="single"/>
          <w:bdr w:val="single" w:sz="8" w:space="0" w:color="auto"/>
        </w:rPr>
        <w:t>emissions</w:t>
      </w:r>
      <w:r w:rsidRPr="00F30B0B">
        <w:rPr>
          <w:rFonts w:eastAsia="Calibri"/>
          <w:sz w:val="16"/>
        </w:rPr>
        <w:t xml:space="preserve"> </w:t>
      </w:r>
      <w:r w:rsidRPr="00F30B0B">
        <w:rPr>
          <w:rFonts w:eastAsia="Calibri"/>
          <w:u w:val="single"/>
        </w:rPr>
        <w:t>from</w:t>
      </w:r>
      <w:r w:rsidRPr="00F30B0B">
        <w:rPr>
          <w:rFonts w:eastAsia="Calibri"/>
          <w:sz w:val="16"/>
        </w:rPr>
        <w:t xml:space="preserve"> </w:t>
      </w:r>
      <w:r w:rsidRPr="00F30B0B">
        <w:rPr>
          <w:rFonts w:eastAsia="Calibri"/>
          <w:iCs/>
          <w:u w:val="single"/>
          <w:bdr w:val="single" w:sz="8" w:space="0" w:color="auto"/>
        </w:rPr>
        <w:t>human activity</w:t>
      </w:r>
      <w:r w:rsidRPr="00F30B0B">
        <w:rPr>
          <w:rFonts w:eastAsia="Calibri"/>
          <w:sz w:val="16"/>
        </w:rPr>
        <w:t>."</w:t>
      </w:r>
    </w:p>
    <w:p w14:paraId="3DCAA789" w14:textId="77777777" w:rsidR="0085537C" w:rsidRPr="00F30B0B" w:rsidRDefault="0085537C" w:rsidP="0085537C">
      <w:pPr>
        <w:rPr>
          <w:rFonts w:eastAsia="Calibri"/>
          <w:sz w:val="16"/>
        </w:rPr>
      </w:pPr>
      <w:r w:rsidRPr="00F30B0B">
        <w:rPr>
          <w:rFonts w:eastAsia="Calibri"/>
          <w:sz w:val="16"/>
        </w:rPr>
        <w:t xml:space="preserve">The agency's determination, commonly called the 2009 endangerment finding, found that the concentration of carbon dioxide, methane, nitrous oxide, hydrofluorocarbons, perfluorocarbons and sulfur hexafluoride in the atmosphere posed a health threats to humans. </w:t>
      </w:r>
    </w:p>
    <w:p w14:paraId="228A1155" w14:textId="77777777" w:rsidR="0085537C" w:rsidRPr="00F30B0B" w:rsidRDefault="0085537C" w:rsidP="0085537C">
      <w:pPr>
        <w:rPr>
          <w:rFonts w:eastAsia="Calibri"/>
          <w:sz w:val="16"/>
        </w:rPr>
      </w:pPr>
      <w:r w:rsidRPr="00F30B0B">
        <w:rPr>
          <w:rFonts w:eastAsia="Calibri"/>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25C7A633" w14:textId="77777777" w:rsidR="0085537C" w:rsidRPr="00F30B0B" w:rsidRDefault="0085537C" w:rsidP="0085537C">
      <w:pPr>
        <w:rPr>
          <w:rFonts w:eastAsia="Calibri"/>
          <w:sz w:val="16"/>
        </w:rPr>
      </w:pPr>
      <w:r w:rsidRPr="00F30B0B">
        <w:rPr>
          <w:rFonts w:eastAsia="Calibri"/>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773FAE78" w14:textId="77777777" w:rsidR="0085537C" w:rsidRPr="00F30B0B" w:rsidRDefault="0085537C" w:rsidP="0085537C">
      <w:pPr>
        <w:rPr>
          <w:rFonts w:eastAsia="Calibri"/>
          <w:sz w:val="16"/>
        </w:rPr>
      </w:pPr>
      <w:r w:rsidRPr="00F30B0B">
        <w:rPr>
          <w:rFonts w:eastAsia="Calibri"/>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6115176B" w14:textId="77777777" w:rsidR="0085537C" w:rsidRPr="00F30B0B" w:rsidRDefault="0085537C" w:rsidP="0085537C">
      <w:pPr>
        <w:rPr>
          <w:rFonts w:eastAsia="Calibri"/>
          <w:sz w:val="16"/>
        </w:rPr>
      </w:pPr>
      <w:r w:rsidRPr="00F30B0B">
        <w:rPr>
          <w:rFonts w:eastAsia="Calibri"/>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01305E62" w14:textId="77777777" w:rsidR="0085537C" w:rsidRPr="00F30B0B" w:rsidRDefault="0085537C" w:rsidP="0085537C">
      <w:pPr>
        <w:rPr>
          <w:rFonts w:eastAsia="Calibri"/>
          <w:sz w:val="16"/>
        </w:rPr>
      </w:pPr>
      <w:r w:rsidRPr="00F30B0B">
        <w:rPr>
          <w:rFonts w:eastAsia="Calibri"/>
          <w:sz w:val="16"/>
        </w:rPr>
        <w:t xml:space="preserve">The brief further states that decarbonizing the United States is technically and economically impossible, and that "climate policy is a far greater threat to human health and welfare than human-caused climate change." </w:t>
      </w:r>
    </w:p>
    <w:p w14:paraId="37A18867" w14:textId="77777777" w:rsidR="0085537C" w:rsidRPr="00F30B0B" w:rsidRDefault="0085537C" w:rsidP="0085537C">
      <w:pPr>
        <w:rPr>
          <w:rFonts w:eastAsia="Calibri"/>
          <w:sz w:val="16"/>
        </w:rPr>
      </w:pPr>
      <w:r w:rsidRPr="00F30B0B">
        <w:rPr>
          <w:rFonts w:eastAsia="Calibri"/>
          <w:sz w:val="16"/>
        </w:rPr>
        <w:t xml:space="preserve">MacDougald argued that regulations predicated by the 2009 finding have constrained the supply of fossil fuels, leading consumers to pay more for energy. </w:t>
      </w:r>
    </w:p>
    <w:p w14:paraId="4AFAB71A" w14:textId="77777777" w:rsidR="0085537C" w:rsidRPr="00F30B0B" w:rsidRDefault="0085537C" w:rsidP="0085537C">
      <w:pPr>
        <w:rPr>
          <w:rFonts w:eastAsia="Calibri"/>
          <w:sz w:val="16"/>
        </w:rPr>
      </w:pPr>
      <w:r w:rsidRPr="00F30B0B">
        <w:rPr>
          <w:rFonts w:eastAsia="Calibri"/>
          <w:sz w:val="16"/>
        </w:rPr>
        <w:t>"Most of the electricity in the United States is generated by fossil fuels," MacDougald said. "The effect is manifested through the entire scope of regulation that ultimately rests on the 2009 endangerment finding."</w:t>
      </w:r>
    </w:p>
    <w:p w14:paraId="0F4F4407" w14:textId="77777777" w:rsidR="0085537C" w:rsidRPr="00F30B0B" w:rsidRDefault="0085537C" w:rsidP="0085537C">
      <w:pPr>
        <w:rPr>
          <w:rFonts w:eastAsia="Calibri"/>
          <w:sz w:val="16"/>
        </w:rPr>
      </w:pPr>
      <w:r w:rsidRPr="00F30B0B">
        <w:rPr>
          <w:rFonts w:eastAsia="Calibri"/>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6EF18360" w14:textId="77777777" w:rsidR="0085537C" w:rsidRPr="00F30B0B" w:rsidRDefault="0085537C" w:rsidP="0085537C">
      <w:pPr>
        <w:rPr>
          <w:rFonts w:eastAsia="Calibri"/>
          <w:sz w:val="16"/>
        </w:rPr>
      </w:pPr>
      <w:r w:rsidRPr="00F30B0B">
        <w:rPr>
          <w:rFonts w:eastAsia="Calibri"/>
          <w:sz w:val="16"/>
        </w:rPr>
        <w:t xml:space="preserve">U.S. Circuit Judge Gregory Katsas, a Donald Trump appointee, agreed with Pan that the plaintiffs have the burden to show standing, especially considering they are not the power utility companies affected by emission limits. </w:t>
      </w:r>
    </w:p>
    <w:p w14:paraId="4249FAFA" w14:textId="77777777" w:rsidR="0085537C" w:rsidRPr="00F30B0B" w:rsidRDefault="0085537C" w:rsidP="0085537C">
      <w:pPr>
        <w:rPr>
          <w:rFonts w:eastAsia="Calibri"/>
          <w:sz w:val="16"/>
        </w:rPr>
      </w:pPr>
      <w:r w:rsidRPr="00F30B0B">
        <w:rPr>
          <w:rFonts w:eastAsia="Calibri"/>
          <w:sz w:val="16"/>
        </w:rPr>
        <w:t xml:space="preserve">Justice Department attorney Brian Lynk, representing the EPA, relied on the lack of standing argument for why the court should rule in the government's favor. </w:t>
      </w:r>
    </w:p>
    <w:p w14:paraId="2B2E2176" w14:textId="77777777" w:rsidR="0085537C" w:rsidRPr="00F30B0B" w:rsidRDefault="0085537C" w:rsidP="0085537C">
      <w:pPr>
        <w:rPr>
          <w:rFonts w:eastAsia="Calibri"/>
          <w:sz w:val="16"/>
        </w:rPr>
      </w:pPr>
      <w:r w:rsidRPr="00F30B0B">
        <w:rPr>
          <w:rFonts w:eastAsia="Calibri"/>
          <w:sz w:val="16"/>
        </w:rPr>
        <w:t xml:space="preserve">"The petitioners have not shown any concrete and particularized injury, in fact, traceable through the EPA act as they were required to do in their opening," Lynk said. </w:t>
      </w:r>
    </w:p>
    <w:p w14:paraId="23C68123" w14:textId="77777777" w:rsidR="0085537C" w:rsidRPr="00F30B0B" w:rsidRDefault="0085537C" w:rsidP="0085537C">
      <w:pPr>
        <w:rPr>
          <w:rFonts w:eastAsia="Calibri"/>
          <w:sz w:val="16"/>
        </w:rPr>
      </w:pPr>
      <w:r w:rsidRPr="00F30B0B">
        <w:rPr>
          <w:rFonts w:eastAsia="Calibri"/>
          <w:sz w:val="16"/>
        </w:rPr>
        <w:t>U.S. Circuit Judge Karen Henderson, a George H.W. Bush appointee, also sat on the panel. The judges did not indicate when they would issue a ruling.</w:t>
      </w:r>
    </w:p>
    <w:p w14:paraId="1154EA51" w14:textId="77777777" w:rsidR="0085537C" w:rsidRPr="00F30B0B" w:rsidRDefault="0085537C" w:rsidP="0085537C">
      <w:pPr>
        <w:rPr>
          <w:rFonts w:eastAsia="Calibri"/>
          <w:sz w:val="16"/>
        </w:rPr>
      </w:pPr>
      <w:r w:rsidRPr="00F30B0B">
        <w:rPr>
          <w:rFonts w:eastAsia="Calibri"/>
          <w:sz w:val="16"/>
        </w:rPr>
        <w:t xml:space="preserve">Lynk and MacDougald did not respond to requests for comment. </w:t>
      </w:r>
    </w:p>
    <w:p w14:paraId="01ADEDA9" w14:textId="77777777" w:rsidR="0085537C" w:rsidRPr="00F30B0B" w:rsidRDefault="0085537C" w:rsidP="0085537C">
      <w:pPr>
        <w:rPr>
          <w:rFonts w:eastAsia="Calibri"/>
          <w:sz w:val="16"/>
        </w:rPr>
      </w:pPr>
      <w:r w:rsidRPr="00F30B0B">
        <w:rPr>
          <w:rFonts w:eastAsia="Calibri"/>
          <w:sz w:val="16"/>
        </w:rPr>
        <w:t>Last year, the U.S. Supreme Court's conservative supermajority found the power to regulate carbon dioxide emissions lies with Congress, not the EPA.</w:t>
      </w:r>
    </w:p>
    <w:p w14:paraId="088323C5" w14:textId="77777777" w:rsidR="0085537C" w:rsidRPr="00F30B0B" w:rsidRDefault="0085537C" w:rsidP="0085537C">
      <w:pPr>
        <w:rPr>
          <w:rFonts w:eastAsia="Calibri"/>
          <w:sz w:val="16"/>
        </w:rPr>
      </w:pPr>
      <w:r w:rsidRPr="00F30B0B">
        <w:rPr>
          <w:rFonts w:eastAsia="Calibri"/>
          <w:sz w:val="16"/>
        </w:rPr>
        <w:t>Intervenors on behalf of the EPA in the D.C. Circuit case include the American Lung Association, American Public Health Association and the Clean Air Council.</w:t>
      </w:r>
    </w:p>
    <w:p w14:paraId="29FFF8F6" w14:textId="77777777" w:rsidR="0085537C" w:rsidRPr="00F30B0B" w:rsidRDefault="0085537C" w:rsidP="0085537C">
      <w:pPr>
        <w:rPr>
          <w:rFonts w:eastAsia="Calibri"/>
          <w:sz w:val="16"/>
        </w:rPr>
      </w:pPr>
      <w:r w:rsidRPr="00F30B0B">
        <w:rPr>
          <w:rFonts w:eastAsia="Calibri"/>
          <w:sz w:val="16"/>
        </w:rPr>
        <w:t>Alex Bomstein, legal director for the Clean Air Council, said in a phone interview Friday that he disagreed with the notion that climate policy poses a more significant threat to life than climate change.</w:t>
      </w:r>
    </w:p>
    <w:p w14:paraId="5BFECF45" w14:textId="77777777" w:rsidR="0085537C" w:rsidRPr="00F30B0B" w:rsidRDefault="0085537C" w:rsidP="0085537C">
      <w:pPr>
        <w:rPr>
          <w:rFonts w:eastAsia="Calibri"/>
          <w:sz w:val="16"/>
        </w:rPr>
      </w:pPr>
      <w:r w:rsidRPr="00F30B0B">
        <w:rPr>
          <w:rFonts w:eastAsia="Calibri"/>
          <w:sz w:val="16"/>
        </w:rPr>
        <w:t>"</w:t>
      </w:r>
      <w:r w:rsidRPr="00F30B0B">
        <w:rPr>
          <w:rFonts w:eastAsia="Calibri"/>
          <w:u w:val="single"/>
        </w:rPr>
        <w:t>The</w:t>
      </w:r>
      <w:r w:rsidRPr="00F30B0B">
        <w:rPr>
          <w:rFonts w:eastAsia="Calibri"/>
          <w:sz w:val="16"/>
        </w:rPr>
        <w:t xml:space="preserve"> </w:t>
      </w:r>
      <w:r w:rsidRPr="00BC3451">
        <w:rPr>
          <w:rFonts w:eastAsia="Calibri"/>
          <w:iCs/>
          <w:highlight w:val="cyan"/>
          <w:u w:val="single"/>
          <w:bdr w:val="single" w:sz="8" w:space="0" w:color="auto"/>
        </w:rPr>
        <w:t>climate catastrophe</w:t>
      </w:r>
      <w:r w:rsidRPr="00F30B0B">
        <w:rPr>
          <w:rFonts w:eastAsia="Calibri"/>
          <w:sz w:val="16"/>
        </w:rPr>
        <w:t xml:space="preserve"> </w:t>
      </w:r>
      <w:r w:rsidRPr="00F30B0B">
        <w:rPr>
          <w:rFonts w:eastAsia="Calibri"/>
          <w:u w:val="single"/>
        </w:rPr>
        <w:t xml:space="preserve">that we are embarking on now </w:t>
      </w:r>
      <w:r w:rsidRPr="00BC3451">
        <w:rPr>
          <w:rFonts w:eastAsia="Calibri"/>
          <w:highlight w:val="cyan"/>
          <w:u w:val="single"/>
        </w:rPr>
        <w:t>is an</w:t>
      </w:r>
      <w:r w:rsidRPr="00BC3451">
        <w:rPr>
          <w:rFonts w:eastAsia="Calibri"/>
          <w:sz w:val="16"/>
          <w:highlight w:val="cyan"/>
        </w:rPr>
        <w:t xml:space="preserve"> </w:t>
      </w:r>
      <w:r w:rsidRPr="00BC3451">
        <w:rPr>
          <w:rFonts w:eastAsia="Calibri"/>
          <w:iCs/>
          <w:highlight w:val="cyan"/>
          <w:u w:val="single"/>
          <w:bdr w:val="single" w:sz="8" w:space="0" w:color="auto"/>
        </w:rPr>
        <w:t>existential risk</w:t>
      </w:r>
      <w:r w:rsidRPr="00F30B0B">
        <w:rPr>
          <w:rFonts w:eastAsia="Calibri"/>
          <w:sz w:val="16"/>
        </w:rPr>
        <w:t xml:space="preserve"> </w:t>
      </w:r>
      <w:r w:rsidRPr="00F30B0B">
        <w:rPr>
          <w:rFonts w:eastAsia="Calibri"/>
          <w:u w:val="single"/>
        </w:rPr>
        <w:t>to</w:t>
      </w:r>
      <w:r w:rsidRPr="00F30B0B">
        <w:rPr>
          <w:rFonts w:eastAsia="Calibri"/>
          <w:sz w:val="16"/>
        </w:rPr>
        <w:t xml:space="preserve"> </w:t>
      </w:r>
      <w:r w:rsidRPr="00F30B0B">
        <w:rPr>
          <w:rFonts w:eastAsia="Calibri"/>
          <w:iCs/>
          <w:u w:val="single"/>
          <w:bdr w:val="single" w:sz="8" w:space="0" w:color="auto"/>
        </w:rPr>
        <w:t>society</w:t>
      </w:r>
      <w:r w:rsidRPr="00F30B0B">
        <w:rPr>
          <w:rFonts w:eastAsia="Calibri"/>
          <w:sz w:val="16"/>
        </w:rPr>
        <w:t xml:space="preserve"> as we know it," he said. "</w:t>
      </w:r>
      <w:r w:rsidRPr="00F30B0B">
        <w:rPr>
          <w:rFonts w:eastAsia="Calibri"/>
          <w:u w:val="single"/>
        </w:rPr>
        <w:t>The</w:t>
      </w:r>
      <w:r w:rsidRPr="00F30B0B">
        <w:rPr>
          <w:rFonts w:eastAsia="Calibri"/>
          <w:sz w:val="16"/>
        </w:rPr>
        <w:t xml:space="preserve"> </w:t>
      </w:r>
      <w:r w:rsidRPr="00F30B0B">
        <w:rPr>
          <w:rFonts w:eastAsia="Calibri"/>
          <w:iCs/>
          <w:u w:val="single"/>
          <w:bdr w:val="single" w:sz="8" w:space="0" w:color="auto"/>
        </w:rPr>
        <w:t>harms</w:t>
      </w:r>
      <w:r w:rsidRPr="00F30B0B">
        <w:rPr>
          <w:rFonts w:eastAsia="Calibri"/>
          <w:sz w:val="16"/>
        </w:rPr>
        <w:t xml:space="preserve"> </w:t>
      </w:r>
      <w:r w:rsidRPr="00F30B0B">
        <w:rPr>
          <w:rFonts w:eastAsia="Calibri"/>
          <w:u w:val="single"/>
        </w:rPr>
        <w:t>have</w:t>
      </w:r>
      <w:r w:rsidRPr="00F30B0B">
        <w:rPr>
          <w:rFonts w:eastAsia="Calibri"/>
          <w:sz w:val="16"/>
        </w:rPr>
        <w:t xml:space="preserve"> </w:t>
      </w:r>
      <w:r w:rsidRPr="00F30B0B">
        <w:rPr>
          <w:rFonts w:eastAsia="Calibri"/>
          <w:iCs/>
          <w:u w:val="single"/>
          <w:bdr w:val="single" w:sz="8" w:space="0" w:color="auto"/>
        </w:rPr>
        <w:t>already begun</w:t>
      </w:r>
      <w:r w:rsidRPr="00F30B0B">
        <w:rPr>
          <w:rFonts w:eastAsia="Calibri"/>
          <w:sz w:val="16"/>
        </w:rPr>
        <w:t xml:space="preserve">." </w:t>
      </w:r>
    </w:p>
    <w:p w14:paraId="596279D2" w14:textId="77777777" w:rsidR="0085537C" w:rsidRPr="00F30B0B" w:rsidRDefault="0085537C" w:rsidP="0085537C">
      <w:pPr>
        <w:rPr>
          <w:rFonts w:eastAsia="Calibri"/>
          <w:sz w:val="16"/>
        </w:rPr>
      </w:pPr>
      <w:r w:rsidRPr="00F30B0B">
        <w:rPr>
          <w:rFonts w:eastAsia="Calibri"/>
          <w:sz w:val="16"/>
        </w:rPr>
        <w:t xml:space="preserve">According to NASA, </w:t>
      </w:r>
      <w:r w:rsidRPr="00BC3451">
        <w:rPr>
          <w:rFonts w:eastAsia="Calibri"/>
          <w:highlight w:val="cyan"/>
          <w:u w:val="single"/>
        </w:rPr>
        <w:t>human activities</w:t>
      </w:r>
      <w:r w:rsidRPr="00F30B0B">
        <w:rPr>
          <w:rFonts w:eastAsia="Calibri"/>
          <w:u w:val="single"/>
        </w:rPr>
        <w:t xml:space="preserve"> have </w:t>
      </w:r>
      <w:r w:rsidRPr="00BC3451">
        <w:rPr>
          <w:rFonts w:eastAsia="Calibri"/>
          <w:highlight w:val="cyan"/>
          <w:u w:val="single"/>
        </w:rPr>
        <w:t>raised</w:t>
      </w:r>
      <w:r w:rsidRPr="00F30B0B">
        <w:rPr>
          <w:rFonts w:eastAsia="Calibri"/>
          <w:sz w:val="16"/>
        </w:rPr>
        <w:t xml:space="preserve"> atmospheric </w:t>
      </w:r>
      <w:r w:rsidRPr="00BC3451">
        <w:rPr>
          <w:rFonts w:eastAsia="Calibri"/>
          <w:highlight w:val="cyan"/>
          <w:u w:val="single"/>
        </w:rPr>
        <w:t>carbon</w:t>
      </w:r>
      <w:r w:rsidRPr="00F30B0B">
        <w:rPr>
          <w:rFonts w:eastAsia="Calibri"/>
          <w:sz w:val="16"/>
        </w:rPr>
        <w:t xml:space="preserve"> dioxide </w:t>
      </w:r>
      <w:r w:rsidRPr="00BC3451">
        <w:rPr>
          <w:rFonts w:eastAsia="Calibri"/>
          <w:highlight w:val="cyan"/>
          <w:u w:val="single"/>
        </w:rPr>
        <w:t>by</w:t>
      </w:r>
      <w:r w:rsidRPr="00BC3451">
        <w:rPr>
          <w:rFonts w:eastAsia="Calibri"/>
          <w:sz w:val="16"/>
          <w:highlight w:val="cyan"/>
        </w:rPr>
        <w:t xml:space="preserve"> </w:t>
      </w:r>
      <w:r w:rsidRPr="00BC3451">
        <w:rPr>
          <w:rFonts w:eastAsia="Calibri"/>
          <w:iCs/>
          <w:highlight w:val="cyan"/>
          <w:u w:val="single"/>
          <w:bdr w:val="single" w:sz="8" w:space="0" w:color="auto"/>
        </w:rPr>
        <w:t>50%</w:t>
      </w:r>
      <w:r w:rsidRPr="00F30B0B">
        <w:rPr>
          <w:rFonts w:eastAsia="Calibri"/>
          <w:sz w:val="16"/>
        </w:rPr>
        <w:t xml:space="preserve"> </w:t>
      </w:r>
      <w:r w:rsidRPr="00F30B0B">
        <w:rPr>
          <w:rFonts w:eastAsia="Calibri"/>
          <w:u w:val="single"/>
        </w:rPr>
        <w:t>since the beginning of industrial times</w:t>
      </w:r>
      <w:r w:rsidRPr="00F30B0B">
        <w:rPr>
          <w:rFonts w:eastAsia="Calibri"/>
          <w:sz w:val="16"/>
        </w:rPr>
        <w:t xml:space="preserve"> in the 1800s. </w:t>
      </w:r>
      <w:r w:rsidRPr="00F30B0B">
        <w:rPr>
          <w:rFonts w:eastAsia="Calibri"/>
          <w:u w:val="single"/>
        </w:rPr>
        <w:t>The rise is more significant than what naturally happened at the end of the last Ice Age</w:t>
      </w:r>
      <w:r w:rsidRPr="00F30B0B">
        <w:rPr>
          <w:rFonts w:eastAsia="Calibri"/>
          <w:sz w:val="16"/>
        </w:rPr>
        <w:t xml:space="preserve"> about 20,000 years ago. </w:t>
      </w:r>
    </w:p>
    <w:p w14:paraId="31E85717" w14:textId="77777777" w:rsidR="0085537C" w:rsidRPr="00F30B0B" w:rsidRDefault="0085537C" w:rsidP="0085537C">
      <w:pPr>
        <w:rPr>
          <w:rFonts w:eastAsia="Calibri"/>
          <w:sz w:val="16"/>
        </w:rPr>
      </w:pPr>
      <w:r w:rsidRPr="00F30B0B">
        <w:rPr>
          <w:rFonts w:eastAsia="Calibri"/>
          <w:sz w:val="16"/>
        </w:rPr>
        <w:t xml:space="preserve">Bomstein said </w:t>
      </w:r>
      <w:r w:rsidRPr="00F30B0B">
        <w:rPr>
          <w:rFonts w:eastAsia="Calibri"/>
          <w:u w:val="single"/>
        </w:rPr>
        <w:t>Americans</w:t>
      </w:r>
      <w:r w:rsidRPr="00F30B0B">
        <w:rPr>
          <w:rFonts w:eastAsia="Calibri"/>
          <w:sz w:val="16"/>
        </w:rPr>
        <w:t xml:space="preserve"> </w:t>
      </w:r>
      <w:r w:rsidRPr="00F30B0B">
        <w:rPr>
          <w:rFonts w:eastAsia="Calibri"/>
          <w:iCs/>
          <w:u w:val="single"/>
          <w:bdr w:val="single" w:sz="8" w:space="0" w:color="auto"/>
        </w:rPr>
        <w:t>already</w:t>
      </w:r>
      <w:r w:rsidRPr="00F30B0B">
        <w:rPr>
          <w:rFonts w:eastAsia="Calibri"/>
          <w:sz w:val="16"/>
        </w:rPr>
        <w:t xml:space="preserve"> </w:t>
      </w:r>
      <w:r w:rsidRPr="00F30B0B">
        <w:rPr>
          <w:rFonts w:eastAsia="Calibri"/>
          <w:u w:val="single"/>
        </w:rPr>
        <w:t>feel the effects of a warmer planet through</w:t>
      </w:r>
      <w:r w:rsidRPr="00F30B0B">
        <w:rPr>
          <w:rFonts w:eastAsia="Calibri"/>
          <w:sz w:val="16"/>
        </w:rPr>
        <w:t xml:space="preserve"> </w:t>
      </w:r>
      <w:r w:rsidRPr="00F30B0B">
        <w:rPr>
          <w:rFonts w:eastAsia="Calibri"/>
          <w:iCs/>
          <w:u w:val="single"/>
          <w:bdr w:val="single" w:sz="8" w:space="0" w:color="auto"/>
        </w:rPr>
        <w:t>extreme weather</w:t>
      </w:r>
      <w:r w:rsidRPr="00F30B0B">
        <w:rPr>
          <w:rFonts w:eastAsia="Calibri"/>
          <w:sz w:val="16"/>
        </w:rPr>
        <w:t xml:space="preserve"> events like droughts and floods. </w:t>
      </w:r>
      <w:r w:rsidRPr="00F30B0B">
        <w:rPr>
          <w:rFonts w:eastAsia="Calibri"/>
          <w:u w:val="single"/>
        </w:rPr>
        <w:t>According to NASA, the loss of sea ice, melting glaciers and ice sheets, sea level rise and more intense heat waves are some of the</w:t>
      </w:r>
      <w:r w:rsidRPr="00F30B0B">
        <w:rPr>
          <w:rFonts w:eastAsia="Calibri"/>
          <w:sz w:val="16"/>
        </w:rPr>
        <w:t xml:space="preserve"> </w:t>
      </w:r>
      <w:r w:rsidRPr="00F30B0B">
        <w:rPr>
          <w:rFonts w:eastAsia="Calibri"/>
          <w:iCs/>
          <w:u w:val="single"/>
          <w:bdr w:val="single" w:sz="8" w:space="0" w:color="auto"/>
        </w:rPr>
        <w:t>current effects</w:t>
      </w:r>
      <w:r w:rsidRPr="00F30B0B">
        <w:rPr>
          <w:rFonts w:eastAsia="Calibri"/>
          <w:sz w:val="16"/>
        </w:rPr>
        <w:t xml:space="preserve"> </w:t>
      </w:r>
      <w:r w:rsidRPr="00F30B0B">
        <w:rPr>
          <w:rFonts w:eastAsia="Calibri"/>
          <w:u w:val="single"/>
        </w:rPr>
        <w:t>of climate change</w:t>
      </w:r>
      <w:r w:rsidRPr="00F30B0B">
        <w:rPr>
          <w:rFonts w:eastAsia="Calibri"/>
          <w:sz w:val="16"/>
        </w:rPr>
        <w:t>.</w:t>
      </w:r>
    </w:p>
    <w:p w14:paraId="3961D31D" w14:textId="77777777" w:rsidR="0085537C" w:rsidRPr="00F30B0B" w:rsidRDefault="0085537C" w:rsidP="0085537C">
      <w:pPr>
        <w:rPr>
          <w:rFonts w:eastAsia="Calibri"/>
          <w:sz w:val="16"/>
        </w:rPr>
      </w:pPr>
      <w:r w:rsidRPr="00F30B0B">
        <w:rPr>
          <w:rFonts w:eastAsia="Calibri"/>
          <w:sz w:val="16"/>
        </w:rPr>
        <w:t xml:space="preserve">Bomstein said </w:t>
      </w:r>
      <w:r w:rsidRPr="00F30B0B">
        <w:rPr>
          <w:rFonts w:eastAsia="Calibri"/>
          <w:u w:val="single"/>
        </w:rPr>
        <w:t>the</w:t>
      </w:r>
      <w:r w:rsidRPr="00F30B0B">
        <w:rPr>
          <w:rFonts w:eastAsia="Calibri"/>
          <w:sz w:val="16"/>
        </w:rPr>
        <w:t xml:space="preserve"> 2009 </w:t>
      </w:r>
      <w:r w:rsidRPr="00BC3451">
        <w:rPr>
          <w:rFonts w:eastAsia="Calibri"/>
          <w:iCs/>
          <w:highlight w:val="cyan"/>
          <w:u w:val="single"/>
          <w:bdr w:val="single" w:sz="8" w:space="0" w:color="auto"/>
        </w:rPr>
        <w:t>endangerment finding</w:t>
      </w:r>
      <w:r w:rsidRPr="00BC3451">
        <w:rPr>
          <w:rFonts w:eastAsia="Calibri"/>
          <w:sz w:val="16"/>
          <w:highlight w:val="cyan"/>
        </w:rPr>
        <w:t xml:space="preserve"> </w:t>
      </w:r>
      <w:r w:rsidRPr="00BC3451">
        <w:rPr>
          <w:rFonts w:eastAsia="Calibri"/>
          <w:highlight w:val="cyan"/>
          <w:u w:val="single"/>
        </w:rPr>
        <w:t>is</w:t>
      </w:r>
      <w:r w:rsidRPr="00BC3451">
        <w:rPr>
          <w:rFonts w:eastAsia="Calibri"/>
          <w:sz w:val="16"/>
          <w:highlight w:val="cyan"/>
        </w:rPr>
        <w:t xml:space="preserve"> </w:t>
      </w:r>
      <w:r w:rsidRPr="00BC3451">
        <w:rPr>
          <w:rFonts w:eastAsia="Calibri"/>
          <w:iCs/>
          <w:highlight w:val="cyan"/>
          <w:u w:val="single"/>
          <w:bdr w:val="single" w:sz="8" w:space="0" w:color="auto"/>
        </w:rPr>
        <w:t>crucial</w:t>
      </w:r>
      <w:r w:rsidRPr="00BC3451">
        <w:rPr>
          <w:rFonts w:eastAsia="Calibri"/>
          <w:sz w:val="16"/>
          <w:highlight w:val="cyan"/>
        </w:rPr>
        <w:t xml:space="preserve"> </w:t>
      </w:r>
      <w:r w:rsidRPr="00BC3451">
        <w:rPr>
          <w:rFonts w:eastAsia="Calibri"/>
          <w:highlight w:val="cyan"/>
          <w:u w:val="single"/>
        </w:rPr>
        <w:t>for</w:t>
      </w:r>
      <w:r w:rsidRPr="00BC3451">
        <w:rPr>
          <w:rFonts w:eastAsia="Calibri"/>
          <w:sz w:val="16"/>
          <w:highlight w:val="cyan"/>
        </w:rPr>
        <w:t xml:space="preserve"> </w:t>
      </w:r>
      <w:r w:rsidRPr="00BC3451">
        <w:rPr>
          <w:rFonts w:eastAsia="Calibri"/>
          <w:iCs/>
          <w:highlight w:val="cyan"/>
          <w:u w:val="single"/>
          <w:bdr w:val="single" w:sz="8" w:space="0" w:color="auto"/>
        </w:rPr>
        <w:t>nonprofits</w:t>
      </w:r>
      <w:r w:rsidRPr="00F30B0B">
        <w:rPr>
          <w:rFonts w:eastAsia="Calibri"/>
          <w:sz w:val="16"/>
        </w:rPr>
        <w:t xml:space="preserve"> like the Clear Air Council </w:t>
      </w:r>
      <w:r w:rsidRPr="00F30B0B">
        <w:rPr>
          <w:rFonts w:eastAsia="Calibri"/>
          <w:u w:val="single"/>
        </w:rPr>
        <w:t>that seek to</w:t>
      </w:r>
      <w:r w:rsidRPr="00F30B0B">
        <w:rPr>
          <w:rFonts w:eastAsia="Calibri"/>
          <w:sz w:val="16"/>
        </w:rPr>
        <w:t xml:space="preserve"> </w:t>
      </w:r>
      <w:r w:rsidRPr="00F30B0B">
        <w:rPr>
          <w:rFonts w:eastAsia="Calibri"/>
          <w:iCs/>
          <w:u w:val="single"/>
          <w:bdr w:val="single" w:sz="8" w:space="0" w:color="auto"/>
        </w:rPr>
        <w:t>combat the trajectory of climate change</w:t>
      </w:r>
      <w:r w:rsidRPr="00F30B0B">
        <w:rPr>
          <w:rFonts w:eastAsia="Calibri"/>
          <w:sz w:val="16"/>
        </w:rPr>
        <w:t xml:space="preserve">. </w:t>
      </w:r>
    </w:p>
    <w:p w14:paraId="78ECDD7E" w14:textId="77777777" w:rsidR="0085537C" w:rsidRPr="00F30B0B" w:rsidRDefault="0085537C" w:rsidP="0085537C">
      <w:pPr>
        <w:rPr>
          <w:rFonts w:eastAsia="Calibri"/>
          <w:sz w:val="16"/>
        </w:rPr>
      </w:pPr>
      <w:r w:rsidRPr="00F30B0B">
        <w:rPr>
          <w:rFonts w:eastAsia="Calibri"/>
          <w:sz w:val="16"/>
        </w:rPr>
        <w:t>"</w:t>
      </w:r>
      <w:r w:rsidRPr="00BC3451">
        <w:rPr>
          <w:rFonts w:eastAsia="Calibri"/>
          <w:highlight w:val="cyan"/>
          <w:u w:val="single"/>
        </w:rPr>
        <w:t>It is a</w:t>
      </w:r>
      <w:r w:rsidRPr="00BC3451">
        <w:rPr>
          <w:rFonts w:eastAsia="Calibri"/>
          <w:u w:val="single"/>
        </w:rPr>
        <w:t>n</w:t>
      </w:r>
      <w:r w:rsidRPr="00F30B0B">
        <w:rPr>
          <w:rFonts w:eastAsia="Calibri"/>
          <w:sz w:val="16"/>
        </w:rPr>
        <w:t xml:space="preserve"> </w:t>
      </w:r>
      <w:r w:rsidRPr="00F30B0B">
        <w:rPr>
          <w:rFonts w:eastAsia="Calibri"/>
          <w:iCs/>
          <w:u w:val="single"/>
          <w:bdr w:val="single" w:sz="8" w:space="0" w:color="auto"/>
        </w:rPr>
        <w:t xml:space="preserve">absolute </w:t>
      </w:r>
      <w:r w:rsidRPr="00BC3451">
        <w:rPr>
          <w:rFonts w:eastAsia="Calibri"/>
          <w:iCs/>
          <w:highlight w:val="cyan"/>
          <w:u w:val="single"/>
          <w:bdr w:val="single" w:sz="8" w:space="0" w:color="auto"/>
        </w:rPr>
        <w:t>prerequisite</w:t>
      </w:r>
      <w:r w:rsidRPr="00F30B0B">
        <w:rPr>
          <w:rFonts w:eastAsia="Calibri"/>
          <w:sz w:val="16"/>
        </w:rPr>
        <w:t xml:space="preserve"> for EPA </w:t>
      </w:r>
      <w:r w:rsidRPr="00BC3451">
        <w:rPr>
          <w:rFonts w:eastAsia="Calibri"/>
          <w:highlight w:val="cyan"/>
          <w:u w:val="single"/>
        </w:rPr>
        <w:t>to</w:t>
      </w:r>
      <w:r w:rsidRPr="00F30B0B">
        <w:rPr>
          <w:rFonts w:eastAsia="Calibri"/>
          <w:sz w:val="16"/>
        </w:rPr>
        <w:t xml:space="preserve"> be able to </w:t>
      </w:r>
      <w:r w:rsidRPr="00BC3451">
        <w:rPr>
          <w:rFonts w:eastAsia="Calibri"/>
          <w:highlight w:val="cyan"/>
          <w:u w:val="single"/>
        </w:rPr>
        <w:t>do</w:t>
      </w:r>
      <w:r w:rsidRPr="00BC3451">
        <w:rPr>
          <w:rFonts w:eastAsia="Calibri"/>
          <w:sz w:val="16"/>
          <w:highlight w:val="cyan"/>
        </w:rPr>
        <w:t xml:space="preserve"> </w:t>
      </w:r>
      <w:r w:rsidRPr="00BC3451">
        <w:rPr>
          <w:rFonts w:eastAsia="Calibri"/>
          <w:iCs/>
          <w:highlight w:val="cyan"/>
          <w:u w:val="single"/>
          <w:bdr w:val="single" w:sz="8" w:space="0" w:color="auto"/>
        </w:rPr>
        <w:t>anything</w:t>
      </w:r>
      <w:r w:rsidRPr="00F30B0B">
        <w:rPr>
          <w:rFonts w:eastAsia="Calibri"/>
          <w:sz w:val="16"/>
        </w:rPr>
        <w:t xml:space="preserve"> significant </w:t>
      </w:r>
      <w:r w:rsidRPr="00BC3451">
        <w:rPr>
          <w:rFonts w:eastAsia="Calibri"/>
          <w:highlight w:val="cyan"/>
          <w:u w:val="single"/>
        </w:rPr>
        <w:t>about</w:t>
      </w:r>
      <w:r w:rsidRPr="00BC3451">
        <w:rPr>
          <w:rFonts w:eastAsia="Calibri"/>
          <w:sz w:val="16"/>
          <w:highlight w:val="cyan"/>
        </w:rPr>
        <w:t xml:space="preserve"> </w:t>
      </w:r>
      <w:r w:rsidRPr="00BC3451">
        <w:rPr>
          <w:rFonts w:eastAsia="Calibri"/>
          <w:iCs/>
          <w:highlight w:val="cyan"/>
          <w:u w:val="single"/>
          <w:bdr w:val="single" w:sz="8" w:space="0" w:color="auto"/>
        </w:rPr>
        <w:t>climate</w:t>
      </w:r>
      <w:r w:rsidRPr="00F30B0B">
        <w:rPr>
          <w:rFonts w:eastAsia="Calibri"/>
          <w:iCs/>
          <w:u w:val="single"/>
          <w:bdr w:val="single" w:sz="8" w:space="0" w:color="auto"/>
        </w:rPr>
        <w:t xml:space="preserve"> change</w:t>
      </w:r>
      <w:r w:rsidRPr="00F30B0B">
        <w:rPr>
          <w:rFonts w:eastAsia="Calibri"/>
          <w:sz w:val="16"/>
        </w:rPr>
        <w:t xml:space="preserve"> </w:t>
      </w:r>
      <w:r w:rsidRPr="00F30B0B">
        <w:rPr>
          <w:rFonts w:eastAsia="Calibri"/>
          <w:u w:val="single"/>
        </w:rPr>
        <w:t xml:space="preserve">to </w:t>
      </w:r>
      <w:r w:rsidRPr="00BC3451">
        <w:rPr>
          <w:rFonts w:eastAsia="Calibri"/>
          <w:iCs/>
          <w:highlight w:val="cyan"/>
          <w:u w:val="single"/>
          <w:bdr w:val="single" w:sz="8" w:space="0" w:color="auto"/>
        </w:rPr>
        <w:t>have</w:t>
      </w:r>
      <w:r w:rsidRPr="00F30B0B">
        <w:rPr>
          <w:rFonts w:eastAsia="Calibri"/>
          <w:iCs/>
          <w:u w:val="single"/>
          <w:bdr w:val="single" w:sz="8" w:space="0" w:color="auto"/>
        </w:rPr>
        <w:t xml:space="preserve"> initially</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F30B0B">
        <w:rPr>
          <w:rFonts w:eastAsia="Calibri"/>
          <w:iCs/>
          <w:u w:val="single"/>
          <w:bdr w:val="single" w:sz="8" w:space="0" w:color="auto"/>
        </w:rPr>
        <w:t>acknowledgment</w:t>
      </w:r>
      <w:r w:rsidRPr="00F30B0B">
        <w:rPr>
          <w:rFonts w:eastAsia="Calibri"/>
          <w:sz w:val="16"/>
        </w:rPr>
        <w:t xml:space="preserve"> </w:t>
      </w:r>
      <w:r w:rsidRPr="00F30B0B">
        <w:rPr>
          <w:rFonts w:eastAsia="Calibri"/>
          <w:u w:val="single"/>
        </w:rPr>
        <w:t>that</w:t>
      </w:r>
      <w:r w:rsidRPr="00F30B0B">
        <w:rPr>
          <w:rFonts w:eastAsia="Calibri"/>
          <w:sz w:val="16"/>
        </w:rPr>
        <w:t xml:space="preserve"> greenhouse </w:t>
      </w:r>
      <w:r w:rsidRPr="00F30B0B">
        <w:rPr>
          <w:rFonts w:eastAsia="Calibri"/>
          <w:u w:val="single"/>
        </w:rPr>
        <w:t>gases are</w:t>
      </w:r>
      <w:r w:rsidRPr="00F30B0B">
        <w:rPr>
          <w:rFonts w:eastAsia="Calibri"/>
          <w:sz w:val="16"/>
        </w:rPr>
        <w:t xml:space="preserve"> </w:t>
      </w:r>
      <w:r w:rsidRPr="00F30B0B">
        <w:rPr>
          <w:rFonts w:eastAsia="Calibri"/>
          <w:iCs/>
          <w:u w:val="single"/>
          <w:bdr w:val="single" w:sz="8" w:space="0" w:color="auto"/>
        </w:rPr>
        <w:t>endangering the public</w:t>
      </w:r>
      <w:r w:rsidRPr="00F30B0B">
        <w:rPr>
          <w:rFonts w:eastAsia="Calibri"/>
          <w:sz w:val="16"/>
        </w:rPr>
        <w:t xml:space="preserve">," he said. </w:t>
      </w:r>
    </w:p>
    <w:p w14:paraId="31FA226F" w14:textId="77777777" w:rsidR="0085537C" w:rsidRPr="00F30B0B" w:rsidRDefault="0085537C" w:rsidP="0085537C">
      <w:pPr>
        <w:rPr>
          <w:rFonts w:eastAsia="Calibri"/>
          <w:sz w:val="16"/>
        </w:rPr>
      </w:pPr>
    </w:p>
    <w:bookmarkEnd w:id="0"/>
    <w:p w14:paraId="6C51099D" w14:textId="305C8785" w:rsidR="0085537C" w:rsidRDefault="0085537C" w:rsidP="0085537C">
      <w:pPr>
        <w:pStyle w:val="Heading3"/>
      </w:pPr>
      <w:r>
        <w:t>Interest Rates – 1NC</w:t>
      </w:r>
    </w:p>
    <w:p w14:paraId="05797C3E" w14:textId="77777777" w:rsidR="0085537C" w:rsidRPr="00B3698B" w:rsidRDefault="0085537C" w:rsidP="0085537C">
      <w:pPr>
        <w:pStyle w:val="Heading4"/>
      </w:pPr>
      <w:r>
        <w:t xml:space="preserve">Monetary policy miscalc </w:t>
      </w:r>
      <w:r>
        <w:rPr>
          <w:u w:val="single"/>
        </w:rPr>
        <w:t>crashes</w:t>
      </w:r>
      <w:r>
        <w:t xml:space="preserve"> AI rollout---takes down the </w:t>
      </w:r>
      <w:r>
        <w:rPr>
          <w:u w:val="single"/>
        </w:rPr>
        <w:t>entire global economy</w:t>
      </w:r>
      <w:r>
        <w:t xml:space="preserve">. </w:t>
      </w:r>
    </w:p>
    <w:p w14:paraId="20A01949" w14:textId="77777777" w:rsidR="0085537C" w:rsidRPr="00D85A39" w:rsidRDefault="0085537C" w:rsidP="0085537C">
      <w:r>
        <w:t xml:space="preserve">Jeffrey </w:t>
      </w:r>
      <w:r w:rsidRPr="00D85A39">
        <w:rPr>
          <w:rStyle w:val="Style13ptBold"/>
        </w:rPr>
        <w:t>Frankel 1/2</w:t>
      </w:r>
      <w:r>
        <w:t>, Frankel is economist at Harvard University, former member of Council of Economic Advisers, "Why Haven't Trump's Tariffs Crashed the US Economy?," Project Syndicate, 01/02/2026, https://www.project-syndicate.org/onpoint/where-is-the-us-economy-headed-in-2026</w:t>
      </w:r>
    </w:p>
    <w:p w14:paraId="38F6D94A" w14:textId="77777777" w:rsidR="0085537C" w:rsidRDefault="0085537C" w:rsidP="0085537C">
      <w:r>
        <w:rPr>
          <w:sz w:val="16"/>
        </w:rPr>
        <w:t>Beware of Central Economic Forecasts for 2026</w:t>
      </w:r>
    </w:p>
    <w:p w14:paraId="70FAC891" w14:textId="77777777" w:rsidR="0085537C" w:rsidRDefault="0085537C" w:rsidP="0085537C">
      <w:r>
        <w:rPr>
          <w:rStyle w:val="StyleUnderline"/>
        </w:rPr>
        <w:t xml:space="preserve">In </w:t>
      </w:r>
      <w:r>
        <w:rPr>
          <w:rStyle w:val="Emphasis"/>
        </w:rPr>
        <w:t>statistical terms</w:t>
      </w:r>
      <w:r>
        <w:rPr>
          <w:rStyle w:val="StyleUnderline"/>
        </w:rPr>
        <w:t xml:space="preserve">, </w:t>
      </w:r>
      <w:r w:rsidRPr="00BC4786">
        <w:rPr>
          <w:rStyle w:val="StyleUnderline"/>
          <w:highlight w:val="yellow"/>
        </w:rPr>
        <w:t xml:space="preserve">the coming year will </w:t>
      </w:r>
      <w:r w:rsidRPr="00D85A39">
        <w:rPr>
          <w:rStyle w:val="StyleUnderline"/>
          <w:highlight w:val="yellow"/>
        </w:rPr>
        <w:t xml:space="preserve">offer a </w:t>
      </w:r>
      <w:r w:rsidRPr="00D85A39">
        <w:rPr>
          <w:rStyle w:val="Emphasis"/>
          <w:highlight w:val="yellow"/>
        </w:rPr>
        <w:t>multi</w:t>
      </w:r>
      <w:r w:rsidRPr="00BC4786">
        <w:rPr>
          <w:rStyle w:val="Emphasis"/>
          <w:highlight w:val="yellow"/>
        </w:rPr>
        <w:t>-modal distribution</w:t>
      </w:r>
      <w:r>
        <w:rPr>
          <w:rStyle w:val="StyleUnderline"/>
        </w:rPr>
        <w:t xml:space="preserve"> of possibilities: </w:t>
      </w:r>
      <w:r w:rsidRPr="00D85A39">
        <w:rPr>
          <w:rStyle w:val="StyleUnderline"/>
        </w:rPr>
        <w:t>a plausible path of</w:t>
      </w:r>
      <w:r>
        <w:rPr>
          <w:rStyle w:val="StyleUnderline"/>
        </w:rPr>
        <w:t xml:space="preserve"> </w:t>
      </w:r>
      <w:r w:rsidRPr="00D85A39">
        <w:rPr>
          <w:rStyle w:val="Emphasis"/>
          <w:highlight w:val="yellow"/>
        </w:rPr>
        <w:t>robust, AI</w:t>
      </w:r>
      <w:r>
        <w:rPr>
          <w:rStyle w:val="StyleUnderline"/>
        </w:rPr>
        <w:t xml:space="preserve">-led </w:t>
      </w:r>
      <w:r w:rsidRPr="00D85A39">
        <w:rPr>
          <w:rStyle w:val="Emphasis"/>
          <w:highlight w:val="yellow"/>
        </w:rPr>
        <w:t>growth</w:t>
      </w:r>
      <w:r>
        <w:rPr>
          <w:rStyle w:val="StyleUnderline"/>
        </w:rPr>
        <w:t xml:space="preserve"> sits </w:t>
      </w:r>
      <w:r w:rsidRPr="00BC4786">
        <w:rPr>
          <w:rStyle w:val="StyleUnderline"/>
          <w:highlight w:val="yellow"/>
        </w:rPr>
        <w:t xml:space="preserve">in the </w:t>
      </w:r>
      <w:r w:rsidRPr="00BC4786">
        <w:rPr>
          <w:rStyle w:val="Emphasis"/>
          <w:highlight w:val="yellow"/>
        </w:rPr>
        <w:t>middle</w:t>
      </w:r>
      <w:r w:rsidRPr="00BC4786">
        <w:rPr>
          <w:rStyle w:val="StyleUnderline"/>
          <w:highlight w:val="yellow"/>
        </w:rPr>
        <w:t xml:space="preserve">, flanked </w:t>
      </w:r>
      <w:r w:rsidRPr="00D85A39">
        <w:rPr>
          <w:rStyle w:val="StyleUnderline"/>
          <w:highlight w:val="yellow"/>
        </w:rPr>
        <w:t xml:space="preserve">by a </w:t>
      </w:r>
      <w:r w:rsidRPr="00D85A39">
        <w:rPr>
          <w:rStyle w:val="Emphasis"/>
          <w:highlight w:val="yellow"/>
        </w:rPr>
        <w:t>productivity miracle</w:t>
      </w:r>
      <w:r w:rsidRPr="00D85A39">
        <w:rPr>
          <w:rStyle w:val="StyleUnderline"/>
          <w:highlight w:val="yellow"/>
        </w:rPr>
        <w:t xml:space="preserve"> on </w:t>
      </w:r>
      <w:r w:rsidRPr="00D85A39">
        <w:rPr>
          <w:rStyle w:val="Emphasis"/>
          <w:highlight w:val="yellow"/>
        </w:rPr>
        <w:t>one side</w:t>
      </w:r>
      <w:r w:rsidRPr="00BC4786">
        <w:rPr>
          <w:rStyle w:val="StyleUnderline"/>
          <w:highlight w:val="yellow"/>
        </w:rPr>
        <w:t xml:space="preserve"> and</w:t>
      </w:r>
      <w:r>
        <w:rPr>
          <w:rStyle w:val="StyleUnderline"/>
        </w:rPr>
        <w:t xml:space="preserve"> a risk-laden, </w:t>
      </w:r>
      <w:r w:rsidRPr="00D85A39">
        <w:rPr>
          <w:rStyle w:val="Emphasis"/>
          <w:highlight w:val="yellow"/>
        </w:rPr>
        <w:t>bond</w:t>
      </w:r>
      <w:r w:rsidRPr="00D85A39">
        <w:rPr>
          <w:rStyle w:val="StyleUnderline"/>
        </w:rPr>
        <w:t>-market</w:t>
      </w:r>
      <w:r>
        <w:rPr>
          <w:rStyle w:val="StyleUnderline"/>
        </w:rPr>
        <w:t xml:space="preserve">-led </w:t>
      </w:r>
      <w:r w:rsidRPr="00BC4786">
        <w:rPr>
          <w:rStyle w:val="Emphasis"/>
          <w:highlight w:val="yellow"/>
        </w:rPr>
        <w:t>downside</w:t>
      </w:r>
      <w:r w:rsidRPr="00BC4786">
        <w:rPr>
          <w:rStyle w:val="StyleUnderline"/>
          <w:highlight w:val="yellow"/>
        </w:rPr>
        <w:t xml:space="preserve"> on the </w:t>
      </w:r>
      <w:r w:rsidRPr="00D85A39">
        <w:rPr>
          <w:rStyle w:val="Emphasis"/>
          <w:highlight w:val="yellow"/>
        </w:rPr>
        <w:t>other</w:t>
      </w:r>
      <w:r>
        <w:rPr>
          <w:sz w:val="16"/>
        </w:rPr>
        <w:t xml:space="preserve">. </w:t>
      </w:r>
      <w:r>
        <w:rPr>
          <w:rStyle w:val="Emphasis"/>
        </w:rPr>
        <w:t>Investors</w:t>
      </w:r>
      <w:r>
        <w:rPr>
          <w:rStyle w:val="StyleUnderline"/>
        </w:rPr>
        <w:t xml:space="preserve"> and </w:t>
      </w:r>
      <w:r>
        <w:rPr>
          <w:rStyle w:val="Emphasis"/>
        </w:rPr>
        <w:t>policymakers</w:t>
      </w:r>
      <w:r>
        <w:rPr>
          <w:rStyle w:val="StyleUnderline"/>
        </w:rPr>
        <w:t xml:space="preserve"> must prepare for all of these outcomes</w:t>
      </w:r>
      <w:r>
        <w:rPr>
          <w:sz w:val="16"/>
        </w:rPr>
        <w:t>.</w:t>
      </w:r>
    </w:p>
    <w:p w14:paraId="5FED56F6" w14:textId="77777777" w:rsidR="0085537C" w:rsidRPr="00D85A39" w:rsidRDefault="0085537C" w:rsidP="0085537C">
      <w:r w:rsidRPr="00D85A39">
        <w:rPr>
          <w:rStyle w:val="Emphasis"/>
        </w:rPr>
        <w:t>Forecasting</w:t>
      </w:r>
      <w:r w:rsidRPr="00D85A39">
        <w:rPr>
          <w:rStyle w:val="StyleUnderline"/>
        </w:rPr>
        <w:t xml:space="preserve"> a </w:t>
      </w:r>
      <w:r w:rsidRPr="00D85A39">
        <w:rPr>
          <w:rStyle w:val="Emphasis"/>
        </w:rPr>
        <w:t>central scenario</w:t>
      </w:r>
      <w:r w:rsidRPr="00D85A39">
        <w:rPr>
          <w:rStyle w:val="StyleUnderline"/>
        </w:rPr>
        <w:t xml:space="preserve"> for the </w:t>
      </w:r>
      <w:r w:rsidRPr="00D85A39">
        <w:rPr>
          <w:rStyle w:val="Emphasis"/>
        </w:rPr>
        <w:t>US economy</w:t>
      </w:r>
      <w:r w:rsidRPr="00D85A39">
        <w:rPr>
          <w:rStyle w:val="StyleUnderline"/>
        </w:rPr>
        <w:t xml:space="preserve"> in 2026 appears to be a </w:t>
      </w:r>
      <w:r w:rsidRPr="00D85A39">
        <w:rPr>
          <w:rStyle w:val="Emphasis"/>
        </w:rPr>
        <w:t>straightforward</w:t>
      </w:r>
      <w:r w:rsidRPr="00D85A39">
        <w:rPr>
          <w:rStyle w:val="StyleUnderline"/>
        </w:rPr>
        <w:t xml:space="preserve"> exercise. But the </w:t>
      </w:r>
      <w:r w:rsidRPr="00D85A39">
        <w:rPr>
          <w:rStyle w:val="Emphasis"/>
        </w:rPr>
        <w:t>probability</w:t>
      </w:r>
      <w:r w:rsidRPr="00D85A39">
        <w:rPr>
          <w:rStyle w:val="StyleUnderline"/>
        </w:rPr>
        <w:t xml:space="preserve"> that this </w:t>
      </w:r>
      <w:r w:rsidRPr="00D85A39">
        <w:rPr>
          <w:rStyle w:val="Emphasis"/>
        </w:rPr>
        <w:t>baseline forecast</w:t>
      </w:r>
      <w:r w:rsidRPr="00D85A39">
        <w:rPr>
          <w:rStyle w:val="StyleUnderline"/>
        </w:rPr>
        <w:t xml:space="preserve"> </w:t>
      </w:r>
      <w:r w:rsidRPr="00D85A39">
        <w:rPr>
          <w:rStyle w:val="Emphasis"/>
        </w:rPr>
        <w:t>would materialize</w:t>
      </w:r>
      <w:r w:rsidRPr="00D85A39">
        <w:rPr>
          <w:rStyle w:val="StyleUnderline"/>
        </w:rPr>
        <w:t xml:space="preserve"> probably does </w:t>
      </w:r>
      <w:r w:rsidRPr="00D85A39">
        <w:rPr>
          <w:rStyle w:val="Emphasis"/>
        </w:rPr>
        <w:t>not exceed 50%</w:t>
      </w:r>
      <w:r w:rsidRPr="00D85A39">
        <w:rPr>
          <w:rStyle w:val="StyleUnderline"/>
        </w:rPr>
        <w:t xml:space="preserve">: </w:t>
      </w:r>
      <w:r w:rsidRPr="00D85A39">
        <w:rPr>
          <w:rStyle w:val="StyleUnderline"/>
          <w:highlight w:val="yellow"/>
        </w:rPr>
        <w:t>the “</w:t>
      </w:r>
      <w:r w:rsidRPr="00BC4786">
        <w:rPr>
          <w:rStyle w:val="Emphasis"/>
          <w:highlight w:val="yellow"/>
        </w:rPr>
        <w:t>normal</w:t>
      </w:r>
      <w:r w:rsidRPr="00D85A39">
        <w:rPr>
          <w:rStyle w:val="StyleUnderline"/>
          <w:highlight w:val="yellow"/>
        </w:rPr>
        <w:t>” bell</w:t>
      </w:r>
      <w:r>
        <w:rPr>
          <w:rStyle w:val="StyleUnderline"/>
        </w:rPr>
        <w:t xml:space="preserve"> </w:t>
      </w:r>
      <w:r w:rsidRPr="00D85A39">
        <w:rPr>
          <w:rStyle w:val="StyleUnderline"/>
        </w:rPr>
        <w:t xml:space="preserve">distribution </w:t>
      </w:r>
      <w:r w:rsidRPr="00BC4786">
        <w:rPr>
          <w:rStyle w:val="StyleUnderline"/>
          <w:highlight w:val="yellow"/>
        </w:rPr>
        <w:t>has</w:t>
      </w:r>
      <w:r>
        <w:rPr>
          <w:rStyle w:val="StyleUnderline"/>
        </w:rPr>
        <w:t xml:space="preserve"> been </w:t>
      </w:r>
      <w:r>
        <w:rPr>
          <w:rStyle w:val="Emphasis"/>
        </w:rPr>
        <w:t>replaced</w:t>
      </w:r>
      <w:r>
        <w:rPr>
          <w:rStyle w:val="StyleUnderline"/>
        </w:rPr>
        <w:t xml:space="preserve"> by one with unusually </w:t>
      </w:r>
      <w:r w:rsidRPr="00D85A39">
        <w:rPr>
          <w:rStyle w:val="StyleUnderline"/>
          <w:highlight w:val="yellow"/>
        </w:rPr>
        <w:t>“</w:t>
      </w:r>
      <w:r w:rsidRPr="00D85A39">
        <w:rPr>
          <w:rStyle w:val="Emphasis"/>
          <w:highlight w:val="yellow"/>
        </w:rPr>
        <w:t>fat tails</w:t>
      </w:r>
      <w:r w:rsidRPr="00BC4786">
        <w:rPr>
          <w:rStyle w:val="StyleUnderline"/>
          <w:highlight w:val="yellow"/>
        </w:rPr>
        <w:t>”:</w:t>
      </w:r>
      <w:r w:rsidRPr="00D85A39">
        <w:rPr>
          <w:rStyle w:val="StyleUnderline"/>
        </w:rPr>
        <w:t xml:space="preserve"> the probability of </w:t>
      </w:r>
      <w:r w:rsidRPr="00D85A39">
        <w:rPr>
          <w:rStyle w:val="Emphasis"/>
        </w:rPr>
        <w:t>more extreme outcomes</w:t>
      </w:r>
      <w:r w:rsidRPr="00D85A39">
        <w:rPr>
          <w:rStyle w:val="StyleUnderline"/>
        </w:rPr>
        <w:t xml:space="preserve">, both </w:t>
      </w:r>
      <w:r w:rsidRPr="00D85A39">
        <w:rPr>
          <w:rStyle w:val="Emphasis"/>
        </w:rPr>
        <w:t>virtuous</w:t>
      </w:r>
      <w:r w:rsidRPr="00D85A39">
        <w:rPr>
          <w:rStyle w:val="StyleUnderline"/>
        </w:rPr>
        <w:t xml:space="preserve"> and </w:t>
      </w:r>
      <w:r w:rsidRPr="00D85A39">
        <w:rPr>
          <w:rStyle w:val="Emphasis"/>
        </w:rPr>
        <w:t>vicious</w:t>
      </w:r>
      <w:r w:rsidRPr="00D85A39">
        <w:rPr>
          <w:rStyle w:val="StyleUnderline"/>
        </w:rPr>
        <w:t xml:space="preserve">, is </w:t>
      </w:r>
      <w:r w:rsidRPr="00D85A39">
        <w:rPr>
          <w:rStyle w:val="Emphasis"/>
        </w:rPr>
        <w:t>significant and equally possible</w:t>
      </w:r>
      <w:r w:rsidRPr="00D85A39">
        <w:rPr>
          <w:sz w:val="16"/>
        </w:rPr>
        <w:t xml:space="preserve">. </w:t>
      </w:r>
      <w:r w:rsidRPr="00D85A39">
        <w:rPr>
          <w:rStyle w:val="StyleUnderline"/>
        </w:rPr>
        <w:t xml:space="preserve">The US economy is </w:t>
      </w:r>
      <w:r w:rsidRPr="00D85A39">
        <w:rPr>
          <w:rStyle w:val="Emphasis"/>
        </w:rPr>
        <w:t>not so much</w:t>
      </w:r>
      <w:r w:rsidRPr="00D85A39">
        <w:rPr>
          <w:rStyle w:val="StyleUnderline"/>
        </w:rPr>
        <w:t xml:space="preserve"> on a </w:t>
      </w:r>
      <w:r w:rsidRPr="00D85A39">
        <w:rPr>
          <w:rStyle w:val="Emphasis"/>
        </w:rPr>
        <w:t>single trajectory</w:t>
      </w:r>
      <w:r w:rsidRPr="00D85A39">
        <w:rPr>
          <w:rStyle w:val="StyleUnderline"/>
        </w:rPr>
        <w:t xml:space="preserve"> as it is locked in a tense </w:t>
      </w:r>
      <w:r w:rsidRPr="00D85A39">
        <w:rPr>
          <w:rStyle w:val="Emphasis"/>
        </w:rPr>
        <w:t>tug-of-war</w:t>
      </w:r>
      <w:r w:rsidRPr="00D85A39">
        <w:rPr>
          <w:rStyle w:val="StyleUnderline"/>
        </w:rPr>
        <w:t xml:space="preserve"> between </w:t>
      </w:r>
      <w:r w:rsidRPr="00D85A39">
        <w:rPr>
          <w:rStyle w:val="Emphasis"/>
        </w:rPr>
        <w:t>three distinct futures</w:t>
      </w:r>
      <w:r w:rsidRPr="00D85A39">
        <w:rPr>
          <w:rStyle w:val="StyleUnderline"/>
        </w:rPr>
        <w:t xml:space="preserve">: a </w:t>
      </w:r>
      <w:r w:rsidRPr="00BC4786">
        <w:rPr>
          <w:rStyle w:val="StyleUnderline"/>
          <w:highlight w:val="yellow"/>
        </w:rPr>
        <w:t>“</w:t>
      </w:r>
      <w:r w:rsidRPr="00BC4786">
        <w:rPr>
          <w:rStyle w:val="Emphasis"/>
          <w:highlight w:val="yellow"/>
        </w:rPr>
        <w:t>Goldilocks</w:t>
      </w:r>
      <w:r>
        <w:rPr>
          <w:rStyle w:val="Emphasis"/>
        </w:rPr>
        <w:t>-lite</w:t>
      </w:r>
      <w:r w:rsidRPr="00D85A39">
        <w:rPr>
          <w:rStyle w:val="StyleUnderline"/>
          <w:highlight w:val="yellow"/>
        </w:rPr>
        <w:t>”</w:t>
      </w:r>
      <w:r>
        <w:rPr>
          <w:rStyle w:val="StyleUnderline"/>
        </w:rPr>
        <w:t xml:space="preserve"> </w:t>
      </w:r>
      <w:r w:rsidRPr="00D85A39">
        <w:rPr>
          <w:rStyle w:val="Emphasis"/>
        </w:rPr>
        <w:t>central baseline, a productivity-fueled upside scenario</w:t>
      </w:r>
      <w:r w:rsidRPr="00D85A39">
        <w:rPr>
          <w:rStyle w:val="StyleUnderline"/>
        </w:rPr>
        <w:t xml:space="preserve">, and a </w:t>
      </w:r>
      <w:r w:rsidRPr="00D85A39">
        <w:rPr>
          <w:rStyle w:val="Emphasis"/>
        </w:rPr>
        <w:t>volatile downside scenario</w:t>
      </w:r>
      <w:r w:rsidRPr="00D85A39">
        <w:rPr>
          <w:sz w:val="16"/>
        </w:rPr>
        <w:t>.</w:t>
      </w:r>
    </w:p>
    <w:p w14:paraId="2F2E17F9" w14:textId="77777777" w:rsidR="0085537C" w:rsidRDefault="0085537C" w:rsidP="0085537C">
      <w:r w:rsidRPr="00D85A39">
        <w:rPr>
          <w:rStyle w:val="StyleUnderline"/>
        </w:rPr>
        <w:t xml:space="preserve">The </w:t>
      </w:r>
      <w:r w:rsidRPr="00D85A39">
        <w:rPr>
          <w:rStyle w:val="Emphasis"/>
        </w:rPr>
        <w:t>central</w:t>
      </w:r>
      <w:r w:rsidRPr="00D85A39">
        <w:rPr>
          <w:rStyle w:val="StyleUnderline"/>
        </w:rPr>
        <w:t xml:space="preserve"> scenario </w:t>
      </w:r>
      <w:r w:rsidRPr="00BC4786">
        <w:rPr>
          <w:rStyle w:val="StyleUnderline"/>
          <w:highlight w:val="yellow"/>
        </w:rPr>
        <w:t>envisions a</w:t>
      </w:r>
      <w:r>
        <w:rPr>
          <w:rStyle w:val="StyleUnderline"/>
        </w:rPr>
        <w:t xml:space="preserve"> </w:t>
      </w:r>
      <w:r>
        <w:rPr>
          <w:rStyle w:val="Emphasis"/>
        </w:rPr>
        <w:t xml:space="preserve">relatively </w:t>
      </w:r>
      <w:r w:rsidRPr="00BC4786">
        <w:rPr>
          <w:rStyle w:val="Emphasis"/>
          <w:highlight w:val="yellow"/>
        </w:rPr>
        <w:t>strong economy</w:t>
      </w:r>
      <w:r>
        <w:rPr>
          <w:rStyle w:val="StyleUnderline"/>
        </w:rPr>
        <w:t xml:space="preserve">, which continues to </w:t>
      </w:r>
      <w:r>
        <w:rPr>
          <w:rStyle w:val="Emphasis"/>
        </w:rPr>
        <w:t>defy predictions</w:t>
      </w:r>
      <w:r>
        <w:rPr>
          <w:rStyle w:val="StyleUnderline"/>
        </w:rPr>
        <w:t xml:space="preserve"> of a </w:t>
      </w:r>
      <w:r>
        <w:rPr>
          <w:rStyle w:val="Emphasis"/>
        </w:rPr>
        <w:t>cyclical downturn</w:t>
      </w:r>
      <w:r>
        <w:rPr>
          <w:rStyle w:val="StyleUnderline"/>
        </w:rPr>
        <w:t xml:space="preserve"> and </w:t>
      </w:r>
      <w:r>
        <w:rPr>
          <w:rStyle w:val="Emphasis"/>
        </w:rPr>
        <w:t>gradually builds secular strength</w:t>
      </w:r>
      <w:r>
        <w:rPr>
          <w:rStyle w:val="StyleUnderline"/>
        </w:rPr>
        <w:t xml:space="preserve">, </w:t>
      </w:r>
      <w:r w:rsidRPr="00D85A39">
        <w:rPr>
          <w:rStyle w:val="StyleUnderline"/>
          <w:highlight w:val="yellow"/>
        </w:rPr>
        <w:t>owing</w:t>
      </w:r>
      <w:r>
        <w:rPr>
          <w:rStyle w:val="StyleUnderline"/>
        </w:rPr>
        <w:t xml:space="preserve"> primarily </w:t>
      </w:r>
      <w:r w:rsidRPr="00D85A39">
        <w:rPr>
          <w:rStyle w:val="StyleUnderline"/>
          <w:highlight w:val="yellow"/>
        </w:rPr>
        <w:t>to</w:t>
      </w:r>
      <w:r>
        <w:rPr>
          <w:rStyle w:val="StyleUnderline"/>
        </w:rPr>
        <w:t xml:space="preserve"> robust </w:t>
      </w:r>
      <w:r w:rsidRPr="00D85A39">
        <w:rPr>
          <w:rStyle w:val="Emphasis"/>
          <w:highlight w:val="yellow"/>
        </w:rPr>
        <w:t>AI</w:t>
      </w:r>
      <w:r>
        <w:rPr>
          <w:rStyle w:val="Emphasis"/>
        </w:rPr>
        <w:t>-related investment</w:t>
      </w:r>
      <w:r>
        <w:rPr>
          <w:sz w:val="16"/>
        </w:rPr>
        <w:t xml:space="preserve">. </w:t>
      </w:r>
      <w:r w:rsidRPr="00D85A39">
        <w:rPr>
          <w:rStyle w:val="StyleUnderline"/>
        </w:rPr>
        <w:t xml:space="preserve">By </w:t>
      </w:r>
      <w:r w:rsidRPr="00D85A39">
        <w:rPr>
          <w:rStyle w:val="Emphasis"/>
        </w:rPr>
        <w:t>next year</w:t>
      </w:r>
      <w:r w:rsidRPr="00D85A39">
        <w:rPr>
          <w:rStyle w:val="StyleUnderline"/>
        </w:rPr>
        <w:t>, the U</w:t>
      </w:r>
      <w:r w:rsidRPr="00D85A39">
        <w:rPr>
          <w:sz w:val="16"/>
        </w:rPr>
        <w:t xml:space="preserve">nited </w:t>
      </w:r>
      <w:r w:rsidRPr="00D85A39">
        <w:rPr>
          <w:rStyle w:val="StyleUnderline"/>
        </w:rPr>
        <w:t>S</w:t>
      </w:r>
      <w:r w:rsidRPr="00D85A39">
        <w:rPr>
          <w:sz w:val="16"/>
        </w:rPr>
        <w:t xml:space="preserve">tates </w:t>
      </w:r>
      <w:r w:rsidRPr="00D85A39">
        <w:rPr>
          <w:rStyle w:val="StyleUnderline"/>
        </w:rPr>
        <w:t xml:space="preserve">will be </w:t>
      </w:r>
      <w:r w:rsidRPr="00BC4786">
        <w:rPr>
          <w:rStyle w:val="Emphasis"/>
          <w:highlight w:val="yellow"/>
        </w:rPr>
        <w:t>moving</w:t>
      </w:r>
      <w:r w:rsidRPr="00D85A39">
        <w:rPr>
          <w:rStyle w:val="Emphasis"/>
        </w:rPr>
        <w:t xml:space="preserve"> on</w:t>
      </w:r>
      <w:r w:rsidRPr="00D85A39">
        <w:rPr>
          <w:rStyle w:val="StyleUnderline"/>
        </w:rPr>
        <w:t xml:space="preserve"> </w:t>
      </w:r>
      <w:r w:rsidRPr="00BC4786">
        <w:rPr>
          <w:rStyle w:val="StyleUnderline"/>
          <w:highlight w:val="yellow"/>
        </w:rPr>
        <w:t>from</w:t>
      </w:r>
      <w:r>
        <w:rPr>
          <w:rStyle w:val="StyleUnderline"/>
        </w:rPr>
        <w:t xml:space="preserve"> the </w:t>
      </w:r>
      <w:r>
        <w:rPr>
          <w:rStyle w:val="Emphasis"/>
        </w:rPr>
        <w:t xml:space="preserve">currently dominant </w:t>
      </w:r>
      <w:r w:rsidRPr="00BC4786">
        <w:rPr>
          <w:rStyle w:val="Emphasis"/>
          <w:highlight w:val="yellow"/>
        </w:rPr>
        <w:t>infrastructure</w:t>
      </w:r>
      <w:r>
        <w:rPr>
          <w:rStyle w:val="Emphasis"/>
        </w:rPr>
        <w:t xml:space="preserve"> phase</w:t>
      </w:r>
      <w:r>
        <w:rPr>
          <w:rStyle w:val="StyleUnderline"/>
        </w:rPr>
        <w:t xml:space="preserve"> of the AI revolution – the frenetic build</w:t>
      </w:r>
      <w:r w:rsidRPr="00D85A39">
        <w:rPr>
          <w:rStyle w:val="StyleUnderline"/>
        </w:rPr>
        <w:t>-out of data centers and</w:t>
      </w:r>
      <w:r>
        <w:rPr>
          <w:rStyle w:val="StyleUnderline"/>
        </w:rPr>
        <w:t xml:space="preserve"> </w:t>
      </w:r>
      <w:r>
        <w:rPr>
          <w:rStyle w:val="Emphasis"/>
        </w:rPr>
        <w:t>hardware</w:t>
      </w:r>
      <w:r>
        <w:rPr>
          <w:rStyle w:val="StyleUnderline"/>
        </w:rPr>
        <w:t xml:space="preserve"> – </w:t>
      </w:r>
      <w:r w:rsidRPr="00D85A39">
        <w:rPr>
          <w:rStyle w:val="StyleUnderline"/>
          <w:highlight w:val="yellow"/>
        </w:rPr>
        <w:t>and</w:t>
      </w:r>
      <w:r>
        <w:rPr>
          <w:rStyle w:val="StyleUnderline"/>
        </w:rPr>
        <w:t xml:space="preserve"> will </w:t>
      </w:r>
      <w:r w:rsidRPr="00BC4786">
        <w:rPr>
          <w:rStyle w:val="StyleUnderline"/>
          <w:highlight w:val="yellow"/>
        </w:rPr>
        <w:t>include</w:t>
      </w:r>
      <w:r>
        <w:rPr>
          <w:rStyle w:val="StyleUnderline"/>
        </w:rPr>
        <w:t xml:space="preserve"> more </w:t>
      </w:r>
      <w:r w:rsidRPr="00BC4786">
        <w:rPr>
          <w:rStyle w:val="Emphasis"/>
          <w:highlight w:val="yellow"/>
        </w:rPr>
        <w:t>integration</w:t>
      </w:r>
      <w:r>
        <w:rPr>
          <w:sz w:val="16"/>
        </w:rPr>
        <w:t>. Capital expenditure will remain historically high, driven by the dual imperative of working “on” and “with” AI.</w:t>
      </w:r>
    </w:p>
    <w:p w14:paraId="165A87EC" w14:textId="77777777" w:rsidR="0085537C" w:rsidRPr="00D85A39" w:rsidRDefault="0085537C" w:rsidP="0085537C">
      <w:r w:rsidRPr="00D85A39">
        <w:rPr>
          <w:rStyle w:val="StyleUnderline"/>
        </w:rPr>
        <w:t xml:space="preserve">Complementing this corporate dynamism is a </w:t>
      </w:r>
      <w:r w:rsidRPr="00D85A39">
        <w:rPr>
          <w:rStyle w:val="Emphasis"/>
        </w:rPr>
        <w:t xml:space="preserve">still-resilient consumer base, </w:t>
      </w:r>
      <w:r w:rsidRPr="00D85A39">
        <w:rPr>
          <w:rStyle w:val="StyleUnderline"/>
        </w:rPr>
        <w:t xml:space="preserve">supported by </w:t>
      </w:r>
      <w:r w:rsidRPr="00D85A39">
        <w:rPr>
          <w:rStyle w:val="Emphasis"/>
        </w:rPr>
        <w:t>accommodative fiscal</w:t>
      </w:r>
      <w:r w:rsidRPr="00D85A39">
        <w:rPr>
          <w:rStyle w:val="StyleUnderline"/>
        </w:rPr>
        <w:t xml:space="preserve"> and </w:t>
      </w:r>
      <w:r w:rsidRPr="00D85A39">
        <w:rPr>
          <w:rStyle w:val="Emphasis"/>
        </w:rPr>
        <w:t>monetary policies</w:t>
      </w:r>
      <w:r w:rsidRPr="00D85A39">
        <w:rPr>
          <w:sz w:val="16"/>
        </w:rPr>
        <w:t xml:space="preserve">. </w:t>
      </w:r>
      <w:r w:rsidRPr="00D85A39">
        <w:rPr>
          <w:rStyle w:val="StyleUnderline"/>
        </w:rPr>
        <w:t xml:space="preserve">The </w:t>
      </w:r>
      <w:r w:rsidRPr="00D85A39">
        <w:rPr>
          <w:rStyle w:val="Emphasis"/>
        </w:rPr>
        <w:t>American household</w:t>
      </w:r>
      <w:r w:rsidRPr="00D85A39">
        <w:rPr>
          <w:rStyle w:val="StyleUnderline"/>
        </w:rPr>
        <w:t xml:space="preserve"> has proven to be a </w:t>
      </w:r>
      <w:r w:rsidRPr="00D85A39">
        <w:rPr>
          <w:rStyle w:val="Emphasis"/>
        </w:rPr>
        <w:t>durable growth engine</w:t>
      </w:r>
      <w:r w:rsidRPr="00D85A39">
        <w:rPr>
          <w:rStyle w:val="StyleUnderline"/>
        </w:rPr>
        <w:t xml:space="preserve">, albeit a </w:t>
      </w:r>
      <w:r w:rsidRPr="00D85A39">
        <w:rPr>
          <w:rStyle w:val="Emphasis"/>
        </w:rPr>
        <w:t>weakening one</w:t>
      </w:r>
      <w:r w:rsidRPr="00D85A39">
        <w:rPr>
          <w:sz w:val="16"/>
        </w:rPr>
        <w:t xml:space="preserve">. </w:t>
      </w:r>
      <w:r w:rsidRPr="00D85A39">
        <w:rPr>
          <w:rStyle w:val="StyleUnderline"/>
        </w:rPr>
        <w:t xml:space="preserve">With the fiscal taps open, and the Federal Reserve poised to reduce interest rates, it may well remain so, </w:t>
      </w:r>
      <w:r w:rsidRPr="00D85A39">
        <w:rPr>
          <w:rStyle w:val="Emphasis"/>
        </w:rPr>
        <w:t>despite elevated prices</w:t>
      </w:r>
      <w:r w:rsidRPr="00D85A39">
        <w:rPr>
          <w:rStyle w:val="StyleUnderline"/>
        </w:rPr>
        <w:t xml:space="preserve"> that hit lower-income households particularly hard</w:t>
      </w:r>
      <w:r w:rsidRPr="00D85A39">
        <w:rPr>
          <w:sz w:val="16"/>
        </w:rPr>
        <w:t xml:space="preserve">. </w:t>
      </w:r>
      <w:r w:rsidRPr="00D85A39">
        <w:rPr>
          <w:rStyle w:val="StyleUnderline"/>
        </w:rPr>
        <w:t>But sticky inflation will remain a reality</w:t>
      </w:r>
      <w:r w:rsidRPr="00D85A39">
        <w:rPr>
          <w:sz w:val="16"/>
        </w:rPr>
        <w:t xml:space="preserve">. While </w:t>
      </w:r>
      <w:r w:rsidRPr="00D85A39">
        <w:rPr>
          <w:rStyle w:val="Emphasis"/>
        </w:rPr>
        <w:t>price increases</w:t>
      </w:r>
      <w:r w:rsidRPr="00D85A39">
        <w:rPr>
          <w:sz w:val="16"/>
        </w:rPr>
        <w:t xml:space="preserve"> might not be severe enough to de-anchor expectations, they </w:t>
      </w:r>
      <w:r w:rsidRPr="00D85A39">
        <w:rPr>
          <w:rStyle w:val="StyleUnderline"/>
        </w:rPr>
        <w:t xml:space="preserve">will likely remain above the Fed’s target, </w:t>
      </w:r>
      <w:r w:rsidRPr="00D85A39">
        <w:rPr>
          <w:rStyle w:val="Emphasis"/>
        </w:rPr>
        <w:t>precluding</w:t>
      </w:r>
      <w:r w:rsidRPr="00D85A39">
        <w:rPr>
          <w:rStyle w:val="StyleUnderline"/>
        </w:rPr>
        <w:t xml:space="preserve"> a return all the way to the </w:t>
      </w:r>
      <w:r w:rsidRPr="00D85A39">
        <w:rPr>
          <w:rStyle w:val="Emphasis"/>
        </w:rPr>
        <w:t>ultra-low interest rates</w:t>
      </w:r>
      <w:r w:rsidRPr="00D85A39">
        <w:rPr>
          <w:rStyle w:val="StyleUnderline"/>
        </w:rPr>
        <w:t xml:space="preserve"> of the </w:t>
      </w:r>
      <w:r w:rsidRPr="00D85A39">
        <w:rPr>
          <w:rStyle w:val="Emphasis"/>
        </w:rPr>
        <w:t>2010s</w:t>
      </w:r>
      <w:r w:rsidRPr="00D85A39">
        <w:rPr>
          <w:sz w:val="16"/>
        </w:rPr>
        <w:t>.</w:t>
      </w:r>
    </w:p>
    <w:p w14:paraId="2A1D21C2" w14:textId="77777777" w:rsidR="0085537C" w:rsidRPr="00D85A39" w:rsidRDefault="0085537C" w:rsidP="0085537C">
      <w:r w:rsidRPr="00D85A39">
        <w:rPr>
          <w:rStyle w:val="StyleUnderline"/>
        </w:rPr>
        <w:t xml:space="preserve">This scenario </w:t>
      </w:r>
      <w:r w:rsidRPr="00D85A39">
        <w:rPr>
          <w:rStyle w:val="Emphasis"/>
        </w:rPr>
        <w:t>also</w:t>
      </w:r>
      <w:r w:rsidRPr="00D85A39">
        <w:rPr>
          <w:rStyle w:val="StyleUnderline"/>
        </w:rPr>
        <w:t xml:space="preserve"> includes the crystallization of an unsettling phenomenon: the decoupling of employment from </w:t>
      </w:r>
      <w:r w:rsidRPr="00D85A39">
        <w:rPr>
          <w:rStyle w:val="Emphasis"/>
        </w:rPr>
        <w:t>GDP</w:t>
      </w:r>
      <w:r w:rsidRPr="00D85A39">
        <w:rPr>
          <w:sz w:val="16"/>
        </w:rPr>
        <w:t xml:space="preserve">. </w:t>
      </w:r>
      <w:r w:rsidRPr="00D85A39">
        <w:rPr>
          <w:rStyle w:val="Emphasis"/>
        </w:rPr>
        <w:t>Historically</w:t>
      </w:r>
      <w:r w:rsidRPr="00D85A39">
        <w:rPr>
          <w:rStyle w:val="StyleUnderline"/>
        </w:rPr>
        <w:t xml:space="preserve">, robust economic growth has been </w:t>
      </w:r>
      <w:r w:rsidRPr="00D85A39">
        <w:rPr>
          <w:rStyle w:val="Emphasis"/>
        </w:rPr>
        <w:t>inextricably linked</w:t>
      </w:r>
      <w:r w:rsidRPr="00D85A39">
        <w:rPr>
          <w:rStyle w:val="StyleUnderline"/>
        </w:rPr>
        <w:t xml:space="preserve"> to </w:t>
      </w:r>
      <w:r w:rsidRPr="00D85A39">
        <w:rPr>
          <w:rStyle w:val="Emphasis"/>
        </w:rPr>
        <w:t>strong job creation</w:t>
      </w:r>
      <w:r w:rsidRPr="00D85A39">
        <w:rPr>
          <w:rStyle w:val="StyleUnderline"/>
        </w:rPr>
        <w:t xml:space="preserve">. But this relationship appears to be </w:t>
      </w:r>
      <w:r w:rsidRPr="00D85A39">
        <w:rPr>
          <w:rStyle w:val="Emphasis"/>
        </w:rPr>
        <w:t>under pressure</w:t>
      </w:r>
      <w:r w:rsidRPr="00D85A39">
        <w:rPr>
          <w:rStyle w:val="StyleUnderline"/>
        </w:rPr>
        <w:t xml:space="preserve">, meaning that </w:t>
      </w:r>
      <w:r w:rsidRPr="00D85A39">
        <w:rPr>
          <w:rStyle w:val="Emphasis"/>
        </w:rPr>
        <w:t>growth</w:t>
      </w:r>
      <w:r w:rsidRPr="00D85A39">
        <w:rPr>
          <w:rStyle w:val="StyleUnderline"/>
        </w:rPr>
        <w:t xml:space="preserve"> in 2026 may be </w:t>
      </w:r>
      <w:r w:rsidRPr="00D85A39">
        <w:rPr>
          <w:rStyle w:val="Emphasis"/>
        </w:rPr>
        <w:t>accompanied</w:t>
      </w:r>
      <w:r w:rsidRPr="00D85A39">
        <w:rPr>
          <w:rStyle w:val="StyleUnderline"/>
        </w:rPr>
        <w:t xml:space="preserve"> by a relatively </w:t>
      </w:r>
      <w:r w:rsidRPr="00D85A39">
        <w:rPr>
          <w:rStyle w:val="Emphasis"/>
        </w:rPr>
        <w:t>stagnant labor market</w:t>
      </w:r>
      <w:r w:rsidRPr="00D85A39">
        <w:rPr>
          <w:sz w:val="16"/>
        </w:rPr>
        <w:t xml:space="preserve">. </w:t>
      </w:r>
      <w:r w:rsidRPr="00D85A39">
        <w:rPr>
          <w:rStyle w:val="StyleUnderline"/>
        </w:rPr>
        <w:t xml:space="preserve">Such </w:t>
      </w:r>
      <w:r w:rsidRPr="00D85A39">
        <w:rPr>
          <w:rStyle w:val="Emphasis"/>
        </w:rPr>
        <w:t>jobless growth</w:t>
      </w:r>
      <w:r w:rsidRPr="00D85A39">
        <w:rPr>
          <w:rStyle w:val="StyleUnderline"/>
        </w:rPr>
        <w:t xml:space="preserve"> would </w:t>
      </w:r>
      <w:r w:rsidRPr="00D85A39">
        <w:rPr>
          <w:rStyle w:val="Emphasis"/>
        </w:rPr>
        <w:t>exacerbate</w:t>
      </w:r>
      <w:r w:rsidRPr="00D85A39">
        <w:rPr>
          <w:rStyle w:val="StyleUnderline"/>
        </w:rPr>
        <w:t xml:space="preserve"> the K-shaped nature of the economy’s performance</w:t>
      </w:r>
      <w:r w:rsidRPr="00D85A39">
        <w:rPr>
          <w:sz w:val="16"/>
        </w:rPr>
        <w:t xml:space="preserve">. As such, </w:t>
      </w:r>
      <w:r w:rsidRPr="00D85A39">
        <w:rPr>
          <w:rStyle w:val="Emphasis"/>
        </w:rPr>
        <w:t>affordability</w:t>
      </w:r>
      <w:r w:rsidRPr="00D85A39">
        <w:rPr>
          <w:rStyle w:val="StyleUnderline"/>
        </w:rPr>
        <w:t xml:space="preserve"> will remain a social and political flashpoint, keeping </w:t>
      </w:r>
      <w:r w:rsidRPr="00D85A39">
        <w:rPr>
          <w:rStyle w:val="Emphasis"/>
        </w:rPr>
        <w:t>inequality</w:t>
      </w:r>
      <w:r w:rsidRPr="00D85A39">
        <w:rPr>
          <w:rStyle w:val="StyleUnderline"/>
        </w:rPr>
        <w:t xml:space="preserve"> at the forefront of the national discourse</w:t>
      </w:r>
      <w:r w:rsidRPr="00D85A39">
        <w:rPr>
          <w:sz w:val="16"/>
        </w:rPr>
        <w:t>.</w:t>
      </w:r>
    </w:p>
    <w:p w14:paraId="3AA4CBB8" w14:textId="77777777" w:rsidR="0085537C" w:rsidRDefault="0085537C" w:rsidP="0085537C">
      <w:r w:rsidRPr="00D85A39">
        <w:rPr>
          <w:rStyle w:val="StyleUnderline"/>
        </w:rPr>
        <w:t xml:space="preserve">This is a central scenario that </w:t>
      </w:r>
      <w:r w:rsidRPr="00D85A39">
        <w:rPr>
          <w:rStyle w:val="Emphasis"/>
        </w:rPr>
        <w:t>includes</w:t>
      </w:r>
      <w:r w:rsidRPr="00D85A39">
        <w:rPr>
          <w:rStyle w:val="StyleUnderline"/>
        </w:rPr>
        <w:t xml:space="preserve"> a lot of “dispersion,” and not just </w:t>
      </w:r>
      <w:r w:rsidRPr="00D85A39">
        <w:rPr>
          <w:rStyle w:val="Emphasis"/>
        </w:rPr>
        <w:t>domestically</w:t>
      </w:r>
      <w:r w:rsidRPr="00D85A39">
        <w:rPr>
          <w:sz w:val="16"/>
        </w:rPr>
        <w:t xml:space="preserve">. Internationally, </w:t>
      </w:r>
      <w:r w:rsidRPr="00D85A39">
        <w:rPr>
          <w:rStyle w:val="StyleUnderline"/>
        </w:rPr>
        <w:t>the US significantly outperforms other major economies</w:t>
      </w:r>
      <w:r w:rsidRPr="00D85A39">
        <w:rPr>
          <w:sz w:val="16"/>
        </w:rPr>
        <w:t xml:space="preserve">. </w:t>
      </w:r>
      <w:r w:rsidRPr="00D85A39">
        <w:rPr>
          <w:rStyle w:val="StyleUnderline"/>
        </w:rPr>
        <w:t xml:space="preserve">Hampered by structural rigidities, the </w:t>
      </w:r>
      <w:r w:rsidRPr="00D85A39">
        <w:rPr>
          <w:rStyle w:val="Emphasis"/>
        </w:rPr>
        <w:t>eurozone</w:t>
      </w:r>
      <w:r w:rsidRPr="00D85A39">
        <w:rPr>
          <w:rStyle w:val="StyleUnderline"/>
        </w:rPr>
        <w:t xml:space="preserve"> and the U</w:t>
      </w:r>
      <w:r w:rsidRPr="00D85A39">
        <w:rPr>
          <w:sz w:val="16"/>
        </w:rPr>
        <w:t xml:space="preserve">nited </w:t>
      </w:r>
      <w:r w:rsidRPr="00D85A39">
        <w:rPr>
          <w:rStyle w:val="StyleUnderline"/>
        </w:rPr>
        <w:t>K</w:t>
      </w:r>
      <w:r w:rsidRPr="00D85A39">
        <w:rPr>
          <w:sz w:val="16"/>
        </w:rPr>
        <w:t xml:space="preserve">ingdom </w:t>
      </w:r>
      <w:r w:rsidRPr="00D85A39">
        <w:rPr>
          <w:rStyle w:val="StyleUnderline"/>
        </w:rPr>
        <w:t xml:space="preserve">remain </w:t>
      </w:r>
      <w:r w:rsidRPr="00D85A39">
        <w:rPr>
          <w:rStyle w:val="Emphasis"/>
        </w:rPr>
        <w:t>trapped</w:t>
      </w:r>
      <w:r w:rsidRPr="00D85A39">
        <w:rPr>
          <w:rStyle w:val="StyleUnderline"/>
        </w:rPr>
        <w:t xml:space="preserve"> in a </w:t>
      </w:r>
      <w:r w:rsidRPr="00D85A39">
        <w:rPr>
          <w:rStyle w:val="Emphasis"/>
        </w:rPr>
        <w:t>low-growth, low-investment equilibrium</w:t>
      </w:r>
      <w:r w:rsidRPr="00D85A39">
        <w:rPr>
          <w:sz w:val="16"/>
        </w:rPr>
        <w:t xml:space="preserve">. </w:t>
      </w:r>
      <w:r w:rsidRPr="00D85A39">
        <w:rPr>
          <w:rStyle w:val="StyleUnderline"/>
        </w:rPr>
        <w:t xml:space="preserve">With China’s efforts to upgrade its growth model </w:t>
      </w:r>
      <w:r w:rsidRPr="00D85A39">
        <w:rPr>
          <w:rStyle w:val="Emphasis"/>
        </w:rPr>
        <w:t>progressing slowly</w:t>
      </w:r>
      <w:r w:rsidRPr="00D85A39">
        <w:rPr>
          <w:rStyle w:val="StyleUnderline"/>
        </w:rPr>
        <w:t>,</w:t>
      </w:r>
      <w:r>
        <w:rPr>
          <w:rStyle w:val="StyleUnderline"/>
        </w:rPr>
        <w:t xml:space="preserve"> </w:t>
      </w:r>
      <w:r w:rsidRPr="00BC4786">
        <w:rPr>
          <w:rStyle w:val="StyleUnderline"/>
          <w:highlight w:val="yellow"/>
        </w:rPr>
        <w:t>the US will serve</w:t>
      </w:r>
      <w:r>
        <w:rPr>
          <w:rStyle w:val="StyleUnderline"/>
        </w:rPr>
        <w:t xml:space="preserve"> by far </w:t>
      </w:r>
      <w:r w:rsidRPr="00BC4786">
        <w:rPr>
          <w:rStyle w:val="StyleUnderline"/>
          <w:highlight w:val="yellow"/>
        </w:rPr>
        <w:t xml:space="preserve">as the </w:t>
      </w:r>
      <w:r w:rsidRPr="00D85A39">
        <w:rPr>
          <w:rStyle w:val="Emphasis"/>
          <w:highlight w:val="yellow"/>
        </w:rPr>
        <w:t>global</w:t>
      </w:r>
      <w:r>
        <w:rPr>
          <w:rStyle w:val="StyleUnderline"/>
        </w:rPr>
        <w:t xml:space="preserve"> economy’s </w:t>
      </w:r>
      <w:r w:rsidRPr="00D85A39">
        <w:rPr>
          <w:rStyle w:val="StyleUnderline"/>
        </w:rPr>
        <w:t xml:space="preserve">primary </w:t>
      </w:r>
      <w:r w:rsidRPr="00D85A39">
        <w:rPr>
          <w:rStyle w:val="Emphasis"/>
          <w:highlight w:val="yellow"/>
        </w:rPr>
        <w:t>engine</w:t>
      </w:r>
      <w:r>
        <w:rPr>
          <w:rStyle w:val="StyleUnderline"/>
        </w:rPr>
        <w:t xml:space="preserve"> </w:t>
      </w:r>
      <w:r w:rsidRPr="00D85A39">
        <w:rPr>
          <w:rStyle w:val="StyleUnderline"/>
        </w:rPr>
        <w:t xml:space="preserve">– a </w:t>
      </w:r>
      <w:r w:rsidRPr="00D85A39">
        <w:rPr>
          <w:rStyle w:val="Emphasis"/>
        </w:rPr>
        <w:t>concentration</w:t>
      </w:r>
      <w:r w:rsidRPr="00D85A39">
        <w:rPr>
          <w:rStyle w:val="StyleUnderline"/>
        </w:rPr>
        <w:t xml:space="preserve"> that creates its own set of </w:t>
      </w:r>
      <w:r w:rsidRPr="00D85A39">
        <w:rPr>
          <w:rStyle w:val="Emphasis"/>
        </w:rPr>
        <w:t>risks</w:t>
      </w:r>
      <w:r w:rsidRPr="00D85A39">
        <w:rPr>
          <w:sz w:val="16"/>
        </w:rPr>
        <w:t>.</w:t>
      </w:r>
    </w:p>
    <w:p w14:paraId="5F282D2E" w14:textId="77777777" w:rsidR="0085537C" w:rsidRDefault="0085537C" w:rsidP="0085537C">
      <w:r>
        <w:rPr>
          <w:rStyle w:val="StyleUnderline"/>
        </w:rPr>
        <w:t xml:space="preserve">As for the “fat tail” scenarios, their probabilities are </w:t>
      </w:r>
      <w:r>
        <w:rPr>
          <w:rStyle w:val="Emphasis"/>
        </w:rPr>
        <w:t>roughly equal</w:t>
      </w:r>
      <w:r>
        <w:rPr>
          <w:rStyle w:val="StyleUnderline"/>
        </w:rPr>
        <w:t xml:space="preserve">, offering reasons for both </w:t>
      </w:r>
      <w:r>
        <w:rPr>
          <w:rStyle w:val="Emphasis"/>
        </w:rPr>
        <w:t>hope</w:t>
      </w:r>
      <w:r>
        <w:rPr>
          <w:rStyle w:val="StyleUnderline"/>
        </w:rPr>
        <w:t xml:space="preserve"> and </w:t>
      </w:r>
      <w:r>
        <w:rPr>
          <w:rStyle w:val="Emphasis"/>
        </w:rPr>
        <w:t>anxiety</w:t>
      </w:r>
      <w:r>
        <w:rPr>
          <w:sz w:val="16"/>
        </w:rPr>
        <w:t xml:space="preserve">. </w:t>
      </w:r>
      <w:r w:rsidRPr="00D85A39">
        <w:rPr>
          <w:rStyle w:val="StyleUnderline"/>
        </w:rPr>
        <w:t xml:space="preserve">On the </w:t>
      </w:r>
      <w:r w:rsidRPr="00D85A39">
        <w:rPr>
          <w:rStyle w:val="Emphasis"/>
        </w:rPr>
        <w:t>right-hand side</w:t>
      </w:r>
      <w:r w:rsidRPr="00D85A39">
        <w:rPr>
          <w:rStyle w:val="StyleUnderline"/>
        </w:rPr>
        <w:t xml:space="preserve">, one finds a tantalizing vision of an economy that doesn’t merely grow but </w:t>
      </w:r>
      <w:r w:rsidRPr="00D85A39">
        <w:rPr>
          <w:rStyle w:val="Emphasis"/>
        </w:rPr>
        <w:t>accelerates</w:t>
      </w:r>
      <w:r w:rsidRPr="00D85A39">
        <w:rPr>
          <w:rStyle w:val="StyleUnderline"/>
        </w:rPr>
        <w:t xml:space="preserve">, while also </w:t>
      </w:r>
      <w:r w:rsidRPr="00D85A39">
        <w:rPr>
          <w:rStyle w:val="Emphasis"/>
        </w:rPr>
        <w:t>expanding future capacity</w:t>
      </w:r>
      <w:r w:rsidRPr="00D85A39">
        <w:rPr>
          <w:sz w:val="16"/>
        </w:rPr>
        <w:t xml:space="preserve">. </w:t>
      </w:r>
      <w:r w:rsidRPr="00D85A39">
        <w:rPr>
          <w:rStyle w:val="StyleUnderline"/>
        </w:rPr>
        <w:t xml:space="preserve">In this scenario, </w:t>
      </w:r>
      <w:r w:rsidRPr="00BC4786">
        <w:rPr>
          <w:rStyle w:val="Emphasis"/>
          <w:highlight w:val="yellow"/>
        </w:rPr>
        <w:t>fast</w:t>
      </w:r>
      <w:r w:rsidRPr="00D85A39">
        <w:rPr>
          <w:rStyle w:val="StyleUnderline"/>
        </w:rPr>
        <w:t>er-than-anticipated</w:t>
      </w:r>
      <w:r>
        <w:rPr>
          <w:rStyle w:val="Emphasis"/>
        </w:rPr>
        <w:t xml:space="preserve"> </w:t>
      </w:r>
      <w:r w:rsidRPr="00BC4786">
        <w:rPr>
          <w:rStyle w:val="Emphasis"/>
          <w:highlight w:val="yellow"/>
        </w:rPr>
        <w:t>AI</w:t>
      </w:r>
      <w:r w:rsidRPr="00D85A39">
        <w:rPr>
          <w:rStyle w:val="Emphasis"/>
        </w:rPr>
        <w:t xml:space="preserve"> adoption</w:t>
      </w:r>
      <w:r>
        <w:rPr>
          <w:rStyle w:val="StyleUnderline"/>
        </w:rPr>
        <w:t xml:space="preserve">, combined with </w:t>
      </w:r>
      <w:r>
        <w:rPr>
          <w:rStyle w:val="Emphasis"/>
        </w:rPr>
        <w:t>robotics</w:t>
      </w:r>
      <w:r>
        <w:rPr>
          <w:rStyle w:val="StyleUnderline"/>
        </w:rPr>
        <w:t xml:space="preserve">, </w:t>
      </w:r>
      <w:r w:rsidRPr="00D85A39">
        <w:rPr>
          <w:rStyle w:val="StyleUnderline"/>
        </w:rPr>
        <w:t xml:space="preserve">is </w:t>
      </w:r>
      <w:r w:rsidRPr="00BC4786">
        <w:rPr>
          <w:rStyle w:val="Emphasis"/>
          <w:highlight w:val="yellow"/>
        </w:rPr>
        <w:t>translate</w:t>
      </w:r>
      <w:r w:rsidRPr="00D85A39">
        <w:rPr>
          <w:rStyle w:val="StyleUnderline"/>
        </w:rPr>
        <w:t xml:space="preserve">d </w:t>
      </w:r>
      <w:r w:rsidRPr="00BC4786">
        <w:rPr>
          <w:rStyle w:val="StyleUnderline"/>
          <w:highlight w:val="yellow"/>
        </w:rPr>
        <w:t>into</w:t>
      </w:r>
      <w:r>
        <w:rPr>
          <w:rStyle w:val="StyleUnderline"/>
        </w:rPr>
        <w:t xml:space="preserve"> tangible, </w:t>
      </w:r>
      <w:r w:rsidRPr="00D85A39">
        <w:rPr>
          <w:rStyle w:val="Emphasis"/>
          <w:highlight w:val="yellow"/>
        </w:rPr>
        <w:t>economy-wide productivity</w:t>
      </w:r>
      <w:r w:rsidRPr="00D85A39">
        <w:rPr>
          <w:rStyle w:val="StyleUnderline"/>
        </w:rPr>
        <w:t xml:space="preserve"> gains</w:t>
      </w:r>
      <w:r>
        <w:rPr>
          <w:rStyle w:val="StyleUnderline"/>
        </w:rPr>
        <w:t xml:space="preserve">, enabling the US to </w:t>
      </w:r>
      <w:r>
        <w:rPr>
          <w:rStyle w:val="Emphasis"/>
        </w:rPr>
        <w:t>pull further ahead</w:t>
      </w:r>
      <w:r>
        <w:rPr>
          <w:rStyle w:val="StyleUnderline"/>
        </w:rPr>
        <w:t xml:space="preserve"> of </w:t>
      </w:r>
      <w:r>
        <w:rPr>
          <w:rStyle w:val="Emphasis"/>
        </w:rPr>
        <w:t>other major economies</w:t>
      </w:r>
      <w:r>
        <w:rPr>
          <w:sz w:val="16"/>
        </w:rPr>
        <w:t>.</w:t>
      </w:r>
    </w:p>
    <w:p w14:paraId="235A27A9" w14:textId="77777777" w:rsidR="0085537C" w:rsidRDefault="0085537C" w:rsidP="0085537C">
      <w:r w:rsidRPr="00BC4786">
        <w:rPr>
          <w:rStyle w:val="StyleUnderline"/>
          <w:highlight w:val="yellow"/>
        </w:rPr>
        <w:t>If this</w:t>
      </w:r>
      <w:r>
        <w:rPr>
          <w:rStyle w:val="StyleUnderline"/>
        </w:rPr>
        <w:t xml:space="preserve"> “productivity promise” </w:t>
      </w:r>
      <w:r w:rsidRPr="00BC4786">
        <w:rPr>
          <w:rStyle w:val="Emphasis"/>
          <w:highlight w:val="yellow"/>
        </w:rPr>
        <w:t>materializes rapidly</w:t>
      </w:r>
      <w:r w:rsidRPr="00D85A39">
        <w:rPr>
          <w:rStyle w:val="StyleUnderline"/>
        </w:rPr>
        <w:t xml:space="preserve"> enough, </w:t>
      </w:r>
      <w:r w:rsidRPr="00BC4786">
        <w:rPr>
          <w:rStyle w:val="StyleUnderline"/>
          <w:highlight w:val="yellow"/>
        </w:rPr>
        <w:t xml:space="preserve">the US could experience a </w:t>
      </w:r>
      <w:r w:rsidRPr="00BC4786">
        <w:rPr>
          <w:rStyle w:val="Emphasis"/>
          <w:highlight w:val="yellow"/>
        </w:rPr>
        <w:t>non-inflationary boom</w:t>
      </w:r>
      <w:r>
        <w:rPr>
          <w:sz w:val="16"/>
        </w:rPr>
        <w:t xml:space="preserve">. </w:t>
      </w:r>
      <w:r w:rsidRPr="00B3698B">
        <w:rPr>
          <w:rStyle w:val="StyleUnderline"/>
        </w:rPr>
        <w:t xml:space="preserve">Because the </w:t>
      </w:r>
      <w:r w:rsidRPr="00B3698B">
        <w:rPr>
          <w:rStyle w:val="Emphasis"/>
        </w:rPr>
        <w:t>supply side expands</w:t>
      </w:r>
      <w:r w:rsidRPr="00B3698B">
        <w:rPr>
          <w:rStyle w:val="StyleUnderline"/>
        </w:rPr>
        <w:t xml:space="preserve"> rapidly enough to </w:t>
      </w:r>
      <w:r w:rsidRPr="00B3698B">
        <w:rPr>
          <w:rStyle w:val="Emphasis"/>
        </w:rPr>
        <w:t>meet rising demand</w:t>
      </w:r>
      <w:r w:rsidRPr="00B3698B">
        <w:rPr>
          <w:rStyle w:val="StyleUnderline"/>
        </w:rPr>
        <w:t xml:space="preserve">, inflation remains </w:t>
      </w:r>
      <w:r w:rsidRPr="00B3698B">
        <w:rPr>
          <w:rStyle w:val="Emphasis"/>
        </w:rPr>
        <w:t>in check</w:t>
      </w:r>
      <w:r w:rsidRPr="00B3698B">
        <w:rPr>
          <w:sz w:val="16"/>
        </w:rPr>
        <w:t xml:space="preserve">. </w:t>
      </w:r>
      <w:r w:rsidRPr="00B3698B">
        <w:rPr>
          <w:rStyle w:val="StyleUnderline"/>
        </w:rPr>
        <w:t xml:space="preserve">This is a Goldilocks scenario on steroids: a </w:t>
      </w:r>
      <w:r w:rsidRPr="00B3698B">
        <w:rPr>
          <w:rStyle w:val="Emphasis"/>
        </w:rPr>
        <w:t>technology-driven expansion</w:t>
      </w:r>
      <w:r w:rsidRPr="00B3698B">
        <w:rPr>
          <w:rStyle w:val="StyleUnderline"/>
        </w:rPr>
        <w:t xml:space="preserve"> that </w:t>
      </w:r>
      <w:r w:rsidRPr="00B3698B">
        <w:rPr>
          <w:rStyle w:val="Emphasis"/>
        </w:rPr>
        <w:t>expands corporate margins</w:t>
      </w:r>
      <w:r w:rsidRPr="00B3698B">
        <w:rPr>
          <w:rStyle w:val="StyleUnderline"/>
        </w:rPr>
        <w:t xml:space="preserve"> and </w:t>
      </w:r>
      <w:r w:rsidRPr="00B3698B">
        <w:rPr>
          <w:rStyle w:val="Emphasis"/>
        </w:rPr>
        <w:t>increases tax revenues</w:t>
      </w:r>
      <w:r w:rsidRPr="00B3698B">
        <w:rPr>
          <w:rStyle w:val="StyleUnderline"/>
        </w:rPr>
        <w:t xml:space="preserve">, potentially </w:t>
      </w:r>
      <w:r w:rsidRPr="00B3698B">
        <w:rPr>
          <w:rStyle w:val="Emphasis"/>
        </w:rPr>
        <w:t>alleviating fiscal pressures</w:t>
      </w:r>
      <w:r w:rsidRPr="00B3698B">
        <w:rPr>
          <w:rStyle w:val="StyleUnderline"/>
        </w:rPr>
        <w:t xml:space="preserve"> and enabling the </w:t>
      </w:r>
      <w:r w:rsidRPr="00B3698B">
        <w:rPr>
          <w:rStyle w:val="Emphasis"/>
        </w:rPr>
        <w:t>Fed</w:t>
      </w:r>
      <w:r w:rsidRPr="00B3698B">
        <w:rPr>
          <w:rStyle w:val="StyleUnderline"/>
        </w:rPr>
        <w:t xml:space="preserve"> to cut rates more aggressively</w:t>
      </w:r>
      <w:r w:rsidRPr="00B3698B">
        <w:rPr>
          <w:sz w:val="16"/>
        </w:rPr>
        <w:t>.</w:t>
      </w:r>
    </w:p>
    <w:p w14:paraId="54B05217" w14:textId="77777777" w:rsidR="0085537C" w:rsidRDefault="0085537C" w:rsidP="0085537C">
      <w:r w:rsidRPr="00BC4786">
        <w:rPr>
          <w:rStyle w:val="StyleUnderline"/>
          <w:highlight w:val="yellow"/>
        </w:rPr>
        <w:t>But</w:t>
      </w:r>
      <w:r w:rsidRPr="00B3698B">
        <w:rPr>
          <w:rStyle w:val="StyleUnderline"/>
        </w:rPr>
        <w:t xml:space="preserve"> </w:t>
      </w:r>
      <w:r w:rsidRPr="00B3698B">
        <w:rPr>
          <w:rStyle w:val="Emphasis"/>
        </w:rPr>
        <w:t>equally probable</w:t>
      </w:r>
      <w:r w:rsidRPr="00B3698B">
        <w:rPr>
          <w:rStyle w:val="StyleUnderline"/>
        </w:rPr>
        <w:t xml:space="preserve"> is the </w:t>
      </w:r>
      <w:r w:rsidRPr="00B3698B">
        <w:rPr>
          <w:rStyle w:val="Emphasis"/>
        </w:rPr>
        <w:t>downside</w:t>
      </w:r>
      <w:r>
        <w:rPr>
          <w:rStyle w:val="StyleUnderline"/>
        </w:rPr>
        <w:t xml:space="preserve"> </w:t>
      </w:r>
      <w:r w:rsidRPr="00B3698B">
        <w:rPr>
          <w:rStyle w:val="StyleUnderline"/>
        </w:rPr>
        <w:t xml:space="preserve">scenario: </w:t>
      </w:r>
      <w:r w:rsidRPr="00B3698B">
        <w:rPr>
          <w:rStyle w:val="Emphasis"/>
        </w:rPr>
        <w:t>not</w:t>
      </w:r>
      <w:r w:rsidRPr="00B3698B">
        <w:rPr>
          <w:rStyle w:val="StyleUnderline"/>
        </w:rPr>
        <w:t xml:space="preserve"> a </w:t>
      </w:r>
      <w:r w:rsidRPr="00B3698B">
        <w:rPr>
          <w:rStyle w:val="Emphasis"/>
        </w:rPr>
        <w:t>standard recession born of exhausted demand</w:t>
      </w:r>
      <w:r w:rsidRPr="00B3698B">
        <w:rPr>
          <w:rStyle w:val="StyleUnderline"/>
        </w:rPr>
        <w:t xml:space="preserve">, but a surge in volatility, stemming from </w:t>
      </w:r>
      <w:r w:rsidRPr="00B3698B">
        <w:rPr>
          <w:rStyle w:val="Emphasis"/>
        </w:rPr>
        <w:t>financial instability</w:t>
      </w:r>
      <w:r w:rsidRPr="00B3698B">
        <w:rPr>
          <w:rStyle w:val="StyleUnderline"/>
        </w:rPr>
        <w:t xml:space="preserve">, </w:t>
      </w:r>
      <w:r w:rsidRPr="00B3698B">
        <w:rPr>
          <w:rStyle w:val="Emphasis"/>
        </w:rPr>
        <w:t>policy error</w:t>
      </w:r>
      <w:r w:rsidRPr="00B3698B">
        <w:rPr>
          <w:rStyle w:val="StyleUnderline"/>
        </w:rPr>
        <w:t>, election-year politics, and geoeconomic developments</w:t>
      </w:r>
      <w:r w:rsidRPr="00B3698B">
        <w:rPr>
          <w:sz w:val="16"/>
        </w:rPr>
        <w:t xml:space="preserve">. </w:t>
      </w:r>
      <w:r w:rsidRPr="00B3698B">
        <w:rPr>
          <w:rStyle w:val="StyleUnderline"/>
        </w:rPr>
        <w:t>An important risk lies in the bond market</w:t>
      </w:r>
      <w:r w:rsidRPr="00B3698B">
        <w:rPr>
          <w:sz w:val="16"/>
        </w:rPr>
        <w:t xml:space="preserve">. </w:t>
      </w:r>
      <w:r w:rsidRPr="00B3698B">
        <w:rPr>
          <w:rStyle w:val="StyleUnderline"/>
        </w:rPr>
        <w:t xml:space="preserve">With US deficits still large, debt-service costs climbing, and </w:t>
      </w:r>
      <w:r w:rsidRPr="00B3698B">
        <w:rPr>
          <w:rStyle w:val="Emphasis"/>
          <w:highlight w:val="yellow"/>
        </w:rPr>
        <w:t>AI</w:t>
      </w:r>
      <w:r>
        <w:rPr>
          <w:rStyle w:val="StyleUnderline"/>
        </w:rPr>
        <w:t xml:space="preserve">-related </w:t>
      </w:r>
      <w:r w:rsidRPr="00B3698B">
        <w:rPr>
          <w:rStyle w:val="StyleUnderline"/>
          <w:highlight w:val="yellow"/>
        </w:rPr>
        <w:t xml:space="preserve">investment </w:t>
      </w:r>
      <w:r w:rsidRPr="00B3698B">
        <w:rPr>
          <w:rStyle w:val="Emphasis"/>
          <w:highlight w:val="yellow"/>
        </w:rPr>
        <w:t>requir</w:t>
      </w:r>
      <w:r>
        <w:rPr>
          <w:rStyle w:val="StyleUnderline"/>
        </w:rPr>
        <w:t xml:space="preserve">ing further </w:t>
      </w:r>
      <w:r w:rsidRPr="00B3698B">
        <w:rPr>
          <w:rStyle w:val="Emphasis"/>
          <w:highlight w:val="yellow"/>
        </w:rPr>
        <w:t>financing</w:t>
      </w:r>
      <w:r>
        <w:rPr>
          <w:rStyle w:val="StyleUnderline"/>
        </w:rPr>
        <w:t xml:space="preserve">, the </w:t>
      </w:r>
      <w:r w:rsidRPr="00B3698B">
        <w:rPr>
          <w:rStyle w:val="Emphasis"/>
          <w:highlight w:val="yellow"/>
        </w:rPr>
        <w:t>bond vigilantes</w:t>
      </w:r>
      <w:r w:rsidRPr="00B3698B">
        <w:rPr>
          <w:rStyle w:val="StyleUnderline"/>
          <w:highlight w:val="yellow"/>
        </w:rPr>
        <w:t xml:space="preserve"> could make a </w:t>
      </w:r>
      <w:r w:rsidRPr="00B3698B">
        <w:rPr>
          <w:rStyle w:val="Emphasis"/>
          <w:highlight w:val="yellow"/>
        </w:rPr>
        <w:t>comeback</w:t>
      </w:r>
      <w:r w:rsidRPr="00B3698B">
        <w:rPr>
          <w:rStyle w:val="StyleUnderline"/>
          <w:highlight w:val="yellow"/>
        </w:rPr>
        <w:t xml:space="preserve">. A </w:t>
      </w:r>
      <w:r w:rsidRPr="00B3698B">
        <w:rPr>
          <w:rStyle w:val="Emphasis"/>
          <w:highlight w:val="yellow"/>
        </w:rPr>
        <w:t>sudden spike</w:t>
      </w:r>
      <w:r w:rsidRPr="00B3698B">
        <w:rPr>
          <w:rStyle w:val="StyleUnderline"/>
        </w:rPr>
        <w:t xml:space="preserve"> in yields </w:t>
      </w:r>
      <w:r w:rsidRPr="00BC4786">
        <w:rPr>
          <w:rStyle w:val="StyleUnderline"/>
          <w:highlight w:val="yellow"/>
        </w:rPr>
        <w:t xml:space="preserve">could </w:t>
      </w:r>
      <w:r w:rsidRPr="00B3698B">
        <w:rPr>
          <w:rStyle w:val="Emphasis"/>
          <w:highlight w:val="yellow"/>
        </w:rPr>
        <w:t>unsettle</w:t>
      </w:r>
      <w:r w:rsidRPr="00BC4786">
        <w:rPr>
          <w:rStyle w:val="StyleUnderline"/>
          <w:highlight w:val="yellow"/>
        </w:rPr>
        <w:t xml:space="preserve"> the</w:t>
      </w:r>
      <w:r>
        <w:rPr>
          <w:rStyle w:val="StyleUnderline"/>
        </w:rPr>
        <w:t xml:space="preserve"> financial </w:t>
      </w:r>
      <w:r w:rsidRPr="00B3698B">
        <w:rPr>
          <w:rStyle w:val="Emphasis"/>
          <w:highlight w:val="yellow"/>
        </w:rPr>
        <w:t>system</w:t>
      </w:r>
      <w:r w:rsidRPr="00B3698B">
        <w:rPr>
          <w:rStyle w:val="StyleUnderline"/>
          <w:highlight w:val="yellow"/>
        </w:rPr>
        <w:t>, undermining</w:t>
      </w:r>
      <w:r>
        <w:rPr>
          <w:rStyle w:val="StyleUnderline"/>
        </w:rPr>
        <w:t xml:space="preserve"> economic </w:t>
      </w:r>
      <w:r w:rsidRPr="00B3698B">
        <w:rPr>
          <w:rStyle w:val="StyleUnderline"/>
          <w:highlight w:val="yellow"/>
        </w:rPr>
        <w:t xml:space="preserve">activity </w:t>
      </w:r>
      <w:r w:rsidRPr="00B3698B">
        <w:rPr>
          <w:rStyle w:val="Emphasis"/>
          <w:highlight w:val="yellow"/>
        </w:rPr>
        <w:t>far beyond America</w:t>
      </w:r>
      <w:r>
        <w:rPr>
          <w:rStyle w:val="StyleUnderline"/>
        </w:rPr>
        <w:t>’s borders</w:t>
      </w:r>
      <w:r>
        <w:rPr>
          <w:sz w:val="16"/>
        </w:rPr>
        <w:t xml:space="preserve">. </w:t>
      </w:r>
      <w:r>
        <w:rPr>
          <w:rStyle w:val="StyleUnderline"/>
        </w:rPr>
        <w:t xml:space="preserve">What happens in </w:t>
      </w:r>
      <w:r w:rsidRPr="00BC4786">
        <w:rPr>
          <w:rStyle w:val="StyleUnderline"/>
          <w:highlight w:val="yellow"/>
        </w:rPr>
        <w:t>the US Treasury market</w:t>
      </w:r>
      <w:r>
        <w:rPr>
          <w:rStyle w:val="StyleUnderline"/>
        </w:rPr>
        <w:t xml:space="preserve"> rarely </w:t>
      </w:r>
      <w:r>
        <w:rPr>
          <w:rStyle w:val="Emphasis"/>
        </w:rPr>
        <w:t>stays there</w:t>
      </w:r>
      <w:r>
        <w:rPr>
          <w:sz w:val="16"/>
        </w:rPr>
        <w:t>.</w:t>
      </w:r>
    </w:p>
    <w:p w14:paraId="0B4A1214" w14:textId="77777777" w:rsidR="0085537C" w:rsidRDefault="0085537C" w:rsidP="0085537C">
      <w:r w:rsidRPr="00B3698B">
        <w:rPr>
          <w:rStyle w:val="StyleUnderline"/>
        </w:rPr>
        <w:t xml:space="preserve">This financial fragility is </w:t>
      </w:r>
      <w:r w:rsidRPr="00B3698B">
        <w:rPr>
          <w:rStyle w:val="Emphasis"/>
        </w:rPr>
        <w:t>compounded</w:t>
      </w:r>
      <w:r w:rsidRPr="00B3698B">
        <w:rPr>
          <w:rStyle w:val="StyleUnderline"/>
        </w:rPr>
        <w:t xml:space="preserve"> by the potential for </w:t>
      </w:r>
      <w:r w:rsidRPr="00B3698B">
        <w:rPr>
          <w:rStyle w:val="Emphasis"/>
        </w:rPr>
        <w:t>policy mistakes</w:t>
      </w:r>
      <w:r>
        <w:rPr>
          <w:sz w:val="16"/>
        </w:rPr>
        <w:t xml:space="preserve"> – whether a fiscal error or </w:t>
      </w:r>
      <w:r w:rsidRPr="00B3698B">
        <w:rPr>
          <w:rStyle w:val="StyleUnderline"/>
          <w:highlight w:val="yellow"/>
        </w:rPr>
        <w:t xml:space="preserve">a </w:t>
      </w:r>
      <w:r w:rsidRPr="00B3698B">
        <w:rPr>
          <w:rStyle w:val="Emphasis"/>
          <w:highlight w:val="yellow"/>
        </w:rPr>
        <w:t>misstep</w:t>
      </w:r>
      <w:r w:rsidRPr="00B3698B">
        <w:rPr>
          <w:rStyle w:val="StyleUnderline"/>
          <w:highlight w:val="yellow"/>
        </w:rPr>
        <w:t xml:space="preserve"> on </w:t>
      </w:r>
      <w:r w:rsidRPr="00B3698B">
        <w:rPr>
          <w:rStyle w:val="Emphasis"/>
          <w:highlight w:val="yellow"/>
        </w:rPr>
        <w:t>monetary measures</w:t>
      </w:r>
      <w:r>
        <w:rPr>
          <w:sz w:val="16"/>
        </w:rPr>
        <w:t xml:space="preserve"> – </w:t>
      </w:r>
      <w:r>
        <w:rPr>
          <w:rStyle w:val="StyleUnderline"/>
        </w:rPr>
        <w:t xml:space="preserve">at a time when policymakers’ room for maneuver is </w:t>
      </w:r>
      <w:r>
        <w:rPr>
          <w:rStyle w:val="Emphasis"/>
        </w:rPr>
        <w:t>delicate</w:t>
      </w:r>
      <w:r>
        <w:rPr>
          <w:sz w:val="16"/>
        </w:rPr>
        <w:t xml:space="preserve">. </w:t>
      </w:r>
      <w:r>
        <w:rPr>
          <w:rStyle w:val="StyleUnderline"/>
        </w:rPr>
        <w:t xml:space="preserve">With </w:t>
      </w:r>
      <w:r>
        <w:rPr>
          <w:rStyle w:val="Emphasis"/>
        </w:rPr>
        <w:t>midterm</w:t>
      </w:r>
      <w:r>
        <w:rPr>
          <w:rStyle w:val="StyleUnderline"/>
        </w:rPr>
        <w:t xml:space="preserve"> elections looming, this is a risk that </w:t>
      </w:r>
      <w:r w:rsidRPr="00B3698B">
        <w:rPr>
          <w:rStyle w:val="StyleUnderline"/>
          <w:highlight w:val="yellow"/>
        </w:rPr>
        <w:t>would</w:t>
      </w:r>
      <w:r>
        <w:rPr>
          <w:rStyle w:val="StyleUnderline"/>
        </w:rPr>
        <w:t xml:space="preserve"> also </w:t>
      </w:r>
      <w:r w:rsidRPr="00B3698B">
        <w:rPr>
          <w:rStyle w:val="StyleUnderline"/>
          <w:highlight w:val="yellow"/>
        </w:rPr>
        <w:t xml:space="preserve">have </w:t>
      </w:r>
      <w:r w:rsidRPr="00B3698B">
        <w:rPr>
          <w:rStyle w:val="Emphasis"/>
          <w:highlight w:val="yellow"/>
        </w:rPr>
        <w:t>consequences</w:t>
      </w:r>
      <w:r w:rsidRPr="00B3698B">
        <w:rPr>
          <w:rStyle w:val="StyleUnderline"/>
          <w:highlight w:val="yellow"/>
        </w:rPr>
        <w:t xml:space="preserve"> for a </w:t>
      </w:r>
      <w:r w:rsidRPr="00B3698B">
        <w:rPr>
          <w:rStyle w:val="Emphasis"/>
          <w:highlight w:val="yellow"/>
        </w:rPr>
        <w:t>global economy</w:t>
      </w:r>
      <w:r>
        <w:rPr>
          <w:rStyle w:val="StyleUnderline"/>
        </w:rPr>
        <w:t xml:space="preserve"> that is heavily </w:t>
      </w:r>
      <w:r w:rsidRPr="00B3698B">
        <w:rPr>
          <w:rStyle w:val="Emphasis"/>
          <w:highlight w:val="yellow"/>
        </w:rPr>
        <w:t>dependent</w:t>
      </w:r>
      <w:r w:rsidRPr="00B3698B">
        <w:rPr>
          <w:rStyle w:val="StyleUnderline"/>
          <w:highlight w:val="yellow"/>
        </w:rPr>
        <w:t xml:space="preserve"> on the </w:t>
      </w:r>
      <w:r w:rsidRPr="00B3698B">
        <w:rPr>
          <w:rStyle w:val="Emphasis"/>
          <w:highlight w:val="yellow"/>
        </w:rPr>
        <w:t>US</w:t>
      </w:r>
      <w:r>
        <w:rPr>
          <w:rStyle w:val="StyleUnderline"/>
        </w:rPr>
        <w:t xml:space="preserve"> engine</w:t>
      </w:r>
      <w:r>
        <w:rPr>
          <w:sz w:val="16"/>
        </w:rPr>
        <w:t xml:space="preserve">. </w:t>
      </w:r>
      <w:r w:rsidRPr="00B3698B">
        <w:rPr>
          <w:rStyle w:val="StyleUnderline"/>
        </w:rPr>
        <w:t>When combined with</w:t>
      </w:r>
      <w:r w:rsidRPr="00B3698B">
        <w:rPr>
          <w:sz w:val="16"/>
        </w:rPr>
        <w:t xml:space="preserve"> geopolitical tensions – </w:t>
      </w:r>
      <w:r w:rsidRPr="00B3698B">
        <w:rPr>
          <w:rStyle w:val="Emphasis"/>
        </w:rPr>
        <w:t>trade wars</w:t>
      </w:r>
      <w:r w:rsidRPr="00B3698B">
        <w:rPr>
          <w:sz w:val="16"/>
        </w:rPr>
        <w:t xml:space="preserve">, supply-chain weaponization, or direct conflict – </w:t>
      </w:r>
      <w:r w:rsidRPr="00B3698B">
        <w:rPr>
          <w:rStyle w:val="StyleUnderline"/>
        </w:rPr>
        <w:t>the prospect of</w:t>
      </w:r>
      <w:r>
        <w:rPr>
          <w:rStyle w:val="StyleUnderline"/>
        </w:rPr>
        <w:t xml:space="preserve"> </w:t>
      </w:r>
      <w:r w:rsidRPr="00B3698B">
        <w:rPr>
          <w:rStyle w:val="StyleUnderline"/>
          <w:highlight w:val="yellow"/>
        </w:rPr>
        <w:t xml:space="preserve">a </w:t>
      </w:r>
      <w:r w:rsidRPr="00B3698B">
        <w:rPr>
          <w:rStyle w:val="Emphasis"/>
          <w:highlight w:val="yellow"/>
        </w:rPr>
        <w:t xml:space="preserve">stagflationary </w:t>
      </w:r>
      <w:r w:rsidRPr="00BC4786">
        <w:rPr>
          <w:rStyle w:val="Emphasis"/>
          <w:highlight w:val="yellow"/>
        </w:rPr>
        <w:t>shock</w:t>
      </w:r>
      <w:r w:rsidRPr="00B3698B">
        <w:rPr>
          <w:rStyle w:val="StyleUnderline"/>
        </w:rPr>
        <w:t xml:space="preserve"> becomes </w:t>
      </w:r>
      <w:r w:rsidRPr="00B3698B">
        <w:rPr>
          <w:rStyle w:val="Emphasis"/>
        </w:rPr>
        <w:t>salient</w:t>
      </w:r>
      <w:r w:rsidRPr="00B3698B">
        <w:rPr>
          <w:sz w:val="16"/>
        </w:rPr>
        <w:t>.</w:t>
      </w:r>
    </w:p>
    <w:p w14:paraId="0D6BD3A8" w14:textId="77777777" w:rsidR="0085537C" w:rsidRPr="00B524A9" w:rsidRDefault="0085537C" w:rsidP="0085537C">
      <w:pPr>
        <w:pStyle w:val="Heading4"/>
      </w:pPr>
      <w:r>
        <w:t xml:space="preserve">The aff </w:t>
      </w:r>
      <w:r>
        <w:rPr>
          <w:u w:val="single"/>
        </w:rPr>
        <w:t>spikes rates</w:t>
      </w:r>
      <w:r>
        <w:t xml:space="preserve">---it </w:t>
      </w:r>
      <w:r>
        <w:rPr>
          <w:u w:val="single"/>
        </w:rPr>
        <w:t>signals</w:t>
      </w:r>
      <w:r>
        <w:t xml:space="preserve"> an impending wage-price spiral. </w:t>
      </w:r>
    </w:p>
    <w:p w14:paraId="7CA3840F" w14:textId="77777777" w:rsidR="0085537C" w:rsidRPr="00B5717D" w:rsidRDefault="0085537C" w:rsidP="0085537C">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280E1DD9" w14:textId="77777777" w:rsidR="0085537C" w:rsidRPr="00C93794" w:rsidRDefault="0085537C" w:rsidP="0085537C">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4B1C0A">
        <w:rPr>
          <w:rStyle w:val="StyleUnderline"/>
          <w:highlight w:val="yellow"/>
        </w:rPr>
        <w:t>central banks</w:t>
      </w:r>
      <w:r w:rsidRPr="00B5717D">
        <w:rPr>
          <w:rStyle w:val="StyleUnderline"/>
        </w:rPr>
        <w:t xml:space="preserve"> contributed to the </w:t>
      </w:r>
      <w:r w:rsidRPr="004B1C0A">
        <w:rPr>
          <w:rStyle w:val="Emphasis"/>
          <w:highlight w:val="yellow"/>
        </w:rPr>
        <w:t>weaken</w:t>
      </w:r>
      <w:r w:rsidRPr="00C93794">
        <w:rPr>
          <w:rStyle w:val="StyleUnderline"/>
        </w:rPr>
        <w:t xml:space="preserve">ing of </w:t>
      </w:r>
      <w:r w:rsidRPr="00C93794">
        <w:rPr>
          <w:sz w:val="16"/>
        </w:rPr>
        <w:t xml:space="preserve">their </w:t>
      </w:r>
      <w:r w:rsidRPr="004B1C0A">
        <w:rPr>
          <w:rStyle w:val="Emphasis"/>
          <w:highlight w:val="yellow"/>
        </w:rPr>
        <w:t>bargaining power</w:t>
      </w:r>
      <w:r w:rsidRPr="004B1C0A">
        <w:rPr>
          <w:sz w:val="16"/>
          <w:highlight w:val="yellow"/>
        </w:rPr>
        <w:t xml:space="preserve"> </w:t>
      </w:r>
      <w:r w:rsidRPr="004B1C0A">
        <w:rPr>
          <w:rStyle w:val="StyleUnderline"/>
          <w:highlight w:val="yellow"/>
        </w:rPr>
        <w:t>by</w:t>
      </w:r>
      <w:r w:rsidRPr="004B1C0A">
        <w:rPr>
          <w:sz w:val="16"/>
          <w:highlight w:val="yellow"/>
        </w:rPr>
        <w:t xml:space="preserve"> </w:t>
      </w:r>
      <w:r w:rsidRPr="004B1C0A">
        <w:rPr>
          <w:rStyle w:val="Emphasis"/>
          <w:sz w:val="24"/>
          <w:szCs w:val="24"/>
          <w:highlight w:val="yellow"/>
        </w:rPr>
        <w:t>prematurely raising</w:t>
      </w:r>
      <w:r w:rsidRPr="00B5717D">
        <w:rPr>
          <w:rStyle w:val="Emphasis"/>
          <w:sz w:val="24"/>
          <w:szCs w:val="24"/>
        </w:rPr>
        <w:t xml:space="preserve"> interest </w:t>
      </w:r>
      <w:r w:rsidRPr="004B1C0A">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4B1C0A">
        <w:rPr>
          <w:rStyle w:val="StyleUnderline"/>
          <w:highlight w:val="yellow"/>
        </w:rPr>
        <w:t xml:space="preserve">to </w:t>
      </w:r>
      <w:r w:rsidRPr="004B1C0A">
        <w:rPr>
          <w:rStyle w:val="Emphasis"/>
          <w:highlight w:val="yellow"/>
        </w:rPr>
        <w:t>depress</w:t>
      </w:r>
      <w:r w:rsidRPr="002E04EE">
        <w:rPr>
          <w:rStyle w:val="Emphasis"/>
        </w:rPr>
        <w:t xml:space="preserve"> aggregate </w:t>
      </w:r>
      <w:r w:rsidRPr="004B1C0A">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4B1C0A">
        <w:rPr>
          <w:rStyle w:val="Emphasis"/>
          <w:szCs w:val="28"/>
          <w:highlight w:val="yellow"/>
        </w:rPr>
        <w:t>before</w:t>
      </w:r>
      <w:r w:rsidRPr="004B1C0A">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4B1C0A">
        <w:rPr>
          <w:rStyle w:val="Emphasis"/>
          <w:sz w:val="24"/>
          <w:szCs w:val="24"/>
          <w:highlight w:val="yellow"/>
        </w:rPr>
        <w:t>bargain</w:t>
      </w:r>
      <w:r w:rsidRPr="004B1C0A">
        <w:rPr>
          <w:rStyle w:val="StyleUnderline"/>
          <w:highlight w:val="yellow"/>
        </w:rPr>
        <w:t xml:space="preserve"> for </w:t>
      </w:r>
      <w:r w:rsidRPr="004B1C0A">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409BE4F9" w14:textId="77777777" w:rsidR="0085537C" w:rsidRPr="00C93794" w:rsidRDefault="0085537C" w:rsidP="0085537C">
      <w:pPr>
        <w:rPr>
          <w:sz w:val="16"/>
        </w:rPr>
      </w:pPr>
      <w:r w:rsidRPr="00C93794">
        <w:rPr>
          <w:sz w:val="16"/>
        </w:rPr>
        <w:t>Wage or profit price spiral?</w:t>
      </w:r>
    </w:p>
    <w:p w14:paraId="37AC07D0" w14:textId="77777777" w:rsidR="0085537C" w:rsidRPr="00CC57D1" w:rsidRDefault="0085537C" w:rsidP="0085537C">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4B1C0A">
        <w:rPr>
          <w:rStyle w:val="StyleUnderline"/>
          <w:highlight w:val="yellow"/>
        </w:rPr>
        <w:t xml:space="preserve">core </w:t>
      </w:r>
      <w:r w:rsidRPr="004B1C0A">
        <w:rPr>
          <w:rStyle w:val="Emphasis"/>
          <w:highlight w:val="yellow"/>
        </w:rPr>
        <w:t>CPI</w:t>
      </w:r>
      <w:r w:rsidRPr="00C93794">
        <w:rPr>
          <w:sz w:val="16"/>
        </w:rPr>
        <w:t xml:space="preserve"> –excluding more volatile energy and food prices– </w:t>
      </w:r>
      <w:r w:rsidRPr="004B1C0A">
        <w:rPr>
          <w:rStyle w:val="StyleUnderline"/>
          <w:highlight w:val="yellow"/>
        </w:rPr>
        <w:t xml:space="preserve">has been way </w:t>
      </w:r>
      <w:r w:rsidRPr="004B1C0A">
        <w:rPr>
          <w:rStyle w:val="Emphasis"/>
          <w:highlight w:val="yellow"/>
        </w:rPr>
        <w:t>above</w:t>
      </w:r>
      <w:r w:rsidRPr="00CC57D1">
        <w:rPr>
          <w:rStyle w:val="StyleUnderline"/>
        </w:rPr>
        <w:t xml:space="preserve"> central banks’ two percent </w:t>
      </w:r>
      <w:r w:rsidRPr="004B1C0A">
        <w:rPr>
          <w:rStyle w:val="StyleUnderline"/>
          <w:highlight w:val="yellow"/>
        </w:rPr>
        <w:t>target</w:t>
      </w:r>
      <w:r w:rsidRPr="00CC57D1">
        <w:rPr>
          <w:rStyle w:val="StyleUnderline"/>
        </w:rPr>
        <w:t>.</w:t>
      </w:r>
    </w:p>
    <w:p w14:paraId="5DB48ADB" w14:textId="77777777" w:rsidR="0085537C" w:rsidRPr="00C93794" w:rsidRDefault="0085537C" w:rsidP="0085537C">
      <w:pPr>
        <w:rPr>
          <w:sz w:val="16"/>
        </w:rPr>
      </w:pPr>
      <w:r w:rsidRPr="00CC57D1">
        <w:rPr>
          <w:rStyle w:val="Emphasis"/>
          <w:szCs w:val="28"/>
        </w:rPr>
        <w:t xml:space="preserve">But </w:t>
      </w:r>
      <w:r w:rsidRPr="004B1C0A">
        <w:rPr>
          <w:rStyle w:val="Emphasis"/>
          <w:szCs w:val="28"/>
          <w:highlight w:val="yellow"/>
        </w:rPr>
        <w:t>that does not</w:t>
      </w:r>
      <w:r w:rsidRPr="00CC57D1">
        <w:rPr>
          <w:rStyle w:val="Emphasis"/>
          <w:szCs w:val="28"/>
        </w:rPr>
        <w:t xml:space="preserve"> necessarily </w:t>
      </w:r>
      <w:r w:rsidRPr="004B1C0A">
        <w:rPr>
          <w:rStyle w:val="Emphasis"/>
          <w:szCs w:val="28"/>
          <w:highlight w:val="yellow"/>
        </w:rPr>
        <w:t>mean</w:t>
      </w:r>
      <w:r w:rsidRPr="004B1C0A">
        <w:rPr>
          <w:sz w:val="16"/>
          <w:szCs w:val="28"/>
          <w:highlight w:val="yellow"/>
        </w:rPr>
        <w:t xml:space="preserve"> </w:t>
      </w:r>
      <w:r w:rsidRPr="004B1C0A">
        <w:rPr>
          <w:rStyle w:val="StyleUnderline"/>
          <w:highlight w:val="yellow"/>
        </w:rPr>
        <w:t>a</w:t>
      </w:r>
      <w:r w:rsidRPr="00CC57D1">
        <w:rPr>
          <w:rStyle w:val="StyleUnderline"/>
        </w:rPr>
        <w:t xml:space="preserve">nother </w:t>
      </w:r>
      <w:r w:rsidRPr="004B1C0A">
        <w:rPr>
          <w:rStyle w:val="Emphasis"/>
          <w:highlight w:val="yellow"/>
        </w:rPr>
        <w:t>wage price spiral</w:t>
      </w:r>
      <w:r w:rsidRPr="004B1C0A">
        <w:rPr>
          <w:rStyle w:val="StyleUnderline"/>
          <w:highlight w:val="yellow"/>
        </w:rPr>
        <w:t xml:space="preserve"> is </w:t>
      </w:r>
      <w:r w:rsidRPr="004B1C0A">
        <w:rPr>
          <w:rStyle w:val="Emphasis"/>
          <w:highlight w:val="yellow"/>
        </w:rPr>
        <w:t>around the corner</w:t>
      </w:r>
      <w:r w:rsidRPr="00C93794">
        <w:rPr>
          <w:sz w:val="16"/>
        </w:rPr>
        <w:t xml:space="preserve">. </w:t>
      </w:r>
      <w:r w:rsidRPr="00CC57D1">
        <w:rPr>
          <w:rStyle w:val="StyleUnderline"/>
        </w:rPr>
        <w:t xml:space="preserve">In the current moment, </w:t>
      </w:r>
      <w:r w:rsidRPr="004B1C0A">
        <w:rPr>
          <w:rStyle w:val="StyleUnderline"/>
          <w:highlight w:val="yellow"/>
        </w:rPr>
        <w:t>a</w:t>
      </w:r>
      <w:r w:rsidRPr="00CC57D1">
        <w:rPr>
          <w:rStyle w:val="StyleUnderline"/>
        </w:rPr>
        <w:t xml:space="preserve"> </w:t>
      </w:r>
      <w:r w:rsidRPr="00CC57D1">
        <w:rPr>
          <w:rStyle w:val="Emphasis"/>
          <w:sz w:val="24"/>
          <w:szCs w:val="24"/>
        </w:rPr>
        <w:t xml:space="preserve">key </w:t>
      </w:r>
      <w:r w:rsidRPr="004B1C0A">
        <w:rPr>
          <w:rStyle w:val="Emphasis"/>
          <w:sz w:val="24"/>
          <w:szCs w:val="24"/>
          <w:highlight w:val="yellow"/>
        </w:rPr>
        <w:t>missing ingredient</w:t>
      </w:r>
      <w:r w:rsidRPr="004B1C0A">
        <w:rPr>
          <w:sz w:val="16"/>
          <w:szCs w:val="24"/>
          <w:highlight w:val="yellow"/>
        </w:rPr>
        <w:t xml:space="preserve"> </w:t>
      </w:r>
      <w:r w:rsidRPr="004B1C0A">
        <w:rPr>
          <w:rStyle w:val="StyleUnderline"/>
          <w:highlight w:val="yellow"/>
        </w:rPr>
        <w:t>is</w:t>
      </w:r>
      <w:r w:rsidRPr="00CC57D1">
        <w:rPr>
          <w:rStyle w:val="StyleUnderline"/>
        </w:rPr>
        <w:t xml:space="preserve"> the </w:t>
      </w:r>
      <w:r w:rsidRPr="004B1C0A">
        <w:rPr>
          <w:rStyle w:val="Emphasis"/>
          <w:szCs w:val="28"/>
          <w:highlight w:val="yellow"/>
        </w:rPr>
        <w:t>bargaining strength of</w:t>
      </w:r>
      <w:r w:rsidRPr="00CC57D1">
        <w:rPr>
          <w:rStyle w:val="Emphasis"/>
          <w:szCs w:val="28"/>
        </w:rPr>
        <w:t xml:space="preserve"> the </w:t>
      </w:r>
      <w:r w:rsidRPr="004B1C0A">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4B1C0A">
        <w:rPr>
          <w:rStyle w:val="Emphasis"/>
          <w:highlight w:val="yellow"/>
        </w:rPr>
        <w:t>structurally weakened</w:t>
      </w:r>
      <w:r w:rsidRPr="004B1C0A">
        <w:rPr>
          <w:sz w:val="16"/>
          <w:highlight w:val="yellow"/>
        </w:rPr>
        <w:t xml:space="preserve"> </w:t>
      </w:r>
      <w:r w:rsidRPr="004B1C0A">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4B1C0A">
        <w:rPr>
          <w:rStyle w:val="StyleUnderline"/>
          <w:highlight w:val="yellow"/>
        </w:rPr>
        <w:t>a</w:t>
      </w:r>
      <w:r w:rsidRPr="00CC57D1">
        <w:rPr>
          <w:rStyle w:val="StyleUnderline"/>
        </w:rPr>
        <w:t xml:space="preserve"> frontal </w:t>
      </w:r>
      <w:r w:rsidRPr="004B1C0A">
        <w:rPr>
          <w:rStyle w:val="Emphasis"/>
          <w:sz w:val="24"/>
          <w:szCs w:val="24"/>
          <w:highlight w:val="yellow"/>
        </w:rPr>
        <w:t>assault on</w:t>
      </w:r>
      <w:r w:rsidRPr="00CC57D1">
        <w:rPr>
          <w:rStyle w:val="Emphasis"/>
          <w:sz w:val="24"/>
          <w:szCs w:val="24"/>
        </w:rPr>
        <w:t xml:space="preserve"> labour </w:t>
      </w:r>
      <w:r w:rsidRPr="004B1C0A">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723FDAA8" w14:textId="77777777" w:rsidR="0085537C" w:rsidRPr="00C93794" w:rsidRDefault="0085537C" w:rsidP="0085537C">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4B1C0A">
        <w:rPr>
          <w:rStyle w:val="Emphasis"/>
          <w:szCs w:val="28"/>
          <w:highlight w:val="yellow"/>
        </w:rPr>
        <w:t>At the Fed</w:t>
      </w:r>
      <w:r w:rsidRPr="00CC57D1">
        <w:rPr>
          <w:rStyle w:val="Emphasis"/>
          <w:szCs w:val="28"/>
        </w:rPr>
        <w:t>eral Reserve</w:t>
      </w:r>
      <w:r w:rsidRPr="00C93794">
        <w:rPr>
          <w:sz w:val="16"/>
        </w:rPr>
        <w:t xml:space="preserve">, </w:t>
      </w:r>
      <w:r w:rsidRPr="004B1C0A">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4B1C0A">
        <w:rPr>
          <w:rStyle w:val="StyleUnderline"/>
          <w:highlight w:val="yellow"/>
        </w:rPr>
        <w:t>noted</w:t>
      </w:r>
      <w:r w:rsidRPr="00CC57D1">
        <w:rPr>
          <w:rStyle w:val="StyleUnderline"/>
        </w:rPr>
        <w:t xml:space="preserve"> how </w:t>
      </w:r>
      <w:r w:rsidRPr="004B1C0A">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4B1C0A">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4B1C0A">
        <w:rPr>
          <w:rStyle w:val="StyleUnderline"/>
          <w:highlight w:val="yellow"/>
        </w:rPr>
        <w:t xml:space="preserve">made it </w:t>
      </w:r>
      <w:r w:rsidRPr="004B1C0A">
        <w:rPr>
          <w:rStyle w:val="Emphasis"/>
          <w:sz w:val="24"/>
          <w:szCs w:val="24"/>
          <w:highlight w:val="yellow"/>
        </w:rPr>
        <w:t>easier to pursue expansionary monetary policy without</w:t>
      </w:r>
      <w:r w:rsidRPr="00CC57D1">
        <w:rPr>
          <w:rStyle w:val="Emphasis"/>
          <w:sz w:val="24"/>
          <w:szCs w:val="24"/>
        </w:rPr>
        <w:t xml:space="preserve"> fuelling </w:t>
      </w:r>
      <w:r w:rsidRPr="004B1C0A">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4B1C0A">
        <w:rPr>
          <w:rStyle w:val="StyleUnderline"/>
          <w:highlight w:val="yellow"/>
        </w:rPr>
        <w:t>their strategy</w:t>
      </w:r>
      <w:r w:rsidRPr="002E04EE">
        <w:t xml:space="preserve"> </w:t>
      </w:r>
      <w:r w:rsidRPr="002E04EE">
        <w:rPr>
          <w:sz w:val="16"/>
        </w:rPr>
        <w:t xml:space="preserve">of </w:t>
      </w:r>
      <w:r w:rsidRPr="004B1C0A">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4B1C0A">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4B1C0A">
        <w:rPr>
          <w:rStyle w:val="Emphasis"/>
          <w:highlight w:val="yellow"/>
        </w:rPr>
        <w:t>erosion of</w:t>
      </w:r>
      <w:r w:rsidRPr="00CC57D1">
        <w:rPr>
          <w:rStyle w:val="Emphasis"/>
        </w:rPr>
        <w:t xml:space="preserve"> workers’ </w:t>
      </w:r>
      <w:r w:rsidRPr="004B1C0A">
        <w:rPr>
          <w:rStyle w:val="Emphasis"/>
          <w:highlight w:val="yellow"/>
        </w:rPr>
        <w:t>bargaining</w:t>
      </w:r>
      <w:r w:rsidRPr="00CC57D1">
        <w:rPr>
          <w:rStyle w:val="Emphasis"/>
        </w:rPr>
        <w:t xml:space="preserve"> power</w:t>
      </w:r>
      <w:r w:rsidRPr="00C93794">
        <w:rPr>
          <w:sz w:val="16"/>
        </w:rPr>
        <w:t xml:space="preserve">”[12] </w:t>
      </w:r>
      <w:r w:rsidRPr="004B1C0A">
        <w:rPr>
          <w:rStyle w:val="StyleUnderline"/>
          <w:highlight w:val="yellow"/>
        </w:rPr>
        <w:t>implied</w:t>
      </w:r>
      <w:r w:rsidRPr="00CC57D1">
        <w:rPr>
          <w:rStyle w:val="StyleUnderline"/>
        </w:rPr>
        <w:t xml:space="preserve"> that “receding </w:t>
      </w:r>
      <w:r w:rsidRPr="004B1C0A">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4B1C0A">
        <w:rPr>
          <w:rStyle w:val="StyleUnderline"/>
          <w:highlight w:val="yellow"/>
        </w:rPr>
        <w:t xml:space="preserve">economists </w:t>
      </w:r>
      <w:r w:rsidRPr="002E04EE">
        <w:rPr>
          <w:rStyle w:val="StyleUnderline"/>
        </w:rPr>
        <w:t xml:space="preserve">have </w:t>
      </w:r>
      <w:r w:rsidRPr="004B1C0A">
        <w:rPr>
          <w:rStyle w:val="StyleUnderline"/>
          <w:highlight w:val="yellow"/>
        </w:rPr>
        <w:t>attributed this</w:t>
      </w:r>
      <w:r w:rsidRPr="00CC57D1">
        <w:rPr>
          <w:rStyle w:val="StyleUnderline"/>
        </w:rPr>
        <w:t xml:space="preserve"> difference </w:t>
      </w:r>
      <w:r w:rsidRPr="004B1C0A">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4B1C0A">
        <w:rPr>
          <w:rStyle w:val="Emphasis"/>
          <w:sz w:val="24"/>
          <w:szCs w:val="24"/>
          <w:highlight w:val="yellow"/>
        </w:rPr>
        <w:t xml:space="preserve">lower </w:t>
      </w:r>
      <w:r w:rsidRPr="002E04EE">
        <w:rPr>
          <w:rStyle w:val="Emphasis"/>
          <w:sz w:val="24"/>
          <w:szCs w:val="24"/>
        </w:rPr>
        <w:t xml:space="preserve">degree of </w:t>
      </w:r>
      <w:r w:rsidRPr="004B1C0A">
        <w:rPr>
          <w:rStyle w:val="Emphasis"/>
          <w:sz w:val="24"/>
          <w:szCs w:val="24"/>
          <w:highlight w:val="yellow"/>
        </w:rPr>
        <w:t>unionisation</w:t>
      </w:r>
      <w:r w:rsidRPr="00C93794">
        <w:rPr>
          <w:sz w:val="16"/>
        </w:rPr>
        <w:t>).[15]</w:t>
      </w:r>
    </w:p>
    <w:p w14:paraId="16B45CD7" w14:textId="77777777" w:rsidR="0085537C" w:rsidRPr="00C93794" w:rsidRDefault="0085537C" w:rsidP="0085537C">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205A56AF" w14:textId="77777777" w:rsidR="0085537C" w:rsidRPr="00C93794" w:rsidRDefault="0085537C" w:rsidP="0085537C">
      <w:pPr>
        <w:rPr>
          <w:sz w:val="16"/>
        </w:rPr>
      </w:pPr>
      <w:r w:rsidRPr="00C93794">
        <w:rPr>
          <w:sz w:val="16"/>
        </w:rPr>
        <w:t>Labour shortages: curse or blessing?</w:t>
      </w:r>
    </w:p>
    <w:p w14:paraId="44BC425A" w14:textId="77777777" w:rsidR="0085537C" w:rsidRPr="00CC57D1" w:rsidRDefault="0085537C" w:rsidP="0085537C">
      <w:pPr>
        <w:rPr>
          <w:rStyle w:val="Emphasis"/>
          <w:szCs w:val="28"/>
        </w:rPr>
      </w:pPr>
      <w:r w:rsidRPr="00C93794">
        <w:rPr>
          <w:sz w:val="16"/>
        </w:rPr>
        <w:t xml:space="preserve">Given these observations, </w:t>
      </w:r>
      <w:r w:rsidRPr="00CC57D1">
        <w:rPr>
          <w:rStyle w:val="StyleUnderline"/>
        </w:rPr>
        <w:t xml:space="preserve">why are both </w:t>
      </w:r>
      <w:r w:rsidRPr="004B1C0A">
        <w:rPr>
          <w:rStyle w:val="StyleUnderline"/>
          <w:highlight w:val="yellow"/>
        </w:rPr>
        <w:t xml:space="preserve">central banks still </w:t>
      </w:r>
      <w:r w:rsidRPr="004B1C0A">
        <w:rPr>
          <w:rStyle w:val="Emphasis"/>
          <w:highlight w:val="yellow"/>
        </w:rPr>
        <w:t>concerned</w:t>
      </w:r>
      <w:r w:rsidRPr="004B1C0A">
        <w:rPr>
          <w:rStyle w:val="StyleUnderline"/>
          <w:highlight w:val="yellow"/>
        </w:rPr>
        <w:t xml:space="preserve"> about</w:t>
      </w:r>
      <w:r w:rsidRPr="00CC57D1">
        <w:rPr>
          <w:rStyle w:val="StyleUnderline"/>
        </w:rPr>
        <w:t xml:space="preserve"> a return of a 1970s </w:t>
      </w:r>
      <w:r w:rsidRPr="004B1C0A">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4B1C0A">
        <w:rPr>
          <w:rStyle w:val="StyleUnderline"/>
          <w:highlight w:val="yellow"/>
        </w:rPr>
        <w:t>one</w:t>
      </w:r>
      <w:r w:rsidRPr="004B1C0A">
        <w:rPr>
          <w:sz w:val="16"/>
          <w:highlight w:val="yellow"/>
        </w:rPr>
        <w:t xml:space="preserve"> </w:t>
      </w:r>
      <w:r w:rsidRPr="004B1C0A">
        <w:rPr>
          <w:rStyle w:val="Emphasis"/>
          <w:highlight w:val="yellow"/>
        </w:rPr>
        <w:t>trigger</w:t>
      </w:r>
      <w:r w:rsidRPr="00C93794">
        <w:rPr>
          <w:sz w:val="16"/>
        </w:rPr>
        <w:t xml:space="preserve"> </w:t>
      </w:r>
      <w:r w:rsidRPr="00CC57D1">
        <w:rPr>
          <w:rStyle w:val="StyleUnderline"/>
        </w:rPr>
        <w:t xml:space="preserve">for [this] </w:t>
      </w:r>
      <w:r w:rsidRPr="004B1C0A">
        <w:rPr>
          <w:rStyle w:val="StyleUnderline"/>
          <w:highlight w:val="yellow"/>
        </w:rPr>
        <w:t>could be</w:t>
      </w:r>
      <w:r w:rsidRPr="00CC57D1">
        <w:rPr>
          <w:rStyle w:val="StyleUnderline"/>
        </w:rPr>
        <w:t xml:space="preserve"> nominal </w:t>
      </w:r>
      <w:r w:rsidRPr="004B1C0A">
        <w:rPr>
          <w:rStyle w:val="Emphasis"/>
          <w:sz w:val="24"/>
          <w:szCs w:val="24"/>
          <w:highlight w:val="yellow"/>
        </w:rPr>
        <w:t>wage increases beyond price</w:t>
      </w:r>
      <w:r w:rsidRPr="00CC57D1">
        <w:rPr>
          <w:rStyle w:val="Emphasis"/>
          <w:sz w:val="24"/>
          <w:szCs w:val="24"/>
        </w:rPr>
        <w:t xml:space="preserve"> increases </w:t>
      </w:r>
      <w:r w:rsidRPr="004B1C0A">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4B1C0A">
        <w:rPr>
          <w:rStyle w:val="Emphasis"/>
          <w:highlight w:val="yellow"/>
        </w:rPr>
        <w:t>more likely</w:t>
      </w:r>
      <w:r w:rsidRPr="004B1C0A">
        <w:rPr>
          <w:sz w:val="16"/>
          <w:highlight w:val="yellow"/>
        </w:rPr>
        <w:t xml:space="preserve"> “</w:t>
      </w:r>
      <w:r w:rsidRPr="004B1C0A">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4B1C0A">
        <w:rPr>
          <w:rStyle w:val="Emphasis"/>
          <w:sz w:val="24"/>
          <w:szCs w:val="24"/>
          <w:highlight w:val="yellow"/>
        </w:rPr>
        <w:t>raising</w:t>
      </w:r>
      <w:r w:rsidRPr="00CC57D1">
        <w:rPr>
          <w:rStyle w:val="Emphasis"/>
          <w:sz w:val="24"/>
          <w:szCs w:val="24"/>
        </w:rPr>
        <w:t xml:space="preserve"> workers’ </w:t>
      </w:r>
      <w:r w:rsidRPr="004B1C0A">
        <w:rPr>
          <w:rStyle w:val="Emphasis"/>
          <w:sz w:val="24"/>
          <w:szCs w:val="24"/>
          <w:highlight w:val="yellow"/>
        </w:rPr>
        <w:t>bargaining power</w:t>
      </w:r>
      <w:r w:rsidRPr="00C93794">
        <w:rPr>
          <w:sz w:val="16"/>
        </w:rPr>
        <w:t xml:space="preserve">.”[19] </w:t>
      </w:r>
      <w:r w:rsidRPr="004B1C0A">
        <w:rPr>
          <w:rStyle w:val="StyleUnderline"/>
          <w:highlight w:val="yellow"/>
        </w:rPr>
        <w:t>There is</w:t>
      </w:r>
      <w:r w:rsidRPr="00CC57D1">
        <w:rPr>
          <w:rStyle w:val="StyleUnderline"/>
        </w:rPr>
        <w:t xml:space="preserve"> a</w:t>
      </w:r>
      <w:r w:rsidRPr="00C93794">
        <w:rPr>
          <w:sz w:val="16"/>
        </w:rPr>
        <w:t xml:space="preserve"> common </w:t>
      </w:r>
      <w:r w:rsidRPr="004B1C0A">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4B1C0A">
        <w:rPr>
          <w:rStyle w:val="Emphasis"/>
          <w:highlight w:val="yellow"/>
        </w:rPr>
        <w:t>overheating</w:t>
      </w:r>
      <w:r w:rsidRPr="00C93794">
        <w:rPr>
          <w:sz w:val="16"/>
        </w:rPr>
        <w:t xml:space="preserve">” </w:t>
      </w:r>
      <w:r w:rsidRPr="00CC57D1">
        <w:rPr>
          <w:rStyle w:val="StyleUnderline"/>
        </w:rPr>
        <w:t xml:space="preserve">and </w:t>
      </w:r>
      <w:r w:rsidRPr="004B1C0A">
        <w:rPr>
          <w:rStyle w:val="StyleUnderline"/>
          <w:highlight w:val="yellow"/>
        </w:rPr>
        <w:t>could</w:t>
      </w:r>
      <w:r w:rsidRPr="00CC57D1">
        <w:rPr>
          <w:rStyle w:val="StyleUnderline"/>
        </w:rPr>
        <w:t xml:space="preserve"> eventually </w:t>
      </w:r>
      <w:r w:rsidRPr="004B1C0A">
        <w:rPr>
          <w:rStyle w:val="StyleUnderline"/>
          <w:highlight w:val="yellow"/>
        </w:rPr>
        <w:t>lead to</w:t>
      </w:r>
      <w:r w:rsidRPr="00CC57D1">
        <w:rPr>
          <w:rStyle w:val="StyleUnderline"/>
        </w:rPr>
        <w:t xml:space="preserve"> “</w:t>
      </w:r>
      <w:r w:rsidRPr="00CC57D1">
        <w:rPr>
          <w:rStyle w:val="Emphasis"/>
        </w:rPr>
        <w:t xml:space="preserve">excessive </w:t>
      </w:r>
      <w:r w:rsidRPr="004B1C0A">
        <w:rPr>
          <w:rStyle w:val="Emphasis"/>
          <w:highlight w:val="yellow"/>
        </w:rPr>
        <w:t>wage growth</w:t>
      </w:r>
      <w:r w:rsidRPr="00CC57D1">
        <w:rPr>
          <w:rStyle w:val="StyleUnderline"/>
        </w:rPr>
        <w:t>”,</w:t>
      </w:r>
      <w:r w:rsidRPr="00C93794">
        <w:rPr>
          <w:sz w:val="16"/>
        </w:rPr>
        <w:t xml:space="preserve"> </w:t>
      </w:r>
      <w:r w:rsidRPr="004B1C0A">
        <w:rPr>
          <w:rStyle w:val="StyleUnderline"/>
          <w:highlight w:val="yellow"/>
        </w:rPr>
        <w:t>making</w:t>
      </w:r>
      <w:r w:rsidRPr="00CC57D1">
        <w:rPr>
          <w:rStyle w:val="StyleUnderline"/>
        </w:rPr>
        <w:t xml:space="preserve"> </w:t>
      </w:r>
      <w:r w:rsidRPr="00CC57D1">
        <w:rPr>
          <w:rStyle w:val="Emphasis"/>
        </w:rPr>
        <w:t xml:space="preserve">high </w:t>
      </w:r>
      <w:r w:rsidRPr="004B1C0A">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4B1C0A">
        <w:rPr>
          <w:rStyle w:val="Emphasis"/>
          <w:szCs w:val="28"/>
          <w:highlight w:val="yellow"/>
        </w:rPr>
        <w:t>raising</w:t>
      </w:r>
      <w:r w:rsidRPr="00CC57D1">
        <w:rPr>
          <w:rStyle w:val="Emphasis"/>
          <w:szCs w:val="28"/>
        </w:rPr>
        <w:t xml:space="preserve"> interest </w:t>
      </w:r>
      <w:r w:rsidRPr="004B1C0A">
        <w:rPr>
          <w:rStyle w:val="Emphasis"/>
          <w:szCs w:val="28"/>
          <w:highlight w:val="yellow"/>
        </w:rPr>
        <w:t>rates is deemed necessary</w:t>
      </w:r>
      <w:r w:rsidRPr="00CC57D1">
        <w:rPr>
          <w:rStyle w:val="Emphasis"/>
          <w:szCs w:val="28"/>
        </w:rPr>
        <w:t xml:space="preserve"> to prevent this from happening.</w:t>
      </w:r>
    </w:p>
    <w:p w14:paraId="054A5B2E" w14:textId="77777777" w:rsidR="0085537C" w:rsidRPr="00C93794" w:rsidRDefault="0085537C" w:rsidP="0085537C">
      <w:pPr>
        <w:rPr>
          <w:sz w:val="16"/>
        </w:rPr>
      </w:pPr>
      <w:r w:rsidRPr="004B1C0A">
        <w:rPr>
          <w:rStyle w:val="StyleUnderline"/>
          <w:highlight w:val="yellow"/>
        </w:rPr>
        <w:t>A</w:t>
      </w:r>
      <w:r w:rsidRPr="004B1C0A">
        <w:rPr>
          <w:sz w:val="16"/>
          <w:highlight w:val="yellow"/>
        </w:rPr>
        <w:t xml:space="preserve"> </w:t>
      </w:r>
      <w:r w:rsidRPr="004B1C0A">
        <w:rPr>
          <w:rStyle w:val="Emphasis"/>
          <w:sz w:val="24"/>
          <w:szCs w:val="24"/>
          <w:highlight w:val="yellow"/>
        </w:rPr>
        <w:t>signpost for</w:t>
      </w:r>
      <w:r w:rsidRPr="00CC57D1">
        <w:rPr>
          <w:rStyle w:val="Emphasis"/>
          <w:sz w:val="24"/>
          <w:szCs w:val="24"/>
        </w:rPr>
        <w:t xml:space="preserve"> these </w:t>
      </w:r>
      <w:r w:rsidRPr="004B1C0A">
        <w:rPr>
          <w:rStyle w:val="Emphasis"/>
          <w:sz w:val="24"/>
          <w:szCs w:val="24"/>
          <w:highlight w:val="yellow"/>
        </w:rPr>
        <w:t>risks</w:t>
      </w:r>
      <w:r w:rsidRPr="00C93794">
        <w:rPr>
          <w:sz w:val="16"/>
        </w:rPr>
        <w:t xml:space="preserve">, in their view, </w:t>
      </w:r>
      <w:r w:rsidRPr="004B1C0A">
        <w:rPr>
          <w:rStyle w:val="StyleUnderline"/>
          <w:highlight w:val="yellow"/>
        </w:rPr>
        <w:t>is</w:t>
      </w:r>
      <w:r w:rsidRPr="00CC57D1">
        <w:rPr>
          <w:rStyle w:val="StyleUnderline"/>
        </w:rPr>
        <w:t xml:space="preserve"> the </w:t>
      </w:r>
      <w:r w:rsidRPr="004B1C0A">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4B1C0A">
        <w:rPr>
          <w:rStyle w:val="Emphasis"/>
          <w:highlight w:val="yellow"/>
        </w:rPr>
        <w:t>Powell</w:t>
      </w:r>
      <w:r w:rsidRPr="004B1C0A">
        <w:rPr>
          <w:sz w:val="16"/>
          <w:highlight w:val="yellow"/>
        </w:rPr>
        <w:t xml:space="preserve"> </w:t>
      </w:r>
      <w:r w:rsidRPr="004B1C0A">
        <w:rPr>
          <w:rStyle w:val="StyleUnderline"/>
          <w:highlight w:val="yellow"/>
        </w:rPr>
        <w:t xml:space="preserve">has been </w:t>
      </w:r>
      <w:r w:rsidRPr="004B1C0A">
        <w:rPr>
          <w:rStyle w:val="Emphasis"/>
          <w:highlight w:val="yellow"/>
        </w:rPr>
        <w:t>concerned</w:t>
      </w:r>
      <w:r w:rsidRPr="004B1C0A">
        <w:rPr>
          <w:rStyle w:val="StyleUnderline"/>
          <w:highlight w:val="yellow"/>
        </w:rPr>
        <w:t xml:space="preserve"> about </w:t>
      </w:r>
      <w:r w:rsidRPr="004B1C0A">
        <w:rPr>
          <w:rStyle w:val="Emphasis"/>
          <w:szCs w:val="28"/>
          <w:highlight w:val="yellow"/>
        </w:rPr>
        <w:t>inflation “moving sideways”</w:t>
      </w:r>
      <w:r w:rsidRPr="004B1C0A">
        <w:rPr>
          <w:sz w:val="16"/>
          <w:szCs w:val="28"/>
          <w:highlight w:val="yellow"/>
        </w:rPr>
        <w:t xml:space="preserve"> </w:t>
      </w:r>
      <w:r w:rsidRPr="004B1C0A">
        <w:rPr>
          <w:rStyle w:val="StyleUnderline"/>
          <w:highlight w:val="yellow"/>
        </w:rPr>
        <w:t>to</w:t>
      </w:r>
      <w:r w:rsidRPr="00C93794">
        <w:rPr>
          <w:rStyle w:val="StyleUnderline"/>
        </w:rPr>
        <w:t xml:space="preserve"> the</w:t>
      </w:r>
      <w:r w:rsidRPr="00C93794">
        <w:rPr>
          <w:sz w:val="16"/>
        </w:rPr>
        <w:t xml:space="preserve"> core (</w:t>
      </w:r>
      <w:r w:rsidRPr="004B1C0A">
        <w:rPr>
          <w:rStyle w:val="Emphasis"/>
          <w:szCs w:val="28"/>
          <w:highlight w:val="yellow"/>
        </w:rPr>
        <w:t>non-housing</w:t>
      </w:r>
      <w:r w:rsidRPr="002E04EE">
        <w:rPr>
          <w:sz w:val="16"/>
        </w:rPr>
        <w:t xml:space="preserve">) </w:t>
      </w:r>
      <w:r w:rsidRPr="004B1C0A">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4B1C0A">
        <w:rPr>
          <w:rStyle w:val="StyleUnderline"/>
          <w:highlight w:val="yellow"/>
        </w:rPr>
        <w:t xml:space="preserve">“the </w:t>
      </w:r>
      <w:r w:rsidRPr="004B1C0A">
        <w:rPr>
          <w:rStyle w:val="Emphasis"/>
          <w:highlight w:val="yellow"/>
        </w:rPr>
        <w:t>labour market holds the key</w:t>
      </w:r>
      <w:r w:rsidRPr="004B1C0A">
        <w:rPr>
          <w:rStyle w:val="StyleUnderline"/>
          <w:highlight w:val="yellow"/>
        </w:rPr>
        <w:t xml:space="preserve"> to</w:t>
      </w:r>
      <w:r w:rsidRPr="00C93794">
        <w:rPr>
          <w:rStyle w:val="StyleUnderline"/>
        </w:rPr>
        <w:t xml:space="preserve"> </w:t>
      </w:r>
      <w:r w:rsidRPr="00C93794">
        <w:rPr>
          <w:rStyle w:val="Emphasis"/>
        </w:rPr>
        <w:t xml:space="preserve">understanding </w:t>
      </w:r>
      <w:r w:rsidRPr="004B1C0A">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10989715" w14:textId="77777777" w:rsidR="0085537C" w:rsidRPr="0001498C" w:rsidRDefault="0085537C" w:rsidP="0085537C">
      <w:pPr>
        <w:rPr>
          <w:sz w:val="14"/>
        </w:rPr>
      </w:pPr>
      <w:r w:rsidRPr="004B1C0A">
        <w:rPr>
          <w:rStyle w:val="Emphasis"/>
          <w:sz w:val="24"/>
          <w:szCs w:val="24"/>
          <w:highlight w:val="yellow"/>
        </w:rPr>
        <w:t>Raising rates is</w:t>
      </w:r>
      <w:r w:rsidRPr="00C93794">
        <w:rPr>
          <w:rStyle w:val="Emphasis"/>
          <w:sz w:val="24"/>
          <w:szCs w:val="24"/>
        </w:rPr>
        <w:t xml:space="preserve"> particularly </w:t>
      </w:r>
      <w:r w:rsidRPr="004B1C0A">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4B1C0A">
        <w:rPr>
          <w:rStyle w:val="StyleUnderline"/>
          <w:highlight w:val="yellow"/>
        </w:rPr>
        <w:t xml:space="preserve">to </w:t>
      </w:r>
      <w:r w:rsidRPr="004B1C0A">
        <w:rPr>
          <w:rStyle w:val="Emphasis"/>
          <w:highlight w:val="yellow"/>
        </w:rPr>
        <w:t>restore</w:t>
      </w:r>
      <w:r w:rsidRPr="00C93794">
        <w:rPr>
          <w:rStyle w:val="StyleUnderline"/>
        </w:rPr>
        <w:t xml:space="preserve"> their </w:t>
      </w:r>
      <w:r w:rsidRPr="004B1C0A">
        <w:rPr>
          <w:rStyle w:val="Emphasis"/>
          <w:highlight w:val="yellow"/>
        </w:rPr>
        <w:t>credibility</w:t>
      </w:r>
      <w:r w:rsidRPr="004B1C0A">
        <w:rPr>
          <w:sz w:val="14"/>
          <w:highlight w:val="yellow"/>
        </w:rPr>
        <w:t xml:space="preserve"> </w:t>
      </w:r>
      <w:r w:rsidRPr="004B1C0A">
        <w:rPr>
          <w:rStyle w:val="StyleUnderline"/>
          <w:highlight w:val="yellow"/>
        </w:rPr>
        <w:t xml:space="preserve">as </w:t>
      </w:r>
      <w:r w:rsidRPr="004B1C0A">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48E8A9EA" w14:textId="77777777" w:rsidR="0085537C" w:rsidRDefault="0085537C" w:rsidP="0085537C">
      <w:pPr>
        <w:pStyle w:val="Heading4"/>
      </w:pPr>
      <w:r>
        <w:t xml:space="preserve">Popping AI tanks the </w:t>
      </w:r>
      <w:r>
        <w:rPr>
          <w:u w:val="single"/>
        </w:rPr>
        <w:t>entire economy</w:t>
      </w:r>
      <w:r>
        <w:t xml:space="preserve">. </w:t>
      </w:r>
    </w:p>
    <w:p w14:paraId="20CB5312" w14:textId="77777777" w:rsidR="0085537C" w:rsidRDefault="0085537C" w:rsidP="0085537C">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333EA3F2" w14:textId="77777777" w:rsidR="0085537C" w:rsidRDefault="0085537C" w:rsidP="0085537C">
      <w:r w:rsidRPr="00D47E01">
        <w:rPr>
          <w:rStyle w:val="StyleUnderline"/>
        </w:rPr>
        <w:t xml:space="preserve">The </w:t>
      </w:r>
      <w:r w:rsidRPr="004B1C0A">
        <w:rPr>
          <w:rStyle w:val="StyleUnderline"/>
          <w:highlight w:val="yellow"/>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4B1C0A">
        <w:rPr>
          <w:rStyle w:val="StyleUnderline"/>
          <w:highlight w:val="yellow"/>
        </w:rPr>
        <w:t xml:space="preserve">If It Pops, so </w:t>
      </w:r>
      <w:r w:rsidRPr="004B1C0A">
        <w:rPr>
          <w:rStyle w:val="Emphasis"/>
          <w:highlight w:val="yellow"/>
        </w:rPr>
        <w:t>Will the U.S. Economy</w:t>
      </w:r>
      <w:r w:rsidRPr="004B1C0A">
        <w:rPr>
          <w:rStyle w:val="StyleUnderline"/>
          <w:highlight w:val="yellow"/>
        </w:rPr>
        <w:t>.</w:t>
      </w:r>
    </w:p>
    <w:p w14:paraId="05243C8E" w14:textId="77777777" w:rsidR="0085537C" w:rsidRDefault="0085537C" w:rsidP="0085537C">
      <w:r w:rsidRPr="004B1C0A">
        <w:rPr>
          <w:rStyle w:val="StyleUnderline"/>
          <w:highlight w:val="yellow"/>
        </w:rPr>
        <w:t xml:space="preserve">And the </w:t>
      </w:r>
      <w:r w:rsidRPr="004B1C0A">
        <w:rPr>
          <w:rStyle w:val="Emphasis"/>
          <w:highlight w:val="yellow"/>
        </w:rPr>
        <w:t>U.S.</w:t>
      </w:r>
      <w:r>
        <w:rPr>
          <w:rStyle w:val="StyleUnderline"/>
        </w:rPr>
        <w:t xml:space="preserve"> </w:t>
      </w:r>
      <w:r w:rsidRPr="00D47E01">
        <w:rPr>
          <w:rStyle w:val="StyleUnderline"/>
        </w:rPr>
        <w:t xml:space="preserve">economy </w:t>
      </w:r>
      <w:r w:rsidRPr="004B1C0A">
        <w:rPr>
          <w:rStyle w:val="StyleUnderline"/>
          <w:highlight w:val="yellow"/>
        </w:rPr>
        <w:t>is</w:t>
      </w:r>
      <w:r>
        <w:rPr>
          <w:sz w:val="16"/>
        </w:rPr>
        <w:t xml:space="preserve"> still </w:t>
      </w:r>
      <w:r w:rsidRPr="004B1C0A">
        <w:rPr>
          <w:rStyle w:val="Emphasis"/>
          <w:highlight w:val="yellow"/>
        </w:rPr>
        <w:t>heavily linked</w:t>
      </w:r>
      <w:r w:rsidRPr="004B1C0A">
        <w:rPr>
          <w:rStyle w:val="StyleUnderline"/>
          <w:highlight w:val="yellow"/>
        </w:rPr>
        <w:t xml:space="preserve"> to</w:t>
      </w:r>
      <w:r>
        <w:rPr>
          <w:rStyle w:val="StyleUnderline"/>
        </w:rPr>
        <w:t xml:space="preserve"> the </w:t>
      </w:r>
      <w:r w:rsidRPr="00D47E01">
        <w:rPr>
          <w:rStyle w:val="StyleUnderline"/>
        </w:rPr>
        <w:t xml:space="preserve">performance of the </w:t>
      </w:r>
      <w:r w:rsidRPr="004B1C0A">
        <w:rPr>
          <w:rStyle w:val="StyleUnderline"/>
          <w:highlight w:val="yellow"/>
        </w:rPr>
        <w:t>global</w:t>
      </w:r>
      <w:r w:rsidRPr="00D47E01">
        <w:rPr>
          <w:rStyle w:val="StyleUnderline"/>
        </w:rPr>
        <w:t xml:space="preserve"> economy</w:t>
      </w:r>
      <w:r>
        <w:rPr>
          <w:rStyle w:val="StyleUnderline"/>
        </w:rPr>
        <w:t>.</w:t>
      </w:r>
      <w:r>
        <w:rPr>
          <w:sz w:val="16"/>
        </w:rPr>
        <w:t xml:space="preserve"> Here's what you need to know and how you can prepare.</w:t>
      </w:r>
    </w:p>
    <w:p w14:paraId="5A33CB8E" w14:textId="77777777" w:rsidR="0085537C" w:rsidRPr="008C2B2B" w:rsidRDefault="0085537C" w:rsidP="0085537C">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1014FABA" w14:textId="77777777" w:rsidR="0085537C" w:rsidRPr="008C2B2B" w:rsidRDefault="0085537C" w:rsidP="0085537C">
      <w:r w:rsidRPr="008C2B2B">
        <w:rPr>
          <w:sz w:val="16"/>
        </w:rPr>
        <w:t>To give you a sense of just how much of America's growth is pegged to AI, here's a quote from Paul Kedrosky in a July column in the Wall Street Journal:</w:t>
      </w:r>
    </w:p>
    <w:p w14:paraId="0FE379E1" w14:textId="77777777" w:rsidR="0085537C" w:rsidRDefault="0085537C" w:rsidP="0085537C">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4B1C0A">
        <w:rPr>
          <w:rStyle w:val="StyleUnderline"/>
          <w:highlight w:val="yellow"/>
        </w:rPr>
        <w:t>IT</w:t>
      </w:r>
      <w:r>
        <w:rPr>
          <w:rStyle w:val="StyleUnderline"/>
        </w:rPr>
        <w:t xml:space="preserve"> infrastructure </w:t>
      </w:r>
      <w:r w:rsidRPr="004B1C0A">
        <w:rPr>
          <w:rStyle w:val="StyleUnderline"/>
          <w:highlight w:val="yellow"/>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4B1C0A">
        <w:rPr>
          <w:rStyle w:val="Emphasis"/>
          <w:highlight w:val="yellow"/>
        </w:rPr>
        <w:t>stimulus</w:t>
      </w:r>
      <w:r w:rsidRPr="00D47E01">
        <w:rPr>
          <w:rStyle w:val="Emphasis"/>
        </w:rPr>
        <w:t xml:space="preserve"> program</w:t>
      </w:r>
      <w:r>
        <w:rPr>
          <w:rStyle w:val="StyleUnderline"/>
        </w:rPr>
        <w:t>.</w:t>
      </w:r>
    </w:p>
    <w:p w14:paraId="24C76B15" w14:textId="77777777" w:rsidR="0085537C" w:rsidRPr="00D47E01" w:rsidRDefault="0085537C" w:rsidP="0085537C">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1163BCE7" w14:textId="77777777" w:rsidR="0085537C" w:rsidRPr="00D47E01" w:rsidRDefault="0085537C" w:rsidP="0085537C">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3A52AD34" w14:textId="77777777" w:rsidR="0085537C" w:rsidRDefault="0085537C" w:rsidP="0085537C">
      <w:r w:rsidRPr="00D47E01">
        <w:rPr>
          <w:sz w:val="16"/>
        </w:rPr>
        <w:t>As with the aforementioned,</w:t>
      </w:r>
      <w:r>
        <w:rPr>
          <w:sz w:val="16"/>
        </w:rPr>
        <w:t xml:space="preserve"> </w:t>
      </w:r>
      <w:r w:rsidRPr="004B1C0A">
        <w:rPr>
          <w:rStyle w:val="StyleUnderline"/>
          <w:highlight w:val="yellow"/>
        </w:rPr>
        <w:t>if</w:t>
      </w:r>
      <w:r>
        <w:rPr>
          <w:rStyle w:val="StyleUnderline"/>
        </w:rPr>
        <w:t xml:space="preserve"> we are now witnessing an AI bubble, and </w:t>
      </w:r>
      <w:r w:rsidRPr="004B1C0A">
        <w:rPr>
          <w:rStyle w:val="StyleUnderline"/>
          <w:highlight w:val="yellow"/>
        </w:rPr>
        <w:t xml:space="preserve">that </w:t>
      </w:r>
      <w:r w:rsidRPr="00D47E01">
        <w:rPr>
          <w:rStyle w:val="StyleUnderline"/>
        </w:rPr>
        <w:t xml:space="preserve">bubble </w:t>
      </w:r>
      <w:r w:rsidRPr="004B1C0A">
        <w:rPr>
          <w:rStyle w:val="Emphasis"/>
          <w:highlight w:val="yellow"/>
        </w:rPr>
        <w:t>bursts</w:t>
      </w:r>
      <w:r w:rsidRPr="004B1C0A">
        <w:rPr>
          <w:rStyle w:val="StyleUnderline"/>
          <w:highlight w:val="yellow"/>
        </w:rPr>
        <w:t xml:space="preserve">, the </w:t>
      </w:r>
      <w:r w:rsidRPr="004B1C0A">
        <w:rPr>
          <w:rStyle w:val="Emphasis"/>
          <w:highlight w:val="yellow"/>
        </w:rPr>
        <w:t>blast radius</w:t>
      </w:r>
      <w:r w:rsidRPr="004B1C0A">
        <w:rPr>
          <w:rStyle w:val="StyleUnderline"/>
          <w:highlight w:val="yellow"/>
        </w:rPr>
        <w:t xml:space="preserve"> will </w:t>
      </w:r>
      <w:r w:rsidRPr="004B1C0A">
        <w:rPr>
          <w:rStyle w:val="Emphasis"/>
          <w:highlight w:val="yellow"/>
        </w:rPr>
        <w:t>not be contained</w:t>
      </w:r>
      <w:r>
        <w:rPr>
          <w:rStyle w:val="Emphasis"/>
        </w:rPr>
        <w:t xml:space="preserve"> to Silicon Valley</w:t>
      </w:r>
      <w:r>
        <w:rPr>
          <w:rStyle w:val="StyleUnderline"/>
        </w:rPr>
        <w:t xml:space="preserve">. </w:t>
      </w:r>
      <w:r w:rsidRPr="004B1C0A">
        <w:rPr>
          <w:rStyle w:val="StyleUnderline"/>
          <w:highlight w:val="yellow"/>
        </w:rPr>
        <w:t xml:space="preserve">It will </w:t>
      </w:r>
      <w:r w:rsidRPr="004B1C0A">
        <w:rPr>
          <w:rStyle w:val="Emphasis"/>
          <w:highlight w:val="yellow"/>
        </w:rPr>
        <w:t>ripple through</w:t>
      </w:r>
      <w:r w:rsidRPr="004B1C0A">
        <w:rPr>
          <w:rStyle w:val="StyleUnderline"/>
          <w:highlight w:val="yellow"/>
        </w:rPr>
        <w:t xml:space="preserve"> the</w:t>
      </w:r>
      <w:r>
        <w:rPr>
          <w:rStyle w:val="StyleUnderline"/>
        </w:rPr>
        <w:t xml:space="preserve"> </w:t>
      </w:r>
      <w:r>
        <w:rPr>
          <w:rStyle w:val="Emphasis"/>
        </w:rPr>
        <w:t xml:space="preserve">U.S. </w:t>
      </w:r>
      <w:r w:rsidRPr="004B1C0A">
        <w:rPr>
          <w:rStyle w:val="Emphasis"/>
          <w:highlight w:val="yellow"/>
        </w:rPr>
        <w:t>economy</w:t>
      </w:r>
      <w:r w:rsidRPr="004B1C0A">
        <w:rPr>
          <w:rStyle w:val="StyleUnderline"/>
          <w:highlight w:val="yellow"/>
        </w:rPr>
        <w:t>, creating</w:t>
      </w:r>
      <w:r>
        <w:rPr>
          <w:rStyle w:val="StyleUnderline"/>
        </w:rPr>
        <w:t xml:space="preserve"> the kind of </w:t>
      </w:r>
      <w:r w:rsidRPr="004B1C0A">
        <w:rPr>
          <w:rStyle w:val="Emphasis"/>
          <w:highlight w:val="yellow"/>
        </w:rPr>
        <w:t>cascading slowdown</w:t>
      </w:r>
      <w:r w:rsidRPr="004B1C0A">
        <w:rPr>
          <w:rStyle w:val="StyleUnderline"/>
          <w:highlight w:val="yellow"/>
        </w:rPr>
        <w:t xml:space="preserve"> that</w:t>
      </w:r>
      <w:r>
        <w:rPr>
          <w:rStyle w:val="StyleUnderline"/>
        </w:rPr>
        <w:t xml:space="preserve"> I believe </w:t>
      </w:r>
      <w:r w:rsidRPr="004B1C0A">
        <w:rPr>
          <w:rStyle w:val="StyleUnderline"/>
          <w:highlight w:val="yellow"/>
        </w:rPr>
        <w:t>will feel</w:t>
      </w:r>
      <w:r>
        <w:rPr>
          <w:rStyle w:val="StyleUnderline"/>
        </w:rPr>
        <w:t xml:space="preserve"> a whole lot more </w:t>
      </w:r>
      <w:r w:rsidRPr="004B1C0A">
        <w:rPr>
          <w:rStyle w:val="StyleUnderline"/>
          <w:highlight w:val="yellow"/>
        </w:rPr>
        <w:t xml:space="preserve">like a </w:t>
      </w:r>
      <w:r w:rsidRPr="004B1C0A">
        <w:rPr>
          <w:rStyle w:val="Emphasis"/>
          <w:highlight w:val="yellow"/>
        </w:rPr>
        <w:t>full-on crash</w:t>
      </w:r>
      <w:r>
        <w:rPr>
          <w:rStyle w:val="Emphasis"/>
        </w:rPr>
        <w:t xml:space="preserve"> than a small "contraction."</w:t>
      </w:r>
    </w:p>
    <w:p w14:paraId="10CB8214" w14:textId="77777777" w:rsidR="0085537C" w:rsidRDefault="0085537C" w:rsidP="0085537C">
      <w:r>
        <w:rPr>
          <w:sz w:val="16"/>
        </w:rPr>
        <w:t>Is it Actually an AI Bubble?</w:t>
      </w:r>
    </w:p>
    <w:p w14:paraId="6A49F91A" w14:textId="77777777" w:rsidR="0085537C" w:rsidRPr="008C2B2B" w:rsidRDefault="0085537C" w:rsidP="0085537C">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32E6515C" w14:textId="77777777" w:rsidR="0085537C" w:rsidRPr="008C2B2B" w:rsidRDefault="0085537C" w:rsidP="0085537C">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4B1C0A">
        <w:rPr>
          <w:rStyle w:val="Emphasis"/>
          <w:highlight w:val="yellow"/>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4B1C0A">
        <w:rPr>
          <w:rStyle w:val="StyleUnderline"/>
          <w:highlight w:val="yellow"/>
        </w:rPr>
        <w:t>account for</w:t>
      </w:r>
      <w:r>
        <w:rPr>
          <w:rStyle w:val="StyleUnderline"/>
        </w:rPr>
        <w:t xml:space="preserve"> an </w:t>
      </w:r>
      <w:r>
        <w:rPr>
          <w:rStyle w:val="Emphasis"/>
        </w:rPr>
        <w:t xml:space="preserve">eye-watering </w:t>
      </w:r>
      <w:r w:rsidRPr="004B1C0A">
        <w:rPr>
          <w:rStyle w:val="Emphasis"/>
          <w:highlight w:val="yellow"/>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4B1C0A">
        <w:rPr>
          <w:rStyle w:val="Emphasis"/>
          <w:highlight w:val="yellow"/>
        </w:rPr>
        <w:t>GDP growth</w:t>
      </w:r>
      <w:r w:rsidRPr="008C2B2B">
        <w:rPr>
          <w:rStyle w:val="StyleUnderline"/>
        </w:rPr>
        <w:t xml:space="preserve"> in </w:t>
      </w:r>
      <w:r w:rsidRPr="008C2B2B">
        <w:rPr>
          <w:rStyle w:val="Emphasis"/>
        </w:rPr>
        <w:t>2025</w:t>
      </w:r>
      <w:r w:rsidRPr="008C2B2B">
        <w:rPr>
          <w:rStyle w:val="StyleUnderline"/>
        </w:rPr>
        <w:t>.</w:t>
      </w:r>
    </w:p>
    <w:p w14:paraId="48CBF403" w14:textId="77777777" w:rsidR="0085537C" w:rsidRPr="008C2B2B" w:rsidRDefault="0085537C" w:rsidP="0085537C">
      <w:pPr>
        <w:rPr>
          <w:sz w:val="16"/>
        </w:rPr>
      </w:pPr>
      <w:r w:rsidRPr="008C2B2B">
        <w:rPr>
          <w:sz w:val="16"/>
        </w:rPr>
        <w:t>This is precisely the setup that has defined past bubbles—prices, flows, and entire indices tilting on the assumption that a single technological narrative will keep delivering.</w:t>
      </w:r>
    </w:p>
    <w:p w14:paraId="535CFCC4" w14:textId="77777777" w:rsidR="0085537C" w:rsidRPr="00D47E01" w:rsidRDefault="0085537C" w:rsidP="0085537C">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3159D7B3" w14:textId="77777777" w:rsidR="0085537C" w:rsidRDefault="0085537C" w:rsidP="0085537C">
      <w:r w:rsidRPr="004B1C0A">
        <w:rPr>
          <w:rStyle w:val="StyleUnderline"/>
          <w:highlight w:val="yellow"/>
        </w:rPr>
        <w:t xml:space="preserve">Even </w:t>
      </w:r>
      <w:r w:rsidRPr="004B1C0A">
        <w:rPr>
          <w:rStyle w:val="Emphasis"/>
          <w:highlight w:val="yellow"/>
        </w:rPr>
        <w:t>household consumption</w:t>
      </w:r>
      <w:r w:rsidRPr="004B1C0A">
        <w:rPr>
          <w:rStyle w:val="StyleUnderline"/>
          <w:highlight w:val="yellow"/>
        </w:rPr>
        <w:t xml:space="preserve"> is</w:t>
      </w:r>
      <w:r>
        <w:rPr>
          <w:rStyle w:val="StyleUnderline"/>
        </w:rPr>
        <w:t xml:space="preserve"> being </w:t>
      </w:r>
      <w:r w:rsidRPr="004B1C0A">
        <w:rPr>
          <w:rStyle w:val="Emphasis"/>
          <w:highlight w:val="yellow"/>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5EB4C877" w14:textId="77777777" w:rsidR="0085537C" w:rsidRDefault="0085537C" w:rsidP="0085537C">
      <w:r>
        <w:rPr>
          <w:rStyle w:val="StyleUnderline"/>
        </w:rPr>
        <w:t xml:space="preserve">Thus, </w:t>
      </w:r>
      <w:r w:rsidRPr="008C2B2B">
        <w:rPr>
          <w:rStyle w:val="StyleUnderline"/>
        </w:rPr>
        <w:t xml:space="preserve">a </w:t>
      </w:r>
      <w:r w:rsidRPr="004B1C0A">
        <w:rPr>
          <w:rStyle w:val="Emphasis"/>
          <w:highlight w:val="yellow"/>
        </w:rPr>
        <w:t>reversal</w:t>
      </w:r>
      <w:r w:rsidRPr="004B1C0A">
        <w:rPr>
          <w:rStyle w:val="StyleUnderline"/>
          <w:highlight w:val="yellow"/>
        </w:rPr>
        <w:t xml:space="preserve"> would be</w:t>
      </w:r>
      <w:r>
        <w:rPr>
          <w:rStyle w:val="StyleUnderline"/>
        </w:rPr>
        <w:t xml:space="preserve"> </w:t>
      </w:r>
      <w:r>
        <w:rPr>
          <w:rStyle w:val="Emphasis"/>
        </w:rPr>
        <w:t>nothing short</w:t>
      </w:r>
      <w:r>
        <w:rPr>
          <w:rStyle w:val="StyleUnderline"/>
        </w:rPr>
        <w:t xml:space="preserve"> of </w:t>
      </w:r>
      <w:r w:rsidRPr="004B1C0A">
        <w:rPr>
          <w:rStyle w:val="Emphasis"/>
          <w:highlight w:val="yellow"/>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4B1C0A">
        <w:rPr>
          <w:rStyle w:val="StyleUnderline"/>
          <w:highlight w:val="yellow"/>
        </w:rPr>
        <w:t>strike</w:t>
      </w:r>
      <w:r>
        <w:rPr>
          <w:rStyle w:val="StyleUnderline"/>
        </w:rPr>
        <w:t xml:space="preserve"> </w:t>
      </w:r>
      <w:r>
        <w:rPr>
          <w:rStyle w:val="Emphasis"/>
        </w:rPr>
        <w:t>several sectors</w:t>
      </w:r>
      <w:r>
        <w:rPr>
          <w:rStyle w:val="StyleUnderline"/>
        </w:rPr>
        <w:t xml:space="preserve"> at once: </w:t>
      </w:r>
      <w:r w:rsidRPr="004B1C0A">
        <w:rPr>
          <w:rStyle w:val="Emphasis"/>
          <w:highlight w:val="yellow"/>
        </w:rPr>
        <w:t>construction</w:t>
      </w:r>
      <w:r w:rsidRPr="004B1C0A">
        <w:rPr>
          <w:rStyle w:val="StyleUnderline"/>
          <w:highlight w:val="yellow"/>
        </w:rPr>
        <w:t xml:space="preserve">, </w:t>
      </w:r>
      <w:r w:rsidRPr="004B1C0A">
        <w:rPr>
          <w:rStyle w:val="Emphasis"/>
          <w:highlight w:val="yellow"/>
        </w:rPr>
        <w:t>semiconductors</w:t>
      </w:r>
      <w:r w:rsidRPr="004B1C0A">
        <w:rPr>
          <w:rStyle w:val="StyleUnderline"/>
          <w:highlight w:val="yellow"/>
        </w:rPr>
        <w:t xml:space="preserve">, </w:t>
      </w:r>
      <w:r w:rsidRPr="004B1C0A">
        <w:rPr>
          <w:rStyle w:val="Emphasis"/>
          <w:highlight w:val="yellow"/>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4B1C0A">
        <w:rPr>
          <w:rStyle w:val="StyleUnderline"/>
          <w:highlight w:val="yellow"/>
        </w:rPr>
        <w:t xml:space="preserve">The </w:t>
      </w:r>
      <w:r w:rsidRPr="004B1C0A">
        <w:rPr>
          <w:rStyle w:val="Emphasis"/>
          <w:highlight w:val="yellow"/>
        </w:rPr>
        <w:t>stock market</w:t>
      </w:r>
      <w:r w:rsidRPr="004B1C0A">
        <w:rPr>
          <w:rStyle w:val="StyleUnderline"/>
          <w:highlight w:val="yellow"/>
        </w:rPr>
        <w:t xml:space="preserve"> </w:t>
      </w:r>
      <w:r w:rsidRPr="008C2B2B">
        <w:rPr>
          <w:rStyle w:val="StyleUnderline"/>
        </w:rPr>
        <w:t xml:space="preserve">would </w:t>
      </w:r>
      <w:r w:rsidRPr="004B1C0A">
        <w:rPr>
          <w:rStyle w:val="StyleUnderline"/>
          <w:highlight w:val="yellow"/>
        </w:rPr>
        <w:t>feel</w:t>
      </w:r>
      <w:r>
        <w:rPr>
          <w:rStyle w:val="StyleUnderline"/>
        </w:rPr>
        <w:t xml:space="preserve"> the </w:t>
      </w:r>
      <w:r w:rsidRPr="004B1C0A">
        <w:rPr>
          <w:rStyle w:val="StyleUnderline"/>
          <w:highlight w:val="yellow"/>
        </w:rPr>
        <w:t>effects</w:t>
      </w:r>
      <w:r>
        <w:rPr>
          <w:rStyle w:val="StyleUnderline"/>
        </w:rPr>
        <w:t xml:space="preserve"> almost </w:t>
      </w:r>
      <w:r w:rsidRPr="004B1C0A">
        <w:rPr>
          <w:rStyle w:val="Emphasis"/>
          <w:highlight w:val="yellow"/>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4B1C0A">
        <w:rPr>
          <w:rStyle w:val="Emphasis"/>
          <w:highlight w:val="yellow"/>
        </w:rPr>
        <w:t>drag retirement</w:t>
      </w:r>
      <w:r>
        <w:rPr>
          <w:rStyle w:val="Emphasis"/>
        </w:rPr>
        <w:t xml:space="preserve"> account</w:t>
      </w:r>
      <w:r w:rsidRPr="004B1C0A">
        <w:rPr>
          <w:rStyle w:val="Emphasis"/>
          <w:highlight w:val="yellow"/>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4B1C0A">
        <w:rPr>
          <w:rStyle w:val="StyleUnderline"/>
          <w:highlight w:val="yellow"/>
        </w:rPr>
        <w:t xml:space="preserve">and </w:t>
      </w:r>
      <w:r w:rsidRPr="004B1C0A">
        <w:rPr>
          <w:rStyle w:val="Emphasis"/>
          <w:highlight w:val="yellow"/>
        </w:rPr>
        <w:t>weaken</w:t>
      </w:r>
      <w:r w:rsidRPr="008C2B2B">
        <w:rPr>
          <w:rStyle w:val="StyleUnderline"/>
        </w:rPr>
        <w:t xml:space="preserve">ing </w:t>
      </w:r>
      <w:r w:rsidRPr="004B1C0A">
        <w:rPr>
          <w:rStyle w:val="Emphasis"/>
          <w:highlight w:val="yellow"/>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587B6049" w14:textId="77777777" w:rsidR="0085537C" w:rsidRPr="00D47E01" w:rsidRDefault="0085537C" w:rsidP="0085537C">
      <w:r>
        <w:rPr>
          <w:rStyle w:val="StyleUnderline"/>
        </w:rPr>
        <w:t xml:space="preserve">The </w:t>
      </w:r>
      <w:r w:rsidRPr="004B1C0A">
        <w:rPr>
          <w:rStyle w:val="Emphasis"/>
          <w:highlight w:val="yellow"/>
        </w:rPr>
        <w:t>energy</w:t>
      </w:r>
      <w:r w:rsidRPr="00D47E01">
        <w:rPr>
          <w:rStyle w:val="Emphasis"/>
        </w:rPr>
        <w:t xml:space="preserve"> sector</w:t>
      </w:r>
      <w:r w:rsidRPr="00D47E01">
        <w:rPr>
          <w:rStyle w:val="StyleUnderline"/>
        </w:rPr>
        <w:t xml:space="preserve"> </w:t>
      </w:r>
      <w:r w:rsidRPr="004B1C0A">
        <w:rPr>
          <w:rStyle w:val="StyleUnderline"/>
          <w:highlight w:val="yellow"/>
        </w:rPr>
        <w:t>would be caught in</w:t>
      </w:r>
      <w:r w:rsidRPr="00D47E01">
        <w:rPr>
          <w:rStyle w:val="StyleUnderline"/>
        </w:rPr>
        <w:t xml:space="preserve"> the </w:t>
      </w:r>
      <w:r w:rsidRPr="004B1C0A">
        <w:rPr>
          <w:rStyle w:val="Emphasis"/>
          <w:highlight w:val="yellow"/>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1029AF4F" w14:textId="77777777" w:rsidR="0085537C" w:rsidRPr="00D47E01" w:rsidRDefault="0085537C" w:rsidP="0085537C">
      <w:r w:rsidRPr="00D47E01">
        <w:rPr>
          <w:sz w:val="16"/>
        </w:rPr>
        <w:t>How the Bubble Could Burst</w:t>
      </w:r>
    </w:p>
    <w:p w14:paraId="2A37148F" w14:textId="77777777" w:rsidR="0085537C" w:rsidRPr="00D47E01" w:rsidRDefault="0085537C" w:rsidP="0085537C">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4B1C0A">
        <w:rPr>
          <w:rStyle w:val="Emphasis"/>
          <w:highlight w:val="yellow"/>
        </w:rPr>
        <w:t>undermining</w:t>
      </w:r>
      <w:r w:rsidRPr="004B1C0A">
        <w:rPr>
          <w:rStyle w:val="StyleUnderline"/>
          <w:highlight w:val="yellow"/>
        </w:rPr>
        <w:t xml:space="preserve"> the </w:t>
      </w:r>
      <w:r w:rsidRPr="004B1C0A">
        <w:rPr>
          <w:rStyle w:val="Emphasis"/>
          <w:highlight w:val="yellow"/>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1E1C87E5" w14:textId="77777777" w:rsidR="0085537C" w:rsidRDefault="0085537C" w:rsidP="0085537C">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4B1C0A">
        <w:rPr>
          <w:rStyle w:val="StyleUnderline"/>
          <w:highlight w:val="yellow"/>
        </w:rPr>
        <w:t xml:space="preserve">would </w:t>
      </w:r>
      <w:r w:rsidRPr="004B1C0A">
        <w:rPr>
          <w:rStyle w:val="Emphasis"/>
          <w:highlight w:val="yellow"/>
        </w:rPr>
        <w:t>ripple</w:t>
      </w:r>
      <w:r w:rsidRPr="004B1C0A">
        <w:rPr>
          <w:rStyle w:val="StyleUnderline"/>
          <w:highlight w:val="yellow"/>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4B1C0A">
        <w:rPr>
          <w:rStyle w:val="Emphasis"/>
          <w:highlight w:val="yellow"/>
        </w:rPr>
        <w:t>output</w:t>
      </w:r>
      <w:r w:rsidRPr="004B1C0A">
        <w:rPr>
          <w:rStyle w:val="StyleUnderline"/>
          <w:highlight w:val="yellow"/>
        </w:rPr>
        <w:t xml:space="preserve">. </w:t>
      </w:r>
      <w:r w:rsidRPr="004B1C0A">
        <w:rPr>
          <w:rStyle w:val="Emphasis"/>
          <w:highlight w:val="yellow"/>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4B1C0A">
        <w:rPr>
          <w:rStyle w:val="StyleUnderline"/>
          <w:highlight w:val="yellow"/>
        </w:rPr>
        <w:t>and</w:t>
      </w:r>
      <w:r>
        <w:rPr>
          <w:rStyle w:val="StyleUnderline"/>
        </w:rPr>
        <w:t xml:space="preserve"> then for the </w:t>
      </w:r>
      <w:r>
        <w:rPr>
          <w:rStyle w:val="Emphasis"/>
        </w:rPr>
        <w:t xml:space="preserve">broader </w:t>
      </w:r>
      <w:r w:rsidRPr="004B1C0A">
        <w:rPr>
          <w:rStyle w:val="Emphasis"/>
          <w:highlight w:val="yellow"/>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47961CC8" w14:textId="77777777" w:rsidR="0085537C" w:rsidRPr="00D47E01" w:rsidRDefault="0085537C" w:rsidP="0085537C">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64DAEE29" w14:textId="77777777" w:rsidR="0085537C" w:rsidRPr="00E623D2" w:rsidRDefault="0085537C" w:rsidP="0085537C">
      <w:r>
        <w:rPr>
          <w:sz w:val="16"/>
        </w:rPr>
        <w:t xml:space="preserve">We must remember that </w:t>
      </w:r>
      <w:r w:rsidRPr="00D47E01">
        <w:rPr>
          <w:rStyle w:val="StyleUnderline"/>
        </w:rPr>
        <w:t>America's</w:t>
      </w:r>
      <w:r>
        <w:rPr>
          <w:rStyle w:val="StyleUnderline"/>
        </w:rPr>
        <w:t xml:space="preserve"> </w:t>
      </w:r>
      <w:r w:rsidRPr="004B1C0A">
        <w:rPr>
          <w:rStyle w:val="StyleUnderline"/>
          <w:highlight w:val="yellow"/>
        </w:rPr>
        <w:t>recent</w:t>
      </w:r>
      <w:r>
        <w:rPr>
          <w:rStyle w:val="StyleUnderline"/>
        </w:rPr>
        <w:t xml:space="preserve"> </w:t>
      </w:r>
      <w:r>
        <w:rPr>
          <w:rStyle w:val="Emphasis"/>
        </w:rPr>
        <w:t xml:space="preserve">economic </w:t>
      </w:r>
      <w:r w:rsidRPr="004B1C0A">
        <w:rPr>
          <w:rStyle w:val="Emphasis"/>
          <w:highlight w:val="yellow"/>
        </w:rPr>
        <w:t>resilience</w:t>
      </w:r>
      <w:r w:rsidRPr="004B1C0A">
        <w:rPr>
          <w:rStyle w:val="StyleUnderline"/>
          <w:highlight w:val="yellow"/>
        </w:rPr>
        <w:t xml:space="preserve"> has</w:t>
      </w:r>
      <w:r w:rsidRPr="00D47E01">
        <w:rPr>
          <w:rStyle w:val="StyleUnderline"/>
        </w:rPr>
        <w:t xml:space="preserve"> not </w:t>
      </w:r>
      <w:r w:rsidRPr="004B1C0A">
        <w:rPr>
          <w:rStyle w:val="StyleUnderline"/>
          <w:highlight w:val="yellow"/>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4B1C0A">
        <w:rPr>
          <w:rStyle w:val="StyleUnderline"/>
          <w:highlight w:val="yellow"/>
        </w:rPr>
        <w:t xml:space="preserve">a </w:t>
      </w:r>
      <w:r w:rsidRPr="004B1C0A">
        <w:rPr>
          <w:rStyle w:val="Emphasis"/>
          <w:highlight w:val="yellow"/>
        </w:rPr>
        <w:t>singular bet on AI</w:t>
      </w:r>
      <w:r w:rsidRPr="004B1C0A">
        <w:rPr>
          <w:rStyle w:val="StyleUnderline"/>
          <w:highlight w:val="yellow"/>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4B1C0A">
        <w:rPr>
          <w:rStyle w:val="StyleUnderline"/>
          <w:highlight w:val="yellow"/>
        </w:rPr>
        <w:t>left the</w:t>
      </w:r>
      <w:r w:rsidRPr="00D47E01">
        <w:rPr>
          <w:rStyle w:val="StyleUnderline"/>
        </w:rPr>
        <w:t xml:space="preserve"> U.S. </w:t>
      </w:r>
      <w:r w:rsidRPr="004B1C0A">
        <w:rPr>
          <w:rStyle w:val="StyleUnderline"/>
          <w:highlight w:val="yellow"/>
        </w:rPr>
        <w:t>economy</w:t>
      </w:r>
      <w:r w:rsidRPr="00D47E01">
        <w:rPr>
          <w:rStyle w:val="StyleUnderline"/>
        </w:rPr>
        <w:t xml:space="preserve"> </w:t>
      </w:r>
      <w:r w:rsidRPr="00D47E01">
        <w:rPr>
          <w:rStyle w:val="Emphasis"/>
        </w:rPr>
        <w:t xml:space="preserve">balanced </w:t>
      </w:r>
      <w:r w:rsidRPr="004B1C0A">
        <w:rPr>
          <w:rStyle w:val="Emphasis"/>
          <w:highlight w:val="yellow"/>
        </w:rPr>
        <w:t>on a knife's edge</w:t>
      </w:r>
      <w:r w:rsidRPr="004B1C0A">
        <w:rPr>
          <w:rStyle w:val="StyleUnderline"/>
          <w:highlight w:val="yellow"/>
        </w:rPr>
        <w:t xml:space="preserve">. If the bubble </w:t>
      </w:r>
      <w:r w:rsidRPr="004B1C0A">
        <w:rPr>
          <w:rStyle w:val="Emphasis"/>
          <w:highlight w:val="yellow"/>
        </w:rPr>
        <w:t>pops</w:t>
      </w:r>
      <w:r w:rsidRPr="004B1C0A">
        <w:rPr>
          <w:rStyle w:val="StyleUnderline"/>
          <w:highlight w:val="yellow"/>
        </w:rPr>
        <w:t xml:space="preserve">, it will bring the </w:t>
      </w:r>
      <w:r w:rsidRPr="004B1C0A">
        <w:rPr>
          <w:rStyle w:val="Emphasis"/>
          <w:highlight w:val="yellow"/>
        </w:rPr>
        <w:t>entire American growth</w:t>
      </w:r>
      <w:r w:rsidRPr="00D47E01">
        <w:rPr>
          <w:rStyle w:val="Emphasis"/>
        </w:rPr>
        <w:t xml:space="preserve"> story</w:t>
      </w:r>
      <w:r w:rsidRPr="00D47E01">
        <w:rPr>
          <w:rStyle w:val="StyleUnderline"/>
        </w:rPr>
        <w:t xml:space="preserve"> </w:t>
      </w:r>
      <w:r w:rsidRPr="004B1C0A">
        <w:rPr>
          <w:rStyle w:val="Emphasis"/>
          <w:highlight w:val="yellow"/>
        </w:rPr>
        <w:t>crashing down</w:t>
      </w:r>
      <w:r>
        <w:rPr>
          <w:rStyle w:val="StyleUnderline"/>
        </w:rPr>
        <w:t xml:space="preserve"> with it—</w:t>
      </w:r>
      <w:r w:rsidRPr="004B1C0A">
        <w:rPr>
          <w:rStyle w:val="StyleUnderline"/>
          <w:highlight w:val="yellow"/>
        </w:rPr>
        <w:t xml:space="preserve">at </w:t>
      </w:r>
      <w:r w:rsidRPr="004B1C0A">
        <w:rPr>
          <w:rStyle w:val="Emphasis"/>
          <w:highlight w:val="yellow"/>
        </w:rPr>
        <w:t>a</w:t>
      </w:r>
      <w:r>
        <w:rPr>
          <w:rStyle w:val="StyleUnderline"/>
        </w:rPr>
        <w:t xml:space="preserve">n </w:t>
      </w:r>
      <w:r>
        <w:rPr>
          <w:rStyle w:val="Emphasis"/>
        </w:rPr>
        <w:t xml:space="preserve">already </w:t>
      </w:r>
      <w:r w:rsidRPr="004B1C0A">
        <w:rPr>
          <w:rStyle w:val="Emphasis"/>
          <w:highlight w:val="yellow"/>
        </w:rPr>
        <w:t>perilous moment</w:t>
      </w:r>
      <w:r w:rsidRPr="004B1C0A">
        <w:rPr>
          <w:rStyle w:val="StyleUnderline"/>
          <w:highlight w:val="yellow"/>
        </w:rPr>
        <w:t xml:space="preserve"> in </w:t>
      </w:r>
      <w:r w:rsidRPr="004B1C0A">
        <w:rPr>
          <w:rStyle w:val="Emphasis"/>
          <w:highlight w:val="yellow"/>
        </w:rPr>
        <w:t>geopolitics</w:t>
      </w:r>
      <w:r>
        <w:rPr>
          <w:rStyle w:val="StyleUnderline"/>
        </w:rPr>
        <w:t>, thanks to President Trump's disastrous economic and trade "policies."</w:t>
      </w:r>
    </w:p>
    <w:p w14:paraId="3DEF7C01" w14:textId="77777777" w:rsidR="0085537C" w:rsidRPr="00D169EA" w:rsidRDefault="0085537C" w:rsidP="0085537C">
      <w:pPr>
        <w:pStyle w:val="Heading4"/>
      </w:pPr>
      <w:r>
        <w:t xml:space="preserve">Global </w:t>
      </w:r>
      <w:r>
        <w:rPr>
          <w:u w:val="single"/>
        </w:rPr>
        <w:t>nuclear war</w:t>
      </w:r>
    </w:p>
    <w:p w14:paraId="2774F56D" w14:textId="77777777" w:rsidR="0085537C" w:rsidRDefault="0085537C" w:rsidP="0085537C">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4CF81FE1" w14:textId="77777777" w:rsidR="0085537C" w:rsidRPr="0085693F" w:rsidRDefault="0085537C" w:rsidP="0085537C">
      <w:pPr>
        <w:rPr>
          <w:sz w:val="16"/>
        </w:rPr>
      </w:pPr>
      <w:r w:rsidRPr="0085693F">
        <w:rPr>
          <w:sz w:val="16"/>
        </w:rPr>
        <w:t xml:space="preserve">NEW YORK – As we enter the second quarter of the twenty-first century, </w:t>
      </w:r>
      <w:r w:rsidRPr="004B1C0A">
        <w:rPr>
          <w:rStyle w:val="Emphasis"/>
          <w:highlight w:val="yellow"/>
        </w:rPr>
        <w:t>slow</w:t>
      </w:r>
      <w:r w:rsidRPr="0085693F">
        <w:rPr>
          <w:rStyle w:val="Emphasis"/>
        </w:rPr>
        <w:t xml:space="preserve"> economic </w:t>
      </w:r>
      <w:r w:rsidRPr="004B1C0A">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4B1C0A">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4B1C0A">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65EBC6F0" w14:textId="77777777" w:rsidR="0085537C" w:rsidRPr="0085693F" w:rsidRDefault="0085537C" w:rsidP="0085537C">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213BDAFA" w14:textId="77777777" w:rsidR="0085537C" w:rsidRPr="0085693F" w:rsidRDefault="0085537C" w:rsidP="0085537C">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4B1C0A">
        <w:rPr>
          <w:rStyle w:val="StyleUnderline"/>
          <w:highlight w:val="yellow"/>
        </w:rPr>
        <w:t>triggering</w:t>
      </w:r>
      <w:r w:rsidRPr="004B1C0A">
        <w:rPr>
          <w:sz w:val="16"/>
          <w:highlight w:val="yellow"/>
        </w:rPr>
        <w:t xml:space="preserve"> </w:t>
      </w:r>
      <w:r w:rsidRPr="004B1C0A">
        <w:rPr>
          <w:rStyle w:val="Emphasis"/>
          <w:highlight w:val="yellow"/>
        </w:rPr>
        <w:t>political</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social</w:t>
      </w:r>
      <w:r w:rsidRPr="004B1C0A">
        <w:rPr>
          <w:sz w:val="16"/>
          <w:highlight w:val="yellow"/>
        </w:rPr>
        <w:t xml:space="preserve"> </w:t>
      </w:r>
      <w:r w:rsidRPr="004B1C0A">
        <w:rPr>
          <w:rStyle w:val="StyleUnderline"/>
          <w:highlight w:val="yellow"/>
        </w:rPr>
        <w:t>instability</w:t>
      </w:r>
      <w:r w:rsidRPr="0085693F">
        <w:rPr>
          <w:sz w:val="16"/>
        </w:rPr>
        <w:t>.</w:t>
      </w:r>
    </w:p>
    <w:p w14:paraId="104C70FB" w14:textId="77777777" w:rsidR="0085537C" w:rsidRPr="0085693F" w:rsidRDefault="0085537C" w:rsidP="0085537C">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5F96FD96" w14:textId="77777777" w:rsidR="0085537C" w:rsidRPr="0085693F" w:rsidRDefault="0085537C" w:rsidP="0085537C">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3E8B4A5F" w14:textId="77777777" w:rsidR="0085537C" w:rsidRPr="0085693F" w:rsidRDefault="0085537C" w:rsidP="0085537C">
      <w:pPr>
        <w:rPr>
          <w:i/>
          <w:iCs/>
          <w:sz w:val="16"/>
        </w:rPr>
      </w:pPr>
      <w:r w:rsidRPr="0085693F">
        <w:rPr>
          <w:i/>
          <w:iCs/>
          <w:sz w:val="16"/>
        </w:rPr>
        <w:t>No World Order</w:t>
      </w:r>
    </w:p>
    <w:p w14:paraId="00B0E10D" w14:textId="77777777" w:rsidR="0085537C" w:rsidRPr="0085693F" w:rsidRDefault="0085537C" w:rsidP="0085537C">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4B1C0A">
        <w:rPr>
          <w:rStyle w:val="Emphasis"/>
          <w:highlight w:val="yellow"/>
        </w:rPr>
        <w:t>escalat</w:t>
      </w:r>
      <w:r w:rsidRPr="0085693F">
        <w:rPr>
          <w:sz w:val="16"/>
        </w:rPr>
        <w:t xml:space="preserve">ion in </w:t>
      </w:r>
      <w:r w:rsidRPr="004B1C0A">
        <w:rPr>
          <w:rStyle w:val="Emphasis"/>
          <w:highlight w:val="yellow"/>
        </w:rPr>
        <w:t>geopolitical tensions</w:t>
      </w:r>
      <w:r w:rsidRPr="0085693F">
        <w:rPr>
          <w:sz w:val="16"/>
        </w:rPr>
        <w:t xml:space="preserve"> – </w:t>
      </w:r>
      <w:r w:rsidRPr="0085693F">
        <w:rPr>
          <w:rStyle w:val="StyleUnderline"/>
        </w:rPr>
        <w:t xml:space="preserve">particularly </w:t>
      </w:r>
      <w:r w:rsidRPr="004B1C0A">
        <w:rPr>
          <w:rStyle w:val="StyleUnderline"/>
          <w:highlight w:val="yellow"/>
        </w:rPr>
        <w:t>among</w:t>
      </w:r>
      <w:r w:rsidRPr="0085693F">
        <w:rPr>
          <w:rStyle w:val="StyleUnderline"/>
        </w:rPr>
        <w:t xml:space="preserve"> the</w:t>
      </w:r>
      <w:r w:rsidRPr="0085693F">
        <w:rPr>
          <w:sz w:val="16"/>
        </w:rPr>
        <w:t xml:space="preserve"> </w:t>
      </w:r>
      <w:r w:rsidRPr="004B1C0A">
        <w:rPr>
          <w:rStyle w:val="Emphasis"/>
          <w:highlight w:val="yellow"/>
        </w:rPr>
        <w:t>US</w:t>
      </w:r>
      <w:r w:rsidRPr="004B1C0A">
        <w:rPr>
          <w:sz w:val="16"/>
          <w:highlight w:val="yellow"/>
        </w:rPr>
        <w:t xml:space="preserve">, </w:t>
      </w:r>
      <w:r w:rsidRPr="004B1C0A">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4B1C0A">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4B1C0A">
        <w:rPr>
          <w:rStyle w:val="Emphasis"/>
          <w:highlight w:val="yellow"/>
        </w:rPr>
        <w:t>Iran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No</w:t>
      </w:r>
      <w:r w:rsidRPr="0085693F">
        <w:rPr>
          <w:sz w:val="16"/>
        </w:rPr>
        <w:t xml:space="preserve">rth </w:t>
      </w:r>
      <w:r w:rsidRPr="004B1C0A">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4B1C0A">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4B1C0A">
        <w:rPr>
          <w:rStyle w:val="StyleUnderline"/>
          <w:highlight w:val="yellow"/>
        </w:rPr>
        <w:t>escalate into</w:t>
      </w:r>
      <w:r w:rsidRPr="0085693F">
        <w:rPr>
          <w:rStyle w:val="StyleUnderline"/>
        </w:rPr>
        <w:t xml:space="preserve"> an</w:t>
      </w:r>
      <w:r w:rsidRPr="0085693F">
        <w:rPr>
          <w:sz w:val="16"/>
        </w:rPr>
        <w:t xml:space="preserve"> </w:t>
      </w:r>
      <w:r w:rsidRPr="004B1C0A">
        <w:rPr>
          <w:rStyle w:val="Emphasis"/>
          <w:highlight w:val="yellow"/>
        </w:rPr>
        <w:t>all-out</w:t>
      </w:r>
      <w:r w:rsidRPr="0085693F">
        <w:rPr>
          <w:rStyle w:val="Emphasis"/>
        </w:rPr>
        <w:t xml:space="preserve"> military </w:t>
      </w:r>
      <w:r w:rsidRPr="004B1C0A">
        <w:rPr>
          <w:rStyle w:val="Emphasis"/>
          <w:highlight w:val="yellow"/>
        </w:rPr>
        <w:t>conflict</w:t>
      </w:r>
      <w:r w:rsidRPr="0085693F">
        <w:rPr>
          <w:sz w:val="16"/>
        </w:rPr>
        <w:t>.</w:t>
      </w:r>
    </w:p>
    <w:p w14:paraId="1CB66E97" w14:textId="77777777" w:rsidR="0085537C" w:rsidRPr="0085693F" w:rsidRDefault="0085537C" w:rsidP="0085537C">
      <w:pPr>
        <w:rPr>
          <w:sz w:val="16"/>
        </w:rPr>
      </w:pPr>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4B1C0A">
        <w:rPr>
          <w:rStyle w:val="StyleUnderline"/>
          <w:highlight w:val="yellow"/>
        </w:rPr>
        <w:t>following</w:t>
      </w:r>
      <w:r w:rsidRPr="0085693F">
        <w:rPr>
          <w:sz w:val="16"/>
        </w:rPr>
        <w:t xml:space="preserve"> the 2008 </w:t>
      </w:r>
      <w:r w:rsidRPr="004B1C0A">
        <w:rPr>
          <w:rStyle w:val="Emphasis"/>
          <w:highlight w:val="yellow"/>
        </w:rPr>
        <w:t>financial crisis</w:t>
      </w:r>
      <w:r w:rsidRPr="0085693F">
        <w:rPr>
          <w:sz w:val="16"/>
        </w:rPr>
        <w:t xml:space="preserve">, </w:t>
      </w:r>
      <w:r w:rsidRPr="0085693F">
        <w:rPr>
          <w:rStyle w:val="StyleUnderline"/>
        </w:rPr>
        <w:t xml:space="preserve">the </w:t>
      </w:r>
      <w:r w:rsidRPr="004B1C0A">
        <w:rPr>
          <w:rStyle w:val="StyleUnderline"/>
          <w:highlight w:val="yellow"/>
        </w:rPr>
        <w:t>world</w:t>
      </w:r>
      <w:r w:rsidRPr="004B1C0A">
        <w:rPr>
          <w:sz w:val="16"/>
          <w:highlight w:val="yellow"/>
        </w:rPr>
        <w:t xml:space="preserve"> </w:t>
      </w:r>
      <w:r w:rsidRPr="004B1C0A">
        <w:rPr>
          <w:rStyle w:val="Emphasis"/>
          <w:highlight w:val="yellow"/>
        </w:rPr>
        <w:t>enter</w:t>
      </w:r>
      <w:r w:rsidRPr="0085693F">
        <w:rPr>
          <w:sz w:val="16"/>
        </w:rPr>
        <w:t xml:space="preserve">ed </w:t>
      </w:r>
      <w:r w:rsidRPr="0085693F">
        <w:rPr>
          <w:rStyle w:val="StyleUnderline"/>
        </w:rPr>
        <w:t xml:space="preserve">a </w:t>
      </w:r>
      <w:r w:rsidRPr="004B1C0A">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4B1C0A">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4B1C0A">
        <w:rPr>
          <w:rStyle w:val="StyleUnderline"/>
          <w:highlight w:val="yellow"/>
        </w:rPr>
        <w:t>heightened by</w:t>
      </w:r>
      <w:r w:rsidRPr="0085693F">
        <w:rPr>
          <w:rStyle w:val="StyleUnderline"/>
        </w:rPr>
        <w:t xml:space="preserve"> the</w:t>
      </w:r>
      <w:r w:rsidRPr="0085693F">
        <w:rPr>
          <w:sz w:val="16"/>
        </w:rPr>
        <w:t xml:space="preserve"> </w:t>
      </w:r>
      <w:r w:rsidRPr="004B1C0A">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4B1C0A">
        <w:rPr>
          <w:rStyle w:val="Emphasis"/>
          <w:highlight w:val="yellow"/>
        </w:rPr>
        <w:t>Ukraine</w:t>
      </w:r>
      <w:r w:rsidRPr="004B1C0A">
        <w:rPr>
          <w:sz w:val="16"/>
          <w:highlight w:val="yellow"/>
        </w:rPr>
        <w:t xml:space="preserve">, </w:t>
      </w:r>
      <w:r w:rsidRPr="004B1C0A">
        <w:rPr>
          <w:rStyle w:val="StyleUnderline"/>
          <w:highlight w:val="yellow"/>
        </w:rPr>
        <w:t>and</w:t>
      </w:r>
      <w:r w:rsidRPr="0085693F">
        <w:rPr>
          <w:rStyle w:val="StyleUnderline"/>
        </w:rPr>
        <w:t xml:space="preserve"> the</w:t>
      </w:r>
      <w:r w:rsidRPr="0085693F">
        <w:rPr>
          <w:sz w:val="16"/>
        </w:rPr>
        <w:t xml:space="preserve"> </w:t>
      </w:r>
      <w:r w:rsidRPr="004B1C0A">
        <w:rPr>
          <w:rStyle w:val="Emphasis"/>
          <w:highlight w:val="yellow"/>
        </w:rPr>
        <w:t>Gaza</w:t>
      </w:r>
      <w:r w:rsidRPr="0085693F">
        <w:rPr>
          <w:rStyle w:val="Emphasis"/>
        </w:rPr>
        <w:t xml:space="preserve"> War</w:t>
      </w:r>
      <w:r w:rsidRPr="0085693F">
        <w:rPr>
          <w:sz w:val="16"/>
        </w:rPr>
        <w:t>.</w:t>
      </w:r>
    </w:p>
    <w:p w14:paraId="1DBD598C" w14:textId="77777777" w:rsidR="0085537C" w:rsidRPr="0085693F" w:rsidRDefault="0085537C" w:rsidP="0085537C">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4B1C0A">
        <w:rPr>
          <w:rStyle w:val="StyleUnderline"/>
          <w:highlight w:val="yellow"/>
        </w:rPr>
        <w:t>giving rise to a</w:t>
      </w:r>
      <w:r w:rsidRPr="004B1C0A">
        <w:rPr>
          <w:sz w:val="16"/>
          <w:highlight w:val="yellow"/>
        </w:rPr>
        <w:t xml:space="preserve"> </w:t>
      </w:r>
      <w:r w:rsidRPr="004B1C0A">
        <w:rPr>
          <w:rStyle w:val="Emphasis"/>
          <w:highlight w:val="yellow"/>
        </w:rPr>
        <w:t>balkanized “splinternet.”</w:t>
      </w:r>
    </w:p>
    <w:p w14:paraId="042101CE" w14:textId="77777777" w:rsidR="0085537C" w:rsidRPr="0085693F" w:rsidRDefault="0085537C" w:rsidP="0085537C">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4B1C0A">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4B1C0A">
        <w:rPr>
          <w:rStyle w:val="Emphasis"/>
          <w:highlight w:val="yellow"/>
        </w:rPr>
        <w:t>US</w:t>
      </w:r>
      <w:r w:rsidRPr="0085693F">
        <w:rPr>
          <w:rStyle w:val="Emphasis"/>
        </w:rPr>
        <w:t>-led</w:t>
      </w:r>
      <w:r w:rsidRPr="0085693F">
        <w:rPr>
          <w:sz w:val="16"/>
        </w:rPr>
        <w:t xml:space="preserve"> international </w:t>
      </w:r>
      <w:r w:rsidRPr="004B1C0A">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014EDE92" w14:textId="77777777" w:rsidR="0085537C" w:rsidRPr="0085693F" w:rsidRDefault="0085537C" w:rsidP="0085537C">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4B1C0A">
        <w:rPr>
          <w:rStyle w:val="StyleUnderline"/>
          <w:highlight w:val="yellow"/>
        </w:rPr>
        <w:t>reshaping</w:t>
      </w:r>
      <w:r w:rsidRPr="0085693F">
        <w:rPr>
          <w:sz w:val="16"/>
        </w:rPr>
        <w:t xml:space="preserve"> </w:t>
      </w:r>
      <w:r w:rsidRPr="0085693F">
        <w:rPr>
          <w:rStyle w:val="Emphasis"/>
        </w:rPr>
        <w:t xml:space="preserve">global </w:t>
      </w:r>
      <w:r w:rsidRPr="004B1C0A">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4B1C0A">
        <w:rPr>
          <w:rStyle w:val="StyleUnderline"/>
          <w:highlight w:val="yellow"/>
        </w:rPr>
        <w:t>altering</w:t>
      </w:r>
      <w:r w:rsidRPr="0085693F">
        <w:rPr>
          <w:rStyle w:val="StyleUnderline"/>
        </w:rPr>
        <w:t xml:space="preserve"> the</w:t>
      </w:r>
      <w:r w:rsidRPr="0085693F">
        <w:rPr>
          <w:sz w:val="16"/>
        </w:rPr>
        <w:t xml:space="preserve"> </w:t>
      </w:r>
      <w:r w:rsidRPr="004B1C0A">
        <w:rPr>
          <w:rStyle w:val="Emphasis"/>
          <w:highlight w:val="yellow"/>
        </w:rPr>
        <w:t>distribution</w:t>
      </w:r>
      <w:r w:rsidRPr="004B1C0A">
        <w:rPr>
          <w:sz w:val="16"/>
          <w:highlight w:val="yellow"/>
        </w:rPr>
        <w:t xml:space="preserve"> </w:t>
      </w:r>
      <w:r w:rsidRPr="004B1C0A">
        <w:rPr>
          <w:rStyle w:val="StyleUnderline"/>
          <w:highlight w:val="yellow"/>
        </w:rPr>
        <w:t>and</w:t>
      </w:r>
      <w:r w:rsidRPr="004B1C0A">
        <w:rPr>
          <w:sz w:val="16"/>
          <w:highlight w:val="yellow"/>
        </w:rPr>
        <w:t xml:space="preserve"> </w:t>
      </w:r>
      <w:r w:rsidRPr="004B1C0A">
        <w:rPr>
          <w:rStyle w:val="Emphasis"/>
          <w:highlight w:val="yellow"/>
        </w:rPr>
        <w:t>pricing</w:t>
      </w:r>
      <w:r w:rsidRPr="004B1C0A">
        <w:rPr>
          <w:sz w:val="16"/>
          <w:highlight w:val="yellow"/>
        </w:rPr>
        <w:t xml:space="preserve"> </w:t>
      </w:r>
      <w:r w:rsidRPr="004B1C0A">
        <w:rPr>
          <w:rStyle w:val="StyleUnderline"/>
          <w:highlight w:val="yellow"/>
        </w:rPr>
        <w:t>of</w:t>
      </w:r>
      <w:r w:rsidRPr="0085693F">
        <w:rPr>
          <w:rStyle w:val="StyleUnderline"/>
        </w:rPr>
        <w:t xml:space="preserve"> key commodities such as</w:t>
      </w:r>
      <w:r w:rsidRPr="0085693F">
        <w:rPr>
          <w:sz w:val="16"/>
        </w:rPr>
        <w:t xml:space="preserve"> </w:t>
      </w:r>
      <w:r w:rsidRPr="004B1C0A">
        <w:rPr>
          <w:rStyle w:val="Emphasis"/>
          <w:highlight w:val="yellow"/>
        </w:rPr>
        <w:t>food</w:t>
      </w:r>
      <w:r w:rsidRPr="0085693F">
        <w:rPr>
          <w:sz w:val="16"/>
        </w:rPr>
        <w:t xml:space="preserve">stuffs </w:t>
      </w:r>
      <w:r w:rsidRPr="004B1C0A">
        <w:rPr>
          <w:rStyle w:val="StyleUnderline"/>
          <w:highlight w:val="yellow"/>
        </w:rPr>
        <w:t>and</w:t>
      </w:r>
      <w:r w:rsidRPr="004B1C0A">
        <w:rPr>
          <w:sz w:val="16"/>
          <w:highlight w:val="yellow"/>
        </w:rPr>
        <w:t xml:space="preserve"> </w:t>
      </w:r>
      <w:r w:rsidRPr="004B1C0A">
        <w:rPr>
          <w:rStyle w:val="Emphasis"/>
          <w:highlight w:val="yellow"/>
        </w:rPr>
        <w:t>critical minerals</w:t>
      </w:r>
      <w:r w:rsidRPr="0085693F">
        <w:rPr>
          <w:sz w:val="16"/>
        </w:rPr>
        <w:t>.</w:t>
      </w:r>
    </w:p>
    <w:p w14:paraId="49BD2EA3" w14:textId="77777777" w:rsidR="0085537C" w:rsidRPr="0085693F" w:rsidRDefault="0085537C" w:rsidP="0085537C">
      <w:pPr>
        <w:rPr>
          <w:sz w:val="16"/>
        </w:rPr>
      </w:pPr>
      <w:r w:rsidRPr="0085693F">
        <w:rPr>
          <w:sz w:val="16"/>
        </w:rPr>
        <w:t xml:space="preserve">Beyond stifling global GDP growth, these </w:t>
      </w:r>
      <w:r w:rsidRPr="0085693F">
        <w:rPr>
          <w:rStyle w:val="StyleUnderline"/>
        </w:rPr>
        <w:t xml:space="preserve">geopolitical </w:t>
      </w:r>
      <w:r w:rsidRPr="004B1C0A">
        <w:rPr>
          <w:rStyle w:val="StyleUnderline"/>
          <w:highlight w:val="yellow"/>
        </w:rPr>
        <w:t>rifts</w:t>
      </w:r>
      <w:r w:rsidRPr="0085693F">
        <w:rPr>
          <w:sz w:val="16"/>
        </w:rPr>
        <w:t xml:space="preserve"> are </w:t>
      </w:r>
      <w:r w:rsidRPr="004B1C0A">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4B1C0A">
        <w:rPr>
          <w:rStyle w:val="StyleUnderline"/>
          <w:highlight w:val="yellow"/>
        </w:rPr>
        <w:t>the</w:t>
      </w:r>
      <w:r w:rsidRPr="004B1C0A">
        <w:rPr>
          <w:sz w:val="16"/>
          <w:highlight w:val="yellow"/>
        </w:rPr>
        <w:t xml:space="preserve"> </w:t>
      </w:r>
      <w:r w:rsidRPr="004B1C0A">
        <w:rPr>
          <w:rStyle w:val="Emphasis"/>
          <w:highlight w:val="yellow"/>
        </w:rPr>
        <w:t>clean-energy</w:t>
      </w:r>
      <w:r w:rsidRPr="004B1C0A">
        <w:rPr>
          <w:sz w:val="16"/>
          <w:highlight w:val="yellow"/>
        </w:rPr>
        <w:t xml:space="preserve"> </w:t>
      </w:r>
      <w:r w:rsidRPr="004B1C0A">
        <w:rPr>
          <w:rStyle w:val="StyleUnderline"/>
          <w:highlight w:val="yellow"/>
        </w:rPr>
        <w:t>transition</w:t>
      </w:r>
      <w:r w:rsidRPr="0085693F">
        <w:rPr>
          <w:sz w:val="16"/>
        </w:rPr>
        <w:t>.</w:t>
      </w:r>
    </w:p>
    <w:p w14:paraId="79B3101F" w14:textId="77777777" w:rsidR="0085537C" w:rsidRPr="0085693F" w:rsidRDefault="0085537C" w:rsidP="0085537C">
      <w:pPr>
        <w:rPr>
          <w:i/>
          <w:iCs/>
          <w:sz w:val="16"/>
        </w:rPr>
      </w:pPr>
      <w:r w:rsidRPr="0085693F">
        <w:rPr>
          <w:i/>
          <w:iCs/>
          <w:sz w:val="16"/>
        </w:rPr>
        <w:t>Populism and Domestic Politics</w:t>
      </w:r>
    </w:p>
    <w:p w14:paraId="657E6E58" w14:textId="77777777" w:rsidR="0085537C" w:rsidRPr="0085693F" w:rsidRDefault="0085537C" w:rsidP="0085537C">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3E5C1430" w14:textId="77777777" w:rsidR="0085537C" w:rsidRPr="0085693F" w:rsidRDefault="0085537C" w:rsidP="0085537C">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6D7F56B1" w14:textId="77777777" w:rsidR="0085537C" w:rsidRDefault="0085537C" w:rsidP="0085537C">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4B1C0A">
        <w:rPr>
          <w:rStyle w:val="Emphasis"/>
          <w:highlight w:val="yellow"/>
        </w:rPr>
        <w:t>increasingly difficult</w:t>
      </w:r>
      <w:r w:rsidRPr="004B1C0A">
        <w:rPr>
          <w:sz w:val="16"/>
          <w:highlight w:val="yellow"/>
        </w:rPr>
        <w:t xml:space="preserve"> </w:t>
      </w:r>
      <w:r w:rsidRPr="004B1C0A">
        <w:rPr>
          <w:rStyle w:val="StyleUnderline"/>
          <w:highlight w:val="yellow"/>
        </w:rPr>
        <w:t>for</w:t>
      </w:r>
      <w:r w:rsidRPr="0085693F">
        <w:rPr>
          <w:rStyle w:val="StyleUnderline"/>
        </w:rPr>
        <w:t xml:space="preserve"> many </w:t>
      </w:r>
      <w:r w:rsidRPr="004B1C0A">
        <w:rPr>
          <w:rStyle w:val="StyleUnderline"/>
          <w:highlight w:val="yellow"/>
        </w:rPr>
        <w:t>countries to provide</w:t>
      </w:r>
      <w:r w:rsidRPr="0085693F">
        <w:rPr>
          <w:rStyle w:val="StyleUnderline"/>
        </w:rPr>
        <w:t xml:space="preserve"> essential</w:t>
      </w:r>
      <w:r w:rsidRPr="0085693F">
        <w:rPr>
          <w:sz w:val="16"/>
        </w:rPr>
        <w:t xml:space="preserve"> </w:t>
      </w:r>
      <w:r w:rsidRPr="004B1C0A">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4B1C0A">
        <w:rPr>
          <w:rStyle w:val="Emphasis"/>
          <w:highlight w:val="yellow"/>
        </w:rPr>
        <w:t>deepen polarization</w:t>
      </w:r>
      <w:r w:rsidRPr="004B1C0A">
        <w:rPr>
          <w:sz w:val="16"/>
          <w:highlight w:val="yellow"/>
        </w:rPr>
        <w:t xml:space="preserve"> </w:t>
      </w:r>
      <w:r w:rsidRPr="004B1C0A">
        <w:rPr>
          <w:rStyle w:val="StyleUnderline"/>
          <w:highlight w:val="yellow"/>
        </w:rPr>
        <w:t>and lead to</w:t>
      </w:r>
      <w:r w:rsidRPr="004B1C0A">
        <w:rPr>
          <w:sz w:val="16"/>
          <w:highlight w:val="yellow"/>
        </w:rPr>
        <w:t xml:space="preserve"> </w:t>
      </w:r>
      <w:r w:rsidRPr="004B1C0A">
        <w:rPr>
          <w:rStyle w:val="Emphasis"/>
          <w:highlight w:val="yellow"/>
        </w:rPr>
        <w:t>more</w:t>
      </w:r>
      <w:r w:rsidRPr="0085693F">
        <w:rPr>
          <w:sz w:val="16"/>
        </w:rPr>
        <w:t xml:space="preserve"> policy </w:t>
      </w:r>
      <w:r w:rsidRPr="004B1C0A">
        <w:rPr>
          <w:rStyle w:val="StyleUnderline"/>
          <w:highlight w:val="yellow"/>
        </w:rPr>
        <w:t>volatility</w:t>
      </w:r>
      <w:r w:rsidRPr="0085693F">
        <w:rPr>
          <w:sz w:val="16"/>
        </w:rPr>
        <w:t>.</w:t>
      </w:r>
    </w:p>
    <w:p w14:paraId="492DBBA9" w14:textId="77777777" w:rsidR="0085537C" w:rsidRPr="004F58D3" w:rsidRDefault="0085537C" w:rsidP="0085537C"/>
    <w:p w14:paraId="5BFC1542" w14:textId="77777777" w:rsidR="0085537C" w:rsidRDefault="0085537C" w:rsidP="0085537C">
      <w:pPr>
        <w:pStyle w:val="Heading3"/>
      </w:pPr>
      <w:r>
        <w:t>K</w:t>
      </w:r>
      <w:r w:rsidRPr="0049609F">
        <w:t xml:space="preserve"> – 1NC</w:t>
      </w:r>
    </w:p>
    <w:p w14:paraId="70C862EF" w14:textId="77777777" w:rsidR="0085537C" w:rsidRPr="00A17E5B" w:rsidRDefault="0085537C" w:rsidP="0085537C">
      <w:r>
        <w:t>LPE K</w:t>
      </w:r>
    </w:p>
    <w:p w14:paraId="5288627C" w14:textId="77777777" w:rsidR="0085537C" w:rsidRPr="00071EEF" w:rsidRDefault="0085537C" w:rsidP="0085537C">
      <w:pPr>
        <w:pStyle w:val="Heading4"/>
        <w:rPr>
          <w:u w:val="single"/>
        </w:rPr>
      </w:pPr>
      <w:r>
        <w:t xml:space="preserve">CBR re-entrenches managerial capacity, but Trump’s </w:t>
      </w:r>
      <w:r>
        <w:rPr>
          <w:u w:val="single"/>
        </w:rPr>
        <w:t>systemic dismantling</w:t>
      </w:r>
      <w:r>
        <w:t xml:space="preserve"> of collective bargaining rights spurs unprecedented </w:t>
      </w:r>
      <w:r>
        <w:rPr>
          <w:u w:val="single"/>
        </w:rPr>
        <w:t>federal worker militancy</w:t>
      </w:r>
      <w:r>
        <w:t xml:space="preserve"> now. That’s key to </w:t>
      </w:r>
      <w:r>
        <w:rPr>
          <w:u w:val="single"/>
        </w:rPr>
        <w:t>solve the case</w:t>
      </w:r>
      <w:r>
        <w:t xml:space="preserve"> and revive militant labor </w:t>
      </w:r>
      <w:r>
        <w:rPr>
          <w:u w:val="single"/>
        </w:rPr>
        <w:t>broadly</w:t>
      </w:r>
      <w:r>
        <w:t xml:space="preserve">. </w:t>
      </w:r>
    </w:p>
    <w:p w14:paraId="55370C08" w14:textId="77777777" w:rsidR="0085537C" w:rsidRDefault="0085537C" w:rsidP="0085537C">
      <w:r>
        <w:t xml:space="preserve">Joseph A. </w:t>
      </w:r>
      <w:r w:rsidRPr="00EB2CFB">
        <w:rPr>
          <w:rStyle w:val="Style13ptBold"/>
        </w:rPr>
        <w:t>McCartin 25</w:t>
      </w:r>
      <w:r>
        <w:t>,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 Dissent Magazine, 4/1/2025, https://www.dissentmagazine.org/online_articles/will-federal-workers-rediscover-their-militancy/</w:t>
      </w:r>
    </w:p>
    <w:p w14:paraId="3BD578B5" w14:textId="77777777" w:rsidR="0085537C" w:rsidRPr="000611F4" w:rsidRDefault="0085537C" w:rsidP="0085537C">
      <w:pPr>
        <w:rPr>
          <w:sz w:val="16"/>
        </w:rPr>
      </w:pPr>
      <w:r w:rsidRPr="0022427F">
        <w:rPr>
          <w:rStyle w:val="StyleUnderline"/>
        </w:rPr>
        <w:t>On March 27</w:t>
      </w:r>
      <w:r w:rsidRPr="000611F4">
        <w:rPr>
          <w:sz w:val="16"/>
        </w:rPr>
        <w:t xml:space="preserve">, President Donald </w:t>
      </w:r>
      <w:r w:rsidRPr="0022427F">
        <w:rPr>
          <w:rStyle w:val="StyleUnderline"/>
        </w:rPr>
        <w:t>Trump</w:t>
      </w:r>
      <w:r w:rsidRPr="000611F4">
        <w:rPr>
          <w:sz w:val="16"/>
        </w:rPr>
        <w:t xml:space="preserve"> summarily </w:t>
      </w:r>
      <w:r w:rsidRPr="0022427F">
        <w:rPr>
          <w:rStyle w:val="StyleUnderline"/>
        </w:rPr>
        <w:t>overturned</w:t>
      </w:r>
      <w:r w:rsidRPr="000611F4">
        <w:rPr>
          <w:sz w:val="16"/>
        </w:rPr>
        <w:t xml:space="preserve"> </w:t>
      </w:r>
      <w:r w:rsidRPr="0022427F">
        <w:rPr>
          <w:rStyle w:val="Emphasis"/>
        </w:rPr>
        <w:t>decades of</w:t>
      </w:r>
      <w:r w:rsidRPr="0022427F">
        <w:rPr>
          <w:rStyle w:val="StyleUnderline"/>
        </w:rPr>
        <w:t xml:space="preserve"> federal </w:t>
      </w:r>
      <w:r w:rsidRPr="0022427F">
        <w:rPr>
          <w:rStyle w:val="Emphasis"/>
        </w:rPr>
        <w:t>labor relations</w:t>
      </w:r>
      <w:r w:rsidRPr="000611F4">
        <w:rPr>
          <w:sz w:val="16"/>
        </w:rPr>
        <w:t xml:space="preserve"> </w:t>
      </w:r>
      <w:r w:rsidRPr="0022427F">
        <w:rPr>
          <w:rStyle w:val="StyleUnderline"/>
        </w:rPr>
        <w:t>policy</w:t>
      </w:r>
      <w:r w:rsidRPr="000611F4">
        <w:rPr>
          <w:sz w:val="16"/>
        </w:rPr>
        <w:t xml:space="preserve"> </w:t>
      </w:r>
      <w:r w:rsidRPr="0022427F">
        <w:rPr>
          <w:rStyle w:val="StyleUnderline"/>
        </w:rPr>
        <w:t xml:space="preserve">and stripped more than 700,000 government workers of their </w:t>
      </w:r>
      <w:r w:rsidRPr="0022427F">
        <w:rPr>
          <w:rStyle w:val="Emphasis"/>
        </w:rPr>
        <w:t>union rights</w:t>
      </w:r>
      <w:r w:rsidRPr="000611F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07847D84" w14:textId="77777777" w:rsidR="0085537C" w:rsidRPr="00CC5C8A" w:rsidRDefault="0085537C" w:rsidP="0085537C">
      <w:pPr>
        <w:rPr>
          <w:sz w:val="10"/>
          <w:szCs w:val="16"/>
        </w:rPr>
      </w:pPr>
      <w:r w:rsidRPr="00CC5C8A">
        <w:rPr>
          <w:sz w:val="10"/>
          <w:szCs w:val="16"/>
        </w:rPr>
        <w:t>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represent members in grievance proceedings. As the fact sheet notes, Veterans Affairs (VA) workers are losing their rights because their unions had the temerity to file “70 national and local grievances over President Trump’s policies since the inauguration.”</w:t>
      </w:r>
    </w:p>
    <w:p w14:paraId="00CFE88E" w14:textId="77777777" w:rsidR="0085537C" w:rsidRPr="000611F4" w:rsidRDefault="0085537C" w:rsidP="0085537C">
      <w:pPr>
        <w:rPr>
          <w:sz w:val="16"/>
        </w:rPr>
      </w:pPr>
      <w:r w:rsidRPr="000611F4">
        <w:rPr>
          <w:sz w:val="16"/>
        </w:rPr>
        <w:t xml:space="preserve">It is obvious that </w:t>
      </w:r>
      <w:r w:rsidRPr="00C25FDE">
        <w:rPr>
          <w:rStyle w:val="StyleUnderline"/>
        </w:rPr>
        <w:t xml:space="preserve">Trump is </w:t>
      </w:r>
      <w:r w:rsidRPr="00ED4BE6">
        <w:rPr>
          <w:rStyle w:val="StyleUnderline"/>
        </w:rPr>
        <w:t>exacting revenge</w:t>
      </w:r>
      <w:r w:rsidRPr="000611F4">
        <w:rPr>
          <w:sz w:val="16"/>
        </w:rPr>
        <w:t xml:space="preserve"> </w:t>
      </w:r>
      <w:r w:rsidRPr="00C25FDE">
        <w:rPr>
          <w:rStyle w:val="StyleUnderline"/>
        </w:rPr>
        <w:t>on unions that are challenging the draconian cuts and closures</w:t>
      </w:r>
      <w:r w:rsidRPr="000611F4">
        <w:rPr>
          <w:sz w:val="16"/>
        </w:rPr>
        <w:t xml:space="preserve"> </w:t>
      </w:r>
      <w:r w:rsidRPr="00C25FDE">
        <w:rPr>
          <w:rStyle w:val="StyleUnderline"/>
        </w:rPr>
        <w:t xml:space="preserve">inflicted by </w:t>
      </w:r>
      <w:r w:rsidRPr="000611F4">
        <w:rPr>
          <w:sz w:val="16"/>
        </w:rPr>
        <w:t xml:space="preserve">Elon Musk’s renegade </w:t>
      </w:r>
      <w:r w:rsidRPr="00C25FDE">
        <w:rPr>
          <w:rStyle w:val="StyleUnderline"/>
        </w:rPr>
        <w:t>Department of Government Efficiency</w:t>
      </w:r>
      <w:r w:rsidRPr="000611F4">
        <w:rPr>
          <w:sz w:val="16"/>
        </w:rPr>
        <w:t>.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43193A85" w14:textId="77777777" w:rsidR="0085537C" w:rsidRPr="000611F4" w:rsidRDefault="0085537C" w:rsidP="0085537C">
      <w:pPr>
        <w:rPr>
          <w:sz w:val="16"/>
        </w:rPr>
      </w:pPr>
      <w:r w:rsidRPr="000611F4">
        <w:rPr>
          <w:sz w:val="16"/>
        </w:rPr>
        <w:t>The Radicalism of Trump’s Union-Busting</w:t>
      </w:r>
    </w:p>
    <w:p w14:paraId="39E6DD3B" w14:textId="77777777" w:rsidR="0085537C" w:rsidRPr="000611F4" w:rsidRDefault="0085537C" w:rsidP="0085537C">
      <w:pPr>
        <w:rPr>
          <w:sz w:val="16"/>
        </w:rPr>
      </w:pPr>
      <w:r w:rsidRPr="00C25FDE">
        <w:rPr>
          <w:rStyle w:val="StyleUnderline"/>
        </w:rPr>
        <w:t xml:space="preserve">With his </w:t>
      </w:r>
      <w:r w:rsidRPr="00C25FDE">
        <w:rPr>
          <w:rStyle w:val="Emphasis"/>
        </w:rPr>
        <w:t>radical</w:t>
      </w:r>
      <w:r w:rsidRPr="00C25FDE">
        <w:rPr>
          <w:rStyle w:val="StyleUnderline"/>
        </w:rPr>
        <w:t xml:space="preserve"> and </w:t>
      </w:r>
      <w:r w:rsidRPr="00C25FDE">
        <w:rPr>
          <w:rStyle w:val="Emphasis"/>
        </w:rPr>
        <w:t>blatantly political order</w:t>
      </w:r>
      <w:r w:rsidRPr="000611F4">
        <w:rPr>
          <w:sz w:val="16"/>
        </w:rPr>
        <w:t xml:space="preserve">, </w:t>
      </w:r>
      <w:r w:rsidRPr="005042EB">
        <w:rPr>
          <w:rStyle w:val="StyleUnderline"/>
          <w:highlight w:val="cyan"/>
        </w:rPr>
        <w:t>Trump</w:t>
      </w:r>
      <w:r w:rsidRPr="000611F4">
        <w:rPr>
          <w:sz w:val="16"/>
        </w:rPr>
        <w:t xml:space="preserve">, like a deranged Samson, </w:t>
      </w:r>
      <w:r w:rsidRPr="00C25FDE">
        <w:rPr>
          <w:rStyle w:val="StyleUnderline"/>
        </w:rPr>
        <w:t xml:space="preserve">is straining </w:t>
      </w:r>
      <w:r w:rsidRPr="005042EB">
        <w:rPr>
          <w:rStyle w:val="StyleUnderline"/>
          <w:highlight w:val="cyan"/>
        </w:rPr>
        <w:t xml:space="preserve">to </w:t>
      </w:r>
      <w:r w:rsidRPr="005042EB">
        <w:rPr>
          <w:rStyle w:val="Emphasis"/>
          <w:highlight w:val="cyan"/>
        </w:rPr>
        <w:t>pull down</w:t>
      </w:r>
      <w:r w:rsidRPr="005042EB">
        <w:rPr>
          <w:rStyle w:val="StyleUnderline"/>
          <w:highlight w:val="cyan"/>
        </w:rPr>
        <w:t xml:space="preserve"> </w:t>
      </w:r>
      <w:r w:rsidRPr="005042EB">
        <w:rPr>
          <w:rStyle w:val="StyleUnderline"/>
        </w:rPr>
        <w:t xml:space="preserve">the </w:t>
      </w:r>
      <w:r w:rsidRPr="005042EB">
        <w:rPr>
          <w:rStyle w:val="Emphasis"/>
          <w:highlight w:val="cyan"/>
        </w:rPr>
        <w:t>solid pillars</w:t>
      </w:r>
      <w:r w:rsidRPr="000611F4">
        <w:rPr>
          <w:sz w:val="16"/>
        </w:rPr>
        <w:t xml:space="preserve"> </w:t>
      </w:r>
      <w:r w:rsidRPr="00C25FDE">
        <w:rPr>
          <w:rStyle w:val="StyleUnderline"/>
        </w:rPr>
        <w:t xml:space="preserve">that have undergirded </w:t>
      </w:r>
      <w:r w:rsidRPr="005042EB">
        <w:rPr>
          <w:rStyle w:val="StyleUnderline"/>
        </w:rPr>
        <w:t>a</w:t>
      </w:r>
      <w:r w:rsidRPr="00C25FDE">
        <w:rPr>
          <w:rStyle w:val="StyleUnderline"/>
        </w:rPr>
        <w:t xml:space="preserve"> </w:t>
      </w:r>
      <w:r w:rsidRPr="000611F4">
        <w:rPr>
          <w:sz w:val="16"/>
        </w:rPr>
        <w:t xml:space="preserve">remarkably </w:t>
      </w:r>
      <w:r w:rsidRPr="005042EB">
        <w:rPr>
          <w:rStyle w:val="Emphasis"/>
        </w:rPr>
        <w:t>stable system</w:t>
      </w:r>
      <w:r w:rsidRPr="005042EB">
        <w:rPr>
          <w:sz w:val="16"/>
        </w:rPr>
        <w:t xml:space="preserve"> </w:t>
      </w:r>
      <w:r w:rsidRPr="005042EB">
        <w:rPr>
          <w:rStyle w:val="StyleUnderline"/>
          <w:highlight w:val="cyan"/>
        </w:rPr>
        <w:t>of</w:t>
      </w:r>
      <w:r w:rsidRPr="00C25FDE">
        <w:rPr>
          <w:rStyle w:val="StyleUnderline"/>
        </w:rPr>
        <w:t xml:space="preserve"> </w:t>
      </w:r>
      <w:r w:rsidRPr="005042EB">
        <w:rPr>
          <w:rStyle w:val="StyleUnderline"/>
          <w:highlight w:val="cyan"/>
        </w:rPr>
        <w:t>federal labor relations</w:t>
      </w:r>
      <w:r w:rsidRPr="000611F4">
        <w:rPr>
          <w:sz w:val="16"/>
        </w:rPr>
        <w:t xml:space="preserve"> for decades. If he succeeds, </w:t>
      </w:r>
      <w:r w:rsidRPr="00C25FDE">
        <w:rPr>
          <w:rStyle w:val="StyleUnderline"/>
        </w:rPr>
        <w:t>his action threatens</w:t>
      </w:r>
      <w:r w:rsidRPr="000611F4">
        <w:rPr>
          <w:sz w:val="16"/>
        </w:rPr>
        <w:t xml:space="preserve"> many </w:t>
      </w:r>
      <w:r w:rsidRPr="00C25FDE">
        <w:rPr>
          <w:rStyle w:val="Emphasis"/>
        </w:rPr>
        <w:t>millions more</w:t>
      </w:r>
      <w:r w:rsidRPr="000611F4">
        <w:rPr>
          <w:sz w:val="16"/>
        </w:rPr>
        <w:t xml:space="preserve"> </w:t>
      </w:r>
      <w:r w:rsidRPr="00C25FDE">
        <w:rPr>
          <w:rStyle w:val="StyleUnderline"/>
        </w:rPr>
        <w:t>than the federal employees</w:t>
      </w:r>
      <w:r w:rsidRPr="000611F4">
        <w:rPr>
          <w:sz w:val="16"/>
        </w:rPr>
        <w:t xml:space="preserve"> </w:t>
      </w:r>
      <w:r w:rsidRPr="00C25FDE">
        <w:rPr>
          <w:rStyle w:val="Emphasis"/>
        </w:rPr>
        <w:t>directly affected</w:t>
      </w:r>
      <w:r w:rsidRPr="00C25FDE">
        <w:rPr>
          <w:rStyle w:val="StyleUnderline"/>
        </w:rPr>
        <w:t xml:space="preserve"> by his</w:t>
      </w:r>
      <w:r w:rsidRPr="000611F4">
        <w:rPr>
          <w:sz w:val="16"/>
        </w:rPr>
        <w:t xml:space="preserve"> </w:t>
      </w:r>
      <w:r w:rsidRPr="00C25FDE">
        <w:rPr>
          <w:rStyle w:val="StyleUnderline"/>
        </w:rPr>
        <w:t>executive order</w:t>
      </w:r>
      <w:r w:rsidRPr="000611F4">
        <w:rPr>
          <w:sz w:val="16"/>
        </w:rPr>
        <w:t xml:space="preserve">. As the nation’s largest employer, </w:t>
      </w:r>
      <w:r w:rsidRPr="00C25FDE">
        <w:rPr>
          <w:rStyle w:val="StyleUnderline"/>
        </w:rPr>
        <w:t>what the government does to labor inevitably</w:t>
      </w:r>
      <w:r w:rsidRPr="000611F4">
        <w:rPr>
          <w:sz w:val="16"/>
        </w:rPr>
        <w:t xml:space="preserve"> </w:t>
      </w:r>
      <w:r w:rsidRPr="00C25FDE">
        <w:rPr>
          <w:rStyle w:val="Emphasis"/>
        </w:rPr>
        <w:t>ripples</w:t>
      </w:r>
      <w:r w:rsidRPr="000611F4">
        <w:rPr>
          <w:sz w:val="16"/>
        </w:rPr>
        <w:t xml:space="preserve"> </w:t>
      </w:r>
      <w:r w:rsidRPr="00C25FDE">
        <w:rPr>
          <w:rStyle w:val="Emphasis"/>
        </w:rPr>
        <w:t>through the entire economy</w:t>
      </w:r>
      <w:r w:rsidRPr="000611F4">
        <w:rPr>
          <w:sz w:val="16"/>
        </w:rPr>
        <w:t>.</w:t>
      </w:r>
    </w:p>
    <w:p w14:paraId="68C1E85D" w14:textId="77777777" w:rsidR="0085537C" w:rsidRPr="00CC5C8A" w:rsidRDefault="0085537C" w:rsidP="0085537C">
      <w:pPr>
        <w:rPr>
          <w:sz w:val="8"/>
          <w:szCs w:val="14"/>
        </w:rPr>
      </w:pPr>
      <w:r w:rsidRPr="00CC5C8A">
        <w:rPr>
          <w:sz w:val="8"/>
          <w:szCs w:val="14"/>
        </w:rPr>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71FC2002" w14:textId="77777777" w:rsidR="0085537C" w:rsidRPr="00CC5C8A" w:rsidRDefault="0085537C" w:rsidP="0085537C">
      <w:pPr>
        <w:rPr>
          <w:sz w:val="8"/>
          <w:szCs w:val="14"/>
        </w:rPr>
      </w:pPr>
      <w:r w:rsidRPr="00CC5C8A">
        <w:rPr>
          <w:sz w:val="8"/>
          <w:szCs w:val="14"/>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7064DFF7" w14:textId="77777777" w:rsidR="0085537C" w:rsidRPr="00CC5C8A" w:rsidRDefault="0085537C" w:rsidP="0085537C">
      <w:pPr>
        <w:rPr>
          <w:sz w:val="8"/>
          <w:szCs w:val="14"/>
        </w:rPr>
      </w:pPr>
      <w:r w:rsidRPr="00CC5C8A">
        <w:rPr>
          <w:sz w:val="8"/>
          <w:szCs w:val="14"/>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68F0EEA7" w14:textId="77777777" w:rsidR="0085537C" w:rsidRPr="00CC5C8A" w:rsidRDefault="0085537C" w:rsidP="0085537C">
      <w:pPr>
        <w:rPr>
          <w:sz w:val="8"/>
          <w:szCs w:val="14"/>
        </w:rPr>
      </w:pPr>
      <w:r w:rsidRPr="00CC5C8A">
        <w:rPr>
          <w:sz w:val="8"/>
          <w:szCs w:val="14"/>
        </w:rPr>
        <w:t>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were wrongly fired, demoted, or disciplined.</w:t>
      </w:r>
    </w:p>
    <w:p w14:paraId="7E007A78" w14:textId="77777777" w:rsidR="0085537C" w:rsidRPr="00247096" w:rsidRDefault="0085537C" w:rsidP="0085537C">
      <w:pPr>
        <w:rPr>
          <w:sz w:val="16"/>
        </w:rPr>
      </w:pPr>
      <w:r w:rsidRPr="00D63E33">
        <w:rPr>
          <w:rStyle w:val="StyleUnderline"/>
        </w:rPr>
        <w:t xml:space="preserve">The system of federal labor relations that took </w:t>
      </w:r>
      <w:r w:rsidRPr="00D63E33">
        <w:rPr>
          <w:rStyle w:val="Emphasis"/>
        </w:rPr>
        <w:t>final form</w:t>
      </w:r>
      <w:r w:rsidRPr="00D63E33">
        <w:rPr>
          <w:rStyle w:val="StyleUnderline"/>
        </w:rPr>
        <w:t xml:space="preserve"> in 1978</w:t>
      </w:r>
      <w:r w:rsidRPr="000611F4">
        <w:rPr>
          <w:sz w:val="16"/>
        </w:rPr>
        <w:t xml:space="preserve"> was founded on three basic principles: First, </w:t>
      </w:r>
      <w:r w:rsidRPr="005042EB">
        <w:rPr>
          <w:rStyle w:val="StyleUnderline"/>
        </w:rPr>
        <w:t>federal workers</w:t>
      </w:r>
      <w:r w:rsidRPr="000611F4">
        <w:rPr>
          <w:sz w:val="16"/>
        </w:rPr>
        <w:t xml:space="preserve">, as civil servants, </w:t>
      </w:r>
      <w:r w:rsidRPr="005042EB">
        <w:rPr>
          <w:rStyle w:val="StyleUnderline"/>
        </w:rPr>
        <w:t xml:space="preserve">were </w:t>
      </w:r>
      <w:r w:rsidRPr="005042EB">
        <w:rPr>
          <w:rStyle w:val="Emphasis"/>
        </w:rPr>
        <w:t>not</w:t>
      </w:r>
      <w:r w:rsidRPr="005042EB">
        <w:rPr>
          <w:rStyle w:val="StyleUnderline"/>
        </w:rPr>
        <w:t xml:space="preserve"> to be treated</w:t>
      </w:r>
      <w:r w:rsidRPr="00D63E33">
        <w:rPr>
          <w:rStyle w:val="StyleUnderline"/>
        </w:rPr>
        <w:t xml:space="preserve"> as </w:t>
      </w:r>
      <w:r w:rsidRPr="005042EB">
        <w:rPr>
          <w:rStyle w:val="Emphasis"/>
        </w:rPr>
        <w:t>at-will</w:t>
      </w:r>
      <w:r w:rsidRPr="00D63E33">
        <w:rPr>
          <w:rStyle w:val="Emphasis"/>
        </w:rPr>
        <w:t xml:space="preserve"> employees</w:t>
      </w:r>
      <w:r w:rsidRPr="000611F4">
        <w:rPr>
          <w:sz w:val="16"/>
        </w:rPr>
        <w:t xml:space="preserve"> </w:t>
      </w:r>
      <w:r w:rsidRPr="00D63E33">
        <w:rPr>
          <w:rStyle w:val="StyleUnderline"/>
        </w:rPr>
        <w:t>who could be fired without cause</w:t>
      </w:r>
      <w:r w:rsidRPr="000611F4">
        <w:rPr>
          <w:sz w:val="16"/>
        </w:rPr>
        <w:t xml:space="preserve">. They had the protections of a civil service regime in which they were guaranteed due process. Second, </w:t>
      </w:r>
      <w:r w:rsidRPr="00D63E33">
        <w:rPr>
          <w:rStyle w:val="StyleUnderline"/>
        </w:rPr>
        <w:t>excepting employees</w:t>
      </w:r>
      <w:r w:rsidRPr="000611F4">
        <w:rPr>
          <w:sz w:val="16"/>
        </w:rPr>
        <w:t xml:space="preserve"> of the FBI, the CIA, and select others involved in “primarily performing intelligence, investigative, or security functions” (in the language of Kennedy’s order</w:t>
      </w:r>
      <w:r w:rsidRPr="00D63E33">
        <w:rPr>
          <w:rStyle w:val="StyleUnderline"/>
        </w:rPr>
        <w:t xml:space="preserve">), </w:t>
      </w:r>
      <w:r w:rsidRPr="005042EB">
        <w:rPr>
          <w:rStyle w:val="StyleUnderline"/>
          <w:highlight w:val="cyan"/>
        </w:rPr>
        <w:t>federal workers had a right to</w:t>
      </w:r>
      <w:r w:rsidRPr="000611F4">
        <w:rPr>
          <w:sz w:val="16"/>
        </w:rPr>
        <w:t xml:space="preserve"> organize and </w:t>
      </w:r>
      <w:r w:rsidRPr="005042EB">
        <w:rPr>
          <w:rStyle w:val="Emphasis"/>
          <w:highlight w:val="cyan"/>
        </w:rPr>
        <w:t>bargain collectively</w:t>
      </w:r>
      <w:r w:rsidRPr="000611F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73674CD2" w14:textId="77777777" w:rsidR="0085537C" w:rsidRDefault="0085537C" w:rsidP="0085537C">
      <w:pPr>
        <w:rPr>
          <w:sz w:val="16"/>
        </w:rPr>
      </w:pPr>
      <w:r w:rsidRPr="005042EB">
        <w:rPr>
          <w:rStyle w:val="StyleUnderline"/>
          <w:highlight w:val="cyan"/>
        </w:rPr>
        <w:t xml:space="preserve">The system </w:t>
      </w:r>
      <w:r w:rsidRPr="005042EB">
        <w:rPr>
          <w:rStyle w:val="StyleUnderline"/>
        </w:rPr>
        <w:t>proved</w:t>
      </w:r>
      <w:r w:rsidRPr="00D63E33">
        <w:rPr>
          <w:rStyle w:val="StyleUnderline"/>
        </w:rPr>
        <w:t xml:space="preserve"> </w:t>
      </w:r>
      <w:r w:rsidRPr="00D63E33">
        <w:rPr>
          <w:rStyle w:val="Emphasis"/>
        </w:rPr>
        <w:t xml:space="preserve">remarkably </w:t>
      </w:r>
      <w:r w:rsidRPr="005042EB">
        <w:rPr>
          <w:rStyle w:val="Emphasis"/>
          <w:highlight w:val="cyan"/>
        </w:rPr>
        <w:t>durable</w:t>
      </w:r>
      <w:r w:rsidRPr="000611F4">
        <w:rPr>
          <w:sz w:val="16"/>
        </w:rPr>
        <w:t xml:space="preserve">, </w:t>
      </w:r>
      <w:r w:rsidRPr="005042EB">
        <w:rPr>
          <w:rStyle w:val="StyleUnderline"/>
          <w:highlight w:val="cyan"/>
        </w:rPr>
        <w:t>surviving</w:t>
      </w:r>
      <w:r w:rsidRPr="00D63E33">
        <w:rPr>
          <w:rStyle w:val="StyleUnderline"/>
        </w:rPr>
        <w:t xml:space="preserve"> multiple </w:t>
      </w:r>
      <w:r w:rsidRPr="005042EB">
        <w:rPr>
          <w:rStyle w:val="StyleUnderline"/>
          <w:highlight w:val="cyan"/>
        </w:rPr>
        <w:t>crises</w:t>
      </w:r>
      <w:r w:rsidRPr="00D63E33">
        <w:rPr>
          <w:rStyle w:val="StyleUnderline"/>
        </w:rPr>
        <w:t xml:space="preserve"> and controversies</w:t>
      </w:r>
      <w:r w:rsidRPr="000611F4">
        <w:rPr>
          <w:sz w:val="16"/>
        </w:rPr>
        <w:t xml:space="preserve">. It was first put to the test in 1981, when frustrated </w:t>
      </w:r>
      <w:r w:rsidRPr="00D63E33">
        <w:rPr>
          <w:rStyle w:val="StyleUnderline"/>
        </w:rPr>
        <w:t>air traffic controllers</w:t>
      </w:r>
      <w:r w:rsidRPr="000611F4">
        <w:rPr>
          <w:sz w:val="16"/>
        </w:rPr>
        <w:t xml:space="preserve"> who </w:t>
      </w:r>
      <w:r w:rsidRPr="00D63E33">
        <w:rPr>
          <w:rStyle w:val="StyleUnderline"/>
        </w:rPr>
        <w:t>believed</w:t>
      </w:r>
      <w:r w:rsidRPr="000611F4">
        <w:rPr>
          <w:sz w:val="16"/>
        </w:rPr>
        <w:t xml:space="preserve"> that </w:t>
      </w:r>
      <w:r w:rsidRPr="00D63E33">
        <w:rPr>
          <w:rStyle w:val="StyleUnderline"/>
        </w:rPr>
        <w:t>Reagan had promised them big pay</w:t>
      </w:r>
      <w:r w:rsidRPr="000611F4">
        <w:rPr>
          <w:sz w:val="16"/>
        </w:rPr>
        <w:t xml:space="preserve"> increases in return for their endorsement of his presidential campaign </w:t>
      </w:r>
      <w:r w:rsidRPr="00D63E33">
        <w:rPr>
          <w:rStyle w:val="Emphasis"/>
        </w:rPr>
        <w:t>defied the strike ban</w:t>
      </w:r>
      <w:r w:rsidRPr="000611F4">
        <w:rPr>
          <w:sz w:val="16"/>
        </w:rPr>
        <w:t xml:space="preserve"> and walked off the job. </w:t>
      </w:r>
      <w:r w:rsidRPr="005042EB">
        <w:rPr>
          <w:rStyle w:val="StyleUnderline"/>
          <w:highlight w:val="cyan"/>
        </w:rPr>
        <w:t>When</w:t>
      </w:r>
      <w:r w:rsidRPr="005042EB">
        <w:rPr>
          <w:sz w:val="16"/>
          <w:highlight w:val="cyan"/>
        </w:rPr>
        <w:t xml:space="preserve"> </w:t>
      </w:r>
      <w:r w:rsidRPr="005042EB">
        <w:rPr>
          <w:sz w:val="16"/>
        </w:rPr>
        <w:t>the</w:t>
      </w:r>
      <w:r w:rsidRPr="000611F4">
        <w:rPr>
          <w:sz w:val="16"/>
        </w:rPr>
        <w:t xml:space="preserve"> </w:t>
      </w:r>
      <w:r w:rsidRPr="005042EB">
        <w:rPr>
          <w:rStyle w:val="StyleUnderline"/>
          <w:highlight w:val="cyan"/>
        </w:rPr>
        <w:t>strikers ignored Reagan</w:t>
      </w:r>
      <w:r w:rsidRPr="005042EB">
        <w:rPr>
          <w:rStyle w:val="StyleUnderline"/>
        </w:rPr>
        <w:t>’s</w:t>
      </w:r>
      <w:r w:rsidRPr="00D63E33">
        <w:rPr>
          <w:rStyle w:val="StyleUnderline"/>
        </w:rPr>
        <w:t xml:space="preserve"> ultimatum and </w:t>
      </w:r>
      <w:r w:rsidRPr="00D63E33">
        <w:rPr>
          <w:rStyle w:val="Emphasis"/>
        </w:rPr>
        <w:t>refused to return to work</w:t>
      </w:r>
      <w:r w:rsidRPr="000611F4">
        <w:rPr>
          <w:sz w:val="16"/>
        </w:rPr>
        <w:t xml:space="preserve">, </w:t>
      </w:r>
      <w:r w:rsidRPr="005042EB">
        <w:rPr>
          <w:rStyle w:val="StyleUnderline"/>
          <w:highlight w:val="cyan"/>
        </w:rPr>
        <w:t xml:space="preserve">they were fired </w:t>
      </w:r>
      <w:r w:rsidRPr="005042EB">
        <w:rPr>
          <w:rStyle w:val="StyleUnderline"/>
        </w:rPr>
        <w:t xml:space="preserve">and </w:t>
      </w:r>
      <w:r w:rsidRPr="005042EB">
        <w:rPr>
          <w:rStyle w:val="Emphasis"/>
        </w:rPr>
        <w:t>permanently</w:t>
      </w:r>
      <w:r w:rsidRPr="00D63E33">
        <w:rPr>
          <w:rStyle w:val="Emphasis"/>
        </w:rPr>
        <w:t xml:space="preserve"> </w:t>
      </w:r>
      <w:r w:rsidRPr="005042EB">
        <w:rPr>
          <w:rStyle w:val="Emphasis"/>
        </w:rPr>
        <w:t>replaced</w:t>
      </w:r>
      <w:r w:rsidRPr="000611F4">
        <w:rPr>
          <w:sz w:val="16"/>
        </w:rPr>
        <w:t xml:space="preserve">. </w:t>
      </w:r>
      <w:r w:rsidRPr="00D63E33">
        <w:rPr>
          <w:rStyle w:val="StyleUnderline"/>
        </w:rPr>
        <w:t xml:space="preserve">Many activists called for other federal workers </w:t>
      </w:r>
      <w:r w:rsidRPr="005042EB">
        <w:rPr>
          <w:rStyle w:val="StyleUnderline"/>
        </w:rPr>
        <w:t>to</w:t>
      </w:r>
      <w:r w:rsidRPr="005042EB">
        <w:rPr>
          <w:sz w:val="16"/>
        </w:rPr>
        <w:t xml:space="preserve"> </w:t>
      </w:r>
      <w:r w:rsidRPr="005042EB">
        <w:rPr>
          <w:rStyle w:val="Emphasis"/>
        </w:rPr>
        <w:t>walk out</w:t>
      </w:r>
      <w:r w:rsidRPr="000611F4">
        <w:rPr>
          <w:sz w:val="16"/>
        </w:rPr>
        <w:t xml:space="preserve"> in sympathy with their PATCO colleagues. </w:t>
      </w:r>
      <w:r w:rsidRPr="00D63E33">
        <w:rPr>
          <w:rStyle w:val="StyleUnderline"/>
        </w:rPr>
        <w:t>But</w:t>
      </w:r>
      <w:r w:rsidRPr="000611F4">
        <w:rPr>
          <w:sz w:val="16"/>
        </w:rPr>
        <w:t xml:space="preserve"> the </w:t>
      </w:r>
      <w:r w:rsidRPr="00D63E33">
        <w:rPr>
          <w:rStyle w:val="StyleUnderline"/>
        </w:rPr>
        <w:t xml:space="preserve">unions representing other federal </w:t>
      </w:r>
      <w:r w:rsidRPr="005042EB">
        <w:rPr>
          <w:rStyle w:val="StyleUnderline"/>
          <w:highlight w:val="cyan"/>
        </w:rPr>
        <w:t>workers had</w:t>
      </w:r>
      <w:r w:rsidRPr="005042EB">
        <w:rPr>
          <w:sz w:val="16"/>
          <w:highlight w:val="cyan"/>
        </w:rPr>
        <w:t xml:space="preserve"> </w:t>
      </w:r>
      <w:r w:rsidRPr="005042EB">
        <w:rPr>
          <w:rStyle w:val="Emphasis"/>
          <w:highlight w:val="cyan"/>
        </w:rPr>
        <w:t>no interest</w:t>
      </w:r>
      <w:r w:rsidRPr="005042EB">
        <w:rPr>
          <w:sz w:val="16"/>
          <w:highlight w:val="cyan"/>
        </w:rPr>
        <w:t xml:space="preserve"> </w:t>
      </w:r>
      <w:r w:rsidRPr="005042EB">
        <w:rPr>
          <w:rStyle w:val="StyleUnderline"/>
          <w:highlight w:val="cyan"/>
        </w:rPr>
        <w:t>in challenging</w:t>
      </w:r>
      <w:r w:rsidRPr="00D63E33">
        <w:rPr>
          <w:rStyle w:val="StyleUnderline"/>
        </w:rPr>
        <w:t xml:space="preserve"> a </w:t>
      </w:r>
      <w:r w:rsidRPr="005042EB">
        <w:rPr>
          <w:rStyle w:val="StyleUnderline"/>
          <w:highlight w:val="cyan"/>
        </w:rPr>
        <w:t xml:space="preserve">system </w:t>
      </w:r>
      <w:r w:rsidRPr="005042EB">
        <w:rPr>
          <w:rStyle w:val="Emphasis"/>
          <w:highlight w:val="cyan"/>
        </w:rPr>
        <w:t>they thought was</w:t>
      </w:r>
      <w:r w:rsidRPr="000611F4">
        <w:rPr>
          <w:sz w:val="16"/>
        </w:rPr>
        <w:t xml:space="preserve"> basically </w:t>
      </w:r>
      <w:r w:rsidRPr="005042EB">
        <w:rPr>
          <w:rStyle w:val="Emphasis"/>
          <w:highlight w:val="cyan"/>
        </w:rPr>
        <w:t>fair</w:t>
      </w:r>
      <w:r w:rsidRPr="000611F4">
        <w:rPr>
          <w:sz w:val="16"/>
        </w:rPr>
        <w:t xml:space="preserve"> in order to support a union that had blatantly defied its rules. </w:t>
      </w:r>
      <w:r w:rsidRPr="005042EB">
        <w:rPr>
          <w:rStyle w:val="StyleUnderline"/>
        </w:rPr>
        <w:t>Labor’s</w:t>
      </w:r>
      <w:r w:rsidRPr="005042EB">
        <w:rPr>
          <w:sz w:val="16"/>
        </w:rPr>
        <w:t xml:space="preserve"> </w:t>
      </w:r>
      <w:r w:rsidRPr="005042EB">
        <w:rPr>
          <w:rStyle w:val="Emphasis"/>
        </w:rPr>
        <w:t>failure</w:t>
      </w:r>
      <w:r w:rsidRPr="00D63E33">
        <w:rPr>
          <w:rStyle w:val="Emphasis"/>
        </w:rPr>
        <w:t xml:space="preserve"> to challenge</w:t>
      </w:r>
      <w:r w:rsidRPr="000611F4">
        <w:rPr>
          <w:sz w:val="16"/>
        </w:rPr>
        <w:t xml:space="preserve"> </w:t>
      </w:r>
      <w:r w:rsidRPr="00D63E33">
        <w:rPr>
          <w:rStyle w:val="StyleUnderline"/>
        </w:rPr>
        <w:t xml:space="preserve">the PATCO </w:t>
      </w:r>
      <w:r w:rsidRPr="00D63E33">
        <w:rPr>
          <w:rStyle w:val="Emphasis"/>
        </w:rPr>
        <w:t>firings</w:t>
      </w:r>
      <w:r w:rsidRPr="000611F4">
        <w:rPr>
          <w:sz w:val="16"/>
        </w:rPr>
        <w:t xml:space="preserve"> </w:t>
      </w:r>
      <w:r w:rsidRPr="005042EB">
        <w:rPr>
          <w:rStyle w:val="StyleUnderline"/>
        </w:rPr>
        <w:t>made</w:t>
      </w:r>
      <w:r w:rsidRPr="00D63E33">
        <w:rPr>
          <w:rStyle w:val="StyleUnderline"/>
        </w:rPr>
        <w:t xml:space="preserve"> it possible </w:t>
      </w:r>
      <w:r w:rsidRPr="005042EB">
        <w:rPr>
          <w:rStyle w:val="StyleUnderline"/>
        </w:rPr>
        <w:t>for Reagan</w:t>
      </w:r>
      <w:r w:rsidRPr="00D63E33">
        <w:rPr>
          <w:rStyle w:val="StyleUnderline"/>
        </w:rPr>
        <w:t xml:space="preserve"> to </w:t>
      </w:r>
      <w:r w:rsidRPr="00D63E33">
        <w:rPr>
          <w:rStyle w:val="Emphasis"/>
        </w:rPr>
        <w:t>break that union</w:t>
      </w:r>
      <w:r w:rsidRPr="000611F4">
        <w:rPr>
          <w:sz w:val="16"/>
        </w:rPr>
        <w:t xml:space="preserve">, </w:t>
      </w:r>
      <w:r w:rsidRPr="00D63E33">
        <w:rPr>
          <w:rStyle w:val="StyleUnderline"/>
        </w:rPr>
        <w:t>and</w:t>
      </w:r>
      <w:r w:rsidRPr="000611F4">
        <w:rPr>
          <w:sz w:val="16"/>
        </w:rPr>
        <w:t xml:space="preserve"> to </w:t>
      </w:r>
      <w:r w:rsidRPr="00D63E33">
        <w:rPr>
          <w:rStyle w:val="StyleUnderline"/>
        </w:rPr>
        <w:t>enjoy</w:t>
      </w:r>
      <w:r w:rsidRPr="000611F4">
        <w:rPr>
          <w:sz w:val="16"/>
        </w:rPr>
        <w:t xml:space="preserve"> </w:t>
      </w:r>
      <w:r w:rsidRPr="00D63E33">
        <w:rPr>
          <w:rStyle w:val="Emphasis"/>
        </w:rPr>
        <w:t>significant public support</w:t>
      </w:r>
      <w:r w:rsidRPr="000611F4">
        <w:rPr>
          <w:sz w:val="16"/>
        </w:rPr>
        <w:t xml:space="preserve"> </w:t>
      </w:r>
      <w:r w:rsidRPr="00D63E33">
        <w:rPr>
          <w:rStyle w:val="StyleUnderline"/>
        </w:rPr>
        <w:t>in doing so</w:t>
      </w:r>
      <w:r w:rsidRPr="000611F4">
        <w:rPr>
          <w:sz w:val="16"/>
        </w:rPr>
        <w:t>.</w:t>
      </w:r>
    </w:p>
    <w:p w14:paraId="5CFAFE9C" w14:textId="77777777" w:rsidR="0085537C" w:rsidRPr="000611F4" w:rsidRDefault="0085537C" w:rsidP="0085537C">
      <w:pPr>
        <w:rPr>
          <w:sz w:val="16"/>
        </w:rPr>
      </w:pPr>
      <w:r w:rsidRPr="000611F4">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B52F7D">
        <w:rPr>
          <w:rStyle w:val="StyleUnderline"/>
        </w:rPr>
        <w:t>Bush</w:t>
      </w:r>
      <w:r w:rsidRPr="000611F4">
        <w:rPr>
          <w:sz w:val="16"/>
        </w:rPr>
        <w:t xml:space="preserve"> administration </w:t>
      </w:r>
      <w:r w:rsidRPr="00B52F7D">
        <w:rPr>
          <w:rStyle w:val="StyleUnderline"/>
        </w:rPr>
        <w:t>declared that all DHS workers</w:t>
      </w:r>
      <w:r w:rsidRPr="000611F4">
        <w:rPr>
          <w:sz w:val="16"/>
        </w:rPr>
        <w:t xml:space="preserve">, including those at TSA, </w:t>
      </w:r>
      <w:r w:rsidRPr="00B52F7D">
        <w:rPr>
          <w:rStyle w:val="StyleUnderline"/>
        </w:rPr>
        <w:t>were excluded from the union rights</w:t>
      </w:r>
      <w:r w:rsidRPr="000611F4">
        <w:rPr>
          <w:sz w:val="16"/>
        </w:rPr>
        <w:t xml:space="preserve"> </w:t>
      </w:r>
      <w:r w:rsidRPr="00B52F7D">
        <w:rPr>
          <w:rStyle w:val="StyleUnderline"/>
        </w:rPr>
        <w:t>guaranteed by the CSRA</w:t>
      </w:r>
      <w:r w:rsidRPr="000611F4">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5042EB">
        <w:rPr>
          <w:rStyle w:val="StyleUnderline"/>
          <w:highlight w:val="cyan"/>
        </w:rPr>
        <w:t>labor’s opposition to Bush</w:t>
      </w:r>
      <w:r w:rsidRPr="00D63E33">
        <w:rPr>
          <w:rStyle w:val="StyleUnderline"/>
        </w:rPr>
        <w:t>’s decision</w:t>
      </w:r>
      <w:r w:rsidRPr="000611F4">
        <w:rPr>
          <w:sz w:val="16"/>
        </w:rPr>
        <w:t xml:space="preserve"> </w:t>
      </w:r>
      <w:r w:rsidRPr="005042EB">
        <w:rPr>
          <w:rStyle w:val="Emphasis"/>
          <w:highlight w:val="cyan"/>
        </w:rPr>
        <w:t>did not rise above</w:t>
      </w:r>
      <w:r w:rsidRPr="000611F4">
        <w:rPr>
          <w:sz w:val="16"/>
        </w:rPr>
        <w:t xml:space="preserve"> the level of </w:t>
      </w:r>
      <w:r w:rsidRPr="004F5DC4">
        <w:rPr>
          <w:rStyle w:val="Emphasis"/>
        </w:rPr>
        <w:t xml:space="preserve">scorching </w:t>
      </w:r>
      <w:r w:rsidRPr="00B52F7D">
        <w:rPr>
          <w:rStyle w:val="Emphasis"/>
          <w:highlight w:val="cyan"/>
        </w:rPr>
        <w:t>rhetoric</w:t>
      </w:r>
      <w:r w:rsidRPr="000611F4">
        <w:rPr>
          <w:sz w:val="16"/>
        </w:rPr>
        <w:t xml:space="preserve">. Instead, </w:t>
      </w:r>
      <w:r w:rsidRPr="00B52F7D">
        <w:rPr>
          <w:rStyle w:val="StyleUnderline"/>
        </w:rPr>
        <w:t xml:space="preserve">leaders waited </w:t>
      </w:r>
      <w:r w:rsidRPr="00B52F7D">
        <w:rPr>
          <w:rStyle w:val="Emphasis"/>
        </w:rPr>
        <w:t>patiently</w:t>
      </w:r>
      <w:r w:rsidRPr="000611F4">
        <w:rPr>
          <w:sz w:val="16"/>
        </w:rPr>
        <w:t xml:space="preserve"> </w:t>
      </w:r>
      <w:r w:rsidRPr="004F5DC4">
        <w:rPr>
          <w:rStyle w:val="StyleUnderline"/>
        </w:rPr>
        <w:t>for a new administration</w:t>
      </w:r>
      <w:r w:rsidRPr="000611F4">
        <w:rPr>
          <w:sz w:val="16"/>
        </w:rPr>
        <w:t xml:space="preserve">, and after his election, Barack </w:t>
      </w:r>
      <w:r w:rsidRPr="004F5DC4">
        <w:rPr>
          <w:rStyle w:val="StyleUnderline"/>
        </w:rPr>
        <w:t>Obama removed the ban on unions at TSA</w:t>
      </w:r>
      <w:r w:rsidRPr="000611F4">
        <w:rPr>
          <w:sz w:val="16"/>
        </w:rPr>
        <w:t>. By 2012, TSA screeners had won their first union contract.</w:t>
      </w:r>
    </w:p>
    <w:p w14:paraId="24069D49" w14:textId="77777777" w:rsidR="0085537C" w:rsidRPr="000611F4" w:rsidRDefault="0085537C" w:rsidP="0085537C">
      <w:pPr>
        <w:rPr>
          <w:sz w:val="16"/>
        </w:rPr>
      </w:pPr>
      <w:r w:rsidRPr="000611F4">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2CCCC19A" w14:textId="77777777" w:rsidR="0085537C" w:rsidRPr="000611F4" w:rsidRDefault="0085537C" w:rsidP="0085537C">
      <w:pPr>
        <w:rPr>
          <w:sz w:val="16"/>
        </w:rPr>
      </w:pPr>
      <w:r w:rsidRPr="000611F4">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462C00BE" w14:textId="77777777" w:rsidR="0085537C" w:rsidRPr="004F5DC4" w:rsidRDefault="0085537C" w:rsidP="0085537C">
      <w:pPr>
        <w:rPr>
          <w:rStyle w:val="Emphasis"/>
        </w:rPr>
      </w:pPr>
      <w:r w:rsidRPr="000611F4">
        <w:rPr>
          <w:sz w:val="16"/>
        </w:rPr>
        <w:t xml:space="preserve">In each of these instances, </w:t>
      </w:r>
      <w:r w:rsidRPr="00B52F7D">
        <w:rPr>
          <w:rStyle w:val="StyleUnderline"/>
          <w:highlight w:val="cyan"/>
        </w:rPr>
        <w:t>the</w:t>
      </w:r>
      <w:r w:rsidRPr="004F5DC4">
        <w:rPr>
          <w:rStyle w:val="StyleUnderline"/>
        </w:rPr>
        <w:t xml:space="preserve"> seeming </w:t>
      </w:r>
      <w:r w:rsidRPr="00B52F7D">
        <w:rPr>
          <w:rStyle w:val="Emphasis"/>
          <w:highlight w:val="cyan"/>
        </w:rPr>
        <w:t>stability of</w:t>
      </w:r>
      <w:r w:rsidRPr="00B52F7D">
        <w:rPr>
          <w:sz w:val="16"/>
          <w:highlight w:val="cyan"/>
        </w:rPr>
        <w:t xml:space="preserve"> </w:t>
      </w:r>
      <w:r w:rsidRPr="00B52F7D">
        <w:rPr>
          <w:rStyle w:val="StyleUnderline"/>
          <w:highlight w:val="cyan"/>
        </w:rPr>
        <w:t>the</w:t>
      </w:r>
      <w:r w:rsidRPr="004F5DC4">
        <w:rPr>
          <w:rStyle w:val="StyleUnderline"/>
        </w:rPr>
        <w:t xml:space="preserve"> </w:t>
      </w:r>
      <w:r w:rsidRPr="004F5DC4">
        <w:rPr>
          <w:rStyle w:val="Emphasis"/>
        </w:rPr>
        <w:t>federal</w:t>
      </w:r>
      <w:r w:rsidRPr="004F5DC4">
        <w:rPr>
          <w:rStyle w:val="StyleUnderline"/>
        </w:rPr>
        <w:t xml:space="preserve"> </w:t>
      </w:r>
      <w:r w:rsidRPr="00B52F7D">
        <w:rPr>
          <w:rStyle w:val="StyleUnderline"/>
          <w:highlight w:val="cyan"/>
        </w:rPr>
        <w:t>system</w:t>
      </w:r>
      <w:r w:rsidRPr="004F5DC4">
        <w:rPr>
          <w:rStyle w:val="StyleUnderline"/>
        </w:rPr>
        <w:t xml:space="preserve"> of </w:t>
      </w:r>
      <w:r w:rsidRPr="004F5DC4">
        <w:rPr>
          <w:rStyle w:val="Emphasis"/>
        </w:rPr>
        <w:t>labor relations</w:t>
      </w:r>
      <w:r w:rsidRPr="000611F4">
        <w:rPr>
          <w:sz w:val="16"/>
        </w:rPr>
        <w:t xml:space="preserve"> </w:t>
      </w:r>
      <w:r w:rsidRPr="004F5DC4">
        <w:rPr>
          <w:rStyle w:val="StyleUnderline"/>
        </w:rPr>
        <w:t xml:space="preserve">and federal unions’ deep investment in </w:t>
      </w:r>
      <w:r w:rsidRPr="004F5DC4">
        <w:rPr>
          <w:rStyle w:val="Emphasis"/>
        </w:rPr>
        <w:t xml:space="preserve">preserving </w:t>
      </w:r>
      <w:r w:rsidRPr="00B52F7D">
        <w:rPr>
          <w:rStyle w:val="Emphasis"/>
        </w:rPr>
        <w:t>that</w:t>
      </w:r>
      <w:r w:rsidRPr="004F5DC4">
        <w:rPr>
          <w:rStyle w:val="Emphasis"/>
        </w:rPr>
        <w:t xml:space="preserve"> system</w:t>
      </w:r>
      <w:r w:rsidRPr="004F5DC4">
        <w:rPr>
          <w:rStyle w:val="StyleUnderline"/>
        </w:rPr>
        <w:t xml:space="preserve"> functioned</w:t>
      </w:r>
      <w:r w:rsidRPr="000611F4">
        <w:rPr>
          <w:sz w:val="16"/>
        </w:rPr>
        <w:t xml:space="preserve"> </w:t>
      </w:r>
      <w:r w:rsidRPr="00B52F7D">
        <w:rPr>
          <w:rStyle w:val="StyleUnderline"/>
          <w:highlight w:val="cyan"/>
        </w:rPr>
        <w:t xml:space="preserve">to </w:t>
      </w:r>
      <w:r w:rsidRPr="00B52F7D">
        <w:rPr>
          <w:rStyle w:val="Emphasis"/>
          <w:highlight w:val="cyan"/>
        </w:rPr>
        <w:t>contain</w:t>
      </w:r>
      <w:r w:rsidRPr="004F5DC4">
        <w:rPr>
          <w:rStyle w:val="Emphasis"/>
        </w:rPr>
        <w:t xml:space="preserve"> </w:t>
      </w:r>
      <w:r w:rsidRPr="00B52F7D">
        <w:rPr>
          <w:rStyle w:val="Emphasis"/>
          <w:highlight w:val="cyan"/>
        </w:rPr>
        <w:t>conflicts</w:t>
      </w:r>
      <w:r w:rsidRPr="004F5DC4">
        <w:rPr>
          <w:rStyle w:val="StyleUnderline"/>
        </w:rPr>
        <w:t xml:space="preserve"> that</w:t>
      </w:r>
      <w:r w:rsidRPr="000611F4">
        <w:rPr>
          <w:sz w:val="16"/>
        </w:rPr>
        <w:t xml:space="preserve"> </w:t>
      </w:r>
      <w:r w:rsidRPr="004F5DC4">
        <w:rPr>
          <w:rStyle w:val="StyleUnderline"/>
        </w:rPr>
        <w:t>otherwise might have spiraled</w:t>
      </w:r>
      <w:r w:rsidRPr="000611F4">
        <w:rPr>
          <w:sz w:val="16"/>
        </w:rPr>
        <w:t xml:space="preserve">. </w:t>
      </w:r>
      <w:r w:rsidRPr="00B52F7D">
        <w:rPr>
          <w:rStyle w:val="StyleUnderline"/>
        </w:rPr>
        <w:t>Now that</w:t>
      </w:r>
      <w:r w:rsidRPr="004F5DC4">
        <w:rPr>
          <w:rStyle w:val="StyleUnderline"/>
        </w:rPr>
        <w:t xml:space="preserve"> system </w:t>
      </w:r>
      <w:r w:rsidRPr="00B52F7D">
        <w:rPr>
          <w:rStyle w:val="StyleUnderline"/>
          <w:highlight w:val="cyan"/>
        </w:rPr>
        <w:t>is</w:t>
      </w:r>
      <w:r w:rsidRPr="004F5DC4">
        <w:rPr>
          <w:rStyle w:val="StyleUnderline"/>
        </w:rPr>
        <w:t xml:space="preserve"> </w:t>
      </w:r>
      <w:r w:rsidRPr="004F5DC4">
        <w:rPr>
          <w:rStyle w:val="Emphasis"/>
        </w:rPr>
        <w:t xml:space="preserve">all but </w:t>
      </w:r>
      <w:r w:rsidRPr="00B52F7D">
        <w:rPr>
          <w:rStyle w:val="Emphasis"/>
          <w:highlight w:val="cyan"/>
        </w:rPr>
        <w:t>destroyed</w:t>
      </w:r>
      <w:r w:rsidRPr="000611F4">
        <w:rPr>
          <w:sz w:val="16"/>
        </w:rPr>
        <w:t xml:space="preserve">. After mere months in office, </w:t>
      </w:r>
      <w:r w:rsidRPr="00B52F7D">
        <w:rPr>
          <w:rStyle w:val="StyleUnderline"/>
          <w:highlight w:val="cyan"/>
        </w:rPr>
        <w:t>Trump</w:t>
      </w:r>
      <w:r w:rsidRPr="004F5DC4">
        <w:rPr>
          <w:rStyle w:val="StyleUnderline"/>
        </w:rPr>
        <w:t xml:space="preserve"> has systematically </w:t>
      </w:r>
      <w:r w:rsidRPr="00B52F7D">
        <w:rPr>
          <w:rStyle w:val="StyleUnderline"/>
          <w:highlight w:val="cyan"/>
        </w:rPr>
        <w:t xml:space="preserve">subverted a </w:t>
      </w:r>
      <w:r w:rsidRPr="00B52F7D">
        <w:rPr>
          <w:rStyle w:val="Emphasis"/>
          <w:highlight w:val="cyan"/>
        </w:rPr>
        <w:t>robust structure</w:t>
      </w:r>
      <w:r w:rsidRPr="000611F4">
        <w:rPr>
          <w:sz w:val="16"/>
        </w:rPr>
        <w:t xml:space="preserve"> </w:t>
      </w:r>
      <w:r w:rsidRPr="004F5DC4">
        <w:rPr>
          <w:rStyle w:val="StyleUnderline"/>
        </w:rPr>
        <w:t xml:space="preserve">that took </w:t>
      </w:r>
      <w:r w:rsidRPr="004F5DC4">
        <w:rPr>
          <w:rStyle w:val="Emphasis"/>
        </w:rPr>
        <w:t>decades to build</w:t>
      </w:r>
      <w:r w:rsidRPr="000611F4">
        <w:rPr>
          <w:sz w:val="16"/>
        </w:rPr>
        <w:t xml:space="preserve">. </w:t>
      </w:r>
      <w:r w:rsidRPr="004F5DC4">
        <w:rPr>
          <w:rStyle w:val="StyleUnderline"/>
        </w:rPr>
        <w:t>He fired FLRA chair</w:t>
      </w:r>
      <w:r w:rsidRPr="000611F4">
        <w:rPr>
          <w:sz w:val="16"/>
        </w:rPr>
        <w:t xml:space="preserve"> Susan Tsui Grundmann </w:t>
      </w:r>
      <w:r w:rsidRPr="004F5DC4">
        <w:rPr>
          <w:rStyle w:val="StyleUnderline"/>
        </w:rPr>
        <w:t>and MSPB chair</w:t>
      </w:r>
      <w:r w:rsidRPr="000611F4">
        <w:rPr>
          <w:sz w:val="16"/>
        </w:rPr>
        <w:t xml:space="preserve"> Cathy Harris, </w:t>
      </w:r>
      <w:r w:rsidRPr="004F5DC4">
        <w:rPr>
          <w:rStyle w:val="StyleUnderline"/>
        </w:rPr>
        <w:t xml:space="preserve">ensuring that henceforth those adjudicating agencies will </w:t>
      </w:r>
      <w:r w:rsidRPr="004F5DC4">
        <w:rPr>
          <w:rStyle w:val="Emphasis"/>
        </w:rPr>
        <w:t>do his bidding</w:t>
      </w:r>
      <w:r w:rsidRPr="000611F4">
        <w:rPr>
          <w:sz w:val="16"/>
        </w:rPr>
        <w:t xml:space="preserve">. </w:t>
      </w:r>
      <w:r w:rsidRPr="004F5DC4">
        <w:rPr>
          <w:rStyle w:val="StyleUnderline"/>
        </w:rPr>
        <w:t>He</w:t>
      </w:r>
      <w:r w:rsidRPr="000611F4">
        <w:rPr>
          <w:sz w:val="16"/>
        </w:rPr>
        <w:t xml:space="preserve"> effectively </w:t>
      </w:r>
      <w:r w:rsidRPr="004F5DC4">
        <w:rPr>
          <w:rStyle w:val="StyleUnderline"/>
        </w:rPr>
        <w:t xml:space="preserve">shuttered agencies like USAID and </w:t>
      </w:r>
      <w:r w:rsidRPr="00B52F7D">
        <w:rPr>
          <w:rStyle w:val="StyleUnderline"/>
        </w:rPr>
        <w:t>turned</w:t>
      </w:r>
      <w:r w:rsidRPr="000611F4">
        <w:rPr>
          <w:sz w:val="16"/>
        </w:rPr>
        <w:t xml:space="preserve"> whole </w:t>
      </w:r>
      <w:r w:rsidRPr="00B52F7D">
        <w:rPr>
          <w:rStyle w:val="Emphasis"/>
        </w:rPr>
        <w:t>categories of workers</w:t>
      </w:r>
      <w:r w:rsidRPr="000611F4">
        <w:rPr>
          <w:sz w:val="16"/>
        </w:rPr>
        <w:t>—</w:t>
      </w:r>
      <w:r w:rsidRPr="004F5DC4">
        <w:rPr>
          <w:rStyle w:val="StyleUnderline"/>
        </w:rPr>
        <w:t>such as those engaged in DEI work</w:t>
      </w:r>
      <w:r w:rsidRPr="000611F4">
        <w:rPr>
          <w:sz w:val="16"/>
        </w:rPr>
        <w:t>—</w:t>
      </w:r>
      <w:r w:rsidRPr="00B52F7D">
        <w:rPr>
          <w:rStyle w:val="StyleUnderline"/>
        </w:rPr>
        <w:t xml:space="preserve">into </w:t>
      </w:r>
      <w:r w:rsidRPr="00B52F7D">
        <w:rPr>
          <w:rStyle w:val="Emphasis"/>
        </w:rPr>
        <w:t>at-will</w:t>
      </w:r>
      <w:r w:rsidRPr="004F5DC4">
        <w:rPr>
          <w:rStyle w:val="Emphasis"/>
        </w:rPr>
        <w:t xml:space="preserve"> employees</w:t>
      </w:r>
      <w:r w:rsidRPr="004F5DC4">
        <w:rPr>
          <w:rStyle w:val="StyleUnderline"/>
        </w:rPr>
        <w:t xml:space="preserve"> to be fired </w:t>
      </w:r>
      <w:r w:rsidRPr="000611F4">
        <w:rPr>
          <w:sz w:val="16"/>
        </w:rPr>
        <w:t xml:space="preserve">without due process. And now he has apparently delivered his coup de grâce, </w:t>
      </w:r>
      <w:r w:rsidRPr="00B52F7D">
        <w:rPr>
          <w:rStyle w:val="StyleUnderline"/>
          <w:highlight w:val="cyan"/>
        </w:rPr>
        <w:t>demolishing</w:t>
      </w:r>
      <w:r w:rsidRPr="004F5DC4">
        <w:rPr>
          <w:rStyle w:val="StyleUnderline"/>
        </w:rPr>
        <w:t xml:space="preserve"> the </w:t>
      </w:r>
      <w:r w:rsidRPr="00B52F7D">
        <w:rPr>
          <w:rStyle w:val="Emphasis"/>
          <w:highlight w:val="cyan"/>
        </w:rPr>
        <w:t>union rights</w:t>
      </w:r>
      <w:r w:rsidRPr="00B52F7D">
        <w:rPr>
          <w:rStyle w:val="StyleUnderline"/>
          <w:highlight w:val="cyan"/>
        </w:rPr>
        <w:t xml:space="preserve"> federal workers</w:t>
      </w:r>
      <w:r w:rsidRPr="000611F4">
        <w:rPr>
          <w:sz w:val="16"/>
        </w:rPr>
        <w:t xml:space="preserve"> have </w:t>
      </w:r>
      <w:r w:rsidRPr="004F5DC4">
        <w:rPr>
          <w:rStyle w:val="Emphasis"/>
        </w:rPr>
        <w:t>enjoyed for decades</w:t>
      </w:r>
      <w:r w:rsidRPr="000611F4">
        <w:rPr>
          <w:sz w:val="16"/>
        </w:rPr>
        <w:t>.</w:t>
      </w:r>
    </w:p>
    <w:p w14:paraId="21256406" w14:textId="77777777" w:rsidR="0085537C" w:rsidRPr="00E51730" w:rsidRDefault="0085537C" w:rsidP="0085537C">
      <w:pPr>
        <w:rPr>
          <w:rStyle w:val="StyleUnderline"/>
        </w:rPr>
      </w:pPr>
      <w:r w:rsidRPr="000611F4">
        <w:rPr>
          <w:sz w:val="16"/>
        </w:rPr>
        <w:t>What Next?</w:t>
      </w:r>
    </w:p>
    <w:p w14:paraId="327AFC58" w14:textId="77777777" w:rsidR="0085537C" w:rsidRPr="000611F4" w:rsidRDefault="0085537C" w:rsidP="0085537C">
      <w:pPr>
        <w:rPr>
          <w:sz w:val="16"/>
        </w:rPr>
      </w:pPr>
      <w:r w:rsidRPr="00E51730">
        <w:rPr>
          <w:rStyle w:val="StyleUnderline"/>
        </w:rPr>
        <w:t>While the Trump order</w:t>
      </w:r>
      <w:r w:rsidRPr="000611F4">
        <w:rPr>
          <w:sz w:val="16"/>
        </w:rPr>
        <w:t xml:space="preserve"> </w:t>
      </w:r>
      <w:r w:rsidRPr="00E51730">
        <w:rPr>
          <w:rStyle w:val="Emphasis"/>
        </w:rPr>
        <w:t>threatens</w:t>
      </w:r>
      <w:r w:rsidRPr="000611F4">
        <w:rPr>
          <w:sz w:val="16"/>
        </w:rPr>
        <w:t xml:space="preserve"> </w:t>
      </w:r>
      <w:r w:rsidRPr="00E51730">
        <w:rPr>
          <w:rStyle w:val="StyleUnderline"/>
        </w:rPr>
        <w:t xml:space="preserve">to produce a veritable </w:t>
      </w:r>
      <w:r w:rsidRPr="00B52F7D">
        <w:rPr>
          <w:rStyle w:val="Emphasis"/>
        </w:rPr>
        <w:t>nuclear winter</w:t>
      </w:r>
      <w:r w:rsidRPr="000611F4">
        <w:rPr>
          <w:sz w:val="16"/>
        </w:rPr>
        <w:t xml:space="preserve"> </w:t>
      </w:r>
      <w:r w:rsidRPr="00E51730">
        <w:rPr>
          <w:rStyle w:val="StyleUnderline"/>
        </w:rPr>
        <w:t xml:space="preserve">in U.S. labor relations, its </w:t>
      </w:r>
      <w:r w:rsidRPr="000611F4">
        <w:rPr>
          <w:sz w:val="16"/>
        </w:rPr>
        <w:t xml:space="preserve">very </w:t>
      </w:r>
      <w:r w:rsidRPr="00E51730">
        <w:rPr>
          <w:rStyle w:val="StyleUnderline"/>
        </w:rPr>
        <w:t xml:space="preserve">radicalism makes its </w:t>
      </w:r>
      <w:r w:rsidRPr="00E51730">
        <w:rPr>
          <w:rStyle w:val="Emphasis"/>
        </w:rPr>
        <w:t>long-term impact</w:t>
      </w:r>
      <w:r w:rsidRPr="000611F4">
        <w:rPr>
          <w:sz w:val="16"/>
        </w:rPr>
        <w:t xml:space="preserve"> more </w:t>
      </w:r>
      <w:r w:rsidRPr="00E51730">
        <w:rPr>
          <w:rStyle w:val="Emphasis"/>
        </w:rPr>
        <w:t>unpredictable</w:t>
      </w:r>
      <w:r w:rsidRPr="000611F4">
        <w:rPr>
          <w:sz w:val="16"/>
        </w:rPr>
        <w:t xml:space="preserve">. </w:t>
      </w:r>
      <w:r w:rsidRPr="00E51730">
        <w:rPr>
          <w:rStyle w:val="StyleUnderline"/>
        </w:rPr>
        <w:t xml:space="preserve">The past is full of </w:t>
      </w:r>
      <w:r w:rsidRPr="00E51730">
        <w:rPr>
          <w:rStyle w:val="Emphasis"/>
        </w:rPr>
        <w:t>cautionary tales</w:t>
      </w:r>
      <w:r w:rsidRPr="000611F4">
        <w:rPr>
          <w:sz w:val="16"/>
        </w:rPr>
        <w:t xml:space="preserve"> </w:t>
      </w:r>
      <w:r w:rsidRPr="00E51730">
        <w:rPr>
          <w:rStyle w:val="StyleUnderline"/>
        </w:rPr>
        <w:t xml:space="preserve">reminding us that the more an ambitious actor tries to </w:t>
      </w:r>
      <w:r w:rsidRPr="00E51730">
        <w:rPr>
          <w:rStyle w:val="Emphasis"/>
        </w:rPr>
        <w:t>bend history</w:t>
      </w:r>
      <w:r w:rsidRPr="000611F4">
        <w:rPr>
          <w:sz w:val="16"/>
        </w:rPr>
        <w:t xml:space="preserve"> to their will, </w:t>
      </w:r>
      <w:r w:rsidRPr="00E51730">
        <w:rPr>
          <w:rStyle w:val="StyleUnderline"/>
        </w:rPr>
        <w:t>the more likely the unintended</w:t>
      </w:r>
      <w:r w:rsidRPr="000611F4">
        <w:rPr>
          <w:sz w:val="16"/>
        </w:rPr>
        <w:t xml:space="preserve"> </w:t>
      </w:r>
      <w:r w:rsidRPr="00E51730">
        <w:rPr>
          <w:rStyle w:val="StyleUnderline"/>
        </w:rPr>
        <w:t>consequences</w:t>
      </w:r>
      <w:r w:rsidRPr="000611F4">
        <w:rPr>
          <w:sz w:val="16"/>
        </w:rPr>
        <w:t xml:space="preserve"> of their actions </w:t>
      </w:r>
      <w:r w:rsidRPr="00E51730">
        <w:rPr>
          <w:rStyle w:val="StyleUnderline"/>
        </w:rPr>
        <w:t>will</w:t>
      </w:r>
      <w:r w:rsidRPr="000611F4">
        <w:rPr>
          <w:sz w:val="16"/>
        </w:rPr>
        <w:t xml:space="preserve"> </w:t>
      </w:r>
      <w:r w:rsidRPr="00E51730">
        <w:rPr>
          <w:rStyle w:val="Emphasis"/>
        </w:rPr>
        <w:t>undo their grand plans</w:t>
      </w:r>
      <w:r w:rsidRPr="000611F4">
        <w:rPr>
          <w:sz w:val="16"/>
        </w:rPr>
        <w:t>.</w:t>
      </w:r>
    </w:p>
    <w:p w14:paraId="332F7E5B" w14:textId="77777777" w:rsidR="0085537C" w:rsidRPr="000611F4" w:rsidRDefault="0085537C" w:rsidP="0085537C">
      <w:pPr>
        <w:rPr>
          <w:sz w:val="16"/>
        </w:rPr>
      </w:pPr>
      <w:r w:rsidRPr="000611F4">
        <w:rPr>
          <w:sz w:val="16"/>
        </w:rPr>
        <w:t xml:space="preserve">One unintended consequence of </w:t>
      </w:r>
      <w:r w:rsidRPr="00B52F7D">
        <w:rPr>
          <w:rStyle w:val="StyleUnderline"/>
          <w:highlight w:val="cyan"/>
        </w:rPr>
        <w:t>Trump</w:t>
      </w:r>
      <w:r w:rsidRPr="00B52F7D">
        <w:rPr>
          <w:sz w:val="16"/>
        </w:rPr>
        <w:t>’s</w:t>
      </w:r>
      <w:r w:rsidRPr="000611F4">
        <w:rPr>
          <w:sz w:val="16"/>
        </w:rPr>
        <w:t xml:space="preserve"> move is that it </w:t>
      </w:r>
      <w:r w:rsidRPr="00645D1A">
        <w:rPr>
          <w:rStyle w:val="StyleUnderline"/>
          <w:highlight w:val="cyan"/>
        </w:rPr>
        <w:t>could</w:t>
      </w:r>
      <w:r w:rsidRPr="000611F4">
        <w:rPr>
          <w:sz w:val="16"/>
        </w:rPr>
        <w:t xml:space="preserve"> very well </w:t>
      </w:r>
      <w:r w:rsidRPr="00645D1A">
        <w:rPr>
          <w:rStyle w:val="Emphasis"/>
          <w:highlight w:val="cyan"/>
        </w:rPr>
        <w:t>rouse the</w:t>
      </w:r>
      <w:r w:rsidRPr="00E51730">
        <w:rPr>
          <w:rStyle w:val="Emphasis"/>
        </w:rPr>
        <w:t xml:space="preserve"> union </w:t>
      </w:r>
      <w:r w:rsidRPr="00645D1A">
        <w:rPr>
          <w:rStyle w:val="Emphasis"/>
          <w:highlight w:val="cyan"/>
        </w:rPr>
        <w:t>movement</w:t>
      </w:r>
      <w:r w:rsidRPr="00645D1A">
        <w:rPr>
          <w:sz w:val="16"/>
          <w:highlight w:val="cyan"/>
        </w:rPr>
        <w:t xml:space="preserve"> </w:t>
      </w:r>
      <w:r w:rsidRPr="00645D1A">
        <w:rPr>
          <w:rStyle w:val="StyleUnderline"/>
          <w:highlight w:val="cyan"/>
        </w:rPr>
        <w:t>and</w:t>
      </w:r>
      <w:r w:rsidRPr="00E51730">
        <w:rPr>
          <w:rStyle w:val="StyleUnderline"/>
        </w:rPr>
        <w:t xml:space="preserve"> its </w:t>
      </w:r>
      <w:r w:rsidRPr="00645D1A">
        <w:rPr>
          <w:rStyle w:val="StyleUnderline"/>
          <w:highlight w:val="cyan"/>
        </w:rPr>
        <w:t>allies to</w:t>
      </w:r>
      <w:r w:rsidRPr="000611F4">
        <w:rPr>
          <w:sz w:val="16"/>
        </w:rPr>
        <w:t xml:space="preserve"> a more </w:t>
      </w:r>
      <w:r w:rsidRPr="00645D1A">
        <w:rPr>
          <w:rStyle w:val="Emphasis"/>
          <w:highlight w:val="cyan"/>
        </w:rPr>
        <w:t>confrontational opposition</w:t>
      </w:r>
      <w:r w:rsidRPr="000611F4">
        <w:rPr>
          <w:sz w:val="16"/>
        </w:rPr>
        <w:t xml:space="preserve"> </w:t>
      </w:r>
      <w:r w:rsidRPr="00E51730">
        <w:rPr>
          <w:rStyle w:val="StyleUnderline"/>
        </w:rPr>
        <w:t xml:space="preserve">to his agenda than </w:t>
      </w:r>
      <w:r w:rsidRPr="00E51730">
        <w:rPr>
          <w:rStyle w:val="Emphasis"/>
        </w:rPr>
        <w:t>anyone could have foreseen</w:t>
      </w:r>
      <w:r w:rsidRPr="000611F4">
        <w:rPr>
          <w:sz w:val="16"/>
        </w:rPr>
        <w:t xml:space="preserve">. Up to this point, </w:t>
      </w:r>
      <w:r w:rsidRPr="00E51730">
        <w:rPr>
          <w:rStyle w:val="StyleUnderline"/>
        </w:rPr>
        <w:t xml:space="preserve">federal unions have </w:t>
      </w:r>
      <w:r w:rsidRPr="00E51730">
        <w:rPr>
          <w:rStyle w:val="Emphasis"/>
        </w:rPr>
        <w:t>confined</w:t>
      </w:r>
      <w:r w:rsidRPr="000611F4">
        <w:rPr>
          <w:sz w:val="16"/>
        </w:rPr>
        <w:t xml:space="preserve"> their </w:t>
      </w:r>
      <w:r w:rsidRPr="00E51730">
        <w:rPr>
          <w:rStyle w:val="Emphasis"/>
        </w:rPr>
        <w:t>resistance</w:t>
      </w:r>
      <w:r w:rsidRPr="000611F4">
        <w:rPr>
          <w:sz w:val="16"/>
        </w:rPr>
        <w:t xml:space="preserve"> </w:t>
      </w:r>
      <w:r w:rsidRPr="00E51730">
        <w:rPr>
          <w:rStyle w:val="StyleUnderline"/>
        </w:rPr>
        <w:t xml:space="preserve">to filing </w:t>
      </w:r>
      <w:r w:rsidRPr="00E51730">
        <w:rPr>
          <w:rStyle w:val="Emphasis"/>
        </w:rPr>
        <w:t>lawsuits</w:t>
      </w:r>
      <w:r w:rsidRPr="000611F4">
        <w:rPr>
          <w:sz w:val="16"/>
        </w:rPr>
        <w:t xml:space="preserve"> </w:t>
      </w:r>
      <w:r w:rsidRPr="00E51730">
        <w:rPr>
          <w:rStyle w:val="StyleUnderline"/>
        </w:rPr>
        <w:t>and</w:t>
      </w:r>
      <w:r w:rsidRPr="000611F4">
        <w:rPr>
          <w:sz w:val="16"/>
        </w:rPr>
        <w:t xml:space="preserve"> contract </w:t>
      </w:r>
      <w:r w:rsidRPr="00E51730">
        <w:rPr>
          <w:rStyle w:val="Emphasis"/>
        </w:rPr>
        <w:t>grievances</w:t>
      </w:r>
      <w:r w:rsidRPr="000611F4">
        <w:rPr>
          <w:sz w:val="16"/>
        </w:rPr>
        <w:t xml:space="preserve">, </w:t>
      </w:r>
      <w:r w:rsidRPr="00E51730">
        <w:rPr>
          <w:rStyle w:val="StyleUnderline"/>
        </w:rPr>
        <w:t>circulating petitions</w:t>
      </w:r>
      <w:r w:rsidRPr="000611F4">
        <w:rPr>
          <w:sz w:val="16"/>
        </w:rPr>
        <w:t xml:space="preserve">, holding </w:t>
      </w:r>
      <w:r w:rsidRPr="00E51730">
        <w:rPr>
          <w:rStyle w:val="StyleUnderline"/>
        </w:rPr>
        <w:t>rallies</w:t>
      </w:r>
      <w:r w:rsidRPr="000611F4">
        <w:rPr>
          <w:sz w:val="16"/>
        </w:rPr>
        <w:t xml:space="preserve">, </w:t>
      </w:r>
      <w:r w:rsidRPr="00E51730">
        <w:rPr>
          <w:rStyle w:val="StyleUnderline"/>
        </w:rPr>
        <w:t>and</w:t>
      </w:r>
      <w:r w:rsidRPr="000611F4">
        <w:rPr>
          <w:sz w:val="16"/>
        </w:rPr>
        <w:t xml:space="preserve"> </w:t>
      </w:r>
      <w:r w:rsidRPr="00E51730">
        <w:rPr>
          <w:rStyle w:val="StyleUnderline"/>
        </w:rPr>
        <w:t>lobbying legislators</w:t>
      </w:r>
      <w:r w:rsidRPr="000611F4">
        <w:rPr>
          <w:sz w:val="16"/>
        </w:rPr>
        <w:t xml:space="preserve">. </w:t>
      </w:r>
      <w:r w:rsidRPr="00E51730">
        <w:rPr>
          <w:rStyle w:val="StyleUnderline"/>
        </w:rPr>
        <w:t xml:space="preserve">Unions have </w:t>
      </w:r>
      <w:r w:rsidRPr="00E51730">
        <w:rPr>
          <w:rStyle w:val="Emphasis"/>
        </w:rPr>
        <w:t>not contemplated job actions</w:t>
      </w:r>
      <w:r w:rsidRPr="000611F4">
        <w:rPr>
          <w:sz w:val="16"/>
        </w:rPr>
        <w:t xml:space="preserve"> to date in large part </w:t>
      </w:r>
      <w:r w:rsidRPr="00E51730">
        <w:rPr>
          <w:rStyle w:val="StyleUnderline"/>
        </w:rPr>
        <w:t xml:space="preserve">because they are </w:t>
      </w:r>
      <w:r w:rsidRPr="00E51730">
        <w:rPr>
          <w:rStyle w:val="Emphasis"/>
        </w:rPr>
        <w:t>forbidden by law</w:t>
      </w:r>
      <w:r w:rsidRPr="000611F4">
        <w:rPr>
          <w:sz w:val="16"/>
        </w:rPr>
        <w:t xml:space="preserve">; </w:t>
      </w:r>
      <w:r w:rsidRPr="00E51730">
        <w:rPr>
          <w:rStyle w:val="StyleUnderline"/>
        </w:rPr>
        <w:t>engaging</w:t>
      </w:r>
      <w:r w:rsidRPr="000611F4">
        <w:rPr>
          <w:sz w:val="16"/>
        </w:rPr>
        <w:t xml:space="preserve"> in them </w:t>
      </w:r>
      <w:r w:rsidRPr="00E51730">
        <w:rPr>
          <w:rStyle w:val="StyleUnderline"/>
        </w:rPr>
        <w:t>could lead workers to lose their jobs and cost unions their certifications</w:t>
      </w:r>
      <w:r w:rsidRPr="000611F4">
        <w:rPr>
          <w:sz w:val="16"/>
        </w:rPr>
        <w:t xml:space="preserve"> as bargaining agents, as happened in the PATCO case. </w:t>
      </w:r>
      <w:r w:rsidRPr="00E51730">
        <w:rPr>
          <w:rStyle w:val="StyleUnderline"/>
        </w:rPr>
        <w:t>But</w:t>
      </w:r>
      <w:r w:rsidRPr="000611F4">
        <w:rPr>
          <w:sz w:val="16"/>
        </w:rPr>
        <w:t xml:space="preserve"> will </w:t>
      </w:r>
      <w:r w:rsidRPr="00645D1A">
        <w:rPr>
          <w:rStyle w:val="StyleUnderline"/>
          <w:highlight w:val="cyan"/>
        </w:rPr>
        <w:t>calculations</w:t>
      </w:r>
      <w:r w:rsidRPr="000611F4">
        <w:rPr>
          <w:sz w:val="16"/>
        </w:rPr>
        <w:t xml:space="preserve"> </w:t>
      </w:r>
      <w:r w:rsidRPr="00645D1A">
        <w:rPr>
          <w:rStyle w:val="Emphasis"/>
          <w:highlight w:val="cyan"/>
        </w:rPr>
        <w:t>change</w:t>
      </w:r>
      <w:r w:rsidRPr="000611F4">
        <w:rPr>
          <w:sz w:val="16"/>
        </w:rPr>
        <w:t xml:space="preserve"> </w:t>
      </w:r>
      <w:r w:rsidRPr="00E51730">
        <w:rPr>
          <w:rStyle w:val="StyleUnderline"/>
        </w:rPr>
        <w:t xml:space="preserve">in a world </w:t>
      </w:r>
      <w:r w:rsidRPr="00645D1A">
        <w:rPr>
          <w:rStyle w:val="StyleUnderline"/>
          <w:highlight w:val="cyan"/>
        </w:rPr>
        <w:t xml:space="preserve">where workers </w:t>
      </w:r>
      <w:r w:rsidRPr="00645D1A">
        <w:rPr>
          <w:rStyle w:val="Emphasis"/>
          <w:highlight w:val="cyan"/>
        </w:rPr>
        <w:t>no longer</w:t>
      </w:r>
      <w:r w:rsidRPr="00645D1A">
        <w:rPr>
          <w:sz w:val="16"/>
          <w:highlight w:val="cyan"/>
        </w:rPr>
        <w:t xml:space="preserve"> </w:t>
      </w:r>
      <w:r w:rsidRPr="00645D1A">
        <w:rPr>
          <w:rStyle w:val="StyleUnderline"/>
          <w:highlight w:val="cyan"/>
        </w:rPr>
        <w:t>feel</w:t>
      </w:r>
      <w:r w:rsidRPr="00645D1A">
        <w:rPr>
          <w:sz w:val="16"/>
          <w:highlight w:val="cyan"/>
        </w:rPr>
        <w:t xml:space="preserve"> </w:t>
      </w:r>
      <w:r w:rsidRPr="00645D1A">
        <w:rPr>
          <w:rStyle w:val="Emphasis"/>
          <w:highlight w:val="cyan"/>
        </w:rPr>
        <w:t>protected</w:t>
      </w:r>
      <w:r w:rsidRPr="000611F4">
        <w:rPr>
          <w:sz w:val="16"/>
        </w:rPr>
        <w:t xml:space="preserve"> </w:t>
      </w:r>
      <w:r w:rsidRPr="00E51730">
        <w:rPr>
          <w:rStyle w:val="StyleUnderline"/>
        </w:rPr>
        <w:t>by civil service regulations and their unions</w:t>
      </w:r>
      <w:r w:rsidRPr="000611F4">
        <w:rPr>
          <w:sz w:val="16"/>
        </w:rPr>
        <w:t xml:space="preserve"> </w:t>
      </w:r>
      <w:r w:rsidRPr="00E51730">
        <w:rPr>
          <w:rStyle w:val="StyleUnderline"/>
        </w:rPr>
        <w:t>have</w:t>
      </w:r>
      <w:r w:rsidRPr="000611F4">
        <w:rPr>
          <w:sz w:val="16"/>
        </w:rPr>
        <w:t xml:space="preserve"> already </w:t>
      </w:r>
      <w:r w:rsidRPr="00E51730">
        <w:rPr>
          <w:rStyle w:val="StyleUnderline"/>
        </w:rPr>
        <w:t>been</w:t>
      </w:r>
      <w:r w:rsidRPr="000611F4">
        <w:rPr>
          <w:sz w:val="16"/>
        </w:rPr>
        <w:t xml:space="preserve"> </w:t>
      </w:r>
      <w:r w:rsidRPr="00E51730">
        <w:rPr>
          <w:rStyle w:val="Emphasis"/>
        </w:rPr>
        <w:t>decertified</w:t>
      </w:r>
      <w:r w:rsidRPr="000611F4">
        <w:rPr>
          <w:sz w:val="16"/>
        </w:rPr>
        <w:t xml:space="preserve"> </w:t>
      </w:r>
      <w:r w:rsidRPr="00E51730">
        <w:rPr>
          <w:rStyle w:val="StyleUnderline"/>
        </w:rPr>
        <w:t>for all intents and purposes</w:t>
      </w:r>
      <w:r w:rsidRPr="000611F4">
        <w:rPr>
          <w:sz w:val="16"/>
        </w:rPr>
        <w:t>?</w:t>
      </w:r>
    </w:p>
    <w:p w14:paraId="400F405A" w14:textId="77777777" w:rsidR="0085537C" w:rsidRPr="000611F4" w:rsidRDefault="0085537C" w:rsidP="0085537C">
      <w:pPr>
        <w:rPr>
          <w:sz w:val="16"/>
        </w:rPr>
      </w:pPr>
      <w:r w:rsidRPr="000611F4">
        <w:rPr>
          <w:sz w:val="16"/>
        </w:rPr>
        <w:t xml:space="preserve">As the sociologist C. Wright Mills observed long ago, where they are </w:t>
      </w:r>
      <w:r w:rsidRPr="00645D1A">
        <w:rPr>
          <w:rStyle w:val="StyleUnderline"/>
          <w:highlight w:val="cyan"/>
        </w:rPr>
        <w:t>firmly established unions</w:t>
      </w:r>
      <w:r w:rsidRPr="000611F4">
        <w:rPr>
          <w:sz w:val="16"/>
        </w:rPr>
        <w:t xml:space="preserve"> tend to </w:t>
      </w:r>
      <w:r w:rsidRPr="00E51730">
        <w:rPr>
          <w:rStyle w:val="StyleUnderline"/>
        </w:rPr>
        <w:t>act as “</w:t>
      </w:r>
      <w:r w:rsidRPr="00A4010E">
        <w:rPr>
          <w:rStyle w:val="Emphasis"/>
        </w:rPr>
        <w:t>managers of discontent</w:t>
      </w:r>
      <w:r w:rsidRPr="000611F4">
        <w:rPr>
          <w:sz w:val="16"/>
        </w:rPr>
        <w:t xml:space="preserve">.” </w:t>
      </w:r>
      <w:r w:rsidRPr="00A4010E">
        <w:rPr>
          <w:rStyle w:val="StyleUnderline"/>
        </w:rPr>
        <w:t xml:space="preserve">They seek to </w:t>
      </w:r>
      <w:r w:rsidRPr="00645D1A">
        <w:rPr>
          <w:rStyle w:val="StyleUnderline"/>
          <w:highlight w:val="cyan"/>
        </w:rPr>
        <w:t>direct</w:t>
      </w:r>
      <w:r w:rsidRPr="000611F4">
        <w:rPr>
          <w:sz w:val="16"/>
        </w:rPr>
        <w:t xml:space="preserve"> their </w:t>
      </w:r>
      <w:r w:rsidRPr="00A4010E">
        <w:rPr>
          <w:rStyle w:val="StyleUnderline"/>
        </w:rPr>
        <w:t xml:space="preserve">members’ </w:t>
      </w:r>
      <w:r w:rsidRPr="00645D1A">
        <w:rPr>
          <w:rStyle w:val="StyleUnderline"/>
          <w:highlight w:val="cyan"/>
        </w:rPr>
        <w:t>grievances into</w:t>
      </w:r>
      <w:r w:rsidRPr="00A4010E">
        <w:rPr>
          <w:rStyle w:val="StyleUnderline"/>
        </w:rPr>
        <w:t xml:space="preserve"> channels that might</w:t>
      </w:r>
      <w:r w:rsidRPr="000611F4">
        <w:rPr>
          <w:sz w:val="16"/>
        </w:rPr>
        <w:t xml:space="preserve"> </w:t>
      </w:r>
      <w:r w:rsidRPr="00A4010E">
        <w:rPr>
          <w:rStyle w:val="StyleUnderline"/>
        </w:rPr>
        <w:t>produce</w:t>
      </w:r>
      <w:r w:rsidRPr="000611F4">
        <w:rPr>
          <w:sz w:val="16"/>
        </w:rPr>
        <w:t xml:space="preserve"> significant—if usually </w:t>
      </w:r>
      <w:r w:rsidRPr="00645D1A">
        <w:rPr>
          <w:rStyle w:val="Emphasis"/>
          <w:highlight w:val="cyan"/>
        </w:rPr>
        <w:t>incremental</w:t>
      </w:r>
      <w:r w:rsidRPr="000611F4">
        <w:rPr>
          <w:sz w:val="16"/>
        </w:rPr>
        <w:t>—</w:t>
      </w:r>
      <w:r w:rsidRPr="00645D1A">
        <w:rPr>
          <w:rStyle w:val="Emphasis"/>
          <w:highlight w:val="cyan"/>
        </w:rPr>
        <w:t>gains</w:t>
      </w:r>
      <w:r w:rsidRPr="000611F4">
        <w:rPr>
          <w:sz w:val="16"/>
        </w:rPr>
        <w:t xml:space="preserve">, </w:t>
      </w:r>
      <w:r w:rsidRPr="00A4010E">
        <w:rPr>
          <w:rStyle w:val="StyleUnderline"/>
        </w:rPr>
        <w:t xml:space="preserve">and to </w:t>
      </w:r>
      <w:r w:rsidRPr="00A4010E">
        <w:rPr>
          <w:rStyle w:val="Emphasis"/>
        </w:rPr>
        <w:t>restrain</w:t>
      </w:r>
      <w:r w:rsidRPr="00A4010E">
        <w:rPr>
          <w:rStyle w:val="StyleUnderline"/>
        </w:rPr>
        <w:t xml:space="preserve"> their </w:t>
      </w:r>
      <w:r w:rsidRPr="00A4010E">
        <w:rPr>
          <w:rStyle w:val="Emphasis"/>
        </w:rPr>
        <w:t>members</w:t>
      </w:r>
      <w:r w:rsidRPr="000611F4">
        <w:rPr>
          <w:sz w:val="16"/>
        </w:rPr>
        <w:t xml:space="preserve"> from </w:t>
      </w:r>
      <w:r w:rsidRPr="00A4010E">
        <w:rPr>
          <w:rStyle w:val="Emphasis"/>
        </w:rPr>
        <w:t>actions</w:t>
      </w:r>
      <w:r w:rsidRPr="000611F4">
        <w:rPr>
          <w:sz w:val="16"/>
        </w:rPr>
        <w:t xml:space="preserve"> </w:t>
      </w:r>
      <w:r w:rsidRPr="00A4010E">
        <w:rPr>
          <w:rStyle w:val="StyleUnderline"/>
        </w:rPr>
        <w:t>that might threaten the union’s</w:t>
      </w:r>
      <w:r w:rsidRPr="000611F4">
        <w:rPr>
          <w:sz w:val="16"/>
        </w:rPr>
        <w:t xml:space="preserve"> survival or damage its </w:t>
      </w:r>
      <w:r w:rsidRPr="00A4010E">
        <w:rPr>
          <w:rStyle w:val="StyleUnderline"/>
        </w:rPr>
        <w:t>credibility</w:t>
      </w:r>
      <w:r w:rsidRPr="000611F4">
        <w:rPr>
          <w:sz w:val="16"/>
        </w:rPr>
        <w:t xml:space="preserve"> as a reliable negotiating partner in the eyes of management. </w:t>
      </w:r>
      <w:r w:rsidRPr="00645D1A">
        <w:rPr>
          <w:rStyle w:val="StyleUnderline"/>
          <w:highlight w:val="cyan"/>
        </w:rPr>
        <w:t>Yet</w:t>
      </w:r>
      <w:r w:rsidRPr="00A4010E">
        <w:rPr>
          <w:rStyle w:val="StyleUnderline"/>
        </w:rPr>
        <w:t xml:space="preserve"> what happens to workers’ discontent when </w:t>
      </w:r>
      <w:r w:rsidRPr="00645D1A">
        <w:rPr>
          <w:rStyle w:val="StyleUnderline"/>
          <w:highlight w:val="cyan"/>
        </w:rPr>
        <w:t>unions</w:t>
      </w:r>
      <w:r w:rsidRPr="00A4010E">
        <w:rPr>
          <w:rStyle w:val="StyleUnderline"/>
        </w:rPr>
        <w:t xml:space="preserve"> are </w:t>
      </w:r>
      <w:r w:rsidRPr="00645D1A">
        <w:rPr>
          <w:rStyle w:val="Emphasis"/>
          <w:highlight w:val="cyan"/>
        </w:rPr>
        <w:t>no longer</w:t>
      </w:r>
      <w:r w:rsidRPr="00A4010E">
        <w:rPr>
          <w:rStyle w:val="Emphasis"/>
        </w:rPr>
        <w:t xml:space="preserve"> able to </w:t>
      </w:r>
      <w:r w:rsidRPr="00645D1A">
        <w:rPr>
          <w:rStyle w:val="Emphasis"/>
          <w:highlight w:val="cyan"/>
        </w:rPr>
        <w:t>play that role</w:t>
      </w:r>
      <w:r w:rsidRPr="00A4010E">
        <w:rPr>
          <w:rStyle w:val="StyleUnderline"/>
        </w:rPr>
        <w:t>?</w:t>
      </w:r>
      <w:r w:rsidRPr="000611F4">
        <w:rPr>
          <w:sz w:val="16"/>
        </w:rPr>
        <w:t xml:space="preserve"> And what happens to union behavior </w:t>
      </w:r>
      <w:r w:rsidRPr="00A4010E">
        <w:rPr>
          <w:rStyle w:val="StyleUnderline"/>
        </w:rPr>
        <w:t xml:space="preserve">when the </w:t>
      </w:r>
      <w:r w:rsidRPr="00A4010E">
        <w:rPr>
          <w:rStyle w:val="Emphasis"/>
        </w:rPr>
        <w:t>system</w:t>
      </w:r>
      <w:r w:rsidRPr="000611F4">
        <w:rPr>
          <w:sz w:val="16"/>
        </w:rPr>
        <w:t xml:space="preserve"> in which they have invested and </w:t>
      </w:r>
      <w:r w:rsidRPr="00A4010E">
        <w:rPr>
          <w:rStyle w:val="StyleUnderline"/>
        </w:rPr>
        <w:t xml:space="preserve">from which they derived their own stability </w:t>
      </w:r>
      <w:r w:rsidRPr="00A4010E">
        <w:rPr>
          <w:rStyle w:val="Emphasis"/>
        </w:rPr>
        <w:t>is shattered</w:t>
      </w:r>
      <w:r w:rsidRPr="000611F4">
        <w:rPr>
          <w:sz w:val="16"/>
        </w:rPr>
        <w:t>?</w:t>
      </w:r>
    </w:p>
    <w:p w14:paraId="242487A0" w14:textId="77777777" w:rsidR="0085537C" w:rsidRPr="000611F4" w:rsidRDefault="0085537C" w:rsidP="0085537C">
      <w:pPr>
        <w:rPr>
          <w:sz w:val="16"/>
        </w:rPr>
      </w:pPr>
      <w:r w:rsidRPr="00A4010E">
        <w:rPr>
          <w:rStyle w:val="Emphasis"/>
        </w:rPr>
        <w:t>Up to this point</w:t>
      </w:r>
      <w:r w:rsidRPr="000611F4">
        <w:rPr>
          <w:sz w:val="16"/>
        </w:rPr>
        <w:t xml:space="preserve">, most </w:t>
      </w:r>
      <w:r w:rsidRPr="00A4010E">
        <w:rPr>
          <w:rStyle w:val="StyleUnderline"/>
        </w:rPr>
        <w:t>federal workers</w:t>
      </w:r>
      <w:r w:rsidRPr="000611F4">
        <w:rPr>
          <w:sz w:val="16"/>
        </w:rPr>
        <w:t xml:space="preserve"> have </w:t>
      </w:r>
      <w:r w:rsidRPr="00A4010E">
        <w:rPr>
          <w:rStyle w:val="StyleUnderline"/>
        </w:rPr>
        <w:t xml:space="preserve">operated </w:t>
      </w:r>
      <w:r w:rsidRPr="000611F4">
        <w:rPr>
          <w:sz w:val="16"/>
        </w:rPr>
        <w:t>as</w:t>
      </w:r>
      <w:r w:rsidRPr="00A4010E">
        <w:rPr>
          <w:rStyle w:val="StyleUnderline"/>
        </w:rPr>
        <w:t xml:space="preserve"> </w:t>
      </w:r>
      <w:r w:rsidRPr="000611F4">
        <w:rPr>
          <w:sz w:val="16"/>
        </w:rPr>
        <w:t xml:space="preserve">though the old assumptions still hold true, </w:t>
      </w:r>
      <w:r w:rsidRPr="00A4010E">
        <w:rPr>
          <w:rStyle w:val="StyleUnderline"/>
        </w:rPr>
        <w:t>believing</w:t>
      </w:r>
      <w:r w:rsidRPr="000611F4">
        <w:rPr>
          <w:sz w:val="16"/>
        </w:rPr>
        <w:t xml:space="preserve"> that the </w:t>
      </w:r>
      <w:r w:rsidRPr="00A4010E">
        <w:rPr>
          <w:rStyle w:val="StyleUnderline"/>
        </w:rPr>
        <w:t>terms and conditions</w:t>
      </w:r>
      <w:r w:rsidRPr="000611F4">
        <w:rPr>
          <w:sz w:val="16"/>
        </w:rPr>
        <w:t xml:space="preserve"> under which they work </w:t>
      </w:r>
      <w:r w:rsidRPr="00A4010E">
        <w:rPr>
          <w:rStyle w:val="StyleUnderline"/>
        </w:rPr>
        <w:t>cannot be revoked by one man’s politically</w:t>
      </w:r>
      <w:r w:rsidRPr="000611F4">
        <w:rPr>
          <w:sz w:val="16"/>
        </w:rPr>
        <w:t xml:space="preserve"> </w:t>
      </w:r>
      <w:r w:rsidRPr="00A4010E">
        <w:rPr>
          <w:rStyle w:val="StyleUnderline"/>
        </w:rPr>
        <w:t>motivated order</w:t>
      </w:r>
      <w:r w:rsidRPr="000611F4">
        <w:rPr>
          <w:sz w:val="16"/>
        </w:rPr>
        <w:t>. Most federal unions believed that a presidential fiat could not override the protections they had under the CSRA as long as their organizations abided by its rules.</w:t>
      </w:r>
    </w:p>
    <w:p w14:paraId="2873D12E" w14:textId="77777777" w:rsidR="0085537C" w:rsidRPr="000611F4" w:rsidRDefault="0085537C" w:rsidP="0085537C">
      <w:pPr>
        <w:rPr>
          <w:sz w:val="16"/>
        </w:rPr>
      </w:pPr>
      <w:r w:rsidRPr="00A4010E">
        <w:rPr>
          <w:rStyle w:val="StyleUnderline"/>
        </w:rPr>
        <w:t xml:space="preserve">As the </w:t>
      </w:r>
      <w:r w:rsidRPr="00A4010E">
        <w:rPr>
          <w:rStyle w:val="Emphasis"/>
        </w:rPr>
        <w:t>old order crumbles</w:t>
      </w:r>
      <w:r w:rsidRPr="000611F4">
        <w:rPr>
          <w:sz w:val="16"/>
        </w:rPr>
        <w:t>, however</w:t>
      </w:r>
      <w:r w:rsidRPr="00A4010E">
        <w:rPr>
          <w:rStyle w:val="StyleUnderline"/>
        </w:rPr>
        <w:t xml:space="preserve">, </w:t>
      </w:r>
      <w:r w:rsidRPr="00645D1A">
        <w:rPr>
          <w:rStyle w:val="Emphasis"/>
          <w:highlight w:val="cyan"/>
        </w:rPr>
        <w:t>faith in the courts</w:t>
      </w:r>
      <w:r w:rsidRPr="00645D1A">
        <w:rPr>
          <w:rStyle w:val="Emphasis"/>
        </w:rPr>
        <w:t>’</w:t>
      </w:r>
      <w:r w:rsidRPr="00A4010E">
        <w:rPr>
          <w:rStyle w:val="StyleUnderline"/>
        </w:rPr>
        <w:t xml:space="preserve"> ability or willingness to stand up to Trump’s</w:t>
      </w:r>
      <w:r w:rsidRPr="000611F4">
        <w:rPr>
          <w:sz w:val="16"/>
        </w:rPr>
        <w:t xml:space="preserve"> aggression </w:t>
      </w:r>
      <w:r w:rsidRPr="00645D1A">
        <w:rPr>
          <w:rStyle w:val="Emphasis"/>
          <w:highlight w:val="cyan"/>
        </w:rPr>
        <w:t>is waning</w:t>
      </w:r>
      <w:r w:rsidRPr="000611F4">
        <w:rPr>
          <w:sz w:val="16"/>
        </w:rPr>
        <w:t xml:space="preserve">. On the day after he announced his union-busting executive order, the U.S. </w:t>
      </w:r>
      <w:r w:rsidRPr="00A4010E">
        <w:rPr>
          <w:rStyle w:val="StyleUnderline"/>
        </w:rPr>
        <w:t>Court of Appeals</w:t>
      </w:r>
      <w:r w:rsidRPr="000611F4">
        <w:rPr>
          <w:sz w:val="16"/>
        </w:rPr>
        <w:t xml:space="preserve"> for the District of Columbia </w:t>
      </w:r>
      <w:r w:rsidRPr="00A4010E">
        <w:rPr>
          <w:rStyle w:val="StyleUnderline"/>
        </w:rPr>
        <w:t xml:space="preserve">ruled 2–1 that Trump </w:t>
      </w:r>
      <w:r w:rsidRPr="00A4010E">
        <w:rPr>
          <w:rStyle w:val="Emphasis"/>
        </w:rPr>
        <w:t>had the authority</w:t>
      </w:r>
      <w:r w:rsidRPr="00A4010E">
        <w:rPr>
          <w:rStyle w:val="StyleUnderline"/>
        </w:rPr>
        <w:t xml:space="preserve"> to fire Cathy Harris of the</w:t>
      </w:r>
      <w:r w:rsidRPr="000611F4">
        <w:rPr>
          <w:sz w:val="16"/>
        </w:rPr>
        <w:t xml:space="preserve"> </w:t>
      </w:r>
      <w:r w:rsidRPr="00A4010E">
        <w:rPr>
          <w:rStyle w:val="StyleUnderline"/>
        </w:rPr>
        <w:t>MSPB</w:t>
      </w:r>
      <w:r w:rsidRPr="000611F4">
        <w:rPr>
          <w:sz w:val="16"/>
        </w:rPr>
        <w:t xml:space="preserve"> and Gwynne Wilcox of the National Labor Relations </w:t>
      </w:r>
      <w:r w:rsidRPr="00A4010E">
        <w:rPr>
          <w:rStyle w:val="StyleUnderline"/>
        </w:rPr>
        <w:t>Board in the middle of their Senate-confirmed terms</w:t>
      </w:r>
      <w:r w:rsidRPr="000611F4">
        <w:rPr>
          <w:sz w:val="16"/>
        </w:rPr>
        <w:t>.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7E2C9332" w14:textId="77777777" w:rsidR="0085537C" w:rsidRPr="000611F4" w:rsidRDefault="0085537C" w:rsidP="0085537C">
      <w:pPr>
        <w:rPr>
          <w:sz w:val="16"/>
        </w:rPr>
      </w:pPr>
      <w:r w:rsidRPr="000611F4">
        <w:rPr>
          <w:sz w:val="16"/>
        </w:rPr>
        <w:t xml:space="preserve">Can </w:t>
      </w:r>
      <w:r w:rsidRPr="00A4010E">
        <w:rPr>
          <w:rStyle w:val="StyleUnderline"/>
        </w:rPr>
        <w:t>unions</w:t>
      </w:r>
      <w:r w:rsidRPr="000611F4">
        <w:rPr>
          <w:sz w:val="16"/>
        </w:rPr>
        <w:t xml:space="preserve"> </w:t>
      </w:r>
      <w:r w:rsidRPr="00A4010E">
        <w:rPr>
          <w:rStyle w:val="Emphasis"/>
        </w:rPr>
        <w:t>bring about</w:t>
      </w:r>
      <w:r w:rsidRPr="000611F4">
        <w:rPr>
          <w:sz w:val="16"/>
        </w:rPr>
        <w:t xml:space="preserve"> that </w:t>
      </w:r>
      <w:r w:rsidRPr="00A4010E">
        <w:rPr>
          <w:rStyle w:val="Emphasis"/>
        </w:rPr>
        <w:t>change</w:t>
      </w:r>
      <w:r w:rsidRPr="000611F4">
        <w:rPr>
          <w:sz w:val="16"/>
        </w:rPr>
        <w:t xml:space="preserve">? The day after Trump’s order was announced, </w:t>
      </w:r>
      <w:r w:rsidRPr="00A4010E">
        <w:rPr>
          <w:rStyle w:val="StyleUnderline"/>
        </w:rPr>
        <w:t xml:space="preserve">the </w:t>
      </w:r>
      <w:r w:rsidRPr="00645D1A">
        <w:rPr>
          <w:rStyle w:val="StyleUnderline"/>
          <w:highlight w:val="cyan"/>
        </w:rPr>
        <w:t>AFL-CIO acknowledged</w:t>
      </w:r>
      <w:r w:rsidRPr="00A4010E">
        <w:rPr>
          <w:rStyle w:val="StyleUnderline"/>
        </w:rPr>
        <w:t xml:space="preserve"> the </w:t>
      </w:r>
      <w:r w:rsidRPr="00645D1A">
        <w:rPr>
          <w:rStyle w:val="Emphasis"/>
          <w:highlight w:val="cyan"/>
        </w:rPr>
        <w:t>existential threat</w:t>
      </w:r>
      <w:r w:rsidRPr="00A4010E">
        <w:rPr>
          <w:rStyle w:val="StyleUnderline"/>
        </w:rPr>
        <w:t xml:space="preserve"> it posed</w:t>
      </w:r>
      <w:r w:rsidRPr="000611F4">
        <w:rPr>
          <w:sz w:val="16"/>
        </w:rPr>
        <w:t>. “</w:t>
      </w:r>
      <w:r w:rsidRPr="00A4010E">
        <w:rPr>
          <w:rStyle w:val="Emphasis"/>
        </w:rPr>
        <w:t>No union contract is safe</w:t>
      </w:r>
      <w:r w:rsidRPr="000611F4">
        <w:rPr>
          <w:sz w:val="16"/>
        </w:rPr>
        <w:t xml:space="preserve"> </w:t>
      </w:r>
      <w:r w:rsidRPr="00A4010E">
        <w:rPr>
          <w:rStyle w:val="StyleUnderline"/>
        </w:rPr>
        <w:t>after last night</w:t>
      </w:r>
      <w:r w:rsidRPr="000611F4">
        <w:rPr>
          <w:sz w:val="16"/>
        </w:rPr>
        <w:t xml:space="preserve">,” it said. Yet whether unions feel incentivized to resist Trump’s attack with more than rhetoric, lobbying, and redoubled lawsuits is an open question. </w:t>
      </w:r>
      <w:r w:rsidRPr="00A4010E">
        <w:rPr>
          <w:rStyle w:val="StyleUnderline"/>
        </w:rPr>
        <w:t xml:space="preserve">Union leaders realize that the sudden </w:t>
      </w:r>
      <w:r w:rsidRPr="000611F4">
        <w:rPr>
          <w:sz w:val="16"/>
        </w:rPr>
        <w:t xml:space="preserve">conversion of federal workers to what is effectively at-will employment status and the simultaneous </w:t>
      </w:r>
      <w:r w:rsidRPr="00645D1A">
        <w:rPr>
          <w:rStyle w:val="Emphasis"/>
          <w:highlight w:val="cyan"/>
        </w:rPr>
        <w:t>termination of</w:t>
      </w:r>
      <w:r w:rsidRPr="00A4010E">
        <w:rPr>
          <w:rStyle w:val="Emphasis"/>
        </w:rPr>
        <w:t xml:space="preserve"> their </w:t>
      </w:r>
      <w:r w:rsidRPr="00645D1A">
        <w:rPr>
          <w:rStyle w:val="Emphasis"/>
          <w:highlight w:val="cyan"/>
        </w:rPr>
        <w:t>bargaining rights</w:t>
      </w:r>
      <w:r w:rsidRPr="000611F4">
        <w:rPr>
          <w:sz w:val="16"/>
        </w:rPr>
        <w:t xml:space="preserve"> merely </w:t>
      </w:r>
      <w:r w:rsidRPr="00A4010E">
        <w:rPr>
          <w:rStyle w:val="StyleUnderline"/>
        </w:rPr>
        <w:t>puts them in the same position as</w:t>
      </w:r>
      <w:r w:rsidRPr="000611F4">
        <w:rPr>
          <w:sz w:val="16"/>
        </w:rPr>
        <w:t xml:space="preserve"> the vast majority of </w:t>
      </w:r>
      <w:r w:rsidRPr="00A4010E">
        <w:rPr>
          <w:rStyle w:val="StyleUnderline"/>
        </w:rPr>
        <w:t>private-sector workers,</w:t>
      </w:r>
      <w:r w:rsidRPr="000611F4">
        <w:rPr>
          <w:sz w:val="16"/>
        </w:rPr>
        <w:t xml:space="preserve"> who lack both union representation and employment security. </w:t>
      </w:r>
      <w:r w:rsidRPr="00A4010E">
        <w:rPr>
          <w:rStyle w:val="StyleUnderline"/>
        </w:rPr>
        <w:t xml:space="preserve">Could the public be </w:t>
      </w:r>
      <w:r w:rsidRPr="00645D1A">
        <w:rPr>
          <w:rStyle w:val="StyleUnderline"/>
          <w:highlight w:val="cyan"/>
        </w:rPr>
        <w:t>stirr</w:t>
      </w:r>
      <w:r w:rsidRPr="00A4010E">
        <w:rPr>
          <w:rStyle w:val="StyleUnderline"/>
        </w:rPr>
        <w:t xml:space="preserve">ed to </w:t>
      </w:r>
      <w:r w:rsidRPr="00A4010E">
        <w:rPr>
          <w:rStyle w:val="Emphasis"/>
        </w:rPr>
        <w:t xml:space="preserve">support government </w:t>
      </w:r>
      <w:r w:rsidRPr="00645D1A">
        <w:rPr>
          <w:rStyle w:val="Emphasis"/>
          <w:highlight w:val="cyan"/>
        </w:rPr>
        <w:t>workers</w:t>
      </w:r>
      <w:r w:rsidRPr="000611F4">
        <w:rPr>
          <w:sz w:val="16"/>
        </w:rPr>
        <w:t xml:space="preserve"> </w:t>
      </w:r>
      <w:r w:rsidRPr="00A4010E">
        <w:rPr>
          <w:rStyle w:val="StyleUnderline"/>
        </w:rPr>
        <w:t xml:space="preserve">in a </w:t>
      </w:r>
      <w:r w:rsidRPr="00A4010E">
        <w:rPr>
          <w:rStyle w:val="Emphasis"/>
        </w:rPr>
        <w:t>confrontation with</w:t>
      </w:r>
      <w:r w:rsidRPr="00A4010E">
        <w:rPr>
          <w:rStyle w:val="StyleUnderline"/>
        </w:rPr>
        <w:t xml:space="preserve"> the</w:t>
      </w:r>
      <w:r w:rsidRPr="000611F4">
        <w:rPr>
          <w:sz w:val="16"/>
        </w:rPr>
        <w:t xml:space="preserve"> </w:t>
      </w:r>
      <w:r w:rsidRPr="00A4010E">
        <w:rPr>
          <w:rStyle w:val="Emphasis"/>
        </w:rPr>
        <w:t>Trump</w:t>
      </w:r>
      <w:r w:rsidRPr="000611F4">
        <w:rPr>
          <w:sz w:val="16"/>
        </w:rPr>
        <w:t xml:space="preserve"> administration? Uncertain of the answer, union leaders are likely to continue to take a cautious approach to this crisis—at least in the near term. Yet </w:t>
      </w:r>
      <w:r w:rsidRPr="00645D1A">
        <w:rPr>
          <w:rStyle w:val="StyleUnderline"/>
          <w:highlight w:val="cyan"/>
        </w:rPr>
        <w:t>even if</w:t>
      </w:r>
      <w:r w:rsidRPr="00A4010E">
        <w:rPr>
          <w:rStyle w:val="StyleUnderline"/>
        </w:rPr>
        <w:t xml:space="preserve"> union </w:t>
      </w:r>
      <w:r w:rsidRPr="00645D1A">
        <w:rPr>
          <w:rStyle w:val="StyleUnderline"/>
          <w:highlight w:val="cyan"/>
        </w:rPr>
        <w:t>leaders do not seek it</w:t>
      </w:r>
      <w:r w:rsidRPr="000611F4">
        <w:rPr>
          <w:sz w:val="16"/>
        </w:rPr>
        <w:t xml:space="preserve">, </w:t>
      </w:r>
      <w:r w:rsidRPr="00A4010E">
        <w:rPr>
          <w:rStyle w:val="StyleUnderline"/>
        </w:rPr>
        <w:t xml:space="preserve">an </w:t>
      </w:r>
      <w:r w:rsidRPr="00645D1A">
        <w:rPr>
          <w:rStyle w:val="Emphasis"/>
          <w:highlight w:val="cyan"/>
        </w:rPr>
        <w:t>escalating</w:t>
      </w:r>
      <w:r w:rsidRPr="00A4010E">
        <w:rPr>
          <w:rStyle w:val="Emphasis"/>
        </w:rPr>
        <w:t xml:space="preserve"> </w:t>
      </w:r>
      <w:r w:rsidRPr="00645D1A">
        <w:rPr>
          <w:rStyle w:val="Emphasis"/>
          <w:highlight w:val="cyan"/>
        </w:rPr>
        <w:t>confrontation</w:t>
      </w:r>
      <w:r w:rsidRPr="00645D1A">
        <w:rPr>
          <w:rStyle w:val="StyleUnderline"/>
          <w:highlight w:val="cyan"/>
        </w:rPr>
        <w:t xml:space="preserve"> is</w:t>
      </w:r>
      <w:r w:rsidRPr="00A4010E">
        <w:rPr>
          <w:rStyle w:val="StyleUnderline"/>
        </w:rPr>
        <w:t xml:space="preserve"> more </w:t>
      </w:r>
      <w:r w:rsidRPr="00645D1A">
        <w:rPr>
          <w:rStyle w:val="Emphasis"/>
          <w:highlight w:val="cyan"/>
        </w:rPr>
        <w:t>likely</w:t>
      </w:r>
      <w:r w:rsidRPr="00A4010E">
        <w:rPr>
          <w:rStyle w:val="Emphasis"/>
        </w:rPr>
        <w:t xml:space="preserve"> now than</w:t>
      </w:r>
      <w:r w:rsidRPr="00A4010E">
        <w:rPr>
          <w:rStyle w:val="StyleUnderline"/>
        </w:rPr>
        <w:t xml:space="preserve"> it has been </w:t>
      </w:r>
      <w:r w:rsidRPr="00A4010E">
        <w:rPr>
          <w:rStyle w:val="Emphasis"/>
        </w:rPr>
        <w:t>in generations</w:t>
      </w:r>
      <w:r w:rsidRPr="000611F4">
        <w:rPr>
          <w:sz w:val="16"/>
        </w:rPr>
        <w:t>.</w:t>
      </w:r>
    </w:p>
    <w:p w14:paraId="0F17DBEE" w14:textId="77777777" w:rsidR="0085537C" w:rsidRPr="000611F4" w:rsidRDefault="0085537C" w:rsidP="0085537C">
      <w:pPr>
        <w:rPr>
          <w:sz w:val="16"/>
        </w:rPr>
      </w:pPr>
      <w:r w:rsidRPr="000611F4">
        <w:rPr>
          <w:sz w:val="16"/>
        </w:rPr>
        <w:t xml:space="preserve">It is worth remembering that </w:t>
      </w:r>
      <w:r w:rsidRPr="007F1EDE">
        <w:rPr>
          <w:rStyle w:val="StyleUnderline"/>
        </w:rPr>
        <w:t xml:space="preserve">federal labor relations were </w:t>
      </w:r>
      <w:r w:rsidRPr="007F1EDE">
        <w:rPr>
          <w:rStyle w:val="Emphasis"/>
        </w:rPr>
        <w:t>not always as pacific</w:t>
      </w:r>
      <w:r w:rsidRPr="000611F4">
        <w:rPr>
          <w:sz w:val="16"/>
        </w:rPr>
        <w:t xml:space="preserve"> </w:t>
      </w:r>
      <w:r w:rsidRPr="007F1EDE">
        <w:rPr>
          <w:rStyle w:val="StyleUnderline"/>
        </w:rPr>
        <w:t>as they have been in recent decades</w:t>
      </w:r>
      <w:r w:rsidRPr="000611F4">
        <w:rPr>
          <w:sz w:val="16"/>
        </w:rPr>
        <w:t xml:space="preserve">. One reason that Kennedy signed his 1962 executive order was to head off growing unrest among federal employees. Although it has long been </w:t>
      </w:r>
      <w:r w:rsidRPr="00645D1A">
        <w:rPr>
          <w:rStyle w:val="StyleUnderline"/>
          <w:highlight w:val="cyan"/>
        </w:rPr>
        <w:t>illegal</w:t>
      </w:r>
      <w:r w:rsidRPr="000611F4">
        <w:rPr>
          <w:sz w:val="16"/>
        </w:rPr>
        <w:t xml:space="preserve"> for </w:t>
      </w:r>
      <w:r w:rsidRPr="00645D1A">
        <w:rPr>
          <w:rStyle w:val="StyleUnderline"/>
        </w:rPr>
        <w:t>federal workers</w:t>
      </w:r>
      <w:r w:rsidRPr="007F1EDE">
        <w:rPr>
          <w:rStyle w:val="StyleUnderline"/>
        </w:rPr>
        <w:t xml:space="preserve"> </w:t>
      </w:r>
      <w:r w:rsidRPr="000611F4">
        <w:rPr>
          <w:sz w:val="16"/>
        </w:rPr>
        <w:t xml:space="preserve">to engage in </w:t>
      </w:r>
      <w:r w:rsidRPr="00645D1A">
        <w:rPr>
          <w:rStyle w:val="StyleUnderline"/>
          <w:highlight w:val="cyan"/>
        </w:rPr>
        <w:t>strikes</w:t>
      </w:r>
      <w:r w:rsidRPr="000611F4">
        <w:rPr>
          <w:sz w:val="16"/>
        </w:rPr>
        <w:t xml:space="preserve">, such actions </w:t>
      </w:r>
      <w:r w:rsidRPr="00645D1A">
        <w:rPr>
          <w:rStyle w:val="StyleUnderline"/>
          <w:highlight w:val="cyan"/>
        </w:rPr>
        <w:t>were</w:t>
      </w:r>
      <w:r w:rsidRPr="00645D1A">
        <w:rPr>
          <w:sz w:val="16"/>
          <w:highlight w:val="cyan"/>
        </w:rPr>
        <w:t xml:space="preserve"> </w:t>
      </w:r>
      <w:r w:rsidRPr="00645D1A">
        <w:rPr>
          <w:rStyle w:val="Emphasis"/>
          <w:highlight w:val="cyan"/>
        </w:rPr>
        <w:t>not uncommon</w:t>
      </w:r>
      <w:r w:rsidRPr="000611F4">
        <w:rPr>
          <w:sz w:val="16"/>
        </w:rPr>
        <w:t xml:space="preserve"> </w:t>
      </w:r>
      <w:r w:rsidRPr="007F1EDE">
        <w:rPr>
          <w:rStyle w:val="StyleUnderline"/>
        </w:rPr>
        <w:t>during the years when the system of federal labor relations</w:t>
      </w:r>
      <w:r w:rsidRPr="000611F4">
        <w:rPr>
          <w:sz w:val="16"/>
        </w:rPr>
        <w:t xml:space="preserve"> </w:t>
      </w:r>
      <w:r w:rsidRPr="007F1EDE">
        <w:rPr>
          <w:rStyle w:val="StyleUnderline"/>
        </w:rPr>
        <w:t xml:space="preserve">was </w:t>
      </w:r>
      <w:r w:rsidRPr="007F1EDE">
        <w:rPr>
          <w:rStyle w:val="Emphasis"/>
        </w:rPr>
        <w:t>under construction</w:t>
      </w:r>
      <w:r w:rsidRPr="000611F4">
        <w:rPr>
          <w:sz w:val="16"/>
        </w:rPr>
        <w:t xml:space="preserve">. (Between 1956 and 1961, there were ninety-two work stoppages at Cape Canaveral, where America’s space program was based.) </w:t>
      </w:r>
      <w:r w:rsidRPr="007F1EDE">
        <w:rPr>
          <w:rStyle w:val="StyleUnderline"/>
        </w:rPr>
        <w:t>Nor did the Kennedy and Nixon executive orders eliminate such activity</w:t>
      </w:r>
      <w:r w:rsidRPr="000611F4">
        <w:rPr>
          <w:sz w:val="16"/>
        </w:rPr>
        <w:t xml:space="preserve">. </w:t>
      </w:r>
      <w:r w:rsidRPr="007F1EDE">
        <w:rPr>
          <w:rStyle w:val="StyleUnderline"/>
        </w:rPr>
        <w:t xml:space="preserve">Between 1962 and 1981 federal workers engaged in </w:t>
      </w:r>
      <w:r w:rsidRPr="007F1EDE">
        <w:rPr>
          <w:rStyle w:val="Emphasis"/>
        </w:rPr>
        <w:t>thirty-nine illegal</w:t>
      </w:r>
      <w:r w:rsidRPr="000611F4">
        <w:rPr>
          <w:sz w:val="16"/>
        </w:rPr>
        <w:t xml:space="preserve"> </w:t>
      </w:r>
      <w:r w:rsidRPr="007F1EDE">
        <w:rPr>
          <w:rStyle w:val="StyleUnderline"/>
        </w:rPr>
        <w:t>work</w:t>
      </w:r>
      <w:r w:rsidRPr="000611F4">
        <w:rPr>
          <w:sz w:val="16"/>
        </w:rPr>
        <w:t xml:space="preserve"> </w:t>
      </w:r>
      <w:r w:rsidRPr="007F1EDE">
        <w:rPr>
          <w:rStyle w:val="Emphasis"/>
        </w:rPr>
        <w:t>stoppages</w:t>
      </w:r>
      <w:r w:rsidRPr="000611F4">
        <w:rPr>
          <w:sz w:val="16"/>
        </w:rPr>
        <w:t>.</w:t>
      </w:r>
    </w:p>
    <w:p w14:paraId="215CE931" w14:textId="77777777" w:rsidR="0085537C" w:rsidRDefault="0085537C" w:rsidP="0085537C">
      <w:pPr>
        <w:rPr>
          <w:sz w:val="16"/>
        </w:rPr>
      </w:pPr>
      <w:r w:rsidRPr="007F1EDE">
        <w:rPr>
          <w:rStyle w:val="StyleUnderline"/>
        </w:rPr>
        <w:t>Unrest among federal workers</w:t>
      </w:r>
      <w:r w:rsidRPr="000611F4">
        <w:rPr>
          <w:sz w:val="16"/>
        </w:rPr>
        <w:t xml:space="preserve"> </w:t>
      </w:r>
      <w:r w:rsidRPr="007F1EDE">
        <w:rPr>
          <w:rStyle w:val="Emphasis"/>
        </w:rPr>
        <w:t>peaked</w:t>
      </w:r>
      <w:r w:rsidRPr="000611F4">
        <w:rPr>
          <w:sz w:val="16"/>
        </w:rPr>
        <w:t xml:space="preserve"> in March 1970—</w:t>
      </w:r>
      <w:r w:rsidRPr="00645D1A">
        <w:rPr>
          <w:rStyle w:val="Emphasis"/>
          <w:highlight w:val="cyan"/>
        </w:rPr>
        <w:t>after</w:t>
      </w:r>
      <w:r w:rsidRPr="000611F4">
        <w:rPr>
          <w:sz w:val="16"/>
        </w:rPr>
        <w:t xml:space="preserve"> </w:t>
      </w:r>
      <w:r w:rsidRPr="007F1EDE">
        <w:rPr>
          <w:rStyle w:val="StyleUnderline"/>
        </w:rPr>
        <w:t>the</w:t>
      </w:r>
      <w:r w:rsidRPr="000611F4">
        <w:rPr>
          <w:sz w:val="16"/>
        </w:rPr>
        <w:t xml:space="preserve"> </w:t>
      </w:r>
      <w:r w:rsidRPr="007F1EDE">
        <w:rPr>
          <w:rStyle w:val="Emphasis"/>
        </w:rPr>
        <w:t>e</w:t>
      </w:r>
      <w:r w:rsidRPr="00645D1A">
        <w:rPr>
          <w:rStyle w:val="Emphasis"/>
          <w:highlight w:val="cyan"/>
        </w:rPr>
        <w:t>x</w:t>
      </w:r>
      <w:r w:rsidRPr="007F1EDE">
        <w:rPr>
          <w:rStyle w:val="Emphasis"/>
        </w:rPr>
        <w:t xml:space="preserve">ecutive </w:t>
      </w:r>
      <w:r w:rsidRPr="00645D1A">
        <w:rPr>
          <w:rStyle w:val="Emphasis"/>
          <w:highlight w:val="cyan"/>
        </w:rPr>
        <w:t>o</w:t>
      </w:r>
      <w:r w:rsidRPr="007F1EDE">
        <w:rPr>
          <w:rStyle w:val="Emphasis"/>
        </w:rPr>
        <w:t>rder</w:t>
      </w:r>
      <w:r w:rsidRPr="00645D1A">
        <w:rPr>
          <w:rStyle w:val="Emphasis"/>
          <w:highlight w:val="cyan"/>
        </w:rPr>
        <w:t>s</w:t>
      </w:r>
      <w:r w:rsidRPr="000611F4">
        <w:rPr>
          <w:sz w:val="16"/>
        </w:rPr>
        <w:t xml:space="preserve"> </w:t>
      </w:r>
      <w:r w:rsidRPr="007F1EDE">
        <w:rPr>
          <w:rStyle w:val="StyleUnderline"/>
        </w:rPr>
        <w:t>were promulgated</w:t>
      </w:r>
      <w:r w:rsidRPr="000611F4">
        <w:rPr>
          <w:sz w:val="16"/>
        </w:rPr>
        <w:t xml:space="preserve">. In that month, </w:t>
      </w:r>
      <w:r w:rsidRPr="007F1EDE">
        <w:rPr>
          <w:rStyle w:val="StyleUnderline"/>
        </w:rPr>
        <w:t xml:space="preserve">hundreds of </w:t>
      </w:r>
      <w:r w:rsidRPr="00645D1A">
        <w:rPr>
          <w:rStyle w:val="StyleUnderline"/>
          <w:highlight w:val="cyan"/>
        </w:rPr>
        <w:t>thousands</w:t>
      </w:r>
      <w:r w:rsidRPr="007F1EDE">
        <w:rPr>
          <w:rStyle w:val="StyleUnderline"/>
        </w:rPr>
        <w:t xml:space="preserve"> of postal workers </w:t>
      </w:r>
      <w:r w:rsidRPr="00645D1A">
        <w:rPr>
          <w:rStyle w:val="Emphasis"/>
          <w:highlight w:val="cyan"/>
        </w:rPr>
        <w:t>defied the federal</w:t>
      </w:r>
      <w:r w:rsidRPr="007F1EDE">
        <w:rPr>
          <w:rStyle w:val="Emphasis"/>
        </w:rPr>
        <w:t xml:space="preserve"> </w:t>
      </w:r>
      <w:r w:rsidRPr="00645D1A">
        <w:rPr>
          <w:rStyle w:val="Emphasis"/>
          <w:highlight w:val="cyan"/>
        </w:rPr>
        <w:t>ban</w:t>
      </w:r>
      <w:r w:rsidRPr="00645D1A">
        <w:rPr>
          <w:sz w:val="16"/>
          <w:highlight w:val="cyan"/>
        </w:rPr>
        <w:t xml:space="preserve"> </w:t>
      </w:r>
      <w:r w:rsidRPr="00645D1A">
        <w:rPr>
          <w:rStyle w:val="StyleUnderline"/>
          <w:highlight w:val="cyan"/>
        </w:rPr>
        <w:t>on striking</w:t>
      </w:r>
      <w:r w:rsidRPr="007F1EDE">
        <w:rPr>
          <w:rStyle w:val="StyleUnderline"/>
        </w:rPr>
        <w:t xml:space="preserve"> and staged an eight-day wildcat </w:t>
      </w:r>
      <w:r w:rsidRPr="007F1EDE">
        <w:rPr>
          <w:rStyle w:val="Emphasis"/>
        </w:rPr>
        <w:t>walkout</w:t>
      </w:r>
      <w:r w:rsidRPr="000611F4">
        <w:rPr>
          <w:sz w:val="16"/>
        </w:rPr>
        <w:t xml:space="preserve">, </w:t>
      </w:r>
      <w:r w:rsidRPr="00645D1A">
        <w:rPr>
          <w:rStyle w:val="StyleUnderline"/>
          <w:highlight w:val="cyan"/>
        </w:rPr>
        <w:t>frustrated by</w:t>
      </w:r>
      <w:r w:rsidRPr="007F1EDE">
        <w:rPr>
          <w:rStyle w:val="StyleUnderline"/>
        </w:rPr>
        <w:t xml:space="preserve"> their </w:t>
      </w:r>
      <w:r w:rsidRPr="00645D1A">
        <w:rPr>
          <w:rStyle w:val="Emphasis"/>
          <w:highlight w:val="cyan"/>
        </w:rPr>
        <w:t>inability to negotiate</w:t>
      </w:r>
      <w:r w:rsidRPr="000611F4">
        <w:rPr>
          <w:sz w:val="16"/>
        </w:rPr>
        <w:t xml:space="preserve"> </w:t>
      </w:r>
      <w:r w:rsidRPr="007F1EDE">
        <w:rPr>
          <w:rStyle w:val="StyleUnderline"/>
        </w:rPr>
        <w:t>over pay under the government’s</w:t>
      </w:r>
      <w:r w:rsidRPr="000611F4">
        <w:rPr>
          <w:sz w:val="16"/>
        </w:rPr>
        <w:t xml:space="preserve"> </w:t>
      </w:r>
      <w:r w:rsidRPr="007F1EDE">
        <w:rPr>
          <w:rStyle w:val="StyleUnderline"/>
        </w:rPr>
        <w:t>limited</w:t>
      </w:r>
      <w:r w:rsidRPr="000611F4">
        <w:rPr>
          <w:sz w:val="16"/>
        </w:rPr>
        <w:t xml:space="preserve"> form of </w:t>
      </w:r>
      <w:r w:rsidRPr="007F1EDE">
        <w:rPr>
          <w:rStyle w:val="StyleUnderline"/>
        </w:rPr>
        <w:t>collective bargaining</w:t>
      </w:r>
      <w:r w:rsidRPr="000611F4">
        <w:rPr>
          <w:sz w:val="16"/>
        </w:rPr>
        <w:t xml:space="preserve">. When Nixon called out the National Guard to deliver the mail, postal workers held firm and only returned to work after they were promised a wage increase. Just as they returned to work, </w:t>
      </w:r>
      <w:r w:rsidRPr="00EB2800">
        <w:rPr>
          <w:rStyle w:val="Emphasis"/>
        </w:rPr>
        <w:t>several thousand</w:t>
      </w:r>
      <w:r w:rsidRPr="000611F4">
        <w:rPr>
          <w:sz w:val="16"/>
        </w:rPr>
        <w:t xml:space="preserve"> </w:t>
      </w:r>
      <w:r w:rsidRPr="00645D1A">
        <w:rPr>
          <w:rStyle w:val="StyleUnderline"/>
          <w:highlight w:val="cyan"/>
        </w:rPr>
        <w:t>air traffic</w:t>
      </w:r>
      <w:r w:rsidRPr="00EB2800">
        <w:rPr>
          <w:rStyle w:val="StyleUnderline"/>
        </w:rPr>
        <w:t xml:space="preserve"> </w:t>
      </w:r>
      <w:r w:rsidRPr="00645D1A">
        <w:rPr>
          <w:rStyle w:val="Emphasis"/>
          <w:highlight w:val="cyan"/>
        </w:rPr>
        <w:t>controllers</w:t>
      </w:r>
      <w:r w:rsidRPr="00EB2800">
        <w:rPr>
          <w:rStyle w:val="StyleUnderline"/>
        </w:rPr>
        <w:t xml:space="preserve"> </w:t>
      </w:r>
      <w:r w:rsidRPr="00645D1A">
        <w:rPr>
          <w:rStyle w:val="StyleUnderline"/>
          <w:highlight w:val="cyan"/>
        </w:rPr>
        <w:t>staged</w:t>
      </w:r>
      <w:r w:rsidRPr="00EB2800">
        <w:rPr>
          <w:rStyle w:val="StyleUnderline"/>
        </w:rPr>
        <w:t xml:space="preserve"> a </w:t>
      </w:r>
      <w:r w:rsidRPr="00EB2800">
        <w:rPr>
          <w:rStyle w:val="Emphasis"/>
        </w:rPr>
        <w:t xml:space="preserve">seventeen-day </w:t>
      </w:r>
      <w:r w:rsidRPr="00645D1A">
        <w:rPr>
          <w:rStyle w:val="Emphasis"/>
          <w:highlight w:val="cyan"/>
        </w:rPr>
        <w:t>sickout</w:t>
      </w:r>
      <w:r w:rsidRPr="000611F4">
        <w:rPr>
          <w:sz w:val="16"/>
        </w:rPr>
        <w:t xml:space="preserve"> </w:t>
      </w:r>
      <w:r w:rsidRPr="00EB2800">
        <w:rPr>
          <w:rStyle w:val="StyleUnderline"/>
        </w:rPr>
        <w:t xml:space="preserve">to protest the Federal Aviation Administration’s </w:t>
      </w:r>
      <w:r w:rsidRPr="00EB2800">
        <w:rPr>
          <w:rStyle w:val="Emphasis"/>
        </w:rPr>
        <w:t>refusal to negotiate</w:t>
      </w:r>
      <w:r w:rsidRPr="000611F4">
        <w:rPr>
          <w:sz w:val="16"/>
        </w:rPr>
        <w:t xml:space="preserve"> with their union. </w:t>
      </w:r>
      <w:r w:rsidRPr="00645D1A">
        <w:rPr>
          <w:rStyle w:val="StyleUnderline"/>
          <w:highlight w:val="cyan"/>
        </w:rPr>
        <w:t>Both</w:t>
      </w:r>
      <w:r w:rsidRPr="00EB2800">
        <w:rPr>
          <w:rStyle w:val="StyleUnderline"/>
        </w:rPr>
        <w:t xml:space="preserve"> job actions </w:t>
      </w:r>
      <w:r w:rsidRPr="00645D1A">
        <w:rPr>
          <w:rStyle w:val="Emphasis"/>
          <w:highlight w:val="cyan"/>
        </w:rPr>
        <w:t>produced results</w:t>
      </w:r>
      <w:r w:rsidRPr="000611F4">
        <w:rPr>
          <w:sz w:val="16"/>
        </w:rPr>
        <w:t xml:space="preserve">. </w:t>
      </w:r>
      <w:r w:rsidRPr="00EB2800">
        <w:rPr>
          <w:rStyle w:val="StyleUnderline"/>
        </w:rPr>
        <w:t xml:space="preserve">The walkout made it possible for postal workers </w:t>
      </w:r>
      <w:r w:rsidRPr="00645D1A">
        <w:rPr>
          <w:rStyle w:val="StyleUnderline"/>
          <w:highlight w:val="cyan"/>
        </w:rPr>
        <w:t xml:space="preserve">to </w:t>
      </w:r>
      <w:r w:rsidRPr="00645D1A">
        <w:rPr>
          <w:rStyle w:val="Emphasis"/>
          <w:highlight w:val="cyan"/>
        </w:rPr>
        <w:t>win</w:t>
      </w:r>
      <w:r w:rsidRPr="000611F4">
        <w:rPr>
          <w:sz w:val="16"/>
        </w:rPr>
        <w:t xml:space="preserve"> the creation of </w:t>
      </w:r>
      <w:r w:rsidRPr="00645D1A">
        <w:rPr>
          <w:rStyle w:val="Emphasis"/>
          <w:highlight w:val="cyan"/>
        </w:rPr>
        <w:t>the U</w:t>
      </w:r>
      <w:r w:rsidRPr="00EB2800">
        <w:rPr>
          <w:rStyle w:val="StyleUnderline"/>
        </w:rPr>
        <w:t xml:space="preserve">.S. </w:t>
      </w:r>
      <w:r w:rsidRPr="00645D1A">
        <w:rPr>
          <w:rStyle w:val="Emphasis"/>
          <w:highlight w:val="cyan"/>
        </w:rPr>
        <w:t>P</w:t>
      </w:r>
      <w:r w:rsidRPr="00EB2800">
        <w:rPr>
          <w:rStyle w:val="StyleUnderline"/>
        </w:rPr>
        <w:t xml:space="preserve">ostal </w:t>
      </w:r>
      <w:r w:rsidRPr="00645D1A">
        <w:rPr>
          <w:rStyle w:val="Emphasis"/>
          <w:highlight w:val="cyan"/>
        </w:rPr>
        <w:t>S</w:t>
      </w:r>
      <w:r w:rsidRPr="00EB2800">
        <w:rPr>
          <w:rStyle w:val="StyleUnderline"/>
        </w:rPr>
        <w:t>ervice</w:t>
      </w:r>
      <w:r w:rsidRPr="000611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046ACB54" w14:textId="77777777" w:rsidR="0085537C" w:rsidRPr="000611F4" w:rsidRDefault="0085537C" w:rsidP="0085537C">
      <w:pPr>
        <w:rPr>
          <w:sz w:val="16"/>
        </w:rPr>
      </w:pPr>
      <w:r w:rsidRPr="00645D1A">
        <w:rPr>
          <w:rStyle w:val="StyleUnderline"/>
          <w:highlight w:val="cyan"/>
        </w:rPr>
        <w:t>Trump</w:t>
      </w:r>
      <w:r w:rsidRPr="00645D1A">
        <w:rPr>
          <w:rStyle w:val="StyleUnderline"/>
        </w:rPr>
        <w:t>’s</w:t>
      </w:r>
      <w:r w:rsidRPr="00EB2800">
        <w:rPr>
          <w:rStyle w:val="StyleUnderline"/>
        </w:rPr>
        <w:t xml:space="preserve"> radical e</w:t>
      </w:r>
      <w:r w:rsidRPr="00645D1A">
        <w:rPr>
          <w:rStyle w:val="StyleUnderline"/>
        </w:rPr>
        <w:t>x</w:t>
      </w:r>
      <w:r w:rsidRPr="00EB2800">
        <w:rPr>
          <w:rStyle w:val="StyleUnderline"/>
        </w:rPr>
        <w:t xml:space="preserve">ecutive order </w:t>
      </w:r>
      <w:r w:rsidRPr="00645D1A">
        <w:rPr>
          <w:rStyle w:val="StyleUnderline"/>
          <w:highlight w:val="cyan"/>
        </w:rPr>
        <w:t>could</w:t>
      </w:r>
      <w:r w:rsidRPr="00645D1A">
        <w:rPr>
          <w:sz w:val="16"/>
          <w:highlight w:val="cyan"/>
        </w:rPr>
        <w:t xml:space="preserve"> </w:t>
      </w:r>
      <w:r w:rsidRPr="00645D1A">
        <w:rPr>
          <w:rStyle w:val="Emphasis"/>
          <w:highlight w:val="cyan"/>
        </w:rPr>
        <w:t>reawaken</w:t>
      </w:r>
      <w:r w:rsidRPr="000611F4">
        <w:rPr>
          <w:sz w:val="16"/>
        </w:rPr>
        <w:t xml:space="preserve"> </w:t>
      </w:r>
      <w:r w:rsidRPr="00EB2800">
        <w:rPr>
          <w:rStyle w:val="StyleUnderline"/>
        </w:rPr>
        <w:t>this</w:t>
      </w:r>
      <w:r w:rsidRPr="000611F4">
        <w:rPr>
          <w:sz w:val="16"/>
        </w:rPr>
        <w:t xml:space="preserve"> </w:t>
      </w:r>
      <w:r w:rsidRPr="00EB2800">
        <w:rPr>
          <w:rStyle w:val="Emphasis"/>
        </w:rPr>
        <w:t xml:space="preserve">long-dormant </w:t>
      </w:r>
      <w:r w:rsidRPr="00645D1A">
        <w:rPr>
          <w:rStyle w:val="Emphasis"/>
          <w:highlight w:val="cyan"/>
        </w:rPr>
        <w:t>tradition</w:t>
      </w:r>
      <w:r w:rsidRPr="000611F4">
        <w:rPr>
          <w:sz w:val="16"/>
        </w:rPr>
        <w:t xml:space="preserve"> </w:t>
      </w:r>
      <w:r w:rsidRPr="00EB2800">
        <w:rPr>
          <w:rStyle w:val="StyleUnderline"/>
        </w:rPr>
        <w:t>of collective action among</w:t>
      </w:r>
      <w:r w:rsidRPr="000611F4">
        <w:rPr>
          <w:sz w:val="16"/>
        </w:rPr>
        <w:t xml:space="preserve"> otherwise </w:t>
      </w:r>
      <w:r w:rsidRPr="004828D5">
        <w:rPr>
          <w:rStyle w:val="Emphasis"/>
        </w:rPr>
        <w:t>seemingly docile fe</w:t>
      </w:r>
      <w:r w:rsidRPr="00EB2800">
        <w:rPr>
          <w:rStyle w:val="Emphasis"/>
        </w:rPr>
        <w:t>deral workers.</w:t>
      </w:r>
      <w:r w:rsidRPr="000611F4">
        <w:rPr>
          <w:sz w:val="16"/>
        </w:rPr>
        <w:t xml:space="preserve"> Such </w:t>
      </w:r>
      <w:r w:rsidRPr="00FB78A4">
        <w:rPr>
          <w:rStyle w:val="StyleUnderline"/>
        </w:rPr>
        <w:t>actions</w:t>
      </w:r>
      <w:r w:rsidRPr="000611F4">
        <w:rPr>
          <w:sz w:val="16"/>
        </w:rPr>
        <w:t>, should they arise, will likely not take the form of a strike</w:t>
      </w:r>
      <w:r w:rsidRPr="00FB78A4">
        <w:rPr>
          <w:rStyle w:val="StyleUnderline"/>
        </w:rPr>
        <w:t xml:space="preserve">. There is a </w:t>
      </w:r>
      <w:r w:rsidRPr="00FB78A4">
        <w:rPr>
          <w:rStyle w:val="Emphasis"/>
        </w:rPr>
        <w:t>long history</w:t>
      </w:r>
      <w:r w:rsidRPr="00FB78A4">
        <w:rPr>
          <w:rStyle w:val="StyleUnderline"/>
        </w:rPr>
        <w:t xml:space="preserve"> of </w:t>
      </w:r>
      <w:r w:rsidRPr="00FB78A4">
        <w:rPr>
          <w:rStyle w:val="Emphasis"/>
        </w:rPr>
        <w:t>slowdowns</w:t>
      </w:r>
      <w:r w:rsidRPr="000611F4">
        <w:rPr>
          <w:sz w:val="16"/>
        </w:rPr>
        <w:t xml:space="preserve">, </w:t>
      </w:r>
      <w:r w:rsidRPr="00FB78A4">
        <w:rPr>
          <w:rStyle w:val="Emphasis"/>
        </w:rPr>
        <w:t>sickouts</w:t>
      </w:r>
      <w:r w:rsidRPr="000611F4">
        <w:rPr>
          <w:sz w:val="16"/>
        </w:rPr>
        <w:t xml:space="preserve">, </w:t>
      </w:r>
      <w:r w:rsidRPr="00FB78A4">
        <w:rPr>
          <w:rStyle w:val="StyleUnderline"/>
        </w:rPr>
        <w:t>and</w:t>
      </w:r>
      <w:r w:rsidRPr="000611F4">
        <w:rPr>
          <w:sz w:val="16"/>
        </w:rPr>
        <w:t xml:space="preserve"> </w:t>
      </w:r>
      <w:r w:rsidRPr="00FB78A4">
        <w:rPr>
          <w:rStyle w:val="Emphasis"/>
        </w:rPr>
        <w:t>work-to-rule actions</w:t>
      </w:r>
      <w:r w:rsidRPr="000611F4">
        <w:rPr>
          <w:sz w:val="16"/>
        </w:rPr>
        <w:t xml:space="preserve"> </w:t>
      </w:r>
      <w:r w:rsidRPr="00FB78A4">
        <w:rPr>
          <w:rStyle w:val="StyleUnderline"/>
        </w:rPr>
        <w:t>by federal workers</w:t>
      </w:r>
      <w:r w:rsidRPr="000611F4">
        <w:rPr>
          <w:sz w:val="16"/>
        </w:rPr>
        <w:t xml:space="preserve">. Such </w:t>
      </w:r>
      <w:r w:rsidRPr="00645D1A">
        <w:rPr>
          <w:rStyle w:val="StyleUnderline"/>
          <w:highlight w:val="cyan"/>
        </w:rPr>
        <w:t>actions</w:t>
      </w:r>
      <w:r w:rsidRPr="00FB78A4">
        <w:rPr>
          <w:rStyle w:val="StyleUnderline"/>
        </w:rPr>
        <w:t xml:space="preserve"> are</w:t>
      </w:r>
      <w:r w:rsidRPr="000611F4">
        <w:rPr>
          <w:sz w:val="16"/>
        </w:rPr>
        <w:t xml:space="preserve"> often </w:t>
      </w:r>
      <w:r w:rsidRPr="00FB78A4">
        <w:rPr>
          <w:rStyle w:val="Emphasis"/>
        </w:rPr>
        <w:t>difficult</w:t>
      </w:r>
      <w:r w:rsidRPr="000611F4">
        <w:rPr>
          <w:sz w:val="16"/>
        </w:rPr>
        <w:t xml:space="preserve"> for the government </w:t>
      </w:r>
      <w:r w:rsidRPr="00FB78A4">
        <w:rPr>
          <w:rStyle w:val="Emphasis"/>
        </w:rPr>
        <w:t>to detect</w:t>
      </w:r>
      <w:r w:rsidRPr="000611F4">
        <w:rPr>
          <w:sz w:val="16"/>
        </w:rPr>
        <w:t xml:space="preserve">, </w:t>
      </w:r>
      <w:r w:rsidRPr="00FB78A4">
        <w:rPr>
          <w:rStyle w:val="StyleUnderline"/>
        </w:rPr>
        <w:t>let alone defuse</w:t>
      </w:r>
      <w:r w:rsidRPr="000611F4">
        <w:rPr>
          <w:sz w:val="16"/>
        </w:rPr>
        <w:t xml:space="preserve">. And </w:t>
      </w:r>
      <w:r w:rsidRPr="00FB78A4">
        <w:rPr>
          <w:rStyle w:val="StyleUnderline"/>
        </w:rPr>
        <w:t xml:space="preserve">they </w:t>
      </w:r>
      <w:r w:rsidRPr="00645D1A">
        <w:rPr>
          <w:rStyle w:val="StyleUnderline"/>
          <w:highlight w:val="cyan"/>
        </w:rPr>
        <w:t>do not require</w:t>
      </w:r>
      <w:r w:rsidRPr="00FB78A4">
        <w:rPr>
          <w:rStyle w:val="StyleUnderline"/>
        </w:rPr>
        <w:t xml:space="preserve"> official </w:t>
      </w:r>
      <w:r w:rsidRPr="00645D1A">
        <w:rPr>
          <w:rStyle w:val="StyleUnderline"/>
          <w:highlight w:val="cyan"/>
        </w:rPr>
        <w:t>union sanction</w:t>
      </w:r>
      <w:r w:rsidRPr="000611F4">
        <w:rPr>
          <w:sz w:val="16"/>
        </w:rPr>
        <w:t xml:space="preserve">. Indeed, </w:t>
      </w:r>
      <w:r w:rsidRPr="00FB78A4">
        <w:rPr>
          <w:rStyle w:val="StyleUnderline"/>
        </w:rPr>
        <w:t xml:space="preserve">like </w:t>
      </w:r>
      <w:r w:rsidRPr="00645D1A">
        <w:rPr>
          <w:rStyle w:val="StyleUnderline"/>
        </w:rPr>
        <w:t>the postal</w:t>
      </w:r>
      <w:r w:rsidRPr="00FB78A4">
        <w:rPr>
          <w:rStyle w:val="StyleUnderline"/>
        </w:rPr>
        <w:t xml:space="preserve"> workers’ </w:t>
      </w:r>
      <w:r w:rsidRPr="00645D1A">
        <w:rPr>
          <w:rStyle w:val="StyleUnderline"/>
        </w:rPr>
        <w:t xml:space="preserve">1970 </w:t>
      </w:r>
      <w:r w:rsidRPr="00645D1A">
        <w:rPr>
          <w:rStyle w:val="StyleUnderline"/>
          <w:highlight w:val="cyan"/>
        </w:rPr>
        <w:t>wildcat strike</w:t>
      </w:r>
      <w:r w:rsidRPr="000611F4">
        <w:rPr>
          <w:sz w:val="16"/>
        </w:rPr>
        <w:t xml:space="preserve">, these </w:t>
      </w:r>
      <w:r w:rsidRPr="00FB78A4">
        <w:rPr>
          <w:rStyle w:val="StyleUnderline"/>
        </w:rPr>
        <w:t>activities tend to be</w:t>
      </w:r>
      <w:r w:rsidRPr="000611F4">
        <w:rPr>
          <w:sz w:val="16"/>
        </w:rPr>
        <w:t xml:space="preserve"> </w:t>
      </w:r>
      <w:r w:rsidRPr="00FB78A4">
        <w:rPr>
          <w:rStyle w:val="StyleUnderline"/>
        </w:rPr>
        <w:t xml:space="preserve">more effective and </w:t>
      </w:r>
      <w:r w:rsidRPr="00645D1A">
        <w:rPr>
          <w:rStyle w:val="Emphasis"/>
          <w:highlight w:val="cyan"/>
        </w:rPr>
        <w:t>harder to defeat</w:t>
      </w:r>
      <w:r w:rsidRPr="000611F4">
        <w:rPr>
          <w:sz w:val="16"/>
        </w:rPr>
        <w:t xml:space="preserve"> when they are unofficial.</w:t>
      </w:r>
    </w:p>
    <w:p w14:paraId="100716C8" w14:textId="77777777" w:rsidR="0085537C" w:rsidRPr="000611F4" w:rsidRDefault="0085537C" w:rsidP="0085537C">
      <w:pPr>
        <w:rPr>
          <w:sz w:val="16"/>
        </w:rPr>
      </w:pPr>
      <w:r w:rsidRPr="0099644B">
        <w:rPr>
          <w:rStyle w:val="StyleUnderline"/>
        </w:rPr>
        <w:t>Prior to Trump’s executive order</w:t>
      </w:r>
      <w:r w:rsidRPr="000611F4">
        <w:rPr>
          <w:sz w:val="16"/>
        </w:rPr>
        <w:t xml:space="preserve">, </w:t>
      </w:r>
      <w:r w:rsidRPr="00645D1A">
        <w:rPr>
          <w:rStyle w:val="StyleUnderline"/>
          <w:highlight w:val="cyan"/>
        </w:rPr>
        <w:t xml:space="preserve">federal unions </w:t>
      </w:r>
      <w:r w:rsidRPr="00645D1A">
        <w:rPr>
          <w:rStyle w:val="StyleUnderline"/>
        </w:rPr>
        <w:t>were</w:t>
      </w:r>
      <w:r w:rsidRPr="0099644B">
        <w:rPr>
          <w:rStyle w:val="StyleUnderline"/>
        </w:rPr>
        <w:t xml:space="preserve"> experiencing a </w:t>
      </w:r>
      <w:r w:rsidRPr="00645D1A">
        <w:rPr>
          <w:rStyle w:val="Emphasis"/>
          <w:highlight w:val="cyan"/>
        </w:rPr>
        <w:t>surge in membership</w:t>
      </w:r>
      <w:r w:rsidRPr="000611F4">
        <w:rPr>
          <w:sz w:val="16"/>
        </w:rPr>
        <w:t xml:space="preserve">. </w:t>
      </w:r>
      <w:r w:rsidRPr="0099644B">
        <w:rPr>
          <w:rStyle w:val="StyleUnderline"/>
        </w:rPr>
        <w:t>Moribund</w:t>
      </w:r>
      <w:r w:rsidRPr="000611F4">
        <w:rPr>
          <w:sz w:val="16"/>
        </w:rPr>
        <w:t xml:space="preserve"> </w:t>
      </w:r>
      <w:r w:rsidRPr="0099644B">
        <w:rPr>
          <w:rStyle w:val="StyleUnderline"/>
        </w:rPr>
        <w:t xml:space="preserve">locals were </w:t>
      </w:r>
      <w:r w:rsidRPr="0099644B">
        <w:rPr>
          <w:rStyle w:val="Emphasis"/>
        </w:rPr>
        <w:t>springing to life</w:t>
      </w:r>
      <w:r w:rsidRPr="0099644B">
        <w:rPr>
          <w:rStyle w:val="StyleUnderline"/>
        </w:rPr>
        <w:t xml:space="preserve"> and new ones were in the process of formation</w:t>
      </w:r>
      <w:r w:rsidRPr="000611F4">
        <w:rPr>
          <w:sz w:val="16"/>
        </w:rPr>
        <w:t xml:space="preserve">. A new group, </w:t>
      </w:r>
      <w:r w:rsidRPr="0099644B">
        <w:rPr>
          <w:rStyle w:val="StyleUnderline"/>
        </w:rPr>
        <w:t>the Federal Unionists Network</w:t>
      </w:r>
      <w:r w:rsidRPr="000611F4">
        <w:rPr>
          <w:sz w:val="16"/>
        </w:rPr>
        <w:t xml:space="preserve">, </w:t>
      </w:r>
      <w:r w:rsidRPr="00645D1A">
        <w:rPr>
          <w:rStyle w:val="StyleUnderline"/>
          <w:highlight w:val="cyan"/>
        </w:rPr>
        <w:t xml:space="preserve">emerged to </w:t>
      </w:r>
      <w:r w:rsidRPr="00645D1A">
        <w:rPr>
          <w:rStyle w:val="Emphasis"/>
          <w:highlight w:val="cyan"/>
        </w:rPr>
        <w:t>coordinate activity</w:t>
      </w:r>
      <w:r w:rsidRPr="000611F4">
        <w:rPr>
          <w:sz w:val="16"/>
        </w:rPr>
        <w:t xml:space="preserve"> </w:t>
      </w:r>
      <w:r w:rsidRPr="0099644B">
        <w:rPr>
          <w:rStyle w:val="StyleUnderline"/>
        </w:rPr>
        <w:t xml:space="preserve">at the grassroots level </w:t>
      </w:r>
      <w:r w:rsidRPr="0099644B">
        <w:rPr>
          <w:rStyle w:val="Emphasis"/>
        </w:rPr>
        <w:t>across many</w:t>
      </w:r>
      <w:r w:rsidRPr="000611F4">
        <w:rPr>
          <w:sz w:val="16"/>
        </w:rPr>
        <w:t xml:space="preserve"> agencies and </w:t>
      </w:r>
      <w:r w:rsidRPr="0099644B">
        <w:rPr>
          <w:rStyle w:val="Emphasis"/>
        </w:rPr>
        <w:t>unions</w:t>
      </w:r>
      <w:r w:rsidRPr="000611F4">
        <w:rPr>
          <w:sz w:val="16"/>
        </w:rPr>
        <w:t xml:space="preserve">. </w:t>
      </w:r>
      <w:r w:rsidRPr="00645D1A">
        <w:rPr>
          <w:rStyle w:val="StyleUnderline"/>
          <w:highlight w:val="cyan"/>
        </w:rPr>
        <w:t>This energy will</w:t>
      </w:r>
      <w:r w:rsidRPr="0099644B">
        <w:rPr>
          <w:rStyle w:val="StyleUnderline"/>
        </w:rPr>
        <w:t xml:space="preserve"> </w:t>
      </w:r>
      <w:r w:rsidRPr="0099644B">
        <w:rPr>
          <w:rStyle w:val="Emphasis"/>
        </w:rPr>
        <w:t xml:space="preserve">undoubtedly </w:t>
      </w:r>
      <w:r w:rsidRPr="00645D1A">
        <w:rPr>
          <w:rStyle w:val="Emphasis"/>
          <w:highlight w:val="cyan"/>
        </w:rPr>
        <w:t>seek an outlet</w:t>
      </w:r>
      <w:r w:rsidRPr="00645D1A">
        <w:rPr>
          <w:sz w:val="16"/>
          <w:highlight w:val="cyan"/>
        </w:rPr>
        <w:t>.</w:t>
      </w:r>
      <w:r w:rsidRPr="000611F4">
        <w:rPr>
          <w:sz w:val="16"/>
        </w:rPr>
        <w:t xml:space="preserve"> </w:t>
      </w:r>
      <w:r w:rsidRPr="0099644B">
        <w:rPr>
          <w:rStyle w:val="StyleUnderline"/>
        </w:rPr>
        <w:t xml:space="preserve">If there are no longer </w:t>
      </w:r>
      <w:r w:rsidRPr="0099644B">
        <w:rPr>
          <w:rStyle w:val="Emphasis"/>
        </w:rPr>
        <w:t>structures</w:t>
      </w:r>
      <w:r w:rsidRPr="000611F4">
        <w:rPr>
          <w:sz w:val="16"/>
        </w:rPr>
        <w:t xml:space="preserve"> in place </w:t>
      </w:r>
      <w:r w:rsidRPr="0099644B">
        <w:rPr>
          <w:rStyle w:val="StyleUnderline"/>
        </w:rPr>
        <w:t xml:space="preserve">to direct that energy into </w:t>
      </w:r>
      <w:r w:rsidRPr="0099644B">
        <w:rPr>
          <w:rStyle w:val="Emphasis"/>
        </w:rPr>
        <w:t>orderly channels</w:t>
      </w:r>
      <w:r w:rsidRPr="000611F4">
        <w:rPr>
          <w:sz w:val="16"/>
        </w:rPr>
        <w:t xml:space="preserve">, </w:t>
      </w:r>
      <w:r w:rsidRPr="0099644B">
        <w:rPr>
          <w:rStyle w:val="StyleUnderline"/>
        </w:rPr>
        <w:t xml:space="preserve">then it could take </w:t>
      </w:r>
      <w:r w:rsidRPr="0099644B">
        <w:rPr>
          <w:rStyle w:val="Emphasis"/>
        </w:rPr>
        <w:t>surprising forms</w:t>
      </w:r>
      <w:r w:rsidRPr="0099644B">
        <w:rPr>
          <w:rStyle w:val="StyleUnderline"/>
        </w:rPr>
        <w:t xml:space="preserve"> in the months ahead</w:t>
      </w:r>
      <w:r w:rsidRPr="000611F4">
        <w:rPr>
          <w:sz w:val="16"/>
        </w:rPr>
        <w:t>.</w:t>
      </w:r>
    </w:p>
    <w:p w14:paraId="7B01B225" w14:textId="77777777" w:rsidR="0085537C" w:rsidRPr="000611F4" w:rsidRDefault="0085537C" w:rsidP="0085537C">
      <w:pPr>
        <w:rPr>
          <w:sz w:val="16"/>
        </w:rPr>
      </w:pPr>
      <w:r w:rsidRPr="000611F4">
        <w:rPr>
          <w:sz w:val="16"/>
        </w:rPr>
        <w:t xml:space="preserve">There is at least one piece of evidence that the </w:t>
      </w:r>
      <w:r w:rsidRPr="000611F4">
        <w:rPr>
          <w:rStyle w:val="StyleUnderline"/>
        </w:rPr>
        <w:t>Trump</w:t>
      </w:r>
      <w:r w:rsidRPr="000611F4">
        <w:rPr>
          <w:sz w:val="16"/>
        </w:rPr>
        <w:t xml:space="preserve"> administration </w:t>
      </w:r>
      <w:r w:rsidRPr="000611F4">
        <w:rPr>
          <w:rStyle w:val="StyleUnderline"/>
        </w:rPr>
        <w:t>is</w:t>
      </w:r>
      <w:r w:rsidRPr="000611F4">
        <w:rPr>
          <w:sz w:val="16"/>
        </w:rPr>
        <w:t xml:space="preserve"> </w:t>
      </w:r>
      <w:r w:rsidRPr="000611F4">
        <w:rPr>
          <w:rStyle w:val="Emphasis"/>
        </w:rPr>
        <w:t>worried about</w:t>
      </w:r>
      <w:r w:rsidRPr="000611F4">
        <w:rPr>
          <w:rStyle w:val="StyleUnderline"/>
        </w:rPr>
        <w:t xml:space="preserve"> the prospect of </w:t>
      </w:r>
      <w:r w:rsidRPr="000611F4">
        <w:rPr>
          <w:sz w:val="16"/>
        </w:rPr>
        <w:t>a debilitating</w:t>
      </w:r>
      <w:r w:rsidRPr="000611F4">
        <w:rPr>
          <w:rStyle w:val="StyleUnderline"/>
        </w:rPr>
        <w:t xml:space="preserve"> </w:t>
      </w:r>
      <w:r w:rsidRPr="000611F4">
        <w:rPr>
          <w:rStyle w:val="Emphasis"/>
        </w:rPr>
        <w:t>job action</w:t>
      </w:r>
      <w:r w:rsidRPr="000611F4">
        <w:rPr>
          <w:sz w:val="16"/>
        </w:rPr>
        <w:t xml:space="preserve">. </w:t>
      </w:r>
      <w:r w:rsidRPr="000611F4">
        <w:rPr>
          <w:rStyle w:val="StyleUnderline"/>
        </w:rPr>
        <w:t>The one group of federal employees whose work is clearly intertwined with</w:t>
      </w:r>
      <w:r w:rsidRPr="000611F4">
        <w:rPr>
          <w:sz w:val="16"/>
        </w:rPr>
        <w:t xml:space="preserve"> </w:t>
      </w:r>
      <w:r w:rsidRPr="000611F4">
        <w:rPr>
          <w:rStyle w:val="StyleUnderline"/>
        </w:rPr>
        <w:t>national security</w:t>
      </w:r>
      <w:r w:rsidRPr="000611F4">
        <w:rPr>
          <w:sz w:val="16"/>
        </w:rPr>
        <w:t>—but who also happen to boast a history of job actions—</w:t>
      </w:r>
      <w:r w:rsidRPr="000611F4">
        <w:rPr>
          <w:rStyle w:val="StyleUnderline"/>
        </w:rPr>
        <w:t>was</w:t>
      </w:r>
      <w:r w:rsidRPr="000611F4">
        <w:rPr>
          <w:sz w:val="16"/>
        </w:rPr>
        <w:t xml:space="preserve"> conspicuously exempted from the union-stripping provisions of Trump’s executive order: </w:t>
      </w:r>
      <w:r w:rsidRPr="000611F4">
        <w:rPr>
          <w:rStyle w:val="StyleUnderline"/>
        </w:rPr>
        <w:t>air traffic controllers</w:t>
      </w:r>
      <w:r w:rsidRPr="000611F4">
        <w:rPr>
          <w:sz w:val="16"/>
        </w:rPr>
        <w:t xml:space="preserve">. Apparently, </w:t>
      </w:r>
      <w:r w:rsidRPr="000611F4">
        <w:rPr>
          <w:rStyle w:val="StyleUnderline"/>
        </w:rPr>
        <w:t xml:space="preserve">the administration is reluctant to </w:t>
      </w:r>
      <w:r w:rsidRPr="000611F4">
        <w:rPr>
          <w:rStyle w:val="Emphasis"/>
        </w:rPr>
        <w:t>antagonize workers</w:t>
      </w:r>
      <w:r w:rsidRPr="000611F4">
        <w:rPr>
          <w:sz w:val="16"/>
        </w:rPr>
        <w:t xml:space="preserve"> </w:t>
      </w:r>
      <w:r w:rsidRPr="000611F4">
        <w:rPr>
          <w:rStyle w:val="StyleUnderline"/>
        </w:rPr>
        <w:t xml:space="preserve">who have the </w:t>
      </w:r>
      <w:r w:rsidRPr="000611F4">
        <w:rPr>
          <w:rStyle w:val="Emphasis"/>
        </w:rPr>
        <w:t>power</w:t>
      </w:r>
      <w:r w:rsidRPr="000611F4">
        <w:rPr>
          <w:sz w:val="16"/>
        </w:rPr>
        <w:t xml:space="preserve"> </w:t>
      </w:r>
      <w:r w:rsidRPr="000611F4">
        <w:rPr>
          <w:rStyle w:val="StyleUnderline"/>
        </w:rPr>
        <w:t>to snarl air traffic</w:t>
      </w:r>
      <w:r w:rsidRPr="000611F4">
        <w:rPr>
          <w:sz w:val="16"/>
        </w:rPr>
        <w:t xml:space="preserve"> if a small, strategically placed group of them simply call in sick.</w:t>
      </w:r>
    </w:p>
    <w:p w14:paraId="0B1C3E30" w14:textId="77777777" w:rsidR="0085537C" w:rsidRDefault="0085537C" w:rsidP="0085537C">
      <w:pPr>
        <w:rPr>
          <w:sz w:val="16"/>
        </w:rPr>
      </w:pPr>
      <w:r w:rsidRPr="000611F4">
        <w:rPr>
          <w:sz w:val="16"/>
        </w:rPr>
        <w:t xml:space="preserve">Will </w:t>
      </w:r>
      <w:r w:rsidRPr="00645D1A">
        <w:rPr>
          <w:rStyle w:val="StyleUnderline"/>
          <w:highlight w:val="cyan"/>
        </w:rPr>
        <w:t>federal workers</w:t>
      </w:r>
      <w:r w:rsidRPr="000611F4">
        <w:rPr>
          <w:rStyle w:val="StyleUnderline"/>
        </w:rPr>
        <w:t xml:space="preserve"> </w:t>
      </w:r>
      <w:r w:rsidRPr="000611F4">
        <w:rPr>
          <w:rStyle w:val="Emphasis"/>
        </w:rPr>
        <w:t>rediscover</w:t>
      </w:r>
      <w:r w:rsidRPr="000611F4">
        <w:rPr>
          <w:sz w:val="16"/>
        </w:rPr>
        <w:t xml:space="preserve"> the </w:t>
      </w:r>
      <w:r w:rsidRPr="00645D1A">
        <w:rPr>
          <w:rStyle w:val="Emphasis"/>
          <w:highlight w:val="cyan"/>
        </w:rPr>
        <w:t>militancy</w:t>
      </w:r>
      <w:r w:rsidRPr="000611F4">
        <w:rPr>
          <w:sz w:val="16"/>
        </w:rPr>
        <w:t xml:space="preserve"> </w:t>
      </w:r>
      <w:r w:rsidRPr="000611F4">
        <w:rPr>
          <w:rStyle w:val="StyleUnderline"/>
        </w:rPr>
        <w:t xml:space="preserve">that was </w:t>
      </w:r>
      <w:r w:rsidRPr="000611F4">
        <w:rPr>
          <w:rStyle w:val="Emphasis"/>
        </w:rPr>
        <w:t xml:space="preserve">once not uncommon </w:t>
      </w:r>
      <w:r w:rsidRPr="000611F4">
        <w:rPr>
          <w:rStyle w:val="StyleUnderline"/>
        </w:rPr>
        <w:t xml:space="preserve">in their ranks and resist Trump’s union-busting with </w:t>
      </w:r>
      <w:r w:rsidRPr="000611F4">
        <w:rPr>
          <w:rStyle w:val="Emphasis"/>
        </w:rPr>
        <w:t>collective action</w:t>
      </w:r>
      <w:r w:rsidRPr="000611F4">
        <w:rPr>
          <w:rStyle w:val="StyleUnderline"/>
        </w:rPr>
        <w:t xml:space="preserve">? </w:t>
      </w:r>
      <w:r w:rsidRPr="000611F4">
        <w:rPr>
          <w:sz w:val="16"/>
        </w:rPr>
        <w:t>Will</w:t>
      </w:r>
      <w:r w:rsidRPr="000611F4">
        <w:rPr>
          <w:rStyle w:val="StyleUnderline"/>
        </w:rPr>
        <w:t xml:space="preserve"> the broader union movement and its allies stand with them, putting their </w:t>
      </w:r>
      <w:r w:rsidRPr="000611F4">
        <w:rPr>
          <w:rStyle w:val="Emphasis"/>
        </w:rPr>
        <w:t>own organizations on the line</w:t>
      </w:r>
      <w:r w:rsidRPr="000611F4">
        <w:rPr>
          <w:sz w:val="16"/>
        </w:rPr>
        <w:t xml:space="preserve"> </w:t>
      </w:r>
      <w:r w:rsidRPr="000611F4">
        <w:rPr>
          <w:rStyle w:val="StyleUnderline"/>
        </w:rPr>
        <w:t>to defend workers’ basic rights</w:t>
      </w:r>
      <w:r w:rsidRPr="000611F4">
        <w:rPr>
          <w:sz w:val="16"/>
        </w:rPr>
        <w:t xml:space="preserve">? On the </w:t>
      </w:r>
      <w:r w:rsidRPr="000611F4">
        <w:rPr>
          <w:rStyle w:val="StyleUnderline"/>
        </w:rPr>
        <w:t>answers</w:t>
      </w:r>
      <w:r w:rsidRPr="000611F4">
        <w:rPr>
          <w:sz w:val="16"/>
        </w:rPr>
        <w:t xml:space="preserve"> to those questions </w:t>
      </w:r>
      <w:r w:rsidRPr="00645D1A">
        <w:rPr>
          <w:rStyle w:val="StyleUnderline"/>
          <w:highlight w:val="cyan"/>
        </w:rPr>
        <w:t>will turn</w:t>
      </w:r>
      <w:r w:rsidRPr="000611F4">
        <w:rPr>
          <w:rStyle w:val="StyleUnderline"/>
        </w:rPr>
        <w:t xml:space="preserve"> not </w:t>
      </w:r>
      <w:r w:rsidRPr="000611F4">
        <w:rPr>
          <w:sz w:val="16"/>
        </w:rPr>
        <w:t xml:space="preserve">only </w:t>
      </w:r>
      <w:r w:rsidRPr="00645D1A">
        <w:rPr>
          <w:rStyle w:val="StyleUnderline"/>
          <w:highlight w:val="cyan"/>
        </w:rPr>
        <w:t xml:space="preserve">the </w:t>
      </w:r>
      <w:r w:rsidRPr="00645D1A">
        <w:rPr>
          <w:rStyle w:val="Emphasis"/>
          <w:highlight w:val="cyan"/>
        </w:rPr>
        <w:t>fate of the</w:t>
      </w:r>
      <w:r w:rsidRPr="000611F4">
        <w:rPr>
          <w:rStyle w:val="StyleUnderline"/>
        </w:rPr>
        <w:t xml:space="preserve"> union </w:t>
      </w:r>
      <w:r w:rsidRPr="00645D1A">
        <w:rPr>
          <w:rStyle w:val="Emphasis"/>
          <w:highlight w:val="cyan"/>
        </w:rPr>
        <w:t>movement</w:t>
      </w:r>
      <w:r w:rsidRPr="000611F4">
        <w:rPr>
          <w:sz w:val="16"/>
        </w:rPr>
        <w:t xml:space="preserve"> </w:t>
      </w:r>
      <w:r w:rsidRPr="000611F4">
        <w:rPr>
          <w:rStyle w:val="StyleUnderline"/>
        </w:rPr>
        <w:t>for decades to come</w:t>
      </w:r>
      <w:r w:rsidRPr="000611F4">
        <w:rPr>
          <w:sz w:val="16"/>
        </w:rPr>
        <w:t xml:space="preserve">, </w:t>
      </w:r>
      <w:r w:rsidRPr="00645D1A">
        <w:rPr>
          <w:rStyle w:val="StyleUnderline"/>
        </w:rPr>
        <w:t>but</w:t>
      </w:r>
      <w:r w:rsidRPr="000611F4">
        <w:rPr>
          <w:rStyle w:val="StyleUnderline"/>
        </w:rPr>
        <w:t xml:space="preserve"> </w:t>
      </w:r>
      <w:r w:rsidRPr="00645D1A">
        <w:rPr>
          <w:rStyle w:val="StyleUnderline"/>
          <w:highlight w:val="cyan"/>
        </w:rPr>
        <w:t xml:space="preserve">of a </w:t>
      </w:r>
      <w:r w:rsidRPr="00645D1A">
        <w:rPr>
          <w:rStyle w:val="Emphasis"/>
          <w:highlight w:val="cyan"/>
        </w:rPr>
        <w:t>multiracial</w:t>
      </w:r>
      <w:r w:rsidRPr="000611F4">
        <w:rPr>
          <w:sz w:val="16"/>
        </w:rPr>
        <w:t xml:space="preserve"> American </w:t>
      </w:r>
      <w:r w:rsidRPr="00645D1A">
        <w:rPr>
          <w:rStyle w:val="Emphasis"/>
          <w:highlight w:val="cyan"/>
        </w:rPr>
        <w:t>democracy</w:t>
      </w:r>
      <w:r w:rsidRPr="000611F4">
        <w:rPr>
          <w:sz w:val="16"/>
        </w:rPr>
        <w:t xml:space="preserve"> in which the right to collective bargaining has served as an essential pillar for almost a century.</w:t>
      </w:r>
    </w:p>
    <w:p w14:paraId="558A7DF2" w14:textId="77777777" w:rsidR="0085537C" w:rsidRPr="00364555" w:rsidRDefault="0085537C" w:rsidP="0085537C">
      <w:pPr>
        <w:pStyle w:val="Heading4"/>
      </w:pPr>
      <w:r>
        <w:t xml:space="preserve">The alternative is militant labor is key to check </w:t>
      </w:r>
      <w:r>
        <w:rPr>
          <w:u w:val="single"/>
        </w:rPr>
        <w:t>existential US fascism</w:t>
      </w:r>
      <w:r>
        <w:t>.</w:t>
      </w:r>
    </w:p>
    <w:p w14:paraId="3D0E83D5" w14:textId="77777777" w:rsidR="0085537C" w:rsidRDefault="0085537C" w:rsidP="0085537C">
      <w:r w:rsidRPr="00905339">
        <w:rPr>
          <w:rStyle w:val="Style13ptBold"/>
        </w:rPr>
        <w:t>IWA-RFC 25</w:t>
      </w:r>
      <w:r>
        <w:t>, International Workers Alliance of Rank-and-File Committees, "Mobilize the working class against Trump's attack on federal workers!," 02/14/2025, https://www.wsws.org/en/articles/2025/02/17/pers-f17.html</w:t>
      </w:r>
    </w:p>
    <w:p w14:paraId="70E450D3" w14:textId="77777777" w:rsidR="0085537C" w:rsidRPr="002956F6" w:rsidRDefault="0085537C" w:rsidP="0085537C">
      <w:pPr>
        <w:rPr>
          <w:rStyle w:val="StyleUnderline"/>
        </w:rPr>
      </w:pPr>
      <w:r w:rsidRPr="002373A3">
        <w:rPr>
          <w:sz w:val="16"/>
        </w:rPr>
        <w:t xml:space="preserve">The International Workers Alliance of Rank-and-File Committees (IWA-RFC) calls on the </w:t>
      </w:r>
      <w:r w:rsidRPr="002956F6">
        <w:rPr>
          <w:rStyle w:val="StyleUnderline"/>
        </w:rPr>
        <w:t>working class</w:t>
      </w:r>
      <w:r w:rsidRPr="002373A3">
        <w:rPr>
          <w:sz w:val="16"/>
        </w:rPr>
        <w:t xml:space="preserve"> in the United States to prepare </w:t>
      </w:r>
      <w:r w:rsidRPr="002956F6">
        <w:rPr>
          <w:rStyle w:val="StyleUnderline"/>
        </w:rPr>
        <w:t>mass action</w:t>
      </w:r>
      <w:r w:rsidRPr="002373A3">
        <w:rPr>
          <w:sz w:val="16"/>
        </w:rPr>
        <w:t xml:space="preserve"> to </w:t>
      </w:r>
      <w:r w:rsidRPr="002956F6">
        <w:rPr>
          <w:rStyle w:val="StyleUnderline"/>
        </w:rPr>
        <w:t>stop the Trump administration’s rampage against federal jobs.</w:t>
      </w:r>
    </w:p>
    <w:p w14:paraId="01FDB5AD" w14:textId="77777777" w:rsidR="0085537C" w:rsidRPr="002956F6" w:rsidRDefault="0085537C" w:rsidP="0085537C">
      <w:pPr>
        <w:rPr>
          <w:rStyle w:val="StyleUnderline"/>
        </w:rPr>
      </w:pPr>
      <w:r w:rsidRPr="002373A3">
        <w:rPr>
          <w:sz w:val="16"/>
        </w:rPr>
        <w:t xml:space="preserve">Rank-and-file committees—excluding union officials and representatives of either corporate party—should be built to unite </w:t>
      </w:r>
      <w:r w:rsidRPr="00645D1A">
        <w:rPr>
          <w:rStyle w:val="StyleUnderline"/>
        </w:rPr>
        <w:t>federal workers</w:t>
      </w:r>
      <w:r w:rsidRPr="002373A3">
        <w:rPr>
          <w:sz w:val="16"/>
        </w:rPr>
        <w:t xml:space="preserve">, </w:t>
      </w:r>
      <w:r w:rsidRPr="002956F6">
        <w:rPr>
          <w:rStyle w:val="StyleUnderline"/>
        </w:rPr>
        <w:t>postal workers and private-sector workers</w:t>
      </w:r>
      <w:r w:rsidRPr="002373A3">
        <w:rPr>
          <w:sz w:val="16"/>
        </w:rPr>
        <w:t xml:space="preserve">, to </w:t>
      </w:r>
      <w:r w:rsidRPr="002956F6">
        <w:rPr>
          <w:rStyle w:val="StyleUnderline"/>
        </w:rPr>
        <w:t>organize</w:t>
      </w:r>
      <w:r w:rsidRPr="002373A3">
        <w:rPr>
          <w:sz w:val="16"/>
        </w:rPr>
        <w:t xml:space="preserve"> </w:t>
      </w:r>
      <w:r w:rsidRPr="002956F6">
        <w:rPr>
          <w:rStyle w:val="Emphasis"/>
        </w:rPr>
        <w:t>mass demonstrations</w:t>
      </w:r>
      <w:r w:rsidRPr="002373A3">
        <w:rPr>
          <w:sz w:val="16"/>
        </w:rPr>
        <w:t xml:space="preserve"> </w:t>
      </w:r>
      <w:r w:rsidRPr="002956F6">
        <w:rPr>
          <w:rStyle w:val="StyleUnderline"/>
        </w:rPr>
        <w:t>and</w:t>
      </w:r>
      <w:r w:rsidRPr="002373A3">
        <w:rPr>
          <w:sz w:val="16"/>
        </w:rPr>
        <w:t xml:space="preserve"> other forms of </w:t>
      </w:r>
      <w:r w:rsidRPr="002956F6">
        <w:rPr>
          <w:rStyle w:val="StyleUnderline"/>
        </w:rPr>
        <w:t>collective action to defend jobs and social programs.</w:t>
      </w:r>
    </w:p>
    <w:p w14:paraId="7D2F6D9C" w14:textId="77777777" w:rsidR="0085537C" w:rsidRPr="002373A3" w:rsidRDefault="0085537C" w:rsidP="0085537C">
      <w:pPr>
        <w:rPr>
          <w:sz w:val="16"/>
        </w:rPr>
      </w:pPr>
      <w:r w:rsidRPr="002373A3">
        <w:rPr>
          <w:sz w:val="16"/>
        </w:rPr>
        <w:t xml:space="preserve">Less than a month into the new administration, </w:t>
      </w:r>
      <w:r w:rsidRPr="002956F6">
        <w:rPr>
          <w:rStyle w:val="StyleUnderline"/>
        </w:rPr>
        <w:t xml:space="preserve">tens of thousands of </w:t>
      </w:r>
      <w:r w:rsidRPr="00645D1A">
        <w:rPr>
          <w:rStyle w:val="StyleUnderline"/>
          <w:highlight w:val="cyan"/>
        </w:rPr>
        <w:t>federal workers</w:t>
      </w:r>
      <w:r w:rsidRPr="002956F6">
        <w:rPr>
          <w:rStyle w:val="StyleUnderline"/>
        </w:rPr>
        <w:t xml:space="preserve"> have</w:t>
      </w:r>
      <w:r w:rsidRPr="002373A3">
        <w:rPr>
          <w:sz w:val="16"/>
        </w:rPr>
        <w:t xml:space="preserve"> already </w:t>
      </w:r>
      <w:r w:rsidRPr="002956F6">
        <w:rPr>
          <w:rStyle w:val="StyleUnderline"/>
        </w:rPr>
        <w:t xml:space="preserve">been </w:t>
      </w:r>
      <w:r w:rsidRPr="00645D1A">
        <w:rPr>
          <w:rStyle w:val="StyleUnderline"/>
        </w:rPr>
        <w:t>forced out of</w:t>
      </w:r>
      <w:r w:rsidRPr="002956F6">
        <w:rPr>
          <w:rStyle w:val="StyleUnderline"/>
        </w:rPr>
        <w:t xml:space="preserve"> their </w:t>
      </w:r>
      <w:r w:rsidRPr="00645D1A">
        <w:rPr>
          <w:rStyle w:val="StyleUnderline"/>
        </w:rPr>
        <w:t>jobs</w:t>
      </w:r>
      <w:r w:rsidRPr="002373A3">
        <w:rPr>
          <w:sz w:val="16"/>
        </w:rPr>
        <w:t>. On Friday, the Department of Health and Human Services announced it would fire over 5,000 employees. Over the weekend, reports emerged that nearly 1,300 jobs will be cut at the Food and Drug Administration.</w:t>
      </w:r>
    </w:p>
    <w:p w14:paraId="1F8CE99F" w14:textId="77777777" w:rsidR="0085537C" w:rsidRPr="002373A3" w:rsidRDefault="0085537C" w:rsidP="0085537C">
      <w:pPr>
        <w:rPr>
          <w:sz w:val="16"/>
        </w:rPr>
      </w:pPr>
      <w:r w:rsidRPr="002956F6">
        <w:rPr>
          <w:rStyle w:val="StyleUnderline"/>
        </w:rPr>
        <w:t xml:space="preserve">This </w:t>
      </w:r>
      <w:r w:rsidRPr="00645D1A">
        <w:rPr>
          <w:rStyle w:val="StyleUnderline"/>
          <w:highlight w:val="cyan"/>
        </w:rPr>
        <w:t xml:space="preserve">is </w:t>
      </w:r>
      <w:r w:rsidRPr="00645D1A">
        <w:rPr>
          <w:rStyle w:val="Emphasis"/>
          <w:highlight w:val="cyan"/>
        </w:rPr>
        <w:t>only the beginning</w:t>
      </w:r>
      <w:r w:rsidRPr="002373A3">
        <w:rPr>
          <w:sz w:val="16"/>
        </w:rPr>
        <w:t xml:space="preserve">. </w:t>
      </w:r>
      <w:r w:rsidRPr="002956F6">
        <w:rPr>
          <w:rStyle w:val="StyleUnderline"/>
        </w:rPr>
        <w:t>Hundreds of thousands of jobs</w:t>
      </w:r>
      <w:r w:rsidRPr="002373A3">
        <w:rPr>
          <w:sz w:val="16"/>
        </w:rPr>
        <w:t xml:space="preserve"> out of a federal workforce of over two million </w:t>
      </w:r>
      <w:r w:rsidRPr="002956F6">
        <w:rPr>
          <w:rStyle w:val="StyleUnderline"/>
        </w:rPr>
        <w:t>are under threat</w:t>
      </w:r>
      <w:r w:rsidRPr="002373A3">
        <w:rPr>
          <w:sz w:val="16"/>
        </w:rPr>
        <w:t xml:space="preserve">. While around 30 percent of these workers live and work in the Washington, D.C. area, the vast majority are </w:t>
      </w:r>
      <w:r w:rsidRPr="002956F6">
        <w:rPr>
          <w:rStyle w:val="StyleUnderline"/>
        </w:rPr>
        <w:t>spread across every part of the United States</w:t>
      </w:r>
      <w:r w:rsidRPr="002373A3">
        <w:rPr>
          <w:sz w:val="16"/>
        </w:rPr>
        <w:t>.</w:t>
      </w:r>
    </w:p>
    <w:p w14:paraId="7BEB2B2F" w14:textId="77777777" w:rsidR="0085537C" w:rsidRPr="002373A3" w:rsidRDefault="0085537C" w:rsidP="0085537C">
      <w:pPr>
        <w:rPr>
          <w:sz w:val="16"/>
        </w:rPr>
      </w:pPr>
      <w:r w:rsidRPr="002373A3">
        <w:rPr>
          <w:sz w:val="16"/>
        </w:rPr>
        <w:t>These cuts are flagrantly illegal, violating protections against politically motivated layoffs in the civil service. Trump has also given billionaire and fellow fascist Elon Musk the power of the purse through the so-called Department of Government Efficiency (DOGE), allowing him to dismantle entire agencies at the press of a key.</w:t>
      </w:r>
    </w:p>
    <w:p w14:paraId="07E4B3A5" w14:textId="77777777" w:rsidR="0085537C" w:rsidRPr="002373A3" w:rsidRDefault="0085537C" w:rsidP="0085537C">
      <w:pPr>
        <w:rPr>
          <w:sz w:val="16"/>
        </w:rPr>
      </w:pPr>
      <w:r w:rsidRPr="002956F6">
        <w:rPr>
          <w:rStyle w:val="StyleUnderline"/>
        </w:rPr>
        <w:t xml:space="preserve">The </w:t>
      </w:r>
      <w:r w:rsidRPr="00645D1A">
        <w:rPr>
          <w:rStyle w:val="StyleUnderline"/>
          <w:highlight w:val="cyan"/>
        </w:rPr>
        <w:t>attack</w:t>
      </w:r>
      <w:r w:rsidRPr="002956F6">
        <w:rPr>
          <w:rStyle w:val="StyleUnderline"/>
        </w:rPr>
        <w:t xml:space="preserve"> on federal workers </w:t>
      </w:r>
      <w:r w:rsidRPr="00645D1A">
        <w:rPr>
          <w:rStyle w:val="StyleUnderline"/>
          <w:highlight w:val="cyan"/>
        </w:rPr>
        <w:t>is</w:t>
      </w:r>
      <w:r w:rsidRPr="002373A3">
        <w:rPr>
          <w:sz w:val="16"/>
        </w:rPr>
        <w:t xml:space="preserve"> only </w:t>
      </w:r>
      <w:r w:rsidRPr="002956F6">
        <w:rPr>
          <w:rStyle w:val="StyleUnderline"/>
        </w:rPr>
        <w:t xml:space="preserve">the </w:t>
      </w:r>
      <w:r w:rsidRPr="00645D1A">
        <w:rPr>
          <w:rStyle w:val="StyleUnderline"/>
          <w:highlight w:val="cyan"/>
        </w:rPr>
        <w:t xml:space="preserve">spearhead of a </w:t>
      </w:r>
      <w:r w:rsidRPr="00645D1A">
        <w:rPr>
          <w:rStyle w:val="Emphasis"/>
          <w:highlight w:val="cyan"/>
        </w:rPr>
        <w:t>broader assault on the working class</w:t>
      </w:r>
      <w:r w:rsidRPr="002373A3">
        <w:rPr>
          <w:sz w:val="16"/>
        </w:rPr>
        <w:t>. The social programs in danger of being slashed—including Medicaid, food stamps and public education—are lifelines for millions.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6BCC874C" w14:textId="77777777" w:rsidR="0085537C" w:rsidRPr="00D31987" w:rsidRDefault="0085537C" w:rsidP="0085537C">
      <w:pPr>
        <w:rPr>
          <w:rStyle w:val="StyleUnderline"/>
        </w:rPr>
      </w:pPr>
      <w:r w:rsidRPr="002956F6">
        <w:rPr>
          <w:rStyle w:val="StyleUnderline"/>
        </w:rPr>
        <w:t xml:space="preserve">A parallel attack is underway against the </w:t>
      </w:r>
      <w:r w:rsidRPr="002956F6">
        <w:rPr>
          <w:rStyle w:val="Emphasis"/>
        </w:rPr>
        <w:t>U</w:t>
      </w:r>
      <w:r w:rsidRPr="002956F6">
        <w:rPr>
          <w:rStyle w:val="StyleUnderline"/>
        </w:rPr>
        <w:t xml:space="preserve">S </w:t>
      </w:r>
      <w:r w:rsidRPr="002956F6">
        <w:rPr>
          <w:rStyle w:val="Emphasis"/>
        </w:rPr>
        <w:t>P</w:t>
      </w:r>
      <w:r w:rsidRPr="002956F6">
        <w:rPr>
          <w:rStyle w:val="StyleUnderline"/>
        </w:rPr>
        <w:t xml:space="preserve">ostal </w:t>
      </w:r>
      <w:r w:rsidRPr="002956F6">
        <w:rPr>
          <w:rStyle w:val="Emphasis"/>
        </w:rPr>
        <w:t>S</w:t>
      </w:r>
      <w:r w:rsidRPr="002956F6">
        <w:rPr>
          <w:rStyle w:val="StyleUnderline"/>
        </w:rPr>
        <w:t>ervice</w:t>
      </w:r>
      <w:r w:rsidRPr="002373A3">
        <w:rPr>
          <w:sz w:val="16"/>
        </w:rPr>
        <w:t xml:space="preserve">, </w:t>
      </w:r>
      <w:r w:rsidRPr="00D31987">
        <w:rPr>
          <w:rStyle w:val="StyleUnderline"/>
        </w:rPr>
        <w:t xml:space="preserve">which Trump has indicated his intent to </w:t>
      </w:r>
      <w:r w:rsidRPr="00D31987">
        <w:rPr>
          <w:rStyle w:val="Emphasis"/>
        </w:rPr>
        <w:t>privatize</w:t>
      </w:r>
      <w:r w:rsidRPr="002373A3">
        <w:rPr>
          <w:sz w:val="16"/>
        </w:rPr>
        <w:t xml:space="preserve">. Whatever remains of </w:t>
      </w:r>
      <w:r w:rsidRPr="00D31987">
        <w:rPr>
          <w:rStyle w:val="StyleUnderline"/>
        </w:rPr>
        <w:t>the post office</w:t>
      </w:r>
      <w:r w:rsidRPr="002373A3">
        <w:rPr>
          <w:sz w:val="16"/>
        </w:rPr>
        <w:t>—whose existence is enshrined in the Constitution—</w:t>
      </w:r>
      <w:r w:rsidRPr="00D31987">
        <w:rPr>
          <w:rStyle w:val="StyleUnderline"/>
        </w:rPr>
        <w:t xml:space="preserve">will be sold off to </w:t>
      </w:r>
      <w:r w:rsidRPr="00D31987">
        <w:rPr>
          <w:rStyle w:val="Emphasis"/>
        </w:rPr>
        <w:t>oligarchs</w:t>
      </w:r>
      <w:r w:rsidRPr="002373A3">
        <w:rPr>
          <w:sz w:val="16"/>
        </w:rPr>
        <w:t xml:space="preserve"> </w:t>
      </w:r>
      <w:r w:rsidRPr="00D31987">
        <w:rPr>
          <w:rStyle w:val="StyleUnderline"/>
        </w:rPr>
        <w:t>like Amazon founder Jeff Bezos</w:t>
      </w:r>
      <w:r w:rsidRPr="002373A3">
        <w:rPr>
          <w:sz w:val="16"/>
        </w:rPr>
        <w:t xml:space="preserve">, </w:t>
      </w:r>
      <w:r w:rsidRPr="00D31987">
        <w:rPr>
          <w:rStyle w:val="StyleUnderline"/>
        </w:rPr>
        <w:t xml:space="preserve">turning it into a </w:t>
      </w:r>
      <w:r w:rsidRPr="00D31987">
        <w:rPr>
          <w:rStyle w:val="Emphasis"/>
        </w:rPr>
        <w:t>for-profit enterprise</w:t>
      </w:r>
      <w:r w:rsidRPr="00D31987">
        <w:rPr>
          <w:rStyle w:val="StyleUnderline"/>
        </w:rPr>
        <w:t>.</w:t>
      </w:r>
    </w:p>
    <w:p w14:paraId="206F5DF5" w14:textId="77777777" w:rsidR="0085537C" w:rsidRPr="00D31987" w:rsidRDefault="0085537C" w:rsidP="0085537C">
      <w:pPr>
        <w:rPr>
          <w:rStyle w:val="StyleUnderline"/>
        </w:rPr>
      </w:pPr>
      <w:r w:rsidRPr="002373A3">
        <w:rPr>
          <w:sz w:val="16"/>
        </w:rPr>
        <w:t xml:space="preserve">The claim that these cuts are about “efficiency” is absurd coming from Musk, whose nearly $500 billion fortune, amassed from US military contracts and Wall Street speculation, is the very definition of waste and parasitism. </w:t>
      </w:r>
      <w:r w:rsidRPr="00D31987">
        <w:rPr>
          <w:rStyle w:val="StyleUnderline"/>
        </w:rPr>
        <w:t xml:space="preserve">The real </w:t>
      </w:r>
      <w:r w:rsidRPr="00645D1A">
        <w:rPr>
          <w:rStyle w:val="StyleUnderline"/>
          <w:highlight w:val="cyan"/>
        </w:rPr>
        <w:t>aim is to dismantle</w:t>
      </w:r>
      <w:r w:rsidRPr="00D31987">
        <w:rPr>
          <w:rStyle w:val="StyleUnderline"/>
        </w:rPr>
        <w:t xml:space="preserve"> </w:t>
      </w:r>
      <w:r w:rsidRPr="00645D1A">
        <w:rPr>
          <w:rStyle w:val="Emphasis"/>
          <w:highlight w:val="cyan"/>
        </w:rPr>
        <w:t>environmental</w:t>
      </w:r>
      <w:r w:rsidRPr="00D31987">
        <w:rPr>
          <w:rStyle w:val="Emphasis"/>
        </w:rPr>
        <w:t xml:space="preserve"> </w:t>
      </w:r>
      <w:r w:rsidRPr="00645D1A">
        <w:rPr>
          <w:rStyle w:val="Emphasis"/>
          <w:highlight w:val="cyan"/>
        </w:rPr>
        <w:t>protections</w:t>
      </w:r>
      <w:r w:rsidRPr="002373A3">
        <w:rPr>
          <w:sz w:val="16"/>
        </w:rPr>
        <w:t xml:space="preserve">, </w:t>
      </w:r>
      <w:r w:rsidRPr="00D31987">
        <w:rPr>
          <w:rStyle w:val="StyleUnderline"/>
        </w:rPr>
        <w:t xml:space="preserve">workplace </w:t>
      </w:r>
      <w:r w:rsidRPr="00D31987">
        <w:rPr>
          <w:rStyle w:val="Emphasis"/>
        </w:rPr>
        <w:t>safety regulations</w:t>
      </w:r>
      <w:r w:rsidRPr="002373A3">
        <w:rPr>
          <w:sz w:val="16"/>
        </w:rPr>
        <w:t xml:space="preserve">, </w:t>
      </w:r>
      <w:r w:rsidRPr="00645D1A">
        <w:rPr>
          <w:rStyle w:val="Emphasis"/>
          <w:highlight w:val="cyan"/>
        </w:rPr>
        <w:t>public health</w:t>
      </w:r>
      <w:r w:rsidRPr="002373A3">
        <w:rPr>
          <w:sz w:val="16"/>
        </w:rPr>
        <w:t xml:space="preserve"> </w:t>
      </w:r>
      <w:r w:rsidRPr="00D31987">
        <w:rPr>
          <w:rStyle w:val="StyleUnderline"/>
        </w:rPr>
        <w:t>initiatives</w:t>
      </w:r>
      <w:r w:rsidRPr="002373A3">
        <w:rPr>
          <w:sz w:val="16"/>
        </w:rPr>
        <w:t xml:space="preserve"> </w:t>
      </w:r>
      <w:r w:rsidRPr="00D31987">
        <w:rPr>
          <w:rStyle w:val="StyleUnderline"/>
        </w:rPr>
        <w:t xml:space="preserve">and </w:t>
      </w:r>
      <w:r w:rsidRPr="00D31987">
        <w:rPr>
          <w:rStyle w:val="Emphasis"/>
        </w:rPr>
        <w:t>consumer safeguards</w:t>
      </w:r>
      <w:r w:rsidRPr="002373A3">
        <w:rPr>
          <w:sz w:val="16"/>
        </w:rPr>
        <w:t>—</w:t>
      </w:r>
      <w:r w:rsidRPr="00645D1A">
        <w:rPr>
          <w:rStyle w:val="StyleUnderline"/>
          <w:highlight w:val="cyan"/>
        </w:rPr>
        <w:t>removing</w:t>
      </w:r>
      <w:r w:rsidRPr="00D31987">
        <w:rPr>
          <w:rStyle w:val="StyleUnderline"/>
        </w:rPr>
        <w:t xml:space="preserve"> any </w:t>
      </w:r>
      <w:r w:rsidRPr="00645D1A">
        <w:rPr>
          <w:rStyle w:val="StyleUnderline"/>
          <w:highlight w:val="cyan"/>
        </w:rPr>
        <w:t>restrictions on</w:t>
      </w:r>
      <w:r w:rsidRPr="00D31987">
        <w:rPr>
          <w:rStyle w:val="StyleUnderline"/>
        </w:rPr>
        <w:t xml:space="preserve"> the </w:t>
      </w:r>
      <w:r w:rsidRPr="00D31987">
        <w:rPr>
          <w:rStyle w:val="Emphasis"/>
        </w:rPr>
        <w:t>complete</w:t>
      </w:r>
      <w:r w:rsidRPr="00D31987">
        <w:rPr>
          <w:rStyle w:val="StyleUnderline"/>
        </w:rPr>
        <w:t xml:space="preserve"> and</w:t>
      </w:r>
      <w:r w:rsidRPr="002373A3">
        <w:rPr>
          <w:sz w:val="16"/>
        </w:rPr>
        <w:t xml:space="preserve"> </w:t>
      </w:r>
      <w:r w:rsidRPr="00D31987">
        <w:rPr>
          <w:rStyle w:val="Emphasis"/>
        </w:rPr>
        <w:t xml:space="preserve">unrestricted </w:t>
      </w:r>
      <w:r w:rsidRPr="00645D1A">
        <w:rPr>
          <w:rStyle w:val="Emphasis"/>
          <w:highlight w:val="cyan"/>
        </w:rPr>
        <w:t>exploitation</w:t>
      </w:r>
      <w:r w:rsidRPr="00645D1A">
        <w:rPr>
          <w:sz w:val="16"/>
          <w:highlight w:val="cyan"/>
        </w:rPr>
        <w:t xml:space="preserve"> </w:t>
      </w:r>
      <w:r w:rsidRPr="00645D1A">
        <w:rPr>
          <w:rStyle w:val="StyleUnderline"/>
          <w:highlight w:val="cyan"/>
        </w:rPr>
        <w:t>of the working class</w:t>
      </w:r>
      <w:r w:rsidRPr="002373A3">
        <w:rPr>
          <w:sz w:val="16"/>
        </w:rPr>
        <w:t xml:space="preserve">. Musk and the oligarchy’s </w:t>
      </w:r>
      <w:r w:rsidRPr="00D31987">
        <w:rPr>
          <w:rStyle w:val="StyleUnderline"/>
        </w:rPr>
        <w:t xml:space="preserve">looting of public resources amounts to the </w:t>
      </w:r>
      <w:r w:rsidRPr="00D31987">
        <w:rPr>
          <w:rStyle w:val="Emphasis"/>
        </w:rPr>
        <w:t>biggest heist in human</w:t>
      </w:r>
      <w:r w:rsidRPr="00D31987">
        <w:rPr>
          <w:rStyle w:val="StyleUnderline"/>
        </w:rPr>
        <w:t xml:space="preserve"> </w:t>
      </w:r>
      <w:r w:rsidRPr="00D31987">
        <w:rPr>
          <w:rStyle w:val="Emphasis"/>
        </w:rPr>
        <w:t>history</w:t>
      </w:r>
      <w:r w:rsidRPr="00D31987">
        <w:rPr>
          <w:rStyle w:val="StyleUnderline"/>
        </w:rPr>
        <w:t>.</w:t>
      </w:r>
    </w:p>
    <w:p w14:paraId="6B74307B" w14:textId="77777777" w:rsidR="0085537C" w:rsidRPr="002373A3" w:rsidRDefault="0085537C" w:rsidP="0085537C">
      <w:pPr>
        <w:rPr>
          <w:sz w:val="16"/>
        </w:rPr>
      </w:pPr>
      <w:r w:rsidRPr="002373A3">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6374CC87" w14:textId="77777777" w:rsidR="0085537C" w:rsidRPr="002373A3" w:rsidRDefault="0085537C" w:rsidP="0085537C">
      <w:pPr>
        <w:rPr>
          <w:sz w:val="16"/>
        </w:rPr>
      </w:pPr>
      <w:r w:rsidRPr="002373A3">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12D73BF9" w14:textId="77777777" w:rsidR="0085537C" w:rsidRPr="002373A3" w:rsidRDefault="0085537C" w:rsidP="0085537C">
      <w:pPr>
        <w:rPr>
          <w:sz w:val="16"/>
        </w:rPr>
      </w:pPr>
      <w:r w:rsidRPr="002373A3">
        <w:rPr>
          <w:sz w:val="16"/>
        </w:rPr>
        <w:t>The presence of Musk proves that the administration is the most naked and open form of government of, by and for the oligarchy.</w:t>
      </w:r>
    </w:p>
    <w:p w14:paraId="66248CA2" w14:textId="77777777" w:rsidR="0085537C" w:rsidRPr="00546E72" w:rsidRDefault="0085537C" w:rsidP="0085537C">
      <w:pPr>
        <w:rPr>
          <w:rStyle w:val="StyleUnderline"/>
        </w:rPr>
      </w:pPr>
      <w:r w:rsidRPr="002373A3">
        <w:rPr>
          <w:sz w:val="16"/>
        </w:rPr>
        <w:t xml:space="preserve">The only areas where Trump is pouring in money are the military and police, reducing the government to what Friedrich Engels defined as “bodies of armed men” and “prisons of all kinds.” The </w:t>
      </w:r>
      <w:r w:rsidRPr="00645D1A">
        <w:rPr>
          <w:rStyle w:val="StyleUnderline"/>
          <w:highlight w:val="cyan"/>
        </w:rPr>
        <w:t>cuts</w:t>
      </w:r>
      <w:r w:rsidRPr="00546E72">
        <w:rPr>
          <w:rStyle w:val="StyleUnderline"/>
        </w:rPr>
        <w:t xml:space="preserve"> to social programs</w:t>
      </w:r>
      <w:r w:rsidRPr="002373A3">
        <w:rPr>
          <w:sz w:val="16"/>
        </w:rPr>
        <w:t xml:space="preserve"> serve only to </w:t>
      </w:r>
      <w:r w:rsidRPr="00645D1A">
        <w:rPr>
          <w:rStyle w:val="StyleUnderline"/>
          <w:highlight w:val="cyan"/>
        </w:rPr>
        <w:t>free up resources for</w:t>
      </w:r>
      <w:r w:rsidRPr="00546E72">
        <w:rPr>
          <w:rStyle w:val="StyleUnderline"/>
        </w:rPr>
        <w:t xml:space="preserve"> </w:t>
      </w:r>
      <w:r w:rsidRPr="00546E72">
        <w:rPr>
          <w:rStyle w:val="Emphasis"/>
        </w:rPr>
        <w:t xml:space="preserve">massive </w:t>
      </w:r>
      <w:r w:rsidRPr="00645D1A">
        <w:rPr>
          <w:rStyle w:val="Emphasis"/>
          <w:highlight w:val="cyan"/>
        </w:rPr>
        <w:t>new wars</w:t>
      </w:r>
      <w:r w:rsidRPr="002373A3">
        <w:rPr>
          <w:sz w:val="16"/>
        </w:rPr>
        <w:t xml:space="preserve">—not only </w:t>
      </w:r>
      <w:r w:rsidRPr="00645D1A">
        <w:rPr>
          <w:rStyle w:val="StyleUnderline"/>
          <w:highlight w:val="cyan"/>
        </w:rPr>
        <w:t>against</w:t>
      </w:r>
      <w:r w:rsidRPr="002373A3">
        <w:rPr>
          <w:sz w:val="16"/>
        </w:rPr>
        <w:t xml:space="preserve"> official enemies like </w:t>
      </w:r>
      <w:r w:rsidRPr="00645D1A">
        <w:rPr>
          <w:rStyle w:val="Emphasis"/>
          <w:highlight w:val="cyan"/>
        </w:rPr>
        <w:t>China</w:t>
      </w:r>
      <w:r w:rsidRPr="002373A3">
        <w:rPr>
          <w:sz w:val="16"/>
        </w:rPr>
        <w:t xml:space="preserve"> </w:t>
      </w:r>
      <w:r w:rsidRPr="00546E72">
        <w:rPr>
          <w:rStyle w:val="StyleUnderline"/>
        </w:rPr>
        <w:t>but even</w:t>
      </w:r>
      <w:r w:rsidRPr="002373A3">
        <w:rPr>
          <w:sz w:val="16"/>
        </w:rPr>
        <w:t xml:space="preserve"> against countries that were labeled “</w:t>
      </w:r>
      <w:r w:rsidRPr="00546E72">
        <w:rPr>
          <w:rStyle w:val="StyleUnderline"/>
        </w:rPr>
        <w:t xml:space="preserve">allies” yesterday, such as </w:t>
      </w:r>
      <w:r w:rsidRPr="00546E72">
        <w:rPr>
          <w:rStyle w:val="Emphasis"/>
        </w:rPr>
        <w:t>Canada</w:t>
      </w:r>
      <w:r w:rsidRPr="002373A3">
        <w:rPr>
          <w:sz w:val="16"/>
        </w:rPr>
        <w:t xml:space="preserve"> </w:t>
      </w:r>
      <w:r w:rsidRPr="00546E72">
        <w:rPr>
          <w:rStyle w:val="StyleUnderline"/>
        </w:rPr>
        <w:t xml:space="preserve">and the </w:t>
      </w:r>
      <w:r w:rsidRPr="00645D1A">
        <w:rPr>
          <w:rStyle w:val="Emphasis"/>
          <w:highlight w:val="cyan"/>
        </w:rPr>
        <w:t>Europe</w:t>
      </w:r>
      <w:r w:rsidRPr="00546E72">
        <w:rPr>
          <w:rStyle w:val="Emphasis"/>
        </w:rPr>
        <w:t>an powers</w:t>
      </w:r>
      <w:r w:rsidRPr="00546E72">
        <w:rPr>
          <w:rStyle w:val="StyleUnderline"/>
        </w:rPr>
        <w:t>.</w:t>
      </w:r>
    </w:p>
    <w:p w14:paraId="23340024" w14:textId="77777777" w:rsidR="0085537C" w:rsidRPr="002373A3" w:rsidRDefault="0085537C" w:rsidP="0085537C">
      <w:pPr>
        <w:rPr>
          <w:sz w:val="16"/>
        </w:rPr>
      </w:pPr>
      <w:r w:rsidRPr="00546E72">
        <w:rPr>
          <w:rStyle w:val="StyleUnderline"/>
        </w:rPr>
        <w:t xml:space="preserve">Trump’s threats to </w:t>
      </w:r>
      <w:r w:rsidRPr="00645D1A">
        <w:rPr>
          <w:rStyle w:val="StyleUnderline"/>
          <w:highlight w:val="cyan"/>
        </w:rPr>
        <w:t xml:space="preserve">annex </w:t>
      </w:r>
      <w:r w:rsidRPr="00645D1A">
        <w:rPr>
          <w:rStyle w:val="Emphasis"/>
          <w:highlight w:val="cyan"/>
        </w:rPr>
        <w:t>Canada</w:t>
      </w:r>
      <w:r w:rsidRPr="00546E72">
        <w:rPr>
          <w:rStyle w:val="StyleUnderline"/>
        </w:rPr>
        <w:t xml:space="preserve">, </w:t>
      </w:r>
      <w:r w:rsidRPr="00645D1A">
        <w:rPr>
          <w:rStyle w:val="Emphasis"/>
          <w:highlight w:val="cyan"/>
        </w:rPr>
        <w:t>Greenland</w:t>
      </w:r>
      <w:r w:rsidRPr="002373A3">
        <w:rPr>
          <w:sz w:val="16"/>
        </w:rPr>
        <w:t xml:space="preserve"> </w:t>
      </w:r>
      <w:r w:rsidRPr="00546E72">
        <w:rPr>
          <w:rStyle w:val="StyleUnderline"/>
        </w:rPr>
        <w:t xml:space="preserve">and the </w:t>
      </w:r>
      <w:r w:rsidRPr="00546E72">
        <w:rPr>
          <w:rStyle w:val="Emphasis"/>
        </w:rPr>
        <w:t>Panama Canal</w:t>
      </w:r>
      <w:r w:rsidRPr="00546E72">
        <w:rPr>
          <w:rStyle w:val="StyleUnderline"/>
        </w:rPr>
        <w:t xml:space="preserve">, </w:t>
      </w:r>
      <w:r w:rsidRPr="00645D1A">
        <w:rPr>
          <w:rStyle w:val="StyleUnderline"/>
          <w:highlight w:val="cyan"/>
        </w:rPr>
        <w:t>along with</w:t>
      </w:r>
      <w:r w:rsidRPr="00546E72">
        <w:rPr>
          <w:rStyle w:val="StyleUnderline"/>
        </w:rPr>
        <w:t xml:space="preserve"> his “</w:t>
      </w:r>
      <w:r w:rsidRPr="00546E72">
        <w:rPr>
          <w:rStyle w:val="Emphasis"/>
        </w:rPr>
        <w:t xml:space="preserve">America First” </w:t>
      </w:r>
      <w:r w:rsidRPr="00645D1A">
        <w:rPr>
          <w:rStyle w:val="Emphasis"/>
          <w:highlight w:val="cyan"/>
        </w:rPr>
        <w:t>militarization</w:t>
      </w:r>
      <w:r w:rsidRPr="002373A3">
        <w:rPr>
          <w:sz w:val="16"/>
        </w:rPr>
        <w:t xml:space="preserve">, aim to </w:t>
      </w:r>
      <w:r w:rsidRPr="00546E72">
        <w:rPr>
          <w:rStyle w:val="StyleUnderline"/>
        </w:rPr>
        <w:t>convert</w:t>
      </w:r>
      <w:r w:rsidRPr="002373A3">
        <w:rPr>
          <w:sz w:val="16"/>
        </w:rPr>
        <w:t xml:space="preserve"> North </w:t>
      </w:r>
      <w:r w:rsidRPr="00546E72">
        <w:rPr>
          <w:rStyle w:val="StyleUnderline"/>
        </w:rPr>
        <w:t xml:space="preserve">America into an armed fortress in </w:t>
      </w:r>
      <w:r w:rsidRPr="00546E72">
        <w:rPr>
          <w:rStyle w:val="Emphasis"/>
        </w:rPr>
        <w:t>preparation for global war</w:t>
      </w:r>
      <w:r w:rsidRPr="002373A3">
        <w:rPr>
          <w:sz w:val="16"/>
        </w:rPr>
        <w:t>.</w:t>
      </w:r>
    </w:p>
    <w:p w14:paraId="1CF61E07" w14:textId="77777777" w:rsidR="0085537C" w:rsidRPr="00364555" w:rsidRDefault="0085537C" w:rsidP="0085537C">
      <w:pPr>
        <w:rPr>
          <w:rStyle w:val="StyleUnderline"/>
        </w:rPr>
      </w:pPr>
      <w:r w:rsidRPr="002373A3">
        <w:rPr>
          <w:sz w:val="16"/>
        </w:rPr>
        <w:t xml:space="preserve">In the face of what is acknowledged in the press to be the most serious Constitutional crisis in US history, </w:t>
      </w:r>
      <w:r w:rsidRPr="00364555">
        <w:rPr>
          <w:rStyle w:val="StyleUnderline"/>
        </w:rPr>
        <w:t xml:space="preserve">the Democratic Party is </w:t>
      </w:r>
      <w:r w:rsidRPr="00364555">
        <w:rPr>
          <w:rStyle w:val="Emphasis"/>
        </w:rPr>
        <w:t>completely feckless</w:t>
      </w:r>
      <w:r w:rsidRPr="002373A3">
        <w:rPr>
          <w:sz w:val="16"/>
        </w:rPr>
        <w:t xml:space="preserve">. It refuses to even clearly state what is happening to the public. </w:t>
      </w:r>
      <w:r w:rsidRPr="00364555">
        <w:rPr>
          <w:rStyle w:val="StyleUnderline"/>
        </w:rPr>
        <w:t xml:space="preserve">This is because the Democrats are also a </w:t>
      </w:r>
      <w:r w:rsidRPr="00364555">
        <w:rPr>
          <w:rStyle w:val="Emphasis"/>
        </w:rPr>
        <w:t>party of</w:t>
      </w:r>
      <w:r w:rsidRPr="00364555">
        <w:rPr>
          <w:rStyle w:val="StyleUnderline"/>
        </w:rPr>
        <w:t xml:space="preserve"> </w:t>
      </w:r>
      <w:r w:rsidRPr="00364555">
        <w:rPr>
          <w:rStyle w:val="Emphasis"/>
        </w:rPr>
        <w:t>corporate America</w:t>
      </w:r>
      <w:r w:rsidRPr="00364555">
        <w:rPr>
          <w:rStyle w:val="StyleUnderline"/>
        </w:rPr>
        <w:t xml:space="preserve"> and are terrified of </w:t>
      </w:r>
      <w:r w:rsidRPr="00364555">
        <w:rPr>
          <w:rStyle w:val="Emphasis"/>
        </w:rPr>
        <w:t>opposition from below</w:t>
      </w:r>
      <w:r w:rsidRPr="00364555">
        <w:rPr>
          <w:rStyle w:val="StyleUnderline"/>
        </w:rPr>
        <w:t>.</w:t>
      </w:r>
    </w:p>
    <w:p w14:paraId="28EAA7D2" w14:textId="77777777" w:rsidR="0085537C" w:rsidRPr="002373A3" w:rsidRDefault="0085537C" w:rsidP="0085537C">
      <w:pPr>
        <w:rPr>
          <w:sz w:val="16"/>
        </w:rPr>
      </w:pPr>
      <w:r w:rsidRPr="002373A3">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4D34DC62" w14:textId="77777777" w:rsidR="0085537C" w:rsidRPr="002373A3" w:rsidRDefault="0085537C" w:rsidP="0085537C">
      <w:pPr>
        <w:rPr>
          <w:sz w:val="16"/>
        </w:rPr>
      </w:pPr>
      <w:r w:rsidRPr="002373A3">
        <w:rPr>
          <w:sz w:val="16"/>
        </w:rPr>
        <w:t>Other unions, including the Teamsters, the International Longshoremen’s Association, and the United Auto Workers, openly support Trump’s racist nationalism, lying to workers that his economic policies will somehow save their jobs.</w:t>
      </w:r>
    </w:p>
    <w:p w14:paraId="7FF7852C" w14:textId="77777777" w:rsidR="0085537C" w:rsidRPr="002373A3" w:rsidRDefault="0085537C" w:rsidP="0085537C">
      <w:pPr>
        <w:rPr>
          <w:sz w:val="16"/>
        </w:rPr>
      </w:pPr>
      <w:r w:rsidRPr="002373A3">
        <w:rPr>
          <w:sz w:val="16"/>
        </w:rPr>
        <w:t xml:space="preserve">   These speeches provide a Marxist analysis of the relentless escalation of imperialist militarism over the past decade.</w:t>
      </w:r>
    </w:p>
    <w:p w14:paraId="55BCE690" w14:textId="77777777" w:rsidR="0085537C" w:rsidRPr="002373A3" w:rsidRDefault="0085537C" w:rsidP="0085537C">
      <w:pPr>
        <w:rPr>
          <w:sz w:val="16"/>
        </w:rPr>
      </w:pPr>
      <w:r w:rsidRPr="002373A3">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4AE60CA3" w14:textId="77777777" w:rsidR="0085537C" w:rsidRPr="002373A3" w:rsidRDefault="0085537C" w:rsidP="0085537C">
      <w:pPr>
        <w:rPr>
          <w:sz w:val="16"/>
        </w:rPr>
      </w:pPr>
      <w:r w:rsidRPr="002373A3">
        <w:rPr>
          <w:sz w:val="16"/>
        </w:rPr>
        <w:t>At the time, there was mass support in the working class for a general strike to defend PATCO—evidenced by the September 19, 1981 Solidarity Day demonstration, where half a million workers marched in Washington, D.C., one of the largest protests in American history.</w:t>
      </w:r>
    </w:p>
    <w:p w14:paraId="767F9963" w14:textId="77777777" w:rsidR="0085537C" w:rsidRPr="002373A3" w:rsidRDefault="0085537C" w:rsidP="0085537C">
      <w:pPr>
        <w:rPr>
          <w:sz w:val="16"/>
        </w:rPr>
      </w:pPr>
      <w:r w:rsidRPr="002373A3">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182C5272" w14:textId="77777777" w:rsidR="0085537C" w:rsidRPr="002373A3" w:rsidRDefault="0085537C" w:rsidP="0085537C">
      <w:pPr>
        <w:rPr>
          <w:sz w:val="16"/>
        </w:rPr>
      </w:pPr>
      <w:r w:rsidRPr="002956F6">
        <w:rPr>
          <w:rStyle w:val="StyleUnderline"/>
        </w:rPr>
        <w:t>Trump’s attacks dwarf the scale of PATCO</w:t>
      </w:r>
      <w:r w:rsidRPr="002373A3">
        <w:rPr>
          <w:sz w:val="16"/>
        </w:rPr>
        <w:t xml:space="preserve">, </w:t>
      </w:r>
      <w:r w:rsidRPr="002956F6">
        <w:rPr>
          <w:rStyle w:val="StyleUnderline"/>
        </w:rPr>
        <w:t xml:space="preserve">and </w:t>
      </w:r>
      <w:r w:rsidRPr="00645D1A">
        <w:rPr>
          <w:rStyle w:val="Emphasis"/>
          <w:highlight w:val="cyan"/>
        </w:rPr>
        <w:t>mass opposition will</w:t>
      </w:r>
      <w:r w:rsidRPr="002956F6">
        <w:rPr>
          <w:rStyle w:val="Emphasis"/>
        </w:rPr>
        <w:t xml:space="preserve"> inevitably </w:t>
      </w:r>
      <w:r w:rsidRPr="00645D1A">
        <w:rPr>
          <w:rStyle w:val="Emphasis"/>
          <w:highlight w:val="cyan"/>
        </w:rPr>
        <w:t>emerge</w:t>
      </w:r>
      <w:r w:rsidRPr="002373A3">
        <w:rPr>
          <w:sz w:val="16"/>
        </w:rPr>
        <w:t>. The tariff war policies being pursued by Trump will wreak havoc on the economy, leading to mass layoffs and unemployment, while his attacks on immigrants and democratic rights will provoke a social explosion.</w:t>
      </w:r>
    </w:p>
    <w:p w14:paraId="77638D0B" w14:textId="77777777" w:rsidR="0085537C" w:rsidRPr="002373A3" w:rsidRDefault="0085537C" w:rsidP="0085537C">
      <w:pPr>
        <w:rPr>
          <w:sz w:val="16"/>
        </w:rPr>
      </w:pPr>
      <w:r w:rsidRPr="002373A3">
        <w:rPr>
          <w:sz w:val="16"/>
        </w:rPr>
        <w:t xml:space="preserve">In the scale of history, </w:t>
      </w:r>
      <w:r w:rsidRPr="00645D1A">
        <w:rPr>
          <w:rStyle w:val="StyleUnderline"/>
          <w:highlight w:val="cyan"/>
        </w:rPr>
        <w:t>Trump and</w:t>
      </w:r>
      <w:r w:rsidRPr="002956F6">
        <w:rPr>
          <w:rStyle w:val="StyleUnderline"/>
        </w:rPr>
        <w:t xml:space="preserve"> his relative handful of </w:t>
      </w:r>
      <w:r w:rsidRPr="00645D1A">
        <w:rPr>
          <w:rStyle w:val="Emphasis"/>
          <w:highlight w:val="cyan"/>
        </w:rPr>
        <w:t>oligarchs</w:t>
      </w:r>
      <w:r w:rsidRPr="002373A3">
        <w:rPr>
          <w:sz w:val="16"/>
        </w:rPr>
        <w:t xml:space="preserve"> </w:t>
      </w:r>
      <w:r w:rsidRPr="002956F6">
        <w:rPr>
          <w:rStyle w:val="StyleUnderline"/>
        </w:rPr>
        <w:t>and</w:t>
      </w:r>
      <w:r w:rsidRPr="002373A3">
        <w:rPr>
          <w:sz w:val="16"/>
        </w:rPr>
        <w:t xml:space="preserve"> </w:t>
      </w:r>
      <w:r w:rsidRPr="002956F6">
        <w:rPr>
          <w:rStyle w:val="Emphasis"/>
        </w:rPr>
        <w:t>fascist conspirators</w:t>
      </w:r>
      <w:r w:rsidRPr="002373A3">
        <w:rPr>
          <w:sz w:val="16"/>
        </w:rPr>
        <w:t xml:space="preserve"> </w:t>
      </w:r>
      <w:r w:rsidRPr="00645D1A">
        <w:rPr>
          <w:rStyle w:val="StyleUnderline"/>
          <w:highlight w:val="cyan"/>
        </w:rPr>
        <w:t xml:space="preserve">amount to nothing next to </w:t>
      </w:r>
      <w:r w:rsidRPr="00645D1A">
        <w:rPr>
          <w:rStyle w:val="Emphasis"/>
          <w:highlight w:val="cyan"/>
        </w:rPr>
        <w:t>200</w:t>
      </w:r>
      <w:r w:rsidRPr="002956F6">
        <w:rPr>
          <w:rStyle w:val="Emphasis"/>
        </w:rPr>
        <w:t xml:space="preserve"> </w:t>
      </w:r>
      <w:r w:rsidRPr="00645D1A">
        <w:rPr>
          <w:rStyle w:val="Emphasis"/>
          <w:highlight w:val="cyan"/>
        </w:rPr>
        <w:t xml:space="preserve">million </w:t>
      </w:r>
      <w:r w:rsidRPr="00645D1A">
        <w:rPr>
          <w:rStyle w:val="Emphasis"/>
        </w:rPr>
        <w:t>workers</w:t>
      </w:r>
      <w:r w:rsidRPr="00645D1A">
        <w:rPr>
          <w:sz w:val="16"/>
        </w:rPr>
        <w:t xml:space="preserve"> </w:t>
      </w:r>
      <w:r w:rsidRPr="00645D1A">
        <w:rPr>
          <w:rStyle w:val="Emphasis"/>
          <w:highlight w:val="cyan"/>
        </w:rPr>
        <w:t>in the US</w:t>
      </w:r>
      <w:r w:rsidRPr="002373A3">
        <w:rPr>
          <w:sz w:val="16"/>
        </w:rPr>
        <w:t xml:space="preserve"> </w:t>
      </w:r>
      <w:r w:rsidRPr="00645D1A">
        <w:rPr>
          <w:rStyle w:val="StyleUnderline"/>
          <w:highlight w:val="cyan"/>
        </w:rPr>
        <w:t xml:space="preserve">and </w:t>
      </w:r>
      <w:r w:rsidRPr="00645D1A">
        <w:rPr>
          <w:rStyle w:val="Emphasis"/>
          <w:highlight w:val="cyan"/>
        </w:rPr>
        <w:t>billions</w:t>
      </w:r>
      <w:r w:rsidRPr="002956F6">
        <w:rPr>
          <w:rStyle w:val="StyleUnderline"/>
        </w:rPr>
        <w:t xml:space="preserve"> more </w:t>
      </w:r>
      <w:r w:rsidRPr="00645D1A">
        <w:rPr>
          <w:rStyle w:val="Emphasis"/>
          <w:highlight w:val="cyan"/>
        </w:rPr>
        <w:t>worldwide</w:t>
      </w:r>
      <w:r w:rsidRPr="002373A3">
        <w:rPr>
          <w:sz w:val="16"/>
        </w:rPr>
        <w:t xml:space="preserve">. But </w:t>
      </w:r>
      <w:r w:rsidRPr="00645D1A">
        <w:rPr>
          <w:rStyle w:val="StyleUnderline"/>
          <w:highlight w:val="cyan"/>
        </w:rPr>
        <w:t>the critical issue is</w:t>
      </w:r>
      <w:r w:rsidRPr="002956F6">
        <w:rPr>
          <w:rStyle w:val="StyleUnderline"/>
        </w:rPr>
        <w:t xml:space="preserve"> that </w:t>
      </w:r>
      <w:r w:rsidRPr="00645D1A">
        <w:rPr>
          <w:rStyle w:val="StyleUnderline"/>
        </w:rPr>
        <w:t xml:space="preserve">the </w:t>
      </w:r>
      <w:r w:rsidRPr="00645D1A">
        <w:rPr>
          <w:rStyle w:val="StyleUnderline"/>
          <w:highlight w:val="cyan"/>
        </w:rPr>
        <w:t xml:space="preserve">working class be </w:t>
      </w:r>
      <w:r w:rsidRPr="00645D1A">
        <w:rPr>
          <w:rStyle w:val="Emphasis"/>
          <w:highlight w:val="cyan"/>
        </w:rPr>
        <w:t>mobilized</w:t>
      </w:r>
      <w:r w:rsidRPr="002373A3">
        <w:rPr>
          <w:sz w:val="16"/>
        </w:rPr>
        <w:t xml:space="preserve"> </w:t>
      </w:r>
      <w:r w:rsidRPr="002956F6">
        <w:rPr>
          <w:rStyle w:val="StyleUnderline"/>
        </w:rPr>
        <w:t>as an independent force</w:t>
      </w:r>
      <w:r w:rsidRPr="002373A3">
        <w:rPr>
          <w:sz w:val="16"/>
        </w:rPr>
        <w:t xml:space="preserve"> </w:t>
      </w:r>
      <w:r w:rsidRPr="002956F6">
        <w:rPr>
          <w:rStyle w:val="StyleUnderline"/>
        </w:rPr>
        <w:t xml:space="preserve">and as the social basis for the </w:t>
      </w:r>
      <w:r w:rsidRPr="002956F6">
        <w:rPr>
          <w:rStyle w:val="Emphasis"/>
        </w:rPr>
        <w:t>fight against</w:t>
      </w:r>
      <w:r w:rsidRPr="002956F6">
        <w:rPr>
          <w:rStyle w:val="StyleUnderline"/>
        </w:rPr>
        <w:t xml:space="preserve"> the </w:t>
      </w:r>
      <w:r w:rsidRPr="002956F6">
        <w:rPr>
          <w:rStyle w:val="Emphasis"/>
        </w:rPr>
        <w:t>Trump</w:t>
      </w:r>
      <w:r w:rsidRPr="002956F6">
        <w:rPr>
          <w:rStyle w:val="StyleUnderline"/>
        </w:rPr>
        <w:t xml:space="preserve"> administration</w:t>
      </w:r>
      <w:r w:rsidRPr="002373A3">
        <w:rPr>
          <w:sz w:val="16"/>
        </w:rPr>
        <w:t>.</w:t>
      </w:r>
    </w:p>
    <w:p w14:paraId="4126D096" w14:textId="77777777" w:rsidR="0085537C" w:rsidRPr="002956F6" w:rsidRDefault="0085537C" w:rsidP="0085537C">
      <w:pPr>
        <w:rPr>
          <w:rStyle w:val="StyleUnderline"/>
        </w:rPr>
      </w:pPr>
      <w:r w:rsidRPr="002373A3">
        <w:rPr>
          <w:sz w:val="16"/>
        </w:rPr>
        <w:t xml:space="preserve">Above all, </w:t>
      </w:r>
      <w:r w:rsidRPr="002956F6">
        <w:rPr>
          <w:rStyle w:val="StyleUnderline"/>
        </w:rPr>
        <w:t>workers</w:t>
      </w:r>
      <w:r w:rsidRPr="002373A3">
        <w:rPr>
          <w:sz w:val="16"/>
        </w:rPr>
        <w:t xml:space="preserve"> in the US </w:t>
      </w:r>
      <w:r w:rsidRPr="00645D1A">
        <w:rPr>
          <w:rStyle w:val="StyleUnderline"/>
        </w:rPr>
        <w:t>must appeal for</w:t>
      </w:r>
      <w:r w:rsidRPr="002956F6">
        <w:rPr>
          <w:rStyle w:val="StyleUnderline"/>
        </w:rPr>
        <w:t xml:space="preserve"> </w:t>
      </w:r>
      <w:r w:rsidRPr="00645D1A">
        <w:rPr>
          <w:rStyle w:val="Emphasis"/>
        </w:rPr>
        <w:t>international support</w:t>
      </w:r>
      <w:r w:rsidRPr="002373A3">
        <w:rPr>
          <w:sz w:val="16"/>
        </w:rPr>
        <w:t xml:space="preserve">, rejecting Trump’s “America First” lies. </w:t>
      </w:r>
      <w:r w:rsidRPr="002956F6">
        <w:rPr>
          <w:rStyle w:val="StyleUnderline"/>
        </w:rPr>
        <w:t>Workers around the world must</w:t>
      </w:r>
      <w:r w:rsidRPr="002373A3">
        <w:rPr>
          <w:sz w:val="16"/>
        </w:rPr>
        <w:t xml:space="preserve"> </w:t>
      </w:r>
      <w:r w:rsidRPr="002956F6">
        <w:rPr>
          <w:rStyle w:val="StyleUnderline"/>
        </w:rPr>
        <w:t>oppose what is happening in America</w:t>
      </w:r>
      <w:r w:rsidRPr="002373A3">
        <w:rPr>
          <w:sz w:val="16"/>
        </w:rPr>
        <w:t xml:space="preserve"> in order</w:t>
      </w:r>
      <w:r w:rsidRPr="002956F6">
        <w:rPr>
          <w:rStyle w:val="StyleUnderline"/>
        </w:rPr>
        <w:t xml:space="preserve"> to fight </w:t>
      </w:r>
      <w:r w:rsidRPr="002956F6">
        <w:rPr>
          <w:rStyle w:val="Emphasis"/>
        </w:rPr>
        <w:t>similar far-right conspiracies</w:t>
      </w:r>
      <w:r w:rsidRPr="002373A3">
        <w:rPr>
          <w:sz w:val="16"/>
        </w:rPr>
        <w:t xml:space="preserve"> </w:t>
      </w:r>
      <w:r w:rsidRPr="002956F6">
        <w:rPr>
          <w:rStyle w:val="StyleUnderline"/>
        </w:rPr>
        <w:t>in their own countries</w:t>
      </w:r>
      <w:r w:rsidRPr="002373A3">
        <w:rPr>
          <w:sz w:val="16"/>
        </w:rPr>
        <w:t xml:space="preserve">, which are also being openly promoted by the White House. At the same time, </w:t>
      </w:r>
      <w:r w:rsidRPr="002956F6">
        <w:rPr>
          <w:rStyle w:val="StyleUnderline"/>
        </w:rPr>
        <w:t xml:space="preserve">global unity is necessary because </w:t>
      </w:r>
      <w:r w:rsidRPr="00645D1A">
        <w:rPr>
          <w:rStyle w:val="StyleUnderline"/>
          <w:highlight w:val="cyan"/>
        </w:rPr>
        <w:t xml:space="preserve">a </w:t>
      </w:r>
      <w:r w:rsidRPr="00645D1A">
        <w:rPr>
          <w:rStyle w:val="Emphasis"/>
          <w:highlight w:val="cyan"/>
        </w:rPr>
        <w:t>fascist</w:t>
      </w:r>
      <w:r w:rsidRPr="002956F6">
        <w:rPr>
          <w:rStyle w:val="Emphasis"/>
        </w:rPr>
        <w:t xml:space="preserve"> </w:t>
      </w:r>
      <w:r w:rsidRPr="00645D1A">
        <w:rPr>
          <w:rStyle w:val="Emphasis"/>
          <w:highlight w:val="cyan"/>
        </w:rPr>
        <w:t>dictatorship</w:t>
      </w:r>
      <w:r w:rsidRPr="002373A3">
        <w:rPr>
          <w:sz w:val="16"/>
        </w:rPr>
        <w:t xml:space="preserve"> </w:t>
      </w:r>
      <w:r w:rsidRPr="002956F6">
        <w:rPr>
          <w:rStyle w:val="StyleUnderline"/>
        </w:rPr>
        <w:t xml:space="preserve">in America </w:t>
      </w:r>
      <w:r w:rsidRPr="00645D1A">
        <w:rPr>
          <w:rStyle w:val="StyleUnderline"/>
          <w:highlight w:val="cyan"/>
        </w:rPr>
        <w:t>threatens</w:t>
      </w:r>
      <w:r w:rsidRPr="002956F6">
        <w:rPr>
          <w:rStyle w:val="StyleUnderline"/>
        </w:rPr>
        <w:t xml:space="preserve"> </w:t>
      </w:r>
      <w:r w:rsidRPr="002956F6">
        <w:rPr>
          <w:rStyle w:val="Emphasis"/>
        </w:rPr>
        <w:t xml:space="preserve">every person on </w:t>
      </w:r>
      <w:r w:rsidRPr="00645D1A">
        <w:rPr>
          <w:rStyle w:val="Emphasis"/>
          <w:highlight w:val="cyan"/>
        </w:rPr>
        <w:t>the planet</w:t>
      </w:r>
      <w:r w:rsidRPr="002956F6">
        <w:rPr>
          <w:rStyle w:val="StyleUnderline"/>
        </w:rPr>
        <w:t>.</w:t>
      </w:r>
    </w:p>
    <w:p w14:paraId="091CF26C" w14:textId="77777777" w:rsidR="0085537C" w:rsidRPr="002373A3" w:rsidRDefault="0085537C" w:rsidP="0085537C">
      <w:pPr>
        <w:rPr>
          <w:sz w:val="16"/>
        </w:rPr>
      </w:pPr>
      <w:r w:rsidRPr="002373A3">
        <w:rPr>
          <w:sz w:val="16"/>
        </w:rPr>
        <w:t xml:space="preserve">The development of committees to oppose the </w:t>
      </w:r>
      <w:r w:rsidRPr="002956F6">
        <w:rPr>
          <w:rStyle w:val="StyleUnderline"/>
        </w:rPr>
        <w:t>assault on federal workers</w:t>
      </w:r>
      <w:r w:rsidRPr="002373A3">
        <w:rPr>
          <w:sz w:val="16"/>
        </w:rPr>
        <w:t xml:space="preserve"> must be </w:t>
      </w:r>
      <w:r w:rsidRPr="002956F6">
        <w:rPr>
          <w:rStyle w:val="StyleUnderline"/>
        </w:rPr>
        <w:t xml:space="preserve">connected to the </w:t>
      </w:r>
      <w:r w:rsidRPr="002956F6">
        <w:rPr>
          <w:rStyle w:val="Emphasis"/>
        </w:rPr>
        <w:t>defense of democratic rights</w:t>
      </w:r>
      <w:r w:rsidRPr="002373A3">
        <w:rPr>
          <w:sz w:val="16"/>
        </w:rPr>
        <w:t xml:space="preserve"> </w:t>
      </w:r>
      <w:r w:rsidRPr="002956F6">
        <w:rPr>
          <w:rStyle w:val="StyleUnderline"/>
        </w:rPr>
        <w:t>against</w:t>
      </w:r>
      <w:r w:rsidRPr="002373A3">
        <w:rPr>
          <w:sz w:val="16"/>
        </w:rPr>
        <w:t xml:space="preserve"> </w:t>
      </w:r>
      <w:r w:rsidRPr="002956F6">
        <w:rPr>
          <w:rStyle w:val="Emphasis"/>
        </w:rPr>
        <w:t>dictatorship</w:t>
      </w:r>
      <w:r w:rsidRPr="002373A3">
        <w:rPr>
          <w:sz w:val="16"/>
        </w:rPr>
        <w:t xml:space="preserve">, </w:t>
      </w:r>
      <w:r w:rsidRPr="002956F6">
        <w:rPr>
          <w:rStyle w:val="StyleUnderline"/>
        </w:rPr>
        <w:t>including</w:t>
      </w:r>
      <w:r w:rsidRPr="002373A3">
        <w:rPr>
          <w:sz w:val="16"/>
        </w:rPr>
        <w:t xml:space="preserve"> through neighborhood and workplace </w:t>
      </w:r>
      <w:r w:rsidRPr="002956F6">
        <w:rPr>
          <w:rStyle w:val="StyleUnderline"/>
        </w:rPr>
        <w:t>committees to defend immigrants</w:t>
      </w:r>
      <w:r w:rsidRPr="002373A3">
        <w:rPr>
          <w:sz w:val="16"/>
        </w:rPr>
        <w:t xml:space="preserve">. </w:t>
      </w:r>
      <w:r w:rsidRPr="002956F6">
        <w:rPr>
          <w:rStyle w:val="StyleUnderline"/>
        </w:rPr>
        <w:t>The wealth of the oligarchy</w:t>
      </w:r>
      <w:r w:rsidRPr="002373A3">
        <w:rPr>
          <w:sz w:val="16"/>
        </w:rPr>
        <w:t xml:space="preserve">, </w:t>
      </w:r>
      <w:r w:rsidRPr="002956F6">
        <w:rPr>
          <w:rStyle w:val="StyleUnderline"/>
        </w:rPr>
        <w:t xml:space="preserve">which stands behind Trump’s </w:t>
      </w:r>
      <w:r w:rsidRPr="002956F6">
        <w:rPr>
          <w:rStyle w:val="Emphasis"/>
        </w:rPr>
        <w:t>threats to democratic rights</w:t>
      </w:r>
      <w:r w:rsidRPr="002373A3">
        <w:rPr>
          <w:sz w:val="16"/>
        </w:rPr>
        <w:t xml:space="preserve">, </w:t>
      </w:r>
      <w:r w:rsidRPr="002956F6">
        <w:rPr>
          <w:rStyle w:val="StyleUnderline"/>
        </w:rPr>
        <w:t>must be expropriated</w:t>
      </w:r>
      <w:r w:rsidRPr="002373A3">
        <w:rPr>
          <w:sz w:val="16"/>
        </w:rPr>
        <w:t xml:space="preserve"> </w:t>
      </w:r>
      <w:r w:rsidRPr="002956F6">
        <w:rPr>
          <w:rStyle w:val="StyleUnderline"/>
        </w:rPr>
        <w:t xml:space="preserve">and America’s </w:t>
      </w:r>
      <w:r w:rsidRPr="00645D1A">
        <w:rPr>
          <w:rStyle w:val="Emphasis"/>
        </w:rPr>
        <w:t>war machine dismantled</w:t>
      </w:r>
      <w:r w:rsidRPr="002373A3">
        <w:rPr>
          <w:sz w:val="16"/>
        </w:rPr>
        <w:t xml:space="preserve"> </w:t>
      </w:r>
      <w:r w:rsidRPr="00645D1A">
        <w:rPr>
          <w:rStyle w:val="StyleUnderline"/>
        </w:rPr>
        <w:t>to</w:t>
      </w:r>
      <w:r w:rsidRPr="002373A3">
        <w:rPr>
          <w:sz w:val="16"/>
        </w:rPr>
        <w:t xml:space="preserve"> vastly </w:t>
      </w:r>
      <w:r w:rsidRPr="00645D1A">
        <w:rPr>
          <w:rStyle w:val="StyleUnderline"/>
        </w:rPr>
        <w:t>improve</w:t>
      </w:r>
      <w:r w:rsidRPr="002373A3">
        <w:rPr>
          <w:sz w:val="16"/>
        </w:rPr>
        <w:t xml:space="preserve"> </w:t>
      </w:r>
      <w:r w:rsidRPr="002956F6">
        <w:rPr>
          <w:rStyle w:val="StyleUnderline"/>
        </w:rPr>
        <w:t xml:space="preserve">public </w:t>
      </w:r>
      <w:r w:rsidRPr="002956F6">
        <w:rPr>
          <w:rStyle w:val="Emphasis"/>
        </w:rPr>
        <w:t>health</w:t>
      </w:r>
      <w:r w:rsidRPr="002373A3">
        <w:rPr>
          <w:sz w:val="16"/>
        </w:rPr>
        <w:t xml:space="preserve">, </w:t>
      </w:r>
      <w:r w:rsidRPr="002956F6">
        <w:rPr>
          <w:rStyle w:val="Emphasis"/>
        </w:rPr>
        <w:t>education</w:t>
      </w:r>
      <w:r w:rsidRPr="002373A3">
        <w:rPr>
          <w:sz w:val="16"/>
        </w:rPr>
        <w:t xml:space="preserve">, </w:t>
      </w:r>
      <w:r w:rsidRPr="00645D1A">
        <w:rPr>
          <w:rStyle w:val="Emphasis"/>
        </w:rPr>
        <w:t>infrastructure</w:t>
      </w:r>
      <w:r w:rsidRPr="002373A3">
        <w:rPr>
          <w:sz w:val="16"/>
        </w:rPr>
        <w:t xml:space="preserve"> </w:t>
      </w:r>
      <w:r w:rsidRPr="00645D1A">
        <w:rPr>
          <w:rStyle w:val="StyleUnderline"/>
        </w:rPr>
        <w:t>and</w:t>
      </w:r>
      <w:r w:rsidRPr="002373A3">
        <w:rPr>
          <w:sz w:val="16"/>
        </w:rPr>
        <w:t xml:space="preserve"> key </w:t>
      </w:r>
      <w:r w:rsidRPr="002956F6">
        <w:rPr>
          <w:rStyle w:val="Emphasis"/>
        </w:rPr>
        <w:t xml:space="preserve">social </w:t>
      </w:r>
      <w:r w:rsidRPr="00645D1A">
        <w:rPr>
          <w:rStyle w:val="Emphasis"/>
        </w:rPr>
        <w:t>programs</w:t>
      </w:r>
      <w:r w:rsidRPr="002373A3">
        <w:rPr>
          <w:sz w:val="16"/>
        </w:rPr>
        <w:t xml:space="preserve"> </w:t>
      </w:r>
      <w:r w:rsidRPr="002956F6">
        <w:rPr>
          <w:rStyle w:val="StyleUnderline"/>
        </w:rPr>
        <w:t>on which tens of millions rely</w:t>
      </w:r>
      <w:r w:rsidRPr="002373A3">
        <w:rPr>
          <w:sz w:val="16"/>
        </w:rPr>
        <w:t>.</w:t>
      </w:r>
    </w:p>
    <w:p w14:paraId="368CCA3D" w14:textId="77777777" w:rsidR="0085537C" w:rsidRPr="002956F6" w:rsidRDefault="0085537C" w:rsidP="0085537C">
      <w:pPr>
        <w:rPr>
          <w:rStyle w:val="StyleUnderline"/>
        </w:rPr>
      </w:pPr>
      <w:r w:rsidRPr="002373A3">
        <w:rPr>
          <w:sz w:val="16"/>
        </w:rPr>
        <w:t xml:space="preserve">The International Workers Alliance of Rank-and-File Committees, which includes committees around the world fighting for the </w:t>
      </w:r>
      <w:r w:rsidRPr="002956F6">
        <w:rPr>
          <w:rStyle w:val="StyleUnderline"/>
        </w:rPr>
        <w:t xml:space="preserve">independence of the </w:t>
      </w:r>
      <w:r w:rsidRPr="00645D1A">
        <w:rPr>
          <w:rStyle w:val="Emphasis"/>
          <w:highlight w:val="cyan"/>
        </w:rPr>
        <w:t>working class</w:t>
      </w:r>
      <w:r w:rsidRPr="002956F6">
        <w:rPr>
          <w:rStyle w:val="StyleUnderline"/>
        </w:rPr>
        <w:t xml:space="preserve"> in the face of corporate attacks</w:t>
      </w:r>
      <w:r w:rsidRPr="002373A3">
        <w:rPr>
          <w:sz w:val="16"/>
        </w:rPr>
        <w:t xml:space="preserve">, </w:t>
      </w:r>
      <w:r w:rsidRPr="002956F6">
        <w:rPr>
          <w:rStyle w:val="StyleUnderline"/>
        </w:rPr>
        <w:t xml:space="preserve">can </w:t>
      </w:r>
      <w:r w:rsidRPr="00645D1A">
        <w:rPr>
          <w:rStyle w:val="StyleUnderline"/>
          <w:highlight w:val="cyan"/>
        </w:rPr>
        <w:t xml:space="preserve">serve as a </w:t>
      </w:r>
      <w:r w:rsidRPr="00645D1A">
        <w:rPr>
          <w:rStyle w:val="Emphasis"/>
          <w:highlight w:val="cyan"/>
        </w:rPr>
        <w:t>global</w:t>
      </w:r>
      <w:r w:rsidRPr="002373A3">
        <w:rPr>
          <w:sz w:val="16"/>
        </w:rPr>
        <w:t xml:space="preserve"> nerve </w:t>
      </w:r>
      <w:r w:rsidRPr="00645D1A">
        <w:rPr>
          <w:rStyle w:val="Emphasis"/>
          <w:highlight w:val="cyan"/>
        </w:rPr>
        <w:t>center</w:t>
      </w:r>
      <w:r w:rsidRPr="00645D1A">
        <w:rPr>
          <w:sz w:val="16"/>
          <w:highlight w:val="cyan"/>
        </w:rPr>
        <w:t xml:space="preserve"> </w:t>
      </w:r>
      <w:r w:rsidRPr="00645D1A">
        <w:rPr>
          <w:rStyle w:val="StyleUnderline"/>
          <w:highlight w:val="cyan"/>
        </w:rPr>
        <w:t>for</w:t>
      </w:r>
      <w:r w:rsidRPr="002956F6">
        <w:rPr>
          <w:rStyle w:val="StyleUnderline"/>
        </w:rPr>
        <w:t xml:space="preserve"> a broad </w:t>
      </w:r>
      <w:r w:rsidRPr="00645D1A">
        <w:rPr>
          <w:rStyle w:val="Emphasis"/>
          <w:highlight w:val="cyan"/>
        </w:rPr>
        <w:t>counter-offensive</w:t>
      </w:r>
      <w:r w:rsidRPr="002373A3">
        <w:rPr>
          <w:sz w:val="16"/>
        </w:rPr>
        <w:t xml:space="preserve"> </w:t>
      </w:r>
      <w:r w:rsidRPr="00645D1A">
        <w:rPr>
          <w:rStyle w:val="StyleUnderline"/>
          <w:highlight w:val="cyan"/>
        </w:rPr>
        <w:t>to</w:t>
      </w:r>
      <w:r w:rsidRPr="002956F6">
        <w:rPr>
          <w:rStyle w:val="StyleUnderline"/>
        </w:rPr>
        <w:t xml:space="preserve"> force an </w:t>
      </w:r>
      <w:r w:rsidRPr="00645D1A">
        <w:rPr>
          <w:rStyle w:val="Emphasis"/>
          <w:highlight w:val="cyan"/>
        </w:rPr>
        <w:t>end</w:t>
      </w:r>
      <w:r w:rsidRPr="002956F6">
        <w:rPr>
          <w:rStyle w:val="StyleUnderline"/>
        </w:rPr>
        <w:t xml:space="preserve"> to the threat of </w:t>
      </w:r>
      <w:r w:rsidRPr="00645D1A">
        <w:rPr>
          <w:rStyle w:val="Emphasis"/>
          <w:highlight w:val="cyan"/>
        </w:rPr>
        <w:t>dictatorship in the U</w:t>
      </w:r>
      <w:r w:rsidRPr="002956F6">
        <w:rPr>
          <w:rStyle w:val="Emphasis"/>
        </w:rPr>
        <w:t xml:space="preserve">nited </w:t>
      </w:r>
      <w:r w:rsidRPr="00645D1A">
        <w:rPr>
          <w:rStyle w:val="Emphasis"/>
          <w:highlight w:val="cyan"/>
        </w:rPr>
        <w:t>S</w:t>
      </w:r>
      <w:r w:rsidRPr="002956F6">
        <w:rPr>
          <w:rStyle w:val="Emphasis"/>
        </w:rPr>
        <w:t>tates</w:t>
      </w:r>
      <w:r w:rsidRPr="002956F6">
        <w:rPr>
          <w:rStyle w:val="StyleUnderline"/>
        </w:rPr>
        <w:t>.</w:t>
      </w:r>
    </w:p>
    <w:p w14:paraId="2EFFA00D" w14:textId="2C0DA555" w:rsidR="004454ED" w:rsidRDefault="004454ED" w:rsidP="004454ED">
      <w:pPr>
        <w:pStyle w:val="Heading3"/>
        <w:rPr>
          <w:rFonts w:eastAsia="Times New Roman"/>
        </w:rPr>
      </w:pPr>
      <w:r>
        <w:rPr>
          <w:rFonts w:eastAsia="Times New Roman"/>
        </w:rPr>
        <w:t>Privatization – 1NC</w:t>
      </w:r>
    </w:p>
    <w:p w14:paraId="1FABD1F7" w14:textId="2DA3E875" w:rsidR="004454ED" w:rsidRPr="00F916C2" w:rsidRDefault="004454ED" w:rsidP="004454ED">
      <w:pPr>
        <w:keepNext/>
        <w:keepLines/>
        <w:spacing w:before="40" w:after="0"/>
        <w:outlineLvl w:val="3"/>
        <w:rPr>
          <w:rFonts w:eastAsia="Times New Roman"/>
          <w:b/>
          <w:iCs/>
          <w:sz w:val="26"/>
        </w:rPr>
      </w:pPr>
      <w:r w:rsidRPr="00F916C2">
        <w:rPr>
          <w:rFonts w:eastAsia="Times New Roman"/>
          <w:b/>
          <w:iCs/>
          <w:sz w:val="26"/>
        </w:rPr>
        <w:t xml:space="preserve">Powerful TSA unions block </w:t>
      </w:r>
      <w:r w:rsidRPr="00F916C2">
        <w:rPr>
          <w:rFonts w:eastAsia="Times New Roman"/>
          <w:b/>
          <w:iCs/>
          <w:sz w:val="26"/>
          <w:u w:val="single"/>
        </w:rPr>
        <w:t>privatization</w:t>
      </w:r>
      <w:r w:rsidRPr="00F916C2">
        <w:rPr>
          <w:rFonts w:eastAsia="Times New Roman"/>
          <w:b/>
          <w:iCs/>
          <w:sz w:val="26"/>
        </w:rPr>
        <w:t xml:space="preserve"> through the </w:t>
      </w:r>
      <w:r w:rsidRPr="00F916C2">
        <w:rPr>
          <w:rFonts w:eastAsia="Times New Roman"/>
          <w:b/>
          <w:iCs/>
          <w:sz w:val="26"/>
          <w:u w:val="single"/>
        </w:rPr>
        <w:t>Screening Partnership Program</w:t>
      </w:r>
      <w:r w:rsidRPr="00F916C2">
        <w:rPr>
          <w:rFonts w:eastAsia="Times New Roman"/>
          <w:b/>
          <w:iCs/>
          <w:sz w:val="26"/>
        </w:rPr>
        <w:t xml:space="preserve">---that </w:t>
      </w:r>
      <w:r w:rsidRPr="00F916C2">
        <w:rPr>
          <w:rFonts w:eastAsia="Times New Roman"/>
          <w:b/>
          <w:iCs/>
          <w:sz w:val="26"/>
          <w:u w:val="single"/>
        </w:rPr>
        <w:t>restores</w:t>
      </w:r>
      <w:r w:rsidRPr="00F916C2">
        <w:rPr>
          <w:rFonts w:eastAsia="Times New Roman"/>
          <w:b/>
          <w:iCs/>
          <w:sz w:val="26"/>
        </w:rPr>
        <w:t xml:space="preserve"> aviation security AND </w:t>
      </w:r>
      <w:r w:rsidRPr="00F916C2">
        <w:rPr>
          <w:rFonts w:eastAsia="Times New Roman"/>
          <w:b/>
          <w:iCs/>
          <w:sz w:val="26"/>
          <w:u w:val="single"/>
        </w:rPr>
        <w:t>frees resources</w:t>
      </w:r>
      <w:r w:rsidRPr="00F916C2">
        <w:rPr>
          <w:rFonts w:eastAsia="Times New Roman"/>
          <w:b/>
          <w:iCs/>
          <w:sz w:val="26"/>
        </w:rPr>
        <w:t xml:space="preserve"> for TSA threat response in </w:t>
      </w:r>
      <w:r w:rsidRPr="00F916C2">
        <w:rPr>
          <w:rFonts w:eastAsia="Times New Roman"/>
          <w:b/>
          <w:iCs/>
          <w:sz w:val="26"/>
          <w:u w:val="single"/>
        </w:rPr>
        <w:t>other areas</w:t>
      </w:r>
      <w:r w:rsidRPr="00F916C2">
        <w:rPr>
          <w:rFonts w:eastAsia="Times New Roman"/>
          <w:b/>
          <w:iCs/>
          <w:sz w:val="26"/>
        </w:rPr>
        <w:t xml:space="preserve">. </w:t>
      </w:r>
    </w:p>
    <w:p w14:paraId="1DA2AFE6" w14:textId="77777777" w:rsidR="004454ED" w:rsidRPr="00F916C2" w:rsidRDefault="004454ED" w:rsidP="004454ED">
      <w:pPr>
        <w:rPr>
          <w:rFonts w:eastAsia="Calibri"/>
        </w:rPr>
      </w:pPr>
      <w:r w:rsidRPr="00F916C2">
        <w:rPr>
          <w:rFonts w:eastAsia="Calibri"/>
        </w:rPr>
        <w:t xml:space="preserve">David </w:t>
      </w:r>
      <w:r w:rsidRPr="00F916C2">
        <w:rPr>
          <w:rFonts w:eastAsia="Calibri"/>
          <w:b/>
          <w:bCs/>
          <w:sz w:val="26"/>
        </w:rPr>
        <w:t>Inserra 15</w:t>
      </w:r>
      <w:r w:rsidRPr="00F916C2">
        <w:rPr>
          <w:rFonts w:eastAsia="Calibri"/>
        </w:rPr>
        <w:t>, Former Policy Analyst for Homeland Security and Cyber Policy, David Inserra specialized in homeland security issues, including cyber and immigration policy as well as critical infrastructure, "Congress Should Expand Trusted Traveler Programs and Private Airport Screeners," Heritage Foundation, 03/03/2015, https://www.heritage.org/homeland-security/report/congress-should-expand-trusted-traveler-programs-and-private-airport</w:t>
      </w:r>
    </w:p>
    <w:p w14:paraId="0542C2C1" w14:textId="77777777" w:rsidR="004454ED" w:rsidRPr="00F916C2" w:rsidRDefault="004454ED" w:rsidP="004454ED">
      <w:pPr>
        <w:rPr>
          <w:rFonts w:eastAsia="Calibri"/>
          <w:sz w:val="16"/>
        </w:rPr>
      </w:pPr>
      <w:r w:rsidRPr="00F916C2">
        <w:rPr>
          <w:rFonts w:eastAsia="Calibri"/>
          <w:sz w:val="16"/>
        </w:rPr>
        <w:t xml:space="preserve">Several months ago, President Obama announced that the Department of Homeland Security (DHS) would provide work authorization and protection from deportation to as many as 5 million unlawful immigrants. </w:t>
      </w:r>
      <w:r w:rsidRPr="00F916C2">
        <w:rPr>
          <w:rFonts w:eastAsia="Calibri"/>
          <w:u w:val="single"/>
        </w:rPr>
        <w:t>A</w:t>
      </w:r>
      <w:r w:rsidRPr="00F916C2">
        <w:rPr>
          <w:rFonts w:eastAsia="Calibri"/>
          <w:sz w:val="16"/>
        </w:rPr>
        <w:t xml:space="preserve"> </w:t>
      </w:r>
      <w:r w:rsidRPr="00F916C2">
        <w:rPr>
          <w:rFonts w:eastAsia="Calibri"/>
          <w:iCs/>
          <w:u w:val="single"/>
          <w:bdr w:val="single" w:sz="8" w:space="0" w:color="auto"/>
        </w:rPr>
        <w:t>serious side effect</w:t>
      </w:r>
      <w:r w:rsidRPr="00F916C2">
        <w:rPr>
          <w:rFonts w:eastAsia="Calibri"/>
          <w:sz w:val="16"/>
        </w:rPr>
        <w:t xml:space="preserve"> of this action </w:t>
      </w:r>
      <w:r w:rsidRPr="00F916C2">
        <w:rPr>
          <w:rFonts w:eastAsia="Calibri"/>
          <w:u w:val="single"/>
        </w:rPr>
        <w:t>is the harmful</w:t>
      </w:r>
      <w:r w:rsidRPr="00F916C2">
        <w:rPr>
          <w:rFonts w:eastAsia="Calibri"/>
          <w:sz w:val="16"/>
        </w:rPr>
        <w:t xml:space="preserve"> </w:t>
      </w:r>
      <w:r w:rsidRPr="00F916C2">
        <w:rPr>
          <w:rFonts w:eastAsia="Calibri"/>
          <w:iCs/>
          <w:u w:val="single"/>
          <w:bdr w:val="single" w:sz="8" w:space="0" w:color="auto"/>
        </w:rPr>
        <w:t>redirection</w:t>
      </w:r>
      <w:r w:rsidRPr="00F916C2">
        <w:rPr>
          <w:rFonts w:eastAsia="Calibri"/>
          <w:sz w:val="16"/>
        </w:rPr>
        <w:t xml:space="preserve"> </w:t>
      </w:r>
      <w:r w:rsidRPr="00F916C2">
        <w:rPr>
          <w:rFonts w:eastAsia="Calibri"/>
          <w:u w:val="single"/>
        </w:rPr>
        <w:t>of</w:t>
      </w:r>
      <w:r w:rsidRPr="00F916C2">
        <w:rPr>
          <w:rFonts w:eastAsia="Calibri"/>
          <w:sz w:val="16"/>
        </w:rPr>
        <w:t xml:space="preserve"> </w:t>
      </w:r>
      <w:r w:rsidRPr="00F916C2">
        <w:rPr>
          <w:rFonts w:eastAsia="Calibri"/>
          <w:iCs/>
          <w:u w:val="single"/>
          <w:bdr w:val="single" w:sz="8" w:space="0" w:color="auto"/>
        </w:rPr>
        <w:t>attention</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resources away</w:t>
      </w:r>
      <w:r w:rsidRPr="00F916C2">
        <w:rPr>
          <w:rFonts w:eastAsia="Calibri"/>
          <w:sz w:val="16"/>
        </w:rPr>
        <w:t xml:space="preserve"> </w:t>
      </w:r>
      <w:r w:rsidRPr="00F916C2">
        <w:rPr>
          <w:rFonts w:eastAsia="Calibri"/>
          <w:u w:val="single"/>
        </w:rPr>
        <w:t>from</w:t>
      </w:r>
      <w:r w:rsidRPr="00F916C2">
        <w:rPr>
          <w:rFonts w:eastAsia="Calibri"/>
          <w:sz w:val="16"/>
        </w:rPr>
        <w:t xml:space="preserve"> </w:t>
      </w:r>
      <w:r w:rsidRPr="00F916C2">
        <w:rPr>
          <w:rFonts w:eastAsia="Calibri"/>
          <w:iCs/>
          <w:u w:val="single"/>
          <w:bdr w:val="single" w:sz="8" w:space="0" w:color="auto"/>
        </w:rPr>
        <w:t>other pressing</w:t>
      </w:r>
      <w:r w:rsidRPr="00F916C2">
        <w:rPr>
          <w:rFonts w:eastAsia="Calibri"/>
          <w:sz w:val="16"/>
        </w:rPr>
        <w:t xml:space="preserve"> homeland security </w:t>
      </w:r>
      <w:r w:rsidRPr="00F916C2">
        <w:rPr>
          <w:rFonts w:eastAsia="Calibri"/>
          <w:iCs/>
          <w:u w:val="single"/>
          <w:bdr w:val="single" w:sz="8" w:space="0" w:color="auto"/>
        </w:rPr>
        <w:t>issues</w:t>
      </w:r>
      <w:r w:rsidRPr="00F916C2">
        <w:rPr>
          <w:rFonts w:eastAsia="Calibri"/>
          <w:sz w:val="16"/>
        </w:rPr>
        <w:t xml:space="preserve"> ranging </w:t>
      </w:r>
      <w:r w:rsidRPr="00F916C2">
        <w:rPr>
          <w:rFonts w:eastAsia="Calibri"/>
          <w:u w:val="single"/>
        </w:rPr>
        <w:t>from</w:t>
      </w:r>
      <w:r w:rsidRPr="00F916C2">
        <w:rPr>
          <w:rFonts w:eastAsia="Calibri"/>
          <w:sz w:val="16"/>
        </w:rPr>
        <w:t xml:space="preserve"> </w:t>
      </w:r>
      <w:r w:rsidRPr="00F916C2">
        <w:rPr>
          <w:rFonts w:eastAsia="Calibri"/>
          <w:iCs/>
          <w:u w:val="single"/>
          <w:bdr w:val="single" w:sz="8" w:space="0" w:color="auto"/>
        </w:rPr>
        <w:t>terrorism</w:t>
      </w:r>
      <w:r w:rsidRPr="00F916C2">
        <w:rPr>
          <w:rFonts w:eastAsia="Calibri"/>
          <w:sz w:val="16"/>
        </w:rPr>
        <w:t xml:space="preserve"> </w:t>
      </w:r>
      <w:r w:rsidRPr="00F916C2">
        <w:rPr>
          <w:rFonts w:eastAsia="Calibri"/>
          <w:u w:val="single"/>
        </w:rPr>
        <w:t>to</w:t>
      </w:r>
      <w:r w:rsidRPr="00F916C2">
        <w:rPr>
          <w:rFonts w:eastAsia="Calibri"/>
          <w:sz w:val="16"/>
        </w:rPr>
        <w:t xml:space="preserve"> </w:t>
      </w:r>
      <w:r w:rsidRPr="00F916C2">
        <w:rPr>
          <w:rFonts w:eastAsia="Calibri"/>
          <w:iCs/>
          <w:u w:val="single"/>
          <w:bdr w:val="single" w:sz="8" w:space="0" w:color="auto"/>
        </w:rPr>
        <w:t>institutional reform</w:t>
      </w:r>
      <w:r w:rsidRPr="00F916C2">
        <w:rPr>
          <w:rFonts w:eastAsia="Calibri"/>
          <w:sz w:val="16"/>
        </w:rPr>
        <w:t xml:space="preserve"> at the DHS. The demands of implementing the President’s sweeping order are such that Secretary Jeh Johnson and other leaders at the DHS will not have the time, money, manpower, or trust of Congress to make needed reforms to these other critically important areas. It falls to Congress to correct these misplaced priorities.</w:t>
      </w:r>
    </w:p>
    <w:p w14:paraId="6D36226E" w14:textId="77777777" w:rsidR="004454ED" w:rsidRPr="00F916C2" w:rsidRDefault="004454ED" w:rsidP="004454ED">
      <w:pPr>
        <w:rPr>
          <w:rFonts w:eastAsia="Calibri"/>
          <w:sz w:val="16"/>
        </w:rPr>
      </w:pPr>
      <w:r w:rsidRPr="00F916C2">
        <w:rPr>
          <w:rFonts w:eastAsia="Calibri"/>
          <w:sz w:val="16"/>
        </w:rPr>
        <w:t>The Transportation Security Administration (</w:t>
      </w:r>
      <w:r w:rsidRPr="00F916C2">
        <w:rPr>
          <w:rFonts w:eastAsia="Calibri"/>
          <w:iCs/>
          <w:highlight w:val="cyan"/>
          <w:u w:val="single"/>
          <w:bdr w:val="single" w:sz="8" w:space="0" w:color="auto"/>
        </w:rPr>
        <w:t>TSA</w:t>
      </w:r>
      <w:r w:rsidRPr="00F916C2">
        <w:rPr>
          <w:rFonts w:eastAsia="Calibri"/>
          <w:sz w:val="16"/>
        </w:rPr>
        <w:t xml:space="preserve">) could benefit from significant changes and </w:t>
      </w:r>
      <w:r w:rsidRPr="00F916C2">
        <w:rPr>
          <w:rFonts w:eastAsia="Calibri"/>
          <w:iCs/>
          <w:highlight w:val="cyan"/>
          <w:u w:val="single"/>
          <w:bdr w:val="single" w:sz="8" w:space="0" w:color="auto"/>
        </w:rPr>
        <w:t>reforms</w:t>
      </w:r>
      <w:r w:rsidRPr="00F916C2">
        <w:rPr>
          <w:rFonts w:eastAsia="Calibri"/>
          <w:sz w:val="16"/>
        </w:rPr>
        <w:t xml:space="preserve">. Continuing to expand and strengthen trusted traveler programs, such as PreCheck, </w:t>
      </w:r>
      <w:r w:rsidRPr="00F916C2">
        <w:rPr>
          <w:rFonts w:eastAsia="Calibri"/>
          <w:u w:val="single"/>
        </w:rPr>
        <w:t xml:space="preserve">will </w:t>
      </w:r>
      <w:r w:rsidRPr="00F916C2">
        <w:rPr>
          <w:rFonts w:eastAsia="Calibri"/>
          <w:highlight w:val="cyan"/>
          <w:u w:val="single"/>
        </w:rPr>
        <w:t>increase</w:t>
      </w:r>
      <w:r w:rsidRPr="00F916C2">
        <w:rPr>
          <w:rFonts w:eastAsia="Calibri"/>
          <w:u w:val="single"/>
        </w:rPr>
        <w:t xml:space="preserve"> the </w:t>
      </w:r>
      <w:r w:rsidRPr="00F916C2">
        <w:rPr>
          <w:rFonts w:eastAsia="Calibri"/>
          <w:iCs/>
          <w:highlight w:val="cyan"/>
          <w:u w:val="single"/>
          <w:bdr w:val="single" w:sz="8" w:space="0" w:color="auto"/>
        </w:rPr>
        <w:t>focus</w:t>
      </w:r>
      <w:r w:rsidRPr="00F916C2">
        <w:rPr>
          <w:rFonts w:eastAsia="Calibri"/>
          <w:sz w:val="16"/>
        </w:rPr>
        <w:t xml:space="preserve"> </w:t>
      </w:r>
      <w:r w:rsidRPr="00F916C2">
        <w:rPr>
          <w:rFonts w:eastAsia="Calibri"/>
          <w:u w:val="single"/>
        </w:rPr>
        <w:t>that TSA</w:t>
      </w:r>
      <w:r w:rsidRPr="00F916C2">
        <w:rPr>
          <w:rFonts w:eastAsia="Calibri"/>
          <w:sz w:val="16"/>
        </w:rPr>
        <w:t xml:space="preserve"> screeners </w:t>
      </w:r>
      <w:r w:rsidRPr="00F916C2">
        <w:rPr>
          <w:rFonts w:eastAsia="Calibri"/>
          <w:u w:val="single"/>
        </w:rPr>
        <w:t xml:space="preserve">spend </w:t>
      </w:r>
      <w:r w:rsidRPr="00F916C2">
        <w:rPr>
          <w:rFonts w:eastAsia="Calibri"/>
          <w:highlight w:val="cyan"/>
          <w:u w:val="single"/>
        </w:rPr>
        <w:t>on</w:t>
      </w:r>
      <w:r w:rsidRPr="00F916C2">
        <w:rPr>
          <w:rFonts w:eastAsia="Calibri"/>
          <w:sz w:val="16"/>
        </w:rPr>
        <w:t xml:space="preserve"> travelers of </w:t>
      </w:r>
      <w:r w:rsidRPr="00F916C2">
        <w:rPr>
          <w:rFonts w:eastAsia="Calibri"/>
          <w:iCs/>
          <w:highlight w:val="cyan"/>
          <w:u w:val="single"/>
          <w:bdr w:val="single" w:sz="8" w:space="0" w:color="auto"/>
        </w:rPr>
        <w:t>high</w:t>
      </w:r>
      <w:r w:rsidRPr="00F916C2">
        <w:rPr>
          <w:rFonts w:eastAsia="Calibri"/>
          <w:iCs/>
          <w:u w:val="single"/>
          <w:bdr w:val="single" w:sz="8" w:space="0" w:color="auto"/>
        </w:rPr>
        <w:t>er</w:t>
      </w:r>
      <w:r w:rsidRPr="00F916C2">
        <w:rPr>
          <w:rFonts w:eastAsia="Calibri"/>
          <w:sz w:val="16"/>
        </w:rPr>
        <w:t xml:space="preserve"> </w:t>
      </w:r>
      <w:r w:rsidRPr="00F916C2">
        <w:rPr>
          <w:rFonts w:eastAsia="Calibri"/>
          <w:highlight w:val="cyan"/>
          <w:u w:val="single"/>
        </w:rPr>
        <w:t>or</w:t>
      </w:r>
      <w:r w:rsidRPr="00F916C2">
        <w:rPr>
          <w:rFonts w:eastAsia="Calibri"/>
          <w:sz w:val="16"/>
          <w:highlight w:val="cyan"/>
        </w:rPr>
        <w:t xml:space="preserve"> </w:t>
      </w:r>
      <w:r w:rsidRPr="00F916C2">
        <w:rPr>
          <w:rFonts w:eastAsia="Calibri"/>
          <w:iCs/>
          <w:highlight w:val="cyan"/>
          <w:u w:val="single"/>
          <w:bdr w:val="single" w:sz="8" w:space="0" w:color="auto"/>
        </w:rPr>
        <w:t>unknown risk</w:t>
      </w:r>
      <w:r w:rsidRPr="00F916C2">
        <w:rPr>
          <w:rFonts w:eastAsia="Calibri"/>
          <w:sz w:val="16"/>
        </w:rPr>
        <w:t xml:space="preserve">. Additionally, the </w:t>
      </w:r>
      <w:r w:rsidRPr="00F916C2">
        <w:rPr>
          <w:rFonts w:eastAsia="Calibri"/>
          <w:u w:val="single"/>
        </w:rPr>
        <w:t>TSA should be</w:t>
      </w:r>
      <w:r w:rsidRPr="00F916C2">
        <w:rPr>
          <w:rFonts w:eastAsia="Calibri"/>
          <w:sz w:val="16"/>
        </w:rPr>
        <w:t xml:space="preserve"> </w:t>
      </w:r>
      <w:r w:rsidRPr="00F916C2">
        <w:rPr>
          <w:rFonts w:eastAsia="Calibri"/>
          <w:iCs/>
          <w:u w:val="single"/>
          <w:bdr w:val="single" w:sz="8" w:space="0" w:color="auto"/>
        </w:rPr>
        <w:t>forced</w:t>
      </w:r>
      <w:r w:rsidRPr="00F916C2">
        <w:rPr>
          <w:rFonts w:eastAsia="Calibri"/>
          <w:sz w:val="16"/>
        </w:rPr>
        <w:t xml:space="preserve"> </w:t>
      </w:r>
      <w:r w:rsidRPr="00F916C2">
        <w:rPr>
          <w:rFonts w:eastAsia="Calibri"/>
          <w:u w:val="single"/>
        </w:rPr>
        <w:t>to</w:t>
      </w:r>
      <w:r w:rsidRPr="00F916C2">
        <w:rPr>
          <w:rFonts w:eastAsia="Calibri"/>
          <w:sz w:val="16"/>
        </w:rPr>
        <w:t xml:space="preserve"> </w:t>
      </w:r>
      <w:r w:rsidRPr="00F916C2">
        <w:rPr>
          <w:rFonts w:eastAsia="Calibri"/>
          <w:iCs/>
          <w:u w:val="single"/>
          <w:bdr w:val="single" w:sz="8" w:space="0" w:color="auto"/>
        </w:rPr>
        <w:t>expand the</w:t>
      </w:r>
      <w:r w:rsidRPr="00F916C2">
        <w:rPr>
          <w:rFonts w:eastAsia="Calibri"/>
          <w:sz w:val="16"/>
        </w:rPr>
        <w:t xml:space="preserve"> Screening Partnership Program (</w:t>
      </w:r>
      <w:r w:rsidRPr="00F916C2">
        <w:rPr>
          <w:rFonts w:eastAsia="Calibri"/>
          <w:iCs/>
          <w:highlight w:val="cyan"/>
          <w:u w:val="single"/>
          <w:bdr w:val="single" w:sz="8" w:space="0" w:color="auto"/>
        </w:rPr>
        <w:t>SPP</w:t>
      </w:r>
      <w:r w:rsidRPr="00F916C2">
        <w:rPr>
          <w:rFonts w:eastAsia="Calibri"/>
          <w:sz w:val="16"/>
        </w:rPr>
        <w:t xml:space="preserve">) </w:t>
      </w:r>
      <w:r w:rsidRPr="00F916C2">
        <w:rPr>
          <w:rFonts w:eastAsia="Calibri"/>
          <w:u w:val="single"/>
        </w:rPr>
        <w:t>that saves</w:t>
      </w:r>
      <w:r w:rsidRPr="00F916C2">
        <w:rPr>
          <w:rFonts w:eastAsia="Calibri"/>
          <w:sz w:val="16"/>
        </w:rPr>
        <w:t xml:space="preserve"> the government </w:t>
      </w:r>
      <w:r w:rsidRPr="00F916C2">
        <w:rPr>
          <w:rFonts w:eastAsia="Calibri"/>
          <w:iCs/>
          <w:u w:val="single"/>
          <w:bdr w:val="single" w:sz="8" w:space="0" w:color="auto"/>
        </w:rPr>
        <w:t>money</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enhances productivity</w:t>
      </w:r>
      <w:r w:rsidRPr="00F916C2">
        <w:rPr>
          <w:rFonts w:eastAsia="Calibri"/>
          <w:sz w:val="16"/>
        </w:rPr>
        <w:t xml:space="preserve"> </w:t>
      </w:r>
      <w:r w:rsidRPr="00F916C2">
        <w:rPr>
          <w:rFonts w:eastAsia="Calibri"/>
          <w:u w:val="single"/>
        </w:rPr>
        <w:t xml:space="preserve">by </w:t>
      </w:r>
      <w:r w:rsidRPr="00F916C2">
        <w:rPr>
          <w:rFonts w:eastAsia="Calibri"/>
          <w:highlight w:val="cyan"/>
          <w:u w:val="single"/>
        </w:rPr>
        <w:t>allow</w:t>
      </w:r>
      <w:r w:rsidRPr="00F916C2">
        <w:rPr>
          <w:rFonts w:eastAsia="Calibri"/>
          <w:u w:val="single"/>
        </w:rPr>
        <w:t xml:space="preserve">ing airports to use </w:t>
      </w:r>
      <w:r w:rsidRPr="00F916C2">
        <w:rPr>
          <w:rFonts w:eastAsia="Calibri"/>
          <w:iCs/>
          <w:highlight w:val="cyan"/>
          <w:u w:val="single"/>
          <w:bdr w:val="single" w:sz="8" w:space="0" w:color="auto"/>
        </w:rPr>
        <w:t>private screeners</w:t>
      </w:r>
      <w:r w:rsidRPr="00F916C2">
        <w:rPr>
          <w:rFonts w:eastAsia="Calibri"/>
          <w:sz w:val="16"/>
          <w:highlight w:val="cyan"/>
        </w:rPr>
        <w:t xml:space="preserve"> </w:t>
      </w:r>
      <w:r w:rsidRPr="00F916C2">
        <w:rPr>
          <w:rFonts w:eastAsia="Calibri"/>
          <w:highlight w:val="cyan"/>
          <w:u w:val="single"/>
        </w:rPr>
        <w:t>with</w:t>
      </w:r>
      <w:r w:rsidRPr="00F916C2">
        <w:rPr>
          <w:rFonts w:eastAsia="Calibri"/>
          <w:sz w:val="16"/>
          <w:highlight w:val="cyan"/>
        </w:rPr>
        <w:t xml:space="preserve"> </w:t>
      </w:r>
      <w:r w:rsidRPr="00F916C2">
        <w:rPr>
          <w:rFonts w:eastAsia="Calibri"/>
          <w:iCs/>
          <w:highlight w:val="cyan"/>
          <w:u w:val="single"/>
          <w:bdr w:val="single" w:sz="8" w:space="0" w:color="auto"/>
        </w:rPr>
        <w:t>TSA oversight</w:t>
      </w:r>
      <w:r w:rsidRPr="00F916C2">
        <w:rPr>
          <w:rFonts w:eastAsia="Calibri"/>
          <w:sz w:val="16"/>
        </w:rPr>
        <w:t xml:space="preserve"> </w:t>
      </w:r>
      <w:r w:rsidRPr="00F916C2">
        <w:rPr>
          <w:rFonts w:eastAsia="Calibri"/>
          <w:u w:val="single"/>
        </w:rPr>
        <w:t>in place of</w:t>
      </w:r>
      <w:r w:rsidRPr="00F916C2">
        <w:rPr>
          <w:rFonts w:eastAsia="Calibri"/>
          <w:sz w:val="16"/>
        </w:rPr>
        <w:t xml:space="preserve"> </w:t>
      </w:r>
      <w:r w:rsidRPr="00F916C2">
        <w:rPr>
          <w:rFonts w:eastAsia="Calibri"/>
          <w:iCs/>
          <w:u w:val="single"/>
          <w:bdr w:val="single" w:sz="8" w:space="0" w:color="auto"/>
        </w:rPr>
        <w:t>TSA screeners</w:t>
      </w:r>
      <w:r w:rsidRPr="00F916C2">
        <w:rPr>
          <w:rFonts w:eastAsia="Calibri"/>
          <w:sz w:val="16"/>
        </w:rPr>
        <w:t>.</w:t>
      </w:r>
    </w:p>
    <w:p w14:paraId="50D3B844" w14:textId="77777777" w:rsidR="004454ED" w:rsidRPr="00F916C2" w:rsidRDefault="004454ED" w:rsidP="004454ED">
      <w:pPr>
        <w:rPr>
          <w:rFonts w:eastAsia="Calibri"/>
          <w:sz w:val="16"/>
        </w:rPr>
      </w:pPr>
      <w:r w:rsidRPr="00F916C2">
        <w:rPr>
          <w:rFonts w:eastAsia="Calibri"/>
          <w:sz w:val="16"/>
        </w:rPr>
        <w:t>Trusted Travelers</w:t>
      </w:r>
    </w:p>
    <w:p w14:paraId="6550EE87" w14:textId="77777777" w:rsidR="004454ED" w:rsidRPr="00F916C2" w:rsidRDefault="004454ED" w:rsidP="004454ED">
      <w:pPr>
        <w:rPr>
          <w:rFonts w:eastAsia="Calibri"/>
          <w:sz w:val="16"/>
        </w:rPr>
      </w:pPr>
      <w:r w:rsidRPr="00F916C2">
        <w:rPr>
          <w:rFonts w:eastAsia="Calibri"/>
          <w:sz w:val="16"/>
        </w:rPr>
        <w:t xml:space="preserve">DHS has several trusted traveler programs that provide participating low-risk travelers with access to streamlined security, customs, and immigration screening. These programs, including TSA PreCheck and Customs and Border Protection’s (CBP) Global Entry and NEXUS, are all predicated on the concept of risk-based security. The U.S. could treat every individual who enters the U.S. as an equal potential threat to U.S. security, or it could differentiate between lower-risk individuals and those who are greater risks or simply unknown. </w:t>
      </w:r>
      <w:r w:rsidRPr="00F916C2">
        <w:rPr>
          <w:rFonts w:eastAsia="Calibri"/>
          <w:u w:val="single"/>
        </w:rPr>
        <w:t>This</w:t>
      </w:r>
      <w:r w:rsidRPr="00F916C2">
        <w:rPr>
          <w:rFonts w:eastAsia="Calibri"/>
          <w:sz w:val="16"/>
        </w:rPr>
        <w:t xml:space="preserve"> risk-based security </w:t>
      </w:r>
      <w:r w:rsidRPr="00F916C2">
        <w:rPr>
          <w:rFonts w:eastAsia="Calibri"/>
          <w:u w:val="single"/>
        </w:rPr>
        <w:t>allows the U.S. to use its</w:t>
      </w:r>
      <w:r w:rsidRPr="00F916C2">
        <w:rPr>
          <w:rFonts w:eastAsia="Calibri"/>
          <w:sz w:val="16"/>
        </w:rPr>
        <w:t xml:space="preserve"> </w:t>
      </w:r>
      <w:r w:rsidRPr="00F916C2">
        <w:rPr>
          <w:rFonts w:eastAsia="Calibri"/>
          <w:iCs/>
          <w:u w:val="single"/>
          <w:bdr w:val="single" w:sz="8" w:space="0" w:color="auto"/>
        </w:rPr>
        <w:t>limited security resources</w:t>
      </w:r>
      <w:r w:rsidRPr="00F916C2">
        <w:rPr>
          <w:rFonts w:eastAsia="Calibri"/>
          <w:sz w:val="16"/>
        </w:rPr>
        <w:t xml:space="preserve"> </w:t>
      </w:r>
      <w:r w:rsidRPr="00F916C2">
        <w:rPr>
          <w:rFonts w:eastAsia="Calibri"/>
          <w:u w:val="single"/>
        </w:rPr>
        <w:t>more</w:t>
      </w:r>
      <w:r w:rsidRPr="00F916C2">
        <w:rPr>
          <w:rFonts w:eastAsia="Calibri"/>
          <w:sz w:val="16"/>
        </w:rPr>
        <w:t xml:space="preserve"> </w:t>
      </w:r>
      <w:r w:rsidRPr="00F916C2">
        <w:rPr>
          <w:rFonts w:eastAsia="Calibri"/>
          <w:iCs/>
          <w:u w:val="single"/>
          <w:bdr w:val="single" w:sz="8" w:space="0" w:color="auto"/>
        </w:rPr>
        <w:t>efficiently</w:t>
      </w:r>
      <w:r w:rsidRPr="00F916C2">
        <w:rPr>
          <w:rFonts w:eastAsia="Calibri"/>
          <w:u w:val="single"/>
        </w:rPr>
        <w:t>, focusing</w:t>
      </w:r>
      <w:r w:rsidRPr="00F916C2">
        <w:rPr>
          <w:rFonts w:eastAsia="Calibri"/>
          <w:sz w:val="16"/>
        </w:rPr>
        <w:t xml:space="preserve"> security </w:t>
      </w:r>
      <w:r w:rsidRPr="00F916C2">
        <w:rPr>
          <w:rFonts w:eastAsia="Calibri"/>
          <w:u w:val="single"/>
        </w:rPr>
        <w:t>on</w:t>
      </w:r>
      <w:r w:rsidRPr="00F916C2">
        <w:rPr>
          <w:rFonts w:eastAsia="Calibri"/>
          <w:sz w:val="16"/>
        </w:rPr>
        <w:t xml:space="preserve"> individuals who are </w:t>
      </w:r>
      <w:r w:rsidRPr="00F916C2">
        <w:rPr>
          <w:rFonts w:eastAsia="Calibri"/>
          <w:iCs/>
          <w:u w:val="single"/>
          <w:bdr w:val="single" w:sz="8" w:space="0" w:color="auto"/>
        </w:rPr>
        <w:t>higher risks</w:t>
      </w:r>
      <w:r w:rsidRPr="00F916C2">
        <w:rPr>
          <w:rFonts w:eastAsia="Calibri"/>
          <w:sz w:val="16"/>
        </w:rPr>
        <w:t xml:space="preserve"> or unknown risks.</w:t>
      </w:r>
    </w:p>
    <w:p w14:paraId="6CDBAB79" w14:textId="77777777" w:rsidR="004454ED" w:rsidRPr="00F916C2" w:rsidRDefault="004454ED" w:rsidP="004454ED">
      <w:pPr>
        <w:rPr>
          <w:rFonts w:eastAsia="Calibri"/>
          <w:sz w:val="16"/>
        </w:rPr>
      </w:pPr>
      <w:r w:rsidRPr="00F916C2">
        <w:rPr>
          <w:rFonts w:eastAsia="Calibri"/>
          <w:sz w:val="16"/>
        </w:rPr>
        <w:t>TSA PreCheck ensures participants usually receive an expedited screening process, including the ability to keep on shoes, belts, and light jackets and to keep computers and liquids in their bags at around 124 participating airports. To join PreCheck, individuals must apply at a TSA application center and undergo a background check, be part of other trusted traveler programs, or be a member of the military or military academies. Additionally, PreCheck occasionally includes frequent travelers as well as randomly included individuals through a process known as managed inclusion.[1] TSA PreCheck has grown from around 4,000 travelers in December 2013 to just over 800,000 as of December 2014.[2] While TSA is continuing to seek to grow TSA PreCheck, concerns regarding security have been raised by the Inspector General, the Government Accountability Office (GAO), and others.[3] Security assessments should be undertaken and heeded if PreCheck is to remain a beneficial tool to the TSA.</w:t>
      </w:r>
    </w:p>
    <w:p w14:paraId="424E3984" w14:textId="77777777" w:rsidR="004454ED" w:rsidRPr="00F916C2" w:rsidRDefault="004454ED" w:rsidP="004454ED">
      <w:pPr>
        <w:rPr>
          <w:rFonts w:eastAsia="Calibri"/>
          <w:sz w:val="16"/>
        </w:rPr>
      </w:pPr>
      <w:r w:rsidRPr="00F916C2">
        <w:rPr>
          <w:rFonts w:eastAsia="Calibri"/>
          <w:sz w:val="16"/>
        </w:rPr>
        <w:t>The other trusted traveler programs run by CBP also require a background check and include PreCheck benefits for U.S. citizens and permanent residents but also provide expedited immigration and customs processing at airports or land borders depending on the specific program.[4] Global Entry is open to U.S. citizens and permanent residents as well as citizens from several other nations including Germany and South Korea, which allow U.S. citizens to join an equivalent program. The NEXUS program provides U.S. and Canadian citizens and residents with expedited processing when travelling between the two countries, while the SENTRI program expedites processing through land ports of entry on the U.S. southern border.[5] Reciprocal agreements, such as those through the Global Entry program, should be expanded to provide both the U.S. and other allies with the security and convenience benefits of trusted traveler programs.[6]</w:t>
      </w:r>
    </w:p>
    <w:p w14:paraId="4E0160D5" w14:textId="77777777" w:rsidR="004454ED" w:rsidRPr="00F916C2" w:rsidRDefault="004454ED" w:rsidP="004454ED">
      <w:pPr>
        <w:rPr>
          <w:rFonts w:eastAsia="Calibri"/>
          <w:sz w:val="16"/>
        </w:rPr>
      </w:pPr>
      <w:r w:rsidRPr="00F916C2">
        <w:rPr>
          <w:rFonts w:eastAsia="Calibri"/>
          <w:sz w:val="16"/>
        </w:rPr>
        <w:t>Congress and the DHS should:</w:t>
      </w:r>
    </w:p>
    <w:p w14:paraId="25ECAA17" w14:textId="77777777" w:rsidR="004454ED" w:rsidRPr="00F916C2" w:rsidRDefault="004454ED" w:rsidP="004454ED">
      <w:pPr>
        <w:rPr>
          <w:rFonts w:eastAsia="Calibri"/>
          <w:sz w:val="16"/>
        </w:rPr>
      </w:pPr>
      <w:r w:rsidRPr="00F916C2">
        <w:rPr>
          <w:rFonts w:eastAsia="Calibri"/>
          <w:sz w:val="16"/>
        </w:rPr>
        <w:t>Improve security assessments. In order to continue the judicious growth of TSA PreCheck and risk-based security, the TSA must conduct proper security assessments and refine the screening and vetting process to minimize security risks.</w:t>
      </w:r>
    </w:p>
    <w:p w14:paraId="0345FE9D" w14:textId="77777777" w:rsidR="004454ED" w:rsidRPr="00F916C2" w:rsidRDefault="004454ED" w:rsidP="004454ED">
      <w:pPr>
        <w:rPr>
          <w:rFonts w:eastAsia="Calibri"/>
          <w:sz w:val="16"/>
        </w:rPr>
      </w:pPr>
      <w:r w:rsidRPr="00F916C2">
        <w:rPr>
          <w:rFonts w:eastAsia="Calibri"/>
          <w:sz w:val="16"/>
        </w:rPr>
        <w:t>Expand Global Entry reciprocity agreements. The U.S. should look to build on existing partnerships, not only among nations already participating in Global Entry, but also with Visa Waiver Program member countries, thus creating a trusted travel superhighway that enhances security and facilitates travel.</w:t>
      </w:r>
    </w:p>
    <w:p w14:paraId="2F4580BD" w14:textId="77777777" w:rsidR="004454ED" w:rsidRPr="00F916C2" w:rsidRDefault="004454ED" w:rsidP="004454ED">
      <w:pPr>
        <w:rPr>
          <w:rFonts w:eastAsia="Calibri"/>
          <w:sz w:val="16"/>
        </w:rPr>
      </w:pPr>
      <w:r w:rsidRPr="00F916C2">
        <w:rPr>
          <w:rFonts w:eastAsia="Calibri"/>
          <w:sz w:val="16"/>
        </w:rPr>
        <w:t>Private Screeners</w:t>
      </w:r>
    </w:p>
    <w:p w14:paraId="186892E1" w14:textId="77777777" w:rsidR="004454ED" w:rsidRPr="00F916C2" w:rsidRDefault="004454ED" w:rsidP="004454ED">
      <w:pPr>
        <w:rPr>
          <w:rFonts w:eastAsia="Calibri"/>
          <w:sz w:val="16"/>
        </w:rPr>
      </w:pPr>
      <w:r w:rsidRPr="00F916C2">
        <w:rPr>
          <w:rFonts w:eastAsia="Calibri"/>
          <w:sz w:val="16"/>
        </w:rPr>
        <w:t>While the DHS has advanced trusted traveler programs, the same cannot be said of the Screening Partnership Program (SPP) that substitutes private screeners with TSA oversight in place of TSA screeners. Created as a result of the Aviation and Transportation Security Act of 2001, SPP allows airports to opt out of federal screening so long as they can show that private screening will not be more costly, compromise security, or harm the effectiveness of screening.[7]</w:t>
      </w:r>
    </w:p>
    <w:p w14:paraId="7ED77F67" w14:textId="77777777" w:rsidR="004454ED" w:rsidRPr="00F916C2" w:rsidRDefault="004454ED" w:rsidP="004454ED">
      <w:pPr>
        <w:rPr>
          <w:rFonts w:eastAsia="Calibri"/>
          <w:sz w:val="16"/>
        </w:rPr>
      </w:pPr>
      <w:r w:rsidRPr="00F916C2">
        <w:rPr>
          <w:rFonts w:eastAsia="Calibri"/>
          <w:u w:val="single"/>
        </w:rPr>
        <w:t>Despite its</w:t>
      </w:r>
      <w:r w:rsidRPr="00F916C2">
        <w:rPr>
          <w:rFonts w:eastAsia="Calibri"/>
          <w:sz w:val="16"/>
        </w:rPr>
        <w:t xml:space="preserve"> potential </w:t>
      </w:r>
      <w:r w:rsidRPr="00F916C2">
        <w:rPr>
          <w:rFonts w:eastAsia="Calibri"/>
          <w:u w:val="single"/>
        </w:rPr>
        <w:t>benefits, SPP has had a</w:t>
      </w:r>
      <w:r w:rsidRPr="00F916C2">
        <w:rPr>
          <w:rFonts w:eastAsia="Calibri"/>
          <w:sz w:val="16"/>
        </w:rPr>
        <w:t xml:space="preserve"> </w:t>
      </w:r>
      <w:r w:rsidRPr="00F916C2">
        <w:rPr>
          <w:rFonts w:eastAsia="Calibri"/>
          <w:iCs/>
          <w:u w:val="single"/>
          <w:bdr w:val="single" w:sz="8" w:space="0" w:color="auto"/>
        </w:rPr>
        <w:t>rocky implementation</w:t>
      </w:r>
      <w:r w:rsidRPr="00F916C2">
        <w:rPr>
          <w:rFonts w:eastAsia="Calibri"/>
          <w:sz w:val="16"/>
        </w:rPr>
        <w:t xml:space="preserve">, being suspended by the Obama Administration before Congress restored it.[8] As of January 2015, 21 airports were participating in SPP.[9] There are multiple reasons that an increasing number of U.S. airports are using SPP, including productivity, cost, and security. In terms of productivity, </w:t>
      </w:r>
      <w:r w:rsidRPr="00F916C2">
        <w:rPr>
          <w:rFonts w:eastAsia="Calibri"/>
          <w:u w:val="single"/>
        </w:rPr>
        <w:t>a case study</w:t>
      </w:r>
      <w:r w:rsidRPr="00F916C2">
        <w:rPr>
          <w:rFonts w:eastAsia="Calibri"/>
          <w:sz w:val="16"/>
        </w:rPr>
        <w:t xml:space="preserve"> undertaken by the House Transportation and Infrastructure Committee in 2011 </w:t>
      </w:r>
      <w:r w:rsidRPr="00F916C2">
        <w:rPr>
          <w:rFonts w:eastAsia="Calibri"/>
          <w:u w:val="single"/>
        </w:rPr>
        <w:t>found</w:t>
      </w:r>
      <w:r w:rsidRPr="00F916C2">
        <w:rPr>
          <w:rFonts w:eastAsia="Calibri"/>
          <w:sz w:val="16"/>
        </w:rPr>
        <w:t xml:space="preserve"> that </w:t>
      </w:r>
      <w:r w:rsidRPr="00F916C2">
        <w:rPr>
          <w:rFonts w:eastAsia="Calibri"/>
          <w:highlight w:val="cyan"/>
          <w:u w:val="single"/>
        </w:rPr>
        <w:t>SPP</w:t>
      </w:r>
      <w:r w:rsidRPr="00F916C2">
        <w:rPr>
          <w:rFonts w:eastAsia="Calibri"/>
          <w:u w:val="single"/>
        </w:rPr>
        <w:t xml:space="preserve"> screening </w:t>
      </w:r>
      <w:r w:rsidRPr="00F916C2">
        <w:rPr>
          <w:rFonts w:eastAsia="Calibri"/>
          <w:highlight w:val="cyan"/>
          <w:u w:val="single"/>
        </w:rPr>
        <w:t>was</w:t>
      </w:r>
      <w:r w:rsidRPr="00F916C2">
        <w:rPr>
          <w:rFonts w:eastAsia="Calibri"/>
          <w:sz w:val="16"/>
        </w:rPr>
        <w:t xml:space="preserve"> as much as </w:t>
      </w:r>
      <w:r w:rsidRPr="00F916C2">
        <w:rPr>
          <w:rFonts w:eastAsia="Calibri"/>
          <w:iCs/>
          <w:highlight w:val="cyan"/>
          <w:u w:val="single"/>
          <w:bdr w:val="single" w:sz="8" w:space="0" w:color="auto"/>
        </w:rPr>
        <w:t>65 percent more efficient</w:t>
      </w:r>
      <w:r w:rsidRPr="00F916C2">
        <w:rPr>
          <w:rFonts w:eastAsia="Calibri"/>
          <w:sz w:val="16"/>
          <w:highlight w:val="cyan"/>
        </w:rPr>
        <w:t xml:space="preserve"> </w:t>
      </w:r>
      <w:r w:rsidRPr="00F916C2">
        <w:rPr>
          <w:rFonts w:eastAsia="Calibri"/>
          <w:highlight w:val="cyan"/>
          <w:u w:val="single"/>
        </w:rPr>
        <w:t>than</w:t>
      </w:r>
      <w:r w:rsidRPr="00F916C2">
        <w:rPr>
          <w:rFonts w:eastAsia="Calibri"/>
          <w:sz w:val="16"/>
          <w:highlight w:val="cyan"/>
        </w:rPr>
        <w:t xml:space="preserve"> </w:t>
      </w:r>
      <w:r w:rsidRPr="00F916C2">
        <w:rPr>
          <w:rFonts w:eastAsia="Calibri"/>
          <w:iCs/>
          <w:highlight w:val="cyan"/>
          <w:u w:val="single"/>
          <w:bdr w:val="single" w:sz="8" w:space="0" w:color="auto"/>
        </w:rPr>
        <w:t>federal</w:t>
      </w:r>
      <w:r w:rsidRPr="00F916C2">
        <w:rPr>
          <w:rFonts w:eastAsia="Calibri"/>
          <w:sz w:val="16"/>
        </w:rPr>
        <w:t xml:space="preserve"> screeners.[10] One reason for this productivity gap could be the higher level of attrition in the TSA than private screening. </w:t>
      </w:r>
      <w:r w:rsidRPr="00F916C2">
        <w:rPr>
          <w:rFonts w:eastAsia="Calibri"/>
          <w:u w:val="single"/>
        </w:rPr>
        <w:t>A</w:t>
      </w:r>
      <w:r w:rsidRPr="00F916C2">
        <w:rPr>
          <w:rFonts w:eastAsia="Calibri"/>
          <w:sz w:val="16"/>
        </w:rPr>
        <w:t xml:space="preserve"> related </w:t>
      </w:r>
      <w:r w:rsidRPr="00F916C2">
        <w:rPr>
          <w:rFonts w:eastAsia="Calibri"/>
          <w:iCs/>
          <w:u w:val="single"/>
          <w:bdr w:val="single" w:sz="8" w:space="0" w:color="auto"/>
        </w:rPr>
        <w:t>factor</w:t>
      </w:r>
      <w:r w:rsidRPr="00F916C2">
        <w:rPr>
          <w:rFonts w:eastAsia="Calibri"/>
          <w:u w:val="single"/>
        </w:rPr>
        <w:t xml:space="preserve"> in productivity could be better</w:t>
      </w:r>
      <w:r w:rsidRPr="00F916C2">
        <w:rPr>
          <w:rFonts w:eastAsia="Calibri"/>
          <w:sz w:val="16"/>
        </w:rPr>
        <w:t xml:space="preserve"> </w:t>
      </w:r>
      <w:r w:rsidRPr="00F916C2">
        <w:rPr>
          <w:rFonts w:eastAsia="Calibri"/>
          <w:iCs/>
          <w:u w:val="single"/>
          <w:bdr w:val="single" w:sz="8" w:space="0" w:color="auto"/>
        </w:rPr>
        <w:t>staffing</w:t>
      </w:r>
      <w:r w:rsidRPr="00F916C2">
        <w:rPr>
          <w:rFonts w:eastAsia="Calibri"/>
          <w:sz w:val="16"/>
        </w:rPr>
        <w:t xml:space="preserve"> measures ranging </w:t>
      </w:r>
      <w:r w:rsidRPr="00F916C2">
        <w:rPr>
          <w:rFonts w:eastAsia="Calibri"/>
          <w:u w:val="single"/>
        </w:rPr>
        <w:t>from day-to-day scheduling to more efficient</w:t>
      </w:r>
      <w:r w:rsidRPr="00F916C2">
        <w:rPr>
          <w:rFonts w:eastAsia="Calibri"/>
          <w:sz w:val="16"/>
        </w:rPr>
        <w:t xml:space="preserve"> </w:t>
      </w:r>
      <w:r w:rsidRPr="00F916C2">
        <w:rPr>
          <w:rFonts w:eastAsia="Calibri"/>
          <w:iCs/>
          <w:u w:val="single"/>
          <w:bdr w:val="single" w:sz="8" w:space="0" w:color="auto"/>
        </w:rPr>
        <w:t>hiring</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highlight w:val="cyan"/>
          <w:u w:val="single"/>
          <w:bdr w:val="single" w:sz="8" w:space="0" w:color="auto"/>
        </w:rPr>
        <w:t>union</w:t>
      </w:r>
      <w:r w:rsidRPr="00F916C2">
        <w:rPr>
          <w:rFonts w:eastAsia="Calibri"/>
          <w:iCs/>
          <w:u w:val="single"/>
          <w:bdr w:val="single" w:sz="8" w:space="0" w:color="auto"/>
        </w:rPr>
        <w:t xml:space="preserve"> </w:t>
      </w:r>
      <w:r w:rsidRPr="00F916C2">
        <w:rPr>
          <w:rFonts w:eastAsia="Calibri"/>
          <w:iCs/>
          <w:highlight w:val="cyan"/>
          <w:u w:val="single"/>
          <w:bdr w:val="single" w:sz="8" w:space="0" w:color="auto"/>
        </w:rPr>
        <w:t>practices</w:t>
      </w:r>
      <w:r w:rsidRPr="00F916C2">
        <w:rPr>
          <w:rFonts w:eastAsia="Calibri"/>
          <w:highlight w:val="cyan"/>
          <w:u w:val="single"/>
        </w:rPr>
        <w:t>.</w:t>
      </w:r>
      <w:r w:rsidRPr="00F916C2">
        <w:rPr>
          <w:rFonts w:eastAsia="Calibri"/>
          <w:u w:val="single"/>
        </w:rPr>
        <w:t xml:space="preserve"> Beyond</w:t>
      </w:r>
      <w:r w:rsidRPr="00F916C2">
        <w:rPr>
          <w:rFonts w:eastAsia="Calibri"/>
          <w:sz w:val="16"/>
        </w:rPr>
        <w:t xml:space="preserve"> just </w:t>
      </w:r>
      <w:r w:rsidRPr="00F916C2">
        <w:rPr>
          <w:rFonts w:eastAsia="Calibri"/>
          <w:u w:val="single"/>
        </w:rPr>
        <w:t>pure</w:t>
      </w:r>
      <w:r w:rsidRPr="00F916C2">
        <w:rPr>
          <w:rFonts w:eastAsia="Calibri"/>
          <w:sz w:val="16"/>
        </w:rPr>
        <w:t xml:space="preserve"> </w:t>
      </w:r>
      <w:r w:rsidRPr="00F916C2">
        <w:rPr>
          <w:rFonts w:eastAsia="Calibri"/>
          <w:iCs/>
          <w:u w:val="single"/>
          <w:bdr w:val="single" w:sz="8" w:space="0" w:color="auto"/>
        </w:rPr>
        <w:t>efficiency</w:t>
      </w:r>
      <w:r w:rsidRPr="00F916C2">
        <w:rPr>
          <w:rFonts w:eastAsia="Calibri"/>
          <w:u w:val="single"/>
        </w:rPr>
        <w:t>, SPP airports also report improved</w:t>
      </w:r>
      <w:r w:rsidRPr="00F916C2">
        <w:rPr>
          <w:rFonts w:eastAsia="Calibri"/>
          <w:sz w:val="16"/>
        </w:rPr>
        <w:t xml:space="preserve"> </w:t>
      </w:r>
      <w:r w:rsidRPr="00F916C2">
        <w:rPr>
          <w:rFonts w:eastAsia="Calibri"/>
          <w:iCs/>
          <w:u w:val="single"/>
          <w:bdr w:val="single" w:sz="8" w:space="0" w:color="auto"/>
        </w:rPr>
        <w:t>customer service</w:t>
      </w:r>
      <w:r w:rsidRPr="00F916C2">
        <w:rPr>
          <w:rFonts w:eastAsia="Calibri"/>
          <w:sz w:val="16"/>
        </w:rPr>
        <w:t xml:space="preserve"> from their private-sector screeners.</w:t>
      </w:r>
    </w:p>
    <w:p w14:paraId="2C3F7F11" w14:textId="77777777" w:rsidR="004454ED" w:rsidRPr="00F916C2" w:rsidRDefault="004454ED" w:rsidP="004454ED">
      <w:pPr>
        <w:rPr>
          <w:rFonts w:eastAsia="Calibri"/>
          <w:sz w:val="16"/>
        </w:rPr>
      </w:pPr>
      <w:r w:rsidRPr="00F916C2">
        <w:rPr>
          <w:rFonts w:eastAsia="Calibri"/>
          <w:highlight w:val="cyan"/>
          <w:u w:val="single"/>
        </w:rPr>
        <w:t>Productivity</w:t>
      </w:r>
      <w:r w:rsidRPr="00F916C2">
        <w:rPr>
          <w:rFonts w:eastAsia="Calibri"/>
          <w:u w:val="single"/>
        </w:rPr>
        <w:t xml:space="preserve"> also bleeds over into</w:t>
      </w:r>
      <w:r w:rsidRPr="00F916C2">
        <w:rPr>
          <w:rFonts w:eastAsia="Calibri"/>
          <w:sz w:val="16"/>
        </w:rPr>
        <w:t xml:space="preserve"> considerations of </w:t>
      </w:r>
      <w:r w:rsidRPr="00F916C2">
        <w:rPr>
          <w:rFonts w:eastAsia="Calibri"/>
          <w:iCs/>
          <w:u w:val="single"/>
          <w:bdr w:val="single" w:sz="8" w:space="0" w:color="auto"/>
        </w:rPr>
        <w:t>cost</w:t>
      </w:r>
      <w:r w:rsidRPr="00F916C2">
        <w:rPr>
          <w:rFonts w:eastAsia="Calibri"/>
          <w:u w:val="single"/>
        </w:rPr>
        <w:t>. A more productive workforce with less</w:t>
      </w:r>
      <w:r w:rsidRPr="00F916C2">
        <w:rPr>
          <w:rFonts w:eastAsia="Calibri"/>
          <w:sz w:val="16"/>
        </w:rPr>
        <w:t xml:space="preserve"> </w:t>
      </w:r>
      <w:r w:rsidRPr="00F916C2">
        <w:rPr>
          <w:rFonts w:eastAsia="Calibri"/>
          <w:iCs/>
          <w:u w:val="single"/>
          <w:bdr w:val="single" w:sz="8" w:space="0" w:color="auto"/>
        </w:rPr>
        <w:t>attrition</w:t>
      </w:r>
      <w:r w:rsidRPr="00F916C2">
        <w:rPr>
          <w:rFonts w:eastAsia="Calibri"/>
          <w:sz w:val="16"/>
        </w:rPr>
        <w:t xml:space="preserve"> </w:t>
      </w:r>
      <w:r w:rsidRPr="00F916C2">
        <w:rPr>
          <w:rFonts w:eastAsia="Calibri"/>
          <w:highlight w:val="cyan"/>
          <w:u w:val="single"/>
        </w:rPr>
        <w:t>is</w:t>
      </w:r>
      <w:r w:rsidRPr="00F916C2">
        <w:rPr>
          <w:rFonts w:eastAsia="Calibri"/>
          <w:sz w:val="16"/>
          <w:highlight w:val="cyan"/>
        </w:rPr>
        <w:t xml:space="preserve"> </w:t>
      </w:r>
      <w:r w:rsidRPr="00F916C2">
        <w:rPr>
          <w:rFonts w:eastAsia="Calibri"/>
          <w:iCs/>
          <w:highlight w:val="cyan"/>
          <w:u w:val="single"/>
          <w:bdr w:val="single" w:sz="8" w:space="0" w:color="auto"/>
        </w:rPr>
        <w:t>less expensive</w:t>
      </w:r>
      <w:r w:rsidRPr="00F916C2">
        <w:rPr>
          <w:rFonts w:eastAsia="Calibri"/>
          <w:sz w:val="16"/>
        </w:rPr>
        <w:t xml:space="preserve"> to maintain and operate. </w:t>
      </w:r>
      <w:r w:rsidRPr="00F916C2">
        <w:rPr>
          <w:rFonts w:eastAsia="Calibri"/>
          <w:u w:val="single"/>
        </w:rPr>
        <w:t>Although TSA studies found SPP programs to be more costly than government screening, they were widely criticized, including by the GAO, for flawed methodologies. When some of these flaws were corrected, the TSA found SPP and government screening to be nearly equal in cost</w:t>
      </w:r>
      <w:r w:rsidRPr="00F916C2">
        <w:rPr>
          <w:rFonts w:eastAsia="Calibri"/>
          <w:sz w:val="16"/>
        </w:rPr>
        <w:t xml:space="preserve">.[11] Furthermore, the Transportation Committee study found that </w:t>
      </w:r>
      <w:r w:rsidRPr="00F916C2">
        <w:rPr>
          <w:rFonts w:eastAsia="Calibri"/>
          <w:u w:val="single"/>
        </w:rPr>
        <w:t>when considerations such as increases in productivity were accounted for, the cost of the program</w:t>
      </w:r>
      <w:r w:rsidRPr="00F916C2">
        <w:rPr>
          <w:rFonts w:eastAsia="Calibri"/>
          <w:sz w:val="16"/>
        </w:rPr>
        <w:t xml:space="preserve"> </w:t>
      </w:r>
      <w:r w:rsidRPr="00F916C2">
        <w:rPr>
          <w:rFonts w:eastAsia="Calibri"/>
          <w:iCs/>
          <w:u w:val="single"/>
          <w:bdr w:val="single" w:sz="8" w:space="0" w:color="auto"/>
        </w:rPr>
        <w:t>fell dramatically</w:t>
      </w:r>
      <w:r w:rsidRPr="00F916C2">
        <w:rPr>
          <w:rFonts w:eastAsia="Calibri"/>
          <w:u w:val="single"/>
        </w:rPr>
        <w:t>. Together with smaller</w:t>
      </w:r>
      <w:r w:rsidRPr="00F916C2">
        <w:rPr>
          <w:rFonts w:eastAsia="Calibri"/>
          <w:sz w:val="16"/>
        </w:rPr>
        <w:t xml:space="preserve"> overhead </w:t>
      </w:r>
      <w:r w:rsidRPr="00F916C2">
        <w:rPr>
          <w:rFonts w:eastAsia="Calibri"/>
          <w:iCs/>
          <w:u w:val="single"/>
          <w:bdr w:val="single" w:sz="8" w:space="0" w:color="auto"/>
        </w:rPr>
        <w:t>costs</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lower</w:t>
      </w:r>
      <w:r w:rsidRPr="00F916C2">
        <w:rPr>
          <w:rFonts w:eastAsia="Calibri"/>
          <w:sz w:val="16"/>
        </w:rPr>
        <w:t xml:space="preserve"> levels of </w:t>
      </w:r>
      <w:r w:rsidRPr="00F916C2">
        <w:rPr>
          <w:rFonts w:eastAsia="Calibri"/>
          <w:iCs/>
          <w:u w:val="single"/>
          <w:bdr w:val="single" w:sz="8" w:space="0" w:color="auto"/>
        </w:rPr>
        <w:t>attrition</w:t>
      </w:r>
      <w:r w:rsidRPr="00F916C2">
        <w:rPr>
          <w:rFonts w:eastAsia="Calibri"/>
          <w:u w:val="single"/>
        </w:rPr>
        <w:t xml:space="preserve">, the </w:t>
      </w:r>
      <w:r w:rsidRPr="00F916C2">
        <w:rPr>
          <w:rFonts w:eastAsia="Calibri"/>
          <w:highlight w:val="cyan"/>
          <w:u w:val="single"/>
        </w:rPr>
        <w:t>SPP</w:t>
      </w:r>
      <w:r w:rsidRPr="00F916C2">
        <w:rPr>
          <w:rFonts w:eastAsia="Calibri"/>
          <w:sz w:val="16"/>
        </w:rPr>
        <w:t xml:space="preserve"> program </w:t>
      </w:r>
      <w:r w:rsidRPr="00F916C2">
        <w:rPr>
          <w:rFonts w:eastAsia="Calibri"/>
          <w:highlight w:val="cyan"/>
          <w:u w:val="single"/>
        </w:rPr>
        <w:t>is</w:t>
      </w:r>
      <w:r w:rsidRPr="00F916C2">
        <w:rPr>
          <w:rFonts w:eastAsia="Calibri"/>
          <w:u w:val="single"/>
        </w:rPr>
        <w:t xml:space="preserve"> likely </w:t>
      </w:r>
      <w:r w:rsidRPr="00F916C2">
        <w:rPr>
          <w:rFonts w:eastAsia="Calibri"/>
          <w:highlight w:val="cyan"/>
          <w:u w:val="single"/>
        </w:rPr>
        <w:t>a</w:t>
      </w:r>
      <w:r w:rsidRPr="00F916C2">
        <w:rPr>
          <w:rFonts w:eastAsia="Calibri"/>
          <w:sz w:val="16"/>
          <w:highlight w:val="cyan"/>
        </w:rPr>
        <w:t xml:space="preserve"> </w:t>
      </w:r>
      <w:r w:rsidRPr="00F916C2">
        <w:rPr>
          <w:rFonts w:eastAsia="Calibri"/>
          <w:iCs/>
          <w:highlight w:val="cyan"/>
          <w:u w:val="single"/>
          <w:bdr w:val="single" w:sz="8" w:space="0" w:color="auto"/>
        </w:rPr>
        <w:t>financial boon</w:t>
      </w:r>
      <w:r w:rsidRPr="00F916C2">
        <w:rPr>
          <w:rFonts w:eastAsia="Calibri"/>
          <w:sz w:val="16"/>
        </w:rPr>
        <w:t xml:space="preserve"> </w:t>
      </w:r>
      <w:r w:rsidRPr="00F916C2">
        <w:rPr>
          <w:rFonts w:eastAsia="Calibri"/>
          <w:u w:val="single"/>
        </w:rPr>
        <w:t>for</w:t>
      </w:r>
      <w:r w:rsidRPr="00F916C2">
        <w:rPr>
          <w:rFonts w:eastAsia="Calibri"/>
          <w:sz w:val="16"/>
        </w:rPr>
        <w:t xml:space="preserve"> most </w:t>
      </w:r>
      <w:r w:rsidRPr="00F916C2">
        <w:rPr>
          <w:rFonts w:eastAsia="Calibri"/>
          <w:u w:val="single"/>
        </w:rPr>
        <w:t>airports</w:t>
      </w:r>
      <w:r w:rsidRPr="00F916C2">
        <w:rPr>
          <w:rFonts w:eastAsia="Calibri"/>
          <w:sz w:val="16"/>
        </w:rPr>
        <w:t>.</w:t>
      </w:r>
    </w:p>
    <w:p w14:paraId="1AFA7157" w14:textId="77777777" w:rsidR="004454ED" w:rsidRPr="00F916C2" w:rsidRDefault="004454ED" w:rsidP="004454ED">
      <w:pPr>
        <w:rPr>
          <w:rFonts w:eastAsia="Calibri"/>
          <w:sz w:val="16"/>
        </w:rPr>
      </w:pPr>
      <w:r w:rsidRPr="00F916C2">
        <w:rPr>
          <w:rFonts w:eastAsia="Calibri"/>
          <w:sz w:val="16"/>
        </w:rPr>
        <w:t xml:space="preserve">Importantly, cost and productivity is not harming security. Nearly </w:t>
      </w:r>
      <w:r w:rsidRPr="00F916C2">
        <w:rPr>
          <w:rFonts w:eastAsia="Calibri"/>
          <w:iCs/>
          <w:highlight w:val="cyan"/>
          <w:u w:val="single"/>
          <w:bdr w:val="single" w:sz="8" w:space="0" w:color="auto"/>
        </w:rPr>
        <w:t>every study undertaken</w:t>
      </w:r>
      <w:r w:rsidRPr="00F916C2">
        <w:rPr>
          <w:rFonts w:eastAsia="Calibri"/>
          <w:sz w:val="16"/>
        </w:rPr>
        <w:t xml:space="preserve">, whether by the TSA or others, </w:t>
      </w:r>
      <w:r w:rsidRPr="00F916C2">
        <w:rPr>
          <w:rFonts w:eastAsia="Calibri"/>
          <w:highlight w:val="cyan"/>
          <w:u w:val="single"/>
        </w:rPr>
        <w:t>has found</w:t>
      </w:r>
      <w:r w:rsidRPr="00F916C2">
        <w:rPr>
          <w:rFonts w:eastAsia="Calibri"/>
          <w:sz w:val="16"/>
        </w:rPr>
        <w:t xml:space="preserve"> that </w:t>
      </w:r>
      <w:r w:rsidRPr="00F916C2">
        <w:rPr>
          <w:rFonts w:eastAsia="Calibri"/>
          <w:highlight w:val="cyan"/>
          <w:u w:val="single"/>
        </w:rPr>
        <w:t>private screening</w:t>
      </w:r>
      <w:r w:rsidRPr="00F916C2">
        <w:rPr>
          <w:rFonts w:eastAsia="Calibri"/>
          <w:sz w:val="16"/>
        </w:rPr>
        <w:t xml:space="preserve"> is at least </w:t>
      </w:r>
      <w:r w:rsidRPr="00F916C2">
        <w:rPr>
          <w:rFonts w:eastAsia="Calibri"/>
          <w:u w:val="single"/>
        </w:rPr>
        <w:t xml:space="preserve">as good as, if not </w:t>
      </w:r>
      <w:r w:rsidRPr="00F916C2">
        <w:rPr>
          <w:rFonts w:eastAsia="Calibri"/>
          <w:iCs/>
          <w:highlight w:val="cyan"/>
          <w:u w:val="single"/>
          <w:bdr w:val="single" w:sz="8" w:space="0" w:color="auto"/>
        </w:rPr>
        <w:t>better</w:t>
      </w:r>
      <w:r w:rsidRPr="00F916C2">
        <w:rPr>
          <w:rFonts w:eastAsia="Calibri"/>
          <w:sz w:val="16"/>
          <w:highlight w:val="cyan"/>
        </w:rPr>
        <w:t xml:space="preserve"> </w:t>
      </w:r>
      <w:r w:rsidRPr="00F916C2">
        <w:rPr>
          <w:rFonts w:eastAsia="Calibri"/>
          <w:highlight w:val="cyan"/>
          <w:u w:val="single"/>
        </w:rPr>
        <w:t>than</w:t>
      </w:r>
      <w:r w:rsidRPr="00F916C2">
        <w:rPr>
          <w:rFonts w:eastAsia="Calibri"/>
          <w:sz w:val="16"/>
        </w:rPr>
        <w:t xml:space="preserve">, </w:t>
      </w:r>
      <w:r w:rsidRPr="00F916C2">
        <w:rPr>
          <w:rFonts w:eastAsia="Calibri"/>
          <w:iCs/>
          <w:highlight w:val="cyan"/>
          <w:u w:val="single"/>
          <w:bdr w:val="single" w:sz="8" w:space="0" w:color="auto"/>
        </w:rPr>
        <w:t>government screeners</w:t>
      </w:r>
      <w:r w:rsidRPr="00F916C2">
        <w:rPr>
          <w:rFonts w:eastAsia="Calibri"/>
          <w:sz w:val="16"/>
        </w:rPr>
        <w:t xml:space="preserve"> in finding security threats.[12]</w:t>
      </w:r>
    </w:p>
    <w:p w14:paraId="14DAD8FF" w14:textId="77777777" w:rsidR="004454ED" w:rsidRPr="00F916C2" w:rsidRDefault="004454ED" w:rsidP="004454ED">
      <w:pPr>
        <w:rPr>
          <w:rFonts w:eastAsia="Calibri"/>
          <w:sz w:val="16"/>
        </w:rPr>
      </w:pPr>
      <w:r w:rsidRPr="00F916C2">
        <w:rPr>
          <w:rFonts w:eastAsia="Calibri"/>
          <w:u w:val="single"/>
        </w:rPr>
        <w:t>It is for all these reasons that the</w:t>
      </w:r>
      <w:r w:rsidRPr="00F916C2">
        <w:rPr>
          <w:rFonts w:eastAsia="Calibri"/>
          <w:sz w:val="16"/>
        </w:rPr>
        <w:t xml:space="preserve"> </w:t>
      </w:r>
      <w:r w:rsidRPr="00F916C2">
        <w:rPr>
          <w:rFonts w:eastAsia="Calibri"/>
          <w:iCs/>
          <w:u w:val="single"/>
          <w:bdr w:val="single" w:sz="8" w:space="0" w:color="auto"/>
        </w:rPr>
        <w:t>vast majority of European countries</w:t>
      </w:r>
      <w:r w:rsidRPr="00F916C2">
        <w:rPr>
          <w:rFonts w:eastAsia="Calibri"/>
          <w:sz w:val="16"/>
        </w:rPr>
        <w:t xml:space="preserve"> </w:t>
      </w:r>
      <w:r w:rsidRPr="00F916C2">
        <w:rPr>
          <w:rFonts w:eastAsia="Calibri"/>
          <w:u w:val="single"/>
        </w:rPr>
        <w:t>allow airports to provide their own screening force or have a contractor provide it</w:t>
      </w:r>
      <w:r w:rsidRPr="00F916C2">
        <w:rPr>
          <w:rFonts w:eastAsia="Calibri"/>
          <w:sz w:val="16"/>
        </w:rPr>
        <w:t xml:space="preserve">.[13] </w:t>
      </w:r>
      <w:r w:rsidRPr="00F916C2">
        <w:rPr>
          <w:rFonts w:eastAsia="Calibri"/>
          <w:u w:val="single"/>
        </w:rPr>
        <w:t xml:space="preserve">Sadly, the process to join and renew an </w:t>
      </w:r>
      <w:r w:rsidRPr="00F916C2">
        <w:rPr>
          <w:rFonts w:eastAsia="Calibri"/>
          <w:highlight w:val="cyan"/>
          <w:u w:val="single"/>
        </w:rPr>
        <w:t>SPP</w:t>
      </w:r>
      <w:r w:rsidRPr="00F916C2">
        <w:rPr>
          <w:rFonts w:eastAsia="Calibri"/>
          <w:u w:val="single"/>
        </w:rPr>
        <w:t xml:space="preserve"> contract </w:t>
      </w:r>
      <w:r w:rsidRPr="00F916C2">
        <w:rPr>
          <w:rFonts w:eastAsia="Calibri"/>
          <w:highlight w:val="cyan"/>
          <w:u w:val="single"/>
        </w:rPr>
        <w:t>remains</w:t>
      </w:r>
      <w:r w:rsidRPr="00F916C2">
        <w:rPr>
          <w:rFonts w:eastAsia="Calibri"/>
          <w:sz w:val="16"/>
          <w:highlight w:val="cyan"/>
        </w:rPr>
        <w:t xml:space="preserve"> </w:t>
      </w:r>
      <w:r w:rsidRPr="00F916C2">
        <w:rPr>
          <w:rFonts w:eastAsia="Calibri"/>
          <w:iCs/>
          <w:highlight w:val="cyan"/>
          <w:u w:val="single"/>
          <w:bdr w:val="single" w:sz="8" w:space="0" w:color="auto"/>
        </w:rPr>
        <w:t>mired</w:t>
      </w:r>
      <w:r w:rsidRPr="00F916C2">
        <w:rPr>
          <w:rFonts w:eastAsia="Calibri"/>
          <w:sz w:val="16"/>
        </w:rPr>
        <w:t xml:space="preserve"> in bureaucracy, taking as long as four years.[14] Rather than allow an airport to determine the best way to provide screening, the SPP program is micromanaged by the TSA, with the TSA selecting a screening contractor for each SPP airport. Furthermore, </w:t>
      </w:r>
      <w:r w:rsidRPr="00F916C2">
        <w:rPr>
          <w:rFonts w:eastAsia="Calibri"/>
          <w:u w:val="single"/>
        </w:rPr>
        <w:t xml:space="preserve">the </w:t>
      </w:r>
      <w:r w:rsidRPr="00F916C2">
        <w:rPr>
          <w:rFonts w:eastAsia="Calibri"/>
          <w:highlight w:val="cyan"/>
          <w:u w:val="single"/>
        </w:rPr>
        <w:t>TSA</w:t>
      </w:r>
      <w:r w:rsidRPr="00F916C2">
        <w:rPr>
          <w:rFonts w:eastAsia="Calibri"/>
          <w:u w:val="single"/>
        </w:rPr>
        <w:t xml:space="preserve"> has given its workforce </w:t>
      </w:r>
      <w:r w:rsidRPr="00F916C2">
        <w:rPr>
          <w:rFonts w:eastAsia="Calibri"/>
          <w:iCs/>
          <w:highlight w:val="cyan"/>
          <w:u w:val="single"/>
          <w:bdr w:val="single" w:sz="8" w:space="0" w:color="auto"/>
        </w:rPr>
        <w:t>c</w:t>
      </w:r>
      <w:r w:rsidRPr="00F916C2">
        <w:rPr>
          <w:rFonts w:eastAsia="Calibri"/>
          <w:iCs/>
          <w:u w:val="single"/>
          <w:bdr w:val="single" w:sz="8" w:space="0" w:color="auto"/>
        </w:rPr>
        <w:t xml:space="preserve">ollective </w:t>
      </w:r>
      <w:r w:rsidRPr="00F916C2">
        <w:rPr>
          <w:rFonts w:eastAsia="Calibri"/>
          <w:iCs/>
          <w:highlight w:val="cyan"/>
          <w:u w:val="single"/>
          <w:bdr w:val="single" w:sz="8" w:space="0" w:color="auto"/>
        </w:rPr>
        <w:t>b</w:t>
      </w:r>
      <w:r w:rsidRPr="00F916C2">
        <w:rPr>
          <w:rFonts w:eastAsia="Calibri"/>
          <w:iCs/>
          <w:u w:val="single"/>
          <w:bdr w:val="single" w:sz="8" w:space="0" w:color="auto"/>
        </w:rPr>
        <w:t xml:space="preserve">argaining </w:t>
      </w:r>
      <w:r w:rsidRPr="00F916C2">
        <w:rPr>
          <w:rFonts w:eastAsia="Calibri"/>
          <w:iCs/>
          <w:highlight w:val="cyan"/>
          <w:u w:val="single"/>
          <w:bdr w:val="single" w:sz="8" w:space="0" w:color="auto"/>
        </w:rPr>
        <w:t>r</w:t>
      </w:r>
      <w:r w:rsidRPr="00F916C2">
        <w:rPr>
          <w:rFonts w:eastAsia="Calibri"/>
          <w:iCs/>
          <w:u w:val="single"/>
          <w:bdr w:val="single" w:sz="8" w:space="0" w:color="auto"/>
        </w:rPr>
        <w:t>ights</w:t>
      </w:r>
      <w:r w:rsidRPr="00F916C2">
        <w:rPr>
          <w:rFonts w:eastAsia="Calibri"/>
          <w:u w:val="single"/>
        </w:rPr>
        <w:t xml:space="preserve">, </w:t>
      </w:r>
      <w:r w:rsidRPr="00F916C2">
        <w:rPr>
          <w:rFonts w:eastAsia="Calibri"/>
          <w:highlight w:val="cyan"/>
          <w:u w:val="single"/>
        </w:rPr>
        <w:t>pit</w:t>
      </w:r>
      <w:r w:rsidRPr="00F916C2">
        <w:rPr>
          <w:rFonts w:eastAsia="Calibri"/>
          <w:u w:val="single"/>
        </w:rPr>
        <w:t>ting</w:t>
      </w:r>
      <w:r w:rsidRPr="00F916C2">
        <w:rPr>
          <w:rFonts w:eastAsia="Calibri"/>
          <w:sz w:val="16"/>
        </w:rPr>
        <w:t xml:space="preserve"> </w:t>
      </w:r>
      <w:r w:rsidRPr="00F916C2">
        <w:rPr>
          <w:rFonts w:eastAsia="Calibri"/>
          <w:iCs/>
          <w:highlight w:val="cyan"/>
          <w:u w:val="single"/>
          <w:bdr w:val="single" w:sz="8" w:space="0" w:color="auto"/>
        </w:rPr>
        <w:t>security</w:t>
      </w:r>
      <w:r w:rsidRPr="00F916C2">
        <w:rPr>
          <w:rFonts w:eastAsia="Calibri"/>
          <w:sz w:val="16"/>
          <w:highlight w:val="cyan"/>
        </w:rPr>
        <w:t xml:space="preserve"> </w:t>
      </w:r>
      <w:r w:rsidRPr="00F916C2">
        <w:rPr>
          <w:rFonts w:eastAsia="Calibri"/>
          <w:highlight w:val="cyan"/>
          <w:u w:val="single"/>
        </w:rPr>
        <w:t>and</w:t>
      </w:r>
      <w:r w:rsidRPr="00F916C2">
        <w:rPr>
          <w:rFonts w:eastAsia="Calibri"/>
          <w:sz w:val="16"/>
          <w:highlight w:val="cyan"/>
        </w:rPr>
        <w:t xml:space="preserve"> </w:t>
      </w:r>
      <w:r w:rsidRPr="00F916C2">
        <w:rPr>
          <w:rFonts w:eastAsia="Calibri"/>
          <w:iCs/>
          <w:highlight w:val="cyan"/>
          <w:u w:val="single"/>
          <w:bdr w:val="single" w:sz="8" w:space="0" w:color="auto"/>
        </w:rPr>
        <w:t>cost</w:t>
      </w:r>
      <w:r w:rsidRPr="00F916C2">
        <w:rPr>
          <w:rFonts w:eastAsia="Calibri"/>
          <w:iCs/>
          <w:u w:val="single"/>
          <w:bdr w:val="single" w:sz="8" w:space="0" w:color="auto"/>
        </w:rPr>
        <w:t>-</w:t>
      </w:r>
      <w:r w:rsidRPr="00F916C2">
        <w:rPr>
          <w:rFonts w:eastAsia="Calibri"/>
          <w:iCs/>
          <w:highlight w:val="cyan"/>
          <w:u w:val="single"/>
          <w:bdr w:val="single" w:sz="8" w:space="0" w:color="auto"/>
        </w:rPr>
        <w:t>effectiveness</w:t>
      </w:r>
      <w:r w:rsidRPr="00F916C2">
        <w:rPr>
          <w:rFonts w:eastAsia="Calibri"/>
          <w:sz w:val="16"/>
          <w:highlight w:val="cyan"/>
        </w:rPr>
        <w:t xml:space="preserve"> </w:t>
      </w:r>
      <w:r w:rsidRPr="00F916C2">
        <w:rPr>
          <w:rFonts w:eastAsia="Calibri"/>
          <w:highlight w:val="cyan"/>
          <w:u w:val="single"/>
        </w:rPr>
        <w:t>against</w:t>
      </w:r>
      <w:r w:rsidRPr="00F916C2">
        <w:rPr>
          <w:rFonts w:eastAsia="Calibri"/>
          <w:sz w:val="16"/>
          <w:highlight w:val="cyan"/>
        </w:rPr>
        <w:t xml:space="preserve"> </w:t>
      </w:r>
      <w:r w:rsidRPr="00F916C2">
        <w:rPr>
          <w:rFonts w:eastAsia="Calibri"/>
          <w:iCs/>
          <w:highlight w:val="cyan"/>
          <w:u w:val="single"/>
          <w:bdr w:val="single" w:sz="8" w:space="0" w:color="auto"/>
        </w:rPr>
        <w:t>labor</w:t>
      </w:r>
      <w:r w:rsidRPr="00F916C2">
        <w:rPr>
          <w:rFonts w:eastAsia="Calibri"/>
          <w:sz w:val="16"/>
        </w:rPr>
        <w:t xml:space="preserve"> demands.[15]</w:t>
      </w:r>
    </w:p>
    <w:p w14:paraId="2AC35F91" w14:textId="77777777" w:rsidR="004454ED" w:rsidRPr="00F916C2" w:rsidRDefault="004454ED" w:rsidP="004454ED">
      <w:pPr>
        <w:rPr>
          <w:rFonts w:eastAsia="Calibri"/>
          <w:sz w:val="16"/>
        </w:rPr>
      </w:pPr>
      <w:r w:rsidRPr="00F916C2">
        <w:rPr>
          <w:rFonts w:eastAsia="Calibri"/>
          <w:sz w:val="16"/>
        </w:rPr>
        <w:t>Rather than allow the TSA to continue to make bureaucratic and union-focused decisions, Congress should:</w:t>
      </w:r>
    </w:p>
    <w:p w14:paraId="2436089B" w14:textId="77777777" w:rsidR="004454ED" w:rsidRPr="00F916C2" w:rsidRDefault="004454ED" w:rsidP="004454ED">
      <w:pPr>
        <w:rPr>
          <w:rFonts w:eastAsia="Calibri"/>
          <w:sz w:val="16"/>
        </w:rPr>
      </w:pPr>
      <w:r w:rsidRPr="00F916C2">
        <w:rPr>
          <w:rFonts w:eastAsia="Calibri"/>
          <w:sz w:val="16"/>
        </w:rPr>
        <w:t>Simplify the SPP approval and contracting process. The process for joining SPP should be streamlined to make it easier for airports to apply and TSA adjudication faster, fairer, and more consistent. Airports joining SPP should also be allowed to select and manage their own screening contractors from a list of TSA-approved companies rather than continue the TSA’s micromanaging of the program.</w:t>
      </w:r>
    </w:p>
    <w:p w14:paraId="47F4EE5C" w14:textId="77777777" w:rsidR="004454ED" w:rsidRPr="00F916C2" w:rsidRDefault="004454ED" w:rsidP="004454ED">
      <w:pPr>
        <w:rPr>
          <w:rFonts w:eastAsia="Calibri"/>
          <w:sz w:val="16"/>
        </w:rPr>
      </w:pPr>
      <w:r w:rsidRPr="00F916C2">
        <w:rPr>
          <w:rFonts w:eastAsia="Calibri"/>
          <w:sz w:val="16"/>
        </w:rPr>
        <w:t xml:space="preserve">Limit </w:t>
      </w:r>
      <w:r w:rsidRPr="00F916C2">
        <w:rPr>
          <w:rFonts w:eastAsia="Calibri"/>
          <w:iCs/>
          <w:u w:val="single"/>
          <w:bdr w:val="single" w:sz="8" w:space="0" w:color="auto"/>
        </w:rPr>
        <w:t>collective bargaining</w:t>
      </w:r>
      <w:r w:rsidRPr="00F916C2">
        <w:rPr>
          <w:rFonts w:eastAsia="Calibri"/>
          <w:sz w:val="16"/>
        </w:rPr>
        <w:t xml:space="preserve">. Collective bargaining in the screening line </w:t>
      </w:r>
      <w:r w:rsidRPr="00F916C2">
        <w:rPr>
          <w:rFonts w:eastAsia="Calibri"/>
          <w:u w:val="single"/>
        </w:rPr>
        <w:t>is</w:t>
      </w:r>
      <w:r w:rsidRPr="00F916C2">
        <w:rPr>
          <w:rFonts w:eastAsia="Calibri"/>
          <w:sz w:val="16"/>
        </w:rPr>
        <w:t xml:space="preserve"> </w:t>
      </w:r>
      <w:r w:rsidRPr="00F916C2">
        <w:rPr>
          <w:rFonts w:eastAsia="Calibri"/>
          <w:iCs/>
          <w:u w:val="single"/>
          <w:bdr w:val="single" w:sz="8" w:space="0" w:color="auto"/>
        </w:rPr>
        <w:t>harming security</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costing taxpayers</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travelers</w:t>
      </w:r>
      <w:r w:rsidRPr="00F916C2">
        <w:rPr>
          <w:rFonts w:eastAsia="Calibri"/>
          <w:u w:val="single"/>
        </w:rPr>
        <w:t xml:space="preserve">. </w:t>
      </w:r>
      <w:r w:rsidRPr="00F916C2">
        <w:rPr>
          <w:rFonts w:eastAsia="Calibri"/>
          <w:highlight w:val="cyan"/>
          <w:u w:val="single"/>
        </w:rPr>
        <w:t>Congress should</w:t>
      </w:r>
      <w:r w:rsidRPr="00F916C2">
        <w:rPr>
          <w:rFonts w:eastAsia="Calibri"/>
          <w:sz w:val="16"/>
        </w:rPr>
        <w:t xml:space="preserve"> expressly </w:t>
      </w:r>
      <w:r w:rsidRPr="00F916C2">
        <w:rPr>
          <w:rFonts w:eastAsia="Calibri"/>
          <w:iCs/>
          <w:highlight w:val="cyan"/>
          <w:u w:val="single"/>
          <w:bdr w:val="single" w:sz="8" w:space="0" w:color="auto"/>
        </w:rPr>
        <w:t>forbid</w:t>
      </w:r>
      <w:r w:rsidRPr="00F916C2">
        <w:rPr>
          <w:rFonts w:eastAsia="Calibri"/>
          <w:iCs/>
          <w:u w:val="single"/>
          <w:bdr w:val="single" w:sz="8" w:space="0" w:color="auto"/>
        </w:rPr>
        <w:t xml:space="preserve"> the </w:t>
      </w:r>
      <w:r w:rsidRPr="00F916C2">
        <w:rPr>
          <w:rFonts w:eastAsia="Calibri"/>
          <w:iCs/>
          <w:highlight w:val="cyan"/>
          <w:u w:val="single"/>
          <w:bdr w:val="single" w:sz="8" w:space="0" w:color="auto"/>
        </w:rPr>
        <w:t>TSA</w:t>
      </w:r>
      <w:r w:rsidRPr="00F916C2">
        <w:rPr>
          <w:rFonts w:eastAsia="Calibri"/>
          <w:sz w:val="16"/>
        </w:rPr>
        <w:t xml:space="preserve"> </w:t>
      </w:r>
      <w:r w:rsidRPr="00F916C2">
        <w:rPr>
          <w:rFonts w:eastAsia="Calibri"/>
          <w:u w:val="single"/>
        </w:rPr>
        <w:t>from</w:t>
      </w:r>
      <w:r w:rsidRPr="00F916C2">
        <w:rPr>
          <w:rFonts w:eastAsia="Calibri"/>
          <w:sz w:val="16"/>
        </w:rPr>
        <w:t xml:space="preserve"> </w:t>
      </w:r>
      <w:r w:rsidRPr="00F916C2">
        <w:rPr>
          <w:rFonts w:eastAsia="Calibri"/>
          <w:iCs/>
          <w:highlight w:val="cyan"/>
          <w:u w:val="single"/>
          <w:bdr w:val="single" w:sz="8" w:space="0" w:color="auto"/>
        </w:rPr>
        <w:t>collective bargaining</w:t>
      </w:r>
      <w:r w:rsidRPr="00F916C2">
        <w:rPr>
          <w:rFonts w:eastAsia="Calibri"/>
          <w:sz w:val="16"/>
        </w:rPr>
        <w:t>.</w:t>
      </w:r>
    </w:p>
    <w:p w14:paraId="1A692746" w14:textId="77777777" w:rsidR="004454ED" w:rsidRPr="00F916C2" w:rsidRDefault="004454ED" w:rsidP="004454ED">
      <w:pPr>
        <w:rPr>
          <w:rFonts w:eastAsia="Calibri"/>
          <w:sz w:val="16"/>
        </w:rPr>
      </w:pPr>
      <w:r w:rsidRPr="00F916C2">
        <w:rPr>
          <w:rFonts w:eastAsia="Calibri"/>
          <w:sz w:val="16"/>
        </w:rPr>
        <w:t>Restoring Transportation Security</w:t>
      </w:r>
    </w:p>
    <w:p w14:paraId="4F1478D4" w14:textId="77777777" w:rsidR="004454ED" w:rsidRPr="00F916C2" w:rsidRDefault="004454ED" w:rsidP="004454ED">
      <w:pPr>
        <w:rPr>
          <w:rFonts w:eastAsia="Calibri"/>
          <w:sz w:val="16"/>
        </w:rPr>
      </w:pPr>
      <w:r w:rsidRPr="00F916C2">
        <w:rPr>
          <w:rFonts w:eastAsia="Calibri"/>
          <w:sz w:val="16"/>
        </w:rPr>
        <w:t xml:space="preserve">The TSA’s near complete control of transportation security, from top-level regulations to everyday screening, is an overly bureaucratic mistake that increases airport screening costs and harms efficiency and even security. The </w:t>
      </w:r>
      <w:r w:rsidRPr="00F916C2">
        <w:rPr>
          <w:rFonts w:eastAsia="Calibri"/>
          <w:iCs/>
          <w:u w:val="single"/>
          <w:bdr w:val="single" w:sz="8" w:space="0" w:color="auto"/>
        </w:rPr>
        <w:t>SPP</w:t>
      </w:r>
      <w:r w:rsidRPr="00F916C2">
        <w:rPr>
          <w:rFonts w:eastAsia="Calibri"/>
          <w:sz w:val="16"/>
        </w:rPr>
        <w:t xml:space="preserve"> program </w:t>
      </w:r>
      <w:r w:rsidRPr="00F916C2">
        <w:rPr>
          <w:rFonts w:eastAsia="Calibri"/>
          <w:iCs/>
          <w:u w:val="single"/>
          <w:bdr w:val="single" w:sz="8" w:space="0" w:color="auto"/>
        </w:rPr>
        <w:t>answers</w:t>
      </w:r>
      <w:r w:rsidRPr="00F916C2">
        <w:rPr>
          <w:rFonts w:eastAsia="Calibri"/>
          <w:sz w:val="16"/>
        </w:rPr>
        <w:t xml:space="preserve"> </w:t>
      </w:r>
      <w:r w:rsidRPr="00F916C2">
        <w:rPr>
          <w:rFonts w:eastAsia="Calibri"/>
          <w:u w:val="single"/>
        </w:rPr>
        <w:t>this problem by</w:t>
      </w:r>
      <w:r w:rsidRPr="00F916C2">
        <w:rPr>
          <w:rFonts w:eastAsia="Calibri"/>
          <w:sz w:val="16"/>
        </w:rPr>
        <w:t xml:space="preserve"> </w:t>
      </w:r>
      <w:r w:rsidRPr="00F916C2">
        <w:rPr>
          <w:rFonts w:eastAsia="Calibri"/>
          <w:iCs/>
          <w:u w:val="single"/>
          <w:bdr w:val="single" w:sz="8" w:space="0" w:color="auto"/>
        </w:rPr>
        <w:t>unravelling</w:t>
      </w:r>
      <w:r w:rsidRPr="00F916C2">
        <w:rPr>
          <w:rFonts w:eastAsia="Calibri"/>
          <w:sz w:val="16"/>
        </w:rPr>
        <w:t xml:space="preserve"> government </w:t>
      </w:r>
      <w:r w:rsidRPr="00F916C2">
        <w:rPr>
          <w:rFonts w:eastAsia="Calibri"/>
          <w:iCs/>
          <w:u w:val="single"/>
          <w:bdr w:val="single" w:sz="8" w:space="0" w:color="auto"/>
        </w:rPr>
        <w:t>inefficiencies</w:t>
      </w:r>
      <w:r w:rsidRPr="00F916C2">
        <w:rPr>
          <w:rFonts w:eastAsia="Calibri"/>
          <w:sz w:val="16"/>
        </w:rPr>
        <w:t xml:space="preserve"> </w:t>
      </w:r>
      <w:r w:rsidRPr="00F916C2">
        <w:rPr>
          <w:rFonts w:eastAsia="Calibri"/>
          <w:u w:val="single"/>
        </w:rPr>
        <w:t>and substituting</w:t>
      </w:r>
      <w:r w:rsidRPr="00F916C2">
        <w:rPr>
          <w:rFonts w:eastAsia="Calibri"/>
          <w:sz w:val="16"/>
        </w:rPr>
        <w:t xml:space="preserve"> </w:t>
      </w:r>
      <w:r w:rsidRPr="00F916C2">
        <w:rPr>
          <w:rFonts w:eastAsia="Calibri"/>
          <w:iCs/>
          <w:u w:val="single"/>
          <w:bdr w:val="single" w:sz="8" w:space="0" w:color="auto"/>
        </w:rPr>
        <w:t>private</w:t>
      </w:r>
      <w:r w:rsidRPr="00F916C2">
        <w:rPr>
          <w:rFonts w:eastAsia="Calibri"/>
          <w:sz w:val="16"/>
        </w:rPr>
        <w:t xml:space="preserve">-sector </w:t>
      </w:r>
      <w:r w:rsidRPr="00F916C2">
        <w:rPr>
          <w:rFonts w:eastAsia="Calibri"/>
          <w:iCs/>
          <w:u w:val="single"/>
          <w:bdr w:val="single" w:sz="8" w:space="0" w:color="auto"/>
        </w:rPr>
        <w:t>productivity</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cost-effectiveness</w:t>
      </w:r>
      <w:r w:rsidRPr="00F916C2">
        <w:rPr>
          <w:rFonts w:eastAsia="Calibri"/>
          <w:sz w:val="16"/>
        </w:rPr>
        <w:t>. In combination with judiciously expanding risk-based trusted traveler programs that also promote security, Congress and the TSA can improve airport screening and security.</w:t>
      </w:r>
    </w:p>
    <w:p w14:paraId="5F6C3308" w14:textId="1F5897F5" w:rsidR="004454ED" w:rsidRPr="00F916C2" w:rsidRDefault="004454ED" w:rsidP="004454ED">
      <w:pPr>
        <w:keepNext/>
        <w:keepLines/>
        <w:spacing w:before="40" w:after="0"/>
        <w:outlineLvl w:val="3"/>
        <w:rPr>
          <w:rFonts w:eastAsia="Times New Roman"/>
          <w:b/>
          <w:iCs/>
          <w:sz w:val="26"/>
        </w:rPr>
      </w:pPr>
      <w:r>
        <w:rPr>
          <w:rFonts w:eastAsia="Times New Roman"/>
          <w:b/>
          <w:iCs/>
          <w:sz w:val="26"/>
        </w:rPr>
        <w:t>Turns terrorism. SPP determines</w:t>
      </w:r>
      <w:r w:rsidRPr="00F916C2">
        <w:rPr>
          <w:rFonts w:eastAsia="Times New Roman"/>
          <w:b/>
          <w:iCs/>
          <w:sz w:val="26"/>
        </w:rPr>
        <w:t xml:space="preserve"> </w:t>
      </w:r>
      <w:r>
        <w:rPr>
          <w:rFonts w:eastAsia="Times New Roman"/>
          <w:b/>
          <w:iCs/>
          <w:sz w:val="26"/>
        </w:rPr>
        <w:t>response</w:t>
      </w:r>
      <w:r w:rsidRPr="00F916C2">
        <w:rPr>
          <w:rFonts w:eastAsia="Times New Roman"/>
          <w:b/>
          <w:iCs/>
          <w:sz w:val="26"/>
        </w:rPr>
        <w:t xml:space="preserve"> to WMD terror. </w:t>
      </w:r>
    </w:p>
    <w:p w14:paraId="54EEA7D3" w14:textId="77777777" w:rsidR="004454ED" w:rsidRPr="00F916C2" w:rsidRDefault="004454ED" w:rsidP="004454ED">
      <w:pPr>
        <w:rPr>
          <w:rFonts w:eastAsia="Calibri"/>
        </w:rPr>
      </w:pPr>
      <w:r w:rsidRPr="00F916C2">
        <w:rPr>
          <w:rFonts w:eastAsia="Calibri"/>
        </w:rPr>
        <w:t xml:space="preserve">Justin </w:t>
      </w:r>
      <w:r w:rsidRPr="00F916C2">
        <w:rPr>
          <w:rFonts w:eastAsia="Calibri"/>
          <w:b/>
          <w:bCs/>
          <w:sz w:val="26"/>
        </w:rPr>
        <w:t>Hienz 16</w:t>
      </w:r>
      <w:r w:rsidRPr="00F916C2">
        <w:rPr>
          <w:rFonts w:eastAsia="Calibri"/>
        </w:rPr>
        <w:t>, Editor for Security Debrief and Owner of Cogent Writing LLC, subject matter expert on religious extremism with the University of Southern California Safe Communities Institute, Master of Arts in journalism from the University of Missouri, Master of Arts in religious studies from the University of Missouri, "(Security) Theater of the Absurd – TSA and the Screening Partnership Program," Security Debrief, 01/14/2016, https://securitydebrief.com/2016/01/14/security-theater-of-the-absurd-tsa-and-the-screening-partnership-program/</w:t>
      </w:r>
    </w:p>
    <w:p w14:paraId="62A93566" w14:textId="77777777" w:rsidR="004454ED" w:rsidRPr="00F916C2" w:rsidRDefault="004454ED" w:rsidP="004454ED">
      <w:pPr>
        <w:rPr>
          <w:rFonts w:eastAsia="Calibri"/>
          <w:sz w:val="16"/>
        </w:rPr>
      </w:pPr>
      <w:r w:rsidRPr="00F916C2">
        <w:rPr>
          <w:rFonts w:eastAsia="Calibri"/>
          <w:sz w:val="16"/>
        </w:rPr>
        <w:t xml:space="preserve">Half of the U.S. public believes the Transportation Security Administration (TSA) makes flying safer—and half don’t. </w:t>
      </w:r>
      <w:r w:rsidRPr="00F916C2">
        <w:rPr>
          <w:rFonts w:eastAsia="Calibri"/>
          <w:u w:val="single"/>
        </w:rPr>
        <w:t xml:space="preserve">There’s plenty of evidence that </w:t>
      </w:r>
      <w:r w:rsidRPr="00F916C2">
        <w:rPr>
          <w:rFonts w:eastAsia="Calibri"/>
          <w:highlight w:val="cyan"/>
          <w:u w:val="single"/>
        </w:rPr>
        <w:t>TSA</w:t>
      </w:r>
      <w:r w:rsidRPr="00F916C2">
        <w:rPr>
          <w:rFonts w:eastAsia="Calibri"/>
          <w:u w:val="single"/>
        </w:rPr>
        <w:t xml:space="preserve"> airport screeners are</w:t>
      </w:r>
      <w:r w:rsidRPr="00F916C2">
        <w:rPr>
          <w:rFonts w:eastAsia="Calibri"/>
          <w:sz w:val="16"/>
        </w:rPr>
        <w:t xml:space="preserve"> </w:t>
      </w:r>
      <w:r w:rsidRPr="00F916C2">
        <w:rPr>
          <w:rFonts w:eastAsia="Calibri"/>
          <w:iCs/>
          <w:u w:val="single"/>
          <w:bdr w:val="single" w:sz="8" w:space="0" w:color="auto"/>
        </w:rPr>
        <w:t>not effective</w:t>
      </w:r>
      <w:r w:rsidRPr="00F916C2">
        <w:rPr>
          <w:rFonts w:eastAsia="Calibri"/>
          <w:u w:val="single"/>
        </w:rPr>
        <w:t xml:space="preserve">, but worse still, the agency </w:t>
      </w:r>
      <w:r w:rsidRPr="00F916C2">
        <w:rPr>
          <w:rFonts w:eastAsia="Calibri"/>
          <w:highlight w:val="cyan"/>
          <w:u w:val="single"/>
        </w:rPr>
        <w:t>is</w:t>
      </w:r>
      <w:r w:rsidRPr="00F916C2">
        <w:rPr>
          <w:rFonts w:eastAsia="Calibri"/>
          <w:sz w:val="16"/>
          <w:highlight w:val="cyan"/>
        </w:rPr>
        <w:t xml:space="preserve"> </w:t>
      </w:r>
      <w:r w:rsidRPr="00F916C2">
        <w:rPr>
          <w:rFonts w:eastAsia="Calibri"/>
          <w:iCs/>
          <w:highlight w:val="cyan"/>
          <w:u w:val="single"/>
          <w:bdr w:val="single" w:sz="8" w:space="0" w:color="auto"/>
        </w:rPr>
        <w:t>rigging the system</w:t>
      </w:r>
      <w:r w:rsidRPr="00F916C2">
        <w:rPr>
          <w:rFonts w:eastAsia="Calibri"/>
          <w:sz w:val="16"/>
          <w:highlight w:val="cyan"/>
        </w:rPr>
        <w:t xml:space="preserve"> </w:t>
      </w:r>
      <w:r w:rsidRPr="00F916C2">
        <w:rPr>
          <w:rFonts w:eastAsia="Calibri"/>
          <w:highlight w:val="cyan"/>
          <w:u w:val="single"/>
        </w:rPr>
        <w:t xml:space="preserve">to make </w:t>
      </w:r>
      <w:r w:rsidRPr="00F916C2">
        <w:rPr>
          <w:rFonts w:eastAsia="Calibri"/>
          <w:u w:val="single"/>
        </w:rPr>
        <w:t xml:space="preserve">sure </w:t>
      </w:r>
      <w:r w:rsidRPr="00F916C2">
        <w:rPr>
          <w:rFonts w:eastAsia="Calibri"/>
          <w:highlight w:val="cyan"/>
          <w:u w:val="single"/>
        </w:rPr>
        <w:t xml:space="preserve">it </w:t>
      </w:r>
      <w:r w:rsidRPr="00F916C2">
        <w:rPr>
          <w:rFonts w:eastAsia="Calibri"/>
          <w:u w:val="single"/>
        </w:rPr>
        <w:t xml:space="preserve">is </w:t>
      </w:r>
      <w:r w:rsidRPr="00F916C2">
        <w:rPr>
          <w:rFonts w:eastAsia="Calibri"/>
          <w:highlight w:val="cyan"/>
          <w:u w:val="single"/>
        </w:rPr>
        <w:t>the</w:t>
      </w:r>
      <w:r w:rsidRPr="00F916C2">
        <w:rPr>
          <w:rFonts w:eastAsia="Calibri"/>
          <w:sz w:val="16"/>
          <w:highlight w:val="cyan"/>
        </w:rPr>
        <w:t xml:space="preserve"> </w:t>
      </w:r>
      <w:r w:rsidRPr="00F916C2">
        <w:rPr>
          <w:rFonts w:eastAsia="Calibri"/>
          <w:iCs/>
          <w:highlight w:val="cyan"/>
          <w:u w:val="single"/>
          <w:bdr w:val="single" w:sz="8" w:space="0" w:color="auto"/>
        </w:rPr>
        <w:t>only option</w:t>
      </w:r>
      <w:r w:rsidRPr="00F916C2">
        <w:rPr>
          <w:rFonts w:eastAsia="Calibri"/>
          <w:sz w:val="16"/>
        </w:rPr>
        <w:t xml:space="preserve"> for airport security. </w:t>
      </w:r>
      <w:r w:rsidRPr="00F916C2">
        <w:rPr>
          <w:rFonts w:eastAsia="Calibri"/>
          <w:u w:val="single"/>
        </w:rPr>
        <w:t>It</w:t>
      </w:r>
      <w:r w:rsidRPr="00F916C2">
        <w:rPr>
          <w:rFonts w:eastAsia="Calibri"/>
          <w:sz w:val="16"/>
        </w:rPr>
        <w:t xml:space="preserve"> </w:t>
      </w:r>
      <w:r w:rsidRPr="00F916C2">
        <w:rPr>
          <w:rFonts w:eastAsia="Calibri"/>
          <w:iCs/>
          <w:u w:val="single"/>
          <w:bdr w:val="single" w:sz="8" w:space="0" w:color="auto"/>
        </w:rPr>
        <w:t>doesn’t have to be</w:t>
      </w:r>
      <w:r w:rsidRPr="00F916C2">
        <w:rPr>
          <w:rFonts w:eastAsia="Calibri"/>
          <w:sz w:val="16"/>
        </w:rPr>
        <w:t xml:space="preserve"> this way.</w:t>
      </w:r>
    </w:p>
    <w:p w14:paraId="10726B8A" w14:textId="77777777" w:rsidR="004454ED" w:rsidRPr="00F916C2" w:rsidRDefault="004454ED" w:rsidP="004454ED">
      <w:pPr>
        <w:rPr>
          <w:rFonts w:eastAsia="Calibri"/>
          <w:sz w:val="16"/>
        </w:rPr>
      </w:pPr>
      <w:r w:rsidRPr="00F916C2">
        <w:rPr>
          <w:rFonts w:eastAsia="Calibri"/>
          <w:sz w:val="16"/>
        </w:rPr>
        <w:t xml:space="preserve">My fellow Security Debrief contributor Gary Becker made the point in a recent post that </w:t>
      </w:r>
      <w:r w:rsidRPr="00F916C2">
        <w:rPr>
          <w:rFonts w:eastAsia="Calibri"/>
          <w:u w:val="single"/>
        </w:rPr>
        <w:t>the</w:t>
      </w:r>
      <w:r w:rsidRPr="00F916C2">
        <w:rPr>
          <w:rFonts w:eastAsia="Calibri"/>
          <w:sz w:val="16"/>
        </w:rPr>
        <w:t xml:space="preserve"> Screening Partnership Program (</w:t>
      </w:r>
      <w:r w:rsidRPr="00F916C2">
        <w:rPr>
          <w:rFonts w:eastAsia="Calibri"/>
          <w:iCs/>
          <w:highlight w:val="cyan"/>
          <w:u w:val="single"/>
          <w:bdr w:val="single" w:sz="8" w:space="0" w:color="auto"/>
        </w:rPr>
        <w:t>SPP</w:t>
      </w:r>
      <w:r w:rsidRPr="00F916C2">
        <w:rPr>
          <w:rFonts w:eastAsia="Calibri"/>
          <w:sz w:val="16"/>
        </w:rPr>
        <w:t xml:space="preserve">) </w:t>
      </w:r>
      <w:r w:rsidRPr="00F916C2">
        <w:rPr>
          <w:rFonts w:eastAsia="Calibri"/>
          <w:highlight w:val="cyan"/>
          <w:u w:val="single"/>
        </w:rPr>
        <w:t xml:space="preserve">could </w:t>
      </w:r>
      <w:r w:rsidRPr="00F916C2">
        <w:rPr>
          <w:rFonts w:eastAsia="Calibri"/>
          <w:iCs/>
          <w:highlight w:val="cyan"/>
          <w:u w:val="single"/>
          <w:bdr w:val="single" w:sz="8" w:space="0" w:color="auto"/>
        </w:rPr>
        <w:t>enhance aviation security</w:t>
      </w:r>
      <w:r w:rsidRPr="00F916C2">
        <w:rPr>
          <w:rFonts w:eastAsia="Calibri"/>
          <w:sz w:val="16"/>
        </w:rPr>
        <w:t xml:space="preserve"> </w:t>
      </w:r>
      <w:r w:rsidRPr="00F916C2">
        <w:rPr>
          <w:rFonts w:eastAsia="Calibri"/>
          <w:u w:val="single"/>
        </w:rPr>
        <w:t xml:space="preserve">while also supporting increased </w:t>
      </w:r>
      <w:r w:rsidRPr="00F916C2">
        <w:rPr>
          <w:rFonts w:eastAsia="Calibri"/>
          <w:iCs/>
          <w:u w:val="single"/>
          <w:bdr w:val="single" w:sz="8" w:space="0" w:color="auto"/>
        </w:rPr>
        <w:t>commercial activity</w:t>
      </w:r>
      <w:r w:rsidRPr="00F916C2">
        <w:rPr>
          <w:rFonts w:eastAsia="Calibri"/>
          <w:u w:val="single"/>
        </w:rPr>
        <w:t>, which are</w:t>
      </w:r>
      <w:r w:rsidRPr="00F916C2">
        <w:rPr>
          <w:rFonts w:eastAsia="Calibri"/>
          <w:sz w:val="16"/>
        </w:rPr>
        <w:t xml:space="preserve"> </w:t>
      </w:r>
      <w:r w:rsidRPr="00F916C2">
        <w:rPr>
          <w:rFonts w:eastAsia="Calibri"/>
          <w:iCs/>
          <w:u w:val="single"/>
          <w:bdr w:val="single" w:sz="8" w:space="0" w:color="auto"/>
        </w:rPr>
        <w:t>both good</w:t>
      </w:r>
      <w:r w:rsidRPr="00F916C2">
        <w:rPr>
          <w:rFonts w:eastAsia="Calibri"/>
          <w:sz w:val="16"/>
        </w:rPr>
        <w:t xml:space="preserve"> for the country. I agree; however, there’s a more fundamental reason to encourage this program, and it comes down to fair competition.</w:t>
      </w:r>
    </w:p>
    <w:p w14:paraId="10944CAD" w14:textId="77777777" w:rsidR="004454ED" w:rsidRPr="00F916C2" w:rsidRDefault="004454ED" w:rsidP="004454ED">
      <w:pPr>
        <w:rPr>
          <w:rFonts w:eastAsia="Calibri"/>
          <w:sz w:val="16"/>
        </w:rPr>
      </w:pPr>
      <w:r w:rsidRPr="00F916C2">
        <w:rPr>
          <w:rFonts w:eastAsia="Calibri"/>
          <w:u w:val="single"/>
        </w:rPr>
        <w:t>SPP is a program for</w:t>
      </w:r>
      <w:r w:rsidRPr="00F916C2">
        <w:rPr>
          <w:rFonts w:eastAsia="Calibri"/>
          <w:sz w:val="16"/>
        </w:rPr>
        <w:t xml:space="preserve"> </w:t>
      </w:r>
      <w:r w:rsidRPr="00F916C2">
        <w:rPr>
          <w:rFonts w:eastAsia="Calibri"/>
          <w:iCs/>
          <w:u w:val="single"/>
          <w:bdr w:val="single" w:sz="8" w:space="0" w:color="auto"/>
        </w:rPr>
        <w:t>privatized</w:t>
      </w:r>
      <w:r w:rsidRPr="00F916C2">
        <w:rPr>
          <w:rFonts w:eastAsia="Calibri"/>
          <w:sz w:val="16"/>
        </w:rPr>
        <w:t xml:space="preserve"> passenger </w:t>
      </w:r>
      <w:r w:rsidRPr="00F916C2">
        <w:rPr>
          <w:rFonts w:eastAsia="Calibri"/>
          <w:iCs/>
          <w:u w:val="single"/>
          <w:bdr w:val="single" w:sz="8" w:space="0" w:color="auto"/>
        </w:rPr>
        <w:t>screening</w:t>
      </w:r>
      <w:r w:rsidRPr="00F916C2">
        <w:rPr>
          <w:rFonts w:eastAsia="Calibri"/>
          <w:sz w:val="16"/>
        </w:rPr>
        <w:t xml:space="preserve">, where airports can “opt out” of TSA screening by contracting with a company to provide passenger and baggage screening commensurate with TSA standards and under the oversight of the federal government. </w:t>
      </w:r>
      <w:r w:rsidRPr="00F916C2">
        <w:rPr>
          <w:rFonts w:eastAsia="Calibri"/>
          <w:u w:val="single"/>
        </w:rPr>
        <w:t>The</w:t>
      </w:r>
      <w:r w:rsidRPr="00F916C2">
        <w:rPr>
          <w:rFonts w:eastAsia="Calibri"/>
          <w:sz w:val="16"/>
        </w:rPr>
        <w:t xml:space="preserve"> </w:t>
      </w:r>
      <w:r w:rsidRPr="00F916C2">
        <w:rPr>
          <w:rFonts w:eastAsia="Calibri"/>
          <w:iCs/>
          <w:u w:val="single"/>
          <w:bdr w:val="single" w:sz="8" w:space="0" w:color="auto"/>
        </w:rPr>
        <w:t>legal foundation</w:t>
      </w:r>
      <w:r w:rsidRPr="00F916C2">
        <w:rPr>
          <w:rFonts w:eastAsia="Calibri"/>
          <w:sz w:val="16"/>
        </w:rPr>
        <w:t xml:space="preserve"> for this </w:t>
      </w:r>
      <w:r w:rsidRPr="00F916C2">
        <w:rPr>
          <w:rFonts w:eastAsia="Calibri"/>
          <w:u w:val="single"/>
        </w:rPr>
        <w:t>was laid down in the very legislation that established TSA</w:t>
      </w:r>
      <w:r w:rsidRPr="00F916C2">
        <w:rPr>
          <w:rFonts w:eastAsia="Calibri"/>
          <w:sz w:val="16"/>
        </w:rPr>
        <w:t>, the Aviation and Transportation Security Act. The act authorized a pilot program to test the idea of privatized screening, and in 2004, the program was formally established.</w:t>
      </w:r>
    </w:p>
    <w:p w14:paraId="244E3D86" w14:textId="77777777" w:rsidR="004454ED" w:rsidRPr="00F916C2" w:rsidRDefault="004454ED" w:rsidP="004454ED">
      <w:pPr>
        <w:rPr>
          <w:rFonts w:eastAsia="Calibri"/>
          <w:sz w:val="16"/>
        </w:rPr>
      </w:pPr>
      <w:r w:rsidRPr="00F916C2">
        <w:rPr>
          <w:rFonts w:eastAsia="Calibri"/>
          <w:u w:val="single"/>
        </w:rPr>
        <w:t>To date, there are</w:t>
      </w:r>
      <w:r w:rsidRPr="00F916C2">
        <w:rPr>
          <w:rFonts w:eastAsia="Calibri"/>
          <w:sz w:val="16"/>
        </w:rPr>
        <w:t xml:space="preserve"> </w:t>
      </w:r>
      <w:r w:rsidRPr="00F916C2">
        <w:rPr>
          <w:rFonts w:eastAsia="Calibri"/>
          <w:iCs/>
          <w:u w:val="single"/>
          <w:bdr w:val="single" w:sz="8" w:space="0" w:color="auto"/>
        </w:rPr>
        <w:t>21</w:t>
      </w:r>
      <w:r w:rsidRPr="00F916C2">
        <w:rPr>
          <w:rFonts w:eastAsia="Calibri"/>
          <w:sz w:val="16"/>
        </w:rPr>
        <w:t xml:space="preserve"> </w:t>
      </w:r>
      <w:r w:rsidRPr="00F916C2">
        <w:rPr>
          <w:rFonts w:eastAsia="Calibri"/>
          <w:u w:val="single"/>
        </w:rPr>
        <w:t>airports</w:t>
      </w:r>
      <w:r w:rsidRPr="00F916C2">
        <w:rPr>
          <w:rFonts w:eastAsia="Calibri"/>
          <w:sz w:val="16"/>
        </w:rPr>
        <w:t xml:space="preserve"> operating </w:t>
      </w:r>
      <w:r w:rsidRPr="00F916C2">
        <w:rPr>
          <w:rFonts w:eastAsia="Calibri"/>
          <w:u w:val="single"/>
        </w:rPr>
        <w:t>under</w:t>
      </w:r>
      <w:r w:rsidRPr="00F916C2">
        <w:rPr>
          <w:rFonts w:eastAsia="Calibri"/>
          <w:sz w:val="16"/>
        </w:rPr>
        <w:t xml:space="preserve"> </w:t>
      </w:r>
      <w:r w:rsidRPr="00F916C2">
        <w:rPr>
          <w:rFonts w:eastAsia="Calibri"/>
          <w:iCs/>
          <w:u w:val="single"/>
          <w:bdr w:val="single" w:sz="8" w:space="0" w:color="auto"/>
        </w:rPr>
        <w:t>SPP</w:t>
      </w:r>
      <w:r w:rsidRPr="00F916C2">
        <w:rPr>
          <w:rFonts w:eastAsia="Calibri"/>
          <w:sz w:val="16"/>
        </w:rPr>
        <w:t xml:space="preserve">; </w:t>
      </w:r>
      <w:r w:rsidRPr="00F916C2">
        <w:rPr>
          <w:rFonts w:eastAsia="Calibri"/>
          <w:u w:val="single"/>
        </w:rPr>
        <w:t>there are more than</w:t>
      </w:r>
      <w:r w:rsidRPr="00F916C2">
        <w:rPr>
          <w:rFonts w:eastAsia="Calibri"/>
          <w:sz w:val="16"/>
        </w:rPr>
        <w:t xml:space="preserve"> </w:t>
      </w:r>
      <w:r w:rsidRPr="00F916C2">
        <w:rPr>
          <w:rFonts w:eastAsia="Calibri"/>
          <w:iCs/>
          <w:u w:val="single"/>
          <w:bdr w:val="single" w:sz="8" w:space="0" w:color="auto"/>
        </w:rPr>
        <w:t>700</w:t>
      </w:r>
      <w:r w:rsidRPr="00F916C2">
        <w:rPr>
          <w:rFonts w:eastAsia="Calibri"/>
          <w:sz w:val="16"/>
        </w:rPr>
        <w:t xml:space="preserve"> commercial </w:t>
      </w:r>
      <w:r w:rsidRPr="00F916C2">
        <w:rPr>
          <w:rFonts w:eastAsia="Calibri"/>
          <w:iCs/>
          <w:u w:val="single"/>
          <w:bdr w:val="single" w:sz="8" w:space="0" w:color="auto"/>
        </w:rPr>
        <w:t>airports</w:t>
      </w:r>
      <w:r w:rsidRPr="00F916C2">
        <w:rPr>
          <w:rFonts w:eastAsia="Calibri"/>
          <w:sz w:val="16"/>
        </w:rPr>
        <w:t xml:space="preserve"> </w:t>
      </w:r>
      <w:r w:rsidRPr="00F916C2">
        <w:rPr>
          <w:rFonts w:eastAsia="Calibri"/>
          <w:u w:val="single"/>
        </w:rPr>
        <w:t>in the</w:t>
      </w:r>
      <w:r w:rsidRPr="00F916C2">
        <w:rPr>
          <w:rFonts w:eastAsia="Calibri"/>
          <w:sz w:val="16"/>
        </w:rPr>
        <w:t xml:space="preserve"> </w:t>
      </w:r>
      <w:r w:rsidRPr="00F916C2">
        <w:rPr>
          <w:rFonts w:eastAsia="Calibri"/>
          <w:iCs/>
          <w:u w:val="single"/>
          <w:bdr w:val="single" w:sz="8" w:space="0" w:color="auto"/>
        </w:rPr>
        <w:t>U</w:t>
      </w:r>
      <w:r w:rsidRPr="00F916C2">
        <w:rPr>
          <w:rFonts w:eastAsia="Calibri"/>
          <w:sz w:val="16"/>
        </w:rPr>
        <w:t xml:space="preserve">nited </w:t>
      </w:r>
      <w:r w:rsidRPr="00F916C2">
        <w:rPr>
          <w:rFonts w:eastAsia="Calibri"/>
          <w:iCs/>
          <w:u w:val="single"/>
          <w:bdr w:val="single" w:sz="8" w:space="0" w:color="auto"/>
        </w:rPr>
        <w:t>S</w:t>
      </w:r>
      <w:r w:rsidRPr="00F916C2">
        <w:rPr>
          <w:rFonts w:eastAsia="Calibri"/>
          <w:sz w:val="16"/>
        </w:rPr>
        <w:t xml:space="preserve">tates. </w:t>
      </w:r>
      <w:r w:rsidRPr="00F916C2">
        <w:rPr>
          <w:rFonts w:eastAsia="Calibri"/>
          <w:u w:val="single"/>
        </w:rPr>
        <w:t>Does that ratio seem</w:t>
      </w:r>
      <w:r w:rsidRPr="00F916C2">
        <w:rPr>
          <w:rFonts w:eastAsia="Calibri"/>
          <w:sz w:val="16"/>
        </w:rPr>
        <w:t xml:space="preserve"> </w:t>
      </w:r>
      <w:r w:rsidRPr="00F916C2">
        <w:rPr>
          <w:rFonts w:eastAsia="Calibri"/>
          <w:iCs/>
          <w:u w:val="single"/>
          <w:bdr w:val="single" w:sz="8" w:space="0" w:color="auto"/>
        </w:rPr>
        <w:t>odd</w:t>
      </w:r>
      <w:r w:rsidRPr="00F916C2">
        <w:rPr>
          <w:rFonts w:eastAsia="Calibri"/>
          <w:sz w:val="16"/>
        </w:rPr>
        <w:t xml:space="preserve"> to you</w:t>
      </w:r>
      <w:r w:rsidRPr="00F916C2">
        <w:rPr>
          <w:rFonts w:eastAsia="Calibri"/>
          <w:iCs/>
          <w:u w:val="single"/>
          <w:bdr w:val="single" w:sz="8" w:space="0" w:color="auto"/>
        </w:rPr>
        <w:t>?</w:t>
      </w:r>
      <w:r w:rsidRPr="00F916C2">
        <w:rPr>
          <w:rFonts w:eastAsia="Calibri"/>
          <w:sz w:val="16"/>
        </w:rPr>
        <w:t xml:space="preserve"> </w:t>
      </w:r>
      <w:r w:rsidRPr="00F916C2">
        <w:rPr>
          <w:rFonts w:eastAsia="Calibri"/>
          <w:u w:val="single"/>
        </w:rPr>
        <w:t>It</w:t>
      </w:r>
      <w:r w:rsidRPr="00F916C2">
        <w:rPr>
          <w:rFonts w:eastAsia="Calibri"/>
          <w:sz w:val="16"/>
        </w:rPr>
        <w:t xml:space="preserve"> </w:t>
      </w:r>
      <w:r w:rsidRPr="00F916C2">
        <w:rPr>
          <w:rFonts w:eastAsia="Calibri"/>
          <w:iCs/>
          <w:u w:val="single"/>
          <w:bdr w:val="single" w:sz="8" w:space="0" w:color="auto"/>
        </w:rPr>
        <w:t>should</w:t>
      </w:r>
      <w:r w:rsidRPr="00F916C2">
        <w:rPr>
          <w:rFonts w:eastAsia="Calibri"/>
          <w:sz w:val="16"/>
        </w:rPr>
        <w:t>.</w:t>
      </w:r>
    </w:p>
    <w:p w14:paraId="689B0BC1" w14:textId="77777777" w:rsidR="004454ED" w:rsidRPr="00F916C2" w:rsidRDefault="004454ED" w:rsidP="004454ED">
      <w:pPr>
        <w:rPr>
          <w:rFonts w:eastAsia="Calibri"/>
          <w:sz w:val="16"/>
        </w:rPr>
      </w:pPr>
      <w:r w:rsidRPr="00F916C2">
        <w:rPr>
          <w:rFonts w:eastAsia="Calibri"/>
          <w:sz w:val="16"/>
        </w:rPr>
        <w:t xml:space="preserve">In November last year, SPP Director Carolyn Dorgham testified on the origin of the SPP pilot program…and then her testimony neglected to mention the next decade of SPP operation and instead jumped all the way to the FAA Modernization and Reform Act of 2012, which demanded that TSA change its cost-estimating methodology for determining whether TSA is cheaper than switching to private sector screeners. </w:t>
      </w:r>
      <w:r w:rsidRPr="00F916C2">
        <w:rPr>
          <w:rFonts w:eastAsia="Calibri"/>
          <w:u w:val="single"/>
        </w:rPr>
        <w:t>TSA’s</w:t>
      </w:r>
      <w:r w:rsidRPr="00F916C2">
        <w:rPr>
          <w:rFonts w:eastAsia="Calibri"/>
          <w:sz w:val="16"/>
        </w:rPr>
        <w:t xml:space="preserve"> </w:t>
      </w:r>
      <w:r w:rsidRPr="00F916C2">
        <w:rPr>
          <w:rFonts w:eastAsia="Calibri"/>
          <w:iCs/>
          <w:u w:val="single"/>
          <w:bdr w:val="single" w:sz="8" w:space="0" w:color="auto"/>
        </w:rPr>
        <w:t>calculus</w:t>
      </w:r>
      <w:r w:rsidRPr="00F916C2">
        <w:rPr>
          <w:rFonts w:eastAsia="Calibri"/>
          <w:sz w:val="16"/>
        </w:rPr>
        <w:t xml:space="preserve"> </w:t>
      </w:r>
      <w:r w:rsidRPr="00F916C2">
        <w:rPr>
          <w:rFonts w:eastAsia="Calibri"/>
          <w:u w:val="single"/>
        </w:rPr>
        <w:t>on whether to grant an SPP application is</w:t>
      </w:r>
      <w:r w:rsidRPr="00F916C2">
        <w:rPr>
          <w:rFonts w:eastAsia="Calibri"/>
          <w:sz w:val="16"/>
        </w:rPr>
        <w:t xml:space="preserve"> based in part on costs, and the agency does this by comparing proposed costs from contractors against TSA’s estimated costs for the same service.</w:t>
      </w:r>
    </w:p>
    <w:p w14:paraId="1F1ECF4B" w14:textId="77777777" w:rsidR="004454ED" w:rsidRPr="00F916C2" w:rsidRDefault="004454ED" w:rsidP="004454ED">
      <w:pPr>
        <w:rPr>
          <w:rFonts w:eastAsia="Calibri"/>
          <w:sz w:val="16"/>
        </w:rPr>
      </w:pPr>
      <w:r w:rsidRPr="00F916C2">
        <w:rPr>
          <w:rFonts w:eastAsia="Calibri"/>
          <w:sz w:val="16"/>
        </w:rPr>
        <w:t xml:space="preserve">When it comes to cost, there is reason to question TSA’s cost-benefit analyses because of the incentives that drive each of the stakeholders in the equation. Private companies are incentivized to determine real costs, as those costs become an operating budget. Propose too little and the company will not make money; propose too much and the company is uncompetitive. Meanwhile, TSA is incentivized to determine costs that outcompete a private company (to protect budget and staff), and given a slew of Government Accountability Office (GAO) reports, TSA’s method for estimating its costs is </w:t>
      </w:r>
      <w:r w:rsidRPr="00F916C2">
        <w:rPr>
          <w:rFonts w:eastAsia="Calibri"/>
          <w:iCs/>
          <w:u w:val="single"/>
          <w:bdr w:val="single" w:sz="8" w:space="0" w:color="auto"/>
        </w:rPr>
        <w:t>not good</w:t>
      </w:r>
      <w:r w:rsidRPr="00F916C2">
        <w:rPr>
          <w:rFonts w:eastAsia="Calibri"/>
          <w:sz w:val="16"/>
        </w:rPr>
        <w:t>.</w:t>
      </w:r>
    </w:p>
    <w:p w14:paraId="7C034476" w14:textId="77777777" w:rsidR="004454ED" w:rsidRPr="00F916C2" w:rsidRDefault="004454ED" w:rsidP="004454ED">
      <w:pPr>
        <w:rPr>
          <w:rFonts w:eastAsia="Calibri"/>
          <w:sz w:val="16"/>
        </w:rPr>
      </w:pPr>
      <w:r w:rsidRPr="00F916C2">
        <w:rPr>
          <w:rFonts w:eastAsia="Calibri"/>
          <w:u w:val="single"/>
        </w:rPr>
        <w:t>The decade of SPP operation</w:t>
      </w:r>
      <w:r w:rsidRPr="00F916C2">
        <w:rPr>
          <w:rFonts w:eastAsia="Calibri"/>
          <w:sz w:val="16"/>
        </w:rPr>
        <w:t xml:space="preserve"> that Director Dorgham failed to mention during her November testimony </w:t>
      </w:r>
      <w:r w:rsidRPr="00F916C2">
        <w:rPr>
          <w:rFonts w:eastAsia="Calibri"/>
          <w:u w:val="single"/>
        </w:rPr>
        <w:t xml:space="preserve">included a lot of suspicious </w:t>
      </w:r>
      <w:r w:rsidRPr="00F916C2">
        <w:rPr>
          <w:rFonts w:eastAsia="Calibri"/>
          <w:iCs/>
          <w:u w:val="single"/>
          <w:bdr w:val="single" w:sz="8" w:space="0" w:color="auto"/>
        </w:rPr>
        <w:t>number-fudging</w:t>
      </w:r>
      <w:r w:rsidRPr="00F916C2">
        <w:rPr>
          <w:rFonts w:eastAsia="Calibri"/>
          <w:u w:val="single"/>
        </w:rPr>
        <w:t xml:space="preserve"> and </w:t>
      </w:r>
      <w:r w:rsidRPr="00F916C2">
        <w:rPr>
          <w:rFonts w:eastAsia="Calibri"/>
          <w:iCs/>
          <w:u w:val="single"/>
          <w:bdr w:val="single" w:sz="8" w:space="0" w:color="auto"/>
        </w:rPr>
        <w:t>bureaucratic delays</w:t>
      </w:r>
      <w:r w:rsidRPr="00F916C2">
        <w:rPr>
          <w:rFonts w:eastAsia="Calibri"/>
          <w:sz w:val="16"/>
        </w:rPr>
        <w:t xml:space="preserve"> </w:t>
      </w:r>
      <w:r w:rsidRPr="00F916C2">
        <w:rPr>
          <w:rFonts w:eastAsia="Calibri"/>
          <w:u w:val="single"/>
        </w:rPr>
        <w:t>that in</w:t>
      </w:r>
      <w:r w:rsidRPr="00F916C2">
        <w:rPr>
          <w:rFonts w:eastAsia="Calibri"/>
          <w:sz w:val="16"/>
        </w:rPr>
        <w:t xml:space="preserve"> </w:t>
      </w:r>
      <w:r w:rsidRPr="00F916C2">
        <w:rPr>
          <w:rFonts w:eastAsia="Calibri"/>
          <w:iCs/>
          <w:u w:val="single"/>
          <w:bdr w:val="single" w:sz="8" w:space="0" w:color="auto"/>
        </w:rPr>
        <w:t>effect</w:t>
      </w:r>
      <w:r w:rsidRPr="00F916C2">
        <w:rPr>
          <w:rFonts w:eastAsia="Calibri"/>
          <w:sz w:val="16"/>
        </w:rPr>
        <w:t xml:space="preserve">, if not in intention, </w:t>
      </w:r>
      <w:r w:rsidRPr="00F916C2">
        <w:rPr>
          <w:rFonts w:eastAsia="Calibri"/>
          <w:iCs/>
          <w:u w:val="single"/>
          <w:bdr w:val="single" w:sz="8" w:space="0" w:color="auto"/>
        </w:rPr>
        <w:t>prevented</w:t>
      </w:r>
      <w:r w:rsidRPr="00F916C2">
        <w:rPr>
          <w:rFonts w:eastAsia="Calibri"/>
          <w:sz w:val="16"/>
        </w:rPr>
        <w:t xml:space="preserve"> </w:t>
      </w:r>
      <w:r w:rsidRPr="00F916C2">
        <w:rPr>
          <w:rFonts w:eastAsia="Calibri"/>
          <w:u w:val="single"/>
        </w:rPr>
        <w:t>a</w:t>
      </w:r>
      <w:r w:rsidRPr="00F916C2">
        <w:rPr>
          <w:rFonts w:eastAsia="Calibri"/>
          <w:sz w:val="16"/>
        </w:rPr>
        <w:t xml:space="preserve"> </w:t>
      </w:r>
      <w:r w:rsidRPr="00F916C2">
        <w:rPr>
          <w:rFonts w:eastAsia="Calibri"/>
          <w:iCs/>
          <w:u w:val="single"/>
          <w:bdr w:val="single" w:sz="8" w:space="0" w:color="auto"/>
        </w:rPr>
        <w:t>wide embrace of SPP</w:t>
      </w:r>
      <w:r w:rsidRPr="00F916C2">
        <w:rPr>
          <w:rFonts w:eastAsia="Calibri"/>
          <w:sz w:val="16"/>
        </w:rPr>
        <w:t xml:space="preserve">. It got so bad that </w:t>
      </w:r>
      <w:r w:rsidRPr="00F916C2">
        <w:rPr>
          <w:rFonts w:eastAsia="Calibri"/>
          <w:u w:val="single"/>
        </w:rPr>
        <w:t>by 2011, TSA was rejecting</w:t>
      </w:r>
      <w:r w:rsidRPr="00F916C2">
        <w:rPr>
          <w:rFonts w:eastAsia="Calibri"/>
          <w:sz w:val="16"/>
        </w:rPr>
        <w:t xml:space="preserve"> </w:t>
      </w:r>
      <w:r w:rsidRPr="00F916C2">
        <w:rPr>
          <w:rFonts w:eastAsia="Calibri"/>
          <w:iCs/>
          <w:u w:val="single"/>
          <w:bdr w:val="single" w:sz="8" w:space="0" w:color="auto"/>
        </w:rPr>
        <w:t>all requests</w:t>
      </w:r>
      <w:r w:rsidRPr="00F916C2">
        <w:rPr>
          <w:rFonts w:eastAsia="Calibri"/>
          <w:sz w:val="16"/>
        </w:rPr>
        <w:t xml:space="preserve"> </w:t>
      </w:r>
      <w:r w:rsidRPr="00F916C2">
        <w:rPr>
          <w:rFonts w:eastAsia="Calibri"/>
          <w:u w:val="single"/>
        </w:rPr>
        <w:t>from airports to engage SPP</w:t>
      </w:r>
      <w:r w:rsidRPr="00F916C2">
        <w:rPr>
          <w:rFonts w:eastAsia="Calibri"/>
          <w:sz w:val="16"/>
        </w:rPr>
        <w:t>. What is more, as GAO states:</w:t>
      </w:r>
    </w:p>
    <w:p w14:paraId="2466695E" w14:textId="77777777" w:rsidR="004454ED" w:rsidRPr="00F916C2" w:rsidRDefault="004454ED" w:rsidP="004454ED">
      <w:pPr>
        <w:rPr>
          <w:rFonts w:eastAsia="Calibri"/>
          <w:sz w:val="16"/>
        </w:rPr>
      </w:pPr>
      <w:r w:rsidRPr="00F916C2">
        <w:rPr>
          <w:rFonts w:eastAsia="Calibri"/>
          <w:sz w:val="16"/>
        </w:rPr>
        <w:t>“While multiple congressional committees have sought improved information on the cost effectiveness of the SPP to oversee the program, TSA has not reported cost comparisons between federal and private screening at SPP airports to policy makers. Since 2013, TSA has prepared comprehensive annual reports that include, among other things, a comparison of actual private costs with estimated federal costs. According to TSA officials, they have not shared these reports with Congress because they are developed for internal use.”</w:t>
      </w:r>
    </w:p>
    <w:p w14:paraId="07E4F06D" w14:textId="77777777" w:rsidR="004454ED" w:rsidRPr="00F916C2" w:rsidRDefault="004454ED" w:rsidP="004454ED">
      <w:pPr>
        <w:rPr>
          <w:rFonts w:eastAsia="Calibri"/>
          <w:sz w:val="16"/>
        </w:rPr>
      </w:pPr>
      <w:r w:rsidRPr="00F916C2">
        <w:rPr>
          <w:rFonts w:eastAsia="Calibri"/>
          <w:sz w:val="16"/>
        </w:rPr>
        <w:t xml:space="preserve">Are you starting to get the picture of what’s going on here? </w:t>
      </w:r>
      <w:r w:rsidRPr="00F916C2">
        <w:rPr>
          <w:rFonts w:eastAsia="Calibri"/>
          <w:highlight w:val="cyan"/>
          <w:u w:val="single"/>
        </w:rPr>
        <w:t>TSA</w:t>
      </w:r>
      <w:r w:rsidRPr="00F916C2">
        <w:rPr>
          <w:rFonts w:eastAsia="Calibri"/>
          <w:u w:val="single"/>
        </w:rPr>
        <w:t xml:space="preserve"> is doing an</w:t>
      </w:r>
      <w:r w:rsidRPr="00F916C2">
        <w:rPr>
          <w:rFonts w:eastAsia="Calibri"/>
          <w:sz w:val="16"/>
        </w:rPr>
        <w:t xml:space="preserve"> </w:t>
      </w:r>
      <w:r w:rsidRPr="00F916C2">
        <w:rPr>
          <w:rFonts w:eastAsia="Calibri"/>
          <w:iCs/>
          <w:u w:val="single"/>
          <w:bdr w:val="single" w:sz="8" w:space="0" w:color="auto"/>
        </w:rPr>
        <w:t>end-run</w:t>
      </w:r>
      <w:r w:rsidRPr="00F916C2">
        <w:rPr>
          <w:rFonts w:eastAsia="Calibri"/>
          <w:sz w:val="16"/>
        </w:rPr>
        <w:t xml:space="preserve"> </w:t>
      </w:r>
      <w:r w:rsidRPr="00F916C2">
        <w:rPr>
          <w:rFonts w:eastAsia="Calibri"/>
          <w:u w:val="single"/>
        </w:rPr>
        <w:t>around the</w:t>
      </w:r>
      <w:r w:rsidRPr="00F916C2">
        <w:rPr>
          <w:rFonts w:eastAsia="Calibri"/>
          <w:sz w:val="16"/>
        </w:rPr>
        <w:t xml:space="preserve"> free </w:t>
      </w:r>
      <w:r w:rsidRPr="00F916C2">
        <w:rPr>
          <w:rFonts w:eastAsia="Calibri"/>
          <w:u w:val="single"/>
        </w:rPr>
        <w:t>market, leveraging their unique role as competitor and application reviewer to ensure the private sector</w:t>
      </w:r>
      <w:r w:rsidRPr="00F916C2">
        <w:rPr>
          <w:rFonts w:eastAsia="Calibri"/>
          <w:sz w:val="16"/>
        </w:rPr>
        <w:t xml:space="preserve"> </w:t>
      </w:r>
      <w:r w:rsidRPr="00F916C2">
        <w:rPr>
          <w:rFonts w:eastAsia="Calibri"/>
          <w:iCs/>
          <w:u w:val="single"/>
          <w:bdr w:val="single" w:sz="8" w:space="0" w:color="auto"/>
        </w:rPr>
        <w:t>cannot participate</w:t>
      </w:r>
      <w:r w:rsidRPr="00F916C2">
        <w:rPr>
          <w:rFonts w:eastAsia="Calibri"/>
          <w:u w:val="single"/>
        </w:rPr>
        <w:t>, and the agency then</w:t>
      </w:r>
      <w:r w:rsidRPr="00F916C2">
        <w:rPr>
          <w:rFonts w:eastAsia="Calibri"/>
          <w:sz w:val="16"/>
        </w:rPr>
        <w:t xml:space="preserve"> </w:t>
      </w:r>
      <w:r w:rsidRPr="00F916C2">
        <w:rPr>
          <w:rFonts w:eastAsia="Calibri"/>
          <w:iCs/>
          <w:highlight w:val="cyan"/>
          <w:u w:val="single"/>
          <w:bdr w:val="single" w:sz="8" w:space="0" w:color="auto"/>
        </w:rPr>
        <w:t xml:space="preserve">shields </w:t>
      </w:r>
      <w:r w:rsidRPr="00F916C2">
        <w:rPr>
          <w:rFonts w:eastAsia="Calibri"/>
          <w:iCs/>
          <w:u w:val="single"/>
          <w:bdr w:val="single" w:sz="8" w:space="0" w:color="auto"/>
        </w:rPr>
        <w:t xml:space="preserve">itself </w:t>
      </w:r>
      <w:r w:rsidRPr="00F916C2">
        <w:rPr>
          <w:rFonts w:eastAsia="Calibri"/>
          <w:iCs/>
          <w:highlight w:val="cyan"/>
          <w:u w:val="single"/>
          <w:bdr w:val="single" w:sz="8" w:space="0" w:color="auto"/>
        </w:rPr>
        <w:t>from oversight</w:t>
      </w:r>
      <w:r w:rsidRPr="00F916C2">
        <w:rPr>
          <w:rFonts w:eastAsia="Calibri"/>
          <w:sz w:val="16"/>
          <w:highlight w:val="cyan"/>
        </w:rPr>
        <w:t xml:space="preserve"> </w:t>
      </w:r>
      <w:r w:rsidRPr="00F916C2">
        <w:rPr>
          <w:rFonts w:eastAsia="Calibri"/>
          <w:highlight w:val="cyan"/>
          <w:u w:val="single"/>
        </w:rPr>
        <w:t>by</w:t>
      </w:r>
      <w:r w:rsidRPr="00F916C2">
        <w:rPr>
          <w:rFonts w:eastAsia="Calibri"/>
          <w:sz w:val="16"/>
          <w:highlight w:val="cyan"/>
        </w:rPr>
        <w:t xml:space="preserve"> </w:t>
      </w:r>
      <w:r w:rsidRPr="00F916C2">
        <w:rPr>
          <w:rFonts w:eastAsia="Calibri"/>
          <w:iCs/>
          <w:highlight w:val="cyan"/>
          <w:u w:val="single"/>
          <w:bdr w:val="single" w:sz="8" w:space="0" w:color="auto"/>
        </w:rPr>
        <w:t>ignoring</w:t>
      </w:r>
      <w:r w:rsidRPr="00F916C2">
        <w:rPr>
          <w:rFonts w:eastAsia="Calibri"/>
          <w:sz w:val="16"/>
        </w:rPr>
        <w:t xml:space="preserve"> congressional </w:t>
      </w:r>
      <w:r w:rsidRPr="00F916C2">
        <w:rPr>
          <w:rFonts w:eastAsia="Calibri"/>
          <w:iCs/>
          <w:highlight w:val="cyan"/>
          <w:u w:val="single"/>
          <w:bdr w:val="single" w:sz="8" w:space="0" w:color="auto"/>
        </w:rPr>
        <w:t>demands</w:t>
      </w:r>
      <w:r w:rsidRPr="00F916C2">
        <w:rPr>
          <w:rFonts w:eastAsia="Calibri"/>
          <w:sz w:val="16"/>
          <w:highlight w:val="cyan"/>
        </w:rPr>
        <w:t xml:space="preserve"> </w:t>
      </w:r>
      <w:r w:rsidRPr="00F916C2">
        <w:rPr>
          <w:rFonts w:eastAsia="Calibri"/>
          <w:highlight w:val="cyan"/>
          <w:u w:val="single"/>
        </w:rPr>
        <w:t>for</w:t>
      </w:r>
      <w:r w:rsidRPr="00F916C2">
        <w:rPr>
          <w:rFonts w:eastAsia="Calibri"/>
          <w:sz w:val="16"/>
        </w:rPr>
        <w:t xml:space="preserve"> more </w:t>
      </w:r>
      <w:r w:rsidRPr="00F916C2">
        <w:rPr>
          <w:rFonts w:eastAsia="Calibri"/>
          <w:iCs/>
          <w:highlight w:val="cyan"/>
          <w:u w:val="single"/>
          <w:bdr w:val="single" w:sz="8" w:space="0" w:color="auto"/>
        </w:rPr>
        <w:t>info</w:t>
      </w:r>
      <w:r w:rsidRPr="00F916C2">
        <w:rPr>
          <w:rFonts w:eastAsia="Calibri"/>
          <w:iCs/>
          <w:u w:val="single"/>
          <w:bdr w:val="single" w:sz="8" w:space="0" w:color="auto"/>
        </w:rPr>
        <w:t>rmation</w:t>
      </w:r>
      <w:r w:rsidRPr="00F916C2">
        <w:rPr>
          <w:rFonts w:eastAsia="Calibri"/>
          <w:u w:val="single"/>
        </w:rPr>
        <w:t xml:space="preserve">. And who comes to </w:t>
      </w:r>
      <w:r w:rsidRPr="00F916C2">
        <w:rPr>
          <w:rFonts w:eastAsia="Calibri"/>
          <w:highlight w:val="cyan"/>
          <w:u w:val="single"/>
        </w:rPr>
        <w:t>TSA</w:t>
      </w:r>
      <w:r w:rsidRPr="00F916C2">
        <w:rPr>
          <w:rFonts w:eastAsia="Calibri"/>
          <w:u w:val="single"/>
        </w:rPr>
        <w:t>’s side to</w:t>
      </w:r>
      <w:r w:rsidRPr="00F916C2">
        <w:rPr>
          <w:rFonts w:eastAsia="Calibri"/>
          <w:sz w:val="16"/>
        </w:rPr>
        <w:t xml:space="preserve"> </w:t>
      </w:r>
      <w:r w:rsidRPr="00F916C2">
        <w:rPr>
          <w:rFonts w:eastAsia="Calibri"/>
          <w:iCs/>
          <w:u w:val="single"/>
          <w:bdr w:val="single" w:sz="8" w:space="0" w:color="auto"/>
        </w:rPr>
        <w:t>defend this approach?</w:t>
      </w:r>
      <w:r w:rsidRPr="00F916C2">
        <w:rPr>
          <w:rFonts w:eastAsia="Calibri"/>
          <w:sz w:val="16"/>
        </w:rPr>
        <w:t xml:space="preserve"> </w:t>
      </w:r>
      <w:r w:rsidRPr="00F916C2">
        <w:rPr>
          <w:rFonts w:eastAsia="Calibri"/>
          <w:u w:val="single"/>
        </w:rPr>
        <w:t>A</w:t>
      </w:r>
      <w:r w:rsidRPr="00F916C2">
        <w:rPr>
          <w:rFonts w:eastAsia="Calibri"/>
          <w:sz w:val="16"/>
        </w:rPr>
        <w:t xml:space="preserve"> </w:t>
      </w:r>
      <w:r w:rsidRPr="00F916C2">
        <w:rPr>
          <w:rFonts w:eastAsia="Calibri"/>
          <w:iCs/>
          <w:highlight w:val="cyan"/>
          <w:u w:val="single"/>
          <w:bdr w:val="single" w:sz="8" w:space="0" w:color="auto"/>
        </w:rPr>
        <w:t>union</w:t>
      </w:r>
      <w:r w:rsidRPr="00F916C2">
        <w:rPr>
          <w:rFonts w:eastAsia="Calibri"/>
          <w:highlight w:val="cyan"/>
          <w:u w:val="single"/>
        </w:rPr>
        <w:t>, incentivized to</w:t>
      </w:r>
      <w:r w:rsidRPr="00F916C2">
        <w:rPr>
          <w:rFonts w:eastAsia="Calibri"/>
          <w:sz w:val="16"/>
          <w:highlight w:val="cyan"/>
        </w:rPr>
        <w:t xml:space="preserve"> </w:t>
      </w:r>
      <w:r w:rsidRPr="00F916C2">
        <w:rPr>
          <w:rFonts w:eastAsia="Calibri"/>
          <w:iCs/>
          <w:highlight w:val="cyan"/>
          <w:u w:val="single"/>
          <w:bdr w:val="single" w:sz="8" w:space="0" w:color="auto"/>
        </w:rPr>
        <w:t>reject SPP</w:t>
      </w:r>
      <w:r w:rsidRPr="00F916C2">
        <w:rPr>
          <w:rFonts w:eastAsia="Calibri"/>
          <w:sz w:val="16"/>
        </w:rPr>
        <w:t xml:space="preserve"> </w:t>
      </w:r>
      <w:r w:rsidRPr="00F916C2">
        <w:rPr>
          <w:rFonts w:eastAsia="Calibri"/>
          <w:u w:val="single"/>
        </w:rPr>
        <w:t xml:space="preserve">so as </w:t>
      </w:r>
      <w:r w:rsidRPr="00F916C2">
        <w:rPr>
          <w:rFonts w:eastAsia="Calibri"/>
          <w:highlight w:val="cyan"/>
          <w:u w:val="single"/>
        </w:rPr>
        <w:t>to</w:t>
      </w:r>
      <w:r w:rsidRPr="00F916C2">
        <w:rPr>
          <w:rFonts w:eastAsia="Calibri"/>
          <w:sz w:val="16"/>
          <w:highlight w:val="cyan"/>
        </w:rPr>
        <w:t xml:space="preserve"> </w:t>
      </w:r>
      <w:r w:rsidRPr="00F916C2">
        <w:rPr>
          <w:rFonts w:eastAsia="Calibri"/>
          <w:iCs/>
          <w:highlight w:val="cyan"/>
          <w:u w:val="single"/>
          <w:bdr w:val="single" w:sz="8" w:space="0" w:color="auto"/>
        </w:rPr>
        <w:t>protect</w:t>
      </w:r>
      <w:r w:rsidRPr="00F916C2">
        <w:rPr>
          <w:rFonts w:eastAsia="Calibri"/>
          <w:iCs/>
          <w:u w:val="single"/>
          <w:bdr w:val="single" w:sz="8" w:space="0" w:color="auto"/>
        </w:rPr>
        <w:t xml:space="preserve"> the </w:t>
      </w:r>
      <w:r w:rsidRPr="00F916C2">
        <w:rPr>
          <w:rFonts w:eastAsia="Calibri"/>
          <w:iCs/>
          <w:highlight w:val="cyan"/>
          <w:u w:val="single"/>
          <w:bdr w:val="single" w:sz="8" w:space="0" w:color="auto"/>
        </w:rPr>
        <w:t>jobs</w:t>
      </w:r>
      <w:r w:rsidRPr="00F916C2">
        <w:rPr>
          <w:rFonts w:eastAsia="Calibri"/>
          <w:iCs/>
          <w:u w:val="single"/>
          <w:bdr w:val="single" w:sz="8" w:space="0" w:color="auto"/>
        </w:rPr>
        <w:t xml:space="preserve"> of its members</w:t>
      </w:r>
      <w:r w:rsidRPr="00F916C2">
        <w:rPr>
          <w:rFonts w:eastAsia="Calibri"/>
          <w:u w:val="single"/>
        </w:rPr>
        <w:t>.</w:t>
      </w:r>
      <w:r w:rsidRPr="00F916C2">
        <w:rPr>
          <w:rFonts w:eastAsia="Calibri"/>
          <w:sz w:val="16"/>
        </w:rPr>
        <w:t xml:space="preserve"> (Note: Dorgham said TSA’s cost comparison information will be shared with Congress in the agency’s “Semi-Annual Screening Partnership Program Report.” We’ll see.)</w:t>
      </w:r>
    </w:p>
    <w:p w14:paraId="74E83EB1" w14:textId="77777777" w:rsidR="004454ED" w:rsidRPr="00F916C2" w:rsidRDefault="004454ED" w:rsidP="004454ED">
      <w:pPr>
        <w:rPr>
          <w:rFonts w:eastAsia="Calibri"/>
          <w:sz w:val="16"/>
        </w:rPr>
      </w:pPr>
      <w:r w:rsidRPr="00F916C2">
        <w:rPr>
          <w:rFonts w:eastAsia="Calibri"/>
          <w:sz w:val="16"/>
        </w:rPr>
        <w:t xml:space="preserve">This would be troubling enough if it all boiled down to costs and authority, but there is another factor to consider: </w:t>
      </w:r>
      <w:r w:rsidRPr="00F916C2">
        <w:rPr>
          <w:rFonts w:eastAsia="Calibri"/>
          <w:u w:val="single"/>
        </w:rPr>
        <w:t>TSA airport screeners are</w:t>
      </w:r>
      <w:r w:rsidRPr="00F916C2">
        <w:rPr>
          <w:rFonts w:eastAsia="Calibri"/>
          <w:sz w:val="16"/>
        </w:rPr>
        <w:t xml:space="preserve"> in many ways </w:t>
      </w:r>
      <w:r w:rsidRPr="00F916C2">
        <w:rPr>
          <w:rFonts w:eastAsia="Calibri"/>
          <w:iCs/>
          <w:u w:val="single"/>
          <w:bdr w:val="single" w:sz="8" w:space="0" w:color="auto"/>
        </w:rPr>
        <w:t>failing</w:t>
      </w:r>
      <w:r w:rsidRPr="00F916C2">
        <w:rPr>
          <w:rFonts w:eastAsia="Calibri"/>
          <w:sz w:val="16"/>
        </w:rPr>
        <w:t xml:space="preserve"> in their mission. </w:t>
      </w:r>
      <w:r w:rsidRPr="00F916C2">
        <w:rPr>
          <w:rFonts w:eastAsia="Calibri"/>
          <w:u w:val="single"/>
        </w:rPr>
        <w:t>The list of TSA’s screening issues is</w:t>
      </w:r>
      <w:r w:rsidRPr="00F916C2">
        <w:rPr>
          <w:rFonts w:eastAsia="Calibri"/>
          <w:sz w:val="16"/>
        </w:rPr>
        <w:t xml:space="preserve"> </w:t>
      </w:r>
      <w:r w:rsidRPr="00F916C2">
        <w:rPr>
          <w:rFonts w:eastAsia="Calibri"/>
          <w:iCs/>
          <w:u w:val="single"/>
          <w:bdr w:val="single" w:sz="8" w:space="0" w:color="auto"/>
        </w:rPr>
        <w:t>long</w:t>
      </w:r>
      <w:r w:rsidRPr="00F916C2">
        <w:rPr>
          <w:rFonts w:eastAsia="Calibri"/>
          <w:sz w:val="16"/>
        </w:rPr>
        <w:t xml:space="preserve">. In June 2015, it was revealed that TSA </w:t>
      </w:r>
      <w:r w:rsidRPr="00F916C2">
        <w:rPr>
          <w:rFonts w:eastAsia="Calibri"/>
          <w:highlight w:val="cyan"/>
          <w:u w:val="single"/>
        </w:rPr>
        <w:t>screeners failed</w:t>
      </w:r>
      <w:r w:rsidRPr="00F916C2">
        <w:rPr>
          <w:rFonts w:eastAsia="Calibri"/>
          <w:sz w:val="16"/>
          <w:highlight w:val="cyan"/>
        </w:rPr>
        <w:t xml:space="preserve"> </w:t>
      </w:r>
      <w:r w:rsidRPr="00F916C2">
        <w:rPr>
          <w:rFonts w:eastAsia="Calibri"/>
          <w:iCs/>
          <w:highlight w:val="cyan"/>
          <w:u w:val="single"/>
          <w:bdr w:val="single" w:sz="8" w:space="0" w:color="auto"/>
        </w:rPr>
        <w:t xml:space="preserve">95% of </w:t>
      </w:r>
      <w:r w:rsidRPr="00F916C2">
        <w:rPr>
          <w:rFonts w:eastAsia="Calibri"/>
          <w:iCs/>
          <w:u w:val="single"/>
          <w:bdr w:val="single" w:sz="8" w:space="0" w:color="auto"/>
        </w:rPr>
        <w:t>the time</w:t>
      </w:r>
      <w:r w:rsidRPr="00F916C2">
        <w:rPr>
          <w:rFonts w:eastAsia="Calibri"/>
          <w:sz w:val="16"/>
        </w:rPr>
        <w:t xml:space="preserve"> </w:t>
      </w:r>
      <w:r w:rsidRPr="00F916C2">
        <w:rPr>
          <w:rFonts w:eastAsia="Calibri"/>
          <w:u w:val="single"/>
        </w:rPr>
        <w:t>during</w:t>
      </w:r>
      <w:r w:rsidRPr="00F916C2">
        <w:rPr>
          <w:rFonts w:eastAsia="Calibri"/>
          <w:sz w:val="16"/>
        </w:rPr>
        <w:t xml:space="preserve"> </w:t>
      </w:r>
      <w:r w:rsidRPr="00F916C2">
        <w:rPr>
          <w:rFonts w:eastAsia="Calibri"/>
          <w:iCs/>
          <w:highlight w:val="cyan"/>
          <w:u w:val="single"/>
          <w:bdr w:val="single" w:sz="8" w:space="0" w:color="auto"/>
        </w:rPr>
        <w:t>Red Team tests</w:t>
      </w:r>
      <w:r w:rsidRPr="00F916C2">
        <w:rPr>
          <w:rFonts w:eastAsia="Calibri"/>
          <w:sz w:val="16"/>
        </w:rPr>
        <w:t xml:space="preserve"> </w:t>
      </w:r>
      <w:r w:rsidRPr="00F916C2">
        <w:rPr>
          <w:rFonts w:eastAsia="Calibri"/>
          <w:u w:val="single"/>
        </w:rPr>
        <w:t>that secreted illicit items through security.</w:t>
      </w:r>
      <w:r w:rsidRPr="00F916C2">
        <w:rPr>
          <w:rFonts w:eastAsia="Calibri"/>
          <w:sz w:val="16"/>
        </w:rPr>
        <w:t xml:space="preserve"> It would seem </w:t>
      </w:r>
      <w:r w:rsidRPr="00F916C2">
        <w:rPr>
          <w:rFonts w:eastAsia="Calibri"/>
          <w:u w:val="single"/>
        </w:rPr>
        <w:t>airport screening is nothing but</w:t>
      </w:r>
      <w:r w:rsidRPr="00F916C2">
        <w:rPr>
          <w:rFonts w:eastAsia="Calibri"/>
          <w:sz w:val="16"/>
        </w:rPr>
        <w:t xml:space="preserve"> </w:t>
      </w:r>
      <w:r w:rsidRPr="00F916C2">
        <w:rPr>
          <w:rFonts w:eastAsia="Calibri"/>
          <w:iCs/>
          <w:u w:val="single"/>
          <w:bdr w:val="single" w:sz="8" w:space="0" w:color="auto"/>
        </w:rPr>
        <w:t>security theater</w:t>
      </w:r>
      <w:r w:rsidRPr="00F916C2">
        <w:rPr>
          <w:rFonts w:eastAsia="Calibri"/>
          <w:sz w:val="16"/>
        </w:rPr>
        <w:t xml:space="preserve">. And </w:t>
      </w:r>
      <w:r w:rsidRPr="00F916C2">
        <w:rPr>
          <w:rFonts w:eastAsia="Calibri"/>
          <w:u w:val="single"/>
        </w:rPr>
        <w:t xml:space="preserve">when it comes to SPP, TSA </w:t>
      </w:r>
      <w:r w:rsidRPr="00F916C2">
        <w:rPr>
          <w:rFonts w:eastAsia="Calibri"/>
          <w:highlight w:val="cyan"/>
          <w:u w:val="single"/>
        </w:rPr>
        <w:t>cannot</w:t>
      </w:r>
      <w:r w:rsidRPr="00F916C2">
        <w:rPr>
          <w:rFonts w:eastAsia="Calibri"/>
          <w:u w:val="single"/>
        </w:rPr>
        <w:t xml:space="preserve"> even </w:t>
      </w:r>
      <w:r w:rsidRPr="00F916C2">
        <w:rPr>
          <w:rFonts w:eastAsia="Calibri"/>
          <w:highlight w:val="cyan"/>
          <w:u w:val="single"/>
        </w:rPr>
        <w:t>meet</w:t>
      </w:r>
      <w:r w:rsidRPr="00F916C2">
        <w:rPr>
          <w:rFonts w:eastAsia="Calibri"/>
          <w:u w:val="single"/>
        </w:rPr>
        <w:t xml:space="preserve"> the</w:t>
      </w:r>
      <w:r w:rsidRPr="00F916C2">
        <w:rPr>
          <w:rFonts w:eastAsia="Calibri"/>
          <w:sz w:val="16"/>
        </w:rPr>
        <w:t xml:space="preserve"> security </w:t>
      </w:r>
      <w:r w:rsidRPr="00F916C2">
        <w:rPr>
          <w:rFonts w:eastAsia="Calibri"/>
          <w:highlight w:val="cyan"/>
          <w:u w:val="single"/>
        </w:rPr>
        <w:t xml:space="preserve">standards </w:t>
      </w:r>
      <w:r w:rsidRPr="00F916C2">
        <w:rPr>
          <w:rFonts w:eastAsia="Calibri"/>
          <w:u w:val="single"/>
        </w:rPr>
        <w:t>that</w:t>
      </w:r>
      <w:r w:rsidRPr="00F916C2">
        <w:rPr>
          <w:rFonts w:eastAsia="Calibri"/>
          <w:sz w:val="16"/>
        </w:rPr>
        <w:t xml:space="preserve"> </w:t>
      </w:r>
      <w:r w:rsidRPr="00F916C2">
        <w:rPr>
          <w:rFonts w:eastAsia="Calibri"/>
          <w:iCs/>
          <w:highlight w:val="cyan"/>
          <w:u w:val="single"/>
          <w:bdr w:val="single" w:sz="8" w:space="0" w:color="auto"/>
        </w:rPr>
        <w:t>private</w:t>
      </w:r>
      <w:r w:rsidRPr="00F916C2">
        <w:rPr>
          <w:rFonts w:eastAsia="Calibri"/>
          <w:iCs/>
          <w:u w:val="single"/>
          <w:bdr w:val="single" w:sz="8" w:space="0" w:color="auto"/>
        </w:rPr>
        <w:t xml:space="preserve"> </w:t>
      </w:r>
      <w:r w:rsidRPr="00F916C2">
        <w:rPr>
          <w:rFonts w:eastAsia="Calibri"/>
          <w:iCs/>
          <w:highlight w:val="cyan"/>
          <w:u w:val="single"/>
          <w:bdr w:val="single" w:sz="8" w:space="0" w:color="auto"/>
        </w:rPr>
        <w:t>companies</w:t>
      </w:r>
      <w:r w:rsidRPr="00F916C2">
        <w:rPr>
          <w:rFonts w:eastAsia="Calibri"/>
          <w:sz w:val="16"/>
        </w:rPr>
        <w:t xml:space="preserve"> </w:t>
      </w:r>
      <w:r w:rsidRPr="00F916C2">
        <w:rPr>
          <w:rFonts w:eastAsia="Calibri"/>
          <w:u w:val="single"/>
        </w:rPr>
        <w:t xml:space="preserve">must </w:t>
      </w:r>
      <w:r w:rsidRPr="00F916C2">
        <w:rPr>
          <w:rFonts w:eastAsia="Calibri"/>
          <w:highlight w:val="cyan"/>
          <w:u w:val="single"/>
        </w:rPr>
        <w:t>meet</w:t>
      </w:r>
      <w:r w:rsidRPr="00F916C2">
        <w:rPr>
          <w:rFonts w:eastAsia="Calibri"/>
          <w:u w:val="single"/>
        </w:rPr>
        <w:t xml:space="preserve"> under</w:t>
      </w:r>
      <w:r w:rsidRPr="00F916C2">
        <w:rPr>
          <w:rFonts w:eastAsia="Calibri"/>
          <w:sz w:val="16"/>
        </w:rPr>
        <w:t xml:space="preserve"> </w:t>
      </w:r>
      <w:r w:rsidRPr="00F916C2">
        <w:rPr>
          <w:rFonts w:eastAsia="Calibri"/>
          <w:iCs/>
          <w:u w:val="single"/>
          <w:bdr w:val="single" w:sz="8" w:space="0" w:color="auto"/>
        </w:rPr>
        <w:t>SPP</w:t>
      </w:r>
      <w:r w:rsidRPr="00F916C2">
        <w:rPr>
          <w:rFonts w:eastAsia="Calibri"/>
          <w:sz w:val="16"/>
        </w:rPr>
        <w:t xml:space="preserve">. Arguably, </w:t>
      </w:r>
      <w:r w:rsidRPr="00F916C2">
        <w:rPr>
          <w:rFonts w:eastAsia="Calibri"/>
          <w:u w:val="single"/>
        </w:rPr>
        <w:t>if TSA were a private company bidding for an SPP contract, they would be</w:t>
      </w:r>
      <w:r w:rsidRPr="00F916C2">
        <w:rPr>
          <w:rFonts w:eastAsia="Calibri"/>
          <w:sz w:val="16"/>
        </w:rPr>
        <w:t xml:space="preserve"> </w:t>
      </w:r>
      <w:r w:rsidRPr="00F916C2">
        <w:rPr>
          <w:rFonts w:eastAsia="Calibri"/>
          <w:iCs/>
          <w:u w:val="single"/>
          <w:bdr w:val="single" w:sz="8" w:space="0" w:color="auto"/>
        </w:rPr>
        <w:t>rejected</w:t>
      </w:r>
      <w:r w:rsidRPr="00F916C2">
        <w:rPr>
          <w:rFonts w:eastAsia="Calibri"/>
          <w:sz w:val="16"/>
        </w:rPr>
        <w:t xml:space="preserve"> in terms of costs and effectiveness.</w:t>
      </w:r>
    </w:p>
    <w:p w14:paraId="0CB9F5E1" w14:textId="77777777" w:rsidR="004454ED" w:rsidRPr="00F916C2" w:rsidRDefault="004454ED" w:rsidP="004454ED">
      <w:pPr>
        <w:rPr>
          <w:rFonts w:eastAsia="Calibri"/>
          <w:sz w:val="16"/>
        </w:rPr>
      </w:pPr>
      <w:r w:rsidRPr="00F916C2">
        <w:rPr>
          <w:rFonts w:eastAsia="Calibri"/>
          <w:sz w:val="16"/>
        </w:rPr>
        <w:t xml:space="preserve">The truth is that </w:t>
      </w:r>
      <w:r w:rsidRPr="00F916C2">
        <w:rPr>
          <w:rFonts w:eastAsia="Calibri"/>
          <w:u w:val="single"/>
        </w:rPr>
        <w:t>SPP yields</w:t>
      </w:r>
      <w:r w:rsidRPr="00F916C2">
        <w:rPr>
          <w:rFonts w:eastAsia="Calibri"/>
          <w:sz w:val="16"/>
        </w:rPr>
        <w:t xml:space="preserve"> </w:t>
      </w:r>
      <w:r w:rsidRPr="00F916C2">
        <w:rPr>
          <w:rFonts w:eastAsia="Calibri"/>
          <w:iCs/>
          <w:u w:val="single"/>
          <w:bdr w:val="single" w:sz="8" w:space="0" w:color="auto"/>
        </w:rPr>
        <w:t>cheaper</w:t>
      </w:r>
      <w:r w:rsidRPr="00F916C2">
        <w:rPr>
          <w:rFonts w:eastAsia="Calibri"/>
          <w:sz w:val="16"/>
        </w:rPr>
        <w:t xml:space="preserve"> </w:t>
      </w:r>
      <w:r w:rsidRPr="00F916C2">
        <w:rPr>
          <w:rFonts w:eastAsia="Calibri"/>
          <w:u w:val="single"/>
        </w:rPr>
        <w:t>and more</w:t>
      </w:r>
      <w:r w:rsidRPr="00F916C2">
        <w:rPr>
          <w:rFonts w:eastAsia="Calibri"/>
          <w:sz w:val="16"/>
        </w:rPr>
        <w:t xml:space="preserve"> </w:t>
      </w:r>
      <w:r w:rsidRPr="00F916C2">
        <w:rPr>
          <w:rFonts w:eastAsia="Calibri"/>
          <w:iCs/>
          <w:u w:val="single"/>
          <w:bdr w:val="single" w:sz="8" w:space="0" w:color="auto"/>
        </w:rPr>
        <w:t>flexible security operations</w:t>
      </w:r>
      <w:r w:rsidRPr="00F916C2">
        <w:rPr>
          <w:rFonts w:eastAsia="Calibri"/>
          <w:sz w:val="16"/>
        </w:rPr>
        <w:t xml:space="preserve"> and, as arguably the biggest benefit to the disgruntled traveling public, if the private sector screeners insult someone, infringe on their rights, or treat them less than fairly (as an endless amount of TSA horror stories reveal), they can be fired, immediately. </w:t>
      </w:r>
      <w:r w:rsidRPr="00F916C2">
        <w:rPr>
          <w:rFonts w:eastAsia="Calibri"/>
          <w:highlight w:val="cyan"/>
          <w:u w:val="single"/>
        </w:rPr>
        <w:t>It is</w:t>
      </w:r>
      <w:r w:rsidRPr="00F916C2">
        <w:rPr>
          <w:rFonts w:eastAsia="Calibri"/>
          <w:sz w:val="16"/>
        </w:rPr>
        <w:t xml:space="preserve"> </w:t>
      </w:r>
      <w:r w:rsidRPr="00F916C2">
        <w:rPr>
          <w:rFonts w:eastAsia="Calibri"/>
          <w:iCs/>
          <w:u w:val="single"/>
          <w:bdr w:val="single" w:sz="8" w:space="0" w:color="auto"/>
        </w:rPr>
        <w:t xml:space="preserve">extremely </w:t>
      </w:r>
      <w:r w:rsidRPr="00F916C2">
        <w:rPr>
          <w:rFonts w:eastAsia="Calibri"/>
          <w:iCs/>
          <w:highlight w:val="cyan"/>
          <w:u w:val="single"/>
          <w:bdr w:val="single" w:sz="8" w:space="0" w:color="auto"/>
        </w:rPr>
        <w:t>difficult</w:t>
      </w:r>
      <w:r w:rsidRPr="00F916C2">
        <w:rPr>
          <w:rFonts w:eastAsia="Calibri"/>
          <w:sz w:val="16"/>
          <w:highlight w:val="cyan"/>
        </w:rPr>
        <w:t xml:space="preserve"> </w:t>
      </w:r>
      <w:r w:rsidRPr="00F916C2">
        <w:rPr>
          <w:rFonts w:eastAsia="Calibri"/>
          <w:highlight w:val="cyan"/>
          <w:u w:val="single"/>
        </w:rPr>
        <w:t>to fire a</w:t>
      </w:r>
      <w:r w:rsidRPr="00F916C2">
        <w:rPr>
          <w:rFonts w:eastAsia="Calibri"/>
          <w:sz w:val="16"/>
        </w:rPr>
        <w:t xml:space="preserve"> </w:t>
      </w:r>
      <w:r w:rsidRPr="00F916C2">
        <w:rPr>
          <w:rFonts w:eastAsia="Calibri"/>
          <w:iCs/>
          <w:highlight w:val="cyan"/>
          <w:u w:val="single"/>
          <w:bdr w:val="single" w:sz="8" w:space="0" w:color="auto"/>
        </w:rPr>
        <w:t>government employee</w:t>
      </w:r>
      <w:r w:rsidRPr="00F916C2">
        <w:rPr>
          <w:rFonts w:eastAsia="Calibri"/>
          <w:u w:val="single"/>
        </w:rPr>
        <w:t>, and the process</w:t>
      </w:r>
      <w:r w:rsidRPr="00F916C2">
        <w:rPr>
          <w:rFonts w:eastAsia="Calibri"/>
          <w:sz w:val="16"/>
        </w:rPr>
        <w:t xml:space="preserve"> for doing so </w:t>
      </w:r>
      <w:r w:rsidRPr="00F916C2">
        <w:rPr>
          <w:rFonts w:eastAsia="Calibri"/>
          <w:u w:val="single"/>
        </w:rPr>
        <w:t>is</w:t>
      </w:r>
      <w:r w:rsidRPr="00F916C2">
        <w:rPr>
          <w:rFonts w:eastAsia="Calibri"/>
          <w:sz w:val="16"/>
        </w:rPr>
        <w:t xml:space="preserve"> </w:t>
      </w:r>
      <w:r w:rsidRPr="00F916C2">
        <w:rPr>
          <w:rFonts w:eastAsia="Calibri"/>
          <w:iCs/>
          <w:u w:val="single"/>
          <w:bdr w:val="single" w:sz="8" w:space="0" w:color="auto"/>
        </w:rPr>
        <w:t>mired in bureaucracy</w:t>
      </w:r>
      <w:r w:rsidRPr="00F916C2">
        <w:rPr>
          <w:rFonts w:eastAsia="Calibri"/>
          <w:sz w:val="16"/>
        </w:rPr>
        <w:t>. It leaves the traveling public with no recourse and no alternatives.</w:t>
      </w:r>
    </w:p>
    <w:p w14:paraId="551A69AA" w14:textId="77777777" w:rsidR="004454ED" w:rsidRPr="00F916C2" w:rsidRDefault="004454ED" w:rsidP="004454ED">
      <w:pPr>
        <w:rPr>
          <w:rFonts w:eastAsia="Calibri"/>
          <w:sz w:val="16"/>
        </w:rPr>
      </w:pPr>
      <w:r w:rsidRPr="00F916C2">
        <w:rPr>
          <w:rFonts w:eastAsia="Calibri"/>
          <w:sz w:val="16"/>
        </w:rPr>
        <w:t xml:space="preserve">Now, </w:t>
      </w:r>
      <w:r w:rsidRPr="00F916C2">
        <w:rPr>
          <w:rFonts w:eastAsia="Calibri"/>
          <w:u w:val="single"/>
        </w:rPr>
        <w:t>TSA isn’t</w:t>
      </w:r>
      <w:r w:rsidRPr="00F916C2">
        <w:rPr>
          <w:rFonts w:eastAsia="Calibri"/>
          <w:sz w:val="16"/>
        </w:rPr>
        <w:t xml:space="preserve"> </w:t>
      </w:r>
      <w:r w:rsidRPr="00F916C2">
        <w:rPr>
          <w:rFonts w:eastAsia="Calibri"/>
          <w:iCs/>
          <w:u w:val="single"/>
          <w:bdr w:val="single" w:sz="8" w:space="0" w:color="auto"/>
        </w:rPr>
        <w:t>all bad</w:t>
      </w:r>
      <w:r w:rsidRPr="00F916C2">
        <w:rPr>
          <w:rFonts w:eastAsia="Calibri"/>
          <w:u w:val="single"/>
        </w:rPr>
        <w:t xml:space="preserve">, because </w:t>
      </w:r>
      <w:r w:rsidRPr="00F916C2">
        <w:rPr>
          <w:rFonts w:eastAsia="Calibri"/>
          <w:highlight w:val="cyan"/>
          <w:u w:val="single"/>
        </w:rPr>
        <w:t>TSA</w:t>
      </w:r>
      <w:r w:rsidRPr="00F916C2">
        <w:rPr>
          <w:rFonts w:eastAsia="Calibri"/>
          <w:u w:val="single"/>
        </w:rPr>
        <w:t>’s mission isn’t</w:t>
      </w:r>
      <w:r w:rsidRPr="00F916C2">
        <w:rPr>
          <w:rFonts w:eastAsia="Calibri"/>
          <w:sz w:val="16"/>
        </w:rPr>
        <w:t xml:space="preserve"> </w:t>
      </w:r>
      <w:r w:rsidRPr="00F916C2">
        <w:rPr>
          <w:rFonts w:eastAsia="Calibri"/>
          <w:iCs/>
          <w:u w:val="single"/>
          <w:bdr w:val="single" w:sz="8" w:space="0" w:color="auto"/>
        </w:rPr>
        <w:t>all</w:t>
      </w:r>
      <w:r w:rsidRPr="00F916C2">
        <w:rPr>
          <w:rFonts w:eastAsia="Calibri"/>
          <w:sz w:val="16"/>
        </w:rPr>
        <w:t xml:space="preserve"> about </w:t>
      </w:r>
      <w:r w:rsidRPr="00F916C2">
        <w:rPr>
          <w:rFonts w:eastAsia="Calibri"/>
          <w:iCs/>
          <w:u w:val="single"/>
          <w:bdr w:val="single" w:sz="8" w:space="0" w:color="auto"/>
        </w:rPr>
        <w:t>airport screening</w:t>
      </w:r>
      <w:r w:rsidRPr="00F916C2">
        <w:rPr>
          <w:rFonts w:eastAsia="Calibri"/>
          <w:u w:val="single"/>
        </w:rPr>
        <w:t>. It is a</w:t>
      </w:r>
      <w:r w:rsidRPr="00F916C2">
        <w:rPr>
          <w:rFonts w:eastAsia="Calibri"/>
          <w:sz w:val="16"/>
        </w:rPr>
        <w:t xml:space="preserve"> </w:t>
      </w:r>
      <w:r w:rsidRPr="00F916C2">
        <w:rPr>
          <w:rFonts w:eastAsia="Calibri"/>
          <w:iCs/>
          <w:highlight w:val="cyan"/>
          <w:u w:val="single"/>
          <w:bdr w:val="single" w:sz="8" w:space="0" w:color="auto"/>
        </w:rPr>
        <w:t>counterterrorism</w:t>
      </w:r>
      <w:r w:rsidRPr="00F916C2">
        <w:rPr>
          <w:rFonts w:eastAsia="Calibri"/>
          <w:iCs/>
          <w:u w:val="single"/>
          <w:bdr w:val="single" w:sz="8" w:space="0" w:color="auto"/>
        </w:rPr>
        <w:t xml:space="preserve"> agency</w:t>
      </w:r>
      <w:r w:rsidRPr="00F916C2">
        <w:rPr>
          <w:rFonts w:eastAsia="Calibri"/>
          <w:u w:val="single"/>
        </w:rPr>
        <w:t>, and</w:t>
      </w:r>
      <w:r w:rsidRPr="00F916C2">
        <w:rPr>
          <w:rFonts w:eastAsia="Calibri"/>
          <w:sz w:val="16"/>
        </w:rPr>
        <w:t xml:space="preserve"> while there is arguably not sufficient attention to other U.S. transportation systems, TSA </w:t>
      </w:r>
      <w:r w:rsidRPr="00F916C2">
        <w:rPr>
          <w:rFonts w:eastAsia="Calibri"/>
          <w:highlight w:val="cyan"/>
          <w:u w:val="single"/>
        </w:rPr>
        <w:t>has done</w:t>
      </w:r>
      <w:r w:rsidRPr="00F916C2">
        <w:rPr>
          <w:rFonts w:eastAsia="Calibri"/>
          <w:sz w:val="16"/>
          <w:highlight w:val="cyan"/>
        </w:rPr>
        <w:t xml:space="preserve"> </w:t>
      </w:r>
      <w:r w:rsidRPr="00F916C2">
        <w:rPr>
          <w:rFonts w:eastAsia="Calibri"/>
          <w:iCs/>
          <w:highlight w:val="cyan"/>
          <w:u w:val="single"/>
          <w:bdr w:val="single" w:sz="8" w:space="0" w:color="auto"/>
        </w:rPr>
        <w:t>important work</w:t>
      </w:r>
      <w:r w:rsidRPr="00F916C2">
        <w:rPr>
          <w:rFonts w:eastAsia="Calibri"/>
          <w:sz w:val="16"/>
        </w:rPr>
        <w:t xml:space="preserve"> </w:t>
      </w:r>
      <w:r w:rsidRPr="00F916C2">
        <w:rPr>
          <w:rFonts w:eastAsia="Calibri"/>
          <w:u w:val="single"/>
        </w:rPr>
        <w:t>helping to protect the country</w:t>
      </w:r>
      <w:r w:rsidRPr="00F916C2">
        <w:rPr>
          <w:rFonts w:eastAsia="Calibri"/>
          <w:sz w:val="16"/>
        </w:rPr>
        <w:t xml:space="preserve">. One instance where TSA collaborated with industry was the Certified Cargo Screening Program (CCSP), a thoughtful approach to meeting a terrible federal law, “100% air cargo screening.” </w:t>
      </w:r>
      <w:r w:rsidRPr="00F916C2">
        <w:rPr>
          <w:rFonts w:eastAsia="Calibri"/>
          <w:u w:val="single"/>
        </w:rPr>
        <w:t xml:space="preserve">TSA was motivated to </w:t>
      </w:r>
      <w:r w:rsidRPr="00F916C2">
        <w:rPr>
          <w:rFonts w:eastAsia="Calibri"/>
          <w:highlight w:val="cyan"/>
          <w:u w:val="single"/>
        </w:rPr>
        <w:t>develop</w:t>
      </w:r>
      <w:r w:rsidRPr="00F916C2">
        <w:rPr>
          <w:rFonts w:eastAsia="Calibri"/>
          <w:u w:val="single"/>
        </w:rPr>
        <w:t xml:space="preserve"> and implement</w:t>
      </w:r>
      <w:r w:rsidRPr="00F916C2">
        <w:rPr>
          <w:rFonts w:eastAsia="Calibri"/>
          <w:sz w:val="16"/>
        </w:rPr>
        <w:t xml:space="preserve"> this </w:t>
      </w:r>
      <w:r w:rsidRPr="00F916C2">
        <w:rPr>
          <w:rFonts w:eastAsia="Calibri"/>
          <w:iCs/>
          <w:highlight w:val="cyan"/>
          <w:u w:val="single"/>
          <w:bdr w:val="single" w:sz="8" w:space="0" w:color="auto"/>
        </w:rPr>
        <w:t>public-private program</w:t>
      </w:r>
      <w:r w:rsidRPr="00F916C2">
        <w:rPr>
          <w:rFonts w:eastAsia="Calibri"/>
          <w:sz w:val="16"/>
          <w:highlight w:val="cyan"/>
        </w:rPr>
        <w:t xml:space="preserve"> </w:t>
      </w:r>
      <w:r w:rsidRPr="00F916C2">
        <w:rPr>
          <w:rFonts w:eastAsia="Calibri"/>
          <w:highlight w:val="cyan"/>
          <w:u w:val="single"/>
        </w:rPr>
        <w:t>because</w:t>
      </w:r>
      <w:r w:rsidRPr="00F916C2">
        <w:rPr>
          <w:rFonts w:eastAsia="Calibri"/>
          <w:sz w:val="16"/>
        </w:rPr>
        <w:t xml:space="preserve"> the </w:t>
      </w:r>
      <w:r w:rsidRPr="00F916C2">
        <w:rPr>
          <w:rFonts w:eastAsia="Calibri"/>
          <w:iCs/>
          <w:u w:val="single"/>
          <w:bdr w:val="single" w:sz="8" w:space="0" w:color="auto"/>
        </w:rPr>
        <w:t>costs</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effort</w:t>
      </w:r>
      <w:r w:rsidRPr="00F916C2">
        <w:rPr>
          <w:rFonts w:eastAsia="Calibri"/>
          <w:sz w:val="16"/>
        </w:rPr>
        <w:t xml:space="preserve"> </w:t>
      </w:r>
      <w:r w:rsidRPr="00F916C2">
        <w:rPr>
          <w:rFonts w:eastAsia="Calibri"/>
          <w:u w:val="single"/>
        </w:rPr>
        <w:t>associated with</w:t>
      </w:r>
      <w:r w:rsidRPr="00F916C2">
        <w:rPr>
          <w:rFonts w:eastAsia="Calibri"/>
          <w:sz w:val="16"/>
        </w:rPr>
        <w:t xml:space="preserve"> </w:t>
      </w:r>
      <w:r w:rsidRPr="00F916C2">
        <w:rPr>
          <w:rFonts w:eastAsia="Calibri"/>
          <w:iCs/>
          <w:u w:val="single"/>
          <w:bdr w:val="single" w:sz="8" w:space="0" w:color="auto"/>
        </w:rPr>
        <w:t xml:space="preserve">TSA </w:t>
      </w:r>
      <w:r w:rsidRPr="00F916C2">
        <w:rPr>
          <w:rFonts w:eastAsia="Calibri"/>
          <w:iCs/>
          <w:highlight w:val="cyan"/>
          <w:u w:val="single"/>
          <w:bdr w:val="single" w:sz="8" w:space="0" w:color="auto"/>
        </w:rPr>
        <w:t>going it alone</w:t>
      </w:r>
      <w:r w:rsidRPr="00F916C2">
        <w:rPr>
          <w:rFonts w:eastAsia="Calibri"/>
          <w:sz w:val="16"/>
        </w:rPr>
        <w:t xml:space="preserve"> </w:t>
      </w:r>
      <w:r w:rsidRPr="00F916C2">
        <w:rPr>
          <w:rFonts w:eastAsia="Calibri"/>
          <w:u w:val="single"/>
        </w:rPr>
        <w:t>were</w:t>
      </w:r>
      <w:r w:rsidRPr="00F916C2">
        <w:rPr>
          <w:rFonts w:eastAsia="Calibri"/>
          <w:sz w:val="16"/>
        </w:rPr>
        <w:t xml:space="preserve"> so </w:t>
      </w:r>
      <w:r w:rsidRPr="00F916C2">
        <w:rPr>
          <w:rFonts w:eastAsia="Calibri"/>
          <w:iCs/>
          <w:highlight w:val="cyan"/>
          <w:u w:val="single"/>
          <w:bdr w:val="single" w:sz="8" w:space="0" w:color="auto"/>
        </w:rPr>
        <w:t>insurmountable</w:t>
      </w:r>
      <w:r w:rsidRPr="00F916C2">
        <w:rPr>
          <w:rFonts w:eastAsia="Calibri"/>
          <w:sz w:val="16"/>
        </w:rPr>
        <w:t xml:space="preserve"> it would have brought domestic and international commerce to a near halt. Perhaps </w:t>
      </w:r>
      <w:r w:rsidRPr="00F916C2">
        <w:rPr>
          <w:rFonts w:eastAsia="Calibri"/>
          <w:u w:val="single"/>
        </w:rPr>
        <w:t>TSA should use a</w:t>
      </w:r>
      <w:r w:rsidRPr="00F916C2">
        <w:rPr>
          <w:rFonts w:eastAsia="Calibri"/>
          <w:sz w:val="16"/>
        </w:rPr>
        <w:t xml:space="preserve"> </w:t>
      </w:r>
      <w:r w:rsidRPr="00F916C2">
        <w:rPr>
          <w:rFonts w:eastAsia="Calibri"/>
          <w:iCs/>
          <w:u w:val="single"/>
          <w:bdr w:val="single" w:sz="8" w:space="0" w:color="auto"/>
        </w:rPr>
        <w:t>similar</w:t>
      </w:r>
      <w:r w:rsidRPr="00F916C2">
        <w:rPr>
          <w:rFonts w:eastAsia="Calibri"/>
          <w:sz w:val="16"/>
        </w:rPr>
        <w:t xml:space="preserve"> </w:t>
      </w:r>
      <w:r w:rsidRPr="00F916C2">
        <w:rPr>
          <w:rFonts w:eastAsia="Calibri"/>
          <w:u w:val="single"/>
        </w:rPr>
        <w:t>cost-benefit approach to</w:t>
      </w:r>
      <w:r w:rsidRPr="00F916C2">
        <w:rPr>
          <w:rFonts w:eastAsia="Calibri"/>
          <w:sz w:val="16"/>
        </w:rPr>
        <w:t xml:space="preserve"> </w:t>
      </w:r>
      <w:r w:rsidRPr="00F916C2">
        <w:rPr>
          <w:rFonts w:eastAsia="Calibri"/>
          <w:iCs/>
          <w:u w:val="single"/>
          <w:bdr w:val="single" w:sz="8" w:space="0" w:color="auto"/>
        </w:rPr>
        <w:t>airport screening</w:t>
      </w:r>
      <w:r w:rsidRPr="00F916C2">
        <w:rPr>
          <w:rFonts w:eastAsia="Calibri"/>
          <w:sz w:val="16"/>
        </w:rPr>
        <w:t>.</w:t>
      </w:r>
    </w:p>
    <w:p w14:paraId="7154900C" w14:textId="77777777" w:rsidR="004454ED" w:rsidRPr="00F916C2" w:rsidRDefault="004454ED" w:rsidP="004454ED">
      <w:pPr>
        <w:rPr>
          <w:rFonts w:eastAsia="Calibri"/>
          <w:sz w:val="16"/>
        </w:rPr>
      </w:pPr>
      <w:r w:rsidRPr="00F916C2">
        <w:rPr>
          <w:rFonts w:eastAsia="Calibri"/>
          <w:u w:val="single"/>
        </w:rPr>
        <w:t>TSA has an</w:t>
      </w:r>
      <w:r w:rsidRPr="00F916C2">
        <w:rPr>
          <w:rFonts w:eastAsia="Calibri"/>
          <w:sz w:val="16"/>
        </w:rPr>
        <w:t xml:space="preserve"> </w:t>
      </w:r>
      <w:r w:rsidRPr="00F916C2">
        <w:rPr>
          <w:rFonts w:eastAsia="Calibri"/>
          <w:iCs/>
          <w:u w:val="single"/>
          <w:bdr w:val="single" w:sz="8" w:space="0" w:color="auto"/>
        </w:rPr>
        <w:t>important role to play</w:t>
      </w:r>
      <w:r w:rsidRPr="00F916C2">
        <w:rPr>
          <w:rFonts w:eastAsia="Calibri"/>
          <w:u w:val="single"/>
        </w:rPr>
        <w:t>. We face</w:t>
      </w:r>
      <w:r w:rsidRPr="00F916C2">
        <w:rPr>
          <w:rFonts w:eastAsia="Calibri"/>
          <w:sz w:val="16"/>
        </w:rPr>
        <w:t xml:space="preserve"> very </w:t>
      </w:r>
      <w:r w:rsidRPr="00F916C2">
        <w:rPr>
          <w:rFonts w:eastAsia="Calibri"/>
          <w:iCs/>
          <w:u w:val="single"/>
          <w:bdr w:val="single" w:sz="8" w:space="0" w:color="auto"/>
        </w:rPr>
        <w:t xml:space="preserve">real, </w:t>
      </w:r>
      <w:r w:rsidRPr="00F916C2">
        <w:rPr>
          <w:rFonts w:eastAsia="Calibri"/>
          <w:iCs/>
          <w:highlight w:val="cyan"/>
          <w:u w:val="single"/>
          <w:bdr w:val="single" w:sz="8" w:space="0" w:color="auto"/>
        </w:rPr>
        <w:t>persistent threats</w:t>
      </w:r>
      <w:r w:rsidRPr="00F916C2">
        <w:rPr>
          <w:rFonts w:eastAsia="Calibri"/>
          <w:sz w:val="16"/>
          <w:highlight w:val="cyan"/>
        </w:rPr>
        <w:t xml:space="preserve"> </w:t>
      </w:r>
      <w:r w:rsidRPr="00F916C2">
        <w:rPr>
          <w:rFonts w:eastAsia="Calibri"/>
          <w:highlight w:val="cyan"/>
          <w:u w:val="single"/>
        </w:rPr>
        <w:t>from</w:t>
      </w:r>
      <w:r w:rsidRPr="00F916C2">
        <w:rPr>
          <w:rFonts w:eastAsia="Calibri"/>
          <w:sz w:val="16"/>
        </w:rPr>
        <w:t xml:space="preserve"> </w:t>
      </w:r>
      <w:r w:rsidRPr="00F916C2">
        <w:rPr>
          <w:rFonts w:eastAsia="Calibri"/>
          <w:iCs/>
          <w:u w:val="single"/>
          <w:bdr w:val="single" w:sz="8" w:space="0" w:color="auto"/>
        </w:rPr>
        <w:t xml:space="preserve">adaptive </w:t>
      </w:r>
      <w:r w:rsidRPr="00F916C2">
        <w:rPr>
          <w:rFonts w:eastAsia="Calibri"/>
          <w:iCs/>
          <w:highlight w:val="cyan"/>
          <w:u w:val="single"/>
          <w:bdr w:val="single" w:sz="8" w:space="0" w:color="auto"/>
        </w:rPr>
        <w:t>adversaries</w:t>
      </w:r>
      <w:r w:rsidRPr="00F916C2">
        <w:rPr>
          <w:rFonts w:eastAsia="Calibri"/>
          <w:sz w:val="16"/>
        </w:rPr>
        <w:t xml:space="preserve"> </w:t>
      </w:r>
      <w:r w:rsidRPr="00F916C2">
        <w:rPr>
          <w:rFonts w:eastAsia="Calibri"/>
          <w:u w:val="single"/>
        </w:rPr>
        <w:t xml:space="preserve">who would </w:t>
      </w:r>
      <w:r w:rsidRPr="00F916C2">
        <w:rPr>
          <w:rFonts w:eastAsia="Calibri"/>
          <w:highlight w:val="cyan"/>
          <w:u w:val="single"/>
        </w:rPr>
        <w:t>use</w:t>
      </w:r>
      <w:r w:rsidRPr="00F916C2">
        <w:rPr>
          <w:rFonts w:eastAsia="Calibri"/>
          <w:sz w:val="16"/>
        </w:rPr>
        <w:t xml:space="preserve"> </w:t>
      </w:r>
      <w:r w:rsidRPr="00F916C2">
        <w:rPr>
          <w:rFonts w:eastAsia="Calibri"/>
          <w:iCs/>
          <w:highlight w:val="cyan"/>
          <w:u w:val="single"/>
          <w:bdr w:val="single" w:sz="8" w:space="0" w:color="auto"/>
        </w:rPr>
        <w:t>planes</w:t>
      </w:r>
      <w:r w:rsidRPr="00F916C2">
        <w:rPr>
          <w:rFonts w:eastAsia="Calibri"/>
          <w:sz w:val="16"/>
          <w:highlight w:val="cyan"/>
        </w:rPr>
        <w:t xml:space="preserve"> </w:t>
      </w:r>
      <w:r w:rsidRPr="00F916C2">
        <w:rPr>
          <w:rFonts w:eastAsia="Calibri"/>
          <w:highlight w:val="cyan"/>
          <w:u w:val="single"/>
        </w:rPr>
        <w:t>as</w:t>
      </w:r>
      <w:r w:rsidRPr="00F916C2">
        <w:rPr>
          <w:rFonts w:eastAsia="Calibri"/>
          <w:sz w:val="16"/>
        </w:rPr>
        <w:t xml:space="preserve"> </w:t>
      </w:r>
      <w:r w:rsidRPr="00F916C2">
        <w:rPr>
          <w:rFonts w:eastAsia="Calibri"/>
          <w:iCs/>
          <w:highlight w:val="cyan"/>
          <w:u w:val="single"/>
          <w:bdr w:val="single" w:sz="8" w:space="0" w:color="auto"/>
        </w:rPr>
        <w:t>w</w:t>
      </w:r>
      <w:r w:rsidRPr="00F916C2">
        <w:rPr>
          <w:rFonts w:eastAsia="Calibri"/>
          <w:iCs/>
          <w:u w:val="single"/>
          <w:bdr w:val="single" w:sz="8" w:space="0" w:color="auto"/>
        </w:rPr>
        <w:t xml:space="preserve">eapons of </w:t>
      </w:r>
      <w:r w:rsidRPr="00F916C2">
        <w:rPr>
          <w:rFonts w:eastAsia="Calibri"/>
          <w:iCs/>
          <w:highlight w:val="cyan"/>
          <w:u w:val="single"/>
          <w:bdr w:val="single" w:sz="8" w:space="0" w:color="auto"/>
        </w:rPr>
        <w:t>m</w:t>
      </w:r>
      <w:r w:rsidRPr="00F916C2">
        <w:rPr>
          <w:rFonts w:eastAsia="Calibri"/>
          <w:iCs/>
          <w:u w:val="single"/>
          <w:bdr w:val="single" w:sz="8" w:space="0" w:color="auto"/>
        </w:rPr>
        <w:t xml:space="preserve">ass </w:t>
      </w:r>
      <w:r w:rsidRPr="00F916C2">
        <w:rPr>
          <w:rFonts w:eastAsia="Calibri"/>
          <w:iCs/>
          <w:highlight w:val="cyan"/>
          <w:u w:val="single"/>
          <w:bdr w:val="single" w:sz="8" w:space="0" w:color="auto"/>
        </w:rPr>
        <w:t>d</w:t>
      </w:r>
      <w:r w:rsidRPr="00F916C2">
        <w:rPr>
          <w:rFonts w:eastAsia="Calibri"/>
          <w:iCs/>
          <w:u w:val="single"/>
          <w:bdr w:val="single" w:sz="8" w:space="0" w:color="auto"/>
        </w:rPr>
        <w:t>estruction</w:t>
      </w:r>
      <w:r w:rsidRPr="00F916C2">
        <w:rPr>
          <w:rFonts w:eastAsia="Calibri"/>
          <w:sz w:val="16"/>
        </w:rPr>
        <w:t xml:space="preserve"> if they could. </w:t>
      </w:r>
      <w:r w:rsidRPr="00F916C2">
        <w:rPr>
          <w:rFonts w:eastAsia="Calibri"/>
          <w:highlight w:val="cyan"/>
          <w:u w:val="single"/>
        </w:rPr>
        <w:t>But TSA is</w:t>
      </w:r>
      <w:r w:rsidRPr="00F916C2">
        <w:rPr>
          <w:rFonts w:eastAsia="Calibri"/>
          <w:sz w:val="16"/>
          <w:highlight w:val="cyan"/>
        </w:rPr>
        <w:t xml:space="preserve"> </w:t>
      </w:r>
      <w:r w:rsidRPr="00F916C2">
        <w:rPr>
          <w:rFonts w:eastAsia="Calibri"/>
          <w:iCs/>
          <w:highlight w:val="cyan"/>
          <w:u w:val="single"/>
          <w:bdr w:val="single" w:sz="8" w:space="0" w:color="auto"/>
        </w:rPr>
        <w:t>failing</w:t>
      </w:r>
      <w:r w:rsidRPr="00F916C2">
        <w:rPr>
          <w:rFonts w:eastAsia="Calibri"/>
          <w:iCs/>
          <w:u w:val="single"/>
          <w:bdr w:val="single" w:sz="8" w:space="0" w:color="auto"/>
        </w:rPr>
        <w:t xml:space="preserve"> in </w:t>
      </w:r>
      <w:r w:rsidRPr="00F916C2">
        <w:rPr>
          <w:rFonts w:eastAsia="Calibri"/>
          <w:iCs/>
          <w:highlight w:val="cyan"/>
          <w:u w:val="single"/>
          <w:bdr w:val="single" w:sz="8" w:space="0" w:color="auto"/>
        </w:rPr>
        <w:t>its</w:t>
      </w:r>
      <w:r w:rsidRPr="00F916C2">
        <w:rPr>
          <w:rFonts w:eastAsia="Calibri"/>
          <w:sz w:val="16"/>
        </w:rPr>
        <w:t xml:space="preserve"> airport </w:t>
      </w:r>
      <w:r w:rsidRPr="00F916C2">
        <w:rPr>
          <w:rFonts w:eastAsia="Calibri"/>
          <w:iCs/>
          <w:u w:val="single"/>
          <w:bdr w:val="single" w:sz="8" w:space="0" w:color="auto"/>
        </w:rPr>
        <w:t xml:space="preserve">screening </w:t>
      </w:r>
      <w:r w:rsidRPr="00F916C2">
        <w:rPr>
          <w:rFonts w:eastAsia="Calibri"/>
          <w:iCs/>
          <w:highlight w:val="cyan"/>
          <w:u w:val="single"/>
          <w:bdr w:val="single" w:sz="8" w:space="0" w:color="auto"/>
        </w:rPr>
        <w:t>mission</w:t>
      </w:r>
      <w:r w:rsidRPr="00F916C2">
        <w:rPr>
          <w:rFonts w:eastAsia="Calibri"/>
          <w:sz w:val="16"/>
        </w:rPr>
        <w:t xml:space="preserve"> </w:t>
      </w:r>
      <w:r w:rsidRPr="00F916C2">
        <w:rPr>
          <w:rFonts w:eastAsia="Calibri"/>
          <w:u w:val="single"/>
        </w:rPr>
        <w:t>while</w:t>
      </w:r>
      <w:r w:rsidRPr="00F916C2">
        <w:rPr>
          <w:rFonts w:eastAsia="Calibri"/>
          <w:sz w:val="16"/>
        </w:rPr>
        <w:t xml:space="preserve"> also </w:t>
      </w:r>
      <w:r w:rsidRPr="00F916C2">
        <w:rPr>
          <w:rFonts w:eastAsia="Calibri"/>
          <w:iCs/>
          <w:u w:val="single"/>
          <w:bdr w:val="single" w:sz="8" w:space="0" w:color="auto"/>
        </w:rPr>
        <w:t>prohibiting competition</w:t>
      </w:r>
      <w:r w:rsidRPr="00F916C2">
        <w:rPr>
          <w:rFonts w:eastAsia="Calibri"/>
          <w:sz w:val="16"/>
        </w:rPr>
        <w:t xml:space="preserve"> that could deliver better security and lower costs. It’s </w:t>
      </w:r>
      <w:r w:rsidRPr="00F916C2">
        <w:rPr>
          <w:rFonts w:eastAsia="Calibri"/>
          <w:u w:val="single"/>
        </w:rPr>
        <w:t xml:space="preserve">time to </w:t>
      </w:r>
      <w:r w:rsidRPr="00F916C2">
        <w:rPr>
          <w:rFonts w:eastAsia="Calibri"/>
          <w:highlight w:val="cyan"/>
          <w:u w:val="single"/>
        </w:rPr>
        <w:t>let</w:t>
      </w:r>
      <w:r w:rsidRPr="00F916C2">
        <w:rPr>
          <w:rFonts w:eastAsia="Calibri"/>
          <w:sz w:val="16"/>
          <w:highlight w:val="cyan"/>
        </w:rPr>
        <w:t xml:space="preserve"> </w:t>
      </w:r>
      <w:r w:rsidRPr="00F916C2">
        <w:rPr>
          <w:rFonts w:eastAsia="Calibri"/>
          <w:iCs/>
          <w:highlight w:val="cyan"/>
          <w:u w:val="single"/>
          <w:bdr w:val="single" w:sz="8" w:space="0" w:color="auto"/>
        </w:rPr>
        <w:t>private</w:t>
      </w:r>
      <w:r w:rsidRPr="00F916C2">
        <w:rPr>
          <w:rFonts w:eastAsia="Calibri"/>
          <w:sz w:val="16"/>
        </w:rPr>
        <w:t xml:space="preserve"> sector </w:t>
      </w:r>
      <w:r w:rsidRPr="00F916C2">
        <w:rPr>
          <w:rFonts w:eastAsia="Calibri"/>
          <w:iCs/>
          <w:highlight w:val="cyan"/>
          <w:u w:val="single"/>
          <w:bdr w:val="single" w:sz="8" w:space="0" w:color="auto"/>
        </w:rPr>
        <w:t>screeners</w:t>
      </w:r>
      <w:r w:rsidRPr="00F916C2">
        <w:rPr>
          <w:rFonts w:eastAsia="Calibri"/>
          <w:sz w:val="16"/>
          <w:highlight w:val="cyan"/>
        </w:rPr>
        <w:t xml:space="preserve"> </w:t>
      </w:r>
      <w:r w:rsidRPr="00F916C2">
        <w:rPr>
          <w:rFonts w:eastAsia="Calibri"/>
          <w:highlight w:val="cyan"/>
          <w:u w:val="single"/>
        </w:rPr>
        <w:t>take a shot</w:t>
      </w:r>
      <w:r w:rsidRPr="00F916C2">
        <w:rPr>
          <w:rFonts w:eastAsia="Calibri"/>
          <w:sz w:val="16"/>
        </w:rPr>
        <w:t xml:space="preserve"> at it.</w:t>
      </w:r>
    </w:p>
    <w:p w14:paraId="54270EC6" w14:textId="77777777" w:rsidR="004454ED" w:rsidRPr="00F916C2" w:rsidRDefault="004454ED" w:rsidP="004454ED">
      <w:pPr>
        <w:keepNext/>
        <w:keepLines/>
        <w:spacing w:before="40" w:after="0"/>
        <w:outlineLvl w:val="3"/>
        <w:rPr>
          <w:rFonts w:eastAsia="Times New Roman"/>
          <w:b/>
          <w:iCs/>
          <w:sz w:val="26"/>
        </w:rPr>
      </w:pPr>
      <w:r w:rsidRPr="00F916C2">
        <w:rPr>
          <w:rFonts w:eastAsia="Times New Roman"/>
          <w:b/>
          <w:iCs/>
          <w:sz w:val="26"/>
        </w:rPr>
        <w:t xml:space="preserve">TSA privatization unlocks </w:t>
      </w:r>
      <w:r w:rsidRPr="00F916C2">
        <w:rPr>
          <w:rFonts w:eastAsia="Times New Roman"/>
          <w:b/>
          <w:iCs/>
          <w:sz w:val="26"/>
          <w:u w:val="single"/>
        </w:rPr>
        <w:t>focus</w:t>
      </w:r>
      <w:r w:rsidRPr="00F916C2">
        <w:rPr>
          <w:rFonts w:eastAsia="Times New Roman"/>
          <w:b/>
          <w:iCs/>
          <w:sz w:val="26"/>
        </w:rPr>
        <w:t xml:space="preserve">, </w:t>
      </w:r>
      <w:r w:rsidRPr="00F916C2">
        <w:rPr>
          <w:rFonts w:eastAsia="Times New Roman"/>
          <w:b/>
          <w:iCs/>
          <w:sz w:val="26"/>
          <w:u w:val="single"/>
        </w:rPr>
        <w:t>resources</w:t>
      </w:r>
      <w:r w:rsidRPr="00F916C2">
        <w:rPr>
          <w:rFonts w:eastAsia="Times New Roman"/>
          <w:b/>
          <w:iCs/>
          <w:sz w:val="26"/>
        </w:rPr>
        <w:t xml:space="preserve">, and </w:t>
      </w:r>
      <w:r w:rsidRPr="00F916C2">
        <w:rPr>
          <w:rFonts w:eastAsia="Times New Roman"/>
          <w:b/>
          <w:iCs/>
          <w:sz w:val="26"/>
          <w:u w:val="single"/>
        </w:rPr>
        <w:t>expertise</w:t>
      </w:r>
      <w:r w:rsidRPr="00F916C2">
        <w:rPr>
          <w:rFonts w:eastAsia="Times New Roman"/>
          <w:b/>
          <w:iCs/>
          <w:sz w:val="26"/>
        </w:rPr>
        <w:t xml:space="preserve"> to stop </w:t>
      </w:r>
      <w:r w:rsidRPr="00F916C2">
        <w:rPr>
          <w:rFonts w:eastAsia="Times New Roman"/>
          <w:b/>
          <w:iCs/>
          <w:sz w:val="26"/>
          <w:u w:val="single"/>
        </w:rPr>
        <w:t>critical infrastructure cyberattacks</w:t>
      </w:r>
      <w:r w:rsidRPr="00F916C2">
        <w:rPr>
          <w:rFonts w:eastAsia="Times New Roman"/>
          <w:b/>
          <w:iCs/>
          <w:sz w:val="26"/>
        </w:rPr>
        <w:t xml:space="preserve">---otherwise they’ll destroy </w:t>
      </w:r>
      <w:r w:rsidRPr="00F916C2">
        <w:rPr>
          <w:rFonts w:eastAsia="Times New Roman"/>
          <w:b/>
          <w:iCs/>
          <w:sz w:val="26"/>
          <w:u w:val="single"/>
        </w:rPr>
        <w:t>readiness</w:t>
      </w:r>
      <w:r w:rsidRPr="00F916C2">
        <w:rPr>
          <w:rFonts w:eastAsia="Times New Roman"/>
          <w:b/>
          <w:iCs/>
          <w:sz w:val="26"/>
        </w:rPr>
        <w:t xml:space="preserve">.  </w:t>
      </w:r>
    </w:p>
    <w:p w14:paraId="796EA9DA" w14:textId="77777777" w:rsidR="004454ED" w:rsidRPr="00F916C2" w:rsidRDefault="004454ED" w:rsidP="004454ED">
      <w:pPr>
        <w:rPr>
          <w:rFonts w:eastAsia="Calibri"/>
        </w:rPr>
      </w:pPr>
      <w:r w:rsidRPr="00F916C2">
        <w:rPr>
          <w:rFonts w:eastAsia="Calibri"/>
        </w:rPr>
        <w:t xml:space="preserve">Anna </w:t>
      </w:r>
      <w:r w:rsidRPr="00F916C2">
        <w:rPr>
          <w:rFonts w:eastAsia="Calibri"/>
          <w:b/>
          <w:bCs/>
          <w:sz w:val="26"/>
        </w:rPr>
        <w:t>Ribeiro 25</w:t>
      </w:r>
      <w:r w:rsidRPr="00F916C2">
        <w:rPr>
          <w:rFonts w:eastAsia="Calibri"/>
        </w:rPr>
        <w:t>, Industrial Cyber News Editor, freelance journalist with over 14 years of experience in the areas of security, data storage, virtualization and IoT, "Cyber Threats to Rail, Ports, Airports Could Cripple US Military Mobilization, FDD Report Warns," Industrial Cyber, 03/31/2025, https://industrialcyber.co/reports/cyber-threats-to-rail-ports-airports-could-cripple-us-military-mobilization-fdd-report-warns/</w:t>
      </w:r>
    </w:p>
    <w:p w14:paraId="25770DED" w14:textId="77777777" w:rsidR="004454ED" w:rsidRPr="00F916C2" w:rsidRDefault="004454ED" w:rsidP="004454ED">
      <w:pPr>
        <w:rPr>
          <w:rFonts w:eastAsia="Calibri"/>
          <w:sz w:val="16"/>
        </w:rPr>
      </w:pPr>
      <w:r w:rsidRPr="00F916C2">
        <w:rPr>
          <w:rFonts w:eastAsia="Calibri"/>
          <w:sz w:val="16"/>
        </w:rPr>
        <w:t xml:space="preserve">A new report from the Cyberspace Solarium Commission reveals that </w:t>
      </w:r>
      <w:r w:rsidRPr="00F916C2">
        <w:rPr>
          <w:rFonts w:eastAsia="Calibri"/>
          <w:u w:val="single"/>
        </w:rPr>
        <w:t>U.S. adversaries are aware that targeting</w:t>
      </w:r>
      <w:r w:rsidRPr="00F916C2">
        <w:rPr>
          <w:rFonts w:eastAsia="Calibri"/>
          <w:sz w:val="16"/>
        </w:rPr>
        <w:t xml:space="preserve"> </w:t>
      </w:r>
      <w:r w:rsidRPr="00F916C2">
        <w:rPr>
          <w:rFonts w:eastAsia="Calibri"/>
          <w:iCs/>
          <w:u w:val="single"/>
          <w:bdr w:val="single" w:sz="8" w:space="0" w:color="auto"/>
        </w:rPr>
        <w:t>critical infrastructure</w:t>
      </w:r>
      <w:r w:rsidRPr="00F916C2">
        <w:rPr>
          <w:rFonts w:eastAsia="Calibri"/>
          <w:sz w:val="16"/>
        </w:rPr>
        <w:t xml:space="preserve"> </w:t>
      </w:r>
      <w:r w:rsidRPr="00F916C2">
        <w:rPr>
          <w:rFonts w:eastAsia="Calibri"/>
          <w:u w:val="single"/>
        </w:rPr>
        <w:t>through</w:t>
      </w:r>
      <w:r w:rsidRPr="00F916C2">
        <w:rPr>
          <w:rFonts w:eastAsia="Calibri"/>
          <w:sz w:val="16"/>
        </w:rPr>
        <w:t xml:space="preserve"> </w:t>
      </w:r>
      <w:r w:rsidRPr="00F916C2">
        <w:rPr>
          <w:rFonts w:eastAsia="Calibri"/>
          <w:iCs/>
          <w:highlight w:val="cyan"/>
          <w:u w:val="single"/>
          <w:bdr w:val="single" w:sz="8" w:space="0" w:color="auto"/>
        </w:rPr>
        <w:t>cyber</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 xml:space="preserve">physical </w:t>
      </w:r>
      <w:r w:rsidRPr="00F916C2">
        <w:rPr>
          <w:rFonts w:eastAsia="Calibri"/>
          <w:iCs/>
          <w:highlight w:val="cyan"/>
          <w:u w:val="single"/>
          <w:bdr w:val="single" w:sz="8" w:space="0" w:color="auto"/>
        </w:rPr>
        <w:t>attacks</w:t>
      </w:r>
      <w:r w:rsidRPr="00F916C2">
        <w:rPr>
          <w:rFonts w:eastAsia="Calibri"/>
          <w:sz w:val="16"/>
        </w:rPr>
        <w:t xml:space="preserve"> </w:t>
      </w:r>
      <w:r w:rsidRPr="00F916C2">
        <w:rPr>
          <w:rFonts w:eastAsia="Calibri"/>
          <w:u w:val="single"/>
        </w:rPr>
        <w:t>could</w:t>
      </w:r>
      <w:r w:rsidRPr="00F916C2">
        <w:rPr>
          <w:rFonts w:eastAsia="Calibri"/>
          <w:sz w:val="16"/>
        </w:rPr>
        <w:t xml:space="preserve"> </w:t>
      </w:r>
      <w:r w:rsidRPr="00F916C2">
        <w:rPr>
          <w:rFonts w:eastAsia="Calibri"/>
          <w:iCs/>
          <w:u w:val="single"/>
          <w:bdr w:val="single" w:sz="8" w:space="0" w:color="auto"/>
        </w:rPr>
        <w:t xml:space="preserve">significantly </w:t>
      </w:r>
      <w:r w:rsidRPr="00F916C2">
        <w:rPr>
          <w:rFonts w:eastAsia="Calibri"/>
          <w:iCs/>
          <w:highlight w:val="cyan"/>
          <w:u w:val="single"/>
          <w:bdr w:val="single" w:sz="8" w:space="0" w:color="auto"/>
        </w:rPr>
        <w:t>hinder</w:t>
      </w:r>
      <w:r w:rsidRPr="00F916C2">
        <w:rPr>
          <w:rFonts w:eastAsia="Calibri"/>
          <w:sz w:val="16"/>
        </w:rPr>
        <w:t xml:space="preserve"> </w:t>
      </w:r>
      <w:r w:rsidRPr="00F916C2">
        <w:rPr>
          <w:rFonts w:eastAsia="Calibri"/>
          <w:u w:val="single"/>
        </w:rPr>
        <w:t xml:space="preserve">America’s </w:t>
      </w:r>
      <w:r w:rsidRPr="00F916C2">
        <w:rPr>
          <w:rFonts w:eastAsia="Calibri"/>
          <w:highlight w:val="cyan"/>
          <w:u w:val="single"/>
        </w:rPr>
        <w:t xml:space="preserve">capacity to </w:t>
      </w:r>
      <w:r w:rsidRPr="00F916C2">
        <w:rPr>
          <w:rFonts w:eastAsia="Calibri"/>
          <w:iCs/>
          <w:highlight w:val="cyan"/>
          <w:u w:val="single"/>
          <w:bdr w:val="single" w:sz="8" w:space="0" w:color="auto"/>
        </w:rPr>
        <w:t>deploy</w:t>
      </w:r>
      <w:r w:rsidRPr="00F916C2">
        <w:rPr>
          <w:rFonts w:eastAsia="Calibri"/>
          <w:u w:val="single"/>
        </w:rPr>
        <w:t xml:space="preserve">, </w:t>
      </w:r>
      <w:r w:rsidRPr="00F916C2">
        <w:rPr>
          <w:rFonts w:eastAsia="Calibri"/>
          <w:iCs/>
          <w:u w:val="single"/>
          <w:bdr w:val="single" w:sz="8" w:space="0" w:color="auto"/>
        </w:rPr>
        <w:t>supply</w:t>
      </w:r>
      <w:r w:rsidRPr="00F916C2">
        <w:rPr>
          <w:rFonts w:eastAsia="Calibri"/>
          <w:u w:val="single"/>
        </w:rPr>
        <w:t>, and sustain</w:t>
      </w:r>
      <w:r w:rsidRPr="00F916C2">
        <w:rPr>
          <w:rFonts w:eastAsia="Calibri"/>
          <w:sz w:val="16"/>
        </w:rPr>
        <w:t xml:space="preserve"> </w:t>
      </w:r>
      <w:r w:rsidRPr="00F916C2">
        <w:rPr>
          <w:rFonts w:eastAsia="Calibri"/>
          <w:iCs/>
          <w:u w:val="single"/>
          <w:bdr w:val="single" w:sz="8" w:space="0" w:color="auto"/>
        </w:rPr>
        <w:t xml:space="preserve">large </w:t>
      </w:r>
      <w:r w:rsidRPr="00F916C2">
        <w:rPr>
          <w:rFonts w:eastAsia="Calibri"/>
          <w:iCs/>
          <w:highlight w:val="cyan"/>
          <w:u w:val="single"/>
          <w:bdr w:val="single" w:sz="8" w:space="0" w:color="auto"/>
        </w:rPr>
        <w:t>military forces</w:t>
      </w:r>
      <w:r w:rsidRPr="00F916C2">
        <w:rPr>
          <w:rFonts w:eastAsia="Calibri"/>
          <w:u w:val="single"/>
        </w:rPr>
        <w:t xml:space="preserve">. It also takes into account that a direct military engagement with a </w:t>
      </w:r>
      <w:r w:rsidRPr="00F916C2">
        <w:rPr>
          <w:rFonts w:eastAsia="Calibri"/>
          <w:highlight w:val="cyan"/>
          <w:u w:val="single"/>
        </w:rPr>
        <w:t>near-peer adversary</w:t>
      </w:r>
      <w:r w:rsidRPr="00F916C2">
        <w:rPr>
          <w:rFonts w:eastAsia="Calibri"/>
          <w:u w:val="single"/>
        </w:rPr>
        <w:t xml:space="preserve"> would </w:t>
      </w:r>
      <w:r w:rsidRPr="00F916C2">
        <w:rPr>
          <w:rFonts w:eastAsia="Calibri"/>
          <w:highlight w:val="cyan"/>
          <w:u w:val="single"/>
        </w:rPr>
        <w:t>necessitate</w:t>
      </w:r>
      <w:r w:rsidRPr="00F916C2">
        <w:rPr>
          <w:rFonts w:eastAsia="Calibri"/>
          <w:u w:val="single"/>
        </w:rPr>
        <w:t xml:space="preserve"> the</w:t>
      </w:r>
      <w:r w:rsidRPr="00F916C2">
        <w:rPr>
          <w:rFonts w:eastAsia="Calibri"/>
          <w:sz w:val="16"/>
        </w:rPr>
        <w:t xml:space="preserve"> </w:t>
      </w:r>
      <w:r w:rsidRPr="00F916C2">
        <w:rPr>
          <w:rFonts w:eastAsia="Calibri"/>
          <w:iCs/>
          <w:highlight w:val="cyan"/>
          <w:u w:val="single"/>
          <w:bdr w:val="single" w:sz="8" w:space="0" w:color="auto"/>
        </w:rPr>
        <w:t>rapid</w:t>
      </w:r>
      <w:r w:rsidRPr="00F916C2">
        <w:rPr>
          <w:rFonts w:eastAsia="Calibri"/>
          <w:iCs/>
          <w:u w:val="single"/>
          <w:bdr w:val="single" w:sz="8" w:space="0" w:color="auto"/>
        </w:rPr>
        <w:t xml:space="preserve"> </w:t>
      </w:r>
      <w:r w:rsidRPr="00F916C2">
        <w:rPr>
          <w:rFonts w:eastAsia="Calibri"/>
          <w:iCs/>
          <w:highlight w:val="cyan"/>
          <w:u w:val="single"/>
          <w:bdr w:val="single" w:sz="8" w:space="0" w:color="auto"/>
        </w:rPr>
        <w:t>mobilization</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deployment</w:t>
      </w:r>
      <w:r w:rsidRPr="00F916C2">
        <w:rPr>
          <w:rFonts w:eastAsia="Calibri"/>
          <w:sz w:val="16"/>
        </w:rPr>
        <w:t xml:space="preserve"> </w:t>
      </w:r>
      <w:r w:rsidRPr="00F916C2">
        <w:rPr>
          <w:rFonts w:eastAsia="Calibri"/>
          <w:u w:val="single"/>
        </w:rPr>
        <w:t>of a</w:t>
      </w:r>
      <w:r w:rsidRPr="00F916C2">
        <w:rPr>
          <w:rFonts w:eastAsia="Calibri"/>
          <w:sz w:val="16"/>
        </w:rPr>
        <w:t xml:space="preserve"> </w:t>
      </w:r>
      <w:r w:rsidRPr="00F916C2">
        <w:rPr>
          <w:rFonts w:eastAsia="Calibri"/>
          <w:iCs/>
          <w:u w:val="single"/>
          <w:bdr w:val="single" w:sz="8" w:space="0" w:color="auto"/>
        </w:rPr>
        <w:t>large</w:t>
      </w:r>
      <w:r w:rsidRPr="00F916C2">
        <w:rPr>
          <w:rFonts w:eastAsia="Calibri"/>
          <w:sz w:val="16"/>
        </w:rPr>
        <w:t xml:space="preserve"> U.S. </w:t>
      </w:r>
      <w:r w:rsidRPr="00F916C2">
        <w:rPr>
          <w:rFonts w:eastAsia="Calibri"/>
          <w:iCs/>
          <w:u w:val="single"/>
          <w:bdr w:val="single" w:sz="8" w:space="0" w:color="auto"/>
        </w:rPr>
        <w:t xml:space="preserve">military </w:t>
      </w:r>
      <w:r w:rsidRPr="00F916C2">
        <w:rPr>
          <w:rFonts w:eastAsia="Calibri"/>
        </w:rPr>
        <w:t>force</w:t>
      </w:r>
      <w:r w:rsidRPr="00F916C2">
        <w:rPr>
          <w:rFonts w:eastAsia="Calibri"/>
          <w:u w:val="single"/>
        </w:rPr>
        <w:t>. The efficient movement of troops and equipment across land, sea, and air is</w:t>
      </w:r>
      <w:r w:rsidRPr="00F916C2">
        <w:rPr>
          <w:rFonts w:eastAsia="Calibri"/>
          <w:sz w:val="16"/>
        </w:rPr>
        <w:t xml:space="preserve"> </w:t>
      </w:r>
      <w:r w:rsidRPr="00F916C2">
        <w:rPr>
          <w:rFonts w:eastAsia="Calibri"/>
          <w:iCs/>
          <w:u w:val="single"/>
          <w:bdr w:val="single" w:sz="8" w:space="0" w:color="auto"/>
        </w:rPr>
        <w:t>crucial</w:t>
      </w:r>
      <w:r w:rsidRPr="00F916C2">
        <w:rPr>
          <w:rFonts w:eastAsia="Calibri"/>
          <w:sz w:val="16"/>
        </w:rPr>
        <w:t xml:space="preserve"> </w:t>
      </w:r>
      <w:r w:rsidRPr="00F916C2">
        <w:rPr>
          <w:rFonts w:eastAsia="Calibri"/>
          <w:highlight w:val="cyan"/>
          <w:u w:val="single"/>
        </w:rPr>
        <w:t>for</w:t>
      </w:r>
      <w:r w:rsidRPr="00F916C2">
        <w:rPr>
          <w:rFonts w:eastAsia="Calibri"/>
          <w:sz w:val="16"/>
          <w:highlight w:val="cyan"/>
        </w:rPr>
        <w:t xml:space="preserve"> </w:t>
      </w:r>
      <w:r w:rsidRPr="00F916C2">
        <w:rPr>
          <w:rFonts w:eastAsia="Calibri"/>
          <w:iCs/>
          <w:highlight w:val="cyan"/>
          <w:u w:val="single"/>
          <w:bdr w:val="single" w:sz="8" w:space="0" w:color="auto"/>
        </w:rPr>
        <w:t>projecting power</w:t>
      </w:r>
      <w:r w:rsidRPr="00F916C2">
        <w:rPr>
          <w:rFonts w:eastAsia="Calibri"/>
          <w:sz w:val="16"/>
        </w:rPr>
        <w:t xml:space="preserve"> </w:t>
      </w:r>
      <w:r w:rsidRPr="00F916C2">
        <w:rPr>
          <w:rFonts w:eastAsia="Calibri"/>
          <w:highlight w:val="cyan"/>
          <w:u w:val="single"/>
        </w:rPr>
        <w:t>and</w:t>
      </w:r>
      <w:r w:rsidRPr="00F916C2">
        <w:rPr>
          <w:rFonts w:eastAsia="Calibri"/>
          <w:sz w:val="16"/>
          <w:highlight w:val="cyan"/>
        </w:rPr>
        <w:t xml:space="preserve"> </w:t>
      </w:r>
      <w:r w:rsidRPr="00F916C2">
        <w:rPr>
          <w:rFonts w:eastAsia="Calibri"/>
          <w:iCs/>
          <w:highlight w:val="cyan"/>
          <w:u w:val="single"/>
          <w:bdr w:val="single" w:sz="8" w:space="0" w:color="auto"/>
        </w:rPr>
        <w:t>supporting allies</w:t>
      </w:r>
      <w:r w:rsidRPr="00F916C2">
        <w:rPr>
          <w:rFonts w:eastAsia="Calibri"/>
          <w:sz w:val="16"/>
        </w:rPr>
        <w:t xml:space="preserve">. </w:t>
      </w:r>
    </w:p>
    <w:p w14:paraId="635E0F24" w14:textId="77777777" w:rsidR="004454ED" w:rsidRPr="00F916C2" w:rsidRDefault="004454ED" w:rsidP="004454ED">
      <w:pPr>
        <w:rPr>
          <w:rFonts w:eastAsia="Calibri"/>
          <w:sz w:val="16"/>
        </w:rPr>
      </w:pPr>
      <w:r w:rsidRPr="00F916C2">
        <w:rPr>
          <w:rFonts w:eastAsia="Calibri"/>
          <w:u w:val="single"/>
        </w:rPr>
        <w:t>While</w:t>
      </w:r>
      <w:r w:rsidRPr="00F916C2">
        <w:rPr>
          <w:rFonts w:eastAsia="Calibri"/>
          <w:sz w:val="16"/>
        </w:rPr>
        <w:t xml:space="preserve"> U.S. Transportation Command (</w:t>
      </w:r>
      <w:r w:rsidRPr="00F916C2">
        <w:rPr>
          <w:rFonts w:eastAsia="Calibri"/>
          <w:iCs/>
          <w:u w:val="single"/>
          <w:bdr w:val="single" w:sz="8" w:space="0" w:color="auto"/>
        </w:rPr>
        <w:t>TRANSCOM</w:t>
      </w:r>
      <w:r w:rsidRPr="00F916C2">
        <w:rPr>
          <w:rFonts w:eastAsia="Calibri"/>
          <w:sz w:val="16"/>
        </w:rPr>
        <w:t xml:space="preserve">) </w:t>
      </w:r>
      <w:r w:rsidRPr="00F916C2">
        <w:rPr>
          <w:rFonts w:eastAsia="Calibri"/>
          <w:u w:val="single"/>
        </w:rPr>
        <w:t>manages</w:t>
      </w:r>
      <w:r w:rsidRPr="00F916C2">
        <w:rPr>
          <w:rFonts w:eastAsia="Calibri"/>
          <w:sz w:val="16"/>
        </w:rPr>
        <w:t xml:space="preserve"> </w:t>
      </w:r>
      <w:r w:rsidRPr="00F916C2">
        <w:rPr>
          <w:rFonts w:eastAsia="Calibri"/>
          <w:iCs/>
          <w:u w:val="single"/>
          <w:bdr w:val="single" w:sz="8" w:space="0" w:color="auto"/>
        </w:rPr>
        <w:t>logistics</w:t>
      </w:r>
      <w:r w:rsidRPr="00F916C2">
        <w:rPr>
          <w:rFonts w:eastAsia="Calibri"/>
          <w:sz w:val="16"/>
        </w:rPr>
        <w:t xml:space="preserve">, </w:t>
      </w:r>
      <w:r w:rsidRPr="00F916C2">
        <w:rPr>
          <w:rFonts w:eastAsia="Calibri"/>
          <w:iCs/>
          <w:u w:val="single"/>
          <w:bdr w:val="single" w:sz="8" w:space="0" w:color="auto"/>
        </w:rPr>
        <w:t>civilian</w:t>
      </w:r>
      <w:r w:rsidRPr="00F916C2">
        <w:rPr>
          <w:rFonts w:eastAsia="Calibri"/>
          <w:sz w:val="16"/>
        </w:rPr>
        <w:t xml:space="preserve">-owned </w:t>
      </w:r>
      <w:r w:rsidRPr="00F916C2">
        <w:rPr>
          <w:rFonts w:eastAsia="Calibri"/>
          <w:iCs/>
          <w:u w:val="single"/>
          <w:bdr w:val="single" w:sz="8" w:space="0" w:color="auto"/>
        </w:rPr>
        <w:t>infrastructure</w:t>
      </w:r>
      <w:r w:rsidRPr="00F916C2">
        <w:rPr>
          <w:rFonts w:eastAsia="Calibri"/>
          <w:sz w:val="16"/>
        </w:rPr>
        <w:t xml:space="preserve">, </w:t>
      </w:r>
      <w:r w:rsidRPr="00F916C2">
        <w:rPr>
          <w:rFonts w:eastAsia="Calibri"/>
          <w:u w:val="single"/>
        </w:rPr>
        <w:t>including</w:t>
      </w:r>
      <w:r w:rsidRPr="00F916C2">
        <w:rPr>
          <w:rFonts w:eastAsia="Calibri"/>
          <w:sz w:val="16"/>
        </w:rPr>
        <w:t xml:space="preserve"> rail networks, commercial ports, and </w:t>
      </w:r>
      <w:r w:rsidRPr="00F916C2">
        <w:rPr>
          <w:rFonts w:eastAsia="Calibri"/>
          <w:iCs/>
          <w:highlight w:val="cyan"/>
          <w:u w:val="single"/>
          <w:bdr w:val="single" w:sz="8" w:space="0" w:color="auto"/>
        </w:rPr>
        <w:t>airports</w:t>
      </w:r>
      <w:r w:rsidRPr="00F916C2">
        <w:rPr>
          <w:rFonts w:eastAsia="Calibri"/>
          <w:sz w:val="16"/>
        </w:rPr>
        <w:t xml:space="preserve">, </w:t>
      </w:r>
      <w:r w:rsidRPr="00F916C2">
        <w:rPr>
          <w:rFonts w:eastAsia="Calibri"/>
          <w:u w:val="single"/>
        </w:rPr>
        <w:t xml:space="preserve">will </w:t>
      </w:r>
      <w:r w:rsidRPr="00F916C2">
        <w:rPr>
          <w:rFonts w:eastAsia="Calibri"/>
          <w:iCs/>
          <w:highlight w:val="cyan"/>
          <w:u w:val="single"/>
          <w:bdr w:val="single" w:sz="8" w:space="0" w:color="auto"/>
        </w:rPr>
        <w:t>primarily facilitate</w:t>
      </w:r>
      <w:r w:rsidRPr="00F916C2">
        <w:rPr>
          <w:rFonts w:eastAsia="Calibri"/>
          <w:sz w:val="16"/>
        </w:rPr>
        <w:t xml:space="preserve"> the </w:t>
      </w:r>
      <w:r w:rsidRPr="00F916C2">
        <w:rPr>
          <w:rFonts w:eastAsia="Calibri"/>
          <w:iCs/>
          <w:highlight w:val="cyan"/>
          <w:u w:val="single"/>
          <w:bdr w:val="single" w:sz="8" w:space="0" w:color="auto"/>
        </w:rPr>
        <w:t>transportation</w:t>
      </w:r>
      <w:r w:rsidRPr="00F916C2">
        <w:rPr>
          <w:rFonts w:eastAsia="Calibri"/>
          <w:sz w:val="16"/>
        </w:rPr>
        <w:t xml:space="preserve"> of servicemembers and materials </w:t>
      </w:r>
      <w:r w:rsidRPr="00F916C2">
        <w:rPr>
          <w:rFonts w:eastAsia="Calibri"/>
          <w:u w:val="single"/>
        </w:rPr>
        <w:t>during a swift mobilization</w:t>
      </w:r>
      <w:r w:rsidRPr="00F916C2">
        <w:rPr>
          <w:rFonts w:eastAsia="Calibri"/>
          <w:sz w:val="16"/>
        </w:rPr>
        <w:t>. The FDD report also offers policy recommendations to strengthen cybersecurity for maritime, railroad, and aviation sectors.</w:t>
      </w:r>
    </w:p>
    <w:p w14:paraId="2A77D450" w14:textId="77777777" w:rsidR="004454ED" w:rsidRPr="00F916C2" w:rsidRDefault="004454ED" w:rsidP="004454ED">
      <w:pPr>
        <w:rPr>
          <w:rFonts w:eastAsia="Calibri"/>
          <w:sz w:val="16"/>
        </w:rPr>
      </w:pPr>
      <w:r w:rsidRPr="00F916C2">
        <w:rPr>
          <w:rFonts w:eastAsia="Calibri"/>
          <w:sz w:val="16"/>
        </w:rPr>
        <w:t xml:space="preserve">“The </w:t>
      </w:r>
      <w:r w:rsidRPr="00F916C2">
        <w:rPr>
          <w:rFonts w:eastAsia="Calibri"/>
          <w:iCs/>
          <w:highlight w:val="cyan"/>
          <w:u w:val="single"/>
          <w:bdr w:val="single" w:sz="8" w:space="0" w:color="auto"/>
        </w:rPr>
        <w:t>cybersecurity</w:t>
      </w:r>
      <w:r w:rsidRPr="00F916C2">
        <w:rPr>
          <w:rFonts w:eastAsia="Calibri"/>
          <w:sz w:val="16"/>
        </w:rPr>
        <w:t xml:space="preserve"> of the critical air, rail, and maritime infrastructure that underpins U.S. military mobility </w:t>
      </w:r>
      <w:r w:rsidRPr="00F916C2">
        <w:rPr>
          <w:rFonts w:eastAsia="Calibri"/>
          <w:highlight w:val="cyan"/>
          <w:u w:val="single"/>
        </w:rPr>
        <w:t>is</w:t>
      </w:r>
      <w:r w:rsidRPr="00F916C2">
        <w:rPr>
          <w:rFonts w:eastAsia="Calibri"/>
          <w:sz w:val="16"/>
          <w:highlight w:val="cyan"/>
        </w:rPr>
        <w:t xml:space="preserve"> </w:t>
      </w:r>
      <w:r w:rsidRPr="00F916C2">
        <w:rPr>
          <w:rFonts w:eastAsia="Calibri"/>
          <w:iCs/>
          <w:highlight w:val="cyan"/>
          <w:u w:val="single"/>
          <w:bdr w:val="single" w:sz="8" w:space="0" w:color="auto"/>
        </w:rPr>
        <w:t>insufficient</w:t>
      </w:r>
      <w:r w:rsidRPr="00F916C2">
        <w:rPr>
          <w:rFonts w:eastAsia="Calibri"/>
          <w:sz w:val="16"/>
        </w:rPr>
        <w:t>,” Annie Fixler, director of the Center on Cyber and Technology Innovation at the Foundation for Defense of Democracies (FDD) and Mark Montgomery, senior director at CCTI and senior fellow, wrote in a post last week. “To improve resilience, the United States needs significant investment by the government and private sector as well as improved public-private collaboration. The nation can no longer afford to waste time debating the immediacy of the threat. Washington must identify and resource solutions now.”</w:t>
      </w:r>
    </w:p>
    <w:p w14:paraId="5218BAAE" w14:textId="77777777" w:rsidR="004454ED" w:rsidRPr="00F916C2" w:rsidRDefault="004454ED" w:rsidP="004454ED">
      <w:pPr>
        <w:rPr>
          <w:rFonts w:eastAsia="Calibri"/>
          <w:sz w:val="16"/>
        </w:rPr>
      </w:pPr>
      <w:r w:rsidRPr="00F916C2">
        <w:rPr>
          <w:rFonts w:eastAsia="Calibri"/>
          <w:sz w:val="16"/>
        </w:rPr>
        <w:t xml:space="preserve">Citing the U.S. intelligence community’s 2024 annual threat assessment report that warned that </w:t>
      </w:r>
      <w:r w:rsidRPr="00F916C2">
        <w:rPr>
          <w:rFonts w:eastAsia="Calibri"/>
          <w:iCs/>
          <w:highlight w:val="cyan"/>
          <w:u w:val="single"/>
          <w:bdr w:val="single" w:sz="8" w:space="0" w:color="auto"/>
        </w:rPr>
        <w:t>China</w:t>
      </w:r>
      <w:r w:rsidRPr="00F916C2">
        <w:rPr>
          <w:rFonts w:eastAsia="Calibri"/>
          <w:sz w:val="16"/>
          <w:highlight w:val="cyan"/>
        </w:rPr>
        <w:t xml:space="preserve"> </w:t>
      </w:r>
      <w:r w:rsidRPr="00F916C2">
        <w:rPr>
          <w:rFonts w:eastAsia="Calibri"/>
          <w:highlight w:val="cyan"/>
          <w:u w:val="single"/>
        </w:rPr>
        <w:t>would ‘consider</w:t>
      </w:r>
      <w:r w:rsidRPr="00F916C2">
        <w:rPr>
          <w:rFonts w:eastAsia="Calibri"/>
          <w:sz w:val="16"/>
        </w:rPr>
        <w:t xml:space="preserve"> </w:t>
      </w:r>
      <w:r w:rsidRPr="00F916C2">
        <w:rPr>
          <w:rFonts w:eastAsia="Calibri"/>
          <w:iCs/>
          <w:u w:val="single"/>
          <w:bdr w:val="single" w:sz="8" w:space="0" w:color="auto"/>
        </w:rPr>
        <w:t xml:space="preserve">aggressive </w:t>
      </w:r>
      <w:r w:rsidRPr="00F916C2">
        <w:rPr>
          <w:rFonts w:eastAsia="Calibri"/>
          <w:iCs/>
          <w:highlight w:val="cyan"/>
          <w:u w:val="single"/>
          <w:bdr w:val="single" w:sz="8" w:space="0" w:color="auto"/>
        </w:rPr>
        <w:t>cyber</w:t>
      </w:r>
      <w:r w:rsidRPr="00F916C2">
        <w:rPr>
          <w:rFonts w:eastAsia="Calibri"/>
          <w:iCs/>
          <w:u w:val="single"/>
          <w:bdr w:val="single" w:sz="8" w:space="0" w:color="auto"/>
        </w:rPr>
        <w:t xml:space="preserve"> operations</w:t>
      </w:r>
      <w:r w:rsidRPr="00F916C2">
        <w:rPr>
          <w:rFonts w:eastAsia="Calibri"/>
          <w:sz w:val="16"/>
        </w:rPr>
        <w:t xml:space="preserve"> </w:t>
      </w:r>
      <w:r w:rsidRPr="00F916C2">
        <w:rPr>
          <w:rFonts w:eastAsia="Calibri"/>
          <w:highlight w:val="cyan"/>
          <w:u w:val="single"/>
        </w:rPr>
        <w:t>against</w:t>
      </w:r>
      <w:r w:rsidRPr="00F916C2">
        <w:rPr>
          <w:rFonts w:eastAsia="Calibri"/>
          <w:u w:val="single"/>
        </w:rPr>
        <w:t xml:space="preserve"> U.S. </w:t>
      </w:r>
      <w:r w:rsidRPr="00F916C2">
        <w:rPr>
          <w:rFonts w:eastAsia="Calibri"/>
          <w:highlight w:val="cyan"/>
          <w:u w:val="single"/>
        </w:rPr>
        <w:t>critical infra</w:t>
      </w:r>
      <w:r w:rsidRPr="00F916C2">
        <w:rPr>
          <w:rFonts w:eastAsia="Calibri"/>
          <w:u w:val="single"/>
        </w:rPr>
        <w:t>structure and military assets’ in the event of an imminent conflict with the</w:t>
      </w:r>
      <w:r w:rsidRPr="00F916C2">
        <w:rPr>
          <w:rFonts w:eastAsia="Calibri"/>
          <w:sz w:val="16"/>
        </w:rPr>
        <w:t xml:space="preserve"> </w:t>
      </w:r>
      <w:r w:rsidRPr="00F916C2">
        <w:rPr>
          <w:rFonts w:eastAsia="Calibri"/>
          <w:iCs/>
          <w:u w:val="single"/>
          <w:bdr w:val="single" w:sz="8" w:space="0" w:color="auto"/>
        </w:rPr>
        <w:t>U</w:t>
      </w:r>
      <w:r w:rsidRPr="00F916C2">
        <w:rPr>
          <w:rFonts w:eastAsia="Calibri"/>
          <w:sz w:val="16"/>
        </w:rPr>
        <w:t xml:space="preserve">nited </w:t>
      </w:r>
      <w:r w:rsidRPr="00F916C2">
        <w:rPr>
          <w:rFonts w:eastAsia="Calibri"/>
          <w:iCs/>
          <w:u w:val="single"/>
          <w:bdr w:val="single" w:sz="8" w:space="0" w:color="auto"/>
        </w:rPr>
        <w:t>S</w:t>
      </w:r>
      <w:r w:rsidRPr="00F916C2">
        <w:rPr>
          <w:rFonts w:eastAsia="Calibri"/>
          <w:sz w:val="16"/>
        </w:rPr>
        <w:t xml:space="preserve">tates. Beijing would seek to use these operations </w:t>
      </w:r>
      <w:r w:rsidRPr="00F916C2">
        <w:rPr>
          <w:rFonts w:eastAsia="Calibri"/>
          <w:u w:val="single"/>
        </w:rPr>
        <w:t>not only as a deterrent</w:t>
      </w:r>
      <w:r w:rsidRPr="00F916C2">
        <w:rPr>
          <w:rFonts w:eastAsia="Calibri"/>
          <w:sz w:val="16"/>
        </w:rPr>
        <w:t xml:space="preserve"> against further U.S. military action </w:t>
      </w:r>
      <w:r w:rsidRPr="00F916C2">
        <w:rPr>
          <w:rFonts w:eastAsia="Calibri"/>
          <w:u w:val="single"/>
        </w:rPr>
        <w:t>but also</w:t>
      </w:r>
      <w:r w:rsidRPr="00F916C2">
        <w:rPr>
          <w:rFonts w:eastAsia="Calibri"/>
          <w:sz w:val="16"/>
        </w:rPr>
        <w:t xml:space="preserve"> specifically </w:t>
      </w:r>
      <w:r w:rsidRPr="00F916C2">
        <w:rPr>
          <w:rFonts w:eastAsia="Calibri"/>
          <w:highlight w:val="cyan"/>
          <w:u w:val="single"/>
        </w:rPr>
        <w:t>to ‘interfere with</w:t>
      </w:r>
      <w:r w:rsidRPr="00F916C2">
        <w:rPr>
          <w:rFonts w:eastAsia="Calibri"/>
          <w:sz w:val="16"/>
        </w:rPr>
        <w:t xml:space="preserve"> the </w:t>
      </w:r>
      <w:r w:rsidRPr="00F916C2">
        <w:rPr>
          <w:rFonts w:eastAsia="Calibri"/>
          <w:iCs/>
          <w:highlight w:val="cyan"/>
          <w:u w:val="single"/>
          <w:bdr w:val="single" w:sz="8" w:space="0" w:color="auto"/>
        </w:rPr>
        <w:t>deployment</w:t>
      </w:r>
      <w:r w:rsidRPr="00F916C2">
        <w:rPr>
          <w:rFonts w:eastAsia="Calibri"/>
          <w:sz w:val="16"/>
        </w:rPr>
        <w:t xml:space="preserve"> of U.S. forces.’</w:t>
      </w:r>
    </w:p>
    <w:p w14:paraId="19BE9934" w14:textId="77777777" w:rsidR="004454ED" w:rsidRPr="00F916C2" w:rsidRDefault="004454ED" w:rsidP="004454ED">
      <w:pPr>
        <w:rPr>
          <w:rFonts w:eastAsia="Calibri"/>
          <w:sz w:val="16"/>
        </w:rPr>
      </w:pPr>
      <w:r w:rsidRPr="00F916C2">
        <w:rPr>
          <w:rFonts w:eastAsia="Calibri"/>
          <w:sz w:val="16"/>
        </w:rPr>
        <w:t>Fixler and Montgomery noted that over the past year, the intelligence community has revealed how deeply Chinese hackers, known as Volt Typhoon, penetrated U.S. transportation, energy, and water systems. “Volt Typhoon demonstrated China’s capability to gain and maintain persistent access to closed systems and preposition malicious payloads to cause disruption and destruction. Meanwhile, other Chinese Communist Party (CCP) malicious cyber operations, including Flax Typhoon, hijacked cameras and routers, and Salt Typhoon burrowed deep into U.S. telecommunications networks.”</w:t>
      </w:r>
    </w:p>
    <w:p w14:paraId="40081A43" w14:textId="77777777" w:rsidR="004454ED" w:rsidRPr="00F916C2" w:rsidRDefault="004454ED" w:rsidP="004454ED">
      <w:pPr>
        <w:rPr>
          <w:rFonts w:eastAsia="Calibri"/>
          <w:sz w:val="16"/>
        </w:rPr>
      </w:pPr>
      <w:r w:rsidRPr="00F916C2">
        <w:rPr>
          <w:rFonts w:eastAsia="Calibri"/>
          <w:sz w:val="16"/>
        </w:rPr>
        <w:t>Apart from enabling potential disruption, they added that “compromising critical infrastructure allows Beijing to amass information about the movement of goods, surreptitiously watching as the United States moves its military equipment across the country. Given these threats, the U.S. military has a vested interest in the security of the nation’s critical transportation infrastructure.”</w:t>
      </w:r>
    </w:p>
    <w:p w14:paraId="11E442ED" w14:textId="77777777" w:rsidR="004454ED" w:rsidRPr="00F916C2" w:rsidRDefault="004454ED" w:rsidP="004454ED">
      <w:pPr>
        <w:rPr>
          <w:rFonts w:eastAsia="Calibri"/>
          <w:sz w:val="16"/>
        </w:rPr>
      </w:pPr>
      <w:r w:rsidRPr="00F916C2">
        <w:rPr>
          <w:rFonts w:eastAsia="Calibri"/>
          <w:sz w:val="16"/>
        </w:rPr>
        <w:t>The FDD said that the Department of Defense (DoD) recognizes 10 defense infrastructure sectors. DoD first defined them in 2005 and designated a Defense Infrastructure Sector Lead Agent (DISLA) to interact with each, as the U.S. government recognizes 16 critical infrastructure sectors and assigns each a federal agency partner, known as a sector risk management agency (SRMA).</w:t>
      </w:r>
    </w:p>
    <w:p w14:paraId="7CE8359E" w14:textId="77777777" w:rsidR="004454ED" w:rsidRPr="00F916C2" w:rsidRDefault="004454ED" w:rsidP="004454ED">
      <w:pPr>
        <w:rPr>
          <w:rFonts w:eastAsia="Calibri"/>
          <w:sz w:val="16"/>
        </w:rPr>
      </w:pPr>
      <w:r w:rsidRPr="00F916C2">
        <w:rPr>
          <w:rFonts w:eastAsia="Calibri"/>
          <w:sz w:val="16"/>
        </w:rPr>
        <w:t>“While the lead-agent designation has since been retired with the incorporation of defense critical infrastructure protection into DoD’s Mission Assurance Strategy, the term DISLA is still useful for describing agencies’ roles, responsibilities, and authorities related to different types of critical infrastructure,” Fixler and Montgomery highlighted.</w:t>
      </w:r>
    </w:p>
    <w:p w14:paraId="735DDF16" w14:textId="77777777" w:rsidR="004454ED" w:rsidRPr="00F916C2" w:rsidRDefault="004454ED" w:rsidP="004454ED">
      <w:pPr>
        <w:rPr>
          <w:rFonts w:eastAsia="Calibri"/>
          <w:sz w:val="16"/>
        </w:rPr>
      </w:pPr>
      <w:r w:rsidRPr="00F916C2">
        <w:rPr>
          <w:rFonts w:eastAsia="Calibri"/>
          <w:sz w:val="16"/>
        </w:rPr>
        <w:t xml:space="preserve">“TRANSCOM was the DISLA responsible for identifying and safeguarding defense critical infrastructure within the transportation sector. Within TRANSCOM, Air Mobility Command is the Air Force component responsible for conducting aerial transportation and airlift. Military Surface Deployment and Distribution Command is the Army component charged with managing the intermodal connections to the nation’s strategic seaports and facilitating surface transportation via road and rail. Military Sealift Command is the Navy component that conducts sealift, the transportation of materiel in the maritime domain.” </w:t>
      </w:r>
    </w:p>
    <w:p w14:paraId="73445663" w14:textId="77777777" w:rsidR="004454ED" w:rsidRPr="00F916C2" w:rsidRDefault="004454ED" w:rsidP="004454ED">
      <w:pPr>
        <w:rPr>
          <w:rFonts w:eastAsia="Calibri"/>
          <w:sz w:val="16"/>
        </w:rPr>
      </w:pPr>
      <w:r w:rsidRPr="00F916C2">
        <w:rPr>
          <w:rFonts w:eastAsia="Calibri"/>
          <w:sz w:val="16"/>
        </w:rPr>
        <w:t>They added that across all defense critical infrastructure sectors, the DISLAs work directly with military commands and mission owners to identify the task-critical assets required to maintain mission-essential functions, the most important of which are designated as defense critical assets. The destruction or disruption of a defense critical asset would seriously impact DoD missions. DoD’s Defense Critical Infrastructure Program has, therefore, sought to identify, label, and mitigate risks to such infrastructure.</w:t>
      </w:r>
    </w:p>
    <w:p w14:paraId="1FB2F67F" w14:textId="77777777" w:rsidR="004454ED" w:rsidRPr="00F916C2" w:rsidRDefault="004454ED" w:rsidP="004454ED">
      <w:pPr>
        <w:rPr>
          <w:rFonts w:eastAsia="Calibri"/>
          <w:sz w:val="16"/>
        </w:rPr>
      </w:pPr>
      <w:r w:rsidRPr="00F916C2">
        <w:rPr>
          <w:rFonts w:eastAsia="Calibri"/>
          <w:sz w:val="16"/>
        </w:rPr>
        <w:t>Fixler and Montgomery pointed out that the April 2024 national security memorandum on critical infrastructure security expressly acknowledged this gap and took a long-overdue first step to address it. The NSM-22 tasked SRMAs with incorporating defense critical infrastructure (and other national priorities) into their existing sector risk management responsibilities.</w:t>
      </w:r>
    </w:p>
    <w:p w14:paraId="2FA73A95" w14:textId="77777777" w:rsidR="004454ED" w:rsidRPr="00F916C2" w:rsidRDefault="004454ED" w:rsidP="004454ED">
      <w:pPr>
        <w:rPr>
          <w:rFonts w:eastAsia="Calibri"/>
          <w:sz w:val="16"/>
        </w:rPr>
      </w:pPr>
      <w:r w:rsidRPr="00F916C2">
        <w:rPr>
          <w:rFonts w:eastAsia="Calibri"/>
          <w:sz w:val="16"/>
        </w:rPr>
        <w:t xml:space="preserve">The FDD also addressed the relationship between U.S. military capabilities and critical infrastructure as not a one-way street. “The Pentagon owns and operates the Global Positioning System (GPS) satellite network. While initially created as a military system, it has since become a public good and is thus governed by an interagency committee led jointly by DoD and the DOT.” </w:t>
      </w:r>
    </w:p>
    <w:p w14:paraId="3D7F34CE" w14:textId="77777777" w:rsidR="004454ED" w:rsidRPr="00F916C2" w:rsidRDefault="004454ED" w:rsidP="004454ED">
      <w:pPr>
        <w:rPr>
          <w:rFonts w:eastAsia="Calibri"/>
          <w:sz w:val="16"/>
        </w:rPr>
      </w:pPr>
      <w:r w:rsidRPr="00F916C2">
        <w:rPr>
          <w:rFonts w:eastAsia="Calibri"/>
          <w:sz w:val="16"/>
        </w:rPr>
        <w:t>They added that GPS provides positioning, navigation, and timing (PNT) services — that is, precise location and timing information by triangulating signals from multiple satellites. While consumers are most familiar with GPS as a tool for navigation — essential in the transportation sector — many other critical infrastructure sectors also rely on GPS. The financial sector, for example, uses GPS for precision timing for global transactions. The electricity subsector similarly uses GPS timing to synchronize power plants.</w:t>
      </w:r>
    </w:p>
    <w:p w14:paraId="54199209" w14:textId="77777777" w:rsidR="004454ED" w:rsidRPr="00F916C2" w:rsidRDefault="004454ED" w:rsidP="004454ED">
      <w:pPr>
        <w:rPr>
          <w:rFonts w:eastAsia="Calibri"/>
          <w:sz w:val="16"/>
        </w:rPr>
      </w:pPr>
      <w:r w:rsidRPr="00F916C2">
        <w:rPr>
          <w:rFonts w:eastAsia="Calibri"/>
          <w:sz w:val="16"/>
        </w:rPr>
        <w:t>Noting that GPS systems are vulnerable because of L1 frequency, Fixler and Montgomery wrote in their report that the foundational signal used by both civilian and military systems lacks modern encryption and anti-jamming features, making it an easy target for interference by malicious actors and environmental factors. “The L2 frequency, used alongside L1, improves GPS accuracy, particularly for military applications, by offering advanced error correction that compensates for atmospheric distortions that can affect L1 signals. The L2 frequency, however, is vulnerable to certain types of interference,” they added.</w:t>
      </w:r>
    </w:p>
    <w:p w14:paraId="74043CE2" w14:textId="77777777" w:rsidR="004454ED" w:rsidRPr="00F916C2" w:rsidRDefault="004454ED" w:rsidP="004454ED">
      <w:pPr>
        <w:rPr>
          <w:rFonts w:eastAsia="Calibri"/>
          <w:sz w:val="16"/>
        </w:rPr>
      </w:pPr>
      <w:r w:rsidRPr="00F916C2">
        <w:rPr>
          <w:rFonts w:eastAsia="Calibri"/>
          <w:sz w:val="16"/>
        </w:rPr>
        <w:t>“The L5 frequency, specifically designed for safety-of-life applications, offers more accurate and reliable data for precision navigation. It features a larger bandwidth, advanced error correction, and significantly improved resistance to jamming and Spoofing,” FDD said. “However, only the more advanced GPS IIF and GPS III satellites currently broadcast L5. DoD has been years late in launching these satellites, only recently launching the 18th of 21 planned satellites. Additionally, Raytheon’s GPS Next Generation Operational Control System (GPS OCX) is years behind schedule. In the absence of these two programs, most existing receivers are not equipped to use L5.”</w:t>
      </w:r>
    </w:p>
    <w:p w14:paraId="61A08D3B" w14:textId="77777777" w:rsidR="004454ED" w:rsidRPr="00F916C2" w:rsidRDefault="004454ED" w:rsidP="004454ED">
      <w:pPr>
        <w:rPr>
          <w:rFonts w:eastAsia="Calibri"/>
          <w:sz w:val="16"/>
        </w:rPr>
      </w:pPr>
      <w:r w:rsidRPr="00F916C2">
        <w:rPr>
          <w:rFonts w:eastAsia="Calibri"/>
          <w:sz w:val="16"/>
        </w:rPr>
        <w:t xml:space="preserve">For transportation systems, the FDD called upon Congress, the executive branch, and independent federal and state regulators to work together to harmonize cybersecurity regulations. Also, Congress should authorize and appropriate funding for cybersecurity grant programs across all transportation critical infrastructure subsectors vital to military mobility. </w:t>
      </w:r>
    </w:p>
    <w:p w14:paraId="6756F642" w14:textId="77777777" w:rsidR="004454ED" w:rsidRPr="00F916C2" w:rsidRDefault="004454ED" w:rsidP="004454ED">
      <w:pPr>
        <w:rPr>
          <w:rFonts w:eastAsia="Calibri"/>
          <w:sz w:val="16"/>
        </w:rPr>
      </w:pPr>
      <w:r w:rsidRPr="00F916C2">
        <w:rPr>
          <w:rFonts w:eastAsia="Calibri"/>
          <w:sz w:val="16"/>
        </w:rPr>
        <w:t>Furthermore, the DoD should review interagency coordination and its implementation of responsibilities for defense critical infrastructure protection. Additionally, DoD should conduct national and local exercises with private-sector partners, simulating the mobilization of military forces while critical infrastructure sustains cyberattacks. The White House should revise the GPS governance strategy and accelerate the transition to the GPS III architecture and the less vulnerable L5 frequency while also exploring the feasibility of terrestrial PNT.</w:t>
      </w:r>
    </w:p>
    <w:p w14:paraId="0E323C6A" w14:textId="77777777" w:rsidR="004454ED" w:rsidRPr="00F916C2" w:rsidRDefault="004454ED" w:rsidP="004454ED">
      <w:pPr>
        <w:rPr>
          <w:rFonts w:eastAsia="Calibri"/>
          <w:sz w:val="16"/>
        </w:rPr>
      </w:pPr>
      <w:r w:rsidRPr="00F916C2">
        <w:rPr>
          <w:rFonts w:eastAsia="Calibri"/>
          <w:sz w:val="16"/>
        </w:rPr>
        <w:t>In the case of maritime transportation systems, Fixler and Montgomery listed that the Government Accountability Office (GAO) should conduct an audit of U.S. Coast Guard requirements to effectively exercise its SRMA responsibilities. Congress should provide additional appropriations to support cyber initiatives conducted by U.S. Coast Guard captains of the port. Furthermore, the U.S. Coast Guard and Cybersecurity and Infrastructure Security Agency (CISA) should provide guidance on trusted vendors for maritime operational technology.</w:t>
      </w:r>
    </w:p>
    <w:p w14:paraId="38445A57" w14:textId="77777777" w:rsidR="004454ED" w:rsidRPr="00F916C2" w:rsidRDefault="004454ED" w:rsidP="004454ED">
      <w:pPr>
        <w:rPr>
          <w:rFonts w:eastAsia="Calibri"/>
          <w:sz w:val="16"/>
        </w:rPr>
      </w:pPr>
      <w:r w:rsidRPr="00F916C2">
        <w:rPr>
          <w:rFonts w:eastAsia="Calibri"/>
          <w:u w:val="single"/>
        </w:rPr>
        <w:t>When it comes to</w:t>
      </w:r>
      <w:r w:rsidRPr="00F916C2">
        <w:rPr>
          <w:rFonts w:eastAsia="Calibri"/>
          <w:sz w:val="16"/>
        </w:rPr>
        <w:t xml:space="preserve"> </w:t>
      </w:r>
      <w:r w:rsidRPr="00F916C2">
        <w:rPr>
          <w:rFonts w:eastAsia="Calibri"/>
          <w:iCs/>
          <w:u w:val="single"/>
          <w:bdr w:val="single" w:sz="8" w:space="0" w:color="auto"/>
        </w:rPr>
        <w:t>national airspace systems</w:t>
      </w:r>
      <w:r w:rsidRPr="00F916C2">
        <w:rPr>
          <w:rFonts w:eastAsia="Calibri"/>
          <w:sz w:val="16"/>
        </w:rPr>
        <w:t xml:space="preserve">, there were two recommendations. First, </w:t>
      </w:r>
      <w:r w:rsidRPr="00F916C2">
        <w:rPr>
          <w:rFonts w:eastAsia="Calibri"/>
          <w:iCs/>
          <w:highlight w:val="cyan"/>
          <w:u w:val="single"/>
          <w:bdr w:val="single" w:sz="8" w:space="0" w:color="auto"/>
        </w:rPr>
        <w:t>Congress</w:t>
      </w:r>
      <w:r w:rsidRPr="00F916C2">
        <w:rPr>
          <w:rFonts w:eastAsia="Calibri"/>
          <w:sz w:val="16"/>
          <w:highlight w:val="cyan"/>
        </w:rPr>
        <w:t xml:space="preserve"> </w:t>
      </w:r>
      <w:r w:rsidRPr="00F916C2">
        <w:rPr>
          <w:rFonts w:eastAsia="Calibri"/>
          <w:highlight w:val="cyan"/>
          <w:u w:val="single"/>
        </w:rPr>
        <w:t>should</w:t>
      </w:r>
      <w:r w:rsidRPr="00F916C2">
        <w:rPr>
          <w:rFonts w:eastAsia="Calibri"/>
          <w:sz w:val="16"/>
        </w:rPr>
        <w:t xml:space="preserve"> provide oversight and appropriations to </w:t>
      </w:r>
      <w:r w:rsidRPr="00F916C2">
        <w:rPr>
          <w:rFonts w:eastAsia="Calibri"/>
          <w:iCs/>
          <w:highlight w:val="cyan"/>
          <w:u w:val="single"/>
          <w:bdr w:val="single" w:sz="8" w:space="0" w:color="auto"/>
        </w:rPr>
        <w:t>ensure</w:t>
      </w:r>
      <w:r w:rsidRPr="00F916C2">
        <w:rPr>
          <w:rFonts w:eastAsia="Calibri"/>
          <w:sz w:val="16"/>
        </w:rPr>
        <w:t xml:space="preserve"> </w:t>
      </w:r>
      <w:r w:rsidRPr="00F916C2">
        <w:rPr>
          <w:rFonts w:eastAsia="Calibri"/>
          <w:u w:val="single"/>
        </w:rPr>
        <w:t>that</w:t>
      </w:r>
      <w:r w:rsidRPr="00F916C2">
        <w:rPr>
          <w:rFonts w:eastAsia="Calibri"/>
          <w:sz w:val="16"/>
        </w:rPr>
        <w:t xml:space="preserve"> the Federal Aviation Administration (FAA) and Transportation Security Administration (</w:t>
      </w:r>
      <w:r w:rsidRPr="00F916C2">
        <w:rPr>
          <w:rFonts w:eastAsia="Calibri"/>
          <w:iCs/>
          <w:highlight w:val="cyan"/>
          <w:u w:val="single"/>
          <w:bdr w:val="single" w:sz="8" w:space="0" w:color="auto"/>
        </w:rPr>
        <w:t>TSA</w:t>
      </w:r>
      <w:r w:rsidRPr="00F916C2">
        <w:rPr>
          <w:rFonts w:eastAsia="Calibri"/>
          <w:sz w:val="16"/>
          <w:highlight w:val="cyan"/>
        </w:rPr>
        <w:t xml:space="preserve">) </w:t>
      </w:r>
      <w:r w:rsidRPr="00F916C2">
        <w:rPr>
          <w:rFonts w:eastAsia="Calibri"/>
          <w:iCs/>
          <w:highlight w:val="cyan"/>
          <w:u w:val="single"/>
          <w:bdr w:val="single" w:sz="8" w:space="0" w:color="auto"/>
        </w:rPr>
        <w:t>collab</w:t>
      </w:r>
      <w:r w:rsidRPr="00F916C2">
        <w:rPr>
          <w:rFonts w:eastAsia="Calibri"/>
          <w:iCs/>
          <w:u w:val="single"/>
          <w:bdr w:val="single" w:sz="8" w:space="0" w:color="auto"/>
        </w:rPr>
        <w:t>oration</w:t>
      </w:r>
      <w:r w:rsidRPr="00F916C2">
        <w:rPr>
          <w:rFonts w:eastAsia="Calibri"/>
          <w:sz w:val="16"/>
        </w:rPr>
        <w:t xml:space="preserve"> </w:t>
      </w:r>
      <w:r w:rsidRPr="00F916C2">
        <w:rPr>
          <w:rFonts w:eastAsia="Calibri"/>
          <w:highlight w:val="cyan"/>
          <w:u w:val="single"/>
        </w:rPr>
        <w:t>with</w:t>
      </w:r>
      <w:r w:rsidRPr="00F916C2">
        <w:rPr>
          <w:rFonts w:eastAsia="Calibri"/>
          <w:u w:val="single"/>
        </w:rPr>
        <w:t xml:space="preserve"> the</w:t>
      </w:r>
      <w:r w:rsidRPr="00F916C2">
        <w:rPr>
          <w:rFonts w:eastAsia="Calibri"/>
          <w:sz w:val="16"/>
        </w:rPr>
        <w:t xml:space="preserve"> </w:t>
      </w:r>
      <w:r w:rsidRPr="00F916C2">
        <w:rPr>
          <w:rFonts w:eastAsia="Calibri"/>
          <w:iCs/>
          <w:highlight w:val="cyan"/>
          <w:u w:val="single"/>
          <w:bdr w:val="single" w:sz="8" w:space="0" w:color="auto"/>
        </w:rPr>
        <w:t>private sector</w:t>
      </w:r>
      <w:r w:rsidRPr="00F916C2">
        <w:rPr>
          <w:rFonts w:eastAsia="Calibri"/>
          <w:sz w:val="16"/>
          <w:highlight w:val="cyan"/>
        </w:rPr>
        <w:t xml:space="preserve"> </w:t>
      </w:r>
      <w:r w:rsidRPr="00F916C2">
        <w:rPr>
          <w:rFonts w:eastAsia="Calibri"/>
          <w:highlight w:val="cyan"/>
          <w:u w:val="single"/>
        </w:rPr>
        <w:t>is</w:t>
      </w:r>
      <w:r w:rsidRPr="00F916C2">
        <w:rPr>
          <w:rFonts w:eastAsia="Calibri"/>
          <w:sz w:val="16"/>
        </w:rPr>
        <w:t xml:space="preserve"> </w:t>
      </w:r>
      <w:r w:rsidRPr="00F916C2">
        <w:rPr>
          <w:rFonts w:eastAsia="Calibri"/>
          <w:iCs/>
          <w:u w:val="single"/>
          <w:bdr w:val="single" w:sz="8" w:space="0" w:color="auto"/>
        </w:rPr>
        <w:t xml:space="preserve">fully </w:t>
      </w:r>
      <w:r w:rsidRPr="00F916C2">
        <w:rPr>
          <w:rFonts w:eastAsia="Calibri"/>
          <w:iCs/>
          <w:highlight w:val="cyan"/>
          <w:u w:val="single"/>
          <w:bdr w:val="single" w:sz="8" w:space="0" w:color="auto"/>
        </w:rPr>
        <w:t>resourced</w:t>
      </w:r>
      <w:r w:rsidRPr="00F916C2">
        <w:rPr>
          <w:rFonts w:eastAsia="Calibri"/>
          <w:sz w:val="16"/>
        </w:rPr>
        <w:t>. Second, the FAA should produce a cybersecurity roadmap report to be delivered to Congress alongside the FAA NextGen Annual Report.</w:t>
      </w:r>
    </w:p>
    <w:p w14:paraId="314A9F69" w14:textId="77777777" w:rsidR="004454ED" w:rsidRPr="00F916C2" w:rsidRDefault="004454ED" w:rsidP="004454ED">
      <w:pPr>
        <w:rPr>
          <w:rFonts w:eastAsia="Calibri"/>
          <w:sz w:val="16"/>
        </w:rPr>
      </w:pPr>
      <w:r w:rsidRPr="00F916C2">
        <w:rPr>
          <w:rFonts w:eastAsia="Calibri"/>
          <w:sz w:val="16"/>
        </w:rPr>
        <w:t xml:space="preserve">For the U.S. freight rail sector, the FDD mentioned that the </w:t>
      </w:r>
      <w:r w:rsidRPr="00F916C2">
        <w:rPr>
          <w:rFonts w:eastAsia="Calibri"/>
          <w:u w:val="single"/>
        </w:rPr>
        <w:t>TSA should</w:t>
      </w:r>
      <w:r w:rsidRPr="00F916C2">
        <w:rPr>
          <w:rFonts w:eastAsia="Calibri"/>
          <w:sz w:val="16"/>
        </w:rPr>
        <w:t xml:space="preserve"> continue </w:t>
      </w:r>
      <w:r w:rsidRPr="00F916C2">
        <w:rPr>
          <w:rFonts w:eastAsia="Calibri"/>
          <w:iCs/>
          <w:u w:val="single"/>
          <w:bdr w:val="single" w:sz="8" w:space="0" w:color="auto"/>
        </w:rPr>
        <w:t>invest</w:t>
      </w:r>
      <w:r w:rsidRPr="00F916C2">
        <w:rPr>
          <w:rFonts w:eastAsia="Calibri"/>
          <w:sz w:val="16"/>
        </w:rPr>
        <w:t xml:space="preserve">ing </w:t>
      </w:r>
      <w:r w:rsidRPr="00F916C2">
        <w:rPr>
          <w:rFonts w:eastAsia="Calibri"/>
          <w:u w:val="single"/>
        </w:rPr>
        <w:t>in building</w:t>
      </w:r>
      <w:r w:rsidRPr="00F916C2">
        <w:rPr>
          <w:rFonts w:eastAsia="Calibri"/>
          <w:sz w:val="16"/>
        </w:rPr>
        <w:t xml:space="preserve"> </w:t>
      </w:r>
      <w:r w:rsidRPr="00F916C2">
        <w:rPr>
          <w:rFonts w:eastAsia="Calibri"/>
          <w:iCs/>
          <w:u w:val="single"/>
          <w:bdr w:val="single" w:sz="8" w:space="0" w:color="auto"/>
        </w:rPr>
        <w:t>collaboration</w:t>
      </w:r>
      <w:r w:rsidRPr="00F916C2">
        <w:rPr>
          <w:rFonts w:eastAsia="Calibri"/>
          <w:sz w:val="16"/>
        </w:rPr>
        <w:t xml:space="preserve"> </w:t>
      </w:r>
      <w:r w:rsidRPr="00F916C2">
        <w:rPr>
          <w:rFonts w:eastAsia="Calibri"/>
          <w:u w:val="single"/>
        </w:rPr>
        <w:t>and</w:t>
      </w:r>
      <w:r w:rsidRPr="00F916C2">
        <w:rPr>
          <w:rFonts w:eastAsia="Calibri"/>
          <w:sz w:val="16"/>
        </w:rPr>
        <w:t xml:space="preserve"> </w:t>
      </w:r>
      <w:r w:rsidRPr="00F916C2">
        <w:rPr>
          <w:rFonts w:eastAsia="Calibri"/>
          <w:iCs/>
          <w:u w:val="single"/>
          <w:bdr w:val="single" w:sz="8" w:space="0" w:color="auto"/>
        </w:rPr>
        <w:t>trust</w:t>
      </w:r>
      <w:r w:rsidRPr="00F916C2">
        <w:rPr>
          <w:rFonts w:eastAsia="Calibri"/>
          <w:sz w:val="16"/>
        </w:rPr>
        <w:t xml:space="preserve"> </w:t>
      </w:r>
      <w:r w:rsidRPr="00F916C2">
        <w:rPr>
          <w:rFonts w:eastAsia="Calibri"/>
          <w:u w:val="single"/>
        </w:rPr>
        <w:t>with</w:t>
      </w:r>
      <w:r w:rsidRPr="00F916C2">
        <w:rPr>
          <w:rFonts w:eastAsia="Calibri"/>
          <w:sz w:val="16"/>
        </w:rPr>
        <w:t xml:space="preserve"> rail </w:t>
      </w:r>
      <w:r w:rsidRPr="00F916C2">
        <w:rPr>
          <w:rFonts w:eastAsia="Calibri"/>
          <w:iCs/>
          <w:u w:val="single"/>
          <w:bdr w:val="single" w:sz="8" w:space="0" w:color="auto"/>
        </w:rPr>
        <w:t>operators</w:t>
      </w:r>
      <w:r w:rsidRPr="00F916C2">
        <w:rPr>
          <w:rFonts w:eastAsia="Calibri"/>
          <w:sz w:val="16"/>
        </w:rPr>
        <w:t>. The White House should direct an interagency supply chain risk assessment for the U.S. freight rail industry. Lastly, the DoD should produce an annex on cybersecurity and resiliency alongside its five-year STRACNET assessments.</w:t>
      </w:r>
    </w:p>
    <w:p w14:paraId="16D256E3" w14:textId="77777777" w:rsidR="004454ED" w:rsidRPr="00F916C2" w:rsidRDefault="004454ED" w:rsidP="004454ED">
      <w:pPr>
        <w:rPr>
          <w:rFonts w:eastAsia="Calibri"/>
          <w:sz w:val="16"/>
        </w:rPr>
      </w:pPr>
      <w:r w:rsidRPr="00F916C2">
        <w:rPr>
          <w:rFonts w:eastAsia="Calibri"/>
          <w:sz w:val="16"/>
        </w:rPr>
        <w:t>In conclusion, Fixler and Montgomery said that “</w:t>
      </w:r>
      <w:r w:rsidRPr="00F916C2">
        <w:rPr>
          <w:rFonts w:eastAsia="Calibri"/>
          <w:u w:val="single"/>
        </w:rPr>
        <w:t xml:space="preserve">during a conflict, America’s adversaries are likely to </w:t>
      </w:r>
      <w:r w:rsidRPr="00F916C2">
        <w:rPr>
          <w:rFonts w:eastAsia="Calibri"/>
          <w:iCs/>
          <w:u w:val="single"/>
          <w:bdr w:val="single" w:sz="8" w:space="0" w:color="auto"/>
        </w:rPr>
        <w:t>attack U.S. critical infrastructure</w:t>
      </w:r>
      <w:r w:rsidRPr="00F916C2">
        <w:rPr>
          <w:rFonts w:eastAsia="Calibri"/>
          <w:sz w:val="16"/>
        </w:rPr>
        <w:t xml:space="preserve"> </w:t>
      </w:r>
      <w:r w:rsidRPr="00F916C2">
        <w:rPr>
          <w:rFonts w:eastAsia="Calibri"/>
          <w:u w:val="single"/>
        </w:rPr>
        <w:t>in an attempt to</w:t>
      </w:r>
      <w:r w:rsidRPr="00F916C2">
        <w:rPr>
          <w:rFonts w:eastAsia="Calibri"/>
          <w:sz w:val="16"/>
        </w:rPr>
        <w:t xml:space="preserve"> </w:t>
      </w:r>
      <w:r w:rsidRPr="00F916C2">
        <w:rPr>
          <w:rFonts w:eastAsia="Calibri"/>
          <w:iCs/>
          <w:highlight w:val="cyan"/>
          <w:u w:val="single"/>
          <w:bdr w:val="single" w:sz="8" w:space="0" w:color="auto"/>
        </w:rPr>
        <w:t>constrain</w:t>
      </w:r>
      <w:r w:rsidRPr="00F916C2">
        <w:rPr>
          <w:rFonts w:eastAsia="Calibri"/>
          <w:iCs/>
          <w:u w:val="single"/>
          <w:bdr w:val="single" w:sz="8" w:space="0" w:color="auto"/>
        </w:rPr>
        <w:t xml:space="preserve"> Washington’s policy options</w:t>
      </w:r>
      <w:r w:rsidRPr="00F916C2">
        <w:rPr>
          <w:rFonts w:eastAsia="Calibri"/>
          <w:u w:val="single"/>
        </w:rPr>
        <w:t>, including its capacity to</w:t>
      </w:r>
      <w:r w:rsidRPr="00F916C2">
        <w:rPr>
          <w:rFonts w:eastAsia="Calibri"/>
          <w:sz w:val="16"/>
        </w:rPr>
        <w:t xml:space="preserve"> </w:t>
      </w:r>
      <w:r w:rsidRPr="00F916C2">
        <w:rPr>
          <w:rFonts w:eastAsia="Calibri"/>
          <w:iCs/>
          <w:u w:val="single"/>
          <w:bdr w:val="single" w:sz="8" w:space="0" w:color="auto"/>
        </w:rPr>
        <w:t>mobilize</w:t>
      </w:r>
      <w:r w:rsidRPr="00F916C2">
        <w:rPr>
          <w:rFonts w:eastAsia="Calibri"/>
          <w:sz w:val="16"/>
        </w:rPr>
        <w:t xml:space="preserve"> the </w:t>
      </w:r>
      <w:r w:rsidRPr="00F916C2">
        <w:rPr>
          <w:rFonts w:eastAsia="Calibri"/>
          <w:iCs/>
          <w:u w:val="single"/>
          <w:bdr w:val="single" w:sz="8" w:space="0" w:color="auto"/>
        </w:rPr>
        <w:t>armed forces</w:t>
      </w:r>
      <w:r w:rsidRPr="00F916C2">
        <w:rPr>
          <w:rFonts w:eastAsia="Calibri"/>
          <w:u w:val="single"/>
        </w:rPr>
        <w:t xml:space="preserve">. </w:t>
      </w:r>
      <w:r w:rsidRPr="00F916C2">
        <w:rPr>
          <w:rFonts w:eastAsia="Calibri"/>
          <w:highlight w:val="cyan"/>
          <w:u w:val="single"/>
        </w:rPr>
        <w:t>Inhibiting</w:t>
      </w:r>
      <w:r w:rsidRPr="00F916C2">
        <w:rPr>
          <w:rFonts w:eastAsia="Calibri"/>
          <w:u w:val="single"/>
        </w:rPr>
        <w:t xml:space="preserve"> the U.S. military’s </w:t>
      </w:r>
      <w:r w:rsidRPr="00F916C2">
        <w:rPr>
          <w:rFonts w:eastAsia="Calibri"/>
          <w:highlight w:val="cyan"/>
          <w:u w:val="single"/>
        </w:rPr>
        <w:t>ability to move troops</w:t>
      </w:r>
      <w:r w:rsidRPr="00F916C2">
        <w:rPr>
          <w:rFonts w:eastAsia="Calibri"/>
          <w:u w:val="single"/>
        </w:rPr>
        <w:t xml:space="preserve"> and materiel from “fort to port” </w:t>
      </w:r>
      <w:r w:rsidRPr="00F916C2">
        <w:rPr>
          <w:rFonts w:eastAsia="Calibri"/>
          <w:highlight w:val="cyan"/>
          <w:u w:val="single"/>
        </w:rPr>
        <w:t>takes a significant</w:t>
      </w:r>
      <w:r w:rsidRPr="00F916C2">
        <w:rPr>
          <w:rFonts w:eastAsia="Calibri"/>
          <w:u w:val="single"/>
        </w:rPr>
        <w:t xml:space="preserve"> </w:t>
      </w:r>
      <w:r w:rsidRPr="00F916C2">
        <w:rPr>
          <w:rFonts w:eastAsia="Calibri"/>
          <w:highlight w:val="cyan"/>
          <w:u w:val="single"/>
        </w:rPr>
        <w:t>capability off</w:t>
      </w:r>
      <w:r w:rsidRPr="00F916C2">
        <w:rPr>
          <w:rFonts w:eastAsia="Calibri"/>
          <w:u w:val="single"/>
        </w:rPr>
        <w:t xml:space="preserve"> America’s chessboard. Ensuring the</w:t>
      </w:r>
      <w:r w:rsidRPr="00F916C2">
        <w:rPr>
          <w:rFonts w:eastAsia="Calibri"/>
          <w:sz w:val="16"/>
        </w:rPr>
        <w:t xml:space="preserve"> </w:t>
      </w:r>
      <w:r w:rsidRPr="00F916C2">
        <w:rPr>
          <w:rFonts w:eastAsia="Calibri"/>
          <w:iCs/>
          <w:highlight w:val="cyan"/>
          <w:u w:val="single"/>
          <w:bdr w:val="single" w:sz="8" w:space="0" w:color="auto"/>
        </w:rPr>
        <w:t>resilience</w:t>
      </w:r>
      <w:r w:rsidRPr="00F916C2">
        <w:rPr>
          <w:rFonts w:eastAsia="Calibri"/>
          <w:sz w:val="16"/>
        </w:rPr>
        <w:t xml:space="preserve"> </w:t>
      </w:r>
      <w:r w:rsidRPr="00F916C2">
        <w:rPr>
          <w:rFonts w:eastAsia="Calibri"/>
          <w:u w:val="single"/>
        </w:rPr>
        <w:t>of</w:t>
      </w:r>
      <w:r w:rsidRPr="00F916C2">
        <w:rPr>
          <w:rFonts w:eastAsia="Calibri"/>
          <w:sz w:val="16"/>
        </w:rPr>
        <w:t xml:space="preserve"> U.S. </w:t>
      </w:r>
      <w:r w:rsidRPr="00F916C2">
        <w:rPr>
          <w:rFonts w:eastAsia="Calibri"/>
          <w:iCs/>
          <w:u w:val="single"/>
          <w:bdr w:val="single" w:sz="8" w:space="0" w:color="auto"/>
        </w:rPr>
        <w:t>critical infrastructure</w:t>
      </w:r>
      <w:r w:rsidRPr="00F916C2">
        <w:rPr>
          <w:rFonts w:eastAsia="Calibri"/>
          <w:sz w:val="16"/>
        </w:rPr>
        <w:t xml:space="preserve"> </w:t>
      </w:r>
      <w:r w:rsidRPr="00F916C2">
        <w:rPr>
          <w:rFonts w:eastAsia="Calibri"/>
          <w:highlight w:val="cyan"/>
          <w:u w:val="single"/>
        </w:rPr>
        <w:t>must be</w:t>
      </w:r>
      <w:r w:rsidRPr="00F916C2">
        <w:rPr>
          <w:rFonts w:eastAsia="Calibri"/>
          <w:u w:val="single"/>
        </w:rPr>
        <w:t xml:space="preserve"> a</w:t>
      </w:r>
      <w:r w:rsidRPr="00F916C2">
        <w:rPr>
          <w:rFonts w:eastAsia="Calibri"/>
          <w:sz w:val="16"/>
        </w:rPr>
        <w:t xml:space="preserve"> </w:t>
      </w:r>
      <w:r w:rsidRPr="00F916C2">
        <w:rPr>
          <w:rFonts w:eastAsia="Calibri"/>
          <w:iCs/>
          <w:highlight w:val="cyan"/>
          <w:u w:val="single"/>
          <w:bdr w:val="single" w:sz="8" w:space="0" w:color="auto"/>
        </w:rPr>
        <w:t>top priority</w:t>
      </w:r>
      <w:r w:rsidRPr="00F916C2">
        <w:rPr>
          <w:rFonts w:eastAsia="Calibri"/>
          <w:sz w:val="16"/>
        </w:rPr>
        <w:t xml:space="preserve"> </w:t>
      </w:r>
      <w:r w:rsidRPr="00F916C2">
        <w:rPr>
          <w:rFonts w:eastAsia="Calibri"/>
          <w:u w:val="single"/>
        </w:rPr>
        <w:t>for the</w:t>
      </w:r>
      <w:r w:rsidRPr="00F916C2">
        <w:rPr>
          <w:rFonts w:eastAsia="Calibri"/>
          <w:sz w:val="16"/>
        </w:rPr>
        <w:t xml:space="preserve"> </w:t>
      </w:r>
      <w:r w:rsidRPr="00F916C2">
        <w:rPr>
          <w:rFonts w:eastAsia="Calibri"/>
          <w:iCs/>
          <w:u w:val="single"/>
          <w:bdr w:val="single" w:sz="8" w:space="0" w:color="auto"/>
        </w:rPr>
        <w:t>nation</w:t>
      </w:r>
      <w:r w:rsidRPr="00F916C2">
        <w:rPr>
          <w:rFonts w:eastAsia="Calibri"/>
          <w:sz w:val="16"/>
        </w:rPr>
        <w:t xml:space="preserve"> as a whole and for DoD in particular.”</w:t>
      </w:r>
    </w:p>
    <w:p w14:paraId="1E5C10D8" w14:textId="77777777" w:rsidR="004454ED" w:rsidRPr="00F916C2" w:rsidRDefault="004454ED" w:rsidP="004454ED">
      <w:pPr>
        <w:keepNext/>
        <w:keepLines/>
        <w:spacing w:before="40" w:after="0"/>
        <w:outlineLvl w:val="3"/>
        <w:rPr>
          <w:rFonts w:eastAsia="Malgun Gothic"/>
          <w:b/>
          <w:iCs/>
          <w:sz w:val="26"/>
        </w:rPr>
      </w:pPr>
      <w:r w:rsidRPr="00F916C2">
        <w:rPr>
          <w:rFonts w:eastAsia="Times New Roman"/>
          <w:b/>
          <w:iCs/>
          <w:sz w:val="26"/>
        </w:rPr>
        <w:t xml:space="preserve">Rapid military deployment capacity contains </w:t>
      </w:r>
      <w:r w:rsidRPr="00F916C2">
        <w:rPr>
          <w:rFonts w:eastAsia="Times New Roman"/>
          <w:b/>
          <w:iCs/>
          <w:sz w:val="26"/>
          <w:u w:val="single"/>
        </w:rPr>
        <w:t>global hotspots</w:t>
      </w:r>
      <w:r w:rsidRPr="00F916C2">
        <w:rPr>
          <w:rFonts w:eastAsia="Times New Roman"/>
          <w:b/>
          <w:iCs/>
          <w:sz w:val="26"/>
        </w:rPr>
        <w:t xml:space="preserve">. </w:t>
      </w:r>
    </w:p>
    <w:p w14:paraId="4CFEE1CB" w14:textId="77777777" w:rsidR="004454ED" w:rsidRPr="00F916C2" w:rsidRDefault="004454ED" w:rsidP="004454ED">
      <w:pPr>
        <w:rPr>
          <w:rFonts w:eastAsia="Calibri"/>
        </w:rPr>
      </w:pPr>
      <w:r w:rsidRPr="00F916C2">
        <w:rPr>
          <w:rFonts w:eastAsia="Calibri"/>
        </w:rPr>
        <w:t xml:space="preserve">A. Wess </w:t>
      </w:r>
      <w:r w:rsidRPr="00F916C2">
        <w:rPr>
          <w:rFonts w:eastAsia="Calibri"/>
          <w:b/>
          <w:bCs/>
          <w:sz w:val="26"/>
        </w:rPr>
        <w:t>Mitchell 23</w:t>
      </w:r>
      <w:r w:rsidRPr="00F916C2">
        <w:rPr>
          <w:rFonts w:eastAsia="Calibri"/>
        </w:rPr>
        <w:t>, PhD in Political Science at the Otto-Suhr-Institut für Politikwissenschaft from the Freie Universität Berlin, MA in German and European Studies at Georgetown, principal at The Marathon Initiative and a former assistant secretary of state for Europe and Eurasia, "America Is a Heartbeat Away From a War It Could Lose," Foreign Policy, 11/16/2023, https://foreignpolicy.com/2023/11/16/us-russia-china-gaza-ukraine-world-war-defense-security-strategy/</w:t>
      </w:r>
    </w:p>
    <w:p w14:paraId="692912D8" w14:textId="77777777" w:rsidR="004454ED" w:rsidRPr="00F916C2" w:rsidRDefault="004454ED" w:rsidP="004454ED">
      <w:pPr>
        <w:rPr>
          <w:rFonts w:eastAsia="Calibri"/>
          <w:sz w:val="16"/>
        </w:rPr>
      </w:pPr>
      <w:r w:rsidRPr="00F916C2">
        <w:rPr>
          <w:rFonts w:eastAsia="Calibri"/>
          <w:u w:val="single"/>
        </w:rPr>
        <w:t xml:space="preserve">The </w:t>
      </w:r>
      <w:r w:rsidRPr="00F916C2">
        <w:rPr>
          <w:rFonts w:eastAsia="Calibri"/>
          <w:iCs/>
          <w:u w:val="single"/>
          <w:bdr w:val="single" w:sz="8" w:space="0" w:color="auto" w:frame="1"/>
        </w:rPr>
        <w:t>U</w:t>
      </w:r>
      <w:r w:rsidRPr="00F916C2">
        <w:rPr>
          <w:rFonts w:eastAsia="Calibri"/>
          <w:sz w:val="16"/>
        </w:rPr>
        <w:t xml:space="preserve">nited </w:t>
      </w:r>
      <w:r w:rsidRPr="00F916C2">
        <w:rPr>
          <w:rFonts w:eastAsia="Calibri"/>
          <w:iCs/>
          <w:u w:val="single"/>
          <w:bdr w:val="single" w:sz="8" w:space="0" w:color="auto" w:frame="1"/>
        </w:rPr>
        <w:t>S</w:t>
      </w:r>
      <w:r w:rsidRPr="00F916C2">
        <w:rPr>
          <w:rFonts w:eastAsia="Calibri"/>
          <w:sz w:val="16"/>
        </w:rPr>
        <w:t xml:space="preserve">tates </w:t>
      </w:r>
      <w:r w:rsidRPr="00F916C2">
        <w:rPr>
          <w:rFonts w:eastAsia="Calibri"/>
          <w:u w:val="single"/>
        </w:rPr>
        <w:t xml:space="preserve">is a </w:t>
      </w:r>
      <w:r w:rsidRPr="00F916C2">
        <w:rPr>
          <w:rFonts w:eastAsia="Calibri"/>
          <w:iCs/>
          <w:highlight w:val="cyan"/>
          <w:u w:val="single"/>
          <w:bdr w:val="single" w:sz="8" w:space="0" w:color="auto" w:frame="1"/>
        </w:rPr>
        <w:t>heartbeat</w:t>
      </w:r>
      <w:r w:rsidRPr="00F916C2">
        <w:rPr>
          <w:rFonts w:eastAsia="Calibri"/>
          <w:highlight w:val="cyan"/>
          <w:u w:val="single"/>
        </w:rPr>
        <w:t xml:space="preserve"> away</w:t>
      </w:r>
      <w:r w:rsidRPr="00F916C2">
        <w:rPr>
          <w:rFonts w:eastAsia="Calibri"/>
          <w:u w:val="single"/>
        </w:rPr>
        <w:t xml:space="preserve"> from a </w:t>
      </w:r>
      <w:r w:rsidRPr="00F916C2">
        <w:rPr>
          <w:rFonts w:eastAsia="Calibri"/>
          <w:iCs/>
          <w:highlight w:val="cyan"/>
          <w:u w:val="single"/>
          <w:bdr w:val="single" w:sz="8" w:space="0" w:color="auto" w:frame="1"/>
        </w:rPr>
        <w:t>world war</w:t>
      </w:r>
      <w:r w:rsidRPr="00F916C2">
        <w:rPr>
          <w:rFonts w:eastAsia="Calibri"/>
          <w:u w:val="single"/>
        </w:rPr>
        <w:t xml:space="preserve"> that it could lose. There are serious conflicts requiring U.S. attention in two of the world’s three most strategically important regions. Should </w:t>
      </w:r>
      <w:r w:rsidRPr="00F916C2">
        <w:rPr>
          <w:rFonts w:eastAsia="Calibri"/>
          <w:highlight w:val="cyan"/>
          <w:u w:val="single"/>
        </w:rPr>
        <w:t>China</w:t>
      </w:r>
      <w:r w:rsidRPr="00F916C2">
        <w:rPr>
          <w:rFonts w:eastAsia="Calibri"/>
          <w:sz w:val="16"/>
        </w:rPr>
        <w:t xml:space="preserve"> decide to launch an </w:t>
      </w:r>
      <w:r w:rsidRPr="00F916C2">
        <w:rPr>
          <w:rFonts w:eastAsia="Calibri"/>
          <w:iCs/>
          <w:highlight w:val="cyan"/>
          <w:u w:val="single"/>
          <w:bdr w:val="single" w:sz="8" w:space="0" w:color="auto" w:frame="1"/>
        </w:rPr>
        <w:t>attack</w:t>
      </w:r>
      <w:r w:rsidRPr="00F916C2">
        <w:rPr>
          <w:rFonts w:eastAsia="Calibri"/>
          <w:iCs/>
          <w:u w:val="single"/>
          <w:bdr w:val="single" w:sz="8" w:space="0" w:color="auto" w:frame="1"/>
        </w:rPr>
        <w:t xml:space="preserve"> on </w:t>
      </w:r>
      <w:r w:rsidRPr="00F916C2">
        <w:rPr>
          <w:rFonts w:eastAsia="Calibri"/>
          <w:iCs/>
          <w:highlight w:val="cyan"/>
          <w:u w:val="single"/>
          <w:bdr w:val="single" w:sz="8" w:space="0" w:color="auto" w:frame="1"/>
        </w:rPr>
        <w:t>Taiwan</w:t>
      </w:r>
      <w:r w:rsidRPr="00F916C2">
        <w:rPr>
          <w:rFonts w:eastAsia="Calibri"/>
          <w:u w:val="single"/>
        </w:rPr>
        <w:t xml:space="preserve">, the situation could </w:t>
      </w:r>
      <w:r w:rsidRPr="00F916C2">
        <w:rPr>
          <w:rFonts w:eastAsia="Calibri"/>
          <w:iCs/>
          <w:highlight w:val="cyan"/>
          <w:u w:val="single"/>
          <w:bdr w:val="single" w:sz="8" w:space="0" w:color="auto" w:frame="1"/>
        </w:rPr>
        <w:t>quickly escalate</w:t>
      </w:r>
      <w:r w:rsidRPr="00F916C2">
        <w:rPr>
          <w:rFonts w:eastAsia="Calibri"/>
          <w:highlight w:val="cyan"/>
          <w:u w:val="single"/>
        </w:rPr>
        <w:t xml:space="preserve"> into</w:t>
      </w:r>
      <w:r w:rsidRPr="00F916C2">
        <w:rPr>
          <w:rFonts w:eastAsia="Calibri"/>
          <w:u w:val="single"/>
        </w:rPr>
        <w:t xml:space="preserve"> a </w:t>
      </w:r>
      <w:r w:rsidRPr="00F916C2">
        <w:rPr>
          <w:rFonts w:eastAsia="Calibri"/>
          <w:iCs/>
          <w:highlight w:val="cyan"/>
          <w:u w:val="single"/>
          <w:bdr w:val="single" w:sz="8" w:space="0" w:color="auto" w:frame="1"/>
        </w:rPr>
        <w:t>global</w:t>
      </w:r>
      <w:r w:rsidRPr="00F916C2">
        <w:rPr>
          <w:rFonts w:eastAsia="Calibri"/>
          <w:iCs/>
          <w:u w:val="single"/>
          <w:bdr w:val="single" w:sz="8" w:space="0" w:color="auto" w:frame="1"/>
        </w:rPr>
        <w:t xml:space="preserve"> </w:t>
      </w:r>
      <w:r w:rsidRPr="00F916C2">
        <w:rPr>
          <w:rFonts w:eastAsia="Calibri"/>
          <w:iCs/>
          <w:highlight w:val="cyan"/>
          <w:u w:val="single"/>
          <w:bdr w:val="single" w:sz="8" w:space="0" w:color="auto" w:frame="1"/>
        </w:rPr>
        <w:t>war</w:t>
      </w:r>
      <w:r w:rsidRPr="00F916C2">
        <w:rPr>
          <w:rFonts w:eastAsia="Calibri"/>
          <w:iCs/>
          <w:u w:val="single"/>
          <w:bdr w:val="single" w:sz="8" w:space="0" w:color="auto" w:frame="1"/>
        </w:rPr>
        <w:t xml:space="preserve"> </w:t>
      </w:r>
      <w:r w:rsidRPr="00F916C2">
        <w:rPr>
          <w:rFonts w:eastAsia="Calibri"/>
          <w:u w:val="single"/>
        </w:rPr>
        <w:t>on three fronts</w:t>
      </w:r>
      <w:r w:rsidRPr="00F916C2">
        <w:rPr>
          <w:rFonts w:eastAsia="Calibri"/>
          <w:sz w:val="16"/>
        </w:rPr>
        <w:t>, directly or indirectly involving the United States. The hour is late, and while there are options for improving the U.S. position, they all require serious effort and inevitable trade-offs. It’s time to move with real urgency to mobilize the United States, its defenses, and its allies for what could become the world crisis of our time.</w:t>
      </w:r>
    </w:p>
    <w:p w14:paraId="67C4CA19" w14:textId="77777777" w:rsidR="004454ED" w:rsidRPr="00F916C2" w:rsidRDefault="004454ED" w:rsidP="004454ED">
      <w:pPr>
        <w:rPr>
          <w:rFonts w:eastAsia="Calibri"/>
          <w:sz w:val="16"/>
        </w:rPr>
      </w:pPr>
      <w:r w:rsidRPr="00F916C2">
        <w:rPr>
          <w:rFonts w:eastAsia="Calibri"/>
          <w:sz w:val="16"/>
        </w:rPr>
        <w:t>Describing the United States’ predicament in such stark terms may strike many readers as alarmist. The United States has long been the most powerful nation on earth. It won two world wars, defeated the Soviet Union, and still possesses the world’s top military. For the past year and a half, the United States has been imposing gigantic costs on Russia by supporting Ukraine—so much so that it seemed conceivable to this author that the United States might be able to sequence its contests by inflicting a decisive defeat-by-proxy on Russia before turning its primary attention to strengthening the U.S. military posture in the Indo-Pacific.</w:t>
      </w:r>
    </w:p>
    <w:p w14:paraId="038A14ED" w14:textId="77777777" w:rsidR="004454ED" w:rsidRPr="00F916C2" w:rsidRDefault="004454ED" w:rsidP="004454ED">
      <w:pPr>
        <w:rPr>
          <w:rFonts w:eastAsia="Calibri"/>
          <w:sz w:val="16"/>
        </w:rPr>
      </w:pPr>
      <w:r w:rsidRPr="00F916C2">
        <w:rPr>
          <w:rFonts w:eastAsia="Calibri"/>
          <w:sz w:val="16"/>
        </w:rPr>
        <w:t xml:space="preserve">But that strategy is becoming less viable by the day. </w:t>
      </w:r>
      <w:r w:rsidRPr="00F916C2">
        <w:rPr>
          <w:rFonts w:eastAsia="Calibri"/>
          <w:u w:val="single"/>
        </w:rPr>
        <w:t xml:space="preserve">As Russia mobilizes for a long war in Ukraine and a new front opens in the Levant, the temptation will grow for a rapidly arming China to make a move on Taiwan. Already, </w:t>
      </w:r>
      <w:r w:rsidRPr="00F916C2">
        <w:rPr>
          <w:rFonts w:eastAsia="Calibri"/>
          <w:highlight w:val="cyan"/>
          <w:u w:val="single"/>
        </w:rPr>
        <w:t>Beijing is testing</w:t>
      </w:r>
      <w:r w:rsidRPr="00F916C2">
        <w:rPr>
          <w:rFonts w:eastAsia="Calibri"/>
          <w:u w:val="single"/>
        </w:rPr>
        <w:t xml:space="preserve"> Washington in </w:t>
      </w:r>
      <w:r w:rsidRPr="00F916C2">
        <w:rPr>
          <w:rFonts w:eastAsia="Calibri"/>
          <w:highlight w:val="cyan"/>
          <w:u w:val="single"/>
        </w:rPr>
        <w:t>East Asia</w:t>
      </w:r>
      <w:r w:rsidRPr="00F916C2">
        <w:rPr>
          <w:rFonts w:eastAsia="Calibri"/>
          <w:sz w:val="16"/>
        </w:rPr>
        <w:t>, knowing full well that the United States would struggle to deal with a third geopolitical crisis. If war does come, the United States would find some very important factors suddenly working against it.</w:t>
      </w:r>
    </w:p>
    <w:p w14:paraId="63517487" w14:textId="77777777" w:rsidR="004454ED" w:rsidRPr="00F916C2" w:rsidRDefault="004454ED" w:rsidP="004454ED">
      <w:pPr>
        <w:rPr>
          <w:rFonts w:eastAsia="Calibri"/>
          <w:sz w:val="16"/>
        </w:rPr>
      </w:pPr>
      <w:r w:rsidRPr="00F916C2">
        <w:rPr>
          <w:rFonts w:eastAsia="Calibri"/>
          <w:sz w:val="16"/>
        </w:rPr>
        <w:t>One of those factors is geography. As the last two U.S. National Defense Strategies made clear and the latest congressional strategic posture commission confirmed, today’s U.S. military is not designed to fight wars against two major rivals simultaneously. In the event of a Chinese attack on Taiwan, the United States would be hard-pressed to rebuff the attack while keeping up the flow of support to Ukraine and Israel.</w:t>
      </w:r>
    </w:p>
    <w:p w14:paraId="46F0543B" w14:textId="77777777" w:rsidR="004454ED" w:rsidRPr="00F916C2" w:rsidRDefault="004454ED" w:rsidP="004454ED">
      <w:pPr>
        <w:rPr>
          <w:rFonts w:eastAsia="Calibri"/>
          <w:u w:val="single"/>
        </w:rPr>
      </w:pPr>
      <w:r w:rsidRPr="00F916C2">
        <w:rPr>
          <w:rFonts w:eastAsia="Calibri"/>
          <w:sz w:val="16"/>
        </w:rPr>
        <w:t xml:space="preserve">This isn’t because the United States is in decline. It’s because unlike </w:t>
      </w:r>
      <w:r w:rsidRPr="00F916C2">
        <w:rPr>
          <w:rFonts w:eastAsia="Calibri"/>
          <w:u w:val="single"/>
        </w:rPr>
        <w:t xml:space="preserve">the </w:t>
      </w:r>
      <w:r w:rsidRPr="00F916C2">
        <w:rPr>
          <w:rFonts w:eastAsia="Calibri"/>
          <w:iCs/>
          <w:highlight w:val="cyan"/>
          <w:u w:val="single"/>
          <w:bdr w:val="single" w:sz="8" w:space="0" w:color="auto" w:frame="1"/>
        </w:rPr>
        <w:t>U</w:t>
      </w:r>
      <w:r w:rsidRPr="00F916C2">
        <w:rPr>
          <w:rFonts w:eastAsia="Calibri"/>
          <w:sz w:val="16"/>
        </w:rPr>
        <w:t xml:space="preserve">nited </w:t>
      </w:r>
      <w:r w:rsidRPr="00F916C2">
        <w:rPr>
          <w:rFonts w:eastAsia="Calibri"/>
          <w:iCs/>
          <w:highlight w:val="cyan"/>
          <w:u w:val="single"/>
          <w:bdr w:val="single" w:sz="8" w:space="0" w:color="auto" w:frame="1"/>
        </w:rPr>
        <w:t>S</w:t>
      </w:r>
      <w:r w:rsidRPr="00F916C2">
        <w:rPr>
          <w:rFonts w:eastAsia="Calibri"/>
          <w:sz w:val="16"/>
        </w:rPr>
        <w:t xml:space="preserve">tates, </w:t>
      </w:r>
      <w:r w:rsidRPr="00F916C2">
        <w:rPr>
          <w:rFonts w:eastAsia="Calibri"/>
          <w:u w:val="single"/>
        </w:rPr>
        <w:t xml:space="preserve">which </w:t>
      </w:r>
      <w:r w:rsidRPr="00F916C2">
        <w:rPr>
          <w:rFonts w:eastAsia="Calibri"/>
          <w:highlight w:val="cyan"/>
          <w:u w:val="single"/>
        </w:rPr>
        <w:t>needs to</w:t>
      </w:r>
      <w:r w:rsidRPr="00F916C2">
        <w:rPr>
          <w:rFonts w:eastAsia="Calibri"/>
          <w:u w:val="single"/>
        </w:rPr>
        <w:t xml:space="preserve"> be </w:t>
      </w:r>
      <w:r w:rsidRPr="00F916C2">
        <w:rPr>
          <w:rFonts w:eastAsia="Calibri"/>
          <w:highlight w:val="cyan"/>
          <w:u w:val="single"/>
        </w:rPr>
        <w:t>strong in</w:t>
      </w:r>
      <w:r w:rsidRPr="00F916C2">
        <w:rPr>
          <w:rFonts w:eastAsia="Calibri"/>
          <w:u w:val="single"/>
        </w:rPr>
        <w:t xml:space="preserve"> all three of these places, each of its adversaries—</w:t>
      </w:r>
      <w:r w:rsidRPr="00F916C2">
        <w:rPr>
          <w:rFonts w:eastAsia="Calibri"/>
          <w:iCs/>
          <w:highlight w:val="cyan"/>
          <w:u w:val="single"/>
          <w:bdr w:val="single" w:sz="8" w:space="0" w:color="auto" w:frame="1"/>
        </w:rPr>
        <w:t>China, Russia, and Iran</w:t>
      </w:r>
      <w:r w:rsidRPr="00F916C2">
        <w:rPr>
          <w:rFonts w:eastAsia="Calibri"/>
          <w:u w:val="single"/>
        </w:rPr>
        <w:t>—only has to be strong in its own home region to achieve its objectives.</w:t>
      </w:r>
    </w:p>
    <w:p w14:paraId="0CDC3893" w14:textId="77777777" w:rsidR="004454ED" w:rsidRPr="00F916C2" w:rsidRDefault="004454ED" w:rsidP="004454ED">
      <w:pPr>
        <w:rPr>
          <w:rFonts w:eastAsia="Calibri"/>
          <w:sz w:val="16"/>
        </w:rPr>
      </w:pPr>
      <w:r w:rsidRPr="00F916C2">
        <w:rPr>
          <w:rFonts w:eastAsia="Calibri"/>
          <w:sz w:val="16"/>
        </w:rPr>
        <w:t>The worst-case scenario is an escalating war in at least three far-flung theaters, fought by a thinly stretched U.S. military alongside ill-equipped allies that are mostly unable to defend themselves against large industrial powers with the resolve, resources, and ruthlessness to sustain a long conflict. Waging this fight would require a scale of national unity, resource mobilization, and willingness to sacrifice that Americans and their allies have not seen in generations.</w:t>
      </w:r>
    </w:p>
    <w:p w14:paraId="77730A68" w14:textId="77777777" w:rsidR="004454ED" w:rsidRPr="00F916C2" w:rsidRDefault="004454ED" w:rsidP="004454ED">
      <w:pPr>
        <w:rPr>
          <w:rFonts w:eastAsia="Calibri"/>
          <w:sz w:val="16"/>
        </w:rPr>
      </w:pPr>
      <w:r w:rsidRPr="00F916C2">
        <w:rPr>
          <w:rFonts w:eastAsia="Calibri"/>
          <w:sz w:val="16"/>
        </w:rPr>
        <w:t>The United States has fought multifront wars before. But in past conflicts, it was always able to outproduce its opponents. That’s no longer the case: China’s navy is already bigger than the United States’ in terms of sheer number of ships, and it’s growing by the equivalent of the entire French Navy (about 130 vessels, according to the French naval chief of staff) every four years. By comparison, the U.S. Navy plans an expansion by 75 ships over the next decade.</w:t>
      </w:r>
    </w:p>
    <w:p w14:paraId="13634207" w14:textId="77777777" w:rsidR="004454ED" w:rsidRPr="00F916C2" w:rsidRDefault="004454ED" w:rsidP="004454ED">
      <w:pPr>
        <w:rPr>
          <w:rFonts w:eastAsia="Calibri"/>
          <w:sz w:val="16"/>
        </w:rPr>
      </w:pPr>
      <w:r w:rsidRPr="00F916C2">
        <w:rPr>
          <w:rFonts w:eastAsia="Calibri"/>
          <w:sz w:val="16"/>
        </w:rPr>
        <w:t>A related disadvantage is money. In past conflicts, Washington could easily outspend adversaries. During World War II, the U.S. national debt-to-GDP ratio almost doubled, from 61 percent of GDP to 113 percent. By contrast, the United States would enter a conflict today with debt already in excess of 100 percent of GDP.</w:t>
      </w:r>
    </w:p>
    <w:p w14:paraId="61E8BEF6" w14:textId="77777777" w:rsidR="004454ED" w:rsidRPr="00F916C2" w:rsidRDefault="004454ED" w:rsidP="004454ED">
      <w:pPr>
        <w:rPr>
          <w:rFonts w:eastAsia="Calibri"/>
          <w:sz w:val="16"/>
        </w:rPr>
      </w:pPr>
      <w:r w:rsidRPr="00F916C2">
        <w:rPr>
          <w:rFonts w:eastAsia="Calibri"/>
          <w:sz w:val="16"/>
        </w:rPr>
        <w:t>Assuming a rate of expansion similar to that of World War II, it’s not unreasonable to expect that the debt could swell to 200 percent of GDP or higher. As the Congressional Budget Office and other sources have noted, debt loads on that scale would risk catastrophic consequences for the U.S. economy and financial system.</w:t>
      </w:r>
    </w:p>
    <w:p w14:paraId="38F2DAF4" w14:textId="77777777" w:rsidR="004454ED" w:rsidRPr="00F916C2" w:rsidRDefault="004454ED" w:rsidP="004454ED">
      <w:pPr>
        <w:rPr>
          <w:rFonts w:eastAsia="Calibri"/>
          <w:sz w:val="16"/>
        </w:rPr>
      </w:pPr>
      <w:r w:rsidRPr="00F916C2">
        <w:rPr>
          <w:rFonts w:eastAsia="Calibri"/>
          <w:sz w:val="16"/>
        </w:rPr>
        <w:t>A global conflict would bring on other perils. Two U.S. rivals—Russia and Iran—are major oil producers. One recent report found that a prolonged closure of the Hormuz Strait amid a broader Middle Eastern conflict could push oil prices beyond $100 per barrel, substantially increasing inflationary pressures. China is a major holder of U.S. debt, and a sustained sell-off by Beijing could drive up yields in U.S. bonds and place further strains on the economy. It’s reasonable to assume that Americans would face shortages in everything from electronics to home-building materials.</w:t>
      </w:r>
    </w:p>
    <w:p w14:paraId="57C69895" w14:textId="77777777" w:rsidR="004454ED" w:rsidRPr="00F916C2" w:rsidRDefault="004454ED" w:rsidP="004454ED">
      <w:pPr>
        <w:rPr>
          <w:rFonts w:eastAsia="Calibri"/>
          <w:sz w:val="16"/>
        </w:rPr>
      </w:pPr>
      <w:r w:rsidRPr="00F916C2">
        <w:rPr>
          <w:rFonts w:eastAsia="Calibri"/>
          <w:sz w:val="16"/>
        </w:rPr>
        <w:t>All of that pales alongside the human costs that the United States could suffer in a global conflict. Large numbers of U.S. service members would likely die. Some of the United States’ adversaries have conventional and nuclear capabilities that can reach the U.S. homeland; others have the ability to inspire or direct Hamas-style terrorist attacks on U.S. soil, which may be easier to carry out given the porous state of the U.S. southern border.</w:t>
      </w:r>
    </w:p>
    <w:p w14:paraId="78D87314" w14:textId="77777777" w:rsidR="004454ED" w:rsidRPr="00F916C2" w:rsidRDefault="004454ED" w:rsidP="004454ED">
      <w:pPr>
        <w:rPr>
          <w:rFonts w:eastAsia="Calibri"/>
          <w:u w:val="single"/>
        </w:rPr>
      </w:pPr>
      <w:r w:rsidRPr="00F916C2">
        <w:rPr>
          <w:rFonts w:eastAsia="Calibri"/>
          <w:sz w:val="16"/>
        </w:rPr>
        <w:t xml:space="preserve">If all of this sounds dreadful, well, that’s the point. As the biblical proverb says, fear is the beginning of wisdom. </w:t>
      </w:r>
      <w:r w:rsidRPr="00F916C2">
        <w:rPr>
          <w:rFonts w:eastAsia="Calibri"/>
          <w:iCs/>
          <w:highlight w:val="cyan"/>
          <w:u w:val="single"/>
          <w:bdr w:val="single" w:sz="8" w:space="0" w:color="auto" w:frame="1"/>
        </w:rPr>
        <w:t>Global war</w:t>
      </w:r>
      <w:r w:rsidRPr="00F916C2">
        <w:rPr>
          <w:rFonts w:eastAsia="Calibri"/>
          <w:u w:val="single"/>
        </w:rPr>
        <w:t xml:space="preserve"> is no longer a theoretical contingency debated by policy wonks, nor is it a fever dream of supposed hawks and militarists. It is a real and </w:t>
      </w:r>
      <w:r w:rsidRPr="00F916C2">
        <w:rPr>
          <w:rFonts w:eastAsia="Calibri"/>
          <w:highlight w:val="cyan"/>
          <w:u w:val="single"/>
        </w:rPr>
        <w:t>foreseeable</w:t>
      </w:r>
      <w:r w:rsidRPr="00F916C2">
        <w:rPr>
          <w:rFonts w:eastAsia="Calibri"/>
          <w:u w:val="single"/>
        </w:rPr>
        <w:t xml:space="preserve">, if not imminent, </w:t>
      </w:r>
      <w:r w:rsidRPr="00F916C2">
        <w:rPr>
          <w:rFonts w:eastAsia="Calibri"/>
          <w:highlight w:val="cyan"/>
          <w:u w:val="single"/>
        </w:rPr>
        <w:t>possibility</w:t>
      </w:r>
      <w:r w:rsidRPr="00F916C2">
        <w:rPr>
          <w:rFonts w:eastAsia="Calibri"/>
          <w:u w:val="single"/>
        </w:rPr>
        <w:t>.</w:t>
      </w:r>
    </w:p>
    <w:p w14:paraId="22C3B623" w14:textId="77777777" w:rsidR="004454ED" w:rsidRPr="00F916C2" w:rsidRDefault="004454ED" w:rsidP="004454ED">
      <w:pPr>
        <w:rPr>
          <w:rFonts w:eastAsia="Calibri"/>
          <w:u w:val="single"/>
        </w:rPr>
      </w:pPr>
      <w:r w:rsidRPr="00F916C2">
        <w:rPr>
          <w:rFonts w:eastAsia="Calibri"/>
          <w:sz w:val="16"/>
        </w:rPr>
        <w:t xml:space="preserve">The United States should be straining every nerve to prepare for this scenario in hopes of deterring conflict but ensuring that Americans are ready for it if it comes. </w:t>
      </w:r>
      <w:r w:rsidRPr="00F916C2">
        <w:rPr>
          <w:rFonts w:eastAsia="Calibri"/>
          <w:iCs/>
          <w:highlight w:val="cyan"/>
          <w:u w:val="single"/>
          <w:bdr w:val="single" w:sz="8" w:space="0" w:color="auto" w:frame="1"/>
        </w:rPr>
        <w:t>Effective preparation</w:t>
      </w:r>
      <w:r w:rsidRPr="00F916C2">
        <w:rPr>
          <w:rFonts w:eastAsia="Calibri"/>
          <w:highlight w:val="cyan"/>
          <w:u w:val="single"/>
        </w:rPr>
        <w:t xml:space="preserve"> is the path to</w:t>
      </w:r>
      <w:r w:rsidRPr="00F916C2">
        <w:rPr>
          <w:rFonts w:eastAsia="Calibri"/>
          <w:iCs/>
          <w:u w:val="single"/>
          <w:bdr w:val="single" w:sz="8" w:space="0" w:color="auto" w:frame="1"/>
        </w:rPr>
        <w:t xml:space="preserve"> </w:t>
      </w:r>
      <w:r w:rsidRPr="00F916C2">
        <w:rPr>
          <w:rFonts w:eastAsia="Calibri"/>
          <w:iCs/>
          <w:highlight w:val="cyan"/>
          <w:u w:val="single"/>
          <w:bdr w:val="single" w:sz="8" w:space="0" w:color="auto" w:frame="1"/>
        </w:rPr>
        <w:t>improved deterrence</w:t>
      </w:r>
      <w:r w:rsidRPr="00F916C2">
        <w:rPr>
          <w:rFonts w:eastAsia="Calibri"/>
          <w:u w:val="single"/>
        </w:rPr>
        <w:t xml:space="preserve">; steps to </w:t>
      </w:r>
      <w:r w:rsidRPr="00F916C2">
        <w:rPr>
          <w:rFonts w:eastAsia="Calibri"/>
          <w:iCs/>
          <w:highlight w:val="cyan"/>
          <w:u w:val="single"/>
          <w:bdr w:val="single" w:sz="8" w:space="0" w:color="auto" w:frame="1"/>
        </w:rPr>
        <w:t>increase readiness</w:t>
      </w:r>
      <w:r w:rsidRPr="00F916C2">
        <w:rPr>
          <w:rFonts w:eastAsia="Calibri"/>
          <w:u w:val="single"/>
        </w:rPr>
        <w:t xml:space="preserve"> for war send a </w:t>
      </w:r>
      <w:r w:rsidRPr="00F916C2">
        <w:rPr>
          <w:rFonts w:eastAsia="Calibri"/>
          <w:iCs/>
          <w:highlight w:val="cyan"/>
          <w:u w:val="single"/>
          <w:bdr w:val="single" w:sz="8" w:space="0" w:color="auto" w:frame="1"/>
        </w:rPr>
        <w:t>clear signal</w:t>
      </w:r>
      <w:r w:rsidRPr="00F916C2">
        <w:rPr>
          <w:rFonts w:eastAsia="Calibri"/>
          <w:u w:val="single"/>
        </w:rPr>
        <w:t xml:space="preserve"> to adversaries that </w:t>
      </w:r>
      <w:r w:rsidRPr="00F916C2">
        <w:rPr>
          <w:rFonts w:eastAsia="Calibri"/>
          <w:highlight w:val="cyan"/>
          <w:u w:val="single"/>
        </w:rPr>
        <w:t xml:space="preserve">aggression is riskier to </w:t>
      </w:r>
      <w:r w:rsidRPr="00F916C2">
        <w:rPr>
          <w:rFonts w:eastAsia="Calibri"/>
          <w:u w:val="single"/>
        </w:rPr>
        <w:t xml:space="preserve">themselves than stability and </w:t>
      </w:r>
      <w:r w:rsidRPr="00F916C2">
        <w:rPr>
          <w:rFonts w:eastAsia="Calibri"/>
          <w:highlight w:val="cyan"/>
          <w:u w:val="single"/>
        </w:rPr>
        <w:t>peace.</w:t>
      </w:r>
    </w:p>
    <w:p w14:paraId="492F1789" w14:textId="77777777" w:rsidR="004454ED" w:rsidRPr="00F916C2" w:rsidRDefault="004454ED" w:rsidP="004454ED">
      <w:pPr>
        <w:rPr>
          <w:rFonts w:eastAsia="Calibri"/>
          <w:sz w:val="16"/>
        </w:rPr>
      </w:pPr>
      <w:r w:rsidRPr="00F916C2">
        <w:rPr>
          <w:rFonts w:eastAsia="Calibri"/>
          <w:sz w:val="16"/>
        </w:rPr>
        <w:t>The immediate priority for the United States has to be to ensure that Ukraine, Israel, and Taiwan have the weapons they need to defend themselves. These are the players with the most skin in the game at present. The best hope for avoiding a general conflict is that these frontier states will be so plucky and prickly that aggression is stopped or deterred before it can spread.</w:t>
      </w:r>
    </w:p>
    <w:p w14:paraId="2EA6ACCD" w14:textId="77777777" w:rsidR="004454ED" w:rsidRPr="00F916C2" w:rsidRDefault="004454ED" w:rsidP="004454ED">
      <w:pPr>
        <w:rPr>
          <w:rFonts w:eastAsia="Calibri"/>
          <w:sz w:val="16"/>
        </w:rPr>
      </w:pPr>
      <w:r w:rsidRPr="00F916C2">
        <w:rPr>
          <w:rFonts w:eastAsia="Calibri"/>
          <w:u w:val="single"/>
        </w:rPr>
        <w:t xml:space="preserve">That </w:t>
      </w:r>
      <w:r w:rsidRPr="00F916C2">
        <w:rPr>
          <w:rFonts w:eastAsia="Calibri"/>
          <w:highlight w:val="cyan"/>
          <w:u w:val="single"/>
        </w:rPr>
        <w:t>won’t be possible unless</w:t>
      </w:r>
      <w:r w:rsidRPr="00F916C2">
        <w:rPr>
          <w:rFonts w:eastAsia="Calibri"/>
          <w:u w:val="single"/>
        </w:rPr>
        <w:t xml:space="preserve"> the </w:t>
      </w:r>
      <w:r w:rsidRPr="00F916C2">
        <w:rPr>
          <w:rFonts w:eastAsia="Calibri"/>
          <w:iCs/>
          <w:u w:val="single"/>
          <w:bdr w:val="single" w:sz="8" w:space="0" w:color="auto" w:frame="1"/>
        </w:rPr>
        <w:t>U</w:t>
      </w:r>
      <w:r w:rsidRPr="00F916C2">
        <w:rPr>
          <w:rFonts w:eastAsia="Calibri"/>
          <w:sz w:val="16"/>
        </w:rPr>
        <w:t xml:space="preserve">nited </w:t>
      </w:r>
      <w:r w:rsidRPr="00F916C2">
        <w:rPr>
          <w:rFonts w:eastAsia="Calibri"/>
          <w:iCs/>
          <w:u w:val="single"/>
          <w:bdr w:val="single" w:sz="8" w:space="0" w:color="auto" w:frame="1"/>
        </w:rPr>
        <w:t>S</w:t>
      </w:r>
      <w:r w:rsidRPr="00F916C2">
        <w:rPr>
          <w:rFonts w:eastAsia="Calibri"/>
          <w:sz w:val="16"/>
        </w:rPr>
        <w:t xml:space="preserve">tates </w:t>
      </w:r>
      <w:r w:rsidRPr="00F916C2">
        <w:rPr>
          <w:rFonts w:eastAsia="Calibri"/>
          <w:u w:val="single"/>
        </w:rPr>
        <w:t xml:space="preserve">gets its </w:t>
      </w:r>
      <w:r w:rsidRPr="00F916C2">
        <w:rPr>
          <w:rFonts w:eastAsia="Calibri"/>
          <w:iCs/>
          <w:highlight w:val="cyan"/>
          <w:u w:val="single"/>
          <w:bdr w:val="single" w:sz="8" w:space="0" w:color="auto" w:frame="1"/>
        </w:rPr>
        <w:t>d</w:t>
      </w:r>
      <w:r w:rsidRPr="00F916C2">
        <w:rPr>
          <w:rFonts w:eastAsia="Calibri"/>
          <w:u w:val="single"/>
        </w:rPr>
        <w:t>efense-</w:t>
      </w:r>
      <w:r w:rsidRPr="00F916C2">
        <w:rPr>
          <w:rFonts w:eastAsia="Calibri"/>
          <w:iCs/>
          <w:highlight w:val="cyan"/>
          <w:u w:val="single"/>
          <w:bdr w:val="single" w:sz="8" w:space="0" w:color="auto" w:frame="1"/>
        </w:rPr>
        <w:t>i</w:t>
      </w:r>
      <w:r w:rsidRPr="00F916C2">
        <w:rPr>
          <w:rFonts w:eastAsia="Calibri"/>
          <w:u w:val="single"/>
        </w:rPr>
        <w:t xml:space="preserve">ndustrial </w:t>
      </w:r>
      <w:r w:rsidRPr="00F916C2">
        <w:rPr>
          <w:rFonts w:eastAsia="Calibri"/>
          <w:iCs/>
          <w:highlight w:val="cyan"/>
          <w:u w:val="single"/>
          <w:bdr w:val="single" w:sz="8" w:space="0" w:color="auto" w:frame="1"/>
        </w:rPr>
        <w:t>b</w:t>
      </w:r>
      <w:r w:rsidRPr="00F916C2">
        <w:rPr>
          <w:rFonts w:eastAsia="Calibri"/>
          <w:u w:val="single"/>
        </w:rPr>
        <w:t>ase</w:t>
      </w:r>
      <w:r w:rsidRPr="00F916C2">
        <w:rPr>
          <w:rFonts w:eastAsia="Calibri"/>
          <w:highlight w:val="cyan"/>
          <w:u w:val="single"/>
        </w:rPr>
        <w:t xml:space="preserve"> in order</w:t>
      </w:r>
      <w:r w:rsidRPr="00F916C2">
        <w:rPr>
          <w:rFonts w:eastAsia="Calibri"/>
          <w:sz w:val="16"/>
        </w:rPr>
        <w:t xml:space="preserve">. Since the start of the Russia-Ukraine war, </w:t>
      </w:r>
      <w:r w:rsidRPr="00F916C2">
        <w:rPr>
          <w:rFonts w:eastAsia="Calibri"/>
          <w:u w:val="single"/>
        </w:rPr>
        <w:t xml:space="preserve">total U.S. </w:t>
      </w:r>
      <w:r w:rsidRPr="00F916C2">
        <w:rPr>
          <w:rFonts w:eastAsia="Calibri"/>
          <w:highlight w:val="cyan"/>
          <w:u w:val="single"/>
        </w:rPr>
        <w:t>defense production has increased</w:t>
      </w:r>
      <w:r w:rsidRPr="00F916C2">
        <w:rPr>
          <w:rFonts w:eastAsia="Calibri"/>
          <w:u w:val="single"/>
        </w:rPr>
        <w:t xml:space="preserve"> by a mere 10 percent—even as the </w:t>
      </w:r>
      <w:r w:rsidRPr="00F916C2">
        <w:rPr>
          <w:rFonts w:eastAsia="Calibri"/>
          <w:highlight w:val="cyan"/>
          <w:u w:val="single"/>
        </w:rPr>
        <w:t>war demonstrates</w:t>
      </w:r>
      <w:r w:rsidRPr="00F916C2">
        <w:rPr>
          <w:rFonts w:eastAsia="Calibri"/>
          <w:u w:val="single"/>
        </w:rPr>
        <w:t xml:space="preserve"> the </w:t>
      </w:r>
      <w:r w:rsidRPr="00F916C2">
        <w:rPr>
          <w:rFonts w:eastAsia="Calibri"/>
          <w:highlight w:val="cyan"/>
          <w:u w:val="single"/>
        </w:rPr>
        <w:t>staggeringly high consumption</w:t>
      </w:r>
      <w:r w:rsidRPr="00F916C2">
        <w:rPr>
          <w:rFonts w:eastAsia="Calibri"/>
          <w:u w:val="single"/>
        </w:rPr>
        <w:t xml:space="preserve"> of military ammunition in a major conflict</w:t>
      </w:r>
      <w:r w:rsidRPr="00F916C2">
        <w:rPr>
          <w:rFonts w:eastAsia="Calibri"/>
          <w:sz w:val="16"/>
        </w:rPr>
        <w:t xml:space="preserve"> between industrial powers compared to the limited counterinsurgency operations of the recent past.</w:t>
      </w:r>
    </w:p>
    <w:p w14:paraId="4B3FF9A2" w14:textId="77777777" w:rsidR="004454ED" w:rsidRPr="00F916C2" w:rsidRDefault="004454ED" w:rsidP="004454ED">
      <w:pPr>
        <w:rPr>
          <w:rFonts w:eastAsia="Calibri"/>
          <w:sz w:val="16"/>
        </w:rPr>
      </w:pPr>
      <w:r w:rsidRPr="00F916C2">
        <w:rPr>
          <w:rFonts w:eastAsia="Calibri"/>
          <w:sz w:val="16"/>
        </w:rPr>
        <w:t>The situation is serious enough that Washington may need to invoke the Defense Production Act and begin converting some civilian industry to military purposes. Even then, the U.S. government may have to take draconian steps—including the rerouting of materials intended for the consumer economy, expanding production facilities, and revising environmental regulations that complicate the production of war materials—in order to get the U.S. industrial base prepared for mobilization.</w:t>
      </w:r>
    </w:p>
    <w:p w14:paraId="7058886D" w14:textId="77777777" w:rsidR="004454ED" w:rsidRPr="00F916C2" w:rsidRDefault="004454ED" w:rsidP="004454ED">
      <w:pPr>
        <w:rPr>
          <w:rFonts w:eastAsia="Calibri"/>
          <w:sz w:val="16"/>
        </w:rPr>
      </w:pPr>
      <w:r w:rsidRPr="00F916C2">
        <w:rPr>
          <w:rFonts w:eastAsia="Calibri"/>
          <w:sz w:val="16"/>
        </w:rPr>
        <w:t>It’s obvious that Washington will have to increase defense spending. The Biden administration’s flatlining of defense outlays, loading defense bills with domestic pork-barrel spending, and insistence on matching every dollar spent on the military with a dollar for climate policy or social spending is the wrong approach. To prepare for war without exploding the debt, Washington will have to pare back expenditures on social programs that enjoy broad popular support.</w:t>
      </w:r>
    </w:p>
    <w:p w14:paraId="0F76AFDE" w14:textId="77777777" w:rsidR="004454ED" w:rsidRPr="00F916C2" w:rsidRDefault="004454ED" w:rsidP="004454ED">
      <w:pPr>
        <w:rPr>
          <w:rFonts w:eastAsia="Calibri"/>
          <w:sz w:val="16"/>
        </w:rPr>
      </w:pPr>
      <w:r w:rsidRPr="00F916C2">
        <w:rPr>
          <w:rFonts w:eastAsia="Calibri"/>
          <w:sz w:val="16"/>
        </w:rPr>
        <w:t>No one in the U.S. Congress wants to tell elderly constituents their benefits are being cut. But the alternative is to someday tell constituents why their children or grandchildren are being deployed to dangerous places without adequate weapons when war breaks out.</w:t>
      </w:r>
    </w:p>
    <w:p w14:paraId="57458B46" w14:textId="77777777" w:rsidR="004454ED" w:rsidRPr="00F916C2" w:rsidRDefault="004454ED" w:rsidP="004454ED">
      <w:pPr>
        <w:rPr>
          <w:rFonts w:eastAsia="Calibri"/>
          <w:sz w:val="16"/>
        </w:rPr>
      </w:pPr>
      <w:r w:rsidRPr="00F916C2">
        <w:rPr>
          <w:rFonts w:eastAsia="Calibri"/>
          <w:sz w:val="16"/>
        </w:rPr>
        <w:t>U.S. allies will also have to step up in significant new ways. The Ukraine war has prompted European NATO members, most notably Germany, to get more serious about security. Yet even now, fewer than one-third of them are fulfilling their commitment to spend at least 2 percent of GDP on defense. Major Western European members have yet to follow through on the promise they made more than a year ago at the bloc’s summit in Madrid to deploy brigade-sized units on NATO’s eastern flank.</w:t>
      </w:r>
    </w:p>
    <w:p w14:paraId="21FCDC0A" w14:textId="77777777" w:rsidR="004454ED" w:rsidRPr="00F916C2" w:rsidRDefault="004454ED" w:rsidP="004454ED">
      <w:pPr>
        <w:rPr>
          <w:rFonts w:eastAsia="Calibri"/>
          <w:sz w:val="16"/>
        </w:rPr>
      </w:pPr>
      <w:r w:rsidRPr="00F916C2">
        <w:rPr>
          <w:rFonts w:eastAsia="Calibri"/>
          <w:sz w:val="16"/>
        </w:rPr>
        <w:t>Across the West, governments and citizens will have to reevaluate priorities that put their countries at a disadvantage in the coming struggle. It makes no sense for Americans to tie themselves to hasty and exceedingly expensive climate policies that sap economic growth at a moment when China is building coal-fired power plants at the rate of two per week. Europeans will have to rethink their aversion to nuclear energy; American progressives will have to rethink self-imposed restrictions that limit the United States’ ability to ramp up energy production.</w:t>
      </w:r>
    </w:p>
    <w:p w14:paraId="7C923CC7" w14:textId="77777777" w:rsidR="004454ED" w:rsidRPr="00F916C2" w:rsidRDefault="004454ED" w:rsidP="004454ED">
      <w:pPr>
        <w:rPr>
          <w:rFonts w:eastAsia="Calibri"/>
          <w:u w:val="single"/>
        </w:rPr>
      </w:pPr>
      <w:r w:rsidRPr="00F916C2">
        <w:rPr>
          <w:rFonts w:eastAsia="Calibri"/>
          <w:sz w:val="16"/>
        </w:rPr>
        <w:t xml:space="preserve">Nothing on this list is easy. But the United States and its allies are entering a time of hard decisions. What’s happening in Ukraine and Israel would have seemed unimaginable even a few years ago, and more shoes are likely to drop in the days ahead. </w:t>
      </w:r>
      <w:r w:rsidRPr="00F916C2">
        <w:rPr>
          <w:rFonts w:eastAsia="Calibri"/>
          <w:highlight w:val="cyan"/>
          <w:u w:val="single"/>
        </w:rPr>
        <w:t>Americans</w:t>
      </w:r>
      <w:r w:rsidRPr="00F916C2">
        <w:rPr>
          <w:rFonts w:eastAsia="Calibri"/>
          <w:u w:val="single"/>
        </w:rPr>
        <w:t xml:space="preserve"> </w:t>
      </w:r>
      <w:r w:rsidRPr="00F916C2">
        <w:rPr>
          <w:rFonts w:eastAsia="Calibri"/>
          <w:sz w:val="16"/>
        </w:rPr>
        <w:t>and their allies</w:t>
      </w:r>
      <w:r w:rsidRPr="00F916C2">
        <w:rPr>
          <w:rFonts w:eastAsia="Calibri"/>
          <w:u w:val="single"/>
        </w:rPr>
        <w:t xml:space="preserve"> </w:t>
      </w:r>
      <w:r w:rsidRPr="00F916C2">
        <w:rPr>
          <w:rFonts w:eastAsia="Calibri"/>
          <w:highlight w:val="cyan"/>
          <w:u w:val="single"/>
        </w:rPr>
        <w:t xml:space="preserve">need </w:t>
      </w:r>
      <w:r w:rsidRPr="00F916C2">
        <w:rPr>
          <w:rFonts w:eastAsia="Calibri"/>
          <w:u w:val="single"/>
        </w:rPr>
        <w:t xml:space="preserve">to start getting their </w:t>
      </w:r>
      <w:r w:rsidRPr="00F916C2">
        <w:rPr>
          <w:rFonts w:eastAsia="Calibri"/>
          <w:highlight w:val="cyan"/>
          <w:u w:val="single"/>
        </w:rPr>
        <w:t>affairs in order</w:t>
      </w:r>
      <w:r w:rsidRPr="00F916C2">
        <w:rPr>
          <w:rFonts w:eastAsia="Calibri"/>
          <w:u w:val="single"/>
        </w:rPr>
        <w:t xml:space="preserve"> now </w:t>
      </w:r>
      <w:r w:rsidRPr="00F916C2">
        <w:rPr>
          <w:rFonts w:eastAsia="Calibri"/>
          <w:highlight w:val="cyan"/>
          <w:u w:val="single"/>
        </w:rPr>
        <w:t xml:space="preserve">so that they do not find themselves </w:t>
      </w:r>
      <w:r w:rsidRPr="00F916C2">
        <w:rPr>
          <w:rFonts w:eastAsia="Calibri"/>
          <w:iCs/>
          <w:highlight w:val="cyan"/>
          <w:u w:val="single"/>
          <w:bdr w:val="single" w:sz="8" w:space="0" w:color="auto" w:frame="1"/>
        </w:rPr>
        <w:t>unprepared</w:t>
      </w:r>
      <w:r w:rsidRPr="00F916C2">
        <w:rPr>
          <w:rFonts w:eastAsia="Calibri"/>
          <w:highlight w:val="cyan"/>
          <w:u w:val="single"/>
        </w:rPr>
        <w:t xml:space="preserve"> for</w:t>
      </w:r>
      <w:r w:rsidRPr="00F916C2">
        <w:rPr>
          <w:rFonts w:eastAsia="Calibri"/>
          <w:u w:val="single"/>
        </w:rPr>
        <w:t xml:space="preserve"> a </w:t>
      </w:r>
      <w:r w:rsidRPr="00F916C2">
        <w:rPr>
          <w:rFonts w:eastAsia="Calibri"/>
          <w:iCs/>
          <w:highlight w:val="cyan"/>
          <w:u w:val="single"/>
          <w:bdr w:val="single" w:sz="8" w:space="0" w:color="auto" w:frame="1"/>
        </w:rPr>
        <w:t>global conflict</w:t>
      </w:r>
      <w:r w:rsidRPr="00F916C2">
        <w:rPr>
          <w:rFonts w:eastAsia="Calibri"/>
          <w:u w:val="single"/>
        </w:rPr>
        <w:t xml:space="preserve"> if it comes.</w:t>
      </w:r>
    </w:p>
    <w:p w14:paraId="113293A2" w14:textId="77777777" w:rsidR="004454ED" w:rsidRPr="00F916C2" w:rsidRDefault="004454ED" w:rsidP="004454ED"/>
    <w:p w14:paraId="5C5672B6" w14:textId="77777777" w:rsidR="004454ED" w:rsidRPr="005D388F" w:rsidRDefault="004454ED" w:rsidP="004454ED"/>
    <w:p w14:paraId="608DD76C" w14:textId="7A6E23FD" w:rsidR="001F0BE1" w:rsidRDefault="001F0BE1" w:rsidP="001F0BE1">
      <w:pPr>
        <w:pStyle w:val="Heading3"/>
      </w:pPr>
      <w:r>
        <w:t>Unjust Enrichment – 1NC</w:t>
      </w:r>
    </w:p>
    <w:p w14:paraId="78303590" w14:textId="4B1062FC" w:rsidR="00766269" w:rsidRDefault="001F0BE1" w:rsidP="001F0BE1">
      <w:pPr>
        <w:pStyle w:val="Heading4"/>
      </w:pPr>
      <w:r>
        <w:t xml:space="preserve">The United States federal government should award restitution for unjust enrichment from </w:t>
      </w:r>
      <w:r w:rsidR="00766269">
        <w:t>firing federal workers.</w:t>
      </w:r>
    </w:p>
    <w:p w14:paraId="366C2328" w14:textId="77777777" w:rsidR="001F0BE1" w:rsidRPr="006E4CD0" w:rsidRDefault="001F0BE1" w:rsidP="001F0BE1">
      <w:pPr>
        <w:pStyle w:val="Heading4"/>
        <w:rPr>
          <w:i/>
          <w:iCs w:val="0"/>
        </w:rPr>
      </w:pPr>
      <w:r>
        <w:t xml:space="preserve">Unlike </w:t>
      </w:r>
      <w:r>
        <w:rPr>
          <w:u w:val="single"/>
        </w:rPr>
        <w:t>damages</w:t>
      </w:r>
      <w:r>
        <w:t xml:space="preserve"> for </w:t>
      </w:r>
      <w:r>
        <w:rPr>
          <w:u w:val="single"/>
        </w:rPr>
        <w:t>rights</w:t>
      </w:r>
      <w:r>
        <w:t xml:space="preserve"> violations, </w:t>
      </w:r>
      <w:r>
        <w:rPr>
          <w:u w:val="single"/>
        </w:rPr>
        <w:t>unjust enrichment</w:t>
      </w:r>
      <w:r>
        <w:t xml:space="preserve"> forces </w:t>
      </w:r>
      <w:r>
        <w:rPr>
          <w:u w:val="single"/>
        </w:rPr>
        <w:t>wrongdoers</w:t>
      </w:r>
      <w:r>
        <w:t xml:space="preserve"> to </w:t>
      </w:r>
      <w:r>
        <w:rPr>
          <w:u w:val="single"/>
        </w:rPr>
        <w:t>disgorge</w:t>
      </w:r>
      <w:r>
        <w:t xml:space="preserve"> </w:t>
      </w:r>
      <w:r>
        <w:rPr>
          <w:u w:val="single"/>
        </w:rPr>
        <w:t>ill-gotten gains</w:t>
      </w:r>
      <w:r>
        <w:t xml:space="preserve">, solving </w:t>
      </w:r>
      <w:r>
        <w:rPr>
          <w:u w:val="single"/>
        </w:rPr>
        <w:t>better</w:t>
      </w:r>
      <w:r>
        <w:t xml:space="preserve"> than the plan. </w:t>
      </w:r>
    </w:p>
    <w:p w14:paraId="6D8D979C" w14:textId="77777777" w:rsidR="001F0BE1" w:rsidRDefault="001F0BE1" w:rsidP="001F0BE1">
      <w:r>
        <w:t xml:space="preserve">Andrew </w:t>
      </w:r>
      <w:r w:rsidRPr="00C5426D">
        <w:rPr>
          <w:rStyle w:val="Style13ptBold"/>
        </w:rPr>
        <w:t xml:space="preserve">Strom </w:t>
      </w:r>
      <w:r>
        <w:rPr>
          <w:rStyle w:val="Style13ptBold"/>
        </w:rPr>
        <w:t>25</w:t>
      </w:r>
      <w:r>
        <w:t>, union lawyer based in New York City, adjunct professor at Brooklyn Law School, "A Roadmap for More Effective NLRB Remedies," OnLabor, 1/27/2025, https://onlabor.org/trump-judge-offers-roadmap-for-more-effective-nlrb-remedies/</w:t>
      </w:r>
    </w:p>
    <w:p w14:paraId="6BFE32F5" w14:textId="77777777" w:rsidR="001F0BE1" w:rsidRPr="00C72B29" w:rsidRDefault="001F0BE1" w:rsidP="001F0BE1">
      <w:pPr>
        <w:rPr>
          <w:sz w:val="16"/>
        </w:rPr>
      </w:pPr>
      <w:r w:rsidRPr="00C72B29">
        <w:rPr>
          <w:rStyle w:val="StyleUnderline"/>
        </w:rPr>
        <w:t>The Ninth Circuit recently issued an opinion</w:t>
      </w:r>
      <w:r w:rsidRPr="00C72B29">
        <w:rPr>
          <w:sz w:val="16"/>
        </w:rPr>
        <w:t xml:space="preserve"> that addressed the National Labor Relations Board’s decision in Thryv Inc., </w:t>
      </w:r>
      <w:r w:rsidRPr="00C72B29">
        <w:rPr>
          <w:rStyle w:val="StyleUnderline"/>
        </w:rPr>
        <w:t>regarding the scope of remedies available for victims of unfair labor practices. In Thryv, the Board held that in addition to backpay, workers should be able to recover for</w:t>
      </w:r>
      <w:r w:rsidRPr="00C72B29">
        <w:rPr>
          <w:sz w:val="16"/>
        </w:rPr>
        <w:t xml:space="preserve"> “direct or foreseeable pecuniary </w:t>
      </w:r>
      <w:r w:rsidRPr="00C72B29">
        <w:rPr>
          <w:rStyle w:val="Emphasis"/>
        </w:rPr>
        <w:t>harms</w:t>
      </w:r>
      <w:r w:rsidRPr="00C72B29">
        <w:rPr>
          <w:sz w:val="16"/>
        </w:rPr>
        <w:t xml:space="preserve">” that flow from losing their jobs. In Int’l Union of Operating Engineers, Local 39 v. NLRB, </w:t>
      </w:r>
      <w:r w:rsidRPr="00C72B29">
        <w:rPr>
          <w:rStyle w:val="StyleUnderline"/>
        </w:rPr>
        <w:t>a divided Ninth Circuit panel ruled that the Thryv remedies were within the Board’s authority</w:t>
      </w:r>
      <w:r w:rsidRPr="00C72B29">
        <w:rPr>
          <w:sz w:val="16"/>
        </w:rPr>
        <w:t xml:space="preserve">. Judge Patrick </w:t>
      </w:r>
      <w:r w:rsidRPr="00C72B29">
        <w:rPr>
          <w:rStyle w:val="StyleUnderline"/>
        </w:rPr>
        <w:t>Bumatay, a Trump appointee</w:t>
      </w:r>
      <w:r w:rsidRPr="00C72B29">
        <w:rPr>
          <w:sz w:val="16"/>
        </w:rPr>
        <w:t xml:space="preserve"> </w:t>
      </w:r>
      <w:r w:rsidRPr="00C72B29">
        <w:rPr>
          <w:rStyle w:val="Emphasis"/>
        </w:rPr>
        <w:t>dissented</w:t>
      </w:r>
      <w:r w:rsidRPr="00C72B29">
        <w:rPr>
          <w:rStyle w:val="StyleUnderline"/>
        </w:rPr>
        <w:t xml:space="preserve">, arguing </w:t>
      </w:r>
      <w:r w:rsidRPr="00624584">
        <w:rPr>
          <w:rStyle w:val="StyleUnderline"/>
          <w:highlight w:val="yellow"/>
        </w:rPr>
        <w:t>that any remedy must focus on the</w:t>
      </w:r>
      <w:r w:rsidRPr="00624584">
        <w:rPr>
          <w:sz w:val="16"/>
          <w:highlight w:val="yellow"/>
        </w:rPr>
        <w:t xml:space="preserve"> </w:t>
      </w:r>
      <w:r w:rsidRPr="00624584">
        <w:rPr>
          <w:rStyle w:val="Emphasis"/>
          <w:highlight w:val="yellow"/>
        </w:rPr>
        <w:t>wrongdoer’s gain</w:t>
      </w:r>
      <w:r w:rsidRPr="00C72B29">
        <w:rPr>
          <w:sz w:val="16"/>
        </w:rPr>
        <w:t xml:space="preserve"> </w:t>
      </w:r>
      <w:r w:rsidRPr="00C72B29">
        <w:rPr>
          <w:rStyle w:val="StyleUnderline"/>
        </w:rPr>
        <w:t>or</w:t>
      </w:r>
      <w:r w:rsidRPr="00C72B29">
        <w:rPr>
          <w:sz w:val="16"/>
        </w:rPr>
        <w:t xml:space="preserve"> </w:t>
      </w:r>
      <w:r w:rsidRPr="00C72B29">
        <w:rPr>
          <w:rStyle w:val="Emphasis"/>
        </w:rPr>
        <w:t>benefit</w:t>
      </w:r>
      <w:r w:rsidRPr="00C72B29">
        <w:rPr>
          <w:sz w:val="16"/>
        </w:rPr>
        <w:t xml:space="preserve"> </w:t>
      </w:r>
      <w:r w:rsidRPr="00624584">
        <w:rPr>
          <w:rStyle w:val="StyleUnderline"/>
          <w:highlight w:val="yellow"/>
        </w:rPr>
        <w:t>rather than</w:t>
      </w:r>
      <w:r w:rsidRPr="00C72B29">
        <w:rPr>
          <w:rStyle w:val="StyleUnderline"/>
        </w:rPr>
        <w:t xml:space="preserve"> the</w:t>
      </w:r>
      <w:r w:rsidRPr="00C72B29">
        <w:rPr>
          <w:sz w:val="16"/>
        </w:rPr>
        <w:t xml:space="preserve"> </w:t>
      </w:r>
      <w:r w:rsidRPr="00624584">
        <w:rPr>
          <w:rStyle w:val="Emphasis"/>
          <w:highlight w:val="yellow"/>
        </w:rPr>
        <w:t>harm</w:t>
      </w:r>
      <w:r w:rsidRPr="00624584">
        <w:rPr>
          <w:sz w:val="16"/>
          <w:highlight w:val="yellow"/>
        </w:rPr>
        <w:t xml:space="preserve"> </w:t>
      </w:r>
      <w:r w:rsidRPr="00624584">
        <w:rPr>
          <w:rStyle w:val="StyleUnderline"/>
          <w:highlight w:val="yellow"/>
        </w:rPr>
        <w:t>to the</w:t>
      </w:r>
      <w:r w:rsidRPr="00624584">
        <w:rPr>
          <w:sz w:val="16"/>
          <w:highlight w:val="yellow"/>
        </w:rPr>
        <w:t xml:space="preserve"> </w:t>
      </w:r>
      <w:r w:rsidRPr="00624584">
        <w:rPr>
          <w:rStyle w:val="Emphasis"/>
          <w:highlight w:val="yellow"/>
        </w:rPr>
        <w:t>victim</w:t>
      </w:r>
      <w:r w:rsidRPr="00C72B29">
        <w:rPr>
          <w:sz w:val="16"/>
        </w:rPr>
        <w:t xml:space="preserve">. Whether or not he’s correct on the law, </w:t>
      </w:r>
      <w:r w:rsidRPr="00C72B29">
        <w:rPr>
          <w:rStyle w:val="StyleUnderline"/>
        </w:rPr>
        <w:t xml:space="preserve">his suggested approach </w:t>
      </w:r>
      <w:r w:rsidRPr="00624584">
        <w:rPr>
          <w:rStyle w:val="StyleUnderline"/>
          <w:highlight w:val="yellow"/>
        </w:rPr>
        <w:t>could</w:t>
      </w:r>
      <w:r w:rsidRPr="00C72B29">
        <w:rPr>
          <w:sz w:val="16"/>
        </w:rPr>
        <w:t xml:space="preserve"> actually </w:t>
      </w:r>
      <w:r w:rsidRPr="00624584">
        <w:rPr>
          <w:rStyle w:val="StyleUnderline"/>
          <w:highlight w:val="yellow"/>
        </w:rPr>
        <w:t>lead to</w:t>
      </w:r>
      <w:r w:rsidRPr="00624584">
        <w:rPr>
          <w:sz w:val="16"/>
          <w:highlight w:val="yellow"/>
        </w:rPr>
        <w:t xml:space="preserve"> </w:t>
      </w:r>
      <w:r w:rsidRPr="00624584">
        <w:rPr>
          <w:rStyle w:val="Emphasis"/>
          <w:highlight w:val="yellow"/>
        </w:rPr>
        <w:t>stronger remedies</w:t>
      </w:r>
      <w:r w:rsidRPr="00C72B29">
        <w:rPr>
          <w:sz w:val="16"/>
        </w:rPr>
        <w:t>.</w:t>
      </w:r>
    </w:p>
    <w:p w14:paraId="11F5C171" w14:textId="77777777" w:rsidR="001F0BE1" w:rsidRPr="00C72B29" w:rsidRDefault="001F0BE1" w:rsidP="001F0BE1">
      <w:pPr>
        <w:rPr>
          <w:sz w:val="16"/>
        </w:rPr>
      </w:pPr>
      <w:r w:rsidRPr="00C72B29">
        <w:rPr>
          <w:rStyle w:val="StyleUnderline"/>
        </w:rPr>
        <w:t>When workers are</w:t>
      </w:r>
      <w:r w:rsidRPr="00C72B29">
        <w:rPr>
          <w:sz w:val="16"/>
        </w:rPr>
        <w:t xml:space="preserve"> </w:t>
      </w:r>
      <w:r w:rsidRPr="00C72B29">
        <w:rPr>
          <w:rStyle w:val="Emphasis"/>
        </w:rPr>
        <w:t>unemployed</w:t>
      </w:r>
      <w:r w:rsidRPr="00C72B29">
        <w:rPr>
          <w:sz w:val="16"/>
        </w:rPr>
        <w:t xml:space="preserve"> </w:t>
      </w:r>
      <w:r w:rsidRPr="00C72B29">
        <w:rPr>
          <w:rStyle w:val="StyleUnderline"/>
        </w:rPr>
        <w:t>as a result of an</w:t>
      </w:r>
      <w:r w:rsidRPr="00C72B29">
        <w:rPr>
          <w:sz w:val="16"/>
        </w:rPr>
        <w:t xml:space="preserve"> </w:t>
      </w:r>
      <w:r w:rsidRPr="00C72B29">
        <w:rPr>
          <w:rStyle w:val="Emphasis"/>
        </w:rPr>
        <w:t>employer’s violation</w:t>
      </w:r>
      <w:r w:rsidRPr="00C72B29">
        <w:rPr>
          <w:sz w:val="16"/>
        </w:rPr>
        <w:t xml:space="preserve"> </w:t>
      </w:r>
      <w:r w:rsidRPr="00C72B29">
        <w:rPr>
          <w:rStyle w:val="StyleUnderline"/>
        </w:rPr>
        <w:t>of the</w:t>
      </w:r>
      <w:r w:rsidRPr="00C72B29">
        <w:rPr>
          <w:sz w:val="16"/>
        </w:rPr>
        <w:t xml:space="preserve"> </w:t>
      </w:r>
      <w:r w:rsidRPr="00C72B29">
        <w:rPr>
          <w:rStyle w:val="Emphasis"/>
        </w:rPr>
        <w:t>N</w:t>
      </w:r>
      <w:r w:rsidRPr="00C72B29">
        <w:rPr>
          <w:sz w:val="16"/>
        </w:rPr>
        <w:t xml:space="preserve">ational </w:t>
      </w:r>
      <w:r w:rsidRPr="00C72B29">
        <w:rPr>
          <w:rStyle w:val="Emphasis"/>
        </w:rPr>
        <w:t>L</w:t>
      </w:r>
      <w:r w:rsidRPr="00C72B29">
        <w:rPr>
          <w:sz w:val="16"/>
        </w:rPr>
        <w:t xml:space="preserve">abor </w:t>
      </w:r>
      <w:r w:rsidRPr="00C72B29">
        <w:rPr>
          <w:rStyle w:val="Emphasis"/>
        </w:rPr>
        <w:t>R</w:t>
      </w:r>
      <w:r w:rsidRPr="00C72B29">
        <w:rPr>
          <w:sz w:val="16"/>
        </w:rPr>
        <w:t xml:space="preserve">elations </w:t>
      </w:r>
      <w:r w:rsidRPr="00C72B29">
        <w:rPr>
          <w:rStyle w:val="Emphasis"/>
        </w:rPr>
        <w:t>A</w:t>
      </w:r>
      <w:r w:rsidRPr="00C72B29">
        <w:rPr>
          <w:sz w:val="16"/>
        </w:rPr>
        <w:t xml:space="preserve">ct (typically because the employer fired them, but the Operating Engineers case involved an unlawful lockout), </w:t>
      </w:r>
      <w:r w:rsidRPr="00A13B8F">
        <w:rPr>
          <w:rStyle w:val="StyleUnderline"/>
        </w:rPr>
        <w:t xml:space="preserve">the Board’s </w:t>
      </w:r>
      <w:r w:rsidRPr="00A13B8F">
        <w:rPr>
          <w:rStyle w:val="Emphasis"/>
        </w:rPr>
        <w:t>standard</w:t>
      </w:r>
      <w:r w:rsidRPr="00A13B8F">
        <w:rPr>
          <w:rStyle w:val="StyleUnderline"/>
        </w:rPr>
        <w:t xml:space="preserve"> remedy</w:t>
      </w:r>
      <w:r w:rsidRPr="00A13B8F">
        <w:rPr>
          <w:sz w:val="16"/>
        </w:rPr>
        <w:t xml:space="preserve"> has long been to award backpay, less any interim earnings, with additional deductions for any periods when the worker did not actively look for work. This remedy </w:t>
      </w:r>
      <w:r w:rsidRPr="00A13B8F">
        <w:rPr>
          <w:rStyle w:val="StyleUnderline"/>
        </w:rPr>
        <w:t>does</w:t>
      </w:r>
      <w:r w:rsidRPr="00A13B8F">
        <w:rPr>
          <w:sz w:val="16"/>
        </w:rPr>
        <w:t xml:space="preserve"> </w:t>
      </w:r>
      <w:r w:rsidRPr="00A13B8F">
        <w:rPr>
          <w:rStyle w:val="Emphasis"/>
        </w:rPr>
        <w:t>not make workers whole</w:t>
      </w:r>
      <w:r w:rsidRPr="00C72B29">
        <w:rPr>
          <w:sz w:val="16"/>
        </w:rPr>
        <w:t xml:space="preserve"> </w:t>
      </w:r>
      <w:r w:rsidRPr="00C72B29">
        <w:rPr>
          <w:rStyle w:val="StyleUnderline"/>
        </w:rPr>
        <w:t>because when workers lose their paychecks, they predictably suffer a range of</w:t>
      </w:r>
      <w:r w:rsidRPr="00C72B29">
        <w:rPr>
          <w:sz w:val="16"/>
        </w:rPr>
        <w:t xml:space="preserve"> </w:t>
      </w:r>
      <w:r w:rsidRPr="00C72B29">
        <w:rPr>
          <w:rStyle w:val="Emphasis"/>
        </w:rPr>
        <w:t>additional</w:t>
      </w:r>
      <w:r w:rsidRPr="00C72B29">
        <w:rPr>
          <w:sz w:val="16"/>
        </w:rPr>
        <w:t xml:space="preserve"> </w:t>
      </w:r>
      <w:r w:rsidRPr="00C72B29">
        <w:rPr>
          <w:rStyle w:val="StyleUnderline"/>
        </w:rPr>
        <w:t>monetary losses. These</w:t>
      </w:r>
      <w:r w:rsidRPr="00C72B29">
        <w:rPr>
          <w:sz w:val="16"/>
        </w:rPr>
        <w:t xml:space="preserve"> losses will </w:t>
      </w:r>
      <w:r w:rsidRPr="00C72B29">
        <w:rPr>
          <w:rStyle w:val="StyleUnderline"/>
        </w:rPr>
        <w:t>vary from case to case, but</w:t>
      </w:r>
      <w:r w:rsidRPr="00C72B29">
        <w:rPr>
          <w:sz w:val="16"/>
        </w:rPr>
        <w:t xml:space="preserve"> they </w:t>
      </w:r>
      <w:r w:rsidRPr="00C72B29">
        <w:rPr>
          <w:rStyle w:val="StyleUnderline"/>
        </w:rPr>
        <w:t>may include</w:t>
      </w:r>
      <w:r w:rsidRPr="00C72B29">
        <w:rPr>
          <w:sz w:val="16"/>
        </w:rPr>
        <w:t xml:space="preserve"> </w:t>
      </w:r>
      <w:r w:rsidRPr="00C72B29">
        <w:rPr>
          <w:rStyle w:val="Emphasis"/>
        </w:rPr>
        <w:t>interest</w:t>
      </w:r>
      <w:r w:rsidRPr="00C72B29">
        <w:rPr>
          <w:sz w:val="16"/>
        </w:rPr>
        <w:t xml:space="preserve"> </w:t>
      </w:r>
      <w:r w:rsidRPr="00C72B29">
        <w:rPr>
          <w:rStyle w:val="StyleUnderline"/>
        </w:rPr>
        <w:t>payments and</w:t>
      </w:r>
      <w:r w:rsidRPr="00C72B29">
        <w:rPr>
          <w:sz w:val="16"/>
        </w:rPr>
        <w:t xml:space="preserve"> </w:t>
      </w:r>
      <w:r w:rsidRPr="00C72B29">
        <w:rPr>
          <w:rStyle w:val="Emphasis"/>
        </w:rPr>
        <w:t>late fees</w:t>
      </w:r>
      <w:r w:rsidRPr="00C72B29">
        <w:rPr>
          <w:sz w:val="16"/>
        </w:rPr>
        <w:t xml:space="preserve"> on credit cards, </w:t>
      </w:r>
      <w:r w:rsidRPr="00C72B29">
        <w:rPr>
          <w:rStyle w:val="Emphasis"/>
        </w:rPr>
        <w:t>penalties</w:t>
      </w:r>
      <w:r w:rsidRPr="00C72B29">
        <w:rPr>
          <w:sz w:val="16"/>
        </w:rPr>
        <w:t xml:space="preserve"> </w:t>
      </w:r>
      <w:r w:rsidRPr="00C72B29">
        <w:rPr>
          <w:rStyle w:val="StyleUnderline"/>
        </w:rPr>
        <w:t>for early</w:t>
      </w:r>
      <w:r w:rsidRPr="00C72B29">
        <w:rPr>
          <w:sz w:val="16"/>
        </w:rPr>
        <w:t xml:space="preserve"> </w:t>
      </w:r>
      <w:r w:rsidRPr="00C72B29">
        <w:rPr>
          <w:rStyle w:val="Emphasis"/>
        </w:rPr>
        <w:t>withdrawals</w:t>
      </w:r>
      <w:r w:rsidRPr="00C72B29">
        <w:rPr>
          <w:sz w:val="16"/>
        </w:rPr>
        <w:t xml:space="preserve"> </w:t>
      </w:r>
      <w:r w:rsidRPr="00C72B29">
        <w:rPr>
          <w:rStyle w:val="StyleUnderline"/>
        </w:rPr>
        <w:t>from</w:t>
      </w:r>
      <w:r w:rsidRPr="00C72B29">
        <w:rPr>
          <w:sz w:val="16"/>
        </w:rPr>
        <w:t xml:space="preserve"> </w:t>
      </w:r>
      <w:r w:rsidRPr="00C72B29">
        <w:rPr>
          <w:rStyle w:val="Emphasis"/>
        </w:rPr>
        <w:t>retirement</w:t>
      </w:r>
      <w:r w:rsidRPr="00C72B29">
        <w:rPr>
          <w:sz w:val="16"/>
        </w:rPr>
        <w:t xml:space="preserve"> </w:t>
      </w:r>
      <w:r w:rsidRPr="00C72B29">
        <w:rPr>
          <w:rStyle w:val="StyleUnderline"/>
        </w:rPr>
        <w:t>accounts,</w:t>
      </w:r>
      <w:r w:rsidRPr="00C72B29">
        <w:rPr>
          <w:sz w:val="16"/>
        </w:rPr>
        <w:t xml:space="preserve"> </w:t>
      </w:r>
      <w:r w:rsidRPr="00C72B29">
        <w:rPr>
          <w:rStyle w:val="Emphasis"/>
        </w:rPr>
        <w:t>medical</w:t>
      </w:r>
      <w:r w:rsidRPr="00C72B29">
        <w:rPr>
          <w:sz w:val="16"/>
        </w:rPr>
        <w:t xml:space="preserve"> </w:t>
      </w:r>
      <w:r w:rsidRPr="00C72B29">
        <w:rPr>
          <w:rStyle w:val="StyleUnderline"/>
        </w:rPr>
        <w:t>expenses</w:t>
      </w:r>
      <w:r w:rsidRPr="00C72B29">
        <w:rPr>
          <w:sz w:val="16"/>
        </w:rPr>
        <w:t xml:space="preserve"> that would have been covered by insurance, </w:t>
      </w:r>
      <w:r w:rsidRPr="00C72B29">
        <w:rPr>
          <w:rStyle w:val="StyleUnderline"/>
        </w:rPr>
        <w:t>and</w:t>
      </w:r>
      <w:r w:rsidRPr="00C72B29">
        <w:rPr>
          <w:sz w:val="16"/>
        </w:rPr>
        <w:t xml:space="preserve"> </w:t>
      </w:r>
      <w:r w:rsidRPr="00C72B29">
        <w:rPr>
          <w:rStyle w:val="Emphasis"/>
        </w:rPr>
        <w:t>moving</w:t>
      </w:r>
      <w:r w:rsidRPr="00C72B29">
        <w:rPr>
          <w:sz w:val="16"/>
        </w:rPr>
        <w:t xml:space="preserve"> </w:t>
      </w:r>
      <w:r w:rsidRPr="00C72B29">
        <w:rPr>
          <w:rStyle w:val="StyleUnderline"/>
        </w:rPr>
        <w:t>expenses</w:t>
      </w:r>
      <w:r w:rsidRPr="00C72B29">
        <w:rPr>
          <w:sz w:val="16"/>
        </w:rPr>
        <w:t xml:space="preserve"> to find a less expensive home. </w:t>
      </w:r>
      <w:r w:rsidRPr="00C72B29">
        <w:rPr>
          <w:rStyle w:val="StyleUnderline"/>
        </w:rPr>
        <w:t>In Thryv, the Board finally agreed that workers should be able to recover the “direct and foreseeable pecuniary harms” they suffer when an employer illegally throws them out of work</w:t>
      </w:r>
      <w:r w:rsidRPr="00C72B29">
        <w:rPr>
          <w:sz w:val="16"/>
        </w:rPr>
        <w:t>.</w:t>
      </w:r>
    </w:p>
    <w:p w14:paraId="1C0AB6D6" w14:textId="77777777" w:rsidR="001F0BE1" w:rsidRPr="00C72B29" w:rsidRDefault="001F0BE1" w:rsidP="001F0BE1">
      <w:pPr>
        <w:rPr>
          <w:rStyle w:val="StyleUnderline"/>
        </w:rPr>
      </w:pPr>
      <w:r w:rsidRPr="00C72B29">
        <w:rPr>
          <w:sz w:val="16"/>
        </w:rPr>
        <w:t xml:space="preserve">The </w:t>
      </w:r>
      <w:r w:rsidRPr="00C72B29">
        <w:rPr>
          <w:rStyle w:val="StyleUnderline"/>
        </w:rPr>
        <w:t xml:space="preserve">remedies that the Board authorized in Thryv are still </w:t>
      </w:r>
      <w:r w:rsidRPr="00C72B29">
        <w:rPr>
          <w:rStyle w:val="Emphasis"/>
        </w:rPr>
        <w:t>far less</w:t>
      </w:r>
      <w:r w:rsidRPr="00C72B29">
        <w:rPr>
          <w:sz w:val="16"/>
        </w:rPr>
        <w:t xml:space="preserve"> </w:t>
      </w:r>
      <w:r w:rsidRPr="00C72B29">
        <w:rPr>
          <w:rStyle w:val="StyleUnderline"/>
        </w:rPr>
        <w:t>than the remedies available in</w:t>
      </w:r>
      <w:r w:rsidRPr="00C72B29">
        <w:rPr>
          <w:sz w:val="16"/>
        </w:rPr>
        <w:t xml:space="preserve"> an employment discrimination case or in </w:t>
      </w:r>
      <w:r w:rsidRPr="00C72B29">
        <w:rPr>
          <w:rStyle w:val="Emphasis"/>
        </w:rPr>
        <w:t>many other</w:t>
      </w:r>
      <w:r w:rsidRPr="00C72B29">
        <w:rPr>
          <w:sz w:val="16"/>
        </w:rPr>
        <w:t xml:space="preserve"> wrongful discharge </w:t>
      </w:r>
      <w:r w:rsidRPr="00C72B29">
        <w:rPr>
          <w:rStyle w:val="StyleUnderline"/>
        </w:rPr>
        <w:t>cases. Most notably, workers are not entitled to recover for pain and suffering, emotional distress, or harm to reputation</w:t>
      </w:r>
      <w:r w:rsidRPr="00C72B29">
        <w:rPr>
          <w:sz w:val="16"/>
        </w:rPr>
        <w:t xml:space="preserve">. In addition, the Board ruled that any questions about what counts as “direct and foreseeable pecuniary harms” will be deferred to the compliance stage, and it has yet to rule on whether any particular harms meet that test. </w:t>
      </w:r>
      <w:r w:rsidRPr="00C72B29">
        <w:rPr>
          <w:rStyle w:val="StyleUnderline"/>
        </w:rPr>
        <w:t>The Board has stated that it will not award damages for any harms that are “unquantifiable, speculative, or non-specific.”</w:t>
      </w:r>
    </w:p>
    <w:p w14:paraId="6214FEB7" w14:textId="77777777" w:rsidR="001F0BE1" w:rsidRPr="00C72B29" w:rsidRDefault="001F0BE1" w:rsidP="001F0BE1">
      <w:pPr>
        <w:rPr>
          <w:sz w:val="16"/>
        </w:rPr>
      </w:pPr>
      <w:r w:rsidRPr="00C72B29">
        <w:rPr>
          <w:rStyle w:val="StyleUnderline"/>
        </w:rPr>
        <w:t>In Operating Engineers, the Ninth Circuit majority held that the Thryv remedies are within the Board’s statutory authority</w:t>
      </w:r>
      <w:r w:rsidRPr="00C72B29">
        <w:rPr>
          <w:sz w:val="16"/>
        </w:rPr>
        <w:t xml:space="preserve"> because they are merely an attempt to remove or avoid the consequences of a violation and to restore the situation to that which would have occurred if not for the violation. </w:t>
      </w:r>
      <w:r w:rsidRPr="00C72B29">
        <w:rPr>
          <w:rStyle w:val="StyleUnderline"/>
        </w:rPr>
        <w:t xml:space="preserve">Judge </w:t>
      </w:r>
      <w:r w:rsidRPr="00A13B8F">
        <w:rPr>
          <w:rStyle w:val="StyleUnderline"/>
          <w:highlight w:val="yellow"/>
        </w:rPr>
        <w:t>Bumatay</w:t>
      </w:r>
      <w:r w:rsidRPr="00C72B29">
        <w:rPr>
          <w:sz w:val="16"/>
        </w:rPr>
        <w:t xml:space="preserve"> </w:t>
      </w:r>
      <w:r w:rsidRPr="00C72B29">
        <w:rPr>
          <w:rStyle w:val="Emphasis"/>
        </w:rPr>
        <w:t>dissented</w:t>
      </w:r>
      <w:r w:rsidRPr="00C72B29">
        <w:rPr>
          <w:sz w:val="16"/>
        </w:rPr>
        <w:t>, arguing that the Thryv remedies are barred by the Seventh Amendment.</w:t>
      </w:r>
    </w:p>
    <w:p w14:paraId="5A7C9D8D" w14:textId="77777777" w:rsidR="001F0BE1" w:rsidRPr="00C72B29" w:rsidRDefault="001F0BE1" w:rsidP="001F0BE1">
      <w:pPr>
        <w:rPr>
          <w:sz w:val="16"/>
        </w:rPr>
      </w:pPr>
      <w:r w:rsidRPr="00C72B29">
        <w:rPr>
          <w:sz w:val="16"/>
        </w:rPr>
        <w:t xml:space="preserve">Bumatay </w:t>
      </w:r>
      <w:r w:rsidRPr="00624584">
        <w:rPr>
          <w:rStyle w:val="StyleUnderline"/>
          <w:highlight w:val="yellow"/>
        </w:rPr>
        <w:t>asserted</w:t>
      </w:r>
      <w:r w:rsidRPr="00C72B29">
        <w:rPr>
          <w:rStyle w:val="StyleUnderline"/>
        </w:rPr>
        <w:t xml:space="preserve"> that to avoid the need for a</w:t>
      </w:r>
      <w:r w:rsidRPr="00C72B29">
        <w:rPr>
          <w:sz w:val="16"/>
        </w:rPr>
        <w:t xml:space="preserve"> </w:t>
      </w:r>
      <w:r w:rsidRPr="00C72B29">
        <w:rPr>
          <w:rStyle w:val="Emphasis"/>
        </w:rPr>
        <w:t>jury trial</w:t>
      </w:r>
      <w:r w:rsidRPr="00C72B29">
        <w:rPr>
          <w:rStyle w:val="StyleUnderline"/>
        </w:rPr>
        <w:t xml:space="preserve">, </w:t>
      </w:r>
      <w:r w:rsidRPr="00624584">
        <w:rPr>
          <w:rStyle w:val="StyleUnderline"/>
          <w:highlight w:val="yellow"/>
        </w:rPr>
        <w:t>any relief</w:t>
      </w:r>
      <w:r w:rsidRPr="00C72B29">
        <w:rPr>
          <w:rStyle w:val="StyleUnderline"/>
        </w:rPr>
        <w:t xml:space="preserve"> sought by the Board </w:t>
      </w:r>
      <w:r w:rsidRPr="00624584">
        <w:rPr>
          <w:rStyle w:val="StyleUnderline"/>
          <w:highlight w:val="yellow"/>
        </w:rPr>
        <w:t>must be</w:t>
      </w:r>
      <w:r w:rsidRPr="00624584">
        <w:rPr>
          <w:sz w:val="16"/>
          <w:highlight w:val="yellow"/>
        </w:rPr>
        <w:t xml:space="preserve"> </w:t>
      </w:r>
      <w:r w:rsidRPr="00624584">
        <w:rPr>
          <w:rStyle w:val="Emphasis"/>
          <w:highlight w:val="yellow"/>
        </w:rPr>
        <w:t>“equitable”</w:t>
      </w:r>
      <w:r w:rsidRPr="00624584">
        <w:rPr>
          <w:sz w:val="16"/>
          <w:highlight w:val="yellow"/>
        </w:rPr>
        <w:t xml:space="preserve"> </w:t>
      </w:r>
      <w:r w:rsidRPr="00624584">
        <w:rPr>
          <w:rStyle w:val="StyleUnderline"/>
          <w:highlight w:val="yellow"/>
        </w:rPr>
        <w:t>rather than</w:t>
      </w:r>
      <w:r w:rsidRPr="00624584">
        <w:rPr>
          <w:sz w:val="16"/>
          <w:highlight w:val="yellow"/>
        </w:rPr>
        <w:t xml:space="preserve"> </w:t>
      </w:r>
      <w:r w:rsidRPr="00624584">
        <w:rPr>
          <w:rStyle w:val="Emphasis"/>
          <w:highlight w:val="yellow"/>
        </w:rPr>
        <w:t>“legal,”</w:t>
      </w:r>
      <w:r w:rsidRPr="00C72B29">
        <w:rPr>
          <w:sz w:val="16"/>
        </w:rPr>
        <w:t xml:space="preserve"> </w:t>
      </w:r>
      <w:r w:rsidRPr="00C72B29">
        <w:rPr>
          <w:rStyle w:val="StyleUnderline"/>
        </w:rPr>
        <w:t>as those terms were understood in the</w:t>
      </w:r>
      <w:r w:rsidRPr="00C72B29">
        <w:rPr>
          <w:sz w:val="16"/>
        </w:rPr>
        <w:t xml:space="preserve"> </w:t>
      </w:r>
      <w:r w:rsidRPr="00C72B29">
        <w:rPr>
          <w:rStyle w:val="Emphasis"/>
        </w:rPr>
        <w:t>18th century</w:t>
      </w:r>
      <w:r w:rsidRPr="00C72B29">
        <w:rPr>
          <w:rStyle w:val="StyleUnderline"/>
        </w:rPr>
        <w:t xml:space="preserve">. As he put it, “equitable relief should </w:t>
      </w:r>
      <w:r w:rsidRPr="00624584">
        <w:rPr>
          <w:rStyle w:val="StyleUnderline"/>
          <w:highlight w:val="yellow"/>
        </w:rPr>
        <w:t>ask</w:t>
      </w:r>
      <w:r w:rsidRPr="00624584">
        <w:rPr>
          <w:sz w:val="16"/>
          <w:highlight w:val="yellow"/>
        </w:rPr>
        <w:t xml:space="preserve"> </w:t>
      </w:r>
      <w:r w:rsidRPr="00624584">
        <w:rPr>
          <w:rStyle w:val="Emphasis"/>
          <w:highlight w:val="yellow"/>
        </w:rPr>
        <w:t>only</w:t>
      </w:r>
      <w:r w:rsidRPr="00624584">
        <w:rPr>
          <w:sz w:val="16"/>
          <w:highlight w:val="yellow"/>
        </w:rPr>
        <w:t xml:space="preserve"> </w:t>
      </w:r>
      <w:r w:rsidRPr="00624584">
        <w:rPr>
          <w:rStyle w:val="StyleUnderline"/>
          <w:highlight w:val="yellow"/>
        </w:rPr>
        <w:t>what the</w:t>
      </w:r>
      <w:r w:rsidRPr="00624584">
        <w:rPr>
          <w:sz w:val="16"/>
          <w:highlight w:val="yellow"/>
        </w:rPr>
        <w:t xml:space="preserve"> </w:t>
      </w:r>
      <w:r w:rsidRPr="00624584">
        <w:rPr>
          <w:rStyle w:val="Emphasis"/>
          <w:highlight w:val="yellow"/>
        </w:rPr>
        <w:t>employer</w:t>
      </w:r>
      <w:r w:rsidRPr="00C72B29">
        <w:rPr>
          <w:sz w:val="16"/>
        </w:rPr>
        <w:t xml:space="preserve"> </w:t>
      </w:r>
      <w:r w:rsidRPr="00C72B29">
        <w:rPr>
          <w:rStyle w:val="StyleUnderline"/>
        </w:rPr>
        <w:t>has</w:t>
      </w:r>
      <w:r w:rsidRPr="00C72B29">
        <w:rPr>
          <w:sz w:val="16"/>
        </w:rPr>
        <w:t xml:space="preserve"> </w:t>
      </w:r>
      <w:r w:rsidRPr="00624584">
        <w:rPr>
          <w:rStyle w:val="Emphasis"/>
          <w:highlight w:val="yellow"/>
        </w:rPr>
        <w:t>unjustly gained</w:t>
      </w:r>
      <w:r w:rsidRPr="00624584">
        <w:rPr>
          <w:rStyle w:val="StyleUnderline"/>
          <w:highlight w:val="yellow"/>
        </w:rPr>
        <w:t xml:space="preserve">,” </w:t>
      </w:r>
      <w:r w:rsidRPr="00A13B8F">
        <w:rPr>
          <w:rStyle w:val="StyleUnderline"/>
        </w:rPr>
        <w:t>rather than focusing on what the</w:t>
      </w:r>
      <w:r w:rsidRPr="00A13B8F">
        <w:rPr>
          <w:sz w:val="16"/>
        </w:rPr>
        <w:t xml:space="preserve"> </w:t>
      </w:r>
      <w:r w:rsidRPr="00A13B8F">
        <w:rPr>
          <w:rStyle w:val="Emphasis"/>
        </w:rPr>
        <w:t>worker</w:t>
      </w:r>
      <w:r w:rsidRPr="00A13B8F">
        <w:rPr>
          <w:sz w:val="16"/>
        </w:rPr>
        <w:t xml:space="preserve"> </w:t>
      </w:r>
      <w:r w:rsidRPr="00A13B8F">
        <w:rPr>
          <w:rStyle w:val="StyleUnderline"/>
        </w:rPr>
        <w:t>has</w:t>
      </w:r>
      <w:r w:rsidRPr="00A13B8F">
        <w:rPr>
          <w:sz w:val="16"/>
        </w:rPr>
        <w:t xml:space="preserve"> </w:t>
      </w:r>
      <w:r w:rsidRPr="00A13B8F">
        <w:rPr>
          <w:rStyle w:val="Emphasis"/>
        </w:rPr>
        <w:t>lost</w:t>
      </w:r>
      <w:r w:rsidRPr="00C72B29">
        <w:rPr>
          <w:sz w:val="16"/>
        </w:rPr>
        <w:t xml:space="preserve">. I say, </w:t>
      </w:r>
      <w:r w:rsidRPr="00624584">
        <w:rPr>
          <w:rStyle w:val="Emphasis"/>
          <w:sz w:val="28"/>
          <w:szCs w:val="28"/>
          <w:highlight w:val="yellow"/>
        </w:rPr>
        <w:t>let’s take that and run with it</w:t>
      </w:r>
      <w:r w:rsidRPr="00C72B29">
        <w:rPr>
          <w:rStyle w:val="StyleUnderline"/>
        </w:rPr>
        <w:t xml:space="preserve">. We know that </w:t>
      </w:r>
      <w:r w:rsidRPr="00051059">
        <w:rPr>
          <w:rStyle w:val="StyleUnderline"/>
        </w:rPr>
        <w:t xml:space="preserve">when </w:t>
      </w:r>
      <w:r w:rsidRPr="00624584">
        <w:rPr>
          <w:rStyle w:val="StyleUnderline"/>
          <w:highlight w:val="yellow"/>
        </w:rPr>
        <w:t>employers</w:t>
      </w:r>
      <w:r w:rsidRPr="00C72B29">
        <w:rPr>
          <w:rStyle w:val="StyleUnderline"/>
        </w:rPr>
        <w:t xml:space="preserve"> make a decision </w:t>
      </w:r>
      <w:r w:rsidRPr="00624584">
        <w:rPr>
          <w:rStyle w:val="StyleUnderline"/>
          <w:highlight w:val="yellow"/>
        </w:rPr>
        <w:t>to fire a union activist</w:t>
      </w:r>
      <w:r w:rsidRPr="00C72B29">
        <w:rPr>
          <w:rStyle w:val="StyleUnderline"/>
        </w:rPr>
        <w:t xml:space="preserve">, or to engage in other illegal tactics to stop a union organizing drive or defeat an incumbent union, the employers </w:t>
      </w:r>
      <w:r w:rsidRPr="00624584">
        <w:rPr>
          <w:rStyle w:val="StyleUnderline"/>
          <w:highlight w:val="yellow"/>
        </w:rPr>
        <w:t>are</w:t>
      </w:r>
      <w:r w:rsidRPr="00C72B29">
        <w:rPr>
          <w:rStyle w:val="StyleUnderline"/>
        </w:rPr>
        <w:t xml:space="preserve"> likely </w:t>
      </w:r>
      <w:r w:rsidRPr="00624584">
        <w:rPr>
          <w:rStyle w:val="StyleUnderline"/>
          <w:highlight w:val="yellow"/>
        </w:rPr>
        <w:t>making</w:t>
      </w:r>
      <w:r w:rsidRPr="00C72B29">
        <w:rPr>
          <w:sz w:val="16"/>
        </w:rPr>
        <w:t xml:space="preserve"> at least </w:t>
      </w:r>
      <w:r w:rsidRPr="00624584">
        <w:rPr>
          <w:rStyle w:val="Emphasis"/>
          <w:highlight w:val="yellow"/>
        </w:rPr>
        <w:t>a</w:t>
      </w:r>
      <w:r w:rsidRPr="00C72B29">
        <w:rPr>
          <w:sz w:val="16"/>
        </w:rPr>
        <w:t xml:space="preserve">n informal </w:t>
      </w:r>
      <w:r w:rsidRPr="00624584">
        <w:rPr>
          <w:rStyle w:val="Emphasis"/>
          <w:highlight w:val="yellow"/>
        </w:rPr>
        <w:t>cost-benefit analysis</w:t>
      </w:r>
      <w:r w:rsidRPr="00C72B29">
        <w:rPr>
          <w:rStyle w:val="StyleUnderline"/>
        </w:rPr>
        <w:t>. The</w:t>
      </w:r>
      <w:r w:rsidRPr="00C72B29">
        <w:rPr>
          <w:sz w:val="16"/>
        </w:rPr>
        <w:t xml:space="preserve"> </w:t>
      </w:r>
      <w:r w:rsidRPr="00C72B29">
        <w:rPr>
          <w:rStyle w:val="Emphasis"/>
        </w:rPr>
        <w:t>“union avoidance” industry</w:t>
      </w:r>
      <w:r w:rsidRPr="00C72B29">
        <w:rPr>
          <w:sz w:val="16"/>
        </w:rPr>
        <w:t xml:space="preserve"> </w:t>
      </w:r>
      <w:r w:rsidRPr="00C72B29">
        <w:rPr>
          <w:rStyle w:val="Emphasis"/>
        </w:rPr>
        <w:t>wouldn’t be a multi-billion dollar enterprise</w:t>
      </w:r>
      <w:r w:rsidRPr="00C72B29">
        <w:rPr>
          <w:sz w:val="16"/>
        </w:rPr>
        <w:t xml:space="preserve"> </w:t>
      </w:r>
      <w:r w:rsidRPr="00C72B29">
        <w:rPr>
          <w:rStyle w:val="StyleUnderline"/>
        </w:rPr>
        <w:t xml:space="preserve">if </w:t>
      </w:r>
      <w:r w:rsidRPr="00624584">
        <w:rPr>
          <w:rStyle w:val="StyleUnderline"/>
          <w:highlight w:val="yellow"/>
        </w:rPr>
        <w:t>employers</w:t>
      </w:r>
      <w:r w:rsidRPr="00C72B29">
        <w:rPr>
          <w:rStyle w:val="StyleUnderline"/>
        </w:rPr>
        <w:t xml:space="preserve"> didn’t think they would</w:t>
      </w:r>
      <w:r w:rsidRPr="00C72B29">
        <w:rPr>
          <w:sz w:val="16"/>
        </w:rPr>
        <w:t xml:space="preserve"> </w:t>
      </w:r>
      <w:r w:rsidRPr="00624584">
        <w:rPr>
          <w:rStyle w:val="Emphasis"/>
          <w:highlight w:val="yellow"/>
        </w:rPr>
        <w:t>profit</w:t>
      </w:r>
      <w:r w:rsidRPr="00624584">
        <w:rPr>
          <w:sz w:val="16"/>
          <w:highlight w:val="yellow"/>
        </w:rPr>
        <w:t xml:space="preserve"> </w:t>
      </w:r>
      <w:r w:rsidRPr="00624584">
        <w:rPr>
          <w:rStyle w:val="StyleUnderline"/>
          <w:highlight w:val="yellow"/>
        </w:rPr>
        <w:t>by</w:t>
      </w:r>
      <w:r w:rsidRPr="00624584">
        <w:rPr>
          <w:sz w:val="16"/>
          <w:highlight w:val="yellow"/>
        </w:rPr>
        <w:t xml:space="preserve"> </w:t>
      </w:r>
      <w:r w:rsidRPr="00624584">
        <w:rPr>
          <w:rStyle w:val="Emphasis"/>
          <w:highlight w:val="yellow"/>
        </w:rPr>
        <w:t>preventing</w:t>
      </w:r>
      <w:r w:rsidRPr="00C72B29">
        <w:rPr>
          <w:sz w:val="16"/>
        </w:rPr>
        <w:t xml:space="preserve"> their </w:t>
      </w:r>
      <w:r w:rsidRPr="00C72B29">
        <w:rPr>
          <w:rStyle w:val="Emphasis"/>
        </w:rPr>
        <w:t>employee</w:t>
      </w:r>
      <w:r w:rsidRPr="00C72B29">
        <w:rPr>
          <w:sz w:val="16"/>
        </w:rPr>
        <w:t xml:space="preserve">s from </w:t>
      </w:r>
      <w:r w:rsidRPr="00624584">
        <w:rPr>
          <w:rStyle w:val="Emphasis"/>
          <w:highlight w:val="yellow"/>
        </w:rPr>
        <w:t>organizing</w:t>
      </w:r>
      <w:r w:rsidRPr="00C72B29">
        <w:rPr>
          <w:sz w:val="16"/>
        </w:rPr>
        <w:t xml:space="preserve">. Of course </w:t>
      </w:r>
      <w:r w:rsidRPr="00C72B29">
        <w:rPr>
          <w:rStyle w:val="StyleUnderline"/>
        </w:rPr>
        <w:t xml:space="preserve">employers </w:t>
      </w:r>
      <w:r w:rsidRPr="00A13B8F">
        <w:rPr>
          <w:rStyle w:val="StyleUnderline"/>
        </w:rPr>
        <w:t>are</w:t>
      </w:r>
      <w:r w:rsidRPr="00A13B8F">
        <w:rPr>
          <w:sz w:val="16"/>
        </w:rPr>
        <w:t xml:space="preserve"> </w:t>
      </w:r>
      <w:r w:rsidRPr="00A13B8F">
        <w:rPr>
          <w:rStyle w:val="Emphasis"/>
        </w:rPr>
        <w:t>unjustly enriched</w:t>
      </w:r>
      <w:r w:rsidRPr="00C72B29">
        <w:rPr>
          <w:sz w:val="16"/>
        </w:rPr>
        <w:t xml:space="preserve"> </w:t>
      </w:r>
      <w:r w:rsidRPr="00C72B29">
        <w:rPr>
          <w:rStyle w:val="StyleUnderline"/>
        </w:rPr>
        <w:t>when they engage in</w:t>
      </w:r>
      <w:r w:rsidRPr="00C72B29">
        <w:rPr>
          <w:sz w:val="16"/>
        </w:rPr>
        <w:t xml:space="preserve"> </w:t>
      </w:r>
      <w:r w:rsidRPr="00C72B29">
        <w:rPr>
          <w:rStyle w:val="Emphasis"/>
        </w:rPr>
        <w:t>illegal anti-union conduct</w:t>
      </w:r>
      <w:r w:rsidRPr="00C72B29">
        <w:rPr>
          <w:rStyle w:val="StyleUnderline"/>
        </w:rPr>
        <w:t xml:space="preserve">. And, </w:t>
      </w:r>
      <w:r w:rsidRPr="00A13B8F">
        <w:rPr>
          <w:rStyle w:val="StyleUnderline"/>
        </w:rPr>
        <w:t>the enrichment</w:t>
      </w:r>
      <w:r w:rsidRPr="00A13B8F">
        <w:rPr>
          <w:sz w:val="16"/>
        </w:rPr>
        <w:t xml:space="preserve"> likely </w:t>
      </w:r>
      <w:r w:rsidRPr="00A13B8F">
        <w:rPr>
          <w:rStyle w:val="Emphasis"/>
        </w:rPr>
        <w:t>far exceeds</w:t>
      </w:r>
      <w:r w:rsidRPr="00A13B8F">
        <w:rPr>
          <w:sz w:val="16"/>
        </w:rPr>
        <w:t xml:space="preserve"> </w:t>
      </w:r>
      <w:r w:rsidRPr="00A13B8F">
        <w:rPr>
          <w:rStyle w:val="StyleUnderline"/>
        </w:rPr>
        <w:t xml:space="preserve">the harms </w:t>
      </w:r>
      <w:r w:rsidRPr="00A13B8F">
        <w:rPr>
          <w:rStyle w:val="Emphasis"/>
        </w:rPr>
        <w:t>suffered</w:t>
      </w:r>
      <w:r w:rsidRPr="00A13B8F">
        <w:rPr>
          <w:sz w:val="16"/>
        </w:rPr>
        <w:t xml:space="preserve"> </w:t>
      </w:r>
      <w:r w:rsidRPr="00A13B8F">
        <w:rPr>
          <w:rStyle w:val="StyleUnderline"/>
        </w:rPr>
        <w:t>by an</w:t>
      </w:r>
      <w:r w:rsidRPr="00A13B8F">
        <w:rPr>
          <w:sz w:val="16"/>
        </w:rPr>
        <w:t xml:space="preserve"> </w:t>
      </w:r>
      <w:r w:rsidRPr="00A13B8F">
        <w:rPr>
          <w:rStyle w:val="Emphasis"/>
        </w:rPr>
        <w:t>individual union activist</w:t>
      </w:r>
      <w:r w:rsidRPr="00C72B29">
        <w:rPr>
          <w:sz w:val="16"/>
        </w:rPr>
        <w:t xml:space="preserve"> </w:t>
      </w:r>
      <w:r w:rsidRPr="00C72B29">
        <w:rPr>
          <w:rStyle w:val="StyleUnderline"/>
        </w:rPr>
        <w:t>who the employer</w:t>
      </w:r>
      <w:r w:rsidRPr="00C72B29">
        <w:rPr>
          <w:sz w:val="16"/>
        </w:rPr>
        <w:t xml:space="preserve"> </w:t>
      </w:r>
      <w:r w:rsidRPr="00C72B29">
        <w:rPr>
          <w:rStyle w:val="Emphasis"/>
        </w:rPr>
        <w:t>fired</w:t>
      </w:r>
      <w:r w:rsidRPr="00C72B29">
        <w:rPr>
          <w:sz w:val="16"/>
        </w:rPr>
        <w:t xml:space="preserve"> in order </w:t>
      </w:r>
      <w:r w:rsidRPr="00C72B29">
        <w:rPr>
          <w:rStyle w:val="StyleUnderline"/>
        </w:rPr>
        <w:t>to</w:t>
      </w:r>
      <w:r w:rsidRPr="00C72B29">
        <w:rPr>
          <w:sz w:val="16"/>
        </w:rPr>
        <w:t xml:space="preserve"> </w:t>
      </w:r>
      <w:r w:rsidRPr="00C72B29">
        <w:rPr>
          <w:rStyle w:val="Emphasis"/>
        </w:rPr>
        <w:t>defeat</w:t>
      </w:r>
      <w:r w:rsidRPr="00C72B29">
        <w:rPr>
          <w:sz w:val="16"/>
        </w:rPr>
        <w:t xml:space="preserve"> the </w:t>
      </w:r>
      <w:r w:rsidRPr="00C72B29">
        <w:rPr>
          <w:rStyle w:val="Emphasis"/>
        </w:rPr>
        <w:t>organizing</w:t>
      </w:r>
      <w:r w:rsidRPr="00C72B29">
        <w:rPr>
          <w:sz w:val="16"/>
        </w:rPr>
        <w:t xml:space="preserve"> drive. Perhaps </w:t>
      </w:r>
      <w:r w:rsidRPr="00C72B29">
        <w:rPr>
          <w:rStyle w:val="StyleUnderline"/>
        </w:rPr>
        <w:t>the</w:t>
      </w:r>
      <w:r w:rsidRPr="00C72B29">
        <w:rPr>
          <w:sz w:val="16"/>
        </w:rPr>
        <w:t xml:space="preserve"> </w:t>
      </w:r>
      <w:r w:rsidRPr="00C72B29">
        <w:rPr>
          <w:rStyle w:val="Emphasis"/>
        </w:rPr>
        <w:t>best part</w:t>
      </w:r>
      <w:r w:rsidRPr="00C72B29">
        <w:rPr>
          <w:sz w:val="16"/>
        </w:rPr>
        <w:t xml:space="preserve"> </w:t>
      </w:r>
      <w:r w:rsidRPr="00C72B29">
        <w:rPr>
          <w:rStyle w:val="StyleUnderline"/>
        </w:rPr>
        <w:t>of focusing on</w:t>
      </w:r>
      <w:r w:rsidRPr="00C72B29">
        <w:rPr>
          <w:sz w:val="16"/>
        </w:rPr>
        <w:t xml:space="preserve"> the employer’s </w:t>
      </w:r>
      <w:r w:rsidRPr="00A13B8F">
        <w:rPr>
          <w:rStyle w:val="Emphasis"/>
        </w:rPr>
        <w:t>unjust enrichment</w:t>
      </w:r>
      <w:r w:rsidRPr="00C72B29">
        <w:rPr>
          <w:sz w:val="16"/>
        </w:rPr>
        <w:t xml:space="preserve"> </w:t>
      </w:r>
      <w:r w:rsidRPr="00C72B29">
        <w:rPr>
          <w:rStyle w:val="StyleUnderline"/>
        </w:rPr>
        <w:t xml:space="preserve">is that it </w:t>
      </w:r>
      <w:r w:rsidRPr="00624584">
        <w:rPr>
          <w:rStyle w:val="Emphasis"/>
          <w:highlight w:val="yellow"/>
        </w:rPr>
        <w:t>opens the door</w:t>
      </w:r>
      <w:r w:rsidRPr="00624584">
        <w:rPr>
          <w:sz w:val="16"/>
          <w:highlight w:val="yellow"/>
        </w:rPr>
        <w:t xml:space="preserve"> </w:t>
      </w:r>
      <w:r w:rsidRPr="00624584">
        <w:rPr>
          <w:rStyle w:val="StyleUnderline"/>
          <w:highlight w:val="yellow"/>
        </w:rPr>
        <w:t>for</w:t>
      </w:r>
      <w:r w:rsidRPr="00624584">
        <w:rPr>
          <w:sz w:val="16"/>
          <w:highlight w:val="yellow"/>
        </w:rPr>
        <w:t xml:space="preserve"> </w:t>
      </w:r>
      <w:r w:rsidRPr="00624584">
        <w:rPr>
          <w:rStyle w:val="Emphasis"/>
          <w:highlight w:val="yellow"/>
        </w:rPr>
        <w:t>substantial discovery</w:t>
      </w:r>
      <w:r w:rsidRPr="00624584">
        <w:rPr>
          <w:sz w:val="16"/>
          <w:highlight w:val="yellow"/>
        </w:rPr>
        <w:t xml:space="preserve"> </w:t>
      </w:r>
      <w:r w:rsidRPr="00624584">
        <w:rPr>
          <w:rStyle w:val="StyleUnderline"/>
          <w:highlight w:val="yellow"/>
        </w:rPr>
        <w:t>regarding</w:t>
      </w:r>
      <w:r w:rsidRPr="00C72B29">
        <w:rPr>
          <w:rStyle w:val="StyleUnderline"/>
        </w:rPr>
        <w:t xml:space="preserve"> the</w:t>
      </w:r>
      <w:r w:rsidRPr="00C72B29">
        <w:rPr>
          <w:sz w:val="16"/>
        </w:rPr>
        <w:t xml:space="preserve"> </w:t>
      </w:r>
      <w:r w:rsidRPr="00624584">
        <w:rPr>
          <w:rStyle w:val="Emphasis"/>
          <w:highlight w:val="yellow"/>
        </w:rPr>
        <w:t>extent of</w:t>
      </w:r>
      <w:r w:rsidRPr="00C72B29">
        <w:rPr>
          <w:sz w:val="16"/>
        </w:rPr>
        <w:t xml:space="preserve"> any </w:t>
      </w:r>
      <w:r w:rsidRPr="00C72B29">
        <w:rPr>
          <w:rStyle w:val="Emphasis"/>
        </w:rPr>
        <w:t xml:space="preserve">unjust </w:t>
      </w:r>
      <w:r w:rsidRPr="00624584">
        <w:rPr>
          <w:rStyle w:val="Emphasis"/>
          <w:highlight w:val="yellow"/>
        </w:rPr>
        <w:t>enrichment</w:t>
      </w:r>
      <w:r w:rsidRPr="00C72B29">
        <w:rPr>
          <w:sz w:val="16"/>
        </w:rPr>
        <w:t xml:space="preserve">. So, </w:t>
      </w:r>
      <w:r w:rsidRPr="00C72B29">
        <w:rPr>
          <w:rStyle w:val="StyleUnderline"/>
        </w:rPr>
        <w:t>if the employer had conducted some</w:t>
      </w:r>
      <w:r w:rsidRPr="00C72B29">
        <w:rPr>
          <w:sz w:val="16"/>
        </w:rPr>
        <w:t xml:space="preserve"> </w:t>
      </w:r>
      <w:r w:rsidRPr="00A13B8F">
        <w:rPr>
          <w:rStyle w:val="Emphasis"/>
        </w:rPr>
        <w:t>analysis</w:t>
      </w:r>
      <w:r w:rsidRPr="00A13B8F">
        <w:rPr>
          <w:sz w:val="16"/>
        </w:rPr>
        <w:t xml:space="preserve"> </w:t>
      </w:r>
      <w:r w:rsidRPr="00A13B8F">
        <w:rPr>
          <w:rStyle w:val="StyleUnderline"/>
        </w:rPr>
        <w:t>about how much a</w:t>
      </w:r>
      <w:r w:rsidRPr="00A13B8F">
        <w:rPr>
          <w:sz w:val="16"/>
        </w:rPr>
        <w:t xml:space="preserve"> </w:t>
      </w:r>
      <w:r w:rsidRPr="00A13B8F">
        <w:rPr>
          <w:rStyle w:val="Emphasis"/>
        </w:rPr>
        <w:t>union</w:t>
      </w:r>
      <w:r w:rsidRPr="00A13B8F">
        <w:rPr>
          <w:sz w:val="16"/>
        </w:rPr>
        <w:t xml:space="preserve"> contract </w:t>
      </w:r>
      <w:r w:rsidRPr="00A13B8F">
        <w:rPr>
          <w:rStyle w:val="StyleUnderline"/>
        </w:rPr>
        <w:t>might</w:t>
      </w:r>
      <w:r w:rsidRPr="00A13B8F">
        <w:rPr>
          <w:sz w:val="16"/>
        </w:rPr>
        <w:t xml:space="preserve"> </w:t>
      </w:r>
      <w:r w:rsidRPr="00A13B8F">
        <w:rPr>
          <w:rStyle w:val="Emphasis"/>
        </w:rPr>
        <w:t>eat</w:t>
      </w:r>
      <w:r w:rsidRPr="00A13B8F">
        <w:rPr>
          <w:sz w:val="16"/>
        </w:rPr>
        <w:t xml:space="preserve"> into its </w:t>
      </w:r>
      <w:r w:rsidRPr="00A13B8F">
        <w:rPr>
          <w:rStyle w:val="Emphasis"/>
        </w:rPr>
        <w:t>profits</w:t>
      </w:r>
      <w:r w:rsidRPr="00A13B8F">
        <w:rPr>
          <w:sz w:val="16"/>
        </w:rPr>
        <w:t xml:space="preserve">, </w:t>
      </w:r>
      <w:r w:rsidRPr="00A13B8F">
        <w:rPr>
          <w:rStyle w:val="StyleUnderline"/>
        </w:rPr>
        <w:t>that should become a matter of</w:t>
      </w:r>
      <w:r w:rsidRPr="00A13B8F">
        <w:rPr>
          <w:sz w:val="16"/>
        </w:rPr>
        <w:t xml:space="preserve"> </w:t>
      </w:r>
      <w:r w:rsidRPr="00A13B8F">
        <w:rPr>
          <w:rStyle w:val="Emphasis"/>
        </w:rPr>
        <w:t xml:space="preserve">public </w:t>
      </w:r>
      <w:r w:rsidRPr="00051059">
        <w:rPr>
          <w:rStyle w:val="Emphasis"/>
        </w:rPr>
        <w:t>record</w:t>
      </w:r>
      <w:r w:rsidRPr="00051059">
        <w:rPr>
          <w:sz w:val="16"/>
        </w:rPr>
        <w:t>.</w:t>
      </w:r>
    </w:p>
    <w:p w14:paraId="79B519B6" w14:textId="77777777" w:rsidR="001F0BE1" w:rsidRPr="00C72B29" w:rsidRDefault="001F0BE1" w:rsidP="001F0BE1">
      <w:pPr>
        <w:rPr>
          <w:sz w:val="16"/>
        </w:rPr>
      </w:pPr>
      <w:r w:rsidRPr="00C72B29">
        <w:rPr>
          <w:sz w:val="16"/>
        </w:rPr>
        <w:t xml:space="preserve">I’m not suggesting that Bumatay is right about the Seventh Amendment. But, I recognize that on a practical level, “right” just means whatever five Justices are willing to go along with. So, </w:t>
      </w:r>
      <w:r w:rsidRPr="00C72B29">
        <w:rPr>
          <w:rStyle w:val="StyleUnderline"/>
        </w:rPr>
        <w:t xml:space="preserve">if the turn back the clock crowd </w:t>
      </w:r>
      <w:r w:rsidRPr="00C72B29">
        <w:rPr>
          <w:rStyle w:val="Emphasis"/>
        </w:rPr>
        <w:t>wants us to use unjust enrichment</w:t>
      </w:r>
      <w:r w:rsidRPr="00C72B29">
        <w:rPr>
          <w:sz w:val="16"/>
        </w:rPr>
        <w:t xml:space="preserve"> as the measure of damages under the NLRA, </w:t>
      </w:r>
      <w:r w:rsidRPr="00C72B29">
        <w:rPr>
          <w:rStyle w:val="StyleUnderline"/>
        </w:rPr>
        <w:t xml:space="preserve">I will </w:t>
      </w:r>
      <w:r w:rsidRPr="00C72B29">
        <w:rPr>
          <w:rStyle w:val="Emphasis"/>
        </w:rPr>
        <w:t>gladly take it</w:t>
      </w:r>
      <w:r w:rsidRPr="00C72B29">
        <w:rPr>
          <w:sz w:val="16"/>
        </w:rPr>
        <w:t>.</w:t>
      </w:r>
    </w:p>
    <w:p w14:paraId="33A8661C" w14:textId="77777777" w:rsidR="001F0BE1" w:rsidRPr="002E77DF" w:rsidRDefault="001F0BE1" w:rsidP="001F0BE1">
      <w:pPr>
        <w:pStyle w:val="Heading4"/>
      </w:pPr>
      <w:r>
        <w:t xml:space="preserve">When </w:t>
      </w:r>
      <w:r w:rsidRPr="008836EC">
        <w:rPr>
          <w:u w:val="single"/>
        </w:rPr>
        <w:t>disconnected</w:t>
      </w:r>
      <w:r>
        <w:t xml:space="preserve"> from an underlying right, the CP sets </w:t>
      </w:r>
      <w:r>
        <w:rPr>
          <w:u w:val="single"/>
        </w:rPr>
        <w:t>precedent</w:t>
      </w:r>
      <w:r>
        <w:t xml:space="preserve"> that unjust enrichment can establish </w:t>
      </w:r>
      <w:r>
        <w:rPr>
          <w:u w:val="single"/>
        </w:rPr>
        <w:t>freestanding liability</w:t>
      </w:r>
      <w:r>
        <w:t xml:space="preserve">. </w:t>
      </w:r>
    </w:p>
    <w:p w14:paraId="5E6217E9" w14:textId="77777777" w:rsidR="001F0BE1" w:rsidRDefault="001F0BE1" w:rsidP="001F0BE1">
      <w:r>
        <w:t xml:space="preserve">Henry E. </w:t>
      </w:r>
      <w:r w:rsidRPr="00CD7076">
        <w:rPr>
          <w:rStyle w:val="Style13ptBold"/>
        </w:rPr>
        <w:t>Smith 9</w:t>
      </w:r>
      <w:r>
        <w:t>, Professor of Law, Harvard Law School, "Does Equity Pass the Laugh Test?: A Response to Oliar and Sprigman," Virginia Law Review In Brief, vol. 95, 04/01/2009, pp. 9-17</w:t>
      </w:r>
    </w:p>
    <w:p w14:paraId="743C3A61" w14:textId="77777777" w:rsidR="001F0BE1" w:rsidRPr="002E77DF" w:rsidRDefault="001F0BE1" w:rsidP="001F0BE1">
      <w:pPr>
        <w:rPr>
          <w:sz w:val="16"/>
        </w:rPr>
      </w:pPr>
      <w:r w:rsidRPr="002E77DF">
        <w:rPr>
          <w:sz w:val="16"/>
        </w:rPr>
        <w:t xml:space="preserve">But is copyright the only alternative to decentralized norms? In this Response, I will argue that Oliar and Sprigman's case for cautious endorsement of the norm system and lack of legal protection is impressive but incomplete. They may well be correct that the current system is the best, considering the alternatives, but they have not [*11] considered all the alternatives. In particular, the nature of the norms involved and the types of misappropriation they target suggest that some version of misappropriation law and </w:t>
      </w:r>
      <w:r w:rsidRPr="00A13B8F">
        <w:rPr>
          <w:rStyle w:val="Emphasis"/>
        </w:rPr>
        <w:t>unjust enrichment</w:t>
      </w:r>
      <w:r w:rsidRPr="00A13B8F">
        <w:rPr>
          <w:sz w:val="16"/>
        </w:rPr>
        <w:t xml:space="preserve"> </w:t>
      </w:r>
      <w:r w:rsidRPr="00A13B8F">
        <w:rPr>
          <w:rStyle w:val="StyleUnderline"/>
        </w:rPr>
        <w:t>may be a candidate to</w:t>
      </w:r>
      <w:r w:rsidRPr="00A13B8F">
        <w:rPr>
          <w:sz w:val="16"/>
        </w:rPr>
        <w:t xml:space="preserve"> </w:t>
      </w:r>
      <w:r w:rsidRPr="00A13B8F">
        <w:rPr>
          <w:rStyle w:val="Emphasis"/>
        </w:rPr>
        <w:t>add</w:t>
      </w:r>
      <w:r w:rsidRPr="00A13B8F">
        <w:rPr>
          <w:sz w:val="16"/>
        </w:rPr>
        <w:t xml:space="preserve"> </w:t>
      </w:r>
      <w:r w:rsidRPr="00A13B8F">
        <w:rPr>
          <w:rStyle w:val="StyleUnderline"/>
        </w:rPr>
        <w:t>to the</w:t>
      </w:r>
      <w:r w:rsidRPr="00A13B8F">
        <w:rPr>
          <w:sz w:val="16"/>
        </w:rPr>
        <w:t xml:space="preserve"> </w:t>
      </w:r>
      <w:r w:rsidRPr="00A13B8F">
        <w:rPr>
          <w:rStyle w:val="Emphasis"/>
        </w:rPr>
        <w:t>institutional mix</w:t>
      </w:r>
      <w:r w:rsidRPr="00A13B8F">
        <w:rPr>
          <w:sz w:val="16"/>
        </w:rPr>
        <w:t xml:space="preserve"> </w:t>
      </w:r>
      <w:r w:rsidRPr="00A13B8F">
        <w:rPr>
          <w:rStyle w:val="StyleUnderline"/>
        </w:rPr>
        <w:t>of</w:t>
      </w:r>
      <w:r w:rsidRPr="00A13B8F">
        <w:rPr>
          <w:sz w:val="16"/>
        </w:rPr>
        <w:t xml:space="preserve"> </w:t>
      </w:r>
      <w:r w:rsidRPr="00A13B8F">
        <w:rPr>
          <w:rStyle w:val="Emphasis"/>
        </w:rPr>
        <w:t>devices</w:t>
      </w:r>
      <w:r w:rsidRPr="00A13B8F">
        <w:rPr>
          <w:sz w:val="16"/>
        </w:rPr>
        <w:t xml:space="preserve"> </w:t>
      </w:r>
      <w:r w:rsidRPr="00A13B8F">
        <w:rPr>
          <w:rStyle w:val="StyleUnderline"/>
        </w:rPr>
        <w:t>to</w:t>
      </w:r>
      <w:r w:rsidRPr="00A13B8F">
        <w:rPr>
          <w:sz w:val="16"/>
        </w:rPr>
        <w:t xml:space="preserve"> </w:t>
      </w:r>
      <w:r w:rsidRPr="00A13B8F">
        <w:rPr>
          <w:rStyle w:val="Emphasis"/>
        </w:rPr>
        <w:t>deal</w:t>
      </w:r>
      <w:r w:rsidRPr="00A13B8F">
        <w:rPr>
          <w:sz w:val="16"/>
        </w:rPr>
        <w:t xml:space="preserve"> </w:t>
      </w:r>
      <w:r w:rsidRPr="00A13B8F">
        <w:rPr>
          <w:rStyle w:val="StyleUnderline"/>
        </w:rPr>
        <w:t>with</w:t>
      </w:r>
      <w:r w:rsidRPr="00A13B8F">
        <w:rPr>
          <w:sz w:val="16"/>
        </w:rPr>
        <w:t xml:space="preserve"> joke </w:t>
      </w:r>
      <w:r w:rsidRPr="00A13B8F">
        <w:rPr>
          <w:rStyle w:val="Emphasis"/>
        </w:rPr>
        <w:t>thieves</w:t>
      </w:r>
      <w:r w:rsidRPr="00A13B8F">
        <w:rPr>
          <w:rStyle w:val="StyleUnderline"/>
        </w:rPr>
        <w:t>. Although the dangers of an overexpansive law of misappropriation are well known</w:t>
      </w:r>
      <w:r w:rsidRPr="00A13B8F">
        <w:rPr>
          <w:sz w:val="16"/>
        </w:rPr>
        <w:t xml:space="preserve"> and counsel caution in any extension into the sphere of stand-up comedy, </w:t>
      </w:r>
      <w:r w:rsidRPr="00A13B8F">
        <w:rPr>
          <w:rStyle w:val="StyleUnderline"/>
        </w:rPr>
        <w:t>a more equitable approach--as opposed to</w:t>
      </w:r>
      <w:r w:rsidRPr="00A13B8F">
        <w:rPr>
          <w:sz w:val="16"/>
        </w:rPr>
        <w:t xml:space="preserve"> the </w:t>
      </w:r>
      <w:r w:rsidRPr="00A13B8F">
        <w:rPr>
          <w:rStyle w:val="StyleUnderline"/>
        </w:rPr>
        <w:t>formal law</w:t>
      </w:r>
      <w:r w:rsidRPr="00A13B8F">
        <w:rPr>
          <w:sz w:val="16"/>
        </w:rPr>
        <w:t xml:space="preserve"> that Oliar and Sprigman take as their baseline and foil--</w:t>
      </w:r>
      <w:r w:rsidRPr="00A13B8F">
        <w:rPr>
          <w:rStyle w:val="StyleUnderline"/>
        </w:rPr>
        <w:t>may</w:t>
      </w:r>
      <w:r w:rsidRPr="00A13B8F">
        <w:rPr>
          <w:sz w:val="16"/>
        </w:rPr>
        <w:t xml:space="preserve"> </w:t>
      </w:r>
      <w:r w:rsidRPr="00A13B8F">
        <w:rPr>
          <w:rStyle w:val="Emphasis"/>
        </w:rPr>
        <w:t>avoid</w:t>
      </w:r>
      <w:r w:rsidRPr="00A13B8F">
        <w:rPr>
          <w:sz w:val="16"/>
        </w:rPr>
        <w:t xml:space="preserve"> some of </w:t>
      </w:r>
      <w:r w:rsidRPr="00A13B8F">
        <w:rPr>
          <w:rStyle w:val="StyleUnderline"/>
        </w:rPr>
        <w:t>the</w:t>
      </w:r>
      <w:r w:rsidRPr="00A13B8F">
        <w:rPr>
          <w:sz w:val="16"/>
        </w:rPr>
        <w:t xml:space="preserve"> </w:t>
      </w:r>
      <w:r w:rsidRPr="00A13B8F">
        <w:rPr>
          <w:rStyle w:val="Emphasis"/>
        </w:rPr>
        <w:t>problems</w:t>
      </w:r>
      <w:r w:rsidRPr="00CD7076">
        <w:rPr>
          <w:sz w:val="16"/>
        </w:rPr>
        <w:t xml:space="preserve"> </w:t>
      </w:r>
      <w:r w:rsidRPr="002E77DF">
        <w:rPr>
          <w:sz w:val="16"/>
        </w:rPr>
        <w:t>with copyright, mitigate some of the problems with the norm system itself, and do less damage to the systems of norms than would an extension of copyright. Finally, and in a more speculative vein, I will consider the possibility that the expansion of intellectual property law--which partly motivates Oliar and Sprigman to seek a nonlegal alternative--might in part be driven by a lack of any way station between formal in rem property rights on the one hand and community or occupational norms on the other.</w:t>
      </w:r>
    </w:p>
    <w:p w14:paraId="45989B4A" w14:textId="77777777" w:rsidR="001F0BE1" w:rsidRPr="00CD7076" w:rsidRDefault="001F0BE1" w:rsidP="001F0BE1">
      <w:pPr>
        <w:rPr>
          <w:sz w:val="16"/>
        </w:rPr>
      </w:pPr>
      <w:r w:rsidRPr="00CD7076">
        <w:rPr>
          <w:sz w:val="16"/>
        </w:rPr>
        <w:t>CUSTOM VERSUS COPYRIGHT</w:t>
      </w:r>
    </w:p>
    <w:p w14:paraId="0A8A500F" w14:textId="77777777" w:rsidR="001F0BE1" w:rsidRPr="00CD7076" w:rsidRDefault="001F0BE1" w:rsidP="001F0BE1">
      <w:pPr>
        <w:rPr>
          <w:sz w:val="16"/>
        </w:rPr>
      </w:pPr>
      <w:r w:rsidRPr="00CD7076">
        <w:rPr>
          <w:sz w:val="16"/>
        </w:rPr>
        <w:t>At every turn, Oliar and Sprigman compare the system of norms with formal copyright law. 6 In this they are well within the usual practice of the law and norms literature. 7 It is certainly most striking when norms supplement, as here, or even contradict formal law, as they do among lobster gangs in Maine in delineating their territories, or among Chicagoans claiming shoveled parking spots on the Windy City's snowy streets. But the fascination with norms as an alternative to law has displaced an older question: when and how should law incorporate norms? Or in an older formulation: when is custom law?</w:t>
      </w:r>
    </w:p>
    <w:p w14:paraId="772E11AF" w14:textId="77777777" w:rsidR="001F0BE1" w:rsidRPr="00CD7076" w:rsidRDefault="001F0BE1" w:rsidP="001F0BE1">
      <w:pPr>
        <w:rPr>
          <w:sz w:val="16"/>
        </w:rPr>
      </w:pPr>
      <w:r w:rsidRPr="00CD7076">
        <w:rPr>
          <w:sz w:val="16"/>
        </w:rPr>
        <w:t>For custom to be enforceable as law--or in a more modern vein, to be adopted into the law--it must possess certain features. To take one oft-cited formulation, Blackstone set out seven requirements for custom to have legal force: antiquity, continuity, peaceable use, certainty, reasonableness, compulsoriness (not by license), and consistency. 8 It is instructive to look at the norms of stand-up comedy through this lens. [*12] Antiquity could be a problem for the norms of comedy: certainly they do not date back to 1189 or even for a very long time in the United States. They may, however, date to the beginning of the current era in stand-up comedy (that is, the era following Oliar and Sprigman's "post-vaudeville"), and the norms have probably been around long enough to know they are here to stay and are serving a purpose. Continuity and peaceable use both seem to be satisfied, notwithstanding the occasional fracas like that between Joe Rogan and Carlos Mencia, which are really examples of enforcement actions. Comics feel compelled to follow the norm, as Oliar and Sprigman amply document. As for reasonableness, Oliar and Sprigman have made a strong case that the norm serves the purpose of fostering creativity in stand-up comedy by protecting investments in developing material. Whether the norm is consistent with the law in general turns on questions of preemption and possible conflict with copyright--issues to which I return in a moment. Blackstone's remaining requirement is certainty.</w:t>
      </w:r>
    </w:p>
    <w:p w14:paraId="3D69564B" w14:textId="77777777" w:rsidR="001F0BE1" w:rsidRPr="00CD7076" w:rsidRDefault="001F0BE1" w:rsidP="001F0BE1">
      <w:pPr>
        <w:rPr>
          <w:sz w:val="16"/>
        </w:rPr>
      </w:pPr>
      <w:r w:rsidRPr="00CD7076">
        <w:rPr>
          <w:sz w:val="16"/>
        </w:rPr>
        <w:t>As I have argued elsewhere, part of the certainty requirement involves communication of the norm to the relevant duty holders. 9 Customs can be vague, and this problem only worsens when a custom might be enforced outside its community of origin: what makes a spot subject to exclusive rights to work may be obvious to fellow miners in a given area but not so obvious to outsiders or to courts. Something very similar is going on here with the comics' norms. Oliar and Sprigman express concern that the norm against joke theft is too vague and might chill behavior. 10 The norm certainly approaches the outer reaches of copyright near the idea/expression dichotomy, the importance of which in copyright law reflects similar worries. But we would need more empirical evidence to determine whether the norm is all that vague to the participants themselves. To take an example closer to home, academics probably have a clearer sense for what is plagiarism than others do, even though it might be a little hard to articulate to a nonexpert.</w:t>
      </w:r>
    </w:p>
    <w:p w14:paraId="0D204E7F" w14:textId="77777777" w:rsidR="001F0BE1" w:rsidRPr="00CD7076" w:rsidRDefault="001F0BE1" w:rsidP="001F0BE1">
      <w:pPr>
        <w:rPr>
          <w:sz w:val="16"/>
        </w:rPr>
      </w:pPr>
      <w:r w:rsidRPr="00CD7076">
        <w:rPr>
          <w:sz w:val="16"/>
        </w:rPr>
        <w:t>So whether the norm of stand-up comedy is appropriate for incorporation into the law is really an open question, subject to further empirical work. Militating in favor of limited enforcement is that the norm itself arose in an intermediate-knit group in which the amount of background knowledge is less than among a smaller, more close-knit group. Consistent with this character of the community, the norm itself [*13] is somewhat formal. The authors rightly point out that the norm shows a strong numerus clausus-like standardization and simplicity, 11 with a view towards ease of enforcement: if a joke cannot be co-owned and two people are using it, one of them is a thief. Simple priority rules interact with a more complicated social sense of working things out and getting along. There is a danger of enforcing the surrounding relationship-preserving norms in litigation, where relations have broken down. But it is the simplicity in the delineation of the entitlement itself that makes it even a candidate for some kind of enforcement.</w:t>
      </w:r>
    </w:p>
    <w:p w14:paraId="2B700A0C" w14:textId="77777777" w:rsidR="001F0BE1" w:rsidRPr="00CD7076" w:rsidRDefault="001F0BE1" w:rsidP="001F0BE1">
      <w:pPr>
        <w:rPr>
          <w:sz w:val="16"/>
        </w:rPr>
      </w:pPr>
      <w:r w:rsidRPr="00CD7076">
        <w:rPr>
          <w:sz w:val="16"/>
        </w:rPr>
        <w:t>THE MISAPPROPRIATION ALTERNATIVE</w:t>
      </w:r>
    </w:p>
    <w:p w14:paraId="043E32C6" w14:textId="77777777" w:rsidR="001F0BE1" w:rsidRPr="002E77DF" w:rsidRDefault="001F0BE1" w:rsidP="001F0BE1">
      <w:pPr>
        <w:rPr>
          <w:sz w:val="16"/>
        </w:rPr>
      </w:pPr>
      <w:r w:rsidRPr="00CD7076">
        <w:rPr>
          <w:sz w:val="16"/>
        </w:rPr>
        <w:t xml:space="preserve">Another reason that custom is not as welcome at the table as it once was is that the customs that reflected commercial morality mainly have entered </w:t>
      </w:r>
      <w:r w:rsidRPr="00A13B8F">
        <w:rPr>
          <w:rStyle w:val="StyleUnderline"/>
        </w:rPr>
        <w:t>the</w:t>
      </w:r>
      <w:r w:rsidRPr="00A13B8F">
        <w:rPr>
          <w:sz w:val="16"/>
        </w:rPr>
        <w:t xml:space="preserve"> law (or equity) through </w:t>
      </w:r>
      <w:r w:rsidRPr="00A13B8F">
        <w:rPr>
          <w:rStyle w:val="Emphasis"/>
        </w:rPr>
        <w:t>doctrine</w:t>
      </w:r>
      <w:r w:rsidRPr="00A13B8F">
        <w:rPr>
          <w:sz w:val="16"/>
        </w:rPr>
        <w:t xml:space="preserve">s of misappropriation and </w:t>
      </w:r>
      <w:r w:rsidRPr="00A13B8F">
        <w:rPr>
          <w:rStyle w:val="Emphasis"/>
        </w:rPr>
        <w:t>unjust enrichment</w:t>
      </w:r>
      <w:r w:rsidRPr="00A13B8F">
        <w:rPr>
          <w:sz w:val="16"/>
        </w:rPr>
        <w:t xml:space="preserve">. These </w:t>
      </w:r>
      <w:r w:rsidRPr="00A13B8F">
        <w:rPr>
          <w:rStyle w:val="StyleUnderline"/>
        </w:rPr>
        <w:t>areas of</w:t>
      </w:r>
      <w:r w:rsidRPr="00A13B8F">
        <w:rPr>
          <w:sz w:val="16"/>
        </w:rPr>
        <w:t xml:space="preserve"> the </w:t>
      </w:r>
      <w:r w:rsidRPr="00A13B8F">
        <w:rPr>
          <w:rStyle w:val="StyleUnderline"/>
        </w:rPr>
        <w:t>law are</w:t>
      </w:r>
      <w:r w:rsidRPr="00A13B8F">
        <w:rPr>
          <w:sz w:val="16"/>
        </w:rPr>
        <w:t xml:space="preserve"> both </w:t>
      </w:r>
      <w:r w:rsidRPr="00A13B8F">
        <w:rPr>
          <w:rStyle w:val="Emphasis"/>
        </w:rPr>
        <w:t>underappreciated</w:t>
      </w:r>
      <w:r w:rsidRPr="00A13B8F">
        <w:rPr>
          <w:sz w:val="16"/>
        </w:rPr>
        <w:t xml:space="preserve"> </w:t>
      </w:r>
      <w:r w:rsidRPr="00A13B8F">
        <w:rPr>
          <w:rStyle w:val="StyleUnderline"/>
        </w:rPr>
        <w:t>and</w:t>
      </w:r>
      <w:r w:rsidRPr="00A13B8F">
        <w:rPr>
          <w:sz w:val="16"/>
        </w:rPr>
        <w:t xml:space="preserve"> </w:t>
      </w:r>
      <w:r w:rsidRPr="00A13B8F">
        <w:rPr>
          <w:rStyle w:val="Emphasis"/>
        </w:rPr>
        <w:t xml:space="preserve">regarded with </w:t>
      </w:r>
      <w:r w:rsidRPr="00624584">
        <w:rPr>
          <w:rStyle w:val="Emphasis"/>
          <w:highlight w:val="yellow"/>
        </w:rPr>
        <w:t>suspicion</w:t>
      </w:r>
      <w:r w:rsidRPr="00CD7076">
        <w:rPr>
          <w:sz w:val="16"/>
        </w:rPr>
        <w:t xml:space="preserve"> these days. For one thing, </w:t>
      </w:r>
      <w:r w:rsidRPr="00CD7076">
        <w:rPr>
          <w:rStyle w:val="StyleUnderline"/>
        </w:rPr>
        <w:t>the</w:t>
      </w:r>
      <w:r w:rsidRPr="00CD7076">
        <w:rPr>
          <w:sz w:val="16"/>
        </w:rPr>
        <w:t xml:space="preserve"> </w:t>
      </w:r>
      <w:r w:rsidRPr="00CD7076">
        <w:rPr>
          <w:rStyle w:val="Emphasis"/>
        </w:rPr>
        <w:t>seeming danger</w:t>
      </w:r>
      <w:r w:rsidRPr="00CD7076">
        <w:rPr>
          <w:sz w:val="16"/>
        </w:rPr>
        <w:t xml:space="preserve"> </w:t>
      </w:r>
      <w:r w:rsidRPr="00CD7076">
        <w:rPr>
          <w:rStyle w:val="StyleUnderline"/>
        </w:rPr>
        <w:t>of using misappropriation to deal with</w:t>
      </w:r>
      <w:r w:rsidRPr="00CD7076">
        <w:rPr>
          <w:sz w:val="16"/>
        </w:rPr>
        <w:t xml:space="preserve"> the </w:t>
      </w:r>
      <w:r w:rsidRPr="00CD7076">
        <w:rPr>
          <w:rStyle w:val="StyleUnderline"/>
        </w:rPr>
        <w:t>appropriation</w:t>
      </w:r>
      <w:r w:rsidRPr="00CD7076">
        <w:rPr>
          <w:sz w:val="16"/>
        </w:rPr>
        <w:t xml:space="preserve"> of ideas </w:t>
      </w:r>
      <w:r w:rsidRPr="00CD7076">
        <w:rPr>
          <w:rStyle w:val="StyleUnderline"/>
        </w:rPr>
        <w:t>makes people</w:t>
      </w:r>
      <w:r w:rsidRPr="00CD7076">
        <w:rPr>
          <w:sz w:val="16"/>
        </w:rPr>
        <w:t xml:space="preserve"> </w:t>
      </w:r>
      <w:r w:rsidRPr="00CD7076">
        <w:rPr>
          <w:rStyle w:val="Emphasis"/>
        </w:rPr>
        <w:t>nervous</w:t>
      </w:r>
      <w:r w:rsidRPr="00CD7076">
        <w:rPr>
          <w:sz w:val="16"/>
        </w:rPr>
        <w:t xml:space="preserve"> </w:t>
      </w:r>
      <w:r w:rsidRPr="00624584">
        <w:rPr>
          <w:rStyle w:val="StyleUnderline"/>
          <w:highlight w:val="yellow"/>
        </w:rPr>
        <w:t>because of</w:t>
      </w:r>
      <w:r w:rsidRPr="00CD7076">
        <w:rPr>
          <w:rStyle w:val="StyleUnderline"/>
        </w:rPr>
        <w:t xml:space="preserve"> its </w:t>
      </w:r>
      <w:r w:rsidRPr="00624584">
        <w:rPr>
          <w:rStyle w:val="StyleUnderline"/>
          <w:highlight w:val="yellow"/>
        </w:rPr>
        <w:t>potential</w:t>
      </w:r>
      <w:r w:rsidRPr="00CD7076">
        <w:rPr>
          <w:rStyle w:val="StyleUnderline"/>
        </w:rPr>
        <w:t xml:space="preserve"> for</w:t>
      </w:r>
      <w:r w:rsidRPr="00CD7076">
        <w:rPr>
          <w:sz w:val="16"/>
        </w:rPr>
        <w:t xml:space="preserve"> </w:t>
      </w:r>
      <w:r w:rsidRPr="00624584">
        <w:rPr>
          <w:rStyle w:val="Emphasis"/>
          <w:highlight w:val="yellow"/>
        </w:rPr>
        <w:t>overexpansion</w:t>
      </w:r>
      <w:r w:rsidRPr="00CD7076">
        <w:rPr>
          <w:sz w:val="16"/>
        </w:rPr>
        <w:t xml:space="preserve">. In this Part, </w:t>
      </w:r>
      <w:r w:rsidRPr="00CD7076">
        <w:rPr>
          <w:rStyle w:val="StyleUnderline"/>
        </w:rPr>
        <w:t>I call this reflexive</w:t>
      </w:r>
      <w:r w:rsidRPr="00CD7076">
        <w:rPr>
          <w:sz w:val="16"/>
        </w:rPr>
        <w:t xml:space="preserve"> </w:t>
      </w:r>
      <w:r w:rsidRPr="00CD7076">
        <w:rPr>
          <w:rStyle w:val="Emphasis"/>
        </w:rPr>
        <w:t>distaste</w:t>
      </w:r>
      <w:r w:rsidRPr="00CD7076">
        <w:rPr>
          <w:sz w:val="16"/>
        </w:rPr>
        <w:t xml:space="preserve"> </w:t>
      </w:r>
      <w:r w:rsidRPr="00CD7076">
        <w:rPr>
          <w:rStyle w:val="StyleUnderline"/>
        </w:rPr>
        <w:t>into</w:t>
      </w:r>
      <w:r w:rsidRPr="00CD7076">
        <w:rPr>
          <w:sz w:val="16"/>
        </w:rPr>
        <w:t xml:space="preserve"> </w:t>
      </w:r>
      <w:r w:rsidRPr="00CD7076">
        <w:rPr>
          <w:rStyle w:val="Emphasis"/>
        </w:rPr>
        <w:t>question</w:t>
      </w:r>
      <w:r w:rsidRPr="00CD7076">
        <w:rPr>
          <w:sz w:val="16"/>
        </w:rPr>
        <w:t xml:space="preserve"> </w:t>
      </w:r>
      <w:r w:rsidRPr="002E77DF">
        <w:rPr>
          <w:sz w:val="16"/>
        </w:rPr>
        <w:t>and even suggest that overreaction against it may have contributed to the overexpansiveness of the formal intellectual property rights that Oliar and Sprigman take as the main alternative to the norms of stand-up comics.</w:t>
      </w:r>
    </w:p>
    <w:p w14:paraId="612E832F" w14:textId="77777777" w:rsidR="001F0BE1" w:rsidRPr="00CD7076" w:rsidRDefault="001F0BE1" w:rsidP="001F0BE1">
      <w:pPr>
        <w:rPr>
          <w:sz w:val="16"/>
        </w:rPr>
      </w:pPr>
      <w:r w:rsidRPr="00CD7076">
        <w:rPr>
          <w:sz w:val="16"/>
        </w:rPr>
        <w:t>The cautionary tale here conventionally starts with International News Service v. Associated Press, 12 in which the Supreme Court held that the use of a competing news service's stories in one's own news service and newspapers is a misappropriation enjoinable by a court of equity. Aware of the criticism that it might be creating a property right in news, the Court declared the protected interest to be quasi-property rather than an in rem right. In his famous dissent, Justice Brandeis criticized the majority for doing precisely what it claimed not to be doing--creating new property rights--in an area in which legislatures are better judges of the situation. Perhaps more importantly for present IP debates, Justice Brandeis also made a strong case for a presumption that information exists in the public domain, such that where the limited IP protections provided by Congress (and to a lesser extent state law) do [*14] not apply, information is "free as the air to common use." 13 Brandeis' dissent has been taken as a clarion call for IP skeptics ever since. 14</w:t>
      </w:r>
    </w:p>
    <w:p w14:paraId="506B9730" w14:textId="77777777" w:rsidR="001F0BE1" w:rsidRPr="00CD7076" w:rsidRDefault="001F0BE1" w:rsidP="001F0BE1">
      <w:pPr>
        <w:rPr>
          <w:sz w:val="16"/>
        </w:rPr>
      </w:pPr>
      <w:r w:rsidRPr="002E77DF">
        <w:rPr>
          <w:sz w:val="16"/>
        </w:rPr>
        <w:t>Although unfair competition is treated as an adjunct to trademark law these days, at other times and in other legal systems it has been closely associated with unjust enrichment. 15 Some commentators have also seen an implicit theme of unjust enrichment in intellectual property law itself. 16 The problem becomes how to prevent this theory from becoming too broad, both in order to protect the public domain and to avoid preemption by copyright or patent law. 17</w:t>
      </w:r>
      <w:r w:rsidRPr="00CD7076">
        <w:rPr>
          <w:sz w:val="16"/>
        </w:rPr>
        <w:t xml:space="preserve"> </w:t>
      </w:r>
      <w:r w:rsidRPr="00CD7076">
        <w:rPr>
          <w:rStyle w:val="StyleUnderline"/>
        </w:rPr>
        <w:t>Although the doctrine</w:t>
      </w:r>
      <w:r w:rsidRPr="00CD7076">
        <w:rPr>
          <w:sz w:val="16"/>
        </w:rPr>
        <w:t xml:space="preserve"> of misappropriation </w:t>
      </w:r>
      <w:r w:rsidRPr="00CD7076">
        <w:rPr>
          <w:rStyle w:val="StyleUnderline"/>
        </w:rPr>
        <w:t>can be viewed as</w:t>
      </w:r>
      <w:r w:rsidRPr="00CD7076">
        <w:rPr>
          <w:sz w:val="16"/>
        </w:rPr>
        <w:t xml:space="preserve"> </w:t>
      </w:r>
      <w:r w:rsidRPr="00CD7076">
        <w:rPr>
          <w:rStyle w:val="Emphasis"/>
        </w:rPr>
        <w:t>preventing</w:t>
      </w:r>
      <w:r w:rsidRPr="00CD7076">
        <w:rPr>
          <w:sz w:val="16"/>
        </w:rPr>
        <w:t xml:space="preserve"> </w:t>
      </w:r>
      <w:r w:rsidRPr="00CD7076">
        <w:rPr>
          <w:rStyle w:val="StyleUnderline"/>
        </w:rPr>
        <w:t>a competitor</w:t>
      </w:r>
      <w:r w:rsidRPr="00CD7076">
        <w:rPr>
          <w:sz w:val="16"/>
        </w:rPr>
        <w:t xml:space="preserve"> from </w:t>
      </w:r>
      <w:r w:rsidRPr="00CD7076">
        <w:rPr>
          <w:rStyle w:val="Emphasis"/>
        </w:rPr>
        <w:t>reaping</w:t>
      </w:r>
      <w:r w:rsidRPr="00CD7076">
        <w:rPr>
          <w:sz w:val="16"/>
        </w:rPr>
        <w:t xml:space="preserve"> </w:t>
      </w:r>
      <w:r w:rsidRPr="00CD7076">
        <w:rPr>
          <w:rStyle w:val="StyleUnderline"/>
        </w:rPr>
        <w:t>where he has</w:t>
      </w:r>
      <w:r w:rsidRPr="00CD7076">
        <w:rPr>
          <w:sz w:val="16"/>
        </w:rPr>
        <w:t xml:space="preserve"> </w:t>
      </w:r>
      <w:r w:rsidRPr="00CD7076">
        <w:rPr>
          <w:rStyle w:val="Emphasis"/>
        </w:rPr>
        <w:t>not sown</w:t>
      </w:r>
      <w:r w:rsidRPr="00CD7076">
        <w:rPr>
          <w:rStyle w:val="StyleUnderline"/>
        </w:rPr>
        <w:t>, there needs to be a</w:t>
      </w:r>
      <w:r w:rsidRPr="00CD7076">
        <w:rPr>
          <w:sz w:val="16"/>
        </w:rPr>
        <w:t xml:space="preserve"> </w:t>
      </w:r>
      <w:r w:rsidRPr="009B6BF0">
        <w:rPr>
          <w:rStyle w:val="Emphasis"/>
        </w:rPr>
        <w:t>limit</w:t>
      </w:r>
      <w:r w:rsidRPr="00CD7076">
        <w:rPr>
          <w:sz w:val="16"/>
        </w:rPr>
        <w:t xml:space="preserve"> to this principle. 18 </w:t>
      </w:r>
      <w:r w:rsidRPr="00CD7076">
        <w:rPr>
          <w:rStyle w:val="StyleUnderline"/>
        </w:rPr>
        <w:t xml:space="preserve">Such </w:t>
      </w:r>
      <w:r w:rsidRPr="009B6BF0">
        <w:rPr>
          <w:rStyle w:val="StyleUnderline"/>
        </w:rPr>
        <w:t>concerns</w:t>
      </w:r>
      <w:r w:rsidRPr="00CD7076">
        <w:rPr>
          <w:rStyle w:val="StyleUnderline"/>
        </w:rPr>
        <w:t xml:space="preserve"> apply to</w:t>
      </w:r>
      <w:r w:rsidRPr="00CD7076">
        <w:rPr>
          <w:sz w:val="16"/>
        </w:rPr>
        <w:t xml:space="preserve"> </w:t>
      </w:r>
      <w:r w:rsidRPr="00CD7076">
        <w:rPr>
          <w:rStyle w:val="Emphasis"/>
        </w:rPr>
        <w:t>unjust enrichment</w:t>
      </w:r>
      <w:r w:rsidRPr="00CD7076">
        <w:rPr>
          <w:sz w:val="16"/>
        </w:rPr>
        <w:t xml:space="preserve"> </w:t>
      </w:r>
      <w:r w:rsidRPr="00CD7076">
        <w:rPr>
          <w:rStyle w:val="StyleUnderline"/>
        </w:rPr>
        <w:t>more</w:t>
      </w:r>
      <w:r w:rsidRPr="00CD7076">
        <w:rPr>
          <w:sz w:val="16"/>
        </w:rPr>
        <w:t xml:space="preserve"> </w:t>
      </w:r>
      <w:r w:rsidRPr="00CD7076">
        <w:rPr>
          <w:rStyle w:val="Emphasis"/>
        </w:rPr>
        <w:t>broadly</w:t>
      </w:r>
      <w:r w:rsidRPr="00CD7076">
        <w:rPr>
          <w:rStyle w:val="StyleUnderline"/>
        </w:rPr>
        <w:t>, so that although one can speak in</w:t>
      </w:r>
      <w:r w:rsidRPr="00CD7076">
        <w:rPr>
          <w:sz w:val="16"/>
        </w:rPr>
        <w:t xml:space="preserve"> </w:t>
      </w:r>
      <w:r w:rsidRPr="00CD7076">
        <w:rPr>
          <w:rStyle w:val="Emphasis"/>
        </w:rPr>
        <w:t>general terms</w:t>
      </w:r>
      <w:r w:rsidRPr="00CD7076">
        <w:rPr>
          <w:sz w:val="16"/>
        </w:rPr>
        <w:t xml:space="preserve"> </w:t>
      </w:r>
      <w:r w:rsidRPr="00CD7076">
        <w:rPr>
          <w:rStyle w:val="StyleUnderline"/>
        </w:rPr>
        <w:t>of how one who is unjustly enriched at another's expense is liable in</w:t>
      </w:r>
      <w:r w:rsidRPr="00CD7076">
        <w:rPr>
          <w:sz w:val="16"/>
        </w:rPr>
        <w:t xml:space="preserve"> </w:t>
      </w:r>
      <w:r w:rsidRPr="00CD7076">
        <w:rPr>
          <w:rStyle w:val="Emphasis"/>
        </w:rPr>
        <w:t>restitution</w:t>
      </w:r>
      <w:r w:rsidRPr="00CD7076">
        <w:rPr>
          <w:sz w:val="16"/>
        </w:rPr>
        <w:t xml:space="preserve">, 19 </w:t>
      </w:r>
      <w:r w:rsidRPr="00CD7076">
        <w:rPr>
          <w:rStyle w:val="StyleUnderline"/>
        </w:rPr>
        <w:t>the problem lies in</w:t>
      </w:r>
      <w:r w:rsidRPr="00CD7076">
        <w:rPr>
          <w:sz w:val="16"/>
        </w:rPr>
        <w:t xml:space="preserve"> </w:t>
      </w:r>
      <w:r w:rsidRPr="00CD7076">
        <w:rPr>
          <w:rStyle w:val="Emphasis"/>
        </w:rPr>
        <w:t>defining what enrichment is unjust</w:t>
      </w:r>
      <w:r w:rsidRPr="00CD7076">
        <w:rPr>
          <w:rStyle w:val="StyleUnderline"/>
        </w:rPr>
        <w:t xml:space="preserve">. </w:t>
      </w:r>
      <w:r w:rsidRPr="00624584">
        <w:rPr>
          <w:rStyle w:val="StyleUnderline"/>
          <w:highlight w:val="yellow"/>
        </w:rPr>
        <w:t>Some see unjust enrichment as</w:t>
      </w:r>
      <w:r w:rsidRPr="00CD7076">
        <w:rPr>
          <w:rStyle w:val="StyleUnderline"/>
        </w:rPr>
        <w:t xml:space="preserve"> a</w:t>
      </w:r>
      <w:r w:rsidRPr="00CD7076">
        <w:rPr>
          <w:sz w:val="16"/>
        </w:rPr>
        <w:t xml:space="preserve"> </w:t>
      </w:r>
      <w:r w:rsidRPr="00624584">
        <w:rPr>
          <w:rStyle w:val="Emphasis"/>
          <w:highlight w:val="yellow"/>
        </w:rPr>
        <w:t>substantive</w:t>
      </w:r>
      <w:r w:rsidRPr="00624584">
        <w:rPr>
          <w:sz w:val="16"/>
          <w:highlight w:val="yellow"/>
        </w:rPr>
        <w:t xml:space="preserve"> </w:t>
      </w:r>
      <w:r w:rsidRPr="00624584">
        <w:rPr>
          <w:rStyle w:val="StyleUnderline"/>
          <w:highlight w:val="yellow"/>
        </w:rPr>
        <w:t>and</w:t>
      </w:r>
      <w:r w:rsidRPr="00624584">
        <w:rPr>
          <w:sz w:val="16"/>
          <w:highlight w:val="yellow"/>
        </w:rPr>
        <w:t xml:space="preserve"> </w:t>
      </w:r>
      <w:r w:rsidRPr="00624584">
        <w:rPr>
          <w:rStyle w:val="Emphasis"/>
          <w:highlight w:val="yellow"/>
        </w:rPr>
        <w:t>expansive</w:t>
      </w:r>
      <w:r w:rsidRPr="00CD7076">
        <w:rPr>
          <w:rStyle w:val="Emphasis"/>
        </w:rPr>
        <w:t xml:space="preserve"> concept</w:t>
      </w:r>
      <w:r w:rsidRPr="00CD7076">
        <w:rPr>
          <w:rStyle w:val="StyleUnderline"/>
        </w:rPr>
        <w:t xml:space="preserve">, </w:t>
      </w:r>
      <w:r w:rsidRPr="00624584">
        <w:rPr>
          <w:rStyle w:val="StyleUnderline"/>
          <w:highlight w:val="yellow"/>
        </w:rPr>
        <w:t>while</w:t>
      </w:r>
      <w:r w:rsidRPr="00624584">
        <w:rPr>
          <w:sz w:val="16"/>
          <w:highlight w:val="yellow"/>
        </w:rPr>
        <w:t xml:space="preserve"> </w:t>
      </w:r>
      <w:r w:rsidRPr="00624584">
        <w:rPr>
          <w:rStyle w:val="Emphasis"/>
          <w:highlight w:val="yellow"/>
        </w:rPr>
        <w:t>others</w:t>
      </w:r>
      <w:r w:rsidRPr="00CD7076">
        <w:rPr>
          <w:sz w:val="16"/>
        </w:rPr>
        <w:t xml:space="preserve"> </w:t>
      </w:r>
      <w:r w:rsidRPr="00CD7076">
        <w:rPr>
          <w:rStyle w:val="StyleUnderline"/>
        </w:rPr>
        <w:t xml:space="preserve">see it </w:t>
      </w:r>
      <w:r w:rsidRPr="00624584">
        <w:rPr>
          <w:rStyle w:val="StyleUnderline"/>
          <w:highlight w:val="yellow"/>
        </w:rPr>
        <w:t>as</w:t>
      </w:r>
      <w:r w:rsidRPr="00624584">
        <w:rPr>
          <w:sz w:val="16"/>
          <w:highlight w:val="yellow"/>
        </w:rPr>
        <w:t xml:space="preserve"> </w:t>
      </w:r>
      <w:r w:rsidRPr="00624584">
        <w:rPr>
          <w:rStyle w:val="Emphasis"/>
          <w:highlight w:val="yellow"/>
        </w:rPr>
        <w:t>merely</w:t>
      </w:r>
      <w:r w:rsidRPr="00624584">
        <w:rPr>
          <w:sz w:val="16"/>
          <w:highlight w:val="yellow"/>
        </w:rPr>
        <w:t xml:space="preserve"> </w:t>
      </w:r>
      <w:r w:rsidRPr="00624584">
        <w:rPr>
          <w:rStyle w:val="StyleUnderline"/>
          <w:highlight w:val="yellow"/>
        </w:rPr>
        <w:t>an</w:t>
      </w:r>
      <w:r w:rsidRPr="00624584">
        <w:rPr>
          <w:sz w:val="16"/>
          <w:highlight w:val="yellow"/>
        </w:rPr>
        <w:t xml:space="preserve"> </w:t>
      </w:r>
      <w:r w:rsidRPr="00624584">
        <w:rPr>
          <w:rStyle w:val="Emphasis"/>
          <w:highlight w:val="yellow"/>
        </w:rPr>
        <w:t>organizing principle</w:t>
      </w:r>
      <w:r w:rsidRPr="00624584">
        <w:rPr>
          <w:sz w:val="16"/>
          <w:highlight w:val="yellow"/>
        </w:rPr>
        <w:t xml:space="preserve"> </w:t>
      </w:r>
      <w:r w:rsidRPr="00624584">
        <w:rPr>
          <w:rStyle w:val="StyleUnderline"/>
          <w:highlight w:val="yellow"/>
        </w:rPr>
        <w:t>for</w:t>
      </w:r>
      <w:r w:rsidRPr="00CD7076">
        <w:rPr>
          <w:sz w:val="16"/>
        </w:rPr>
        <w:t xml:space="preserve"> thinking about </w:t>
      </w:r>
      <w:r w:rsidRPr="00624584">
        <w:rPr>
          <w:rStyle w:val="Emphasis"/>
          <w:highlight w:val="yellow"/>
        </w:rPr>
        <w:t>liability</w:t>
      </w:r>
      <w:r w:rsidRPr="00CD7076">
        <w:rPr>
          <w:sz w:val="16"/>
        </w:rPr>
        <w:t xml:space="preserve">, the main sources of which come </w:t>
      </w:r>
      <w:r w:rsidRPr="00624584">
        <w:rPr>
          <w:rStyle w:val="StyleUnderline"/>
          <w:highlight w:val="yellow"/>
        </w:rPr>
        <w:t>from</w:t>
      </w:r>
      <w:r w:rsidRPr="00624584">
        <w:rPr>
          <w:sz w:val="16"/>
          <w:highlight w:val="yellow"/>
        </w:rPr>
        <w:t xml:space="preserve"> </w:t>
      </w:r>
      <w:r w:rsidRPr="00624584">
        <w:rPr>
          <w:rStyle w:val="Emphasis"/>
          <w:highlight w:val="yellow"/>
        </w:rPr>
        <w:t>other branches</w:t>
      </w:r>
      <w:r w:rsidRPr="00CD7076">
        <w:rPr>
          <w:rStyle w:val="Emphasis"/>
        </w:rPr>
        <w:t xml:space="preserve"> of law</w:t>
      </w:r>
      <w:r w:rsidRPr="00CD7076">
        <w:rPr>
          <w:sz w:val="16"/>
        </w:rPr>
        <w:t>. 20</w:t>
      </w:r>
    </w:p>
    <w:p w14:paraId="4A93E29B" w14:textId="77777777" w:rsidR="001F0BE1" w:rsidRPr="00CD7076" w:rsidRDefault="001F0BE1" w:rsidP="001F0BE1">
      <w:pPr>
        <w:rPr>
          <w:sz w:val="16"/>
        </w:rPr>
      </w:pPr>
      <w:r w:rsidRPr="00CD7076">
        <w:rPr>
          <w:sz w:val="16"/>
        </w:rPr>
        <w:t>Misappropriation also connects with custom. Richard Epstein has argued that because news organizations had a norm of respecting hot news and would only use it as a tip for independent investigation, the result in International News Service is correct for being in accord with custom. 21 Whether Epstein's conclusion follows turns in part on the informational demands that the custom makes in light of the set of duty [*15] holders. Limiting the duty holders to direct competitors helps. If anything, the custom among stand-up comics is less vague than the one in International News Service governing "hot news." The anti-joke-stealing norm does not require defining what is hot (or what is funny, for that matter). But it is much more expansive, because it has no time limit at all, although some temporal limitation might appropriately be grafted onto a misappropriation claim, whether under the doctrine of laches or otherwise.</w:t>
      </w:r>
    </w:p>
    <w:p w14:paraId="266929CE" w14:textId="77777777" w:rsidR="001F0BE1" w:rsidRPr="00CD7076" w:rsidRDefault="001F0BE1" w:rsidP="001F0BE1">
      <w:pPr>
        <w:rPr>
          <w:sz w:val="16"/>
        </w:rPr>
      </w:pPr>
      <w:r w:rsidRPr="00CD7076">
        <w:rPr>
          <w:sz w:val="16"/>
        </w:rPr>
        <w:t>My purpose here is not to argue for extending International News Service to jokes. Indeed, Oliar and Sprigman advert to some of the problems such an approach could present. One, just noted, is that the custom may be too expansive, and this is always a concern with incorporating industry customs into IP law. 22 Too expansive use of custom, particularly as the set of duty holders grows, would pose large information costs and subvert the numerus clausus. 23 Would such a misappropriation claim in the realm of stand-up comedy derogate from the public domain more or less than copyright? The set of duty holders is far smaller than in copyright, which is in rem. Would misappropriation threaten to displace the existing norm and its informal enforcement mechanism as much as copyright would? It is hard to say, but unlike copyright, a misappropriation regime would dovetail substantively with the comedians' norm because a large amount of the content of the misappropriation regime would derive from the norm itself. Would use of equity-style judicially-managed misappropriation law invite less rent seeking than would industry-specific statutory IP regimes, which Oliar and Sprigman rightly view as rife with rent-seeking possibilities? 24 Finally, would use of the norm in the law make it less certain than would informal enforcement or arbitration within the stand-up world? The fact that, at least in contractual disputes, parties in the same business often prefer what appear to the outsider as formal bright line rules should give us pause. 25 But although Oliar and Sprigman very convincingly argue that the norm system is probably [*16] better than any version of formal copyright, they leave unaddressed the question whether the norm should be supplemented with an equity-style misappropriation theory based on unjust enrichment.</w:t>
      </w:r>
    </w:p>
    <w:p w14:paraId="2B7580FB" w14:textId="77777777" w:rsidR="001F0BE1" w:rsidRPr="00CD7076" w:rsidRDefault="001F0BE1" w:rsidP="001F0BE1">
      <w:pPr>
        <w:rPr>
          <w:sz w:val="16"/>
        </w:rPr>
      </w:pPr>
      <w:r w:rsidRPr="00CD7076">
        <w:rPr>
          <w:sz w:val="16"/>
        </w:rPr>
        <w:t>The larger question here is whether an ex post equity-style standard based on morality and existing norms would be better or worse than formal law and norms alone. This is a difficult question in general but might be easier to assess in a given business like stand-up comedy. At the very least, misappropriation and the law of equity do pass the laugh test.</w:t>
      </w:r>
    </w:p>
    <w:p w14:paraId="55E1D90D" w14:textId="77777777" w:rsidR="001F0BE1" w:rsidRPr="00CD7076" w:rsidRDefault="001F0BE1" w:rsidP="001F0BE1">
      <w:pPr>
        <w:rPr>
          <w:sz w:val="16"/>
        </w:rPr>
      </w:pPr>
      <w:r w:rsidRPr="00CD7076">
        <w:rPr>
          <w:sz w:val="16"/>
        </w:rPr>
        <w:t>LAW AND EQUITY IN INTELLECTUAL PROPERTY</w:t>
      </w:r>
    </w:p>
    <w:p w14:paraId="5450A695" w14:textId="77777777" w:rsidR="001F0BE1" w:rsidRPr="002E77DF" w:rsidRDefault="001F0BE1" w:rsidP="001F0BE1">
      <w:pPr>
        <w:rPr>
          <w:sz w:val="16"/>
        </w:rPr>
      </w:pPr>
      <w:r w:rsidRPr="00A13B8F">
        <w:rPr>
          <w:sz w:val="16"/>
        </w:rPr>
        <w:t xml:space="preserve">Finally, we might entertain a hypothesis about the nature of law and equity in intellectual property. What if our fears of equity and the "Chancellor's foot" 26 and of expansive readings of International News Service--which was itself an equity case--have led to the kind of overexpansiveness in the formal law of IP that troubles Oliar and Sprigman (and many others)? </w:t>
      </w:r>
      <w:r w:rsidRPr="00A13B8F">
        <w:rPr>
          <w:rStyle w:val="StyleUnderline"/>
        </w:rPr>
        <w:t>There has always been a</w:t>
      </w:r>
      <w:r w:rsidRPr="00A13B8F">
        <w:rPr>
          <w:sz w:val="16"/>
        </w:rPr>
        <w:t xml:space="preserve"> </w:t>
      </w:r>
      <w:r w:rsidRPr="00A13B8F">
        <w:rPr>
          <w:rStyle w:val="Emphasis"/>
        </w:rPr>
        <w:t>suspicion</w:t>
      </w:r>
      <w:r w:rsidRPr="00A13B8F">
        <w:rPr>
          <w:sz w:val="16"/>
        </w:rPr>
        <w:t xml:space="preserve"> </w:t>
      </w:r>
      <w:r w:rsidRPr="00A13B8F">
        <w:rPr>
          <w:rStyle w:val="StyleUnderline"/>
        </w:rPr>
        <w:t>of</w:t>
      </w:r>
      <w:r w:rsidRPr="00A13B8F">
        <w:rPr>
          <w:sz w:val="16"/>
        </w:rPr>
        <w:t xml:space="preserve"> </w:t>
      </w:r>
      <w:r w:rsidRPr="00A13B8F">
        <w:rPr>
          <w:rStyle w:val="Emphasis"/>
        </w:rPr>
        <w:t>equity</w:t>
      </w:r>
      <w:r w:rsidRPr="00A13B8F">
        <w:rPr>
          <w:sz w:val="16"/>
        </w:rPr>
        <w:t xml:space="preserve"> </w:t>
      </w:r>
      <w:r w:rsidRPr="00A13B8F">
        <w:rPr>
          <w:rStyle w:val="StyleUnderline"/>
        </w:rPr>
        <w:t>and the need to keep it</w:t>
      </w:r>
      <w:r w:rsidRPr="00A13B8F">
        <w:rPr>
          <w:sz w:val="16"/>
        </w:rPr>
        <w:t xml:space="preserve"> </w:t>
      </w:r>
      <w:r w:rsidRPr="00A13B8F">
        <w:rPr>
          <w:rStyle w:val="Emphasis"/>
        </w:rPr>
        <w:t>cabined</w:t>
      </w:r>
      <w:r w:rsidRPr="00A13B8F">
        <w:rPr>
          <w:sz w:val="16"/>
        </w:rPr>
        <w:t xml:space="preserve"> (</w:t>
      </w:r>
      <w:r w:rsidRPr="00A13B8F">
        <w:rPr>
          <w:rStyle w:val="StyleUnderline"/>
        </w:rPr>
        <w:t>for example,</w:t>
      </w:r>
      <w:r w:rsidRPr="00A13B8F">
        <w:rPr>
          <w:sz w:val="16"/>
        </w:rPr>
        <w:t xml:space="preserve"> </w:t>
      </w:r>
      <w:r w:rsidRPr="00A13B8F">
        <w:rPr>
          <w:rStyle w:val="Emphasis"/>
        </w:rPr>
        <w:t>only acting</w:t>
      </w:r>
      <w:r w:rsidRPr="00A13B8F">
        <w:rPr>
          <w:sz w:val="16"/>
        </w:rPr>
        <w:t xml:space="preserve"> in personam, and only </w:t>
      </w:r>
      <w:r w:rsidRPr="00A13B8F">
        <w:rPr>
          <w:rStyle w:val="StyleUnderline"/>
        </w:rPr>
        <w:t>when the</w:t>
      </w:r>
      <w:r w:rsidRPr="00A13B8F">
        <w:rPr>
          <w:sz w:val="16"/>
        </w:rPr>
        <w:t xml:space="preserve"> </w:t>
      </w:r>
      <w:r w:rsidRPr="00A13B8F">
        <w:rPr>
          <w:rStyle w:val="Emphasis"/>
        </w:rPr>
        <w:t>legal remedy</w:t>
      </w:r>
      <w:r w:rsidRPr="00A13B8F">
        <w:rPr>
          <w:sz w:val="16"/>
        </w:rPr>
        <w:t xml:space="preserve"> </w:t>
      </w:r>
      <w:r w:rsidRPr="00A13B8F">
        <w:rPr>
          <w:rStyle w:val="StyleUnderline"/>
        </w:rPr>
        <w:t>is</w:t>
      </w:r>
      <w:r w:rsidRPr="00A13B8F">
        <w:rPr>
          <w:sz w:val="16"/>
        </w:rPr>
        <w:t xml:space="preserve"> </w:t>
      </w:r>
      <w:r w:rsidRPr="00A13B8F">
        <w:rPr>
          <w:rStyle w:val="Emphasis"/>
        </w:rPr>
        <w:t>inadequate</w:t>
      </w:r>
      <w:r w:rsidRPr="00A13B8F">
        <w:rPr>
          <w:sz w:val="16"/>
        </w:rPr>
        <w:t xml:space="preserve"> </w:t>
      </w:r>
      <w:r w:rsidRPr="00A13B8F">
        <w:rPr>
          <w:rStyle w:val="StyleUnderline"/>
        </w:rPr>
        <w:t>and not in derogation of</w:t>
      </w:r>
      <w:r w:rsidRPr="00A13B8F">
        <w:rPr>
          <w:sz w:val="16"/>
        </w:rPr>
        <w:t xml:space="preserve"> property </w:t>
      </w:r>
      <w:r w:rsidRPr="00A13B8F">
        <w:rPr>
          <w:rStyle w:val="Emphasis"/>
        </w:rPr>
        <w:t>rights</w:t>
      </w:r>
      <w:r w:rsidRPr="00A13B8F">
        <w:rPr>
          <w:sz w:val="16"/>
        </w:rPr>
        <w:t>) but after the fusion of law and equity, our view of formalism versus context-based discretion has become</w:t>
      </w:r>
      <w:r w:rsidRPr="00CD7076">
        <w:rPr>
          <w:sz w:val="16"/>
        </w:rPr>
        <w:t xml:space="preserve"> polarized. Some want to banish judicial discretion and others want contextualized decisionmaking to be available at </w:t>
      </w:r>
      <w:r w:rsidRPr="002E77DF">
        <w:rPr>
          <w:sz w:val="16"/>
        </w:rPr>
        <w:t>all times.</w:t>
      </w:r>
    </w:p>
    <w:p w14:paraId="35137A52" w14:textId="77777777" w:rsidR="001F0BE1" w:rsidRDefault="001F0BE1" w:rsidP="001F0BE1">
      <w:pPr>
        <w:rPr>
          <w:sz w:val="16"/>
        </w:rPr>
      </w:pPr>
      <w:r w:rsidRPr="002E77DF">
        <w:rPr>
          <w:sz w:val="16"/>
        </w:rPr>
        <w:t xml:space="preserve">In IP there has been, in reaction to International News Service, a tendency to use formal IP law where once misappropriation might have served. Might some of the impetus for business method patents and expansive uses of copyright have been somewhat dulled if the most egregious problems of freeriding in violation of existing industry custom could have been addressed through suits for misappropriation and unjust enrichment? Again, it is hard to say because it has hardly been tried. The dangers inherent in </w:t>
      </w:r>
      <w:r w:rsidRPr="00CD7076">
        <w:rPr>
          <w:sz w:val="16"/>
        </w:rPr>
        <w:t xml:space="preserve">International News Service should not rule out </w:t>
      </w:r>
      <w:r w:rsidRPr="00CD7076">
        <w:rPr>
          <w:rStyle w:val="Emphasis"/>
        </w:rPr>
        <w:t>misappropriation</w:t>
      </w:r>
      <w:r w:rsidRPr="00CD7076">
        <w:rPr>
          <w:sz w:val="16"/>
        </w:rPr>
        <w:t xml:space="preserve"> </w:t>
      </w:r>
      <w:r w:rsidRPr="00CD7076">
        <w:rPr>
          <w:rStyle w:val="StyleUnderline"/>
        </w:rPr>
        <w:t>as a</w:t>
      </w:r>
      <w:r w:rsidRPr="00CD7076">
        <w:rPr>
          <w:sz w:val="16"/>
        </w:rPr>
        <w:t xml:space="preserve"> </w:t>
      </w:r>
      <w:r w:rsidRPr="00CD7076">
        <w:rPr>
          <w:rStyle w:val="Emphasis"/>
        </w:rPr>
        <w:t>safety valve</w:t>
      </w:r>
      <w:r w:rsidRPr="00CD7076">
        <w:rPr>
          <w:sz w:val="16"/>
        </w:rPr>
        <w:t xml:space="preserve"> that </w:t>
      </w:r>
      <w:r w:rsidRPr="00CD7076">
        <w:rPr>
          <w:rStyle w:val="StyleUnderline"/>
        </w:rPr>
        <w:t>might prevent</w:t>
      </w:r>
      <w:r w:rsidRPr="00CD7076">
        <w:rPr>
          <w:sz w:val="16"/>
        </w:rPr>
        <w:t xml:space="preserve"> even </w:t>
      </w:r>
      <w:r w:rsidRPr="00CD7076">
        <w:rPr>
          <w:rStyle w:val="Emphasis"/>
        </w:rPr>
        <w:t>worse approaches</w:t>
      </w:r>
      <w:r w:rsidRPr="00CD7076">
        <w:rPr>
          <w:sz w:val="16"/>
        </w:rPr>
        <w:t>. It is a testament to the richness of their study of stand-up [*17] comedy that Oliar and Sprigman cast these long-buried issues in such sharp relief.</w:t>
      </w:r>
    </w:p>
    <w:p w14:paraId="78BC7F0C" w14:textId="77777777" w:rsidR="001F0BE1" w:rsidRDefault="001F0BE1" w:rsidP="001F0BE1">
      <w:pPr>
        <w:pStyle w:val="Heading4"/>
      </w:pPr>
      <w:r>
        <w:t xml:space="preserve">Unjust enrichment theory counteracts data security breaches. </w:t>
      </w:r>
    </w:p>
    <w:p w14:paraId="7262D9FB" w14:textId="77777777" w:rsidR="001F0BE1" w:rsidRDefault="001F0BE1" w:rsidP="001F0BE1">
      <w:r>
        <w:t xml:space="preserve">Ying </w:t>
      </w:r>
      <w:r>
        <w:rPr>
          <w:rStyle w:val="Style13ptBold"/>
        </w:rPr>
        <w:t>Hu 23</w:t>
      </w:r>
      <w:r>
        <w:t>, Assistant Professor, National University of Singapore; J.S.D. &amp; LL.M., Yale Law School; LL.M., University of Cambridge; LL.B., University of Hong Kong, "Mainstreaming Unjust Enrichment and Restitution in Data Security Law," U.C. Irvine Law Review, vol. 13, 05/2023, p. 855</w:t>
      </w:r>
    </w:p>
    <w:p w14:paraId="55515E4E" w14:textId="77777777" w:rsidR="001F0BE1" w:rsidRDefault="001F0BE1" w:rsidP="001F0BE1">
      <w:r>
        <w:rPr>
          <w:sz w:val="16"/>
        </w:rPr>
        <w:t>[*857] INTRODUCTION</w:t>
      </w:r>
    </w:p>
    <w:p w14:paraId="2D9BB45F" w14:textId="77777777" w:rsidR="001F0BE1" w:rsidRPr="00BB1139" w:rsidRDefault="001F0BE1" w:rsidP="001F0BE1">
      <w:r w:rsidRPr="00624584">
        <w:rPr>
          <w:rStyle w:val="StyleUnderline"/>
          <w:highlight w:val="yellow"/>
        </w:rPr>
        <w:t xml:space="preserve">Data breach victims have </w:t>
      </w:r>
      <w:r w:rsidRPr="00A13B8F">
        <w:rPr>
          <w:rStyle w:val="StyleUnderline"/>
        </w:rPr>
        <w:t xml:space="preserve">to </w:t>
      </w:r>
      <w:r w:rsidRPr="00A13B8F">
        <w:rPr>
          <w:rStyle w:val="Emphasis"/>
        </w:rPr>
        <w:t>overcome</w:t>
      </w:r>
      <w:r>
        <w:rPr>
          <w:sz w:val="16"/>
        </w:rPr>
        <w:t xml:space="preserve"> multiple </w:t>
      </w:r>
      <w:r w:rsidRPr="00624584">
        <w:rPr>
          <w:rStyle w:val="Emphasis"/>
          <w:highlight w:val="yellow"/>
        </w:rPr>
        <w:t>legal hurdles</w:t>
      </w:r>
      <w:r>
        <w:rPr>
          <w:rStyle w:val="StyleUnderline"/>
        </w:rPr>
        <w:t xml:space="preserve"> to </w:t>
      </w:r>
      <w:r>
        <w:rPr>
          <w:rStyle w:val="Emphasis"/>
        </w:rPr>
        <w:t>seek relief</w:t>
      </w:r>
      <w:r>
        <w:rPr>
          <w:rStyle w:val="StyleUnderline"/>
        </w:rPr>
        <w:t xml:space="preserve"> against companies that failed to take reasonable steps to safeguard</w:t>
      </w:r>
      <w:r>
        <w:rPr>
          <w:sz w:val="16"/>
        </w:rPr>
        <w:t xml:space="preserve"> their </w:t>
      </w:r>
      <w:r>
        <w:rPr>
          <w:rStyle w:val="StyleUnderline"/>
        </w:rPr>
        <w:t>personal data</w:t>
      </w:r>
      <w:r>
        <w:rPr>
          <w:sz w:val="16"/>
        </w:rPr>
        <w:t xml:space="preserve">.1 For the purposes of this Article, "data breach" refers to any unauthorized access, collection, disclosure, or use of personal data as a result of inadequate data security. So far, </w:t>
      </w:r>
      <w:r>
        <w:rPr>
          <w:rStyle w:val="StyleUnderline"/>
        </w:rPr>
        <w:t xml:space="preserve">data breach victims have had very </w:t>
      </w:r>
      <w:r>
        <w:rPr>
          <w:rStyle w:val="Emphasis"/>
        </w:rPr>
        <w:t>limited success</w:t>
      </w:r>
      <w:r>
        <w:rPr>
          <w:rStyle w:val="StyleUnderline"/>
        </w:rPr>
        <w:t xml:space="preserve">. </w:t>
      </w:r>
      <w:r w:rsidRPr="00624584">
        <w:rPr>
          <w:rStyle w:val="StyleUnderline"/>
          <w:highlight w:val="yellow"/>
        </w:rPr>
        <w:t>Courts</w:t>
      </w:r>
      <w:r>
        <w:rPr>
          <w:sz w:val="16"/>
        </w:rPr>
        <w:t xml:space="preserve"> have </w:t>
      </w:r>
      <w:r w:rsidRPr="00624584">
        <w:rPr>
          <w:rStyle w:val="Emphasis"/>
          <w:highlight w:val="yellow"/>
        </w:rPr>
        <w:t>dismissed</w:t>
      </w:r>
      <w:r>
        <w:rPr>
          <w:rStyle w:val="StyleUnderline"/>
        </w:rPr>
        <w:t xml:space="preserve"> their </w:t>
      </w:r>
      <w:r w:rsidRPr="00624584">
        <w:rPr>
          <w:rStyle w:val="Emphasis"/>
          <w:highlight w:val="yellow"/>
        </w:rPr>
        <w:t>tort</w:t>
      </w:r>
      <w:r w:rsidRPr="00624584">
        <w:rPr>
          <w:rStyle w:val="StyleUnderline"/>
          <w:highlight w:val="yellow"/>
        </w:rPr>
        <w:t xml:space="preserve"> claims </w:t>
      </w:r>
      <w:r w:rsidRPr="00A13B8F">
        <w:rPr>
          <w:rStyle w:val="StyleUnderline"/>
        </w:rPr>
        <w:t xml:space="preserve">for </w:t>
      </w:r>
      <w:r w:rsidRPr="00A13B8F">
        <w:rPr>
          <w:rStyle w:val="Emphasis"/>
        </w:rPr>
        <w:t>failure to establish</w:t>
      </w:r>
      <w:r w:rsidRPr="00A13B8F">
        <w:rPr>
          <w:rStyle w:val="StyleUnderline"/>
        </w:rPr>
        <w:t xml:space="preserve"> that companies owed them a </w:t>
      </w:r>
      <w:r w:rsidRPr="00A13B8F">
        <w:rPr>
          <w:rStyle w:val="Emphasis"/>
        </w:rPr>
        <w:t>duty</w:t>
      </w:r>
      <w:r>
        <w:rPr>
          <w:rStyle w:val="StyleUnderline"/>
        </w:rPr>
        <w:t xml:space="preserve"> to protect</w:t>
      </w:r>
      <w:r>
        <w:rPr>
          <w:sz w:val="16"/>
        </w:rPr>
        <w:t xml:space="preserve"> their </w:t>
      </w:r>
      <w:r>
        <w:rPr>
          <w:rStyle w:val="Emphasis"/>
        </w:rPr>
        <w:t>data</w:t>
      </w:r>
      <w:r>
        <w:rPr>
          <w:sz w:val="16"/>
        </w:rPr>
        <w:t xml:space="preserve">2 </w:t>
      </w:r>
      <w:r>
        <w:rPr>
          <w:rStyle w:val="StyleUnderline"/>
        </w:rPr>
        <w:t>or a duty to protect them from pure economic loss</w:t>
      </w:r>
      <w:r>
        <w:rPr>
          <w:sz w:val="16"/>
        </w:rPr>
        <w:t xml:space="preserve">,3 </w:t>
      </w:r>
      <w:r>
        <w:rPr>
          <w:rStyle w:val="StyleUnderline"/>
        </w:rPr>
        <w:t xml:space="preserve">that the duty was </w:t>
      </w:r>
      <w:r>
        <w:rPr>
          <w:rStyle w:val="Emphasis"/>
        </w:rPr>
        <w:t>breached</w:t>
      </w:r>
      <w:r>
        <w:rPr>
          <w:sz w:val="16"/>
        </w:rPr>
        <w:t xml:space="preserve">, that </w:t>
      </w:r>
      <w:r>
        <w:rPr>
          <w:rStyle w:val="StyleUnderline"/>
        </w:rPr>
        <w:t xml:space="preserve">there was a </w:t>
      </w:r>
      <w:r>
        <w:rPr>
          <w:rStyle w:val="Emphasis"/>
        </w:rPr>
        <w:t>legally cognizable loss</w:t>
      </w:r>
      <w:r>
        <w:rPr>
          <w:sz w:val="16"/>
        </w:rPr>
        <w:t xml:space="preserve">,4 </w:t>
      </w:r>
      <w:r>
        <w:rPr>
          <w:rStyle w:val="StyleUnderline"/>
        </w:rPr>
        <w:t xml:space="preserve">or that their loss was </w:t>
      </w:r>
      <w:r>
        <w:rPr>
          <w:rStyle w:val="Emphasis"/>
        </w:rPr>
        <w:t>causally linked</w:t>
      </w:r>
      <w:r>
        <w:rPr>
          <w:rStyle w:val="StyleUnderline"/>
        </w:rPr>
        <w:t xml:space="preserve"> to the breach</w:t>
      </w:r>
      <w:r>
        <w:rPr>
          <w:sz w:val="16"/>
        </w:rPr>
        <w:t xml:space="preserve">.5 </w:t>
      </w:r>
      <w:r>
        <w:rPr>
          <w:rStyle w:val="StyleUnderline"/>
        </w:rPr>
        <w:t>Their contract claims</w:t>
      </w:r>
      <w:r>
        <w:rPr>
          <w:sz w:val="16"/>
        </w:rPr>
        <w:t xml:space="preserve"> have </w:t>
      </w:r>
      <w:r>
        <w:rPr>
          <w:rStyle w:val="StyleUnderline"/>
        </w:rPr>
        <w:t>failed for similar reasons</w:t>
      </w:r>
      <w:r>
        <w:rPr>
          <w:sz w:val="16"/>
        </w:rPr>
        <w:t xml:space="preserve">.6 In particular, </w:t>
      </w:r>
      <w:r>
        <w:rPr>
          <w:rStyle w:val="StyleUnderline"/>
        </w:rPr>
        <w:t>multiple courts</w:t>
      </w:r>
      <w:r>
        <w:rPr>
          <w:sz w:val="16"/>
        </w:rPr>
        <w:t xml:space="preserve"> have </w:t>
      </w:r>
      <w:r>
        <w:rPr>
          <w:rStyle w:val="StyleUnderline"/>
        </w:rPr>
        <w:t>held that promises</w:t>
      </w:r>
      <w:r>
        <w:rPr>
          <w:sz w:val="16"/>
        </w:rPr>
        <w:t xml:space="preserve"> contained </w:t>
      </w:r>
      <w:r>
        <w:rPr>
          <w:rStyle w:val="StyleUnderline"/>
        </w:rPr>
        <w:t xml:space="preserve">in </w:t>
      </w:r>
      <w:r>
        <w:rPr>
          <w:rStyle w:val="Emphasis"/>
        </w:rPr>
        <w:t>privacy policies</w:t>
      </w:r>
      <w:r>
        <w:rPr>
          <w:sz w:val="16"/>
        </w:rPr>
        <w:t xml:space="preserve"> [*858] </w:t>
      </w:r>
      <w:r>
        <w:rPr>
          <w:rStyle w:val="StyleUnderline"/>
        </w:rPr>
        <w:t xml:space="preserve">are </w:t>
      </w:r>
      <w:r>
        <w:rPr>
          <w:rStyle w:val="Emphasis"/>
        </w:rPr>
        <w:t>not contractually binding</w:t>
      </w:r>
      <w:r>
        <w:rPr>
          <w:sz w:val="16"/>
        </w:rPr>
        <w:t xml:space="preserve">.7 </w:t>
      </w:r>
      <w:r>
        <w:rPr>
          <w:rStyle w:val="StyleUnderline"/>
        </w:rPr>
        <w:t>Courts</w:t>
      </w:r>
      <w:r>
        <w:rPr>
          <w:sz w:val="16"/>
        </w:rPr>
        <w:t xml:space="preserve"> have also </w:t>
      </w:r>
      <w:r>
        <w:rPr>
          <w:rStyle w:val="StyleUnderline"/>
        </w:rPr>
        <w:t>dismissed many claims based on violations of federal or state privacy</w:t>
      </w:r>
      <w:r>
        <w:rPr>
          <w:sz w:val="16"/>
        </w:rPr>
        <w:t xml:space="preserve"> and consumer protection </w:t>
      </w:r>
      <w:r>
        <w:rPr>
          <w:rStyle w:val="StyleUnderline"/>
        </w:rPr>
        <w:t xml:space="preserve">laws because the plaintiffs could not show that they relied on the defendant's </w:t>
      </w:r>
      <w:r>
        <w:rPr>
          <w:rStyle w:val="Emphasis"/>
        </w:rPr>
        <w:t>misconduct</w:t>
      </w:r>
      <w:r>
        <w:rPr>
          <w:sz w:val="16"/>
        </w:rPr>
        <w:t xml:space="preserve">,8 that </w:t>
      </w:r>
      <w:r>
        <w:rPr>
          <w:rStyle w:val="StyleUnderline"/>
        </w:rPr>
        <w:t xml:space="preserve">they suffered </w:t>
      </w:r>
      <w:r>
        <w:rPr>
          <w:rStyle w:val="Emphasis"/>
        </w:rPr>
        <w:t>pecuniary loss</w:t>
      </w:r>
      <w:r>
        <w:rPr>
          <w:sz w:val="16"/>
        </w:rPr>
        <w:t xml:space="preserve">,9 </w:t>
      </w:r>
      <w:r>
        <w:rPr>
          <w:rStyle w:val="StyleUnderline"/>
        </w:rPr>
        <w:t>or</w:t>
      </w:r>
      <w:r>
        <w:rPr>
          <w:sz w:val="16"/>
        </w:rPr>
        <w:t xml:space="preserve"> that </w:t>
      </w:r>
      <w:r>
        <w:rPr>
          <w:rStyle w:val="StyleUnderline"/>
        </w:rPr>
        <w:t xml:space="preserve">the statute provided a </w:t>
      </w:r>
      <w:r>
        <w:rPr>
          <w:rStyle w:val="Emphasis"/>
        </w:rPr>
        <w:t>private cause of action</w:t>
      </w:r>
      <w:r>
        <w:rPr>
          <w:sz w:val="16"/>
        </w:rPr>
        <w:t xml:space="preserve">.10 </w:t>
      </w:r>
      <w:r w:rsidRPr="00A13B8F">
        <w:rPr>
          <w:rStyle w:val="Emphasis"/>
        </w:rPr>
        <w:t>Standing</w:t>
      </w:r>
      <w:r w:rsidRPr="00A13B8F">
        <w:rPr>
          <w:rStyle w:val="StyleUnderline"/>
        </w:rPr>
        <w:t xml:space="preserve"> presents a</w:t>
      </w:r>
      <w:r w:rsidRPr="00A13B8F">
        <w:rPr>
          <w:sz w:val="16"/>
        </w:rPr>
        <w:t xml:space="preserve"> particularly </w:t>
      </w:r>
      <w:r w:rsidRPr="00A13B8F">
        <w:rPr>
          <w:rStyle w:val="Emphasis"/>
        </w:rPr>
        <w:t>thorny problem</w:t>
      </w:r>
      <w:r>
        <w:rPr>
          <w:rStyle w:val="StyleUnderline"/>
        </w:rPr>
        <w:t>. Federal appellate courts</w:t>
      </w:r>
      <w:r>
        <w:rPr>
          <w:sz w:val="16"/>
        </w:rPr>
        <w:t xml:space="preserve"> have </w:t>
      </w:r>
      <w:r>
        <w:rPr>
          <w:rStyle w:val="StyleUnderline"/>
        </w:rPr>
        <w:t xml:space="preserve">taken </w:t>
      </w:r>
      <w:r>
        <w:rPr>
          <w:rStyle w:val="Emphasis"/>
        </w:rPr>
        <w:t>different</w:t>
      </w:r>
      <w:r>
        <w:rPr>
          <w:sz w:val="16"/>
        </w:rPr>
        <w:t xml:space="preserve">, and sometimes </w:t>
      </w:r>
      <w:r>
        <w:rPr>
          <w:rStyle w:val="StyleUnderline"/>
        </w:rPr>
        <w:t>conflicting, approaches to deciding whether a data breach victim</w:t>
      </w:r>
      <w:r>
        <w:rPr>
          <w:sz w:val="16"/>
        </w:rPr>
        <w:t xml:space="preserve"> has </w:t>
      </w:r>
      <w:r>
        <w:rPr>
          <w:rStyle w:val="StyleUnderline"/>
        </w:rPr>
        <w:t>satisfied the injury-in-fact requirement under Article III</w:t>
      </w:r>
      <w:r>
        <w:rPr>
          <w:sz w:val="16"/>
        </w:rPr>
        <w:t xml:space="preserve"> of the Constitution.11 A </w:t>
      </w:r>
      <w:r w:rsidRPr="00BB1139">
        <w:rPr>
          <w:sz w:val="16"/>
        </w:rPr>
        <w:t xml:space="preserve">number of </w:t>
      </w:r>
      <w:r w:rsidRPr="00BB1139">
        <w:rPr>
          <w:rStyle w:val="StyleUnderline"/>
        </w:rPr>
        <w:t xml:space="preserve">courts appear </w:t>
      </w:r>
      <w:r w:rsidRPr="00BB1139">
        <w:rPr>
          <w:rStyle w:val="Emphasis"/>
        </w:rPr>
        <w:t>reluctant to confer Article III standing</w:t>
      </w:r>
      <w:r w:rsidRPr="00BB1139">
        <w:rPr>
          <w:rStyle w:val="StyleUnderline"/>
        </w:rPr>
        <w:t xml:space="preserve"> on plaintiffs who have not</w:t>
      </w:r>
      <w:r w:rsidRPr="00BB1139">
        <w:rPr>
          <w:sz w:val="16"/>
        </w:rPr>
        <w:t xml:space="preserve"> yet </w:t>
      </w:r>
      <w:r w:rsidRPr="00BB1139">
        <w:rPr>
          <w:rStyle w:val="StyleUnderline"/>
        </w:rPr>
        <w:t>suffered any data misuse</w:t>
      </w:r>
      <w:r w:rsidRPr="00BB1139">
        <w:rPr>
          <w:sz w:val="16"/>
        </w:rPr>
        <w:t xml:space="preserve">, particularly if they fail to show that at least some victims of the same data breach have already experienced data misuse.12 Finally, </w:t>
      </w:r>
      <w:r w:rsidRPr="00BB1139">
        <w:rPr>
          <w:rStyle w:val="StyleUnderline"/>
        </w:rPr>
        <w:t xml:space="preserve">it is far from clear to what extent </w:t>
      </w:r>
      <w:r w:rsidRPr="00BB1139">
        <w:rPr>
          <w:rStyle w:val="Emphasis"/>
        </w:rPr>
        <w:t>data breach victims</w:t>
      </w:r>
      <w:r w:rsidRPr="00BB1139">
        <w:rPr>
          <w:rStyle w:val="StyleUnderline"/>
        </w:rPr>
        <w:t xml:space="preserve"> can join a </w:t>
      </w:r>
      <w:r w:rsidRPr="00BB1139">
        <w:rPr>
          <w:rStyle w:val="Emphasis"/>
        </w:rPr>
        <w:t>class action</w:t>
      </w:r>
      <w:r w:rsidRPr="00BB1139">
        <w:rPr>
          <w:rStyle w:val="StyleUnderline"/>
        </w:rPr>
        <w:t>. Courts</w:t>
      </w:r>
      <w:r w:rsidRPr="00BB1139">
        <w:rPr>
          <w:sz w:val="16"/>
        </w:rPr>
        <w:t xml:space="preserve"> have </w:t>
      </w:r>
      <w:r w:rsidRPr="00BB1139">
        <w:rPr>
          <w:rStyle w:val="StyleUnderline"/>
        </w:rPr>
        <w:t>denied class certification</w:t>
      </w:r>
      <w:r w:rsidRPr="00BB1139">
        <w:rPr>
          <w:sz w:val="16"/>
        </w:rPr>
        <w:t xml:space="preserve"> in putative data breach class actions </w:t>
      </w:r>
      <w:r w:rsidRPr="00BB1139">
        <w:rPr>
          <w:rStyle w:val="StyleUnderline"/>
        </w:rPr>
        <w:t>on the basis that</w:t>
      </w:r>
      <w:r w:rsidRPr="00BB1139">
        <w:rPr>
          <w:sz w:val="16"/>
        </w:rPr>
        <w:t xml:space="preserve"> Rules 23(a) and 23(b) of </w:t>
      </w:r>
      <w:r w:rsidRPr="00BB1139">
        <w:rPr>
          <w:rStyle w:val="StyleUnderline"/>
        </w:rPr>
        <w:t>the Federal Rules of Civil Procedure are not satisfied</w:t>
      </w:r>
      <w:r w:rsidRPr="00BB1139">
        <w:rPr>
          <w:sz w:val="16"/>
        </w:rPr>
        <w:t>.13</w:t>
      </w:r>
    </w:p>
    <w:p w14:paraId="496378C7" w14:textId="77777777" w:rsidR="001F0BE1" w:rsidRDefault="001F0BE1" w:rsidP="001F0BE1">
      <w:r w:rsidRPr="00BB1139">
        <w:rPr>
          <w:sz w:val="16"/>
        </w:rPr>
        <w:t>Many commentators argue that existing legal rules should be relaxed or applied differently in data breach</w:t>
      </w:r>
      <w:r>
        <w:rPr>
          <w:sz w:val="16"/>
        </w:rPr>
        <w:t xml:space="preserve"> cases. Some advocate imposing additional duties on database holders.14 Some suggest a more nuanced approach to the economic loss [*859] rule.15 Others argue for recognizing more types of harm (in particular, psychological harms) as cognizable injuries.16</w:t>
      </w:r>
    </w:p>
    <w:p w14:paraId="081D4316" w14:textId="77777777" w:rsidR="001F0BE1" w:rsidRDefault="001F0BE1" w:rsidP="001F0BE1">
      <w:r>
        <w:rPr>
          <w:sz w:val="16"/>
        </w:rPr>
        <w:t xml:space="preserve">This Article takes a less trodden path. It suggests that </w:t>
      </w:r>
      <w:r w:rsidRPr="00BB1139">
        <w:rPr>
          <w:rStyle w:val="StyleUnderline"/>
        </w:rPr>
        <w:t>litigants and the</w:t>
      </w:r>
      <w:r>
        <w:rPr>
          <w:rStyle w:val="StyleUnderline"/>
        </w:rPr>
        <w:t xml:space="preserve"> </w:t>
      </w:r>
      <w:r w:rsidRPr="00624584">
        <w:rPr>
          <w:rStyle w:val="StyleUnderline"/>
          <w:highlight w:val="yellow"/>
        </w:rPr>
        <w:t>courts should take</w:t>
      </w:r>
      <w:r>
        <w:rPr>
          <w:sz w:val="16"/>
        </w:rPr>
        <w:t xml:space="preserve"> more </w:t>
      </w:r>
      <w:r>
        <w:rPr>
          <w:rStyle w:val="StyleUnderline"/>
        </w:rPr>
        <w:t xml:space="preserve">seriously </w:t>
      </w:r>
      <w:r w:rsidRPr="00624584">
        <w:rPr>
          <w:rStyle w:val="Emphasis"/>
          <w:highlight w:val="yellow"/>
        </w:rPr>
        <w:t>unjust enrichment</w:t>
      </w:r>
      <w:r w:rsidRPr="00624584">
        <w:rPr>
          <w:rStyle w:val="StyleUnderline"/>
          <w:highlight w:val="yellow"/>
        </w:rPr>
        <w:t xml:space="preserve"> </w:t>
      </w:r>
      <w:r w:rsidRPr="00A13B8F">
        <w:rPr>
          <w:rStyle w:val="StyleUnderline"/>
        </w:rPr>
        <w:t xml:space="preserve">as a cause of action </w:t>
      </w:r>
      <w:r w:rsidRPr="00624584">
        <w:rPr>
          <w:rStyle w:val="StyleUnderline"/>
          <w:highlight w:val="yellow"/>
        </w:rPr>
        <w:t xml:space="preserve">in </w:t>
      </w:r>
      <w:r w:rsidRPr="00624584">
        <w:rPr>
          <w:rStyle w:val="Emphasis"/>
          <w:highlight w:val="yellow"/>
        </w:rPr>
        <w:t>data breach</w:t>
      </w:r>
      <w:r w:rsidRPr="00BB1139">
        <w:rPr>
          <w:rStyle w:val="Emphasis"/>
        </w:rPr>
        <w:t xml:space="preserve"> cases</w:t>
      </w:r>
      <w:r w:rsidRPr="00BB1139">
        <w:rPr>
          <w:sz w:val="16"/>
        </w:rPr>
        <w:t>. Briefly</w:t>
      </w:r>
      <w:r>
        <w:rPr>
          <w:sz w:val="16"/>
        </w:rPr>
        <w:t xml:space="preserve"> </w:t>
      </w:r>
      <w:r w:rsidRPr="00BB1139">
        <w:rPr>
          <w:sz w:val="16"/>
        </w:rPr>
        <w:t xml:space="preserve">stated, </w:t>
      </w:r>
      <w:r w:rsidRPr="00BB1139">
        <w:rPr>
          <w:rStyle w:val="StyleUnderline"/>
        </w:rPr>
        <w:t xml:space="preserve">an unjust enrichment claim asserts that (1) the defendant </w:t>
      </w:r>
      <w:r w:rsidRPr="00BB1139">
        <w:rPr>
          <w:rStyle w:val="Emphasis"/>
        </w:rPr>
        <w:t>received payment</w:t>
      </w:r>
      <w:r w:rsidRPr="00BB1139">
        <w:rPr>
          <w:sz w:val="16"/>
        </w:rPr>
        <w:t xml:space="preserve"> (in the form of either money or personal data) </w:t>
      </w:r>
      <w:r w:rsidRPr="00BB1139">
        <w:rPr>
          <w:rStyle w:val="StyleUnderline"/>
        </w:rPr>
        <w:t xml:space="preserve">from the plaintiff; and (2) it is inequitable for the defendant to </w:t>
      </w:r>
      <w:r w:rsidRPr="00BB1139">
        <w:rPr>
          <w:rStyle w:val="Emphasis"/>
        </w:rPr>
        <w:t>retain that payment</w:t>
      </w:r>
      <w:r w:rsidRPr="00BB1139">
        <w:rPr>
          <w:sz w:val="16"/>
        </w:rPr>
        <w:t xml:space="preserve"> either </w:t>
      </w:r>
      <w:r w:rsidRPr="00BB1139">
        <w:rPr>
          <w:rStyle w:val="StyleUnderline"/>
        </w:rPr>
        <w:t xml:space="preserve">because (a) the payment was intended to pay for </w:t>
      </w:r>
      <w:r w:rsidRPr="00BB1139">
        <w:rPr>
          <w:rStyle w:val="Emphasis"/>
        </w:rPr>
        <w:t>adequate data security, which the defendant failed to provide</w:t>
      </w:r>
      <w:r w:rsidRPr="00BB1139">
        <w:rPr>
          <w:sz w:val="16"/>
        </w:rPr>
        <w:t xml:space="preserve"> (the "overpayment" theory), </w:t>
      </w:r>
      <w:r w:rsidRPr="00BB1139">
        <w:rPr>
          <w:rStyle w:val="StyleUnderline"/>
        </w:rPr>
        <w:t>or because (b) the plaintiff would not have made payment had she known about the defendant's inadequate data security</w:t>
      </w:r>
      <w:r w:rsidRPr="00BB1139">
        <w:rPr>
          <w:sz w:val="16"/>
        </w:rPr>
        <w:t xml:space="preserve"> (the "would not have shopped" theory).17 In both cases, the unjust enrichment claim relates to a financial benefit, rather than emotional distress;18 </w:t>
      </w:r>
      <w:r w:rsidRPr="00BB1139">
        <w:rPr>
          <w:rStyle w:val="StyleUnderline"/>
        </w:rPr>
        <w:t xml:space="preserve">the plaintiff seeks to </w:t>
      </w:r>
      <w:r w:rsidRPr="00BB1139">
        <w:rPr>
          <w:rStyle w:val="Emphasis"/>
        </w:rPr>
        <w:t>restore a benefit</w:t>
      </w:r>
      <w:r w:rsidRPr="00BB1139">
        <w:rPr>
          <w:sz w:val="16"/>
        </w:rPr>
        <w:t xml:space="preserve"> that </w:t>
      </w:r>
      <w:r w:rsidRPr="00BB1139">
        <w:rPr>
          <w:rStyle w:val="StyleUnderline"/>
        </w:rPr>
        <w:t>she previously conferred on the defendant, rather than</w:t>
      </w:r>
      <w:r>
        <w:rPr>
          <w:rStyle w:val="StyleUnderline"/>
        </w:rPr>
        <w:t xml:space="preserve"> </w:t>
      </w:r>
      <w:r>
        <w:rPr>
          <w:rStyle w:val="Emphasis"/>
        </w:rPr>
        <w:t>seeking compensation</w:t>
      </w:r>
      <w:r>
        <w:rPr>
          <w:rStyle w:val="StyleUnderline"/>
        </w:rPr>
        <w:t xml:space="preserve"> for damage</w:t>
      </w:r>
      <w:r>
        <w:rPr>
          <w:sz w:val="16"/>
        </w:rPr>
        <w:t xml:space="preserve"> suffered </w:t>
      </w:r>
      <w:r>
        <w:rPr>
          <w:rStyle w:val="StyleUnderline"/>
        </w:rPr>
        <w:t>following a data breach</w:t>
      </w:r>
      <w:r>
        <w:rPr>
          <w:sz w:val="16"/>
        </w:rPr>
        <w:t xml:space="preserve">.19 As a result, </w:t>
      </w:r>
      <w:r w:rsidRPr="00BB1139">
        <w:rPr>
          <w:rStyle w:val="StyleUnderline"/>
        </w:rPr>
        <w:t xml:space="preserve">unjust enrichment </w:t>
      </w:r>
      <w:r w:rsidRPr="00624584">
        <w:rPr>
          <w:rStyle w:val="StyleUnderline"/>
          <w:highlight w:val="yellow"/>
        </w:rPr>
        <w:t>does not require</w:t>
      </w:r>
      <w:r w:rsidRPr="00BB1139">
        <w:rPr>
          <w:rStyle w:val="StyleUnderline"/>
        </w:rPr>
        <w:t xml:space="preserve"> the plaintiff to overcome</w:t>
      </w:r>
      <w:r>
        <w:rPr>
          <w:rStyle w:val="StyleUnderline"/>
        </w:rPr>
        <w:t xml:space="preserve"> </w:t>
      </w:r>
      <w:r w:rsidRPr="00624584">
        <w:rPr>
          <w:rStyle w:val="StyleUnderline"/>
          <w:highlight w:val="yellow"/>
        </w:rPr>
        <w:t>as many</w:t>
      </w:r>
      <w:r w:rsidRPr="00BB1139">
        <w:rPr>
          <w:rStyle w:val="StyleUnderline"/>
        </w:rPr>
        <w:t xml:space="preserve"> legal </w:t>
      </w:r>
      <w:r w:rsidRPr="00624584">
        <w:rPr>
          <w:rStyle w:val="Emphasis"/>
          <w:highlight w:val="yellow"/>
        </w:rPr>
        <w:t>hurdles</w:t>
      </w:r>
      <w:r>
        <w:rPr>
          <w:rStyle w:val="StyleUnderline"/>
        </w:rPr>
        <w:t xml:space="preserve"> </w:t>
      </w:r>
      <w:r w:rsidRPr="00BB1139">
        <w:rPr>
          <w:rStyle w:val="StyleUnderline"/>
        </w:rPr>
        <w:t xml:space="preserve">to establish a </w:t>
      </w:r>
      <w:r w:rsidRPr="00BB1139">
        <w:rPr>
          <w:rStyle w:val="Emphasis"/>
        </w:rPr>
        <w:t>viable claim</w:t>
      </w:r>
      <w:r w:rsidRPr="00BB1139">
        <w:rPr>
          <w:sz w:val="16"/>
        </w:rPr>
        <w:t xml:space="preserve">. More importantly, </w:t>
      </w:r>
      <w:r w:rsidRPr="00BB1139">
        <w:rPr>
          <w:rStyle w:val="StyleUnderline"/>
        </w:rPr>
        <w:t>even if a data breach victim has not</w:t>
      </w:r>
      <w:r w:rsidRPr="00BB1139">
        <w:rPr>
          <w:sz w:val="16"/>
        </w:rPr>
        <w:t xml:space="preserve"> yet </w:t>
      </w:r>
      <w:r w:rsidRPr="00BB1139">
        <w:rPr>
          <w:rStyle w:val="StyleUnderline"/>
        </w:rPr>
        <w:t>suffered any identity theft or fraud, she may be able</w:t>
      </w:r>
      <w:r w:rsidRPr="00BB1139">
        <w:rPr>
          <w:sz w:val="16"/>
        </w:rPr>
        <w:t xml:space="preserve"> not only </w:t>
      </w:r>
      <w:r w:rsidRPr="00BB1139">
        <w:rPr>
          <w:rStyle w:val="StyleUnderline"/>
        </w:rPr>
        <w:t>to establish</w:t>
      </w:r>
      <w:r w:rsidRPr="00BB1139">
        <w:rPr>
          <w:sz w:val="16"/>
        </w:rPr>
        <w:t xml:space="preserve"> [*860] </w:t>
      </w:r>
      <w:r w:rsidRPr="00BB1139">
        <w:rPr>
          <w:rStyle w:val="StyleUnderline"/>
        </w:rPr>
        <w:t xml:space="preserve">standing to bring an </w:t>
      </w:r>
      <w:r w:rsidRPr="00BB1139">
        <w:rPr>
          <w:rStyle w:val="Emphasis"/>
        </w:rPr>
        <w:t>unjust enrichment claim</w:t>
      </w:r>
      <w:r w:rsidRPr="00BB1139">
        <w:rPr>
          <w:sz w:val="16"/>
        </w:rPr>
        <w:t xml:space="preserve">,20 </w:t>
      </w:r>
      <w:r w:rsidRPr="00BB1139">
        <w:rPr>
          <w:rStyle w:val="StyleUnderline"/>
        </w:rPr>
        <w:t>but also</w:t>
      </w:r>
      <w:r w:rsidRPr="00BB1139">
        <w:rPr>
          <w:sz w:val="16"/>
        </w:rPr>
        <w:t xml:space="preserve">, as analyzed in detail below, to </w:t>
      </w:r>
      <w:r w:rsidRPr="00BB1139">
        <w:rPr>
          <w:rStyle w:val="StyleUnderline"/>
        </w:rPr>
        <w:t>participate in a class action</w:t>
      </w:r>
      <w:r w:rsidRPr="00BB1139">
        <w:rPr>
          <w:sz w:val="16"/>
        </w:rPr>
        <w:t>.21</w:t>
      </w:r>
    </w:p>
    <w:p w14:paraId="65A35FD5" w14:textId="77777777" w:rsidR="001F0BE1" w:rsidRDefault="001F0BE1" w:rsidP="001F0BE1">
      <w:r>
        <w:rPr>
          <w:sz w:val="16"/>
        </w:rPr>
        <w:t xml:space="preserve">In recent years, </w:t>
      </w:r>
      <w:r>
        <w:rPr>
          <w:rStyle w:val="StyleUnderline"/>
        </w:rPr>
        <w:t xml:space="preserve">an </w:t>
      </w:r>
      <w:r>
        <w:rPr>
          <w:rStyle w:val="Emphasis"/>
        </w:rPr>
        <w:t>increasing number</w:t>
      </w:r>
      <w:r>
        <w:rPr>
          <w:rStyle w:val="StyleUnderline"/>
        </w:rPr>
        <w:t xml:space="preserve"> of </w:t>
      </w:r>
      <w:r>
        <w:rPr>
          <w:rStyle w:val="Emphasis"/>
        </w:rPr>
        <w:t>unjust enrichment claims</w:t>
      </w:r>
      <w:r>
        <w:rPr>
          <w:rStyle w:val="StyleUnderline"/>
        </w:rPr>
        <w:t xml:space="preserve"> concerning data breach</w:t>
      </w:r>
      <w:r>
        <w:rPr>
          <w:sz w:val="16"/>
        </w:rPr>
        <w:t xml:space="preserve"> have </w:t>
      </w:r>
      <w:r>
        <w:rPr>
          <w:rStyle w:val="StyleUnderline"/>
        </w:rPr>
        <w:t>survived motions to dismiss</w:t>
      </w:r>
      <w:r>
        <w:rPr>
          <w:sz w:val="16"/>
        </w:rPr>
        <w:t xml:space="preserve">.22 However, </w:t>
      </w:r>
      <w:r>
        <w:rPr>
          <w:rStyle w:val="StyleUnderline"/>
        </w:rPr>
        <w:t>privacy scholars</w:t>
      </w:r>
      <w:r>
        <w:rPr>
          <w:sz w:val="16"/>
        </w:rPr>
        <w:t xml:space="preserve"> have </w:t>
      </w:r>
      <w:r>
        <w:rPr>
          <w:rStyle w:val="Emphasis"/>
        </w:rPr>
        <w:t>largely overlooked</w:t>
      </w:r>
      <w:r>
        <w:rPr>
          <w:rStyle w:val="StyleUnderline"/>
        </w:rPr>
        <w:t xml:space="preserve"> these cases</w:t>
      </w:r>
      <w:r>
        <w:rPr>
          <w:sz w:val="16"/>
        </w:rPr>
        <w:t xml:space="preserve">.23 Notable exceptions are Bernard Chao, Lauren Scholz, and Lior Strahilevitz. Bernard Chao argues that </w:t>
      </w:r>
      <w:r>
        <w:rPr>
          <w:rStyle w:val="StyleUnderline"/>
        </w:rPr>
        <w:t xml:space="preserve">disgorgement should be available as a remedy for </w:t>
      </w:r>
      <w:r>
        <w:rPr>
          <w:rStyle w:val="Emphasis"/>
        </w:rPr>
        <w:t>breach of contractual obligations</w:t>
      </w:r>
      <w:r>
        <w:rPr>
          <w:rStyle w:val="StyleUnderline"/>
        </w:rPr>
        <w:t xml:space="preserve"> relating to privacy, including</w:t>
      </w:r>
      <w:r>
        <w:rPr>
          <w:sz w:val="16"/>
        </w:rPr>
        <w:t xml:space="preserve"> contractual </w:t>
      </w:r>
      <w:r>
        <w:rPr>
          <w:rStyle w:val="StyleUnderline"/>
        </w:rPr>
        <w:t xml:space="preserve">obligations to secure </w:t>
      </w:r>
      <w:r>
        <w:rPr>
          <w:rStyle w:val="Emphasis"/>
        </w:rPr>
        <w:t>personal data</w:t>
      </w:r>
      <w:r>
        <w:rPr>
          <w:sz w:val="16"/>
        </w:rPr>
        <w:t xml:space="preserve">.24 </w:t>
      </w:r>
      <w:r>
        <w:rPr>
          <w:rStyle w:val="StyleUnderline"/>
        </w:rPr>
        <w:t xml:space="preserve">Lauren Scholz argues in favor of awarding </w:t>
      </w:r>
      <w:r>
        <w:rPr>
          <w:rStyle w:val="Emphasis"/>
        </w:rPr>
        <w:t>restitutionary remedies</w:t>
      </w:r>
      <w:r>
        <w:rPr>
          <w:rStyle w:val="StyleUnderline"/>
        </w:rPr>
        <w:t xml:space="preserve"> against</w:t>
      </w:r>
      <w:r>
        <w:rPr>
          <w:sz w:val="16"/>
        </w:rPr>
        <w:t xml:space="preserve"> certain </w:t>
      </w:r>
      <w:r>
        <w:rPr>
          <w:rStyle w:val="StyleUnderline"/>
        </w:rPr>
        <w:t>persons who acquire personal data without authorization</w:t>
      </w:r>
      <w:r>
        <w:rPr>
          <w:sz w:val="16"/>
        </w:rPr>
        <w:t xml:space="preserve">.25 By contrast, </w:t>
      </w:r>
      <w:r>
        <w:rPr>
          <w:rStyle w:val="StyleUnderline"/>
        </w:rPr>
        <w:t xml:space="preserve">this Article considers unjust enrichment as a </w:t>
      </w:r>
      <w:r>
        <w:rPr>
          <w:rStyle w:val="Emphasis"/>
        </w:rPr>
        <w:t>standalone cause of action</w:t>
      </w:r>
      <w:r>
        <w:rPr>
          <w:rStyle w:val="StyleUnderline"/>
        </w:rPr>
        <w:t xml:space="preserve"> against persons that failed to provide adequate data security, which remains </w:t>
      </w:r>
      <w:r>
        <w:rPr>
          <w:rStyle w:val="Emphasis"/>
        </w:rPr>
        <w:t>underexplored</w:t>
      </w:r>
      <w:r>
        <w:rPr>
          <w:rStyle w:val="StyleUnderline"/>
        </w:rPr>
        <w:t xml:space="preserve"> in</w:t>
      </w:r>
      <w:r>
        <w:rPr>
          <w:sz w:val="16"/>
        </w:rPr>
        <w:t xml:space="preserve"> the </w:t>
      </w:r>
      <w:r>
        <w:rPr>
          <w:rStyle w:val="StyleUnderline"/>
        </w:rPr>
        <w:t>existing literature</w:t>
      </w:r>
      <w:r>
        <w:rPr>
          <w:sz w:val="16"/>
        </w:rPr>
        <w:t xml:space="preserve">.26 Additionally, Lior Strahilevitz suggests that </w:t>
      </w:r>
      <w:r>
        <w:rPr>
          <w:rStyle w:val="StyleUnderline"/>
        </w:rPr>
        <w:t xml:space="preserve">plaintiffs who succeed in establishing unjust enrichment claims in data breach cases should have little difficulty satisfying the </w:t>
      </w:r>
      <w:r>
        <w:rPr>
          <w:rStyle w:val="Emphasis"/>
        </w:rPr>
        <w:t>injury-in-fact requirement</w:t>
      </w:r>
      <w:r>
        <w:rPr>
          <w:rStyle w:val="StyleUnderline"/>
        </w:rPr>
        <w:t xml:space="preserve"> under Article III</w:t>
      </w:r>
      <w:r>
        <w:rPr>
          <w:sz w:val="16"/>
        </w:rPr>
        <w:t xml:space="preserve"> of the Constitution.27 The author agrees with Strahilevitz and further explains in Part II below how </w:t>
      </w:r>
      <w:r w:rsidRPr="00A13B8F">
        <w:rPr>
          <w:rStyle w:val="StyleUnderline"/>
        </w:rPr>
        <w:t>the unjust enrichment cause of action</w:t>
      </w:r>
      <w:r>
        <w:rPr>
          <w:rStyle w:val="StyleUnderline"/>
        </w:rPr>
        <w:t xml:space="preserve">, in facilitating class actions, </w:t>
      </w:r>
      <w:r w:rsidRPr="00624584">
        <w:rPr>
          <w:rStyle w:val="StyleUnderline"/>
          <w:highlight w:val="yellow"/>
        </w:rPr>
        <w:t xml:space="preserve">solves a </w:t>
      </w:r>
      <w:r w:rsidRPr="00624584">
        <w:rPr>
          <w:rStyle w:val="Emphasis"/>
          <w:highlight w:val="yellow"/>
        </w:rPr>
        <w:t>significant enforcement deficit</w:t>
      </w:r>
      <w:r w:rsidRPr="00624584">
        <w:rPr>
          <w:rStyle w:val="StyleUnderline"/>
          <w:highlight w:val="yellow"/>
        </w:rPr>
        <w:t xml:space="preserve"> with</w:t>
      </w:r>
      <w:r>
        <w:rPr>
          <w:rStyle w:val="StyleUnderline"/>
        </w:rPr>
        <w:t xml:space="preserve"> respect to </w:t>
      </w:r>
      <w:r w:rsidRPr="00624584">
        <w:rPr>
          <w:rStyle w:val="StyleUnderline"/>
          <w:highlight w:val="yellow"/>
        </w:rPr>
        <w:t>data security</w:t>
      </w:r>
      <w:r>
        <w:rPr>
          <w:sz w:val="16"/>
        </w:rPr>
        <w:t>.</w:t>
      </w:r>
    </w:p>
    <w:p w14:paraId="47A05B1A" w14:textId="77777777" w:rsidR="001F0BE1" w:rsidRDefault="001F0BE1" w:rsidP="001F0BE1">
      <w:r w:rsidRPr="00BB1139">
        <w:rPr>
          <w:sz w:val="16"/>
        </w:rPr>
        <w:t xml:space="preserve">In Part I, this Article critically analyzes two theories of unjust enrichment claims that have emerged from existing data breach cases: the overpayment theory and the "would not have shopped" theory. It proposes a different and more plausible account of the elements that must be proved for the overpayment theory. It also clarifies the main elements of a claim based on the "would not have shopped" theory. The analysis in this Part has implications not only for data breach cases but also for other privacy claims. In recent years, </w:t>
      </w:r>
      <w:r w:rsidRPr="00BB1139">
        <w:rPr>
          <w:rStyle w:val="StyleUnderline"/>
        </w:rPr>
        <w:t>plaintiffs have brought unjust enrichment claims to vindicate</w:t>
      </w:r>
      <w:r w:rsidRPr="00BB1139">
        <w:rPr>
          <w:sz w:val="16"/>
        </w:rPr>
        <w:t xml:space="preserve"> various types of </w:t>
      </w:r>
      <w:r w:rsidRPr="00BB1139">
        <w:rPr>
          <w:rStyle w:val="StyleUnderline"/>
        </w:rPr>
        <w:t xml:space="preserve">privacy wrongs, including </w:t>
      </w:r>
      <w:r w:rsidRPr="00BB1139">
        <w:rPr>
          <w:rStyle w:val="Emphasis"/>
        </w:rPr>
        <w:t>unauthorized collection</w:t>
      </w:r>
      <w:r w:rsidRPr="00BB1139">
        <w:rPr>
          <w:rStyle w:val="StyleUnderline"/>
        </w:rPr>
        <w:t xml:space="preserve">, </w:t>
      </w:r>
      <w:r w:rsidRPr="00BB1139">
        <w:rPr>
          <w:rStyle w:val="Emphasis"/>
        </w:rPr>
        <w:t>storage</w:t>
      </w:r>
      <w:r w:rsidRPr="00BB1139">
        <w:rPr>
          <w:rStyle w:val="StyleUnderline"/>
        </w:rPr>
        <w:t xml:space="preserve">, and </w:t>
      </w:r>
      <w:r w:rsidRPr="00BB1139">
        <w:rPr>
          <w:rStyle w:val="Emphasis"/>
        </w:rPr>
        <w:t>disclosure</w:t>
      </w:r>
      <w:r w:rsidRPr="00BB1139">
        <w:rPr>
          <w:rStyle w:val="StyleUnderline"/>
        </w:rPr>
        <w:t xml:space="preserve"> of personal data, as well as use of personal data for purposes unauthorized by </w:t>
      </w:r>
      <w:r w:rsidRPr="00BB1139">
        <w:rPr>
          <w:rStyle w:val="Emphasis"/>
        </w:rPr>
        <w:t>data subjects</w:t>
      </w:r>
      <w:r w:rsidRPr="00BB1139">
        <w:rPr>
          <w:sz w:val="16"/>
        </w:rPr>
        <w:t xml:space="preserve">.28 </w:t>
      </w:r>
      <w:r w:rsidRPr="00BB1139">
        <w:rPr>
          <w:rStyle w:val="StyleUnderline"/>
        </w:rPr>
        <w:t>Clarifying</w:t>
      </w:r>
      <w:r w:rsidRPr="00BB1139">
        <w:rPr>
          <w:sz w:val="16"/>
        </w:rPr>
        <w:t xml:space="preserve"> the elements of </w:t>
      </w:r>
      <w:r w:rsidRPr="00BB1139">
        <w:rPr>
          <w:rStyle w:val="StyleUnderline"/>
        </w:rPr>
        <w:t xml:space="preserve">unjust enrichment claims in data breach cases provides </w:t>
      </w:r>
      <w:r w:rsidRPr="00BB1139">
        <w:rPr>
          <w:rStyle w:val="Emphasis"/>
        </w:rPr>
        <w:t>guidance</w:t>
      </w:r>
      <w:r w:rsidRPr="00BB1139">
        <w:rPr>
          <w:rStyle w:val="StyleUnderline"/>
        </w:rPr>
        <w:t xml:space="preserve"> for litigants in those cases, who</w:t>
      </w:r>
      <w:r w:rsidRPr="00BB1139">
        <w:rPr>
          <w:sz w:val="16"/>
        </w:rPr>
        <w:t xml:space="preserve"> often </w:t>
      </w:r>
      <w:r w:rsidRPr="00BB1139">
        <w:rPr>
          <w:rStyle w:val="StyleUnderline"/>
        </w:rPr>
        <w:t>seek relief based on</w:t>
      </w:r>
      <w:r w:rsidRPr="00BB1139">
        <w:rPr>
          <w:sz w:val="16"/>
        </w:rPr>
        <w:t xml:space="preserve"> essentially </w:t>
      </w:r>
      <w:r w:rsidRPr="00BB1139">
        <w:rPr>
          <w:rStyle w:val="StyleUnderline"/>
        </w:rPr>
        <w:t>the same theories</w:t>
      </w:r>
      <w:r w:rsidRPr="00BB1139">
        <w:rPr>
          <w:sz w:val="16"/>
        </w:rPr>
        <w:t xml:space="preserve"> (i.e., overpayment and "would not have shopped").</w:t>
      </w:r>
    </w:p>
    <w:p w14:paraId="6DD3BD6C" w14:textId="77777777" w:rsidR="001F0BE1" w:rsidRDefault="001F0BE1" w:rsidP="001F0BE1">
      <w:r>
        <w:rPr>
          <w:sz w:val="16"/>
        </w:rPr>
        <w:t xml:space="preserve">[*861] Part II describes how </w:t>
      </w:r>
      <w:r>
        <w:rPr>
          <w:rStyle w:val="StyleUnderline"/>
        </w:rPr>
        <w:t xml:space="preserve">the </w:t>
      </w:r>
      <w:r>
        <w:rPr>
          <w:rStyle w:val="Emphasis"/>
        </w:rPr>
        <w:t>facilitative effects</w:t>
      </w:r>
      <w:r>
        <w:rPr>
          <w:rStyle w:val="StyleUnderline"/>
        </w:rPr>
        <w:t xml:space="preserve"> of unjust enrichment claims on class actions solve a powerful enforcement deficit with respect to data security</w:t>
      </w:r>
      <w:r>
        <w:rPr>
          <w:sz w:val="16"/>
        </w:rPr>
        <w:t xml:space="preserve">. </w:t>
      </w:r>
      <w:r>
        <w:rPr>
          <w:rStyle w:val="StyleUnderline"/>
        </w:rPr>
        <w:t>Data breach actions are</w:t>
      </w:r>
      <w:r>
        <w:rPr>
          <w:sz w:val="16"/>
        </w:rPr>
        <w:t xml:space="preserve"> often </w:t>
      </w:r>
      <w:r>
        <w:rPr>
          <w:rStyle w:val="StyleUnderline"/>
        </w:rPr>
        <w:t xml:space="preserve">brought as class actions because the amount of injury suffered by individual data breach victims is </w:t>
      </w:r>
      <w:r>
        <w:rPr>
          <w:rStyle w:val="Emphasis"/>
        </w:rPr>
        <w:t>not sufficiently large</w:t>
      </w:r>
      <w:r>
        <w:rPr>
          <w:rStyle w:val="StyleUnderline"/>
        </w:rPr>
        <w:t xml:space="preserve"> to incentivize them to bring</w:t>
      </w:r>
      <w:r>
        <w:rPr>
          <w:sz w:val="16"/>
        </w:rPr>
        <w:t xml:space="preserve"> individual </w:t>
      </w:r>
      <w:r>
        <w:rPr>
          <w:rStyle w:val="StyleUnderline"/>
        </w:rPr>
        <w:t>lawsuits</w:t>
      </w:r>
      <w:r>
        <w:rPr>
          <w:sz w:val="16"/>
        </w:rPr>
        <w:t xml:space="preserve">. This Article argues that the </w:t>
      </w:r>
      <w:r>
        <w:rPr>
          <w:rStyle w:val="StyleUnderline"/>
        </w:rPr>
        <w:t>unjust enrichment claims</w:t>
      </w:r>
      <w:r>
        <w:rPr>
          <w:sz w:val="16"/>
        </w:rPr>
        <w:t xml:space="preserve"> discussed in this Article </w:t>
      </w:r>
      <w:r w:rsidRPr="00BB1139">
        <w:rPr>
          <w:rStyle w:val="StyleUnderline"/>
        </w:rPr>
        <w:t xml:space="preserve">are </w:t>
      </w:r>
      <w:r w:rsidRPr="00A13B8F">
        <w:rPr>
          <w:rStyle w:val="StyleUnderline"/>
          <w:highlight w:val="yellow"/>
        </w:rPr>
        <w:t xml:space="preserve">more amenable to </w:t>
      </w:r>
      <w:r w:rsidRPr="00A13B8F">
        <w:rPr>
          <w:rStyle w:val="Emphasis"/>
          <w:highlight w:val="yellow"/>
        </w:rPr>
        <w:t xml:space="preserve">class-action </w:t>
      </w:r>
      <w:r w:rsidRPr="00A13B8F">
        <w:rPr>
          <w:rStyle w:val="Emphasis"/>
        </w:rPr>
        <w:t>resolution</w:t>
      </w:r>
      <w:r w:rsidRPr="00A13B8F">
        <w:rPr>
          <w:rStyle w:val="StyleUnderline"/>
        </w:rPr>
        <w:t xml:space="preserve"> than claims that seek to recover loss from data misuse, mitigation costs, or emotional distress</w:t>
      </w:r>
      <w:r w:rsidRPr="00A13B8F">
        <w:rPr>
          <w:sz w:val="16"/>
        </w:rPr>
        <w:t xml:space="preserve"> for two related reasons: (1) </w:t>
      </w:r>
      <w:r w:rsidRPr="00A13B8F">
        <w:rPr>
          <w:rStyle w:val="StyleUnderline"/>
        </w:rPr>
        <w:t xml:space="preserve">there is </w:t>
      </w:r>
      <w:r w:rsidRPr="00A13B8F">
        <w:rPr>
          <w:rStyle w:val="Emphasis"/>
        </w:rPr>
        <w:t>less divergence</w:t>
      </w:r>
      <w:r w:rsidRPr="00A13B8F">
        <w:rPr>
          <w:rStyle w:val="StyleUnderline"/>
        </w:rPr>
        <w:t xml:space="preserve"> in interests between</w:t>
      </w:r>
      <w:r w:rsidRPr="00A13B8F">
        <w:rPr>
          <w:sz w:val="16"/>
        </w:rPr>
        <w:t xml:space="preserve"> putative </w:t>
      </w:r>
      <w:r w:rsidRPr="00A13B8F">
        <w:rPr>
          <w:rStyle w:val="StyleUnderline"/>
        </w:rPr>
        <w:t>class members</w:t>
      </w:r>
      <w:r>
        <w:rPr>
          <w:rStyle w:val="StyleUnderline"/>
        </w:rPr>
        <w:t>; and</w:t>
      </w:r>
      <w:r>
        <w:rPr>
          <w:sz w:val="16"/>
        </w:rPr>
        <w:t xml:space="preserve"> (2) </w:t>
      </w:r>
      <w:r w:rsidRPr="00A13B8F">
        <w:rPr>
          <w:rStyle w:val="StyleUnderline"/>
        </w:rPr>
        <w:t xml:space="preserve">it is easier to </w:t>
      </w:r>
      <w:r w:rsidRPr="00A13B8F">
        <w:rPr>
          <w:rStyle w:val="Emphasis"/>
        </w:rPr>
        <w:t>assess</w:t>
      </w:r>
      <w:r>
        <w:rPr>
          <w:rStyle w:val="StyleUnderline"/>
        </w:rPr>
        <w:t xml:space="preserve"> the </w:t>
      </w:r>
      <w:r w:rsidRPr="00A13B8F">
        <w:rPr>
          <w:rStyle w:val="StyleUnderline"/>
        </w:rPr>
        <w:t xml:space="preserve">remedy on a </w:t>
      </w:r>
      <w:r w:rsidRPr="00A13B8F">
        <w:rPr>
          <w:rStyle w:val="Emphasis"/>
        </w:rPr>
        <w:t>class-wide basis</w:t>
      </w:r>
      <w:r>
        <w:rPr>
          <w:sz w:val="16"/>
        </w:rPr>
        <w:t>.29</w:t>
      </w:r>
    </w:p>
    <w:p w14:paraId="6F16D54A" w14:textId="77777777" w:rsidR="001F0BE1" w:rsidRPr="00BB1139" w:rsidRDefault="001F0BE1" w:rsidP="001F0BE1">
      <w:pPr>
        <w:rPr>
          <w:sz w:val="6"/>
          <w:szCs w:val="6"/>
        </w:rPr>
      </w:pPr>
      <w:r w:rsidRPr="00BB1139">
        <w:rPr>
          <w:sz w:val="6"/>
          <w:szCs w:val="6"/>
        </w:rPr>
        <w:t>Part III addresses the threat of contractual exemption clauses and other contract-related limits on unjust enrichment claims in response to data breaches. In particular, it examines the traditional rule that no unjust enrichment claims can be brought where the parties have a valid and existing contract governing the same subject matter, which many courts have relied on to dismiss unjust enrichment claims in data breach cases.30 This Article recognizes an arguable case for disapplying this rule to unjust enrichment claims based on overpayment for data security.</w:t>
      </w:r>
    </w:p>
    <w:p w14:paraId="5A0157DD" w14:textId="77777777" w:rsidR="001F0BE1" w:rsidRPr="00BB1139" w:rsidRDefault="001F0BE1" w:rsidP="001F0BE1">
      <w:pPr>
        <w:rPr>
          <w:sz w:val="6"/>
          <w:szCs w:val="6"/>
        </w:rPr>
      </w:pPr>
      <w:r w:rsidRPr="00BB1139">
        <w:rPr>
          <w:sz w:val="6"/>
          <w:szCs w:val="6"/>
        </w:rPr>
        <w:t>Finally, Part IV considers various circumstances in which data breach victims might be able to seek restitution as a remedy for breach of common law or statutory duties to secure personal data.</w:t>
      </w:r>
    </w:p>
    <w:p w14:paraId="0094AD5A" w14:textId="77777777" w:rsidR="001F0BE1" w:rsidRPr="00BB1139" w:rsidRDefault="001F0BE1" w:rsidP="001F0BE1">
      <w:pPr>
        <w:rPr>
          <w:sz w:val="6"/>
          <w:szCs w:val="6"/>
        </w:rPr>
      </w:pPr>
      <w:r w:rsidRPr="00BB1139">
        <w:rPr>
          <w:sz w:val="6"/>
          <w:szCs w:val="6"/>
        </w:rPr>
        <w:t>I. UNJUST ENRICHMENT IN DATA BREACH CASES</w:t>
      </w:r>
    </w:p>
    <w:p w14:paraId="62CB1708" w14:textId="77777777" w:rsidR="001F0BE1" w:rsidRPr="00BB1139" w:rsidRDefault="001F0BE1" w:rsidP="001F0BE1">
      <w:pPr>
        <w:rPr>
          <w:sz w:val="6"/>
          <w:szCs w:val="6"/>
        </w:rPr>
      </w:pPr>
      <w:r w:rsidRPr="00BB1139">
        <w:rPr>
          <w:sz w:val="6"/>
          <w:szCs w:val="6"/>
        </w:rPr>
        <w:t>In recent years, an increasing number of unjust enrichment claims concerning data breaches have survived motions to dismiss. The courts in those cases have recognized two theories of unjust enrichment: the overpayment theory and the "would not have shopped" theory. However, on a closer analysis, the courts have likely misstated the key elements of the overpayment theory. This Part in turn proposes an alternative, and arguably more appropriate, account of those elements. Moreover, this Part clarifies the elements of a claim based on the "would not have shopped" theory. Finally, this Part explains why the unjust enrichment cause of action is not rendered redundant by the availability of an action for breach of contract for defective data security.</w:t>
      </w:r>
    </w:p>
    <w:p w14:paraId="243F76BC" w14:textId="77777777" w:rsidR="001F0BE1" w:rsidRPr="00BB1139" w:rsidRDefault="001F0BE1" w:rsidP="001F0BE1">
      <w:pPr>
        <w:rPr>
          <w:sz w:val="6"/>
          <w:szCs w:val="6"/>
        </w:rPr>
      </w:pPr>
      <w:r w:rsidRPr="00BB1139">
        <w:rPr>
          <w:sz w:val="6"/>
          <w:szCs w:val="6"/>
        </w:rPr>
        <w:t>A. The Overpayment Theory of Unjust Enrichment</w:t>
      </w:r>
    </w:p>
    <w:p w14:paraId="31BACDA9" w14:textId="77777777" w:rsidR="001F0BE1" w:rsidRPr="00BB1139" w:rsidRDefault="001F0BE1" w:rsidP="001F0BE1">
      <w:pPr>
        <w:rPr>
          <w:sz w:val="6"/>
          <w:szCs w:val="6"/>
        </w:rPr>
      </w:pPr>
      <w:r w:rsidRPr="00BB1139">
        <w:rPr>
          <w:sz w:val="6"/>
          <w:szCs w:val="6"/>
        </w:rPr>
        <w:t>This Section first demonstrates that data breach victims have had some, albeit limited, success in bringing unjust enrichment claims based on overpayment for data security. It then considers what data breach victims must prove to establish each of the three main elements of an unjust enrichment claim: (1) enrichment; (2) at the plaintiff's expense; and (3) circumstances which render it unjust for the defendant to retain the enrichment.31 In particular, it argues that the approaches [*862] taken by the Eleventh and the Eighth Circuits to determine the existence and extent of enrichment are both unsatisfactory and proposes an alternative test. Finally, this Section highlights several benefits of adopting the overpayment theory of unjust enrichment as proposed in this Article.</w:t>
      </w:r>
    </w:p>
    <w:p w14:paraId="66708B2F" w14:textId="77777777" w:rsidR="001F0BE1" w:rsidRPr="00BB1139" w:rsidRDefault="001F0BE1" w:rsidP="001F0BE1">
      <w:pPr>
        <w:rPr>
          <w:sz w:val="6"/>
          <w:szCs w:val="6"/>
        </w:rPr>
      </w:pPr>
      <w:r w:rsidRPr="00BB1139">
        <w:rPr>
          <w:sz w:val="6"/>
          <w:szCs w:val="6"/>
        </w:rPr>
        <w:t>1. Resnick and Kuhns</w:t>
      </w:r>
    </w:p>
    <w:p w14:paraId="06986C29" w14:textId="77777777" w:rsidR="001F0BE1" w:rsidRPr="00BB1139" w:rsidRDefault="001F0BE1" w:rsidP="001F0BE1">
      <w:pPr>
        <w:rPr>
          <w:sz w:val="6"/>
          <w:szCs w:val="6"/>
        </w:rPr>
      </w:pPr>
      <w:r w:rsidRPr="00BB1139">
        <w:rPr>
          <w:sz w:val="6"/>
          <w:szCs w:val="6"/>
        </w:rPr>
        <w:t>While data breach victims successfully pleaded an unjust enrichment claim based on overpayment for data security in Resnick v. AvMed,32 they failed to do so in Kuhns v. Scottrade,33 in which the court applied a stricter test for establishing enrichment.</w:t>
      </w:r>
    </w:p>
    <w:p w14:paraId="207A0B75" w14:textId="77777777" w:rsidR="001F0BE1" w:rsidRPr="00BB1139" w:rsidRDefault="001F0BE1" w:rsidP="001F0BE1">
      <w:pPr>
        <w:rPr>
          <w:sz w:val="6"/>
          <w:szCs w:val="6"/>
        </w:rPr>
      </w:pPr>
      <w:r w:rsidRPr="00BB1139">
        <w:rPr>
          <w:sz w:val="6"/>
          <w:szCs w:val="6"/>
        </w:rPr>
        <w:t>In Resnick, two laptops stolen from AvMed's office contained sensitive customer information of approximately 1.2 million customers, which included protected health information, Social Security numbers, names, addresses, and phone numbers.34 AvMed, a company providing health plans, did not secure those laptops. The plaintiffs brought a putative class action against AvMed for negligence, breach of contract, breach of fiduciary duty, and unjust enrichment.35 The Eleventh Circuit held that the plaintiffs alleged sufficient facts for their unjust enrichment claim to survive a motion to dismiss.36</w:t>
      </w:r>
    </w:p>
    <w:p w14:paraId="05164194" w14:textId="77777777" w:rsidR="001F0BE1" w:rsidRPr="00BB1139" w:rsidRDefault="001F0BE1" w:rsidP="001F0BE1">
      <w:pPr>
        <w:rPr>
          <w:sz w:val="6"/>
          <w:szCs w:val="6"/>
        </w:rPr>
      </w:pPr>
      <w:r w:rsidRPr="00BB1139">
        <w:rPr>
          <w:sz w:val="6"/>
          <w:szCs w:val="6"/>
        </w:rPr>
        <w:t>To establish an unjust enrichment claim under Florida law, a plaintiff must show that:</w:t>
      </w:r>
    </w:p>
    <w:p w14:paraId="41DE757A" w14:textId="77777777" w:rsidR="001F0BE1" w:rsidRPr="00BB1139" w:rsidRDefault="001F0BE1" w:rsidP="001F0BE1">
      <w:pPr>
        <w:rPr>
          <w:sz w:val="6"/>
          <w:szCs w:val="6"/>
        </w:rPr>
      </w:pPr>
      <w:r w:rsidRPr="00BB1139">
        <w:rPr>
          <w:sz w:val="6"/>
          <w:szCs w:val="6"/>
        </w:rPr>
        <w:t>(1)the plaintiff has conferred a benefit on the defendant;</w:t>
      </w:r>
    </w:p>
    <w:p w14:paraId="0E4D9154" w14:textId="77777777" w:rsidR="001F0BE1" w:rsidRPr="00BB1139" w:rsidRDefault="001F0BE1" w:rsidP="001F0BE1">
      <w:pPr>
        <w:rPr>
          <w:sz w:val="6"/>
          <w:szCs w:val="6"/>
        </w:rPr>
      </w:pPr>
      <w:r w:rsidRPr="00BB1139">
        <w:rPr>
          <w:sz w:val="6"/>
          <w:szCs w:val="6"/>
        </w:rPr>
        <w:t>(2)the defendant has knowledge of the benefit;37</w:t>
      </w:r>
    </w:p>
    <w:p w14:paraId="50CD0C58" w14:textId="77777777" w:rsidR="001F0BE1" w:rsidRPr="00BB1139" w:rsidRDefault="001F0BE1" w:rsidP="001F0BE1">
      <w:pPr>
        <w:rPr>
          <w:sz w:val="6"/>
          <w:szCs w:val="6"/>
        </w:rPr>
      </w:pPr>
      <w:r w:rsidRPr="00BB1139">
        <w:rPr>
          <w:sz w:val="6"/>
          <w:szCs w:val="6"/>
        </w:rPr>
        <w:t>(3)the defendant has accepted or retained the benefit conferred; and</w:t>
      </w:r>
    </w:p>
    <w:p w14:paraId="655F7B16" w14:textId="77777777" w:rsidR="001F0BE1" w:rsidRPr="00BB1139" w:rsidRDefault="001F0BE1" w:rsidP="001F0BE1">
      <w:pPr>
        <w:rPr>
          <w:sz w:val="6"/>
          <w:szCs w:val="6"/>
        </w:rPr>
      </w:pPr>
      <w:r w:rsidRPr="00BB1139">
        <w:rPr>
          <w:sz w:val="6"/>
          <w:szCs w:val="6"/>
        </w:rPr>
        <w:t>(4)the circumstances are such that it would be inequitable for the defendant to retain the benefit without paying fair value for it.38</w:t>
      </w:r>
    </w:p>
    <w:p w14:paraId="1B01E325" w14:textId="77777777" w:rsidR="001F0BE1" w:rsidRPr="00BB1139" w:rsidRDefault="001F0BE1" w:rsidP="001F0BE1">
      <w:pPr>
        <w:rPr>
          <w:sz w:val="6"/>
          <w:szCs w:val="6"/>
        </w:rPr>
      </w:pPr>
      <w:r w:rsidRPr="00BB1139">
        <w:rPr>
          <w:sz w:val="6"/>
          <w:szCs w:val="6"/>
        </w:rPr>
        <w:t>According to the majority in Resnick, the plaintiffs successfully alleged all four elements.39 They alleged that they conferred a benefit on AvMed in the form of monthly premiums and AvMed appreciated or knew of the benefit.40 Moreover, it would be inequitable for AvMed to retain the premiums because AvMed used them to pay for the "administrative costs of data management and security" and failed to implement security measures that were "mandated by industry standards."41</w:t>
      </w:r>
    </w:p>
    <w:p w14:paraId="3273C85A" w14:textId="77777777" w:rsidR="001F0BE1" w:rsidRPr="00BB1139" w:rsidRDefault="001F0BE1" w:rsidP="001F0BE1">
      <w:pPr>
        <w:rPr>
          <w:sz w:val="6"/>
          <w:szCs w:val="6"/>
        </w:rPr>
      </w:pPr>
      <w:r w:rsidRPr="00BB1139">
        <w:rPr>
          <w:sz w:val="6"/>
          <w:szCs w:val="6"/>
        </w:rPr>
        <w:t>Many district courts around the country have approved of overpayment for data security as a plausible basis for an unjust enrichment claim in data breach cases: [*863] plaintiffs who paid the defendant for insurance policies,42 healthcare services,43 credit services,44 and products,45 have successfully alleged that it would be inequitable for the defendant to retain all that payment because the plaintiffs did not receive the benefit of securely maintained personal data (since their data was disclosed in one or more data breaches). As such, their unjust enrichment claims survived a motion to dismiss.</w:t>
      </w:r>
    </w:p>
    <w:p w14:paraId="1ED9EA3B" w14:textId="77777777" w:rsidR="001F0BE1" w:rsidRPr="00BB1139" w:rsidRDefault="001F0BE1" w:rsidP="001F0BE1">
      <w:pPr>
        <w:rPr>
          <w:sz w:val="6"/>
          <w:szCs w:val="6"/>
        </w:rPr>
      </w:pPr>
      <w:r w:rsidRPr="00BB1139">
        <w:rPr>
          <w:sz w:val="6"/>
          <w:szCs w:val="6"/>
        </w:rPr>
        <w:t>Nevertheless, other courts are more skeptical of the overpayment theory of unjust enrichment.46 For example, the Eighth Circuit appeared to adopt a more stringent test for establishing an unjust enrichment claim based on overpayment for data security in Kuhns v. Scottrade.47 In Kuhns, hackers accessed the internal database of Scottrade, a securities brokerage firm, and acquired the personal data of over 4.6 million Scottrade customers.48 Affected by the data breach, Kuhns and three others brought a putative class action against Scottrade. Similar to the plaintiffs in Resnick, Kuhns argued that a portion of his brokerage service fees was "used for data management and security," and that Scottrade provided deficient cybersecurity, resulting in a data breach.49 On that basis, he allegedly overpaid Scottrade for brokerage services. However, the Eighth Circuit dismissed Kuhns' unjust enrichment claim on several grounds, one of which is that he failed to allege that "any specific portion of [his brokerage services fees] went toward data protection."50 In reaching this decision, the court relied on a similar Eighth Circuit decision, Carlsen v. GameStop, Inc.,51 which dismissed an unjust enrichment claim based on overpayment of subscriber fees because the plaintiff did not "allege that any specific portion of his subscriber fee went toward data protection."52 By [*864] contrast, the Eleventh Circuit did not find it necessary for the plaintiffs to show that any specific portion of their insurance premiums paid for data security in Resnick.53</w:t>
      </w:r>
    </w:p>
    <w:p w14:paraId="28FBA27E" w14:textId="77777777" w:rsidR="001F0BE1" w:rsidRPr="00BB1139" w:rsidRDefault="001F0BE1" w:rsidP="001F0BE1">
      <w:pPr>
        <w:rPr>
          <w:sz w:val="6"/>
          <w:szCs w:val="6"/>
        </w:rPr>
      </w:pPr>
      <w:r w:rsidRPr="00BB1139">
        <w:rPr>
          <w:sz w:val="6"/>
          <w:szCs w:val="6"/>
        </w:rPr>
        <w:t>2. Elements of an Unjust Enrichment Claim</w:t>
      </w:r>
    </w:p>
    <w:p w14:paraId="58957312" w14:textId="77777777" w:rsidR="001F0BE1" w:rsidRPr="00BB1139" w:rsidRDefault="001F0BE1" w:rsidP="001F0BE1">
      <w:pPr>
        <w:rPr>
          <w:sz w:val="6"/>
          <w:szCs w:val="6"/>
        </w:rPr>
      </w:pPr>
      <w:r w:rsidRPr="00BB1139">
        <w:rPr>
          <w:sz w:val="6"/>
          <w:szCs w:val="6"/>
        </w:rPr>
        <w:t>Apart from Florida, many states recognize a cause of action for unjust enrichment.54 The exact elements of the cause of action vary in different states.55 Broadly speaking, to bring an unjust enrichment claim, a plaintiff must establish that the defendant has received a benefit from the plaintiff "under circumstances making it inequitable for the defendant to retain the benefit."56 Each element is considered in turn. For the purpose of our discussion, the defendant is assumed to be a company that allegedly failed to take adequate data security measures.</w:t>
      </w:r>
    </w:p>
    <w:p w14:paraId="786C5553" w14:textId="77777777" w:rsidR="001F0BE1" w:rsidRPr="00BB1139" w:rsidRDefault="001F0BE1" w:rsidP="001F0BE1">
      <w:pPr>
        <w:rPr>
          <w:sz w:val="6"/>
          <w:szCs w:val="6"/>
        </w:rPr>
      </w:pPr>
      <w:r w:rsidRPr="00BB1139">
        <w:rPr>
          <w:sz w:val="6"/>
          <w:szCs w:val="6"/>
        </w:rPr>
        <w:t>a. Enrichment</w:t>
      </w:r>
    </w:p>
    <w:p w14:paraId="6F123E8C" w14:textId="77777777" w:rsidR="001F0BE1" w:rsidRPr="00BB1139" w:rsidRDefault="001F0BE1" w:rsidP="001F0BE1">
      <w:pPr>
        <w:rPr>
          <w:sz w:val="6"/>
          <w:szCs w:val="6"/>
        </w:rPr>
      </w:pPr>
      <w:r w:rsidRPr="00BB1139">
        <w:rPr>
          <w:sz w:val="6"/>
          <w:szCs w:val="6"/>
        </w:rPr>
        <w:t>A defendant is enriched if it receives benefits that lead to an increase in its wealth.57 On a closer examination, neither the court in Resnick nor the court in Kuhns accurately stated what must be proved to establish an unjust enrichment claim based on overpayment for data security. This Section first explains why the approaches in both Resnick and Kuhns are unsatisfactory. It then proposes an alternative test for determining whether the defendant has been enriched in data breach cases.</w:t>
      </w:r>
    </w:p>
    <w:p w14:paraId="29F66231" w14:textId="77777777" w:rsidR="001F0BE1" w:rsidRPr="00BB1139" w:rsidRDefault="001F0BE1" w:rsidP="001F0BE1">
      <w:pPr>
        <w:rPr>
          <w:sz w:val="6"/>
          <w:szCs w:val="6"/>
        </w:rPr>
      </w:pPr>
      <w:r w:rsidRPr="00BB1139">
        <w:rPr>
          <w:sz w:val="6"/>
          <w:szCs w:val="6"/>
        </w:rPr>
        <w:t>i. Resnick and Kuhns Re-examined</w:t>
      </w:r>
    </w:p>
    <w:p w14:paraId="6C21C9D7" w14:textId="77777777" w:rsidR="001F0BE1" w:rsidRPr="00BB1139" w:rsidRDefault="001F0BE1" w:rsidP="001F0BE1">
      <w:pPr>
        <w:rPr>
          <w:sz w:val="6"/>
          <w:szCs w:val="6"/>
        </w:rPr>
      </w:pPr>
      <w:r w:rsidRPr="00BB1139">
        <w:rPr>
          <w:sz w:val="6"/>
          <w:szCs w:val="6"/>
        </w:rPr>
        <w:t>To begin with, let us consider the enrichment in Resnick. If the enrichment was the entire "monthly premiums," as the court appeared to suggest,58 then the plaintiffs could not maintain that the enrichment was unjust since AvMed already performed the most important part of its obligations under the insurance contract providing insurance coverage. What the Eleventh Circuit most likely meant is that AvMed was enriched by the amount of payment which was intended [*865] by the parties to pay for adequate data security. If that were the case, then the plaintiffs would have to provide sufficient facts to demonstrate that at least a portion of the monthly premiums was meant to pay for data security. In Resnick, the plaintiffs merely alleged that the defendant (a) had knowledge of monthly premiums paid by the plaintiffs; and (b) used those premiums to pay for data management and security.59 These facts alone, however, are insufficient to establish the purpose for which the premiums were received. The mere fact that AvMed subsequently used the premiums for a particular purpose cannot by itself show that AvMed received premiums for that purpose. For example, AvMed may have used the premiums to pay salaries to its employees this by no means suggests that the plaintiffs could bring an unjust enrichment claim against AvMed if AvMed failed to pay its employees. In short, the unjust enrichment claim in Resnick arguably should have been dismissed because the plaintiffs failed to establish that the plaintiffs paid for data security through their monthly premiums.</w:t>
      </w:r>
    </w:p>
    <w:p w14:paraId="6749275A" w14:textId="77777777" w:rsidR="001F0BE1" w:rsidRPr="00BB1139" w:rsidRDefault="001F0BE1" w:rsidP="001F0BE1">
      <w:pPr>
        <w:rPr>
          <w:sz w:val="6"/>
          <w:szCs w:val="6"/>
        </w:rPr>
      </w:pPr>
      <w:r w:rsidRPr="00BB1139">
        <w:rPr>
          <w:sz w:val="6"/>
          <w:szCs w:val="6"/>
        </w:rPr>
        <w:t>On the other hand, if the plaintiffs adequately alleged that the defendant received payment in exchange for data security services, and that the defendant failed to provide those services, then the elements of an unjust enrichment claim would be established. Simply stated, the plaintiffs paid for something that they did not receive. Therefore, it is inequitable for the defendant to keep the relevant payment. It is arguably not necessary, as the Eighth Circuit suggested in Kuhns and Carlsen, to prove that any specific portion of the payment was expressly allocated for data security.60</w:t>
      </w:r>
    </w:p>
    <w:p w14:paraId="7C779769" w14:textId="77777777" w:rsidR="001F0BE1" w:rsidRPr="00BB1139" w:rsidRDefault="001F0BE1" w:rsidP="001F0BE1">
      <w:pPr>
        <w:rPr>
          <w:sz w:val="6"/>
          <w:szCs w:val="6"/>
        </w:rPr>
      </w:pPr>
      <w:r w:rsidRPr="00BB1139">
        <w:rPr>
          <w:sz w:val="6"/>
          <w:szCs w:val="6"/>
        </w:rPr>
        <w:t>ii. Proposed Test for Establishing Enrichment</w:t>
      </w:r>
    </w:p>
    <w:p w14:paraId="12F890AE" w14:textId="77777777" w:rsidR="001F0BE1" w:rsidRPr="00BB1139" w:rsidRDefault="001F0BE1" w:rsidP="001F0BE1">
      <w:pPr>
        <w:rPr>
          <w:sz w:val="6"/>
          <w:szCs w:val="6"/>
        </w:rPr>
      </w:pPr>
      <w:r w:rsidRPr="00BB1139">
        <w:rPr>
          <w:sz w:val="6"/>
          <w:szCs w:val="6"/>
        </w:rPr>
        <w:t>The main difficulty lies in proving that the plaintiffs paid for data security. The author submits that the courts should be allowed to infer that the plaintiffs paid for data security services from the circumstances even if no specific portion of the payment is earmarked for such services. In particular, the author proposes introducing the following presumption. The plaintiffs are presumed to have paid for data security if the following three elements are satisfied: (1) the defendant is reasonably expected to take data security measures to protect the plaintiffs' personal data; (2) the plaintiffs conferred a benefit on the defendant (the "payment"); and (3) the defendant is reasonably expected to use at least part of that payment to pay for those data security measures.</w:t>
      </w:r>
    </w:p>
    <w:p w14:paraId="64D32EA9" w14:textId="77777777" w:rsidR="001F0BE1" w:rsidRPr="00BB1139" w:rsidRDefault="001F0BE1" w:rsidP="001F0BE1">
      <w:pPr>
        <w:rPr>
          <w:sz w:val="6"/>
          <w:szCs w:val="6"/>
        </w:rPr>
      </w:pPr>
      <w:r w:rsidRPr="00BB1139">
        <w:rPr>
          <w:sz w:val="6"/>
          <w:szCs w:val="6"/>
        </w:rPr>
        <w:t>The first element may be satisfied in several situations. Firstly, the defendant may be reasonably expected to protect the plaintiffs' personal data because it made an express promise to do so. In the absence of an express promise, such reasonable expectation might be inferred from the context.61 For example, the plaintiffs might argue that data security is objectively essential to the transaction at issue such that a [*866] reasonable plaintiff would not have entered into the transaction if the defendant did not provide adequate data security. The plaintiffs can support such argument by showing, for example, that misuse of the type of personal data likely to be transferred in connection with the products/services purchased can cause significant harm to the plaintiffs. Whether a court will make such an inference will depend on the circumstances of the case, especially the amount and sensitivity of the personal data in question. For example, to purchase a medical insurance policy, an individual is often required to transfer to the seller a considerable amount of high-risk personal data (e.g., medical history, credit card information, contact details, and Social Security number), which, if in the wrong hands, could cause significant harm to that individual. As such, the individual likely would not purchase a policy from a seller who does not provide adequate security for her data. In such cases, the court should be more prepared to conclude that the defendant is reasonably expected to safeguard that data. In fact, given the prevalence of data breach incidents, an increasing number of courts have entertained arguments on an implicit contractual duty to safeguard customer personal data.62 For example, in Anderson v. Hannaford Bros. Co.,63 the First Circuit concluded that when a plaintiff used a credit card to make a purchase from the defendant, a jury could reasonably conclude that "an implicit agreement to safeguard the data [was] necessary to effectuate the contract."64 For the avoidance of doubt, the plaintiffs do not necessarily have to establish a contractual promise to secure personal data to bring an unjust enrichment claim. Finally, a defendant may be reasonably expected to protect the plaintiffs' personal data because the defendant is required by law to do so.65</w:t>
      </w:r>
    </w:p>
    <w:p w14:paraId="14B2063A" w14:textId="77777777" w:rsidR="001F0BE1" w:rsidRPr="00BB1139" w:rsidRDefault="001F0BE1" w:rsidP="001F0BE1">
      <w:pPr>
        <w:rPr>
          <w:sz w:val="6"/>
          <w:szCs w:val="6"/>
        </w:rPr>
      </w:pPr>
      <w:r w:rsidRPr="00BB1139">
        <w:rPr>
          <w:sz w:val="6"/>
          <w:szCs w:val="6"/>
        </w:rPr>
        <w:t>The second element is clearly satisfied where the plaintiffs transferred money (or money equivalent) to the defendant. However, if the defendant only received personal data about the plaintiffs, some courts might be reluctant to conclude that [*867] this element is satisfied on the basis that personal data does not have any independent monetary value.66 Nevertheless, the author takes the view that, as long as the relevant personal data is of economic value to the defendant, the second element should be satisfied.</w:t>
      </w:r>
    </w:p>
    <w:p w14:paraId="0CA5AA14" w14:textId="77777777" w:rsidR="001F0BE1" w:rsidRPr="00BB1139" w:rsidRDefault="001F0BE1" w:rsidP="001F0BE1">
      <w:pPr>
        <w:rPr>
          <w:sz w:val="6"/>
          <w:szCs w:val="6"/>
        </w:rPr>
      </w:pPr>
      <w:r w:rsidRPr="00BB1139">
        <w:rPr>
          <w:sz w:val="6"/>
          <w:szCs w:val="6"/>
        </w:rPr>
        <w:t>To satisfy the third element, the data security services that the defendant is reasonably expected to provide must be sufficiently material that reasonable persons, circumstanced as the actual parties were, would understand that those services are not gratuitous. Several factors are likely relevant. For example, the cost of the relevant data security services must not be negligible such that the defendant can be reasonably expected to charge for them.67 Moreover, data security must be sufficiently material to the transaction at issue such that the plaintiffs are likely willing to pay for it. There is increasing empirical evidence that people are willing to pay a premium for data protection. For example, researchers found in a lab experiment that a substantial proportion of the participants were willing to pay more (roughly fifty cents more for products costing about fifteen dollars) to purchase products from merchants with more protective privacy policies.68 Besides, the very fact that many people purchased credit monitoring services after a data breach suggests that they are likely willing to pay for data security services to reduce the likelihood of a data breach in the first place.</w:t>
      </w:r>
    </w:p>
    <w:p w14:paraId="4A7A6DEC" w14:textId="77777777" w:rsidR="001F0BE1" w:rsidRPr="00BB1139" w:rsidRDefault="001F0BE1" w:rsidP="001F0BE1">
      <w:pPr>
        <w:rPr>
          <w:sz w:val="6"/>
          <w:szCs w:val="6"/>
        </w:rPr>
      </w:pPr>
      <w:r w:rsidRPr="00BB1139">
        <w:rPr>
          <w:sz w:val="6"/>
          <w:szCs w:val="6"/>
        </w:rPr>
        <w:t>However, it may not always be possible for the plaintiffs to allege that any specific portion of their payment is dedicated to data security, particularly in the absence of an express promise to that effect. The failure to do so arguably should not by itself prevent the plaintiffs from establishing an unjust enrichment claim, contrary to the conclusions reached in Kuhns and Carlsen.69 These cases highlight the practical difficulty of determining the value of data security, especially where parties have not expressly assigned a dollar amount to it. However, this difficulty can be addressed by presuming that the plaintiffs paid a reasonable amount for data security. What is reasonable depends on the circumstances, such as (a) the price of the products/services purchased by the plaintiffs from the defendant and (b) the cost of reasonable data security measures in a particular case. The court may also be assisted by empirical studies that assess individuals' willingness to pay for data security. It is suggested that, while the valuation difficulties are not trivial, they may not be so insurmountable as to justify an outright denial of an otherwise plausible [*868] unjust enrichment claim.70 At least one federal court found it "too much" to require allegations of "a particular sum of the purchase price being explicitly allocated for data security" at the pleading stage.71 It is worth noting that the proposed presumption (i.e., that the plaintiffs paid reasonable sums for data security) is unlikely to unduly prejudice the defendant's interests because the defendant can always adduce evidence to rebut the presumption and demonstrate that it did not charge for data security. The defendant has intimate knowledge of its own pricing strategy and therefore should be well-positioned to provide such evidence.</w:t>
      </w:r>
    </w:p>
    <w:p w14:paraId="55D7DA77" w14:textId="77777777" w:rsidR="001F0BE1" w:rsidRPr="00BB1139" w:rsidRDefault="001F0BE1" w:rsidP="001F0BE1">
      <w:pPr>
        <w:rPr>
          <w:sz w:val="6"/>
          <w:szCs w:val="6"/>
        </w:rPr>
      </w:pPr>
      <w:r w:rsidRPr="00BB1139">
        <w:rPr>
          <w:sz w:val="6"/>
          <w:szCs w:val="6"/>
        </w:rPr>
        <w:t>Several other grounds for concluding that the defendant has not been enriched are equally unpersuasive. Several courts held that the plaintiffs, as paid customers, did not pay for data security because they received the same data security services as non-paid customers.72 For example, in concluding that the plaintiffs did not bargain for data security in Carlsen, the Eighth Circuit also pointed to their failure to allege that "[the defendant] agreed to provide additional protection to paid subscribers that it did not also provide to non-paid subscribers."73 The implicit assumption of this reasoning is that customers who received "free" services did not pay for them. This reasoning is specious: as the court recognized in In re Marriot International Inc. Customer Data Security Breach Litigation, many customers pay for goods and services with their personal data, rather than cash.74 In many cases, the more reasonable assumption is that both groups of customers one paid with both money and data, one paid only with data have intended a portion of their payment to cover data security.75 In addition, there is emerging empirical evidence that individuals who paid money for products/services are more likely to have intended that part of their money goes to data security. As researchers found in a recent [*869] survey of 1,000 Android mobile app users, individuals were "more likely to expect the paid version [of an app] to engage in privacy-protective practices."76</w:t>
      </w:r>
    </w:p>
    <w:p w14:paraId="54E4D801" w14:textId="77777777" w:rsidR="001F0BE1" w:rsidRPr="00BB1139" w:rsidRDefault="001F0BE1" w:rsidP="001F0BE1">
      <w:pPr>
        <w:rPr>
          <w:sz w:val="6"/>
          <w:szCs w:val="6"/>
        </w:rPr>
      </w:pPr>
      <w:r w:rsidRPr="00BB1139">
        <w:rPr>
          <w:sz w:val="6"/>
          <w:szCs w:val="6"/>
        </w:rPr>
        <w:t>Another version of this argument holds that the plaintiffs did not pay the defendant to secure their credit card information because they paid the same price for a product or service as other customers who paid in cash.77 However, a plausible objection to this argument is that customers who paid with credit card in fact paid more they paid with both money and personal data.78</w:t>
      </w:r>
    </w:p>
    <w:p w14:paraId="6A3F70DB" w14:textId="77777777" w:rsidR="001F0BE1" w:rsidRPr="00BB1139" w:rsidRDefault="001F0BE1" w:rsidP="001F0BE1">
      <w:pPr>
        <w:rPr>
          <w:sz w:val="6"/>
          <w:szCs w:val="6"/>
        </w:rPr>
      </w:pPr>
      <w:r w:rsidRPr="00BB1139">
        <w:rPr>
          <w:sz w:val="6"/>
          <w:szCs w:val="6"/>
        </w:rPr>
        <w:t>Moreover, where a defendant merely promised to comply with data privacy laws, the court has refused to find a tacit agreement to secure the plaintiffs' personal data for remuneration, presumably because the defendant was required by law to provide data security in any event.79 However, a legal obligation to secure personal data does not in any way prevent a defendant from charging its customers for those required security services. If anything, the existence of such mandatory obligations makes it more likely that the cost of those obligations is baked into the purchase price.</w:t>
      </w:r>
    </w:p>
    <w:p w14:paraId="1ED9813D" w14:textId="77777777" w:rsidR="001F0BE1" w:rsidRPr="00BB1139" w:rsidRDefault="001F0BE1" w:rsidP="001F0BE1">
      <w:pPr>
        <w:rPr>
          <w:sz w:val="6"/>
          <w:szCs w:val="6"/>
        </w:rPr>
      </w:pPr>
      <w:r w:rsidRPr="00BB1139">
        <w:rPr>
          <w:sz w:val="6"/>
          <w:szCs w:val="6"/>
        </w:rPr>
        <w:t>In summary, in determining whether the defendant has been enriched, the court should focus on whether the defendant received payment in exchange for data security services.</w:t>
      </w:r>
    </w:p>
    <w:p w14:paraId="193FC86B" w14:textId="77777777" w:rsidR="001F0BE1" w:rsidRPr="00BB1139" w:rsidRDefault="001F0BE1" w:rsidP="001F0BE1">
      <w:pPr>
        <w:rPr>
          <w:sz w:val="6"/>
          <w:szCs w:val="6"/>
        </w:rPr>
      </w:pPr>
      <w:r w:rsidRPr="00BB1139">
        <w:rPr>
          <w:sz w:val="6"/>
          <w:szCs w:val="6"/>
        </w:rPr>
        <w:t>b. At the Plaintiff's Expense</w:t>
      </w:r>
    </w:p>
    <w:p w14:paraId="3EF880BF" w14:textId="77777777" w:rsidR="001F0BE1" w:rsidRPr="00BB1139" w:rsidRDefault="001F0BE1" w:rsidP="001F0BE1">
      <w:pPr>
        <w:rPr>
          <w:sz w:val="6"/>
          <w:szCs w:val="6"/>
        </w:rPr>
      </w:pPr>
      <w:r w:rsidRPr="00BB1139">
        <w:rPr>
          <w:sz w:val="6"/>
          <w:szCs w:val="6"/>
        </w:rPr>
        <w:t>The "at the plaintiff's expense" requirement limits the categories of persons who can bring an unjust enrichment claim against a particular defendant. The courts have formulated this requirement in various ways.80 Some courts require a [*870] connection between the parties which is "not too attenuated," and refuse to find such a connection where the parties "simply had no dealings with each other."81 Some require proof of "a connection between the enrichment and the impoverishment."82 Other courts emphasize that the plaintiff must confer a "direct benefit" on the defendant.83</w:t>
      </w:r>
    </w:p>
    <w:p w14:paraId="5E6FEAFD" w14:textId="77777777" w:rsidR="001F0BE1" w:rsidRPr="00BB1139" w:rsidRDefault="001F0BE1" w:rsidP="001F0BE1">
      <w:pPr>
        <w:rPr>
          <w:sz w:val="6"/>
          <w:szCs w:val="6"/>
        </w:rPr>
      </w:pPr>
      <w:r w:rsidRPr="00BB1139">
        <w:rPr>
          <w:sz w:val="6"/>
          <w:szCs w:val="6"/>
        </w:rPr>
        <w:t>The "at the plaintiff's expense" requirement is invariably satisfied where the plaintiffs make payment to the defendant directly.84 Plaintiffs may also be able to establish a sufficient connection to satisfy this requirement even if they do not have a direct contractual relationship with the defendant.85 For example, in In re Anthem, Inc. Data Breach Litigation, the defendant, Anthem, Inc., was a large health insurance company, which maintained a computer database containing the personal data of its current and former members.86 The plaintiffs alleged that Anthem failed to implement basic industry-accepted data security tools, which allowed cyberattackers to extract massive amounts of data from its database.87 Some of those plaintiffs did not contract directly with Anthem; instead, they were covered by Administrative Service Only (ASO) agreements between their employers and Anthem.88 According to the court, it did not matter that those plaintiffs' premiums were aggregated by their respective employers, who then paid Anthem; it was sufficient that Anthem "knew or should have known that some portions of [those plaintiffs'] insurance expenses had been paid by the premiums that [they] paid."89 Similarly, in In re Capital One, the plaintiffs were allowed to pursue an unjust enrichment claim based on overpayment for data security against Amazon even though there were no express contracts between them.90</w:t>
      </w:r>
    </w:p>
    <w:p w14:paraId="0696D051" w14:textId="77777777" w:rsidR="001F0BE1" w:rsidRPr="00BB1139" w:rsidRDefault="001F0BE1" w:rsidP="001F0BE1">
      <w:pPr>
        <w:rPr>
          <w:sz w:val="6"/>
          <w:szCs w:val="6"/>
        </w:rPr>
      </w:pPr>
      <w:r w:rsidRPr="00BB1139">
        <w:rPr>
          <w:sz w:val="6"/>
          <w:szCs w:val="6"/>
        </w:rPr>
        <w:t>Some courts also require the plaintiffs to show that they suffered pecuniary loss to satisfy the "at the plaintiff's expense" requirement.91 This requirement might [*871] present a problem where the plaintiffs paid the defendant only with personal data, rather than money, in which case the plaintiffs may have difficulty establishing that they have suffered pecuniary loss due to a diminution in value of their personal data.92</w:t>
      </w:r>
    </w:p>
    <w:p w14:paraId="62C2762F" w14:textId="77777777" w:rsidR="001F0BE1" w:rsidRPr="00BB1139" w:rsidRDefault="001F0BE1" w:rsidP="001F0BE1">
      <w:pPr>
        <w:rPr>
          <w:sz w:val="6"/>
          <w:szCs w:val="6"/>
        </w:rPr>
      </w:pPr>
      <w:r w:rsidRPr="00BB1139">
        <w:rPr>
          <w:sz w:val="6"/>
          <w:szCs w:val="6"/>
        </w:rPr>
        <w:t>c. Enrichment is Unjust</w:t>
      </w:r>
    </w:p>
    <w:p w14:paraId="593CE335" w14:textId="77777777" w:rsidR="001F0BE1" w:rsidRPr="00BB1139" w:rsidRDefault="001F0BE1" w:rsidP="001F0BE1">
      <w:pPr>
        <w:rPr>
          <w:sz w:val="6"/>
          <w:szCs w:val="6"/>
        </w:rPr>
      </w:pPr>
      <w:r w:rsidRPr="00BB1139">
        <w:rPr>
          <w:sz w:val="6"/>
          <w:szCs w:val="6"/>
        </w:rPr>
        <w:t>Lastly, the plaintiffs must also establish that the defendant has received the benefit in circumstances that make it inequitable for the defendant to retain the benefit. If a defendant failed to take any data security measure, then it is clearly inequitable for the defendant to retain the payment received for data security. Similarly, if a defendant promised to spend 5% of the money received from the plaintiffs on data security, but in fact only spent 2% of the money on such security, then it is inequitable for the defendant to retain the remaining 3%.</w:t>
      </w:r>
    </w:p>
    <w:p w14:paraId="0FE544F2" w14:textId="77777777" w:rsidR="001F0BE1" w:rsidRPr="00BB1139" w:rsidRDefault="001F0BE1" w:rsidP="001F0BE1">
      <w:pPr>
        <w:rPr>
          <w:sz w:val="6"/>
          <w:szCs w:val="6"/>
        </w:rPr>
      </w:pPr>
      <w:r w:rsidRPr="00BB1139">
        <w:rPr>
          <w:sz w:val="6"/>
          <w:szCs w:val="6"/>
        </w:rPr>
        <w:t>Even if a defendant incurred expenses in providing data security services, the quality of those services might be so poor that it is of little to no value to a reasonable person in the plaintiff's position. In such cases, the plaintiffs may argue that the defendant nevertheless failed to provide the data security services reasonably expected from the defendant because its performance was so defective. As a result, it is inequitable for the defendant to retain the payment received for data security. Whether a defendant's performance is sufficiently defective to render it unjust to retain payment for data security often depends on the actual content of the promise to provide data security (if any) and on the prevailing standards of data security for a particular industry.93 The mere fact that the defendant suffered a data breach does not necessarily mean that the defendant failed to take reasonable security measures.94 Defective performance might be found, for example, in a case where a defendant incurs costs installing security software on company devices in which the plaintiffs' personal data is stored, but knowingly allows its employees to store and transmit that data using unprotected personal devices. The plaintiffs might in turn argue that the defendant's data security measures are defective since they can be so easily circumvented. The plaintiffs therefore cannot be reasonably expected to pay for them.</w:t>
      </w:r>
    </w:p>
    <w:p w14:paraId="69929F79" w14:textId="77777777" w:rsidR="001F0BE1" w:rsidRPr="00BB1139" w:rsidRDefault="001F0BE1" w:rsidP="001F0BE1">
      <w:pPr>
        <w:rPr>
          <w:sz w:val="6"/>
          <w:szCs w:val="6"/>
        </w:rPr>
      </w:pPr>
      <w:r w:rsidRPr="00BB1139">
        <w:rPr>
          <w:sz w:val="6"/>
          <w:szCs w:val="6"/>
        </w:rPr>
        <w:t>3. The Case for Embracing the Overpayment Theory of Unjust Enrichment</w:t>
      </w:r>
    </w:p>
    <w:p w14:paraId="38FCE190" w14:textId="77777777" w:rsidR="001F0BE1" w:rsidRPr="00BB1139" w:rsidRDefault="001F0BE1" w:rsidP="001F0BE1">
      <w:pPr>
        <w:rPr>
          <w:sz w:val="6"/>
          <w:szCs w:val="6"/>
        </w:rPr>
      </w:pPr>
      <w:r w:rsidRPr="00BB1139">
        <w:rPr>
          <w:sz w:val="6"/>
          <w:szCs w:val="6"/>
        </w:rPr>
        <w:t>There are several reasons for embracing the overpayment theory of unjust enrichment as proposed in this Article.</w:t>
      </w:r>
    </w:p>
    <w:p w14:paraId="58662DC6" w14:textId="77777777" w:rsidR="001F0BE1" w:rsidRPr="00BB1139" w:rsidRDefault="001F0BE1" w:rsidP="001F0BE1">
      <w:pPr>
        <w:rPr>
          <w:sz w:val="6"/>
          <w:szCs w:val="6"/>
        </w:rPr>
      </w:pPr>
      <w:r w:rsidRPr="00BB1139">
        <w:rPr>
          <w:sz w:val="6"/>
          <w:szCs w:val="6"/>
        </w:rPr>
        <w:t>[*872] a. Fair and Intuitive</w:t>
      </w:r>
    </w:p>
    <w:p w14:paraId="62F6E450" w14:textId="77777777" w:rsidR="001F0BE1" w:rsidRPr="00BB1139" w:rsidRDefault="001F0BE1" w:rsidP="001F0BE1">
      <w:pPr>
        <w:rPr>
          <w:sz w:val="6"/>
          <w:szCs w:val="6"/>
        </w:rPr>
      </w:pPr>
      <w:r w:rsidRPr="00BB1139">
        <w:rPr>
          <w:sz w:val="6"/>
          <w:szCs w:val="6"/>
        </w:rPr>
        <w:t>The first reason is simple. If a plaintiff paid the defendant for data security services, but did not receive them, then it is unfair for the defendant to keep that payment.</w:t>
      </w:r>
    </w:p>
    <w:p w14:paraId="34A1B3AB" w14:textId="77777777" w:rsidR="001F0BE1" w:rsidRPr="00BB1139" w:rsidRDefault="001F0BE1" w:rsidP="001F0BE1">
      <w:pPr>
        <w:rPr>
          <w:sz w:val="6"/>
          <w:szCs w:val="6"/>
        </w:rPr>
      </w:pPr>
      <w:r w:rsidRPr="00BB1139">
        <w:rPr>
          <w:sz w:val="6"/>
          <w:szCs w:val="6"/>
        </w:rPr>
        <w:t>Some of the cases adopting the overpayment theory of unjust enrichment have also pointed to the fact that the plaintiffs would not have purchased products or services from the defendant had they known that the defendant would not adequately protect their personal data.95 That causal link certainly supports the overpayment theory of unjust enrichment. However, a failure to allege such a link should not preclude an unjust enrichment claim based on overpayment. Once a court concludes that the plaintiffs paid for something that they did not get, that alone should be sufficient to support an unjust enrichment claim.</w:t>
      </w:r>
    </w:p>
    <w:p w14:paraId="3A768276" w14:textId="77777777" w:rsidR="001F0BE1" w:rsidRDefault="001F0BE1" w:rsidP="001F0BE1">
      <w:r>
        <w:rPr>
          <w:sz w:val="16"/>
        </w:rPr>
        <w:t>b. Incentivizes Responsible Data Security Practice</w:t>
      </w:r>
    </w:p>
    <w:p w14:paraId="6F77AC73" w14:textId="77777777" w:rsidR="001F0BE1" w:rsidRDefault="001F0BE1" w:rsidP="001F0BE1">
      <w:r>
        <w:rPr>
          <w:sz w:val="16"/>
        </w:rPr>
        <w:t xml:space="preserve">Second, </w:t>
      </w:r>
      <w:r>
        <w:rPr>
          <w:rStyle w:val="StyleUnderline"/>
        </w:rPr>
        <w:t xml:space="preserve">the overpayment theory of </w:t>
      </w:r>
      <w:r w:rsidRPr="00A13B8F">
        <w:rPr>
          <w:rStyle w:val="StyleUnderline"/>
          <w:highlight w:val="yellow"/>
        </w:rPr>
        <w:t>unjust enrichment</w:t>
      </w:r>
      <w:r w:rsidRPr="00A13B8F">
        <w:rPr>
          <w:rStyle w:val="StyleUnderline"/>
        </w:rPr>
        <w:t xml:space="preserve"> </w:t>
      </w:r>
      <w:r w:rsidRPr="00A13B8F">
        <w:rPr>
          <w:rStyle w:val="Emphasis"/>
        </w:rPr>
        <w:t>highlights</w:t>
      </w:r>
      <w:r w:rsidRPr="00A13B8F">
        <w:rPr>
          <w:rStyle w:val="StyleUnderline"/>
        </w:rPr>
        <w:t xml:space="preserve"> the importance of </w:t>
      </w:r>
      <w:r w:rsidRPr="00A13B8F">
        <w:rPr>
          <w:rStyle w:val="Emphasis"/>
        </w:rPr>
        <w:t>data security</w:t>
      </w:r>
      <w:r w:rsidRPr="00A13B8F">
        <w:rPr>
          <w:rStyle w:val="StyleUnderline"/>
        </w:rPr>
        <w:t xml:space="preserve">. It </w:t>
      </w:r>
      <w:r w:rsidRPr="00624584">
        <w:rPr>
          <w:rStyle w:val="StyleUnderline"/>
          <w:highlight w:val="yellow"/>
        </w:rPr>
        <w:t xml:space="preserve">proceeds on the basis </w:t>
      </w:r>
      <w:r w:rsidRPr="00A13B8F">
        <w:rPr>
          <w:rStyle w:val="StyleUnderline"/>
        </w:rPr>
        <w:t xml:space="preserve">that </w:t>
      </w:r>
      <w:r w:rsidRPr="00624584">
        <w:rPr>
          <w:rStyle w:val="Emphasis"/>
          <w:highlight w:val="yellow"/>
        </w:rPr>
        <w:t>individuals</w:t>
      </w:r>
      <w:r w:rsidRPr="00624584">
        <w:rPr>
          <w:rStyle w:val="StyleUnderline"/>
          <w:highlight w:val="yellow"/>
        </w:rPr>
        <w:t xml:space="preserve"> </w:t>
      </w:r>
      <w:r w:rsidRPr="00A13B8F">
        <w:rPr>
          <w:rStyle w:val="StyleUnderline"/>
        </w:rPr>
        <w:t xml:space="preserve">who </w:t>
      </w:r>
      <w:r w:rsidRPr="00A13B8F">
        <w:rPr>
          <w:rStyle w:val="Emphasis"/>
        </w:rPr>
        <w:t>transfer</w:t>
      </w:r>
      <w:r w:rsidRPr="00A13B8F">
        <w:rPr>
          <w:rStyle w:val="StyleUnderline"/>
        </w:rPr>
        <w:t xml:space="preserve"> certain types of personal </w:t>
      </w:r>
      <w:r w:rsidRPr="00A13B8F">
        <w:rPr>
          <w:rStyle w:val="Emphasis"/>
        </w:rPr>
        <w:t>data</w:t>
      </w:r>
      <w:r>
        <w:rPr>
          <w:rStyle w:val="StyleUnderline"/>
        </w:rPr>
        <w:t xml:space="preserve"> to a company, in connection with products/services provided, </w:t>
      </w:r>
      <w:r w:rsidRPr="00624584">
        <w:rPr>
          <w:rStyle w:val="Emphasis"/>
          <w:highlight w:val="yellow"/>
        </w:rPr>
        <w:t>take</w:t>
      </w:r>
      <w:r w:rsidRPr="00BB1139">
        <w:rPr>
          <w:rStyle w:val="StyleUnderline"/>
        </w:rPr>
        <w:t xml:space="preserve"> their </w:t>
      </w:r>
      <w:r w:rsidRPr="00624584">
        <w:rPr>
          <w:rStyle w:val="Emphasis"/>
          <w:highlight w:val="yellow"/>
        </w:rPr>
        <w:t>privacy seriously</w:t>
      </w:r>
      <w:r w:rsidRPr="00BB1139">
        <w:rPr>
          <w:rStyle w:val="StyleUnderline"/>
        </w:rPr>
        <w:t xml:space="preserve"> enough</w:t>
      </w:r>
      <w:r>
        <w:rPr>
          <w:rStyle w:val="StyleUnderline"/>
        </w:rPr>
        <w:t xml:space="preserve"> </w:t>
      </w:r>
      <w:r w:rsidRPr="00A13B8F">
        <w:rPr>
          <w:rStyle w:val="StyleUnderline"/>
        </w:rPr>
        <w:t xml:space="preserve">to </w:t>
      </w:r>
      <w:r w:rsidRPr="00A13B8F">
        <w:rPr>
          <w:rStyle w:val="Emphasis"/>
        </w:rPr>
        <w:t>pay for reasonable data security</w:t>
      </w:r>
      <w:r>
        <w:rPr>
          <w:rStyle w:val="Emphasis"/>
        </w:rPr>
        <w:t xml:space="preserve"> services</w:t>
      </w:r>
      <w:r>
        <w:rPr>
          <w:rStyle w:val="StyleUnderline"/>
        </w:rPr>
        <w:t xml:space="preserve">. </w:t>
      </w:r>
      <w:r w:rsidRPr="00BB1139">
        <w:rPr>
          <w:rStyle w:val="StyleUnderline"/>
        </w:rPr>
        <w:t xml:space="preserve">This is often a </w:t>
      </w:r>
      <w:r w:rsidRPr="00BB1139">
        <w:rPr>
          <w:rStyle w:val="Emphasis"/>
        </w:rPr>
        <w:t>fair assumption</w:t>
      </w:r>
      <w:r w:rsidRPr="00BB1139">
        <w:rPr>
          <w:rStyle w:val="StyleUnderline"/>
        </w:rPr>
        <w:t xml:space="preserve"> in light of the </w:t>
      </w:r>
      <w:r w:rsidRPr="00BB1139">
        <w:rPr>
          <w:rStyle w:val="Emphasis"/>
        </w:rPr>
        <w:t>rapid increase</w:t>
      </w:r>
      <w:r w:rsidRPr="00BB1139">
        <w:rPr>
          <w:rStyle w:val="StyleUnderline"/>
        </w:rPr>
        <w:t xml:space="preserve"> in data breach incidents around the world</w:t>
      </w:r>
      <w:r w:rsidRPr="00BB1139">
        <w:rPr>
          <w:sz w:val="16"/>
        </w:rPr>
        <w:t>.96</w:t>
      </w:r>
      <w:r>
        <w:rPr>
          <w:sz w:val="16"/>
        </w:rPr>
        <w:t xml:space="preserve"> </w:t>
      </w:r>
      <w:r w:rsidRPr="00A13B8F">
        <w:rPr>
          <w:rStyle w:val="StyleUnderline"/>
        </w:rPr>
        <w:t xml:space="preserve">Plaintiffs who have </w:t>
      </w:r>
      <w:r w:rsidRPr="00A13B8F">
        <w:rPr>
          <w:rStyle w:val="Emphasis"/>
        </w:rPr>
        <w:t>fall</w:t>
      </w:r>
      <w:r w:rsidRPr="00A13B8F">
        <w:rPr>
          <w:rStyle w:val="StyleUnderline"/>
        </w:rPr>
        <w:t xml:space="preserve">en </w:t>
      </w:r>
      <w:r w:rsidRPr="00A13B8F">
        <w:rPr>
          <w:rStyle w:val="Emphasis"/>
        </w:rPr>
        <w:t>victim</w:t>
      </w:r>
      <w:r w:rsidRPr="00A13B8F">
        <w:rPr>
          <w:rStyle w:val="StyleUnderline"/>
        </w:rPr>
        <w:t xml:space="preserve"> to a data breach suffer </w:t>
      </w:r>
      <w:r w:rsidRPr="00A13B8F">
        <w:rPr>
          <w:rStyle w:val="Emphasis"/>
        </w:rPr>
        <w:t>real harms</w:t>
      </w:r>
      <w:r>
        <w:rPr>
          <w:sz w:val="16"/>
        </w:rPr>
        <w:t xml:space="preserve">.97 </w:t>
      </w:r>
      <w:r w:rsidRPr="00BB1139">
        <w:rPr>
          <w:rStyle w:val="StyleUnderline"/>
        </w:rPr>
        <w:t xml:space="preserve">There is a higher chance that their personal data will be used </w:t>
      </w:r>
      <w:r w:rsidRPr="00BB1139">
        <w:rPr>
          <w:rStyle w:val="Emphasis"/>
        </w:rPr>
        <w:t>against their interests</w:t>
      </w:r>
      <w:r w:rsidRPr="00BB1139">
        <w:rPr>
          <w:rStyle w:val="StyleUnderline"/>
        </w:rPr>
        <w:t xml:space="preserve">: wrongdoers might use that data to </w:t>
      </w:r>
      <w:r w:rsidRPr="00BB1139">
        <w:rPr>
          <w:rStyle w:val="Emphasis"/>
        </w:rPr>
        <w:t>locate</w:t>
      </w:r>
      <w:r w:rsidRPr="00BB1139">
        <w:rPr>
          <w:rStyle w:val="StyleUnderline"/>
        </w:rPr>
        <w:t xml:space="preserve"> and </w:t>
      </w:r>
      <w:r w:rsidRPr="00BB1139">
        <w:rPr>
          <w:rStyle w:val="Emphasis"/>
        </w:rPr>
        <w:t>injure</w:t>
      </w:r>
      <w:r w:rsidRPr="00BB1139">
        <w:rPr>
          <w:rStyle w:val="StyleUnderline"/>
        </w:rPr>
        <w:t xml:space="preserve"> them</w:t>
      </w:r>
      <w:r w:rsidRPr="00BB1139">
        <w:rPr>
          <w:sz w:val="16"/>
        </w:rPr>
        <w:t xml:space="preserve">98 </w:t>
      </w:r>
      <w:r w:rsidRPr="00BB1139">
        <w:rPr>
          <w:rStyle w:val="StyleUnderline"/>
        </w:rPr>
        <w:t xml:space="preserve">or to </w:t>
      </w:r>
      <w:r w:rsidRPr="00BB1139">
        <w:rPr>
          <w:rStyle w:val="Emphasis"/>
        </w:rPr>
        <w:t>purchase goods</w:t>
      </w:r>
      <w:r w:rsidRPr="00BB1139">
        <w:rPr>
          <w:rStyle w:val="StyleUnderline"/>
        </w:rPr>
        <w:t xml:space="preserve"> and </w:t>
      </w:r>
      <w:r w:rsidRPr="00BB1139">
        <w:rPr>
          <w:rStyle w:val="Emphasis"/>
        </w:rPr>
        <w:t>services</w:t>
      </w:r>
      <w:r w:rsidRPr="00BB1139">
        <w:rPr>
          <w:rStyle w:val="StyleUnderline"/>
        </w:rPr>
        <w:t xml:space="preserve"> in their names</w:t>
      </w:r>
      <w:r w:rsidRPr="00BB1139">
        <w:rPr>
          <w:sz w:val="16"/>
        </w:rPr>
        <w:t xml:space="preserve">.99 </w:t>
      </w:r>
      <w:r w:rsidRPr="00BB1139">
        <w:rPr>
          <w:rStyle w:val="StyleUnderline"/>
        </w:rPr>
        <w:t xml:space="preserve">Whether or not the risk of data misuse materializes, the plaintiffs are likely to feel </w:t>
      </w:r>
      <w:r w:rsidRPr="00BB1139">
        <w:rPr>
          <w:rStyle w:val="Emphasis"/>
        </w:rPr>
        <w:t>anxious</w:t>
      </w:r>
      <w:r w:rsidRPr="00BB1139">
        <w:rPr>
          <w:rStyle w:val="StyleUnderline"/>
        </w:rPr>
        <w:t xml:space="preserve"> and </w:t>
      </w:r>
      <w:r w:rsidRPr="00BB1139">
        <w:rPr>
          <w:rStyle w:val="Emphasis"/>
        </w:rPr>
        <w:t>stressed</w:t>
      </w:r>
      <w:r w:rsidRPr="00BB1139">
        <w:rPr>
          <w:rStyle w:val="StyleUnderline"/>
        </w:rPr>
        <w:t xml:space="preserve"> about the </w:t>
      </w:r>
      <w:r w:rsidRPr="00BB1139">
        <w:rPr>
          <w:rStyle w:val="Emphasis"/>
        </w:rPr>
        <w:t>possibilit</w:t>
      </w:r>
      <w:r>
        <w:rPr>
          <w:rStyle w:val="Emphasis"/>
        </w:rPr>
        <w:t>y</w:t>
      </w:r>
      <w:r>
        <w:rPr>
          <w:rStyle w:val="StyleUnderline"/>
        </w:rPr>
        <w:t xml:space="preserve"> of such misuse. They </w:t>
      </w:r>
      <w:r w:rsidRPr="00BB1139">
        <w:rPr>
          <w:rStyle w:val="StyleUnderline"/>
        </w:rPr>
        <w:t xml:space="preserve">might also incur time and expenses to take </w:t>
      </w:r>
      <w:r w:rsidRPr="00BB1139">
        <w:rPr>
          <w:rStyle w:val="Emphasis"/>
        </w:rPr>
        <w:t>preventive steps to identify</w:t>
      </w:r>
      <w:r w:rsidRPr="00BB1139">
        <w:rPr>
          <w:sz w:val="16"/>
        </w:rPr>
        <w:t xml:space="preserve"> (e.g., by subscribing to credit-monitoring services) </w:t>
      </w:r>
      <w:r w:rsidRPr="00BB1139">
        <w:rPr>
          <w:rStyle w:val="StyleUnderline"/>
        </w:rPr>
        <w:t xml:space="preserve">or to </w:t>
      </w:r>
      <w:r w:rsidRPr="00BB1139">
        <w:rPr>
          <w:rStyle w:val="Emphasis"/>
        </w:rPr>
        <w:t>prevent</w:t>
      </w:r>
      <w:r w:rsidRPr="00BB1139">
        <w:rPr>
          <w:rStyle w:val="StyleUnderline"/>
        </w:rPr>
        <w:t xml:space="preserve"> data misuse</w:t>
      </w:r>
      <w:r w:rsidRPr="00BB1139">
        <w:rPr>
          <w:sz w:val="16"/>
        </w:rPr>
        <w:t xml:space="preserve"> (e.g., by cancelling credit cards).100</w:t>
      </w:r>
    </w:p>
    <w:p w14:paraId="5D1FB1D6" w14:textId="77777777" w:rsidR="001F0BE1" w:rsidRDefault="001F0BE1" w:rsidP="001F0BE1">
      <w:r>
        <w:rPr>
          <w:rStyle w:val="StyleUnderline"/>
        </w:rPr>
        <w:t xml:space="preserve">The overpayment theory of </w:t>
      </w:r>
      <w:r w:rsidRPr="00624584">
        <w:rPr>
          <w:rStyle w:val="StyleUnderline"/>
          <w:highlight w:val="yellow"/>
        </w:rPr>
        <w:t>unjust enrichment</w:t>
      </w:r>
      <w:r>
        <w:rPr>
          <w:rStyle w:val="StyleUnderline"/>
        </w:rPr>
        <w:t xml:space="preserve"> </w:t>
      </w:r>
      <w:r>
        <w:rPr>
          <w:rStyle w:val="Emphasis"/>
        </w:rPr>
        <w:t xml:space="preserve">clearly </w:t>
      </w:r>
      <w:r w:rsidRPr="00624584">
        <w:rPr>
          <w:rStyle w:val="Emphasis"/>
          <w:highlight w:val="yellow"/>
        </w:rPr>
        <w:t>incentivizes</w:t>
      </w:r>
      <w:r w:rsidRPr="00624584">
        <w:rPr>
          <w:rStyle w:val="StyleUnderline"/>
          <w:highlight w:val="yellow"/>
        </w:rPr>
        <w:t xml:space="preserve"> </w:t>
      </w:r>
      <w:r w:rsidRPr="00A13B8F">
        <w:rPr>
          <w:rStyle w:val="StyleUnderline"/>
        </w:rPr>
        <w:t>defendants to take</w:t>
      </w:r>
      <w:r>
        <w:rPr>
          <w:rStyle w:val="StyleUnderline"/>
        </w:rPr>
        <w:t xml:space="preserve"> </w:t>
      </w:r>
      <w:r>
        <w:rPr>
          <w:rStyle w:val="Emphasis"/>
        </w:rPr>
        <w:t xml:space="preserve">reasonable </w:t>
      </w:r>
      <w:r w:rsidRPr="00624584">
        <w:rPr>
          <w:rStyle w:val="Emphasis"/>
          <w:highlight w:val="yellow"/>
        </w:rPr>
        <w:t>data security measures</w:t>
      </w:r>
      <w:r w:rsidRPr="00624584">
        <w:rPr>
          <w:rStyle w:val="StyleUnderline"/>
          <w:highlight w:val="yellow"/>
        </w:rPr>
        <w:t xml:space="preserve"> since they </w:t>
      </w:r>
      <w:r w:rsidRPr="00624584">
        <w:rPr>
          <w:rStyle w:val="Emphasis"/>
          <w:highlight w:val="yellow"/>
        </w:rPr>
        <w:t>cannot profit</w:t>
      </w:r>
      <w:r w:rsidRPr="00624584">
        <w:rPr>
          <w:rStyle w:val="StyleUnderline"/>
          <w:highlight w:val="yellow"/>
        </w:rPr>
        <w:t xml:space="preserve"> by </w:t>
      </w:r>
      <w:r w:rsidRPr="00624584">
        <w:rPr>
          <w:rStyle w:val="Emphasis"/>
          <w:highlight w:val="yellow"/>
        </w:rPr>
        <w:t>skimping</w:t>
      </w:r>
      <w:r>
        <w:rPr>
          <w:rStyle w:val="Emphasis"/>
        </w:rPr>
        <w:t xml:space="preserve"> on data security</w:t>
      </w:r>
      <w:r>
        <w:rPr>
          <w:sz w:val="16"/>
        </w:rPr>
        <w:t xml:space="preserve">.101 </w:t>
      </w:r>
      <w:r w:rsidRPr="00A13B8F">
        <w:rPr>
          <w:rStyle w:val="StyleUnderline"/>
        </w:rPr>
        <w:t xml:space="preserve">If they </w:t>
      </w:r>
      <w:r w:rsidRPr="00A13B8F">
        <w:rPr>
          <w:rStyle w:val="Emphasis"/>
        </w:rPr>
        <w:t>fail to provide</w:t>
      </w:r>
      <w:r w:rsidRPr="00A13B8F">
        <w:rPr>
          <w:rStyle w:val="StyleUnderline"/>
        </w:rPr>
        <w:t xml:space="preserve"> adequate data security, they are required to </w:t>
      </w:r>
      <w:r w:rsidRPr="00A13B8F">
        <w:rPr>
          <w:rStyle w:val="Emphasis"/>
        </w:rPr>
        <w:t>return the payment</w:t>
      </w:r>
      <w:r>
        <w:rPr>
          <w:rStyle w:val="Emphasis"/>
        </w:rPr>
        <w:t xml:space="preserve"> made for those services. By contrast, if liability for taking inadequate data security is conditioned</w:t>
      </w:r>
      <w:r>
        <w:rPr>
          <w:rStyle w:val="StyleUnderline"/>
        </w:rPr>
        <w:t xml:space="preserve"> on </w:t>
      </w:r>
      <w:r>
        <w:rPr>
          <w:rStyle w:val="Emphasis"/>
        </w:rPr>
        <w:t>proof of damages</w:t>
      </w:r>
      <w:r>
        <w:rPr>
          <w:rStyle w:val="StyleUnderline"/>
        </w:rPr>
        <w:t xml:space="preserve"> suffered by the plaintiffs, then a defendant might sometimes find it </w:t>
      </w:r>
      <w:r>
        <w:rPr>
          <w:rStyle w:val="Emphasis"/>
        </w:rPr>
        <w:t>cost-effective</w:t>
      </w:r>
      <w:r>
        <w:rPr>
          <w:rStyle w:val="StyleUnderline"/>
        </w:rPr>
        <w:t xml:space="preserve"> to take </w:t>
      </w:r>
      <w:r>
        <w:rPr>
          <w:rStyle w:val="Emphasis"/>
        </w:rPr>
        <w:t>little or no data security measures</w:t>
      </w:r>
      <w:r>
        <w:rPr>
          <w:rStyle w:val="StyleUnderline"/>
        </w:rPr>
        <w:t xml:space="preserve"> because it is often </w:t>
      </w:r>
      <w:r>
        <w:rPr>
          <w:rStyle w:val="Emphasis"/>
        </w:rPr>
        <w:t>difficult</w:t>
      </w:r>
      <w:r>
        <w:rPr>
          <w:rStyle w:val="StyleUnderline"/>
        </w:rPr>
        <w:t xml:space="preserve"> for plaintiffs to </w:t>
      </w:r>
      <w:r>
        <w:rPr>
          <w:rStyle w:val="Emphasis"/>
        </w:rPr>
        <w:t>demonstrate</w:t>
      </w:r>
      <w:r>
        <w:rPr>
          <w:sz w:val="16"/>
        </w:rPr>
        <w:t xml:space="preserve"> [*873] </w:t>
      </w:r>
      <w:r>
        <w:rPr>
          <w:rStyle w:val="StyleUnderline"/>
        </w:rPr>
        <w:t xml:space="preserve">that they have suffered </w:t>
      </w:r>
      <w:r>
        <w:rPr>
          <w:rStyle w:val="Emphasis"/>
        </w:rPr>
        <w:t>actual loss</w:t>
      </w:r>
      <w:r>
        <w:rPr>
          <w:rStyle w:val="StyleUnderline"/>
        </w:rPr>
        <w:t xml:space="preserve"> as a result of a data breach</w:t>
      </w:r>
      <w:r>
        <w:rPr>
          <w:sz w:val="16"/>
        </w:rPr>
        <w:t xml:space="preserve">.102 </w:t>
      </w:r>
      <w:r>
        <w:rPr>
          <w:rStyle w:val="StyleUnderline"/>
        </w:rPr>
        <w:t xml:space="preserve">If only a </w:t>
      </w:r>
      <w:r>
        <w:rPr>
          <w:rStyle w:val="Emphasis"/>
        </w:rPr>
        <w:t>limited number</w:t>
      </w:r>
      <w:r>
        <w:rPr>
          <w:rStyle w:val="StyleUnderline"/>
        </w:rPr>
        <w:t xml:space="preserve"> of plaintiffs are able to prove their loss at court, some defendants might conclude that it is </w:t>
      </w:r>
      <w:r>
        <w:rPr>
          <w:rStyle w:val="Emphasis"/>
        </w:rPr>
        <w:t>cheaper</w:t>
      </w:r>
      <w:r>
        <w:rPr>
          <w:rStyle w:val="StyleUnderline"/>
        </w:rPr>
        <w:t xml:space="preserve"> to pay for those </w:t>
      </w:r>
      <w:r>
        <w:rPr>
          <w:rStyle w:val="Emphasis"/>
        </w:rPr>
        <w:t>plaintiffs' loss</w:t>
      </w:r>
      <w:r>
        <w:rPr>
          <w:rStyle w:val="StyleUnderline"/>
        </w:rPr>
        <w:t xml:space="preserve"> than to take </w:t>
      </w:r>
      <w:r>
        <w:rPr>
          <w:rStyle w:val="Emphasis"/>
        </w:rPr>
        <w:t>adequate security measures</w:t>
      </w:r>
      <w:r>
        <w:rPr>
          <w:rStyle w:val="StyleUnderline"/>
        </w:rPr>
        <w:t>.</w:t>
      </w:r>
    </w:p>
    <w:p w14:paraId="23F6348A" w14:textId="77777777" w:rsidR="001F0BE1" w:rsidRPr="00C45BE0" w:rsidRDefault="001F0BE1" w:rsidP="001F0BE1">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374A44C9" w14:textId="77777777" w:rsidR="001F0BE1" w:rsidRDefault="001F0BE1" w:rsidP="001F0BE1">
      <w:r>
        <w:t xml:space="preserve">Giovanni </w:t>
      </w:r>
      <w:r w:rsidRPr="003A757A">
        <w:rPr>
          <w:rStyle w:val="Style13ptBold"/>
        </w:rPr>
        <w:t>Sartor &amp;</w:t>
      </w:r>
      <w:r>
        <w:t xml:space="preserve"> Francesca </w:t>
      </w:r>
      <w:r w:rsidRPr="003A757A">
        <w:rPr>
          <w:rStyle w:val="Style13ptBold"/>
        </w:rPr>
        <w:t>Lagioia 20</w:t>
      </w:r>
      <w:r>
        <w:t>, Sartor is professor at Faculty of Law at the University of Bologna; Lagioia is Senior Research Fellow at the EUI, "The Impact of the General Data Protection Regulation (GDPR) on artificial intelligence," European Parliamentary Research Service, no. 641.530, 06/01/2020</w:t>
      </w:r>
    </w:p>
    <w:p w14:paraId="373DA4C4" w14:textId="77777777" w:rsidR="001F0BE1" w:rsidRPr="00006AF3" w:rsidRDefault="001F0BE1" w:rsidP="001F0BE1">
      <w:pPr>
        <w:rPr>
          <w:sz w:val="16"/>
        </w:rPr>
      </w:pPr>
      <w:r w:rsidRPr="00006AF3">
        <w:rPr>
          <w:sz w:val="16"/>
        </w:rPr>
        <w:t xml:space="preserve">The future emergence of a general </w:t>
      </w:r>
      <w:r w:rsidRPr="00624584">
        <w:rPr>
          <w:rStyle w:val="Emphasis"/>
          <w:highlight w:val="yellow"/>
        </w:rPr>
        <w:t>a</w:t>
      </w:r>
      <w:r w:rsidRPr="006A618B">
        <w:rPr>
          <w:rStyle w:val="StyleUnderline"/>
        </w:rPr>
        <w:t xml:space="preserve">rtificial </w:t>
      </w:r>
      <w:r w:rsidRPr="00624584">
        <w:rPr>
          <w:rStyle w:val="Emphasis"/>
          <w:highlight w:val="yellow"/>
        </w:rPr>
        <w:t>i</w:t>
      </w:r>
      <w:r w:rsidRPr="006A618B">
        <w:rPr>
          <w:rStyle w:val="StyleUnderline"/>
        </w:rPr>
        <w:t>ntelligence is</w:t>
      </w:r>
      <w:r w:rsidRPr="00006AF3">
        <w:rPr>
          <w:sz w:val="16"/>
        </w:rPr>
        <w:t xml:space="preserve"> already </w:t>
      </w:r>
      <w:r w:rsidRPr="00624584">
        <w:rPr>
          <w:rStyle w:val="StyleUnderline"/>
          <w:highlight w:val="yellow"/>
        </w:rPr>
        <w:t xml:space="preserve">raising </w:t>
      </w:r>
      <w:r w:rsidRPr="00624584">
        <w:rPr>
          <w:rStyle w:val="Emphasis"/>
          <w:highlight w:val="yellow"/>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A13B8F">
        <w:rPr>
          <w:rStyle w:val="StyleUnderline"/>
        </w:rPr>
        <w:t>humanity</w:t>
      </w:r>
      <w:r w:rsidRPr="006A618B">
        <w:rPr>
          <w:rStyle w:val="StyleUnderline"/>
        </w:rPr>
        <w:t xml:space="preserve"> may </w:t>
      </w:r>
      <w:r w:rsidRPr="00A13B8F">
        <w:rPr>
          <w:rStyle w:val="StyleUnderline"/>
        </w:rPr>
        <w:t xml:space="preserve">find itself in a </w:t>
      </w:r>
      <w:r w:rsidRPr="00A13B8F">
        <w:rPr>
          <w:rStyle w:val="Emphasis"/>
        </w:rPr>
        <w:t>condition</w:t>
      </w:r>
      <w:r w:rsidRPr="00A13B8F">
        <w:rPr>
          <w:rStyle w:val="StyleUnderline"/>
        </w:rPr>
        <w:t xml:space="preserve"> of </w:t>
      </w:r>
      <w:r w:rsidRPr="00A13B8F">
        <w:rPr>
          <w:rStyle w:val="Emphasis"/>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A13B8F">
        <w:rPr>
          <w:rStyle w:val="Emphasis"/>
        </w:rPr>
        <w:t>scientists</w:t>
      </w:r>
      <w:r w:rsidRPr="00A13B8F">
        <w:rPr>
          <w:sz w:val="16"/>
        </w:rPr>
        <w:t xml:space="preserve"> and technologists (such as Steven Hawking, Elon Musk, and Bill Gates) </w:t>
      </w:r>
      <w:r w:rsidRPr="00A13B8F">
        <w:rPr>
          <w:rStyle w:val="StyleUnderline"/>
        </w:rPr>
        <w:t>have argued</w:t>
      </w:r>
      <w:r w:rsidRPr="00A13B8F">
        <w:rPr>
          <w:sz w:val="16"/>
        </w:rPr>
        <w:t xml:space="preserve"> for the need </w:t>
      </w:r>
      <w:r w:rsidRPr="00A13B8F">
        <w:rPr>
          <w:rStyle w:val="StyleUnderline"/>
        </w:rPr>
        <w:t xml:space="preserve">to </w:t>
      </w:r>
      <w:r w:rsidRPr="00A13B8F">
        <w:rPr>
          <w:rStyle w:val="Emphasis"/>
        </w:rPr>
        <w:t>anticipate</w:t>
      </w:r>
      <w:r w:rsidRPr="00A13B8F">
        <w:rPr>
          <w:rStyle w:val="StyleUnderline"/>
        </w:rPr>
        <w:t xml:space="preserve"> this </w:t>
      </w:r>
      <w:r w:rsidRPr="00A13B8F">
        <w:rPr>
          <w:rStyle w:val="Emphasis"/>
        </w:rPr>
        <w:t>ex</w:t>
      </w:r>
      <w:r w:rsidRPr="00A13B8F">
        <w:rPr>
          <w:rStyle w:val="StyleUnderline"/>
        </w:rPr>
        <w:t xml:space="preserve">istential </w:t>
      </w:r>
      <w:r w:rsidRPr="00A13B8F">
        <w:rPr>
          <w:rStyle w:val="Emphasis"/>
        </w:rPr>
        <w:t>risk</w:t>
      </w:r>
      <w:r w:rsidRPr="00A13B8F">
        <w:rPr>
          <w:sz w:val="16"/>
        </w:rPr>
        <w:t xml:space="preserve">, 11 </w:t>
      </w:r>
      <w:r w:rsidRPr="00A13B8F">
        <w:rPr>
          <w:rStyle w:val="Emphasis"/>
        </w:rPr>
        <w:t>adopting measures</w:t>
      </w:r>
      <w:r w:rsidRPr="00A13B8F">
        <w:rPr>
          <w:rStyle w:val="StyleUnderline"/>
        </w:rPr>
        <w:t xml:space="preserve"> meant to </w:t>
      </w:r>
      <w:r w:rsidRPr="00A13B8F">
        <w:rPr>
          <w:rStyle w:val="Emphasis"/>
        </w:rPr>
        <w:t>prevent</w:t>
      </w:r>
      <w:r w:rsidRPr="00A13B8F">
        <w:rPr>
          <w:sz w:val="16"/>
        </w:rPr>
        <w:t xml:space="preserve"> the creation of general artificial intelligence </w:t>
      </w:r>
      <w:r w:rsidRPr="00A13B8F">
        <w:rPr>
          <w:rStyle w:val="StyleUnderline"/>
        </w:rPr>
        <w:t xml:space="preserve">or to </w:t>
      </w:r>
      <w:r w:rsidRPr="00A13B8F">
        <w:rPr>
          <w:rStyle w:val="Emphasis"/>
        </w:rPr>
        <w:t>direct</w:t>
      </w:r>
      <w:r w:rsidRPr="00A13B8F">
        <w:rPr>
          <w:rStyle w:val="StyleUnderline"/>
        </w:rPr>
        <w:t xml:space="preserve"> it towards </w:t>
      </w:r>
      <w:r w:rsidRPr="00A13B8F">
        <w:rPr>
          <w:rStyle w:val="Emphasis"/>
        </w:rPr>
        <w:t>human-friendly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624584">
        <w:rPr>
          <w:rStyle w:val="StyleUnderline"/>
          <w:highlight w:val="yellow"/>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624584">
        <w:rPr>
          <w:rStyle w:val="StyleUnderline"/>
          <w:highlight w:val="yellow"/>
        </w:rPr>
        <w:t xml:space="preserve">will </w:t>
      </w:r>
      <w:r w:rsidRPr="00624584">
        <w:rPr>
          <w:rStyle w:val="Emphasis"/>
          <w:highlight w:val="yellow"/>
        </w:rPr>
        <w:t>accelerate</w:t>
      </w:r>
      <w:r w:rsidRPr="00C0646A">
        <w:rPr>
          <w:rStyle w:val="StyleUnderline"/>
        </w:rPr>
        <w:t xml:space="preserve"> the </w:t>
      </w:r>
      <w:r w:rsidRPr="00A13B8F">
        <w:rPr>
          <w:rStyle w:val="Emphasis"/>
        </w:rPr>
        <w:t>development</w:t>
      </w:r>
      <w:r w:rsidRPr="00A13B8F">
        <w:rPr>
          <w:rStyle w:val="StyleUnderline"/>
        </w:rPr>
        <w:t xml:space="preserve"> of </w:t>
      </w:r>
      <w:r w:rsidRPr="00624584">
        <w:rPr>
          <w:rStyle w:val="Emphasis"/>
          <w:highlight w:val="yellow"/>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624584">
        <w:rPr>
          <w:rStyle w:val="StyleUnderline"/>
          <w:highlight w:val="yellow"/>
        </w:rPr>
        <w:t xml:space="preserve">to </w:t>
      </w:r>
      <w:r w:rsidRPr="00624584">
        <w:rPr>
          <w:rStyle w:val="Emphasis"/>
          <w:highlight w:val="yellow"/>
        </w:rPr>
        <w:t>solve</w:t>
      </w:r>
      <w:r w:rsidRPr="00061784">
        <w:rPr>
          <w:rStyle w:val="Emphasis"/>
        </w:rPr>
        <w:t xml:space="preserve"> current </w:t>
      </w:r>
      <w:r w:rsidRPr="00C0646A">
        <w:rPr>
          <w:rStyle w:val="Emphasis"/>
        </w:rPr>
        <w:t xml:space="preserve">human </w:t>
      </w:r>
      <w:r w:rsidRPr="00A13B8F">
        <w:rPr>
          <w:rStyle w:val="Emphasis"/>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624584">
        <w:rPr>
          <w:rStyle w:val="Emphasis"/>
          <w:highlight w:val="yellow"/>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624584">
        <w:rPr>
          <w:rStyle w:val="Emphasis"/>
          <w:highlight w:val="yellow"/>
        </w:rPr>
        <w:t>cosmos</w:t>
      </w:r>
      <w:r w:rsidRPr="00006AF3">
        <w:rPr>
          <w:sz w:val="16"/>
        </w:rPr>
        <w:t>. 12</w:t>
      </w:r>
    </w:p>
    <w:p w14:paraId="52E6D38F" w14:textId="77777777" w:rsidR="001F0BE1" w:rsidRPr="00006AF3" w:rsidRDefault="001F0BE1" w:rsidP="001F0BE1">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7C4F056A" w14:textId="77777777" w:rsidR="001F0BE1" w:rsidRPr="00006AF3" w:rsidRDefault="001F0BE1" w:rsidP="001F0BE1">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7E8FA5FF" w14:textId="77777777" w:rsidR="001F0BE1" w:rsidRPr="00006AF3" w:rsidRDefault="001F0BE1" w:rsidP="001F0BE1">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624584">
        <w:rPr>
          <w:rStyle w:val="Emphasis"/>
          <w:highlight w:val="yellow"/>
        </w:rPr>
        <w:t>diseases</w:t>
      </w:r>
      <w:r w:rsidRPr="00006AF3">
        <w:rPr>
          <w:sz w:val="16"/>
        </w:rPr>
        <w:t xml:space="preserve">), </w:t>
      </w:r>
      <w:r w:rsidRPr="00061784">
        <w:rPr>
          <w:rStyle w:val="StyleUnderline"/>
        </w:rPr>
        <w:t>increasing</w:t>
      </w:r>
      <w:r w:rsidRPr="00006AF3">
        <w:rPr>
          <w:sz w:val="16"/>
        </w:rPr>
        <w:t xml:space="preserve"> the efficiency of </w:t>
      </w:r>
      <w:r w:rsidRPr="00624584">
        <w:rPr>
          <w:rStyle w:val="Emphasis"/>
          <w:highlight w:val="yellow"/>
        </w:rPr>
        <w:t>farming</w:t>
      </w:r>
      <w:r w:rsidRPr="00006AF3">
        <w:rPr>
          <w:sz w:val="16"/>
        </w:rPr>
        <w:t xml:space="preserve">, </w:t>
      </w:r>
      <w:r w:rsidRPr="00061784">
        <w:rPr>
          <w:rStyle w:val="StyleUnderline"/>
        </w:rPr>
        <w:t xml:space="preserve">contributing to </w:t>
      </w:r>
      <w:r w:rsidRPr="00624584">
        <w:rPr>
          <w:rStyle w:val="Emphasis"/>
          <w:highlight w:val="yellow"/>
        </w:rPr>
        <w:t>climate</w:t>
      </w:r>
      <w:r w:rsidRPr="00C0646A">
        <w:rPr>
          <w:rStyle w:val="Emphasis"/>
        </w:rPr>
        <w:t xml:space="preserve"> change</w:t>
      </w:r>
      <w:r w:rsidRPr="00061784">
        <w:rPr>
          <w:rStyle w:val="StyleUnderline"/>
        </w:rPr>
        <w:t xml:space="preserve"> mitigation </w:t>
      </w:r>
      <w:r w:rsidRPr="00624584">
        <w:rPr>
          <w:rStyle w:val="StyleUnderline"/>
          <w:highlight w:val="yellow"/>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624584">
        <w:rPr>
          <w:rStyle w:val="Emphasis"/>
          <w:highlight w:val="yellow"/>
        </w:rPr>
        <w:t>security</w:t>
      </w:r>
      <w:r w:rsidRPr="00006AF3">
        <w:rPr>
          <w:sz w:val="16"/>
        </w:rPr>
        <w:t xml:space="preserve"> of Europeans, and in many other ways that we can only begin to imagine.</w:t>
      </w:r>
    </w:p>
    <w:p w14:paraId="67E01674" w14:textId="77777777" w:rsidR="001F0BE1" w:rsidRPr="00006AF3" w:rsidRDefault="001F0BE1" w:rsidP="001F0BE1">
      <w:pPr>
        <w:rPr>
          <w:sz w:val="16"/>
        </w:rPr>
      </w:pPr>
      <w:r w:rsidRPr="00006AF3">
        <w:rPr>
          <w:sz w:val="16"/>
        </w:rPr>
        <w:t xml:space="preserve">The </w:t>
      </w:r>
      <w:r w:rsidRPr="00A13B8F">
        <w:rPr>
          <w:rStyle w:val="StyleUnderline"/>
        </w:rPr>
        <w:t>opportunities</w:t>
      </w:r>
      <w:r w:rsidRPr="00644EFC">
        <w:rPr>
          <w:rStyle w:val="StyleUnderline"/>
        </w:rPr>
        <w:t xml:space="preserve"> offered by AI are </w:t>
      </w:r>
      <w:r w:rsidRPr="00624584">
        <w:rPr>
          <w:rStyle w:val="StyleUnderline"/>
          <w:highlight w:val="yellow"/>
        </w:rPr>
        <w:t xml:space="preserve">accompanied by </w:t>
      </w:r>
      <w:r w:rsidRPr="00644EFC">
        <w:rPr>
          <w:rStyle w:val="Emphasis"/>
        </w:rPr>
        <w:t xml:space="preserve">serious </w:t>
      </w:r>
      <w:r w:rsidRPr="00624584">
        <w:rPr>
          <w:rStyle w:val="Emphasis"/>
          <w:highlight w:val="yellow"/>
        </w:rPr>
        <w:t>risks</w:t>
      </w:r>
      <w:r w:rsidRPr="00006AF3">
        <w:rPr>
          <w:sz w:val="16"/>
        </w:rPr>
        <w:t xml:space="preserve">, including unemployment, inequality, discrimination, social exclusion, </w:t>
      </w:r>
      <w:r w:rsidRPr="00624584">
        <w:rPr>
          <w:rStyle w:val="Emphasis"/>
          <w:highlight w:val="yellow"/>
        </w:rPr>
        <w:t>surveillance</w:t>
      </w:r>
      <w:r w:rsidRPr="00014CCC">
        <w:rPr>
          <w:rStyle w:val="StyleUnderline"/>
        </w:rPr>
        <w:t xml:space="preserve">, and </w:t>
      </w:r>
      <w:r w:rsidRPr="00624584">
        <w:rPr>
          <w:rStyle w:val="Emphasis"/>
          <w:highlight w:val="yellow"/>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1ACA52DC" w14:textId="77777777" w:rsidR="001F0BE1" w:rsidRPr="00006AF3" w:rsidRDefault="001F0BE1" w:rsidP="001F0BE1">
      <w:pPr>
        <w:ind w:left="720"/>
        <w:rPr>
          <w:sz w:val="16"/>
          <w:szCs w:val="14"/>
        </w:rPr>
      </w:pPr>
      <w:r w:rsidRPr="00006AF3">
        <w:rPr>
          <w:sz w:val="16"/>
          <w:szCs w:val="14"/>
        </w:rPr>
        <w:t xml:space="preserve">entails a number of potential risks, such as opaque decision-making, gender-based or other kinds of discrimination, </w:t>
      </w:r>
      <w:r w:rsidRPr="00A13B8F">
        <w:rPr>
          <w:rStyle w:val="Emphasis"/>
        </w:rPr>
        <w:t>intrusion</w:t>
      </w:r>
      <w:r w:rsidRPr="00A13B8F">
        <w:rPr>
          <w:rStyle w:val="StyleUnderline"/>
        </w:rPr>
        <w:t xml:space="preserve"> in our </w:t>
      </w:r>
      <w:r w:rsidRPr="00A13B8F">
        <w:rPr>
          <w:rStyle w:val="Emphasis"/>
        </w:rPr>
        <w:t>private</w:t>
      </w:r>
      <w:r w:rsidRPr="00C8079A">
        <w:rPr>
          <w:rStyle w:val="StyleUnderline"/>
        </w:rPr>
        <w:t xml:space="preserve"> lives</w:t>
      </w:r>
      <w:r w:rsidRPr="00006AF3">
        <w:rPr>
          <w:sz w:val="16"/>
          <w:szCs w:val="14"/>
        </w:rPr>
        <w:t xml:space="preserve"> or being used for criminal purposes.</w:t>
      </w:r>
    </w:p>
    <w:p w14:paraId="5ED978EB" w14:textId="77777777" w:rsidR="001F0BE1" w:rsidRPr="00006AF3" w:rsidRDefault="001F0BE1" w:rsidP="001F0BE1">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5800B5A6" w14:textId="77777777" w:rsidR="001F0BE1" w:rsidRPr="00006AF3" w:rsidRDefault="001F0BE1" w:rsidP="001F0BE1">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2E4578D3" w14:textId="77777777" w:rsidR="001F0BE1" w:rsidRPr="00006AF3" w:rsidRDefault="001F0BE1" w:rsidP="001F0BE1">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3A38F01F" w14:textId="77777777" w:rsidR="001F0BE1" w:rsidRPr="00006AF3" w:rsidRDefault="001F0BE1" w:rsidP="001F0BE1">
      <w:pPr>
        <w:rPr>
          <w:sz w:val="16"/>
        </w:rPr>
      </w:pPr>
      <w:r w:rsidRPr="00006AF3">
        <w:rPr>
          <w:sz w:val="16"/>
        </w:rPr>
        <w:t xml:space="preserve">On the other hand, the deployment of </w:t>
      </w:r>
      <w:r w:rsidRPr="00A13B8F">
        <w:rPr>
          <w:rStyle w:val="Emphasis"/>
        </w:rPr>
        <w:t>AI</w:t>
      </w:r>
      <w:r w:rsidRPr="00A13B8F">
        <w:rPr>
          <w:rStyle w:val="StyleUnderline"/>
        </w:rPr>
        <w:t xml:space="preserve"> technologies should be consistent with</w:t>
      </w:r>
      <w:r w:rsidRPr="00A13B8F">
        <w:rPr>
          <w:sz w:val="16"/>
        </w:rPr>
        <w:t xml:space="preserve"> the EU </w:t>
      </w:r>
      <w:r w:rsidRPr="00A13B8F">
        <w:rPr>
          <w:rStyle w:val="StyleUnderline"/>
        </w:rPr>
        <w:t xml:space="preserve">fundamental </w:t>
      </w:r>
      <w:r w:rsidRPr="00A13B8F">
        <w:rPr>
          <w:rStyle w:val="Emphasis"/>
        </w:rPr>
        <w:t>rights</w:t>
      </w:r>
      <w:r w:rsidRPr="00100E81">
        <w:rPr>
          <w:rStyle w:val="StyleUnderline"/>
        </w:rPr>
        <w:t xml:space="preserve"> and social </w:t>
      </w:r>
      <w:r w:rsidRPr="00644EFC">
        <w:rPr>
          <w:rStyle w:val="StyleUnderline"/>
        </w:rPr>
        <w:t xml:space="preserve">values. </w:t>
      </w:r>
      <w:r w:rsidRPr="00624584">
        <w:rPr>
          <w:rStyle w:val="StyleUnderline"/>
          <w:highlight w:val="yellow"/>
        </w:rPr>
        <w:t xml:space="preserve">This </w:t>
      </w:r>
      <w:r w:rsidRPr="00624584">
        <w:rPr>
          <w:rStyle w:val="Emphasis"/>
          <w:highlight w:val="yellow"/>
        </w:rPr>
        <w:t>requires measures</w:t>
      </w:r>
      <w:r w:rsidRPr="00624584">
        <w:rPr>
          <w:rStyle w:val="StyleUnderline"/>
          <w:highlight w:val="yellow"/>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A13B8F">
        <w:rPr>
          <w:rStyle w:val="StyleUnderline"/>
        </w:rPr>
        <w:t xml:space="preserve">provide </w:t>
      </w:r>
      <w:r w:rsidRPr="00624584">
        <w:rPr>
          <w:rStyle w:val="Emphasis"/>
          <w:highlight w:val="yellow"/>
        </w:rPr>
        <w:t>citizens</w:t>
      </w:r>
      <w:r w:rsidRPr="00624584">
        <w:rPr>
          <w:rStyle w:val="StyleUnderline"/>
          <w:highlight w:val="yellow"/>
        </w:rPr>
        <w:t xml:space="preserve"> with</w:t>
      </w:r>
      <w:r w:rsidRPr="00644EFC">
        <w:rPr>
          <w:rStyle w:val="StyleUnderline"/>
        </w:rPr>
        <w:t xml:space="preserve"> 'the </w:t>
      </w:r>
      <w:r w:rsidRPr="00624584">
        <w:rPr>
          <w:rStyle w:val="Emphasis"/>
          <w:highlight w:val="yellow"/>
        </w:rPr>
        <w:t>confidence</w:t>
      </w:r>
      <w:r w:rsidRPr="00006AF3">
        <w:rPr>
          <w:sz w:val="16"/>
        </w:rPr>
        <w:t xml:space="preserve"> to take up AI applications' and 'companies </w:t>
      </w:r>
      <w:r w:rsidRPr="00624584">
        <w:rPr>
          <w:rStyle w:val="StyleUnderline"/>
          <w:highlight w:val="yellow"/>
        </w:rPr>
        <w:t>and</w:t>
      </w:r>
      <w:r w:rsidRPr="00006AF3">
        <w:rPr>
          <w:sz w:val="16"/>
        </w:rPr>
        <w:t xml:space="preserve"> public organisations with the </w:t>
      </w:r>
      <w:r w:rsidRPr="00624584">
        <w:rPr>
          <w:rStyle w:val="Emphasis"/>
          <w:highlight w:val="yellow"/>
        </w:rPr>
        <w:t>legal certainty</w:t>
      </w:r>
      <w:r w:rsidRPr="00006AF3">
        <w:rPr>
          <w:sz w:val="16"/>
        </w:rPr>
        <w:t xml:space="preserve"> to innovate using AI'. This ecosystem</w:t>
      </w:r>
    </w:p>
    <w:p w14:paraId="3560BB51" w14:textId="77777777" w:rsidR="001F0BE1" w:rsidRPr="00006AF3" w:rsidRDefault="001F0BE1" w:rsidP="001F0BE1">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3ABC74D8" w14:textId="64FB75D4" w:rsidR="001F0BE1" w:rsidRDefault="001F0BE1" w:rsidP="001F0BE1">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624584">
        <w:rPr>
          <w:rStyle w:val="Emphasis"/>
          <w:highlight w:val="yellow"/>
        </w:rPr>
        <w:t>Data Protection</w:t>
      </w:r>
      <w:r w:rsidRPr="00006AF3">
        <w:rPr>
          <w:sz w:val="16"/>
        </w:rPr>
        <w:t xml:space="preserve"> Regulation] </w:t>
      </w:r>
      <w:r w:rsidRPr="00061784">
        <w:rPr>
          <w:rStyle w:val="StyleUnderline"/>
        </w:rPr>
        <w:t xml:space="preserve">can contribute to </w:t>
      </w:r>
      <w:r w:rsidRPr="00624584">
        <w:rPr>
          <w:rStyle w:val="Emphasis"/>
          <w:highlight w:val="yellow"/>
        </w:rPr>
        <w:t>address</w:t>
      </w:r>
      <w:r w:rsidRPr="00006AF3">
        <w:rPr>
          <w:sz w:val="16"/>
        </w:rPr>
        <w:t xml:space="preserve"> abuses of </w:t>
      </w:r>
      <w:r w:rsidRPr="00624584">
        <w:rPr>
          <w:rStyle w:val="Emphasis"/>
          <w:highlight w:val="yellow"/>
        </w:rPr>
        <w:t>AI</w:t>
      </w:r>
      <w:r w:rsidRPr="00624584">
        <w:rPr>
          <w:rStyle w:val="StyleUnderline"/>
          <w:highlight w:val="yellow"/>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624584">
        <w:rPr>
          <w:rStyle w:val="StyleUnderline"/>
          <w:highlight w:val="yellow"/>
        </w:rPr>
        <w:t xml:space="preserve">its </w:t>
      </w:r>
      <w:r w:rsidRPr="00624584">
        <w:rPr>
          <w:rStyle w:val="Emphasis"/>
          <w:highlight w:val="yellow"/>
        </w:rPr>
        <w:t>beneficial uses</w:t>
      </w:r>
      <w:r w:rsidRPr="00006AF3">
        <w:rPr>
          <w:sz w:val="16"/>
        </w:rPr>
        <w:t>. It will not address the industrial and other policies that are needed to ensure the EU competitiveness in the AI domain.</w:t>
      </w:r>
    </w:p>
    <w:p w14:paraId="7D1432FB" w14:textId="77777777" w:rsidR="000D0B6A" w:rsidRDefault="000D0B6A" w:rsidP="003960D9">
      <w:pPr>
        <w:pStyle w:val="Heading3"/>
      </w:pPr>
      <w:r>
        <w:t>Bureaucracy Advantage</w:t>
      </w:r>
    </w:p>
    <w:p w14:paraId="6847B8AD" w14:textId="77777777" w:rsidR="000D0B6A" w:rsidRPr="00F53C93" w:rsidRDefault="000D0B6A" w:rsidP="000D0B6A">
      <w:pPr>
        <w:keepNext/>
        <w:keepLines/>
        <w:spacing w:before="40"/>
        <w:outlineLvl w:val="3"/>
        <w:rPr>
          <w:rFonts w:eastAsiaTheme="majorEastAsia" w:cstheme="majorBidi"/>
          <w:b/>
          <w:iCs/>
          <w:sz w:val="26"/>
        </w:rPr>
      </w:pPr>
      <w:r w:rsidRPr="00F53C93">
        <w:rPr>
          <w:rFonts w:eastAsiaTheme="majorEastAsia" w:cstheme="majorBidi"/>
          <w:b/>
          <w:iCs/>
          <w:sz w:val="26"/>
        </w:rPr>
        <w:t xml:space="preserve">Problems are </w:t>
      </w:r>
      <w:r w:rsidRPr="00F53C93">
        <w:rPr>
          <w:rFonts w:eastAsiaTheme="majorEastAsia" w:cstheme="majorBidi"/>
          <w:b/>
          <w:iCs/>
          <w:sz w:val="26"/>
          <w:u w:val="single"/>
        </w:rPr>
        <w:t>structural</w:t>
      </w:r>
      <w:r w:rsidRPr="00F53C93">
        <w:rPr>
          <w:rFonts w:eastAsiaTheme="majorEastAsia" w:cstheme="majorBidi"/>
          <w:b/>
          <w:iCs/>
          <w:sz w:val="26"/>
        </w:rPr>
        <w:t xml:space="preserve">. Short-term attacks by Trump have </w:t>
      </w:r>
      <w:r w:rsidRPr="00F53C93">
        <w:rPr>
          <w:rFonts w:eastAsiaTheme="majorEastAsia" w:cstheme="majorBidi"/>
          <w:b/>
          <w:iCs/>
          <w:sz w:val="26"/>
          <w:u w:val="single"/>
        </w:rPr>
        <w:t>no impact</w:t>
      </w:r>
      <w:r w:rsidRPr="00F53C93">
        <w:rPr>
          <w:rFonts w:eastAsiaTheme="majorEastAsia" w:cstheme="majorBidi"/>
          <w:b/>
          <w:iCs/>
          <w:sz w:val="26"/>
        </w:rPr>
        <w:t>.</w:t>
      </w:r>
    </w:p>
    <w:p w14:paraId="2284BE62" w14:textId="77777777" w:rsidR="000D0B6A" w:rsidRPr="00F53C93" w:rsidRDefault="000D0B6A" w:rsidP="000D0B6A">
      <w:pPr>
        <w:rPr>
          <w:rFonts w:eastAsia="Calibri"/>
        </w:rPr>
      </w:pPr>
      <w:r w:rsidRPr="00F53C93">
        <w:t xml:space="preserve">David </w:t>
      </w:r>
      <w:r w:rsidRPr="00F53C93">
        <w:rPr>
          <w:b/>
          <w:bCs/>
          <w:sz w:val="26"/>
        </w:rPr>
        <w:t>Lewis 21</w:t>
      </w:r>
      <w:r w:rsidRPr="00F53C93">
        <w:t>,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p>
    <w:p w14:paraId="598880E7" w14:textId="77777777" w:rsidR="000D0B6A" w:rsidRPr="00F53C93" w:rsidRDefault="000D0B6A" w:rsidP="000D0B6A">
      <w:pPr>
        <w:rPr>
          <w:rFonts w:eastAsia="Calibri"/>
          <w:sz w:val="16"/>
        </w:rPr>
      </w:pPr>
      <w:r w:rsidRPr="00F53C93">
        <w:rPr>
          <w:highlight w:val="cyan"/>
          <w:u w:val="single"/>
        </w:rPr>
        <w:t>The administrative state is</w:t>
      </w:r>
      <w:r w:rsidRPr="00F53C93">
        <w:rPr>
          <w:sz w:val="16"/>
        </w:rPr>
        <w:t xml:space="preserve"> … </w:t>
      </w:r>
      <w:r w:rsidRPr="00F53C93">
        <w:rPr>
          <w:iCs/>
          <w:highlight w:val="cyan"/>
          <w:u w:val="single"/>
          <w:bdr w:val="single" w:sz="8" w:space="0" w:color="auto"/>
        </w:rPr>
        <w:t>not doing badly</w:t>
      </w:r>
      <w:r w:rsidRPr="00F53C93">
        <w:rPr>
          <w:u w:val="single"/>
        </w:rPr>
        <w:t xml:space="preserve"> at all</w:t>
      </w:r>
    </w:p>
    <w:p w14:paraId="64C60CCF" w14:textId="77777777" w:rsidR="000D0B6A" w:rsidRPr="00F53C93" w:rsidRDefault="000D0B6A" w:rsidP="000D0B6A">
      <w:pPr>
        <w:rPr>
          <w:rFonts w:eastAsia="Calibri"/>
          <w:sz w:val="16"/>
        </w:rPr>
      </w:pPr>
      <w:r w:rsidRPr="00F53C93">
        <w:rPr>
          <w:sz w:val="16"/>
        </w:rPr>
        <w:t xml:space="preserve">Critics often charge that government agencies are less competitive and effective than the private sector. However, our findings from 2020 suggest that </w:t>
      </w:r>
      <w:r w:rsidRPr="00F53C93">
        <w:rPr>
          <w:u w:val="single"/>
        </w:rPr>
        <w:t xml:space="preserve">federal agencies fare relatively </w:t>
      </w:r>
      <w:r w:rsidRPr="00F53C93">
        <w:rPr>
          <w:iCs/>
          <w:u w:val="single"/>
          <w:bdr w:val="single" w:sz="8" w:space="0" w:color="auto"/>
        </w:rPr>
        <w:t>well</w:t>
      </w:r>
      <w:r w:rsidRPr="00F53C93">
        <w:rPr>
          <w:u w:val="single"/>
        </w:rPr>
        <w:t xml:space="preserve">, </w:t>
      </w:r>
      <w:r w:rsidRPr="00F53C93">
        <w:rPr>
          <w:highlight w:val="cyan"/>
          <w:u w:val="single"/>
        </w:rPr>
        <w:t xml:space="preserve">even </w:t>
      </w:r>
      <w:r w:rsidRPr="00F53C93">
        <w:rPr>
          <w:iCs/>
          <w:highlight w:val="cyan"/>
          <w:u w:val="single"/>
          <w:bdr w:val="single" w:sz="8" w:space="0" w:color="auto"/>
        </w:rPr>
        <w:t>after</w:t>
      </w:r>
      <w:r w:rsidRPr="00F53C93">
        <w:rPr>
          <w:u w:val="single"/>
        </w:rPr>
        <w:t xml:space="preserve"> the </w:t>
      </w:r>
      <w:r w:rsidRPr="00F53C93">
        <w:rPr>
          <w:iCs/>
          <w:highlight w:val="cyan"/>
          <w:u w:val="single"/>
          <w:bdr w:val="single" w:sz="8" w:space="0" w:color="auto"/>
        </w:rPr>
        <w:t>Trump</w:t>
      </w:r>
      <w:r w:rsidRPr="00F53C93">
        <w:rPr>
          <w:u w:val="single"/>
        </w:rPr>
        <w:t xml:space="preserve"> administration</w:t>
      </w:r>
      <w:r w:rsidRPr="00F53C93">
        <w:rPr>
          <w:sz w:val="16"/>
        </w:rPr>
        <w:t>.</w:t>
      </w:r>
    </w:p>
    <w:p w14:paraId="1CE65ACF" w14:textId="77777777" w:rsidR="000D0B6A" w:rsidRPr="00F53C93" w:rsidRDefault="000D0B6A" w:rsidP="000D0B6A">
      <w:pPr>
        <w:rPr>
          <w:rFonts w:eastAsia="Calibri"/>
          <w:sz w:val="16"/>
        </w:rPr>
      </w:pPr>
      <w:r w:rsidRPr="00F53C93">
        <w:rPr>
          <w:u w:val="single"/>
        </w:rPr>
        <w:t xml:space="preserve">The areas of </w:t>
      </w:r>
      <w:r w:rsidRPr="00F53C93">
        <w:rPr>
          <w:highlight w:val="cyan"/>
          <w:u w:val="single"/>
        </w:rPr>
        <w:t>weakness</w:t>
      </w:r>
      <w:r w:rsidRPr="00F53C93">
        <w:rPr>
          <w:u w:val="single"/>
        </w:rPr>
        <w:t xml:space="preserve"> plausibly </w:t>
      </w:r>
      <w:r w:rsidRPr="00F53C93">
        <w:rPr>
          <w:highlight w:val="cyan"/>
          <w:u w:val="single"/>
        </w:rPr>
        <w:t>reflect</w:t>
      </w:r>
      <w:r w:rsidRPr="00F53C93">
        <w:rPr>
          <w:u w:val="single"/>
        </w:rPr>
        <w:t xml:space="preserve"> </w:t>
      </w:r>
      <w:r w:rsidRPr="00F53C93">
        <w:rPr>
          <w:iCs/>
          <w:u w:val="single"/>
          <w:bdr w:val="single" w:sz="8" w:space="0" w:color="auto"/>
        </w:rPr>
        <w:t xml:space="preserve">long-standing </w:t>
      </w:r>
      <w:r w:rsidRPr="00F53C93">
        <w:rPr>
          <w:iCs/>
          <w:highlight w:val="cyan"/>
          <w:u w:val="single"/>
          <w:bdr w:val="single" w:sz="8" w:space="0" w:color="auto"/>
        </w:rPr>
        <w:t>structural issues</w:t>
      </w:r>
      <w:r w:rsidRPr="00F53C93">
        <w:rPr>
          <w:highlight w:val="cyan"/>
          <w:u w:val="single"/>
        </w:rPr>
        <w:t xml:space="preserve"> rather than </w:t>
      </w:r>
      <w:r w:rsidRPr="00F53C93">
        <w:rPr>
          <w:iCs/>
          <w:highlight w:val="cyan"/>
          <w:u w:val="single"/>
          <w:bdr w:val="single" w:sz="8" w:space="0" w:color="auto"/>
        </w:rPr>
        <w:t>short-term attacks</w:t>
      </w:r>
      <w:r w:rsidRPr="00F53C93">
        <w:rPr>
          <w:u w:val="single"/>
        </w:rPr>
        <w:t xml:space="preserve"> by Trump. </w:t>
      </w:r>
      <w:r w:rsidRPr="00F53C93">
        <w:rPr>
          <w:iCs/>
          <w:highlight w:val="cyan"/>
          <w:u w:val="single"/>
          <w:bdr w:val="single" w:sz="8" w:space="0" w:color="auto"/>
        </w:rPr>
        <w:t>Inconsistent</w:t>
      </w:r>
      <w:r w:rsidRPr="00F53C93">
        <w:rPr>
          <w:u w:val="single"/>
        </w:rPr>
        <w:t xml:space="preserve"> agency </w:t>
      </w:r>
      <w:r w:rsidRPr="00F53C93">
        <w:rPr>
          <w:iCs/>
          <w:highlight w:val="cyan"/>
          <w:u w:val="single"/>
          <w:bdr w:val="single" w:sz="8" w:space="0" w:color="auto"/>
        </w:rPr>
        <w:t>leadership</w:t>
      </w:r>
      <w:r w:rsidRPr="00F53C93">
        <w:rPr>
          <w:u w:val="single"/>
        </w:rPr>
        <w:t xml:space="preserve"> prevents many agencies from making meaningful progress solving long-term problems</w:t>
      </w:r>
      <w:r w:rsidRPr="00F53C93">
        <w:rPr>
          <w:sz w:val="16"/>
        </w:rPr>
        <w:t xml:space="preserve">. Private-sector CEOs stay five to seven years on average and know their long-term success depends on evidence-based decision-making and long-term planning. </w:t>
      </w:r>
      <w:r w:rsidRPr="00F53C93">
        <w:rPr>
          <w:highlight w:val="cyan"/>
          <w:u w:val="single"/>
        </w:rPr>
        <w:t>Appointed leaders and</w:t>
      </w:r>
      <w:r w:rsidRPr="00F53C93">
        <w:rPr>
          <w:u w:val="single"/>
        </w:rPr>
        <w:t xml:space="preserve"> their </w:t>
      </w:r>
      <w:r w:rsidRPr="00F53C93">
        <w:rPr>
          <w:iCs/>
          <w:highlight w:val="cyan"/>
          <w:u w:val="single"/>
          <w:bdr w:val="single" w:sz="8" w:space="0" w:color="auto"/>
        </w:rPr>
        <w:t>temporary stand-ins</w:t>
      </w:r>
      <w:r w:rsidRPr="00F53C93">
        <w:rPr>
          <w:u w:val="single"/>
        </w:rPr>
        <w:t xml:space="preserve"> stay for much shorter periods and </w:t>
      </w:r>
      <w:r w:rsidRPr="00F53C93">
        <w:rPr>
          <w:highlight w:val="cyan"/>
          <w:u w:val="single"/>
        </w:rPr>
        <w:t xml:space="preserve">have </w:t>
      </w:r>
      <w:r w:rsidRPr="00F53C93">
        <w:rPr>
          <w:iCs/>
          <w:highlight w:val="cyan"/>
          <w:u w:val="single"/>
          <w:bdr w:val="single" w:sz="8" w:space="0" w:color="auto"/>
        </w:rPr>
        <w:t>less incentive</w:t>
      </w:r>
      <w:r w:rsidRPr="00F53C93">
        <w:rPr>
          <w:highlight w:val="cyan"/>
          <w:u w:val="single"/>
        </w:rPr>
        <w:t xml:space="preserve"> to solve long-term problems</w:t>
      </w:r>
      <w:r w:rsidRPr="00F53C93">
        <w:rPr>
          <w:u w:val="single"/>
        </w:rPr>
        <w:t xml:space="preserve"> or institute better processes for </w:t>
      </w:r>
      <w:r w:rsidRPr="00F53C93">
        <w:rPr>
          <w:iCs/>
          <w:u w:val="single"/>
          <w:bdr w:val="single" w:sz="8" w:space="0" w:color="auto"/>
        </w:rPr>
        <w:t>collecting</w:t>
      </w:r>
      <w:r w:rsidRPr="00F53C93">
        <w:rPr>
          <w:u w:val="single"/>
        </w:rPr>
        <w:t xml:space="preserve">, analyzing and using </w:t>
      </w:r>
      <w:r w:rsidRPr="00F53C93">
        <w:rPr>
          <w:iCs/>
          <w:u w:val="single"/>
          <w:bdr w:val="single" w:sz="8" w:space="0" w:color="auto"/>
        </w:rPr>
        <w:t>data</w:t>
      </w:r>
      <w:r w:rsidRPr="00F53C93">
        <w:rPr>
          <w:u w:val="single"/>
        </w:rPr>
        <w:t xml:space="preserve">. The federal personnel system </w:t>
      </w:r>
      <w:r w:rsidRPr="00F53C93">
        <w:rPr>
          <w:highlight w:val="cyan"/>
          <w:u w:val="single"/>
        </w:rPr>
        <w:t xml:space="preserve">makes it </w:t>
      </w:r>
      <w:r w:rsidRPr="00F53C93">
        <w:rPr>
          <w:iCs/>
          <w:highlight w:val="cyan"/>
          <w:u w:val="single"/>
          <w:bdr w:val="single" w:sz="8" w:space="0" w:color="auto"/>
        </w:rPr>
        <w:t>awkward</w:t>
      </w:r>
      <w:r w:rsidRPr="00F53C93">
        <w:rPr>
          <w:highlight w:val="cyan"/>
          <w:u w:val="single"/>
        </w:rPr>
        <w:t xml:space="preserve"> to deal with </w:t>
      </w:r>
      <w:r w:rsidRPr="00F53C93">
        <w:rPr>
          <w:iCs/>
          <w:highlight w:val="cyan"/>
          <w:u w:val="single"/>
          <w:bdr w:val="single" w:sz="8" w:space="0" w:color="auto"/>
        </w:rPr>
        <w:t>poor performers</w:t>
      </w:r>
      <w:r w:rsidRPr="00F53C93">
        <w:rPr>
          <w:highlight w:val="cyan"/>
          <w:u w:val="single"/>
        </w:rPr>
        <w:t>, and</w:t>
      </w:r>
      <w:r w:rsidRPr="00F53C93">
        <w:rPr>
          <w:u w:val="single"/>
        </w:rPr>
        <w:t xml:space="preserve"> regular </w:t>
      </w:r>
      <w:r w:rsidRPr="00F53C93">
        <w:rPr>
          <w:iCs/>
          <w:highlight w:val="cyan"/>
          <w:u w:val="single"/>
          <w:bdr w:val="single" w:sz="8" w:space="0" w:color="auto"/>
        </w:rPr>
        <w:t>turnover</w:t>
      </w:r>
      <w:r w:rsidRPr="00F53C93">
        <w:rPr>
          <w:u w:val="single"/>
        </w:rPr>
        <w:t xml:space="preserve"> means senior agency leaders may be </w:t>
      </w:r>
      <w:r w:rsidRPr="00F53C93">
        <w:rPr>
          <w:iCs/>
          <w:u w:val="single"/>
          <w:bdr w:val="single" w:sz="8" w:space="0" w:color="auto"/>
        </w:rPr>
        <w:t>unfamiliar</w:t>
      </w:r>
      <w:r w:rsidRPr="00F53C93">
        <w:rPr>
          <w:u w:val="single"/>
        </w:rPr>
        <w:t xml:space="preserve"> with the relevant rules and how to use them to best advantage.</w:t>
      </w:r>
    </w:p>
    <w:p w14:paraId="4C368978" w14:textId="77777777" w:rsidR="000D0B6A" w:rsidRDefault="000D0B6A" w:rsidP="000D0B6A">
      <w:pPr>
        <w:rPr>
          <w:u w:val="single"/>
        </w:rPr>
      </w:pPr>
      <w:r w:rsidRPr="00F53C93">
        <w:rPr>
          <w:u w:val="single"/>
        </w:rPr>
        <w:t>For all of the concern about</w:t>
      </w:r>
      <w:r w:rsidRPr="00F53C93">
        <w:rPr>
          <w:sz w:val="16"/>
        </w:rPr>
        <w:t xml:space="preserve"> the </w:t>
      </w:r>
      <w:r w:rsidRPr="00F53C93">
        <w:rPr>
          <w:u w:val="single"/>
        </w:rPr>
        <w:t>Trump</w:t>
      </w:r>
      <w:r w:rsidRPr="00F53C93">
        <w:rPr>
          <w:sz w:val="16"/>
        </w:rPr>
        <w:t xml:space="preserve"> presidency </w:t>
      </w:r>
      <w:r w:rsidRPr="00F53C93">
        <w:rPr>
          <w:u w:val="single"/>
        </w:rPr>
        <w:t>and</w:t>
      </w:r>
      <w:r w:rsidRPr="00F53C93">
        <w:rPr>
          <w:sz w:val="16"/>
        </w:rPr>
        <w:t xml:space="preserve"> its </w:t>
      </w:r>
      <w:r w:rsidRPr="00F53C93">
        <w:rPr>
          <w:u w:val="single"/>
        </w:rPr>
        <w:t xml:space="preserve">effects on the administrative state, our data suggest that </w:t>
      </w:r>
      <w:r w:rsidRPr="00F53C93">
        <w:rPr>
          <w:highlight w:val="cyan"/>
          <w:u w:val="single"/>
        </w:rPr>
        <w:t xml:space="preserve">federal </w:t>
      </w:r>
      <w:r w:rsidRPr="00F53C93">
        <w:rPr>
          <w:iCs/>
          <w:highlight w:val="cyan"/>
          <w:u w:val="single"/>
          <w:bdr w:val="single" w:sz="8" w:space="0" w:color="auto"/>
        </w:rPr>
        <w:t>agencies</w:t>
      </w:r>
      <w:r w:rsidRPr="00F53C93">
        <w:rPr>
          <w:highlight w:val="cyan"/>
          <w:u w:val="single"/>
        </w:rPr>
        <w:t xml:space="preserve"> are </w:t>
      </w:r>
      <w:r w:rsidRPr="00F53C93">
        <w:rPr>
          <w:iCs/>
          <w:highlight w:val="cyan"/>
          <w:u w:val="single"/>
          <w:bdr w:val="single" w:sz="8" w:space="0" w:color="auto"/>
        </w:rPr>
        <w:t>just as healthy</w:t>
      </w:r>
      <w:r w:rsidRPr="00F53C93">
        <w:rPr>
          <w:u w:val="single"/>
        </w:rPr>
        <w:t xml:space="preserve"> as large private-sector organizations on many dimensions. </w:t>
      </w:r>
      <w:r w:rsidRPr="00F53C93">
        <w:rPr>
          <w:iCs/>
          <w:highlight w:val="cyan"/>
          <w:u w:val="single"/>
          <w:bdr w:val="single" w:sz="8" w:space="0" w:color="auto"/>
        </w:rPr>
        <w:t>Long-standing weaknesses</w:t>
      </w:r>
      <w:r w:rsidRPr="00F53C93">
        <w:rPr>
          <w:u w:val="single"/>
        </w:rPr>
        <w:t xml:space="preserve"> in the way we select executives and structure the civil service</w:t>
      </w:r>
      <w:r w:rsidRPr="00F53C93">
        <w:rPr>
          <w:sz w:val="16"/>
        </w:rPr>
        <w:t xml:space="preserve">, however, </w:t>
      </w:r>
      <w:r w:rsidRPr="00F53C93">
        <w:rPr>
          <w:u w:val="single"/>
        </w:rPr>
        <w:t xml:space="preserve">continue to </w:t>
      </w:r>
      <w:r w:rsidRPr="00F53C93">
        <w:rPr>
          <w:highlight w:val="cyan"/>
          <w:u w:val="single"/>
        </w:rPr>
        <w:t>plague</w:t>
      </w:r>
      <w:r w:rsidRPr="00F53C93">
        <w:rPr>
          <w:u w:val="single"/>
        </w:rPr>
        <w:t xml:space="preserve"> the federal </w:t>
      </w:r>
      <w:r w:rsidRPr="00F53C93">
        <w:rPr>
          <w:highlight w:val="cyan"/>
          <w:u w:val="single"/>
        </w:rPr>
        <w:t>admin</w:t>
      </w:r>
      <w:r w:rsidRPr="00F53C93">
        <w:rPr>
          <w:u w:val="single"/>
        </w:rPr>
        <w:t>istration.</w:t>
      </w:r>
    </w:p>
    <w:p w14:paraId="6344AB5D" w14:textId="77777777" w:rsidR="000D0B6A" w:rsidRPr="00DD7B24" w:rsidRDefault="000D0B6A" w:rsidP="000D0B6A">
      <w:pPr>
        <w:keepNext/>
        <w:keepLines/>
        <w:spacing w:before="40"/>
        <w:outlineLvl w:val="3"/>
        <w:rPr>
          <w:rFonts w:eastAsia="Times New Roman"/>
          <w:b/>
          <w:iCs/>
          <w:sz w:val="26"/>
        </w:rPr>
      </w:pPr>
      <w:r w:rsidRPr="00DD7B24">
        <w:rPr>
          <w:rFonts w:eastAsia="Times New Roman"/>
          <w:b/>
          <w:iCs/>
          <w:sz w:val="26"/>
        </w:rPr>
        <w:t>Systemic buffers contain the ‘polycrisis.’</w:t>
      </w:r>
    </w:p>
    <w:p w14:paraId="5C6F08C4" w14:textId="77777777" w:rsidR="000D0B6A" w:rsidRPr="00DD7B24" w:rsidRDefault="000D0B6A" w:rsidP="000D0B6A">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2AB03C51" w14:textId="77777777" w:rsidR="000D0B6A" w:rsidRPr="00DD7B24" w:rsidRDefault="000D0B6A" w:rsidP="000D0B6A">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4606C598" w14:textId="77777777" w:rsidR="000D0B6A" w:rsidRPr="00DD7B24" w:rsidRDefault="000D0B6A" w:rsidP="000D0B6A">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0CD72DB7" w14:textId="77777777" w:rsidR="000D0B6A" w:rsidRPr="00DD7B24" w:rsidRDefault="000D0B6A" w:rsidP="000D0B6A">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3601829F" w14:textId="77777777" w:rsidR="000D0B6A" w:rsidRPr="00DD7B24" w:rsidRDefault="000D0B6A" w:rsidP="000D0B6A">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72FCEFFD" w14:textId="77777777" w:rsidR="000D0B6A" w:rsidRPr="00DD7B24" w:rsidRDefault="000D0B6A" w:rsidP="000D0B6A">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6C8FC221" w14:textId="77777777" w:rsidR="000D0B6A" w:rsidRPr="00DD7B24" w:rsidRDefault="000D0B6A" w:rsidP="000D0B6A">
      <w:pPr>
        <w:rPr>
          <w:rFonts w:eastAsia="Calibri"/>
        </w:rPr>
      </w:pPr>
      <w:r w:rsidRPr="00DD7B24">
        <w:rPr>
          <w:rFonts w:eastAsia="Calibri"/>
          <w:sz w:val="16"/>
        </w:rPr>
        <w:t>The polycrisis illusion</w:t>
      </w:r>
    </w:p>
    <w:p w14:paraId="62176AB1" w14:textId="77777777" w:rsidR="000D0B6A" w:rsidRPr="00DD7B24" w:rsidRDefault="000D0B6A" w:rsidP="000D0B6A">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3764E823" w14:textId="77777777" w:rsidR="000D0B6A" w:rsidRPr="00DD7B24" w:rsidRDefault="000D0B6A" w:rsidP="000D0B6A">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352A4668" w14:textId="77777777" w:rsidR="000D0B6A" w:rsidRPr="00DD7B24" w:rsidRDefault="000D0B6A" w:rsidP="000D0B6A">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1DBC665" w14:textId="77777777" w:rsidR="000D0B6A" w:rsidRPr="00DD7B24" w:rsidRDefault="000D0B6A" w:rsidP="000D0B6A">
      <w:pPr>
        <w:rPr>
          <w:rFonts w:eastAsia="Calibri"/>
        </w:rPr>
      </w:pPr>
      <w:r w:rsidRPr="00DD7B24">
        <w:rPr>
          <w:rFonts w:eastAsia="Calibri"/>
          <w:u w:val="single"/>
        </w:rPr>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5756D686" w14:textId="77777777" w:rsidR="000D0B6A" w:rsidRPr="00DD7B24" w:rsidRDefault="000D0B6A" w:rsidP="000D0B6A">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3970B79C" w14:textId="77777777" w:rsidR="000D0B6A" w:rsidRPr="00DD7B24" w:rsidRDefault="000D0B6A" w:rsidP="000D0B6A">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3440A8D9" w14:textId="77777777" w:rsidR="000D0B6A" w:rsidRPr="00DD7B24" w:rsidRDefault="000D0B6A" w:rsidP="000D0B6A">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2F9A6A1E" w14:textId="77777777" w:rsidR="000D0B6A" w:rsidRPr="00DD7B24" w:rsidRDefault="000D0B6A" w:rsidP="000D0B6A">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51E5E035" w14:textId="77777777" w:rsidR="000D0B6A" w:rsidRPr="00DD7B24" w:rsidRDefault="000D0B6A" w:rsidP="000D0B6A">
      <w:pPr>
        <w:rPr>
          <w:rFonts w:eastAsia="Calibri"/>
        </w:rPr>
      </w:pPr>
      <w:r w:rsidRPr="00DD7B24">
        <w:rPr>
          <w:rFonts w:eastAsia="Calibri"/>
          <w:sz w:val="16"/>
        </w:rPr>
        <w:t>Buffer mechanisms in the global political economy of the 2020s</w:t>
      </w:r>
    </w:p>
    <w:p w14:paraId="7AD72CE3" w14:textId="77777777" w:rsidR="000D0B6A" w:rsidRPr="00DD7B24" w:rsidRDefault="000D0B6A" w:rsidP="000D0B6A">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BE2064A" w14:textId="77777777" w:rsidR="000D0B6A" w:rsidRPr="00DD7B24" w:rsidRDefault="000D0B6A" w:rsidP="000D0B6A">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1918083F" w14:textId="77777777" w:rsidR="000D0B6A" w:rsidRPr="00DD7B24" w:rsidRDefault="000D0B6A" w:rsidP="000D0B6A">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4A0117AD" w14:textId="77777777" w:rsidR="000D0B6A" w:rsidRPr="00DD7B24" w:rsidRDefault="000D0B6A" w:rsidP="000D0B6A">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6F629EE" w14:textId="77777777" w:rsidR="000D0B6A" w:rsidRPr="00DD7B24" w:rsidRDefault="000D0B6A" w:rsidP="000D0B6A">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4CB36062" w14:textId="77777777" w:rsidR="000D0B6A" w:rsidRPr="00DD7B24" w:rsidRDefault="000D0B6A" w:rsidP="000D0B6A">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18857009" w14:textId="77777777" w:rsidR="000D0B6A" w:rsidRPr="00DD7B24" w:rsidRDefault="000D0B6A" w:rsidP="000D0B6A">
      <w:pPr>
        <w:rPr>
          <w:rFonts w:eastAsia="Calibri"/>
        </w:rPr>
      </w:pPr>
      <w:r w:rsidRPr="00DD7B24">
        <w:rPr>
          <w:rFonts w:eastAsia="Calibri"/>
          <w:sz w:val="16"/>
        </w:rPr>
        <w:t>“It is clear we need to put an end to this dependence and a lot faster before we had foreseen before this war,” said Frans Timmermans, the EU official in charge of the green deal.</w:t>
      </w:r>
    </w:p>
    <w:p w14:paraId="5227DA57" w14:textId="77777777" w:rsidR="000D0B6A" w:rsidRPr="00DD7B24" w:rsidRDefault="000D0B6A" w:rsidP="000D0B6A">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5DF029F9" w14:textId="77777777" w:rsidR="000D0B6A" w:rsidRPr="00DD7B24" w:rsidRDefault="000D0B6A" w:rsidP="000D0B6A">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18724A6" w14:textId="77777777" w:rsidR="000D0B6A" w:rsidRPr="00DD7B24" w:rsidRDefault="000D0B6A" w:rsidP="000D0B6A">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1895E36D" w14:textId="77777777" w:rsidR="000D0B6A" w:rsidRPr="00DD7B24" w:rsidRDefault="000D0B6A" w:rsidP="000D0B6A">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49428E62" w14:textId="77777777" w:rsidR="000D0B6A" w:rsidRPr="00DD7B24" w:rsidRDefault="000D0B6A" w:rsidP="000D0B6A">
      <w:pPr>
        <w:rPr>
          <w:rFonts w:eastAsia="Calibri"/>
        </w:rPr>
      </w:pPr>
      <w:r w:rsidRPr="00DD7B24">
        <w:rPr>
          <w:rFonts w:eastAsia="Calibri"/>
          <w:sz w:val="16"/>
        </w:rPr>
        <w:t>Dark Brandon vs. polycrisis</w:t>
      </w:r>
    </w:p>
    <w:p w14:paraId="195D31E0" w14:textId="77777777" w:rsidR="000D0B6A" w:rsidRPr="00DD7B24" w:rsidRDefault="000D0B6A" w:rsidP="000D0B6A">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274F23E9" w14:textId="77777777" w:rsidR="000D0B6A" w:rsidRPr="00DD7B24" w:rsidRDefault="000D0B6A" w:rsidP="000D0B6A">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550A54E7" w14:textId="77777777" w:rsidR="000D0B6A" w:rsidRPr="00C2058E" w:rsidRDefault="000D0B6A" w:rsidP="000D0B6A">
      <w:pPr>
        <w:keepNext/>
        <w:keepLines/>
        <w:spacing w:before="40"/>
        <w:outlineLvl w:val="3"/>
        <w:rPr>
          <w:rFonts w:eastAsia="Times New Roman" w:cstheme="majorBidi"/>
          <w:b/>
          <w:iCs/>
          <w:sz w:val="28"/>
        </w:rPr>
      </w:pPr>
      <w:r w:rsidRPr="00C2058E">
        <w:rPr>
          <w:rFonts w:eastAsiaTheme="majorEastAsia" w:cstheme="majorBidi"/>
          <w:b/>
          <w:iCs/>
          <w:sz w:val="28"/>
        </w:rPr>
        <w:t>Neg on presumption. Relevant officers can’t unionize.</w:t>
      </w:r>
    </w:p>
    <w:p w14:paraId="0867F52B" w14:textId="77777777" w:rsidR="000D0B6A" w:rsidRPr="00C2058E" w:rsidRDefault="000D0B6A" w:rsidP="000D0B6A">
      <w:pPr>
        <w:rPr>
          <w:sz w:val="24"/>
          <w:szCs w:val="24"/>
        </w:rPr>
      </w:pPr>
      <w:r w:rsidRPr="00C2058E">
        <w:rPr>
          <w:szCs w:val="24"/>
        </w:rPr>
        <w:t xml:space="preserve">Gary </w:t>
      </w:r>
      <w:r w:rsidRPr="00C2058E">
        <w:rPr>
          <w:b/>
          <w:bCs/>
          <w:sz w:val="28"/>
          <w:szCs w:val="24"/>
        </w:rPr>
        <w:t>L. 25</w:t>
      </w:r>
      <w:r w:rsidRPr="00C2058E">
        <w:rPr>
          <w:szCs w:val="24"/>
        </w:rPr>
        <w:t>. Author and Advocate for the EWOC. “What Are My Union Rights as a Federal Worker?” EWOC. 02/07/2025. https://workerorganizing.org/union-rights-federal-worker-nlra-flra-9963/</w:t>
      </w:r>
    </w:p>
    <w:p w14:paraId="17351E88" w14:textId="77777777" w:rsidR="000D0B6A" w:rsidRPr="00C2058E" w:rsidRDefault="000D0B6A" w:rsidP="000D0B6A">
      <w:pPr>
        <w:rPr>
          <w:sz w:val="16"/>
        </w:rPr>
      </w:pPr>
      <w:r w:rsidRPr="00C2058E">
        <w:rPr>
          <w:sz w:val="16"/>
        </w:rPr>
        <w:t xml:space="preserve">Federal law says </w:t>
      </w:r>
      <w:r w:rsidRPr="00C2058E">
        <w:rPr>
          <w:iCs/>
          <w:u w:val="single"/>
          <w:bdr w:val="single" w:sz="8" w:space="0" w:color="auto"/>
        </w:rPr>
        <w:t>most</w:t>
      </w:r>
      <w:r w:rsidRPr="00C2058E">
        <w:rPr>
          <w:u w:val="single"/>
        </w:rPr>
        <w:t xml:space="preserve"> federal workers have </w:t>
      </w:r>
      <w:r w:rsidRPr="00C2058E">
        <w:rPr>
          <w:highlight w:val="cyan"/>
          <w:u w:val="single"/>
        </w:rPr>
        <w:t>the</w:t>
      </w:r>
      <w:r w:rsidRPr="00C2058E">
        <w:rPr>
          <w:sz w:val="16"/>
          <w:highlight w:val="cyan"/>
        </w:rPr>
        <w:t xml:space="preserve"> </w:t>
      </w:r>
      <w:r w:rsidRPr="00C2058E">
        <w:rPr>
          <w:highlight w:val="cyan"/>
          <w:u w:val="single"/>
        </w:rPr>
        <w:t>right to organize</w:t>
      </w:r>
      <w:r w:rsidRPr="00C2058E">
        <w:rPr>
          <w:u w:val="single"/>
        </w:rPr>
        <w:t xml:space="preserve"> or </w:t>
      </w:r>
      <w:r w:rsidRPr="00C2058E">
        <w:rPr>
          <w:iCs/>
          <w:u w:val="single"/>
          <w:bdr w:val="single" w:sz="8" w:space="0" w:color="auto"/>
        </w:rPr>
        <w:t>join a union</w:t>
      </w:r>
      <w:r w:rsidRPr="00C2058E">
        <w:rPr>
          <w:sz w:val="16"/>
        </w:rPr>
        <w:t xml:space="preserve"> under this statute. </w:t>
      </w:r>
      <w:r w:rsidRPr="00C2058E">
        <w:rPr>
          <w:iCs/>
          <w:u w:val="single"/>
          <w:bdr w:val="single" w:sz="8" w:space="0" w:color="auto"/>
        </w:rPr>
        <w:t xml:space="preserve">Specifically </w:t>
      </w:r>
      <w:r w:rsidRPr="00C2058E">
        <w:rPr>
          <w:iCs/>
          <w:highlight w:val="cyan"/>
          <w:u w:val="single"/>
          <w:bdr w:val="single" w:sz="8" w:space="0" w:color="auto"/>
        </w:rPr>
        <w:t>excluded</w:t>
      </w:r>
      <w:r w:rsidRPr="00C2058E">
        <w:rPr>
          <w:highlight w:val="cyan"/>
          <w:u w:val="single"/>
        </w:rPr>
        <w:t xml:space="preserve"> are</w:t>
      </w:r>
      <w:r w:rsidRPr="00C2058E">
        <w:rPr>
          <w:u w:val="single"/>
        </w:rPr>
        <w:t xml:space="preserve"> members of the </w:t>
      </w:r>
      <w:r w:rsidRPr="00C2058E">
        <w:rPr>
          <w:highlight w:val="cyan"/>
          <w:u w:val="single"/>
        </w:rPr>
        <w:t>uniformed services</w:t>
      </w:r>
      <w:r w:rsidRPr="00C2058E">
        <w:rPr>
          <w:u w:val="single"/>
        </w:rPr>
        <w:t xml:space="preserve">, </w:t>
      </w:r>
      <w:r w:rsidRPr="00C2058E">
        <w:rPr>
          <w:iCs/>
          <w:u w:val="single"/>
          <w:bdr w:val="single" w:sz="8" w:space="0" w:color="auto"/>
        </w:rPr>
        <w:t>management</w:t>
      </w:r>
      <w:r w:rsidRPr="00C2058E">
        <w:rPr>
          <w:u w:val="single"/>
        </w:rPr>
        <w:t xml:space="preserve"> or </w:t>
      </w:r>
      <w:r w:rsidRPr="00C2058E">
        <w:rPr>
          <w:iCs/>
          <w:u w:val="single"/>
          <w:bdr w:val="single" w:sz="8" w:space="0" w:color="auto"/>
        </w:rPr>
        <w:t>supervisors</w:t>
      </w:r>
      <w:r w:rsidRPr="00C2058E">
        <w:rPr>
          <w:u w:val="single"/>
        </w:rPr>
        <w:t xml:space="preserve">, </w:t>
      </w:r>
      <w:r w:rsidRPr="00C2058E">
        <w:rPr>
          <w:highlight w:val="cyan"/>
          <w:u w:val="single"/>
        </w:rPr>
        <w:t xml:space="preserve">officers of the </w:t>
      </w:r>
      <w:r w:rsidRPr="00C2058E">
        <w:rPr>
          <w:iCs/>
          <w:highlight w:val="cyan"/>
          <w:u w:val="single"/>
          <w:bdr w:val="single" w:sz="8" w:space="0" w:color="auto"/>
        </w:rPr>
        <w:t>foreign service</w:t>
      </w:r>
      <w:r w:rsidRPr="00C2058E">
        <w:rPr>
          <w:u w:val="single"/>
        </w:rPr>
        <w:t xml:space="preserve">, </w:t>
      </w:r>
      <w:r w:rsidRPr="00C2058E">
        <w:rPr>
          <w:highlight w:val="cyan"/>
          <w:u w:val="single"/>
        </w:rPr>
        <w:t>and</w:t>
      </w:r>
      <w:r w:rsidRPr="00C2058E">
        <w:rPr>
          <w:u w:val="single"/>
        </w:rPr>
        <w:t xml:space="preserve"> </w:t>
      </w:r>
      <w:r w:rsidRPr="00C2058E">
        <w:rPr>
          <w:highlight w:val="cyan"/>
          <w:u w:val="single"/>
        </w:rPr>
        <w:t>employees of</w:t>
      </w:r>
      <w:r w:rsidRPr="00C2058E">
        <w:rPr>
          <w:u w:val="single"/>
        </w:rPr>
        <w:t xml:space="preserve"> a </w:t>
      </w:r>
      <w:r w:rsidRPr="00C2058E">
        <w:rPr>
          <w:iCs/>
          <w:u w:val="single"/>
          <w:bdr w:val="single" w:sz="8" w:space="0" w:color="auto"/>
        </w:rPr>
        <w:t xml:space="preserve">variety of </w:t>
      </w:r>
      <w:r w:rsidRPr="00C2058E">
        <w:rPr>
          <w:iCs/>
          <w:highlight w:val="cyan"/>
          <w:u w:val="single"/>
          <w:bdr w:val="single" w:sz="8" w:space="0" w:color="auto"/>
        </w:rPr>
        <w:t>agencies</w:t>
      </w:r>
      <w:r w:rsidRPr="00C2058E">
        <w:rPr>
          <w:u w:val="single"/>
        </w:rPr>
        <w:t xml:space="preserve">, particularly those </w:t>
      </w:r>
      <w:r w:rsidRPr="00C2058E">
        <w:rPr>
          <w:iCs/>
          <w:highlight w:val="cyan"/>
          <w:u w:val="single"/>
          <w:bdr w:val="single" w:sz="8" w:space="0" w:color="auto"/>
        </w:rPr>
        <w:t>relevant</w:t>
      </w:r>
      <w:r w:rsidRPr="00C2058E">
        <w:rPr>
          <w:highlight w:val="cyan"/>
          <w:u w:val="single"/>
        </w:rPr>
        <w:t xml:space="preserve"> to </w:t>
      </w:r>
      <w:r w:rsidRPr="00C2058E">
        <w:rPr>
          <w:iCs/>
          <w:highlight w:val="cyan"/>
          <w:u w:val="single"/>
          <w:bdr w:val="single" w:sz="8" w:space="0" w:color="auto"/>
        </w:rPr>
        <w:t>national security</w:t>
      </w:r>
      <w:r w:rsidRPr="00C2058E">
        <w:rPr>
          <w:sz w:val="16"/>
        </w:rPr>
        <w:t>, as well as employees engaged in personnel work or other similar things. Sections 7103 and 7112 of the statute gives a fuller enumeration.</w:t>
      </w:r>
    </w:p>
    <w:p w14:paraId="6BE10BD0" w14:textId="77777777" w:rsidR="000D0B6A" w:rsidRPr="00C2058E" w:rsidRDefault="000D0B6A" w:rsidP="000D0B6A">
      <w:pPr>
        <w:keepNext/>
        <w:keepLines/>
        <w:spacing w:before="40"/>
        <w:outlineLvl w:val="3"/>
        <w:rPr>
          <w:rFonts w:eastAsiaTheme="majorEastAsia" w:cstheme="majorBidi"/>
          <w:b/>
          <w:iCs/>
          <w:sz w:val="28"/>
        </w:rPr>
      </w:pPr>
      <w:r w:rsidRPr="00C2058E">
        <w:rPr>
          <w:rFonts w:eastAsiaTheme="majorEastAsia" w:cstheme="majorBidi"/>
          <w:b/>
          <w:iCs/>
          <w:sz w:val="28"/>
        </w:rPr>
        <w:t xml:space="preserve">Civil service diplomats are sent to </w:t>
      </w:r>
      <w:r w:rsidRPr="00C2058E">
        <w:rPr>
          <w:rFonts w:eastAsiaTheme="majorEastAsia" w:cstheme="majorBidi"/>
          <w:b/>
          <w:iCs/>
          <w:sz w:val="28"/>
          <w:u w:val="single"/>
        </w:rPr>
        <w:t>increasingly marginal</w:t>
      </w:r>
      <w:r w:rsidRPr="00C2058E">
        <w:rPr>
          <w:rFonts w:eastAsiaTheme="majorEastAsia" w:cstheme="majorBidi"/>
          <w:b/>
          <w:iCs/>
          <w:sz w:val="28"/>
        </w:rPr>
        <w:t xml:space="preserve"> posts compared to </w:t>
      </w:r>
      <w:r w:rsidRPr="00C2058E">
        <w:rPr>
          <w:rFonts w:eastAsiaTheme="majorEastAsia" w:cstheme="majorBidi"/>
          <w:b/>
          <w:iCs/>
          <w:sz w:val="28"/>
          <w:u w:val="single"/>
        </w:rPr>
        <w:t>political appointees</w:t>
      </w:r>
      <w:r w:rsidRPr="00C2058E">
        <w:rPr>
          <w:rFonts w:eastAsiaTheme="majorEastAsia" w:cstheme="majorBidi"/>
          <w:b/>
          <w:iCs/>
          <w:sz w:val="28"/>
        </w:rPr>
        <w:t>.</w:t>
      </w:r>
    </w:p>
    <w:p w14:paraId="338F248C" w14:textId="77777777" w:rsidR="000D0B6A" w:rsidRPr="00C2058E" w:rsidRDefault="000D0B6A" w:rsidP="000D0B6A">
      <w:r w:rsidRPr="00C2058E">
        <w:t xml:space="preserve">Thomas </w:t>
      </w:r>
      <w:r w:rsidRPr="00C2058E">
        <w:rPr>
          <w:b/>
          <w:bCs/>
          <w:sz w:val="28"/>
        </w:rPr>
        <w:t>Scherer &amp;</w:t>
      </w:r>
      <w:r w:rsidRPr="00C2058E">
        <w:t xml:space="preserve"> Dan </w:t>
      </w:r>
      <w:r w:rsidRPr="00C2058E">
        <w:rPr>
          <w:b/>
          <w:bCs/>
          <w:sz w:val="28"/>
        </w:rPr>
        <w:t>Spokojny 15*</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Spokojny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1579DD9D" w14:textId="77777777" w:rsidR="000D0B6A" w:rsidRPr="00C2058E" w:rsidRDefault="000D0B6A" w:rsidP="000D0B6A">
      <w:pPr>
        <w:rPr>
          <w:sz w:val="16"/>
        </w:rPr>
      </w:pPr>
      <w:r w:rsidRPr="00C2058E">
        <w:rPr>
          <w:u w:val="single"/>
        </w:rPr>
        <w:t>A new analysis suggests the extent of</w:t>
      </w:r>
      <w:r w:rsidRPr="00C2058E">
        <w:rPr>
          <w:sz w:val="16"/>
        </w:rPr>
        <w:t xml:space="preserve"> </w:t>
      </w:r>
      <w:r w:rsidRPr="00C2058E">
        <w:rPr>
          <w:iCs/>
          <w:highlight w:val="cyan"/>
          <w:u w:val="single"/>
          <w:bdr w:val="single" w:sz="8" w:space="0" w:color="auto"/>
        </w:rPr>
        <w:t>political-appointee control</w:t>
      </w:r>
      <w:r w:rsidRPr="00C2058E">
        <w:rPr>
          <w:sz w:val="16"/>
        </w:rPr>
        <w:t xml:space="preserve"> </w:t>
      </w:r>
      <w:r w:rsidRPr="00C2058E">
        <w:rPr>
          <w:highlight w:val="cyan"/>
          <w:u w:val="single"/>
        </w:rPr>
        <w:t>over</w:t>
      </w:r>
      <w:r w:rsidRPr="00C2058E">
        <w:rPr>
          <w:u w:val="single"/>
        </w:rPr>
        <w:t xml:space="preserve"> U.S. </w:t>
      </w:r>
      <w:r w:rsidRPr="00C2058E">
        <w:rPr>
          <w:highlight w:val="cyan"/>
          <w:u w:val="single"/>
        </w:rPr>
        <w:t>foreign policy</w:t>
      </w:r>
      <w:r w:rsidRPr="00C2058E">
        <w:rPr>
          <w:sz w:val="16"/>
        </w:rPr>
        <w:t>—</w:t>
      </w:r>
      <w:r w:rsidRPr="00C2058E">
        <w:rPr>
          <w:highlight w:val="cyan"/>
          <w:u w:val="single"/>
        </w:rPr>
        <w:t>and</w:t>
      </w:r>
      <w:r w:rsidRPr="00C2058E">
        <w:rPr>
          <w:sz w:val="16"/>
        </w:rPr>
        <w:t xml:space="preserve"> conversely, the </w:t>
      </w:r>
      <w:r w:rsidRPr="00C2058E">
        <w:rPr>
          <w:iCs/>
          <w:highlight w:val="cyan"/>
          <w:u w:val="single"/>
          <w:bdr w:val="single" w:sz="8" w:space="0" w:color="auto"/>
        </w:rPr>
        <w:t>decline of career-diplomat</w:t>
      </w:r>
      <w:r w:rsidRPr="00C2058E">
        <w:rPr>
          <w:sz w:val="16"/>
        </w:rPr>
        <w:t xml:space="preserve"> </w:t>
      </w:r>
      <w:r w:rsidRPr="00C2058E">
        <w:rPr>
          <w:iCs/>
          <w:highlight w:val="cyan"/>
          <w:u w:val="single"/>
          <w:bdr w:val="single" w:sz="8" w:space="0" w:color="auto"/>
        </w:rPr>
        <w:t>authority</w:t>
      </w:r>
      <w:r w:rsidRPr="00C2058E">
        <w:rPr>
          <w:sz w:val="16"/>
        </w:rPr>
        <w:t>—</w:t>
      </w:r>
      <w:r w:rsidRPr="00C2058E">
        <w:rPr>
          <w:iCs/>
          <w:highlight w:val="cyan"/>
          <w:u w:val="single"/>
          <w:bdr w:val="single" w:sz="8" w:space="0" w:color="auto"/>
        </w:rPr>
        <w:t>is deep</w:t>
      </w:r>
      <w:r w:rsidRPr="00C2058E">
        <w:rPr>
          <w:u w:val="single"/>
        </w:rPr>
        <w:t>er than previously understood</w:t>
      </w:r>
      <w:r w:rsidRPr="00C2058E">
        <w:rPr>
          <w:sz w:val="16"/>
        </w:rPr>
        <w:t>.</w:t>
      </w:r>
    </w:p>
    <w:p w14:paraId="7F377FD6" w14:textId="77777777" w:rsidR="000D0B6A" w:rsidRPr="00C2058E" w:rsidRDefault="000D0B6A" w:rsidP="000D0B6A">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0F30309A" w14:textId="77777777" w:rsidR="000D0B6A" w:rsidRPr="00C2058E" w:rsidRDefault="000D0B6A" w:rsidP="000D0B6A">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46C54129" w14:textId="77777777" w:rsidR="000D0B6A" w:rsidRPr="00C2058E" w:rsidRDefault="000D0B6A" w:rsidP="000D0B6A">
      <w:pPr>
        <w:rPr>
          <w:sz w:val="16"/>
        </w:rPr>
      </w:pPr>
      <w:r w:rsidRPr="00C2058E">
        <w:rPr>
          <w:sz w:val="16"/>
        </w:rPr>
        <w:t>This trend and its implications are important to keep in mind as we transition to a new administration in the coming months.</w:t>
      </w:r>
    </w:p>
    <w:p w14:paraId="1861AB19" w14:textId="77777777" w:rsidR="000D0B6A" w:rsidRPr="00C2058E" w:rsidRDefault="000D0B6A" w:rsidP="000D0B6A">
      <w:pPr>
        <w:rPr>
          <w:sz w:val="16"/>
        </w:rPr>
      </w:pPr>
      <w:r w:rsidRPr="00C2058E">
        <w:rPr>
          <w:noProof/>
          <w:sz w:val="16"/>
        </w:rPr>
        <w:drawing>
          <wp:inline distT="0" distB="0" distL="0" distR="0" wp14:anchorId="24DFE6F5" wp14:editId="3CAC0E0F">
            <wp:extent cx="3432667" cy="2144940"/>
            <wp:effectExtent l="0" t="0" r="0" b="8255"/>
            <wp:docPr id="704274750" name="Picture 1" descr="A graph showing the growt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4750" name="Picture 1" descr="A graph showing the growth of the stock marke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75ED9274" w14:textId="77777777" w:rsidR="000D0B6A" w:rsidRPr="00C2058E" w:rsidRDefault="000D0B6A" w:rsidP="000D0B6A">
      <w:pPr>
        <w:rPr>
          <w:sz w:val="16"/>
        </w:rPr>
      </w:pPr>
      <w:r w:rsidRPr="00C2058E">
        <w:rPr>
          <w:sz w:val="16"/>
        </w:rPr>
        <w:t>Figure 1: Aggregate GDP of Countries with Career FS U.S. Ambassadors.</w:t>
      </w:r>
    </w:p>
    <w:p w14:paraId="36186B12" w14:textId="77777777" w:rsidR="000D0B6A" w:rsidRPr="00C2058E" w:rsidRDefault="000D0B6A" w:rsidP="000D0B6A">
      <w:pPr>
        <w:rPr>
          <w:sz w:val="16"/>
        </w:rPr>
      </w:pPr>
      <w:r w:rsidRPr="00C2058E">
        <w:rPr>
          <w:sz w:val="16"/>
        </w:rPr>
        <w:t>Created by Thomas Scherer; data from Matt Malis</w:t>
      </w:r>
    </w:p>
    <w:p w14:paraId="61D05FFD" w14:textId="77777777" w:rsidR="000D0B6A" w:rsidRPr="00C2058E" w:rsidRDefault="000D0B6A" w:rsidP="000D0B6A">
      <w:pPr>
        <w:rPr>
          <w:sz w:val="16"/>
        </w:rPr>
      </w:pPr>
      <w:r w:rsidRPr="00C2058E">
        <w:rPr>
          <w:sz w:val="16"/>
        </w:rPr>
        <w:t xml:space="preserve">A </w:t>
      </w:r>
      <w:r w:rsidRPr="00C2058E">
        <w:rPr>
          <w:iCs/>
          <w:u w:val="single"/>
          <w:bdr w:val="single" w:sz="8" w:space="0" w:color="auto"/>
        </w:rPr>
        <w:t>Shrinking Sphere of Influence</w:t>
      </w:r>
    </w:p>
    <w:p w14:paraId="11FF4D92" w14:textId="77777777" w:rsidR="000D0B6A" w:rsidRPr="00C2058E" w:rsidRDefault="000D0B6A" w:rsidP="000D0B6A">
      <w:pPr>
        <w:rPr>
          <w:sz w:val="16"/>
        </w:rPr>
      </w:pPr>
      <w:r w:rsidRPr="00C2058E">
        <w:rPr>
          <w:sz w:val="16"/>
        </w:rPr>
        <w:t xml:space="preserve">A new analysis by fp21 shows that </w:t>
      </w:r>
      <w:r w:rsidRPr="00C2058E">
        <w:rPr>
          <w:highlight w:val="cya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C2058E">
        <w:rPr>
          <w:highlight w:val="cyan"/>
          <w:u w:val="single"/>
        </w:rPr>
        <w:t>less than 20 percent of the</w:t>
      </w:r>
      <w:r w:rsidRPr="00C2058E">
        <w:rPr>
          <w:u w:val="single"/>
        </w:rPr>
        <w:t xml:space="preserve"> </w:t>
      </w:r>
      <w:r w:rsidRPr="00C2058E">
        <w:rPr>
          <w:highlight w:val="cya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C2058E">
        <w:rPr>
          <w:highlight w:val="cya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C2058E">
        <w:rPr>
          <w:highlight w:val="cyan"/>
          <w:u w:val="single"/>
        </w:rPr>
        <w:t xml:space="preserve">filled by </w:t>
      </w:r>
      <w:r w:rsidRPr="00C2058E">
        <w:rPr>
          <w:iCs/>
          <w:highlight w:val="cyan"/>
          <w:u w:val="single"/>
          <w:bdr w:val="single" w:sz="8" w:space="0" w:color="auto"/>
        </w:rPr>
        <w:t>political appointees</w:t>
      </w:r>
      <w:r w:rsidRPr="00C2058E">
        <w:rPr>
          <w:sz w:val="16"/>
        </w:rPr>
        <w:t xml:space="preserve">, </w:t>
      </w:r>
      <w:r w:rsidRPr="00C2058E">
        <w:rPr>
          <w:highlight w:val="cyan"/>
          <w:u w:val="single"/>
        </w:rPr>
        <w:t xml:space="preserve">such as </w:t>
      </w:r>
      <w:r w:rsidRPr="00C2058E">
        <w:rPr>
          <w:iCs/>
          <w:highlight w:val="cyan"/>
          <w:u w:val="single"/>
          <w:bdr w:val="single" w:sz="8" w:space="0" w:color="auto"/>
        </w:rPr>
        <w:t>NATO</w:t>
      </w:r>
      <w:r w:rsidRPr="00C2058E">
        <w:rPr>
          <w:sz w:val="16"/>
          <w:highlight w:val="cyan"/>
        </w:rPr>
        <w:t>,</w:t>
      </w:r>
      <w:r w:rsidRPr="00C2058E">
        <w:rPr>
          <w:sz w:val="16"/>
        </w:rPr>
        <w:t xml:space="preserve"> </w:t>
      </w:r>
      <w:r w:rsidRPr="00C2058E">
        <w:rPr>
          <w:highlight w:val="cyan"/>
          <w:u w:val="single"/>
        </w:rPr>
        <w:t xml:space="preserve">the </w:t>
      </w:r>
      <w:r w:rsidRPr="00C2058E">
        <w:rPr>
          <w:iCs/>
          <w:highlight w:val="cyan"/>
          <w:u w:val="single"/>
          <w:bdr w:val="single" w:sz="8" w:space="0" w:color="auto"/>
        </w:rPr>
        <w:t>U</w:t>
      </w:r>
      <w:r w:rsidRPr="00C2058E">
        <w:rPr>
          <w:u w:val="single"/>
        </w:rPr>
        <w:t>nited</w:t>
      </w:r>
      <w:r w:rsidRPr="00C2058E">
        <w:rPr>
          <w:sz w:val="16"/>
        </w:rPr>
        <w:t xml:space="preserve"> </w:t>
      </w:r>
      <w:r w:rsidRPr="00C2058E">
        <w:rPr>
          <w:iCs/>
          <w:highlight w:val="cya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C2058E">
        <w:rPr>
          <w:iCs/>
          <w:highlight w:val="cyan"/>
          <w:u w:val="single"/>
          <w:bdr w:val="single" w:sz="8" w:space="0" w:color="auto"/>
        </w:rPr>
        <w:t>E</w:t>
      </w:r>
      <w:r w:rsidRPr="00C2058E">
        <w:rPr>
          <w:u w:val="single"/>
        </w:rPr>
        <w:t xml:space="preserve">uropean </w:t>
      </w:r>
      <w:r w:rsidRPr="00C2058E">
        <w:rPr>
          <w:iCs/>
          <w:highlight w:val="cyan"/>
          <w:u w:val="single"/>
          <w:bdr w:val="single" w:sz="8" w:space="0" w:color="auto"/>
        </w:rPr>
        <w:t>U</w:t>
      </w:r>
      <w:r w:rsidRPr="00C2058E">
        <w:rPr>
          <w:u w:val="single"/>
        </w:rPr>
        <w:t>nion</w:t>
      </w:r>
      <w:r w:rsidRPr="00C2058E">
        <w:rPr>
          <w:sz w:val="16"/>
        </w:rPr>
        <w:t xml:space="preserve">, </w:t>
      </w:r>
      <w:r w:rsidRPr="00C2058E">
        <w:rPr>
          <w:highlight w:val="cyan"/>
          <w:u w:val="single"/>
        </w:rPr>
        <w:t>and</w:t>
      </w:r>
      <w:r w:rsidRPr="00C2058E">
        <w:rPr>
          <w:u w:val="single"/>
        </w:rPr>
        <w:t xml:space="preserve"> the </w:t>
      </w:r>
      <w:r w:rsidRPr="00C2058E">
        <w:rPr>
          <w:iCs/>
          <w:highlight w:val="cyan"/>
          <w:u w:val="single"/>
          <w:bdr w:val="single" w:sz="8" w:space="0" w:color="auto"/>
        </w:rPr>
        <w:t>O</w:t>
      </w:r>
      <w:r w:rsidRPr="00C2058E">
        <w:rPr>
          <w:highlight w:val="cyan"/>
          <w:u w:val="single"/>
        </w:rPr>
        <w:t>r</w:t>
      </w:r>
      <w:r w:rsidRPr="00C2058E">
        <w:rPr>
          <w:u w:val="single"/>
        </w:rPr>
        <w:t xml:space="preserve">ganization for </w:t>
      </w:r>
      <w:r w:rsidRPr="00C2058E">
        <w:rPr>
          <w:iCs/>
          <w:highlight w:val="cyan"/>
          <w:u w:val="single"/>
          <w:bdr w:val="single" w:sz="8" w:space="0" w:color="auto"/>
        </w:rPr>
        <w:t>S</w:t>
      </w:r>
      <w:r w:rsidRPr="00C2058E">
        <w:rPr>
          <w:u w:val="single"/>
        </w:rPr>
        <w:t xml:space="preserve">ecurity and </w:t>
      </w:r>
      <w:r w:rsidRPr="00C2058E">
        <w:rPr>
          <w:iCs/>
          <w:highlight w:val="cyan"/>
          <w:u w:val="single"/>
          <w:bdr w:val="single" w:sz="8" w:space="0" w:color="auto"/>
        </w:rPr>
        <w:t>C</w:t>
      </w:r>
      <w:r w:rsidRPr="00C2058E">
        <w:rPr>
          <w:u w:val="single"/>
        </w:rPr>
        <w:t xml:space="preserve">ooperation in </w:t>
      </w:r>
      <w:r w:rsidRPr="00C2058E">
        <w:rPr>
          <w:iCs/>
          <w:highlight w:val="cyan"/>
          <w:u w:val="single"/>
          <w:bdr w:val="single" w:sz="8" w:space="0" w:color="auto"/>
        </w:rPr>
        <w:t>E</w:t>
      </w:r>
      <w:r w:rsidRPr="00C2058E">
        <w:rPr>
          <w:u w:val="single"/>
        </w:rPr>
        <w:t>urope</w:t>
      </w:r>
      <w:r w:rsidRPr="00C2058E">
        <w:rPr>
          <w:sz w:val="16"/>
        </w:rPr>
        <w:t>.</w:t>
      </w:r>
    </w:p>
    <w:p w14:paraId="0A4F99A8" w14:textId="77777777" w:rsidR="000D0B6A" w:rsidRPr="00C2058E" w:rsidRDefault="000D0B6A" w:rsidP="000D0B6A">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C2058E">
        <w:rPr>
          <w:highlight w:val="cyan"/>
          <w:u w:val="single"/>
        </w:rPr>
        <w:t>the trend of</w:t>
      </w:r>
      <w:r w:rsidRPr="00C2058E">
        <w:rPr>
          <w:u w:val="single"/>
        </w:rPr>
        <w:t xml:space="preserve"> </w:t>
      </w:r>
      <w:r w:rsidRPr="00C2058E">
        <w:rPr>
          <w:iCs/>
          <w:highlight w:val="cyan"/>
          <w:u w:val="single"/>
          <w:bdr w:val="single" w:sz="8" w:space="0" w:color="auto"/>
        </w:rPr>
        <w:t>e</w:t>
      </w:r>
      <w:r w:rsidRPr="00C2058E">
        <w:rPr>
          <w:iCs/>
          <w:u w:val="single"/>
          <w:bdr w:val="single" w:sz="8" w:space="0" w:color="auto"/>
        </w:rPr>
        <w:t xml:space="preserve">mpowering political </w:t>
      </w:r>
      <w:r w:rsidRPr="00C2058E">
        <w:rPr>
          <w:iCs/>
          <w:highlight w:val="cya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C2058E">
        <w:rPr>
          <w:iCs/>
          <w:highlight w:val="cya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2AC67DAD" w14:textId="77777777" w:rsidR="000D0B6A" w:rsidRPr="00C2058E" w:rsidRDefault="000D0B6A" w:rsidP="000D0B6A">
      <w:pPr>
        <w:rPr>
          <w:sz w:val="16"/>
        </w:rPr>
      </w:pPr>
      <w:r w:rsidRPr="00C2058E">
        <w:rPr>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1BD01FCE" w14:textId="77777777" w:rsidR="000D0B6A" w:rsidRPr="00C2058E" w:rsidRDefault="000D0B6A" w:rsidP="000D0B6A">
      <w:pPr>
        <w:rPr>
          <w:sz w:val="16"/>
        </w:rPr>
      </w:pPr>
      <w:r w:rsidRPr="00C2058E">
        <w:rPr>
          <w:sz w:val="16"/>
        </w:rPr>
        <w:t>This trend and its implications are important to keep in mind as we transition to a new administration in the coming months.</w:t>
      </w:r>
    </w:p>
    <w:p w14:paraId="1A60E007" w14:textId="77777777" w:rsidR="000D0B6A" w:rsidRPr="00C2058E" w:rsidRDefault="000D0B6A" w:rsidP="000D0B6A">
      <w:pPr>
        <w:rPr>
          <w:sz w:val="16"/>
        </w:rPr>
      </w:pPr>
      <w:r w:rsidRPr="00C2058E">
        <w:rPr>
          <w:sz w:val="16"/>
        </w:rPr>
        <w:t>Why It Matters</w:t>
      </w:r>
    </w:p>
    <w:p w14:paraId="117F3D3E" w14:textId="77777777" w:rsidR="000D0B6A" w:rsidRPr="00C2058E" w:rsidRDefault="000D0B6A" w:rsidP="000D0B6A">
      <w:pPr>
        <w:rPr>
          <w:sz w:val="16"/>
        </w:rPr>
      </w:pPr>
      <w:r w:rsidRPr="00C2058E">
        <w:rPr>
          <w:u w:val="single"/>
        </w:rPr>
        <w:t xml:space="preserve">The </w:t>
      </w:r>
      <w:r w:rsidRPr="00C2058E">
        <w:rPr>
          <w:highlight w:val="cya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C2058E">
        <w:rPr>
          <w:highlight w:val="cyan"/>
          <w:u w:val="single"/>
        </w:rPr>
        <w:t>has</w:t>
      </w:r>
      <w:r w:rsidRPr="00C2058E">
        <w:rPr>
          <w:u w:val="single"/>
        </w:rPr>
        <w:t xml:space="preserve"> a </w:t>
      </w:r>
      <w:r w:rsidRPr="00C2058E">
        <w:rPr>
          <w:iCs/>
          <w:u w:val="single"/>
          <w:bdr w:val="single" w:sz="8" w:space="0" w:color="auto"/>
        </w:rPr>
        <w:t xml:space="preserve">measurable </w:t>
      </w:r>
      <w:r w:rsidRPr="00C2058E">
        <w:rPr>
          <w:iCs/>
          <w:highlight w:val="cyan"/>
          <w:u w:val="single"/>
          <w:bdr w:val="single" w:sz="8" w:space="0" w:color="auto"/>
        </w:rPr>
        <w:t>impact</w:t>
      </w:r>
      <w:r w:rsidRPr="00C2058E">
        <w:rPr>
          <w:sz w:val="16"/>
          <w:highlight w:val="cyan"/>
        </w:rPr>
        <w:t xml:space="preserve"> </w:t>
      </w:r>
      <w:r w:rsidRPr="00C2058E">
        <w:rPr>
          <w:highlight w:val="cyan"/>
          <w:u w:val="single"/>
        </w:rPr>
        <w:t xml:space="preserve">on the </w:t>
      </w:r>
      <w:r w:rsidRPr="00C2058E">
        <w:rPr>
          <w:iCs/>
          <w:highlight w:val="cyan"/>
          <w:u w:val="single"/>
          <w:bdr w:val="single" w:sz="8" w:space="0" w:color="auto"/>
        </w:rPr>
        <w:t>quality</w:t>
      </w:r>
      <w:r w:rsidRPr="00C2058E">
        <w:rPr>
          <w:u w:val="single"/>
        </w:rPr>
        <w:t xml:space="preserve"> and capacity</w:t>
      </w:r>
      <w:r w:rsidRPr="00C2058E">
        <w:rPr>
          <w:sz w:val="16"/>
        </w:rPr>
        <w:t xml:space="preserve"> </w:t>
      </w:r>
      <w:r w:rsidRPr="00C2058E">
        <w:rPr>
          <w:iCs/>
          <w:highlight w:val="cyan"/>
          <w:u w:val="single"/>
          <w:bdr w:val="single" w:sz="8" w:space="0" w:color="auto"/>
        </w:rPr>
        <w:t>of</w:t>
      </w:r>
      <w:r w:rsidRPr="00C2058E">
        <w:rPr>
          <w:sz w:val="16"/>
        </w:rPr>
        <w:t xml:space="preserve"> our </w:t>
      </w:r>
      <w:r w:rsidRPr="00C2058E">
        <w:rPr>
          <w:iCs/>
          <w:u w:val="single"/>
          <w:bdr w:val="single" w:sz="8" w:space="0" w:color="auto"/>
        </w:rPr>
        <w:t xml:space="preserve">foreign </w:t>
      </w:r>
      <w:r w:rsidRPr="00C2058E">
        <w:rPr>
          <w:iCs/>
          <w:highlight w:val="cya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595D3F0D" w14:textId="77777777" w:rsidR="000D0B6A" w:rsidRPr="00C2058E" w:rsidRDefault="000D0B6A" w:rsidP="000D0B6A">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6948B328" w14:textId="77777777" w:rsidR="000D0B6A" w:rsidRPr="00C2058E" w:rsidRDefault="000D0B6A" w:rsidP="000D0B6A">
      <w:pPr>
        <w:rPr>
          <w:sz w:val="16"/>
        </w:rPr>
      </w:pPr>
      <w:r w:rsidRPr="00C2058E">
        <w:rPr>
          <w:u w:val="single"/>
        </w:rPr>
        <w:t xml:space="preserve">Some fear that the </w:t>
      </w:r>
      <w:r w:rsidRPr="00C2058E">
        <w:rPr>
          <w:iCs/>
          <w:highlight w:val="cyan"/>
          <w:u w:val="single"/>
          <w:bdr w:val="single" w:sz="8" w:space="0" w:color="auto"/>
        </w:rPr>
        <w:t xml:space="preserve">reliance on </w:t>
      </w:r>
      <w:r w:rsidRPr="00C2058E">
        <w:rPr>
          <w:iCs/>
          <w:u w:val="single"/>
          <w:bdr w:val="single" w:sz="8" w:space="0" w:color="auto"/>
        </w:rPr>
        <w:t xml:space="preserve">political </w:t>
      </w:r>
      <w:r w:rsidRPr="00C2058E">
        <w:rPr>
          <w:iCs/>
          <w:highlight w:val="cyan"/>
          <w:u w:val="single"/>
          <w:bdr w:val="single" w:sz="8" w:space="0" w:color="auto"/>
        </w:rPr>
        <w:t>appointees</w:t>
      </w:r>
      <w:r w:rsidRPr="00C2058E">
        <w:rPr>
          <w:sz w:val="16"/>
        </w:rPr>
        <w:t xml:space="preserve"> </w:t>
      </w:r>
      <w:r w:rsidRPr="00C2058E">
        <w:rPr>
          <w:u w:val="single"/>
        </w:rPr>
        <w:t xml:space="preserve">at the helm of U.S. embassies </w:t>
      </w:r>
      <w:r w:rsidRPr="00C2058E">
        <w:rPr>
          <w:highlight w:val="cyan"/>
          <w:u w:val="single"/>
        </w:rPr>
        <w:t>risks returning</w:t>
      </w:r>
      <w:r w:rsidRPr="00C2058E">
        <w:rPr>
          <w:u w:val="single"/>
        </w:rPr>
        <w:t xml:space="preserve"> our </w:t>
      </w:r>
      <w:r w:rsidRPr="00C2058E">
        <w:rPr>
          <w:highlight w:val="cyan"/>
          <w:u w:val="single"/>
        </w:rPr>
        <w:t>country to</w:t>
      </w:r>
      <w:r w:rsidRPr="00C2058E">
        <w:rPr>
          <w:u w:val="single"/>
        </w:rPr>
        <w:t xml:space="preserve"> the </w:t>
      </w:r>
      <w:r w:rsidRPr="00C2058E">
        <w:rPr>
          <w:highlight w:val="cya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though circumstances will warrant appointments from time to time of qualfied individuals who are not career members of the Service.”</w:t>
      </w:r>
    </w:p>
    <w:p w14:paraId="250DF2C7" w14:textId="77777777" w:rsidR="000D0B6A" w:rsidRDefault="000D0B6A" w:rsidP="000D0B6A">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Morale inside the institution suffers.</w:t>
      </w:r>
    </w:p>
    <w:p w14:paraId="3FC03325" w14:textId="77777777" w:rsidR="000D0B6A" w:rsidRPr="00F53C93" w:rsidRDefault="000D0B6A" w:rsidP="000D0B6A">
      <w:pPr>
        <w:keepNext/>
        <w:keepLines/>
        <w:spacing w:before="40"/>
        <w:outlineLvl w:val="3"/>
        <w:rPr>
          <w:rFonts w:eastAsiaTheme="majorEastAsia" w:cstheme="majorBidi"/>
          <w:b/>
          <w:iCs/>
          <w:sz w:val="26"/>
        </w:rPr>
      </w:pPr>
      <w:r w:rsidRPr="00F53C93">
        <w:rPr>
          <w:rFonts w:eastAsiaTheme="majorEastAsia" w:cstheme="majorBidi"/>
          <w:b/>
          <w:iCs/>
          <w:sz w:val="26"/>
        </w:rPr>
        <w:t>Trump doesn’t listen to experts</w:t>
      </w:r>
      <w:r>
        <w:rPr>
          <w:rFonts w:eastAsiaTheme="majorEastAsia" w:cstheme="majorBidi"/>
          <w:b/>
          <w:iCs/>
          <w:sz w:val="26"/>
        </w:rPr>
        <w:t xml:space="preserve"> when they don’t agree with him.</w:t>
      </w:r>
    </w:p>
    <w:p w14:paraId="4B76F4F9" w14:textId="77777777" w:rsidR="000D0B6A" w:rsidRPr="00F53C93" w:rsidRDefault="000D0B6A" w:rsidP="000D0B6A">
      <w:r w:rsidRPr="00F53C93">
        <w:t xml:space="preserve">Mary Louise </w:t>
      </w:r>
      <w:r w:rsidRPr="00F53C93">
        <w:rPr>
          <w:b/>
          <w:bCs/>
          <w:sz w:val="26"/>
        </w:rPr>
        <w:t>Kelly 25</w:t>
      </w:r>
      <w:r w:rsidRPr="00F53C93">
        <w:t>, Kelly is an American Broadcaster &amp; Author who Reports on Health Policy for NPR and is NPR's Senior Political Editor/Correspondent, "How a Distrust of Experts Is Shaping Government Policy Under Trump," NPR, 08/08/2025, https://www.npr.org/2025/08/08/nx-s1-5494569/how-a-distrust-of-experts-is-shaping-governme nt-policy-under-trump</w:t>
      </w:r>
    </w:p>
    <w:p w14:paraId="2DA0C8D4" w14:textId="77777777" w:rsidR="000D0B6A" w:rsidRPr="00F53C93" w:rsidRDefault="000D0B6A" w:rsidP="000D0B6A">
      <w:pPr>
        <w:rPr>
          <w:sz w:val="14"/>
        </w:rPr>
      </w:pPr>
      <w:r w:rsidRPr="00F53C93">
        <w:rPr>
          <w:sz w:val="14"/>
        </w:rPr>
        <w:t>MARY LOUISE KELLY, HOST:</w:t>
      </w:r>
    </w:p>
    <w:p w14:paraId="0C4534BA" w14:textId="77777777" w:rsidR="000D0B6A" w:rsidRPr="00F53C93" w:rsidRDefault="000D0B6A" w:rsidP="000D0B6A">
      <w:pPr>
        <w:rPr>
          <w:sz w:val="14"/>
        </w:rPr>
      </w:pPr>
      <w:r w:rsidRPr="00F53C93">
        <w:rPr>
          <w:sz w:val="14"/>
        </w:rPr>
        <w:t xml:space="preserve">Last week, the </w:t>
      </w:r>
      <w:r w:rsidRPr="00F53C93">
        <w:rPr>
          <w:highlight w:val="cyan"/>
          <w:u w:val="single"/>
        </w:rPr>
        <w:t>Trump</w:t>
      </w:r>
      <w:r w:rsidRPr="00F53C93">
        <w:rPr>
          <w:sz w:val="14"/>
        </w:rPr>
        <w:t xml:space="preserve"> administration </w:t>
      </w:r>
      <w:r w:rsidRPr="00F53C93">
        <w:rPr>
          <w:iCs/>
          <w:highlight w:val="cyan"/>
          <w:u w:val="single"/>
          <w:bdr w:val="single" w:sz="8" w:space="0" w:color="auto"/>
        </w:rPr>
        <w:t>canceled</w:t>
      </w:r>
      <w:r w:rsidRPr="00F53C93">
        <w:rPr>
          <w:sz w:val="14"/>
        </w:rPr>
        <w:t xml:space="preserve"> approximately $</w:t>
      </w:r>
      <w:r w:rsidRPr="00F53C93">
        <w:rPr>
          <w:u w:val="single"/>
        </w:rPr>
        <w:t xml:space="preserve">500 million in </w:t>
      </w:r>
      <w:r w:rsidRPr="00F53C93">
        <w:rPr>
          <w:iCs/>
          <w:highlight w:val="cyan"/>
          <w:u w:val="single"/>
          <w:bdr w:val="single" w:sz="8" w:space="0" w:color="auto"/>
        </w:rPr>
        <w:t>contracts</w:t>
      </w:r>
      <w:r w:rsidRPr="00F53C93">
        <w:rPr>
          <w:highlight w:val="cyan"/>
          <w:u w:val="single"/>
        </w:rPr>
        <w:t xml:space="preserve"> to develop</w:t>
      </w:r>
      <w:r w:rsidRPr="00F53C93">
        <w:rPr>
          <w:u w:val="single"/>
        </w:rPr>
        <w:t xml:space="preserve"> mRNA </w:t>
      </w:r>
      <w:r w:rsidRPr="00F53C93">
        <w:rPr>
          <w:iCs/>
          <w:highlight w:val="cyan"/>
          <w:u w:val="single"/>
          <w:bdr w:val="single" w:sz="8" w:space="0" w:color="auto"/>
        </w:rPr>
        <w:t>vaccines</w:t>
      </w:r>
      <w:r w:rsidRPr="00F53C93">
        <w:rPr>
          <w:sz w:val="14"/>
        </w:rPr>
        <w:t xml:space="preserve"> that protect the nation against future viral threats. The move alarmed public health experts. That was big news. But </w:t>
      </w:r>
      <w:r w:rsidRPr="00F53C93">
        <w:rPr>
          <w:iCs/>
          <w:highlight w:val="cyan"/>
          <w:u w:val="single"/>
          <w:bdr w:val="single" w:sz="8" w:space="0" w:color="auto"/>
        </w:rPr>
        <w:t>disregarding</w:t>
      </w:r>
      <w:r w:rsidRPr="00F53C93">
        <w:rPr>
          <w:u w:val="single"/>
        </w:rPr>
        <w:t xml:space="preserve"> the advice</w:t>
      </w:r>
      <w:r w:rsidRPr="00F53C93">
        <w:rPr>
          <w:sz w:val="14"/>
        </w:rPr>
        <w:t xml:space="preserve"> </w:t>
      </w:r>
      <w:r w:rsidRPr="00F53C93">
        <w:rPr>
          <w:u w:val="single"/>
        </w:rPr>
        <w:t xml:space="preserve">of </w:t>
      </w:r>
      <w:r w:rsidRPr="00F53C93">
        <w:rPr>
          <w:iCs/>
          <w:highlight w:val="cyan"/>
          <w:u w:val="single"/>
          <w:bdr w:val="single" w:sz="8" w:space="0" w:color="auto"/>
        </w:rPr>
        <w:t>experts</w:t>
      </w:r>
      <w:r w:rsidRPr="00F53C93">
        <w:rPr>
          <w:highlight w:val="cyan"/>
          <w:u w:val="single"/>
        </w:rPr>
        <w:t xml:space="preserve"> is </w:t>
      </w:r>
      <w:r w:rsidRPr="00F53C93">
        <w:rPr>
          <w:iCs/>
          <w:highlight w:val="cyan"/>
          <w:u w:val="single"/>
          <w:bdr w:val="single" w:sz="8" w:space="0" w:color="auto"/>
        </w:rPr>
        <w:t>nothing new</w:t>
      </w:r>
      <w:r w:rsidRPr="00F53C93">
        <w:rPr>
          <w:u w:val="single"/>
        </w:rPr>
        <w:t xml:space="preserve"> for this admin</w:t>
      </w:r>
      <w:r w:rsidRPr="00F53C93">
        <w:rPr>
          <w:sz w:val="14"/>
        </w:rPr>
        <w:t xml:space="preserve">istration, </w:t>
      </w:r>
      <w:r w:rsidRPr="00F53C93">
        <w:rPr>
          <w:u w:val="single"/>
        </w:rPr>
        <w:t xml:space="preserve">whether it's </w:t>
      </w:r>
      <w:r w:rsidRPr="00F53C93">
        <w:rPr>
          <w:highlight w:val="cyan"/>
          <w:u w:val="single"/>
        </w:rPr>
        <w:t xml:space="preserve">about </w:t>
      </w:r>
      <w:r w:rsidRPr="00F53C93">
        <w:rPr>
          <w:iCs/>
          <w:highlight w:val="cyan"/>
          <w:u w:val="single"/>
          <w:bdr w:val="single" w:sz="8" w:space="0" w:color="auto"/>
        </w:rPr>
        <w:t>health</w:t>
      </w:r>
      <w:r w:rsidRPr="00F53C93">
        <w:rPr>
          <w:sz w:val="14"/>
        </w:rPr>
        <w:t xml:space="preserve"> policy </w:t>
      </w:r>
      <w:r w:rsidRPr="00F53C93">
        <w:rPr>
          <w:u w:val="single"/>
        </w:rPr>
        <w:t xml:space="preserve">or </w:t>
      </w:r>
      <w:r w:rsidRPr="00F53C93">
        <w:rPr>
          <w:iCs/>
          <w:u w:val="single"/>
          <w:bdr w:val="single" w:sz="8" w:space="0" w:color="auto"/>
        </w:rPr>
        <w:t>other areas</w:t>
      </w:r>
      <w:r w:rsidRPr="00F53C93">
        <w:rPr>
          <w:u w:val="single"/>
        </w:rPr>
        <w:t xml:space="preserve"> of </w:t>
      </w:r>
      <w:r w:rsidRPr="00F53C93">
        <w:rPr>
          <w:iCs/>
          <w:u w:val="single"/>
          <w:bdr w:val="single" w:sz="8" w:space="0" w:color="auto"/>
        </w:rPr>
        <w:t>government work</w:t>
      </w:r>
      <w:r w:rsidRPr="00F53C93">
        <w:rPr>
          <w:sz w:val="14"/>
        </w:rPr>
        <w:t xml:space="preserve"> </w:t>
      </w:r>
      <w:r w:rsidRPr="00F53C93">
        <w:rPr>
          <w:u w:val="single"/>
        </w:rPr>
        <w:t>like</w:t>
      </w:r>
      <w:r w:rsidRPr="00F53C93">
        <w:rPr>
          <w:sz w:val="14"/>
        </w:rPr>
        <w:t xml:space="preserve">, say, </w:t>
      </w:r>
      <w:r w:rsidRPr="00F53C93">
        <w:rPr>
          <w:u w:val="single"/>
        </w:rPr>
        <w:t xml:space="preserve">the </w:t>
      </w:r>
      <w:r w:rsidRPr="00F53C93">
        <w:rPr>
          <w:iCs/>
          <w:highlight w:val="cyan"/>
          <w:u w:val="single"/>
          <w:bdr w:val="single" w:sz="8" w:space="0" w:color="auto"/>
        </w:rPr>
        <w:t>econ</w:t>
      </w:r>
      <w:r w:rsidRPr="00F53C93">
        <w:rPr>
          <w:sz w:val="14"/>
        </w:rPr>
        <w:t xml:space="preserve">omy </w:t>
      </w:r>
      <w:r w:rsidRPr="00F53C93">
        <w:rPr>
          <w:highlight w:val="cyan"/>
          <w:u w:val="single"/>
        </w:rPr>
        <w:t>or</w:t>
      </w:r>
      <w:r w:rsidRPr="00F53C93">
        <w:rPr>
          <w:u w:val="single"/>
        </w:rPr>
        <w:t xml:space="preserve"> </w:t>
      </w:r>
      <w:r w:rsidRPr="00F53C93">
        <w:rPr>
          <w:iCs/>
          <w:u w:val="single"/>
          <w:bdr w:val="single" w:sz="8" w:space="0" w:color="auto"/>
        </w:rPr>
        <w:t xml:space="preserve">foreign </w:t>
      </w:r>
      <w:r w:rsidRPr="00F53C93">
        <w:rPr>
          <w:iCs/>
          <w:highlight w:val="cyan"/>
          <w:u w:val="single"/>
          <w:bdr w:val="single" w:sz="8" w:space="0" w:color="auto"/>
        </w:rPr>
        <w:t>aid</w:t>
      </w:r>
      <w:r w:rsidRPr="00F53C93">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56047087" w14:textId="77777777" w:rsidR="000D0B6A" w:rsidRPr="00F53C93" w:rsidRDefault="000D0B6A" w:rsidP="000D0B6A">
      <w:pPr>
        <w:rPr>
          <w:sz w:val="14"/>
        </w:rPr>
      </w:pPr>
      <w:r w:rsidRPr="00F53C93">
        <w:rPr>
          <w:sz w:val="14"/>
        </w:rPr>
        <w:t>DOMENICO MONTANARO, BYLINE: This decision at HHS canceling all this money for mRNA vaccines is kind of wild to me because it feels like a reversal from Trump's first term. He pushed to develop these vaccines in the first place.</w:t>
      </w:r>
    </w:p>
    <w:p w14:paraId="035DC449" w14:textId="77777777" w:rsidR="000D0B6A" w:rsidRPr="00F53C93" w:rsidRDefault="000D0B6A" w:rsidP="000D0B6A">
      <w:pPr>
        <w:rPr>
          <w:sz w:val="14"/>
        </w:rPr>
      </w:pPr>
      <w:r w:rsidRPr="00F53C93">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3F3FE4CF" w14:textId="77777777" w:rsidR="000D0B6A" w:rsidRPr="00F53C93" w:rsidRDefault="000D0B6A" w:rsidP="000D0B6A">
      <w:pPr>
        <w:rPr>
          <w:sz w:val="14"/>
        </w:rPr>
      </w:pPr>
      <w:r w:rsidRPr="00F53C93">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139AD32" w14:textId="77777777" w:rsidR="000D0B6A" w:rsidRPr="00F53C93" w:rsidRDefault="000D0B6A" w:rsidP="000D0B6A">
      <w:pPr>
        <w:rPr>
          <w:sz w:val="14"/>
        </w:rPr>
      </w:pPr>
      <w:r w:rsidRPr="00F53C93">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6CB62264" w14:textId="77777777" w:rsidR="000D0B6A" w:rsidRPr="00F53C93" w:rsidRDefault="000D0B6A" w:rsidP="000D0B6A">
      <w:pPr>
        <w:rPr>
          <w:u w:val="single"/>
        </w:rPr>
      </w:pPr>
      <w:r w:rsidRPr="00F53C93">
        <w:rPr>
          <w:sz w:val="14"/>
        </w:rPr>
        <w:t xml:space="preserve">There was a huge overlap with RFK Jr.'s base of people who'd long, you know, been seen as on the fringe, and Trump needed them in 2024. But </w:t>
      </w:r>
      <w:r w:rsidRPr="00F53C93">
        <w:rPr>
          <w:u w:val="single"/>
        </w:rPr>
        <w:t>Trump</w:t>
      </w:r>
      <w:r w:rsidRPr="00F53C93">
        <w:rPr>
          <w:sz w:val="14"/>
        </w:rPr>
        <w:t xml:space="preserve"> really doesn't have very strongly held beliefs on this topic. You know, remember, he's also </w:t>
      </w:r>
      <w:r w:rsidRPr="00F53C93">
        <w:rPr>
          <w:u w:val="single"/>
        </w:rPr>
        <w:t>expressed</w:t>
      </w:r>
      <w:r w:rsidRPr="00F53C93">
        <w:rPr>
          <w:sz w:val="14"/>
        </w:rPr>
        <w:t xml:space="preserve"> his own </w:t>
      </w:r>
      <w:r w:rsidRPr="00F53C93">
        <w:rPr>
          <w:iCs/>
          <w:u w:val="single"/>
          <w:bdr w:val="single" w:sz="8" w:space="0" w:color="auto"/>
        </w:rPr>
        <w:t>skepticism</w:t>
      </w:r>
      <w:r w:rsidRPr="00F53C93">
        <w:rPr>
          <w:u w:val="single"/>
        </w:rPr>
        <w:t xml:space="preserve"> about </w:t>
      </w:r>
      <w:r w:rsidRPr="00F53C93">
        <w:rPr>
          <w:iCs/>
          <w:u w:val="single"/>
          <w:bdr w:val="single" w:sz="8" w:space="0" w:color="auto"/>
        </w:rPr>
        <w:t>vaccines</w:t>
      </w:r>
      <w:r w:rsidRPr="00F53C93">
        <w:rPr>
          <w:sz w:val="14"/>
        </w:rPr>
        <w:t xml:space="preserve">, so </w:t>
      </w:r>
      <w:r w:rsidRPr="00F53C93">
        <w:rPr>
          <w:u w:val="single"/>
        </w:rPr>
        <w:t xml:space="preserve">now Trump's allowing </w:t>
      </w:r>
      <w:r w:rsidRPr="00F53C93">
        <w:rPr>
          <w:iCs/>
          <w:u w:val="single"/>
          <w:bdr w:val="single" w:sz="8" w:space="0" w:color="auto"/>
        </w:rPr>
        <w:t>RFK Jr</w:t>
      </w:r>
      <w:r w:rsidRPr="00F53C93">
        <w:rPr>
          <w:u w:val="single"/>
        </w:rPr>
        <w:t xml:space="preserve">. the </w:t>
      </w:r>
      <w:r w:rsidRPr="00F53C93">
        <w:rPr>
          <w:iCs/>
          <w:u w:val="single"/>
          <w:bdr w:val="single" w:sz="8" w:space="0" w:color="auto"/>
        </w:rPr>
        <w:t>room</w:t>
      </w:r>
      <w:r w:rsidRPr="00F53C93">
        <w:rPr>
          <w:u w:val="single"/>
        </w:rPr>
        <w:t xml:space="preserve"> to </w:t>
      </w:r>
      <w:r w:rsidRPr="00F53C93">
        <w:rPr>
          <w:iCs/>
          <w:u w:val="single"/>
          <w:bdr w:val="single" w:sz="8" w:space="0" w:color="auto"/>
        </w:rPr>
        <w:t>run</w:t>
      </w:r>
      <w:r w:rsidRPr="00F53C93">
        <w:rPr>
          <w:sz w:val="14"/>
        </w:rPr>
        <w:t xml:space="preserve">, regardless of the best science because his movement and that of so </w:t>
      </w:r>
      <w:r w:rsidRPr="00F53C93">
        <w:rPr>
          <w:u w:val="single"/>
        </w:rPr>
        <w:t xml:space="preserve">many right-wing </w:t>
      </w:r>
      <w:r w:rsidRPr="00F53C93">
        <w:rPr>
          <w:iCs/>
          <w:highlight w:val="cyan"/>
          <w:u w:val="single"/>
          <w:bdr w:val="single" w:sz="8" w:space="0" w:color="auto"/>
        </w:rPr>
        <w:t>populist</w:t>
      </w:r>
      <w:r w:rsidRPr="00F53C93">
        <w:rPr>
          <w:sz w:val="14"/>
        </w:rPr>
        <w:t xml:space="preserve"> movement</w:t>
      </w:r>
      <w:r w:rsidRPr="00F53C93">
        <w:rPr>
          <w:iCs/>
          <w:highlight w:val="cyan"/>
          <w:u w:val="single"/>
          <w:bdr w:val="single" w:sz="8" w:space="0" w:color="auto"/>
        </w:rPr>
        <w:t>s</w:t>
      </w:r>
      <w:r w:rsidRPr="00F53C93">
        <w:rPr>
          <w:sz w:val="14"/>
        </w:rPr>
        <w:t xml:space="preserve"> around the world, by the way, </w:t>
      </w:r>
      <w:r w:rsidRPr="00F53C93">
        <w:rPr>
          <w:u w:val="single"/>
        </w:rPr>
        <w:t xml:space="preserve">are </w:t>
      </w:r>
      <w:r w:rsidRPr="00F53C93">
        <w:rPr>
          <w:iCs/>
          <w:highlight w:val="cyan"/>
          <w:u w:val="single"/>
          <w:bdr w:val="single" w:sz="8" w:space="0" w:color="auto"/>
        </w:rPr>
        <w:t>depend</w:t>
      </w:r>
      <w:r w:rsidRPr="00F53C93">
        <w:rPr>
          <w:iCs/>
          <w:u w:val="single"/>
          <w:bdr w:val="single" w:sz="8" w:space="0" w:color="auto"/>
        </w:rPr>
        <w:t>ent</w:t>
      </w:r>
      <w:r w:rsidRPr="00F53C93">
        <w:rPr>
          <w:u w:val="single"/>
        </w:rPr>
        <w:t xml:space="preserve"> </w:t>
      </w:r>
      <w:r w:rsidRPr="00F53C93">
        <w:rPr>
          <w:highlight w:val="cyan"/>
          <w:u w:val="single"/>
        </w:rPr>
        <w:t>on</w:t>
      </w:r>
      <w:r w:rsidRPr="00F53C93">
        <w:rPr>
          <w:u w:val="single"/>
        </w:rPr>
        <w:t xml:space="preserve"> this </w:t>
      </w:r>
      <w:r w:rsidRPr="00F53C93">
        <w:rPr>
          <w:iCs/>
          <w:highlight w:val="cyan"/>
          <w:u w:val="single"/>
          <w:bdr w:val="single" w:sz="8" w:space="0" w:color="auto"/>
        </w:rPr>
        <w:t>distrust</w:t>
      </w:r>
      <w:r w:rsidRPr="00F53C93">
        <w:rPr>
          <w:highlight w:val="cyan"/>
          <w:u w:val="single"/>
        </w:rPr>
        <w:t xml:space="preserve"> of </w:t>
      </w:r>
      <w:r w:rsidRPr="00F53C93">
        <w:rPr>
          <w:iCs/>
          <w:highlight w:val="cyan"/>
          <w:u w:val="single"/>
          <w:bdr w:val="single" w:sz="8" w:space="0" w:color="auto"/>
        </w:rPr>
        <w:t>expertise</w:t>
      </w:r>
      <w:r w:rsidRPr="00F53C93">
        <w:rPr>
          <w:u w:val="single"/>
        </w:rPr>
        <w:t>.</w:t>
      </w:r>
    </w:p>
    <w:p w14:paraId="22523E41" w14:textId="77777777" w:rsidR="000D0B6A" w:rsidRPr="00F53C93" w:rsidRDefault="000D0B6A" w:rsidP="000D0B6A">
      <w:pPr>
        <w:rPr>
          <w:sz w:val="14"/>
        </w:rPr>
      </w:pPr>
      <w:r w:rsidRPr="00F53C93">
        <w:rPr>
          <w:sz w:val="14"/>
        </w:rPr>
        <w:t xml:space="preserve">SIMMONS-DUFFIN: Yeah. And, you know, Secretary </w:t>
      </w:r>
      <w:r w:rsidRPr="00F53C93">
        <w:rPr>
          <w:highlight w:val="cyan"/>
          <w:u w:val="single"/>
        </w:rPr>
        <w:t>Kennedy</w:t>
      </w:r>
      <w:r w:rsidRPr="00F53C93">
        <w:rPr>
          <w:sz w:val="14"/>
        </w:rPr>
        <w:t xml:space="preserve"> has really </w:t>
      </w:r>
      <w:r w:rsidRPr="00F53C93">
        <w:rPr>
          <w:iCs/>
          <w:highlight w:val="cyan"/>
          <w:u w:val="single"/>
          <w:bdr w:val="single" w:sz="8" w:space="0" w:color="auto"/>
        </w:rPr>
        <w:t>disparaged</w:t>
      </w:r>
      <w:r w:rsidRPr="00F53C93">
        <w:rPr>
          <w:sz w:val="14"/>
        </w:rPr>
        <w:t xml:space="preserve"> </w:t>
      </w:r>
      <w:r w:rsidRPr="00F53C93">
        <w:rPr>
          <w:highlight w:val="cyan"/>
          <w:u w:val="single"/>
        </w:rPr>
        <w:t>the</w:t>
      </w:r>
      <w:r w:rsidRPr="00F53C93">
        <w:rPr>
          <w:sz w:val="14"/>
        </w:rPr>
        <w:t xml:space="preserve"> Department of </w:t>
      </w:r>
      <w:r w:rsidRPr="00F53C93">
        <w:rPr>
          <w:iCs/>
          <w:highlight w:val="cyan"/>
          <w:u w:val="single"/>
          <w:bdr w:val="single" w:sz="8" w:space="0" w:color="auto"/>
        </w:rPr>
        <w:t>H</w:t>
      </w:r>
      <w:r w:rsidRPr="00F53C93">
        <w:rPr>
          <w:sz w:val="14"/>
        </w:rPr>
        <w:t xml:space="preserve">ealth and </w:t>
      </w:r>
      <w:r w:rsidRPr="00F53C93">
        <w:rPr>
          <w:iCs/>
          <w:highlight w:val="cyan"/>
          <w:u w:val="single"/>
          <w:bdr w:val="single" w:sz="8" w:space="0" w:color="auto"/>
        </w:rPr>
        <w:t>H</w:t>
      </w:r>
      <w:r w:rsidRPr="00F53C93">
        <w:rPr>
          <w:sz w:val="14"/>
        </w:rPr>
        <w:t xml:space="preserve">uman </w:t>
      </w:r>
      <w:r w:rsidRPr="00F53C93">
        <w:rPr>
          <w:iCs/>
          <w:highlight w:val="cyan"/>
          <w:u w:val="single"/>
          <w:bdr w:val="single" w:sz="8" w:space="0" w:color="auto"/>
        </w:rPr>
        <w:t>S</w:t>
      </w:r>
      <w:r w:rsidRPr="00F53C93">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F53C93">
        <w:rPr>
          <w:u w:val="single"/>
        </w:rPr>
        <w:t xml:space="preserve">he doesn't just </w:t>
      </w:r>
      <w:r w:rsidRPr="00F53C93">
        <w:rPr>
          <w:highlight w:val="cyan"/>
          <w:u w:val="single"/>
        </w:rPr>
        <w:t>say</w:t>
      </w:r>
      <w:r w:rsidRPr="00F53C93">
        <w:rPr>
          <w:sz w:val="14"/>
        </w:rPr>
        <w:t xml:space="preserve"> these </w:t>
      </w:r>
      <w:r w:rsidRPr="00F53C93">
        <w:rPr>
          <w:iCs/>
          <w:highlight w:val="cyan"/>
          <w:u w:val="single"/>
          <w:bdr w:val="single" w:sz="8" w:space="0" w:color="auto"/>
        </w:rPr>
        <w:t>experts</w:t>
      </w:r>
      <w:r w:rsidRPr="00F53C93">
        <w:rPr>
          <w:u w:val="single"/>
        </w:rPr>
        <w:t xml:space="preserve"> are </w:t>
      </w:r>
      <w:r w:rsidRPr="00F53C93">
        <w:rPr>
          <w:iCs/>
          <w:u w:val="single"/>
          <w:bdr w:val="single" w:sz="8" w:space="0" w:color="auto"/>
        </w:rPr>
        <w:t>ineffective</w:t>
      </w:r>
      <w:r w:rsidRPr="00F53C93">
        <w:rPr>
          <w:sz w:val="14"/>
        </w:rPr>
        <w:t xml:space="preserve">. </w:t>
      </w:r>
      <w:r w:rsidRPr="00F53C93">
        <w:rPr>
          <w:u w:val="single"/>
        </w:rPr>
        <w:t>He told Lara Trump on Fox News</w:t>
      </w:r>
      <w:r w:rsidRPr="00F53C93">
        <w:rPr>
          <w:sz w:val="14"/>
        </w:rPr>
        <w:t xml:space="preserve"> that </w:t>
      </w:r>
      <w:r w:rsidRPr="00F53C93">
        <w:rPr>
          <w:u w:val="single"/>
        </w:rPr>
        <w:t xml:space="preserve">they're </w:t>
      </w:r>
      <w:r w:rsidRPr="00F53C93">
        <w:rPr>
          <w:iCs/>
          <w:u w:val="single"/>
          <w:bdr w:val="single" w:sz="8" w:space="0" w:color="auto"/>
        </w:rPr>
        <w:t xml:space="preserve">deliberately </w:t>
      </w:r>
      <w:r w:rsidRPr="00F53C93">
        <w:rPr>
          <w:iCs/>
          <w:highlight w:val="cyan"/>
          <w:u w:val="single"/>
          <w:bdr w:val="single" w:sz="8" w:space="0" w:color="auto"/>
        </w:rPr>
        <w:t>manipulat</w:t>
      </w:r>
      <w:r w:rsidRPr="00F53C93">
        <w:rPr>
          <w:iCs/>
          <w:u w:val="single"/>
          <w:bdr w:val="single" w:sz="8" w:space="0" w:color="auto"/>
        </w:rPr>
        <w:t>ing</w:t>
      </w:r>
      <w:r w:rsidRPr="00F53C93">
        <w:rPr>
          <w:u w:val="single"/>
        </w:rPr>
        <w:t xml:space="preserve"> </w:t>
      </w:r>
      <w:r w:rsidRPr="00F53C93">
        <w:rPr>
          <w:highlight w:val="cyan"/>
          <w:u w:val="single"/>
        </w:rPr>
        <w:t>the</w:t>
      </w:r>
      <w:r w:rsidRPr="00F53C93">
        <w:rPr>
          <w:sz w:val="14"/>
          <w:highlight w:val="cyan"/>
        </w:rPr>
        <w:t xml:space="preserve"> </w:t>
      </w:r>
      <w:r w:rsidRPr="00F53C93">
        <w:rPr>
          <w:iCs/>
          <w:highlight w:val="cyan"/>
          <w:u w:val="single"/>
          <w:bdr w:val="single" w:sz="8" w:space="0" w:color="auto"/>
        </w:rPr>
        <w:t>truth</w:t>
      </w:r>
      <w:r w:rsidRPr="00F53C93">
        <w:rPr>
          <w:sz w:val="14"/>
          <w:highlight w:val="cyan"/>
        </w:rPr>
        <w:t>.</w:t>
      </w:r>
    </w:p>
    <w:p w14:paraId="482B1B0E" w14:textId="77777777" w:rsidR="000D0B6A" w:rsidRPr="00F53C93" w:rsidRDefault="000D0B6A" w:rsidP="000D0B6A">
      <w:pPr>
        <w:rPr>
          <w:sz w:val="14"/>
        </w:rPr>
      </w:pPr>
      <w:r w:rsidRPr="00F53C93">
        <w:rPr>
          <w:sz w:val="14"/>
        </w:rPr>
        <w:t>(SOUNDBITE OF ARCHIVED RECORDING)</w:t>
      </w:r>
    </w:p>
    <w:p w14:paraId="38B9C0F4" w14:textId="77777777" w:rsidR="000D0B6A" w:rsidRPr="00F53C93" w:rsidRDefault="000D0B6A" w:rsidP="000D0B6A">
      <w:pPr>
        <w:rPr>
          <w:sz w:val="14"/>
        </w:rPr>
      </w:pPr>
      <w:r w:rsidRPr="00F53C93">
        <w:rPr>
          <w:sz w:val="14"/>
        </w:rPr>
        <w:t>ROBERT F KENNEDY JR: There's all kinds of biases, and we need to have a system in place that will account for those biases and that will produce the best gold-standard science for Americans and evidence-based medicine.</w:t>
      </w:r>
    </w:p>
    <w:p w14:paraId="492C1473" w14:textId="77777777" w:rsidR="000D0B6A" w:rsidRPr="00F53C93" w:rsidRDefault="000D0B6A" w:rsidP="000D0B6A">
      <w:pPr>
        <w:rPr>
          <w:sz w:val="14"/>
        </w:rPr>
      </w:pPr>
      <w:r w:rsidRPr="00F53C93">
        <w:rPr>
          <w:sz w:val="14"/>
        </w:rPr>
        <w:t xml:space="preserve">SIMMONS-DUFFIN: </w:t>
      </w:r>
      <w:r w:rsidRPr="00F53C93">
        <w:rPr>
          <w:u w:val="single"/>
        </w:rPr>
        <w:t xml:space="preserve">Kennedy talks about gold-standard science </w:t>
      </w:r>
      <w:r w:rsidRPr="00F53C93">
        <w:rPr>
          <w:iCs/>
          <w:u w:val="single"/>
          <w:bdr w:val="single" w:sz="8" w:space="0" w:color="auto"/>
        </w:rPr>
        <w:t>constantly</w:t>
      </w:r>
      <w:r w:rsidRPr="00F53C93">
        <w:rPr>
          <w:sz w:val="14"/>
        </w:rPr>
        <w:t xml:space="preserve">, </w:t>
      </w:r>
      <w:r w:rsidRPr="00F53C93">
        <w:rPr>
          <w:u w:val="single"/>
        </w:rPr>
        <w:t>but</w:t>
      </w:r>
      <w:r w:rsidRPr="00F53C93">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F53C93">
        <w:rPr>
          <w:u w:val="single"/>
        </w:rPr>
        <w:t>he seems to be using it as a filter for what research gets funding and credibility and what can be brushed aside.</w:t>
      </w:r>
    </w:p>
    <w:p w14:paraId="3B196861" w14:textId="77777777" w:rsidR="000D0B6A" w:rsidRPr="00F53C93" w:rsidRDefault="000D0B6A" w:rsidP="000D0B6A">
      <w:pPr>
        <w:rPr>
          <w:sz w:val="14"/>
        </w:rPr>
      </w:pPr>
      <w:r w:rsidRPr="00F53C93">
        <w:rPr>
          <w:sz w:val="14"/>
        </w:rPr>
        <w:t xml:space="preserve">MONTANARO: Yeah. And </w:t>
      </w:r>
      <w:r w:rsidRPr="00F53C93">
        <w:rPr>
          <w:iCs/>
          <w:u w:val="single"/>
          <w:bdr w:val="single" w:sz="8" w:space="0" w:color="auto"/>
        </w:rPr>
        <w:t>Kennedy</w:t>
      </w:r>
      <w:r w:rsidRPr="00F53C93">
        <w:rPr>
          <w:sz w:val="14"/>
        </w:rPr>
        <w:t xml:space="preserve"> </w:t>
      </w:r>
      <w:r w:rsidRPr="00F53C93">
        <w:rPr>
          <w:u w:val="single"/>
        </w:rPr>
        <w:t>isn't the only member of this admin</w:t>
      </w:r>
      <w:r w:rsidRPr="00F53C93">
        <w:rPr>
          <w:sz w:val="14"/>
        </w:rPr>
        <w:t xml:space="preserve">istration </w:t>
      </w:r>
      <w:r w:rsidRPr="00F53C93">
        <w:rPr>
          <w:u w:val="single"/>
        </w:rPr>
        <w:t xml:space="preserve">with a </w:t>
      </w:r>
      <w:r w:rsidRPr="00F53C93">
        <w:rPr>
          <w:iCs/>
          <w:u w:val="single"/>
          <w:bdr w:val="single" w:sz="8" w:space="0" w:color="auto"/>
        </w:rPr>
        <w:t>deep distrust</w:t>
      </w:r>
      <w:r w:rsidRPr="00F53C93">
        <w:rPr>
          <w:u w:val="single"/>
        </w:rPr>
        <w:t xml:space="preserve"> of </w:t>
      </w:r>
      <w:r w:rsidRPr="00F53C93">
        <w:rPr>
          <w:iCs/>
          <w:u w:val="single"/>
          <w:bdr w:val="single" w:sz="8" w:space="0" w:color="auto"/>
        </w:rPr>
        <w:t>experts</w:t>
      </w:r>
      <w:r w:rsidRPr="00F53C93">
        <w:rPr>
          <w:sz w:val="14"/>
        </w:rPr>
        <w:t xml:space="preserve">. You know, </w:t>
      </w:r>
      <w:r w:rsidRPr="00F53C93">
        <w:rPr>
          <w:u w:val="single"/>
        </w:rPr>
        <w:t xml:space="preserve">there's this anti-elitism, </w:t>
      </w:r>
      <w:r w:rsidRPr="00F53C93">
        <w:rPr>
          <w:iCs/>
          <w:u w:val="single"/>
          <w:bdr w:val="single" w:sz="8" w:space="0" w:color="auto"/>
        </w:rPr>
        <w:t>anti-intellectualism</w:t>
      </w:r>
      <w:r w:rsidRPr="00F53C93">
        <w:rPr>
          <w:sz w:val="14"/>
        </w:rPr>
        <w:t xml:space="preserve">, this distrust in the experts. </w:t>
      </w:r>
      <w:r w:rsidRPr="00F53C93">
        <w:rPr>
          <w:u w:val="single"/>
        </w:rPr>
        <w:t xml:space="preserve">It's really something that's </w:t>
      </w:r>
      <w:r w:rsidRPr="00F53C93">
        <w:rPr>
          <w:iCs/>
          <w:u w:val="single"/>
          <w:bdr w:val="single" w:sz="8" w:space="0" w:color="auto"/>
        </w:rPr>
        <w:t>fueled</w:t>
      </w:r>
      <w:r w:rsidRPr="00F53C93">
        <w:rPr>
          <w:u w:val="single"/>
        </w:rPr>
        <w:t xml:space="preserve"> Trump's </w:t>
      </w:r>
      <w:r w:rsidRPr="00F53C93">
        <w:rPr>
          <w:iCs/>
          <w:u w:val="single"/>
          <w:bdr w:val="single" w:sz="8" w:space="0" w:color="auto"/>
        </w:rPr>
        <w:t>politics</w:t>
      </w:r>
      <w:r w:rsidRPr="00F53C93">
        <w:rPr>
          <w:sz w:val="14"/>
        </w:rPr>
        <w:t xml:space="preserve">. That was made explicit in the October vice presidential debate. Listen to now-Vice President </w:t>
      </w:r>
      <w:r w:rsidRPr="00F53C93">
        <w:rPr>
          <w:iCs/>
          <w:u w:val="single"/>
          <w:bdr w:val="single" w:sz="8" w:space="0" w:color="auto"/>
        </w:rPr>
        <w:t xml:space="preserve">JD </w:t>
      </w:r>
      <w:r w:rsidRPr="00F53C93">
        <w:rPr>
          <w:iCs/>
          <w:highlight w:val="cyan"/>
          <w:u w:val="single"/>
          <w:bdr w:val="single" w:sz="8" w:space="0" w:color="auto"/>
        </w:rPr>
        <w:t>Vance</w:t>
      </w:r>
      <w:r w:rsidRPr="00F53C93">
        <w:rPr>
          <w:sz w:val="14"/>
        </w:rPr>
        <w:t xml:space="preserve"> then strongly disagreeing with the idea that it's important to listen to the experts - in this case - about health.</w:t>
      </w:r>
    </w:p>
    <w:p w14:paraId="58C61A98" w14:textId="77777777" w:rsidR="000D0B6A" w:rsidRPr="00F53C93" w:rsidRDefault="000D0B6A" w:rsidP="000D0B6A">
      <w:pPr>
        <w:rPr>
          <w:sz w:val="14"/>
        </w:rPr>
      </w:pPr>
      <w:r w:rsidRPr="00F53C93">
        <w:rPr>
          <w:sz w:val="14"/>
        </w:rPr>
        <w:t>(SOUNDBITE OF ARCHIVED RECORDING)</w:t>
      </w:r>
    </w:p>
    <w:p w14:paraId="42F70C64" w14:textId="77777777" w:rsidR="000D0B6A" w:rsidRPr="00F53C93" w:rsidRDefault="000D0B6A" w:rsidP="000D0B6A">
      <w:pPr>
        <w:rPr>
          <w:sz w:val="14"/>
        </w:rPr>
      </w:pPr>
      <w:r w:rsidRPr="00F53C93">
        <w:rPr>
          <w:sz w:val="14"/>
        </w:rPr>
        <w:t>VICE PRESIDENT JD VANCE</w:t>
      </w:r>
      <w:r w:rsidRPr="00F53C93">
        <w:rPr>
          <w:highlight w:val="cyan"/>
          <w:u w:val="single"/>
        </w:rPr>
        <w:t>:</w:t>
      </w:r>
      <w:r w:rsidRPr="00F53C93">
        <w:rPr>
          <w:u w:val="single"/>
        </w:rPr>
        <w:t xml:space="preserve"> </w:t>
      </w:r>
      <w:r w:rsidRPr="00F53C93">
        <w:rPr>
          <w:sz w:val="14"/>
        </w:rPr>
        <w:t xml:space="preserve">So many of the </w:t>
      </w:r>
      <w:r w:rsidRPr="00F53C93">
        <w:rPr>
          <w:iCs/>
          <w:highlight w:val="cyan"/>
          <w:u w:val="single"/>
          <w:bdr w:val="single" w:sz="8" w:space="0" w:color="auto"/>
        </w:rPr>
        <w:t>drugs</w:t>
      </w:r>
      <w:r w:rsidRPr="00F53C93">
        <w:rPr>
          <w:sz w:val="14"/>
        </w:rPr>
        <w:t xml:space="preserve">, the pharmaceuticals that we put in the bodies of our children </w:t>
      </w:r>
      <w:r w:rsidRPr="00F53C93">
        <w:rPr>
          <w:highlight w:val="cyan"/>
          <w:u w:val="single"/>
        </w:rPr>
        <w:t>are</w:t>
      </w:r>
      <w:r w:rsidRPr="00F53C93">
        <w:rPr>
          <w:sz w:val="14"/>
          <w:highlight w:val="cyan"/>
        </w:rPr>
        <w:t xml:space="preserve"> </w:t>
      </w:r>
      <w:r w:rsidRPr="00F53C93">
        <w:rPr>
          <w:iCs/>
          <w:highlight w:val="cyan"/>
          <w:u w:val="single"/>
          <w:bdr w:val="single" w:sz="8" w:space="0" w:color="auto"/>
        </w:rPr>
        <w:t>manufactured</w:t>
      </w:r>
      <w:r w:rsidRPr="00F53C93">
        <w:rPr>
          <w:u w:val="single"/>
        </w:rPr>
        <w:t xml:space="preserve"> </w:t>
      </w:r>
      <w:r w:rsidRPr="00F53C93">
        <w:rPr>
          <w:highlight w:val="cyan"/>
          <w:u w:val="single"/>
        </w:rPr>
        <w:t xml:space="preserve">by nations that </w:t>
      </w:r>
      <w:r w:rsidRPr="00F53C93">
        <w:rPr>
          <w:iCs/>
          <w:highlight w:val="cyan"/>
          <w:u w:val="single"/>
          <w:bdr w:val="single" w:sz="8" w:space="0" w:color="auto"/>
        </w:rPr>
        <w:t>hate us</w:t>
      </w:r>
      <w:r w:rsidRPr="00F53C93">
        <w:rPr>
          <w:sz w:val="14"/>
        </w:rPr>
        <w:t xml:space="preserve">. This has to stop, and </w:t>
      </w:r>
      <w:r w:rsidRPr="00F53C93">
        <w:rPr>
          <w:highlight w:val="cyan"/>
          <w:u w:val="single"/>
        </w:rPr>
        <w:t xml:space="preserve">we're </w:t>
      </w:r>
      <w:r w:rsidRPr="00F53C93">
        <w:rPr>
          <w:iCs/>
          <w:highlight w:val="cyan"/>
          <w:u w:val="single"/>
          <w:bdr w:val="single" w:sz="8" w:space="0" w:color="auto"/>
        </w:rPr>
        <w:t>not</w:t>
      </w:r>
      <w:r w:rsidRPr="00F53C93">
        <w:rPr>
          <w:highlight w:val="cyan"/>
          <w:u w:val="single"/>
        </w:rPr>
        <w:t xml:space="preserve"> going to </w:t>
      </w:r>
      <w:r w:rsidRPr="00F53C93">
        <w:rPr>
          <w:iCs/>
          <w:highlight w:val="cyan"/>
          <w:u w:val="single"/>
          <w:bdr w:val="single" w:sz="8" w:space="0" w:color="auto"/>
        </w:rPr>
        <w:t>stop it</w:t>
      </w:r>
      <w:r w:rsidRPr="00F53C93">
        <w:rPr>
          <w:highlight w:val="cyan"/>
          <w:u w:val="single"/>
        </w:rPr>
        <w:t xml:space="preserve"> by listening to </w:t>
      </w:r>
      <w:r w:rsidRPr="00F53C93">
        <w:rPr>
          <w:iCs/>
          <w:highlight w:val="cyan"/>
          <w:u w:val="single"/>
          <w:bdr w:val="single" w:sz="8" w:space="0" w:color="auto"/>
        </w:rPr>
        <w:t>experts</w:t>
      </w:r>
      <w:r w:rsidRPr="00F53C93">
        <w:rPr>
          <w:sz w:val="14"/>
        </w:rPr>
        <w:t>. We're going to stop it by listening to common sense wisdom, which is what Donald Trump governed on.</w:t>
      </w:r>
    </w:p>
    <w:p w14:paraId="1AA323A2" w14:textId="77777777" w:rsidR="000D0B6A" w:rsidRPr="00F53C93" w:rsidRDefault="000D0B6A" w:rsidP="000D0B6A">
      <w:pPr>
        <w:rPr>
          <w:sz w:val="14"/>
        </w:rPr>
      </w:pPr>
      <w:r w:rsidRPr="00F53C93">
        <w:rPr>
          <w:sz w:val="14"/>
        </w:rPr>
        <w:t xml:space="preserve">MONTANARO: Yeah. In other words, don't believe the experts. Believe Donald Trump. And look, they told us. They've been telling us. </w:t>
      </w:r>
      <w:r w:rsidRPr="00F53C93">
        <w:rPr>
          <w:u w:val="single"/>
        </w:rPr>
        <w:t xml:space="preserve">Think about </w:t>
      </w:r>
      <w:r w:rsidRPr="00F53C93">
        <w:rPr>
          <w:iCs/>
          <w:u w:val="single"/>
          <w:bdr w:val="single" w:sz="8" w:space="0" w:color="auto"/>
        </w:rPr>
        <w:t>trade</w:t>
      </w:r>
      <w:r w:rsidRPr="00F53C93">
        <w:rPr>
          <w:sz w:val="14"/>
        </w:rPr>
        <w:t xml:space="preserve">, which was the first part of JD Vance's answer, </w:t>
      </w:r>
      <w:r w:rsidRPr="00F53C93">
        <w:rPr>
          <w:u w:val="single"/>
        </w:rPr>
        <w:t xml:space="preserve">as well as </w:t>
      </w:r>
      <w:r w:rsidRPr="00F53C93">
        <w:rPr>
          <w:iCs/>
          <w:u w:val="single"/>
          <w:bdr w:val="single" w:sz="8" w:space="0" w:color="auto"/>
        </w:rPr>
        <w:t>health</w:t>
      </w:r>
      <w:r w:rsidRPr="00F53C93">
        <w:rPr>
          <w:sz w:val="14"/>
        </w:rPr>
        <w:t xml:space="preserve"> care - what we're talking about here. And </w:t>
      </w:r>
      <w:r w:rsidRPr="00F53C93">
        <w:rPr>
          <w:u w:val="single"/>
        </w:rPr>
        <w:t xml:space="preserve">the strategy here is undermine </w:t>
      </w:r>
      <w:r w:rsidRPr="00F53C93">
        <w:rPr>
          <w:iCs/>
          <w:u w:val="single"/>
          <w:bdr w:val="single" w:sz="8" w:space="0" w:color="auto"/>
        </w:rPr>
        <w:t>institutions</w:t>
      </w:r>
      <w:r w:rsidRPr="00F53C93">
        <w:rPr>
          <w:u w:val="single"/>
        </w:rPr>
        <w:t xml:space="preserve"> and </w:t>
      </w:r>
      <w:r w:rsidRPr="00F53C93">
        <w:rPr>
          <w:iCs/>
          <w:u w:val="single"/>
          <w:bdr w:val="single" w:sz="8" w:space="0" w:color="auto"/>
        </w:rPr>
        <w:t>experts</w:t>
      </w:r>
      <w:r w:rsidRPr="00F53C93">
        <w:rPr>
          <w:sz w:val="14"/>
        </w:rPr>
        <w:t xml:space="preserve"> and believe in that one person, then they can sell you anything.</w:t>
      </w:r>
    </w:p>
    <w:p w14:paraId="7F9AC661" w14:textId="77777777" w:rsidR="000D0B6A" w:rsidRPr="00F53C93" w:rsidRDefault="000D0B6A" w:rsidP="000D0B6A">
      <w:pPr>
        <w:rPr>
          <w:sz w:val="14"/>
        </w:rPr>
      </w:pPr>
      <w:r w:rsidRPr="00F53C93">
        <w:rPr>
          <w:sz w:val="14"/>
        </w:rPr>
        <w:t xml:space="preserve">SIMMONS-DUFFIN: You know, it is striking to me how Secretary </w:t>
      </w:r>
      <w:r w:rsidRPr="00F53C93">
        <w:rPr>
          <w:iCs/>
          <w:highlight w:val="cyan"/>
          <w:u w:val="single"/>
          <w:bdr w:val="single" w:sz="8" w:space="0" w:color="auto"/>
        </w:rPr>
        <w:t>Kennedy</w:t>
      </w:r>
      <w:r w:rsidRPr="00F53C93">
        <w:rPr>
          <w:sz w:val="14"/>
        </w:rPr>
        <w:t xml:space="preserve"> </w:t>
      </w:r>
      <w:r w:rsidRPr="00F53C93">
        <w:rPr>
          <w:u w:val="single"/>
        </w:rPr>
        <w:t xml:space="preserve">seems to </w:t>
      </w:r>
      <w:r w:rsidRPr="00F53C93">
        <w:rPr>
          <w:highlight w:val="cyan"/>
          <w:u w:val="single"/>
        </w:rPr>
        <w:t xml:space="preserve">assume </w:t>
      </w:r>
      <w:r w:rsidRPr="00F53C93">
        <w:rPr>
          <w:iCs/>
          <w:highlight w:val="cyan"/>
          <w:u w:val="single"/>
          <w:bdr w:val="single" w:sz="8" w:space="0" w:color="auto"/>
        </w:rPr>
        <w:t>bad intent</w:t>
      </w:r>
      <w:r w:rsidRPr="00F53C93">
        <w:rPr>
          <w:highlight w:val="cyan"/>
          <w:u w:val="single"/>
        </w:rPr>
        <w:t xml:space="preserve"> among experts</w:t>
      </w:r>
      <w:r w:rsidRPr="00F53C93">
        <w:rPr>
          <w:sz w:val="14"/>
        </w:rPr>
        <w:t xml:space="preserve">, </w:t>
      </w:r>
      <w:r w:rsidRPr="00F53C93">
        <w:rPr>
          <w:u w:val="single"/>
        </w:rPr>
        <w:t>as if</w:t>
      </w:r>
      <w:r w:rsidRPr="00F53C93">
        <w:rPr>
          <w:sz w:val="14"/>
        </w:rPr>
        <w:t xml:space="preserve"> expert </w:t>
      </w:r>
      <w:r w:rsidRPr="00F53C93">
        <w:rPr>
          <w:iCs/>
          <w:u w:val="single"/>
          <w:bdr w:val="single" w:sz="8" w:space="0" w:color="auto"/>
        </w:rPr>
        <w:t>consensus</w:t>
      </w:r>
      <w:r w:rsidRPr="00F53C93">
        <w:rPr>
          <w:sz w:val="14"/>
        </w:rPr>
        <w:t xml:space="preserve"> </w:t>
      </w:r>
      <w:r w:rsidRPr="00F53C93">
        <w:rPr>
          <w:u w:val="single"/>
        </w:rPr>
        <w:t>is a</w:t>
      </w:r>
      <w:r w:rsidRPr="00F53C93">
        <w:rPr>
          <w:sz w:val="14"/>
        </w:rPr>
        <w:t xml:space="preserve"> kind of </w:t>
      </w:r>
      <w:r w:rsidRPr="00F53C93">
        <w:rPr>
          <w:iCs/>
          <w:u w:val="single"/>
          <w:bdr w:val="single" w:sz="8" w:space="0" w:color="auto"/>
        </w:rPr>
        <w:t>collusion</w:t>
      </w:r>
      <w:r w:rsidRPr="00F53C93">
        <w:rPr>
          <w:sz w:val="14"/>
        </w:rPr>
        <w:t xml:space="preserve">, </w:t>
      </w:r>
      <w:r w:rsidRPr="00F53C93">
        <w:rPr>
          <w:u w:val="single"/>
        </w:rPr>
        <w:t>and</w:t>
      </w:r>
      <w:r w:rsidRPr="00F53C93">
        <w:rPr>
          <w:sz w:val="14"/>
        </w:rPr>
        <w:t xml:space="preserve"> </w:t>
      </w:r>
      <w:r w:rsidRPr="00F53C93">
        <w:rPr>
          <w:iCs/>
          <w:highlight w:val="cyan"/>
          <w:u w:val="single"/>
          <w:bdr w:val="single" w:sz="8" w:space="0" w:color="auto"/>
        </w:rPr>
        <w:t>only outsiders</w:t>
      </w:r>
      <w:r w:rsidRPr="00F53C93">
        <w:rPr>
          <w:u w:val="single"/>
        </w:rPr>
        <w:t xml:space="preserve"> </w:t>
      </w:r>
      <w:r w:rsidRPr="00F53C93">
        <w:rPr>
          <w:highlight w:val="cyan"/>
          <w:u w:val="single"/>
        </w:rPr>
        <w:t xml:space="preserve">without </w:t>
      </w:r>
      <w:r w:rsidRPr="00F53C93">
        <w:rPr>
          <w:iCs/>
          <w:highlight w:val="cyan"/>
          <w:u w:val="single"/>
          <w:bdr w:val="single" w:sz="8" w:space="0" w:color="auto"/>
        </w:rPr>
        <w:t>expertise</w:t>
      </w:r>
      <w:r w:rsidRPr="00F53C93">
        <w:rPr>
          <w:u w:val="single"/>
        </w:rPr>
        <w:t xml:space="preserve"> in certain fields have the </w:t>
      </w:r>
      <w:r w:rsidRPr="00F53C93">
        <w:rPr>
          <w:iCs/>
          <w:u w:val="single"/>
          <w:bdr w:val="single" w:sz="8" w:space="0" w:color="auto"/>
        </w:rPr>
        <w:t>bravery</w:t>
      </w:r>
      <w:r w:rsidRPr="00F53C93">
        <w:rPr>
          <w:sz w:val="14"/>
        </w:rPr>
        <w:t xml:space="preserve"> </w:t>
      </w:r>
      <w:r w:rsidRPr="00F53C93">
        <w:rPr>
          <w:u w:val="single"/>
        </w:rPr>
        <w:t xml:space="preserve">to </w:t>
      </w:r>
      <w:r w:rsidRPr="00F53C93">
        <w:rPr>
          <w:iCs/>
          <w:highlight w:val="cyan"/>
          <w:u w:val="single"/>
          <w:bdr w:val="single" w:sz="8" w:space="0" w:color="auto"/>
        </w:rPr>
        <w:t>see</w:t>
      </w:r>
      <w:r w:rsidRPr="00F53C93">
        <w:rPr>
          <w:sz w:val="14"/>
        </w:rPr>
        <w:t xml:space="preserve"> things </w:t>
      </w:r>
      <w:r w:rsidRPr="00F53C93">
        <w:rPr>
          <w:iCs/>
          <w:highlight w:val="cyan"/>
          <w:u w:val="single"/>
          <w:bdr w:val="single" w:sz="8" w:space="0" w:color="auto"/>
        </w:rPr>
        <w:t>clearly</w:t>
      </w:r>
      <w:r w:rsidRPr="00F53C93">
        <w:rPr>
          <w:sz w:val="14"/>
        </w:rPr>
        <w:t>. You know, think about how he fired the outside panel of vaccine experts and replaced them with his own handpicked roster, including people who have spread misinformation about vaccines.</w:t>
      </w:r>
    </w:p>
    <w:p w14:paraId="6FB970D8" w14:textId="77777777" w:rsidR="000D0B6A" w:rsidRPr="00F53C93" w:rsidRDefault="000D0B6A" w:rsidP="000D0B6A">
      <w:pPr>
        <w:rPr>
          <w:sz w:val="14"/>
        </w:rPr>
      </w:pPr>
      <w:r w:rsidRPr="00F53C93">
        <w:rPr>
          <w:sz w:val="14"/>
        </w:rPr>
        <w:t xml:space="preserve">You know, </w:t>
      </w:r>
      <w:r w:rsidRPr="00F53C93">
        <w:rPr>
          <w:u w:val="single"/>
        </w:rPr>
        <w:t xml:space="preserve">he points to </w:t>
      </w:r>
      <w:r w:rsidRPr="00F53C93">
        <w:rPr>
          <w:iCs/>
          <w:u w:val="single"/>
          <w:bdr w:val="single" w:sz="8" w:space="0" w:color="auto"/>
        </w:rPr>
        <w:t>historical examples</w:t>
      </w:r>
      <w:r w:rsidRPr="00F53C93">
        <w:rPr>
          <w:u w:val="single"/>
        </w:rPr>
        <w:t xml:space="preserve"> of when scientists got things wrong</w:t>
      </w:r>
      <w:r w:rsidRPr="00F53C93">
        <w:rPr>
          <w:sz w:val="14"/>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53C93">
        <w:rPr>
          <w:iCs/>
          <w:u w:val="single"/>
          <w:bdr w:val="single" w:sz="8" w:space="0" w:color="auto"/>
        </w:rPr>
        <w:t>he's</w:t>
      </w:r>
      <w:r w:rsidRPr="00F53C93">
        <w:rPr>
          <w:u w:val="single"/>
        </w:rPr>
        <w:t xml:space="preserve"> leading from a place of </w:t>
      </w:r>
      <w:r w:rsidRPr="00F53C93">
        <w:rPr>
          <w:iCs/>
          <w:u w:val="single"/>
          <w:bdr w:val="single" w:sz="8" w:space="0" w:color="auto"/>
        </w:rPr>
        <w:t>distrust</w:t>
      </w:r>
      <w:r w:rsidRPr="00F53C93">
        <w:rPr>
          <w:sz w:val="14"/>
        </w:rPr>
        <w:t>. And even though the public doesn't have high trust in public health experts or federal agencies like CDC and FDA, Kennedy has extreme views on things like vaccines that don't reflect popular opinion.</w:t>
      </w:r>
    </w:p>
    <w:p w14:paraId="382B072E" w14:textId="77777777" w:rsidR="000D0B6A" w:rsidRPr="00F53C93" w:rsidRDefault="000D0B6A" w:rsidP="000D0B6A">
      <w:pPr>
        <w:rPr>
          <w:sz w:val="14"/>
        </w:rPr>
      </w:pPr>
      <w:r w:rsidRPr="00F53C93">
        <w:rPr>
          <w:sz w:val="14"/>
        </w:rPr>
        <w:t>MONTANARO: And they used to have very high opinions of those institutions but...</w:t>
      </w:r>
    </w:p>
    <w:p w14:paraId="65BF3B29" w14:textId="77777777" w:rsidR="000D0B6A" w:rsidRPr="00F53C93" w:rsidRDefault="000D0B6A" w:rsidP="000D0B6A">
      <w:pPr>
        <w:rPr>
          <w:sz w:val="14"/>
        </w:rPr>
      </w:pPr>
      <w:r w:rsidRPr="00F53C93">
        <w:rPr>
          <w:sz w:val="14"/>
        </w:rPr>
        <w:t>SIMMONS-DUFFIN: Yeah.</w:t>
      </w:r>
    </w:p>
    <w:p w14:paraId="744D90B9" w14:textId="77777777" w:rsidR="000D0B6A" w:rsidRPr="00F53C93" w:rsidRDefault="000D0B6A" w:rsidP="000D0B6A">
      <w:pPr>
        <w:rPr>
          <w:sz w:val="14"/>
        </w:rPr>
      </w:pPr>
      <w:r w:rsidRPr="00F53C93">
        <w:rPr>
          <w:sz w:val="14"/>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5EB5FA92" w14:textId="77777777" w:rsidR="000D0B6A" w:rsidRPr="00E635D8" w:rsidRDefault="000D0B6A" w:rsidP="000D0B6A">
      <w:pPr>
        <w:keepNext/>
        <w:keepLines/>
        <w:spacing w:before="40" w:after="0"/>
        <w:outlineLvl w:val="3"/>
        <w:rPr>
          <w:rFonts w:eastAsia="SimSun"/>
          <w:b/>
          <w:iCs/>
          <w:sz w:val="26"/>
        </w:rPr>
      </w:pPr>
      <w:r w:rsidRPr="00E635D8">
        <w:rPr>
          <w:rFonts w:eastAsia="DengXian Light"/>
          <w:b/>
          <w:iCs/>
          <w:sz w:val="26"/>
        </w:rPr>
        <w:t xml:space="preserve">At best, the aff is experts </w:t>
      </w:r>
      <w:r w:rsidRPr="00E635D8">
        <w:rPr>
          <w:rFonts w:eastAsia="DengXian Light"/>
          <w:b/>
          <w:iCs/>
          <w:sz w:val="26"/>
          <w:u w:val="single"/>
        </w:rPr>
        <w:t>going rogue</w:t>
      </w:r>
      <w:r w:rsidRPr="00E635D8">
        <w:rPr>
          <w:rFonts w:eastAsia="DengXian Light"/>
          <w:b/>
          <w:iCs/>
          <w:sz w:val="26"/>
        </w:rPr>
        <w:t xml:space="preserve"> against Trump, which creates </w:t>
      </w:r>
      <w:r w:rsidRPr="00E635D8">
        <w:rPr>
          <w:rFonts w:eastAsia="DengXian Light"/>
          <w:b/>
          <w:iCs/>
          <w:sz w:val="26"/>
          <w:u w:val="single"/>
        </w:rPr>
        <w:t>incoherent</w:t>
      </w:r>
      <w:r w:rsidRPr="00E635D8">
        <w:rPr>
          <w:rFonts w:eastAsia="DengXian Light"/>
          <w:b/>
          <w:iCs/>
          <w:sz w:val="26"/>
        </w:rPr>
        <w:t xml:space="preserve"> foreign policy.</w:t>
      </w:r>
    </w:p>
    <w:p w14:paraId="065AAC80" w14:textId="77777777" w:rsidR="000D0B6A" w:rsidRPr="00E635D8" w:rsidRDefault="000D0B6A" w:rsidP="000D0B6A">
      <w:pPr>
        <w:rPr>
          <w:rFonts w:eastAsia="Calibri"/>
        </w:rPr>
      </w:pPr>
      <w:r w:rsidRPr="00E635D8">
        <w:rPr>
          <w:rFonts w:eastAsia="Aptos"/>
        </w:rPr>
        <w:t xml:space="preserve">Scott B. </w:t>
      </w:r>
      <w:r w:rsidRPr="00E635D8">
        <w:rPr>
          <w:rFonts w:eastAsia="Aptos"/>
          <w:b/>
          <w:sz w:val="26"/>
        </w:rPr>
        <w:t>Winton 9-23</w:t>
      </w:r>
      <w:r w:rsidRPr="00E635D8">
        <w:rPr>
          <w:rFonts w:eastAsia="Aptos"/>
        </w:rPr>
        <w:t>, Senior Labor Advisor at the U.S. Department of State, Chair of the Ben Franklin Fellowship Working Group on Recruitment, “A State Department for the Golden Age,” https://americanmind.org/salvo/a-state-department-for-the-golden-age/</w:t>
      </w:r>
    </w:p>
    <w:p w14:paraId="5F986ED5" w14:textId="77777777" w:rsidR="000D0B6A" w:rsidRPr="00E635D8" w:rsidRDefault="000D0B6A" w:rsidP="000D0B6A">
      <w:pPr>
        <w:rPr>
          <w:rFonts w:eastAsia="Calibri"/>
          <w:sz w:val="16"/>
        </w:rPr>
      </w:pPr>
      <w:r w:rsidRPr="00E635D8">
        <w:rPr>
          <w:rFonts w:eastAsia="Aptos"/>
          <w:sz w:val="16"/>
        </w:rPr>
        <w:t xml:space="preserve">For decades </w:t>
      </w:r>
      <w:r w:rsidRPr="00E635D8">
        <w:rPr>
          <w:rFonts w:eastAsia="Aptos"/>
          <w:u w:val="single"/>
        </w:rPr>
        <w:t xml:space="preserve">the State Department has been experiencing </w:t>
      </w:r>
      <w:r w:rsidRPr="00E635D8">
        <w:rPr>
          <w:rFonts w:eastAsia="Aptos"/>
          <w:iCs/>
          <w:highlight w:val="cyan"/>
          <w:u w:val="single"/>
          <w:bdr w:val="single" w:sz="8" w:space="0" w:color="auto"/>
        </w:rPr>
        <w:t>bureaucratic resistance</w:t>
      </w:r>
      <w:r w:rsidRPr="00E635D8">
        <w:rPr>
          <w:rFonts w:eastAsia="Aptos"/>
          <w:sz w:val="16"/>
        </w:rPr>
        <w:t xml:space="preserve">, which takes many forms. As outlined by organizations like DemocracyAID, </w:t>
      </w:r>
      <w:r w:rsidRPr="00E635D8">
        <w:rPr>
          <w:rFonts w:eastAsia="Aptos"/>
          <w:u w:val="single"/>
        </w:rPr>
        <w:t xml:space="preserve">tactics </w:t>
      </w:r>
      <w:r w:rsidRPr="00E635D8">
        <w:rPr>
          <w:rFonts w:eastAsia="Aptos"/>
          <w:highlight w:val="cyan"/>
          <w:u w:val="single"/>
        </w:rPr>
        <w:t xml:space="preserve">include </w:t>
      </w:r>
      <w:r w:rsidRPr="00E635D8">
        <w:rPr>
          <w:rFonts w:eastAsia="Aptos"/>
          <w:iCs/>
          <w:highlight w:val="cyan"/>
          <w:u w:val="single"/>
          <w:bdr w:val="single" w:sz="8" w:space="0" w:color="auto"/>
        </w:rPr>
        <w:t>quiet quitting</w:t>
      </w:r>
      <w:r w:rsidRPr="00E635D8">
        <w:rPr>
          <w:rFonts w:eastAsia="Aptos"/>
          <w:highlight w:val="cyan"/>
          <w:u w:val="single"/>
        </w:rPr>
        <w:t xml:space="preserve">, </w:t>
      </w:r>
      <w:r w:rsidRPr="00E635D8">
        <w:rPr>
          <w:rFonts w:eastAsia="Aptos"/>
          <w:iCs/>
          <w:highlight w:val="cyan"/>
          <w:u w:val="single"/>
          <w:bdr w:val="single" w:sz="8" w:space="0" w:color="auto"/>
        </w:rPr>
        <w:t>withholding</w:t>
      </w:r>
      <w:r w:rsidRPr="00E635D8">
        <w:rPr>
          <w:rFonts w:eastAsia="Aptos"/>
          <w:u w:val="single"/>
        </w:rPr>
        <w:t xml:space="preserve"> or limiting </w:t>
      </w:r>
      <w:r w:rsidRPr="00E635D8">
        <w:rPr>
          <w:rFonts w:eastAsia="Aptos"/>
          <w:iCs/>
          <w:highlight w:val="cyan"/>
          <w:u w:val="single"/>
          <w:bdr w:val="single" w:sz="8" w:space="0" w:color="auto"/>
        </w:rPr>
        <w:t>info</w:t>
      </w:r>
      <w:r w:rsidRPr="00E635D8">
        <w:rPr>
          <w:rFonts w:eastAsia="Aptos"/>
          <w:u w:val="single"/>
        </w:rPr>
        <w:t>rmation</w:t>
      </w:r>
      <w:r w:rsidRPr="00E635D8">
        <w:rPr>
          <w:rFonts w:eastAsia="Aptos"/>
          <w:sz w:val="16"/>
        </w:rPr>
        <w:t xml:space="preserve"> </w:t>
      </w:r>
      <w:r w:rsidRPr="00E635D8">
        <w:rPr>
          <w:rFonts w:eastAsia="Aptos"/>
          <w:iCs/>
          <w:highlight w:val="cyan"/>
          <w:u w:val="single"/>
          <w:bdr w:val="single" w:sz="8" w:space="0" w:color="auto"/>
        </w:rPr>
        <w:t>sharing</w:t>
      </w:r>
      <w:r w:rsidRPr="00E635D8">
        <w:rPr>
          <w:rFonts w:eastAsia="Aptos"/>
          <w:highlight w:val="cyan"/>
          <w:u w:val="single"/>
        </w:rPr>
        <w:t xml:space="preserve">, </w:t>
      </w:r>
      <w:r w:rsidRPr="00E635D8">
        <w:rPr>
          <w:rFonts w:eastAsia="Aptos"/>
          <w:iCs/>
          <w:highlight w:val="cyan"/>
          <w:u w:val="single"/>
          <w:bdr w:val="single" w:sz="8" w:space="0" w:color="auto"/>
        </w:rPr>
        <w:t>excluding</w:t>
      </w:r>
      <w:r w:rsidRPr="00E635D8">
        <w:rPr>
          <w:rFonts w:eastAsia="Aptos"/>
          <w:u w:val="single"/>
        </w:rPr>
        <w:t xml:space="preserve"> certain </w:t>
      </w:r>
      <w:r w:rsidRPr="00E635D8">
        <w:rPr>
          <w:rFonts w:eastAsia="Aptos"/>
          <w:iCs/>
          <w:highlight w:val="cyan"/>
          <w:u w:val="single"/>
          <w:bdr w:val="single" w:sz="8" w:space="0" w:color="auto"/>
        </w:rPr>
        <w:t>personnel</w:t>
      </w:r>
      <w:r w:rsidRPr="00E635D8">
        <w:rPr>
          <w:rFonts w:eastAsia="Aptos"/>
          <w:u w:val="single"/>
        </w:rPr>
        <w:t xml:space="preserve"> from key meetings, </w:t>
      </w:r>
      <w:r w:rsidRPr="00E635D8">
        <w:rPr>
          <w:rFonts w:eastAsia="Aptos"/>
          <w:iCs/>
          <w:u w:val="single"/>
          <w:bdr w:val="single" w:sz="8" w:space="0" w:color="auto"/>
        </w:rPr>
        <w:t>stonewalling</w:t>
      </w:r>
      <w:r w:rsidRPr="00E635D8">
        <w:rPr>
          <w:rFonts w:eastAsia="Aptos"/>
          <w:u w:val="single"/>
        </w:rPr>
        <w:t xml:space="preserve"> paper </w:t>
      </w:r>
      <w:r w:rsidRPr="00E635D8">
        <w:rPr>
          <w:rFonts w:eastAsia="Aptos"/>
          <w:iCs/>
          <w:u w:val="single"/>
          <w:bdr w:val="single" w:sz="8" w:space="0" w:color="auto"/>
        </w:rPr>
        <w:t>clearances</w:t>
      </w:r>
      <w:r w:rsidRPr="00E635D8">
        <w:rPr>
          <w:rFonts w:eastAsia="Aptos"/>
          <w:u w:val="single"/>
        </w:rPr>
        <w:t xml:space="preserve">, and </w:t>
      </w:r>
      <w:r w:rsidRPr="00E635D8">
        <w:rPr>
          <w:rFonts w:eastAsia="Aptos"/>
          <w:iCs/>
          <w:u w:val="single"/>
          <w:bdr w:val="single" w:sz="8" w:space="0" w:color="auto"/>
        </w:rPr>
        <w:t>conflict avoidance</w:t>
      </w:r>
      <w:r w:rsidRPr="00E635D8">
        <w:rPr>
          <w:rFonts w:eastAsia="Aptos"/>
          <w:sz w:val="16"/>
        </w:rPr>
        <w:t xml:space="preserve">, including brushing off individuals who are perceived to be unaligned with specific political imperatives. </w:t>
      </w:r>
      <w:r w:rsidRPr="00E635D8">
        <w:rPr>
          <w:rFonts w:eastAsia="Aptos"/>
          <w:u w:val="single"/>
        </w:rPr>
        <w:t>These</w:t>
      </w:r>
      <w:r w:rsidRPr="00E635D8">
        <w:rPr>
          <w:rFonts w:eastAsia="Aptos"/>
          <w:sz w:val="16"/>
        </w:rPr>
        <w:t xml:space="preserve"> are not simply ideological acts of opposition—though politics plays a role—but </w:t>
      </w:r>
      <w:r w:rsidRPr="00E635D8">
        <w:rPr>
          <w:rFonts w:eastAsia="Aptos"/>
          <w:u w:val="single"/>
        </w:rPr>
        <w:t xml:space="preserve">are </w:t>
      </w:r>
      <w:r w:rsidRPr="00E635D8">
        <w:rPr>
          <w:rFonts w:eastAsia="Aptos"/>
          <w:iCs/>
          <w:u w:val="single"/>
          <w:bdr w:val="single" w:sz="8" w:space="0" w:color="auto"/>
        </w:rPr>
        <w:t>symptoms</w:t>
      </w:r>
      <w:r w:rsidRPr="00E635D8">
        <w:rPr>
          <w:rFonts w:eastAsia="Aptos"/>
          <w:u w:val="single"/>
        </w:rPr>
        <w:t xml:space="preserve"> of</w:t>
      </w:r>
      <w:r w:rsidRPr="00E635D8">
        <w:rPr>
          <w:rFonts w:eastAsia="Aptos"/>
          <w:sz w:val="16"/>
        </w:rPr>
        <w:t xml:space="preserve"> a much deeper problem: </w:t>
      </w:r>
      <w:r w:rsidRPr="00E635D8">
        <w:rPr>
          <w:rFonts w:eastAsia="Aptos"/>
          <w:iCs/>
          <w:u w:val="single"/>
          <w:bdr w:val="single" w:sz="8" w:space="0" w:color="auto"/>
        </w:rPr>
        <w:t>decades</w:t>
      </w:r>
      <w:r w:rsidRPr="00E635D8">
        <w:rPr>
          <w:rFonts w:eastAsia="Aptos"/>
          <w:u w:val="single"/>
        </w:rPr>
        <w:t xml:space="preserve"> of </w:t>
      </w:r>
      <w:r w:rsidRPr="00E635D8">
        <w:rPr>
          <w:rFonts w:eastAsia="Aptos"/>
          <w:iCs/>
          <w:u w:val="single"/>
          <w:bdr w:val="single" w:sz="8" w:space="0" w:color="auto"/>
        </w:rPr>
        <w:t>poor management</w:t>
      </w:r>
      <w:r w:rsidRPr="00E635D8">
        <w:rPr>
          <w:rFonts w:eastAsia="Aptos"/>
          <w:u w:val="single"/>
        </w:rPr>
        <w:t xml:space="preserve">, a </w:t>
      </w:r>
      <w:r w:rsidRPr="00E635D8">
        <w:rPr>
          <w:rFonts w:eastAsia="Aptos"/>
          <w:iCs/>
          <w:u w:val="single"/>
          <w:bdr w:val="single" w:sz="8" w:space="0" w:color="auto"/>
        </w:rPr>
        <w:t>lack</w:t>
      </w:r>
      <w:r w:rsidRPr="00E635D8">
        <w:rPr>
          <w:rFonts w:eastAsia="Aptos"/>
          <w:u w:val="single"/>
        </w:rPr>
        <w:t xml:space="preserve"> of </w:t>
      </w:r>
      <w:r w:rsidRPr="00E635D8">
        <w:rPr>
          <w:rFonts w:eastAsia="Aptos"/>
          <w:iCs/>
          <w:u w:val="single"/>
          <w:bdr w:val="single" w:sz="8" w:space="0" w:color="auto"/>
        </w:rPr>
        <w:t>accountability</w:t>
      </w:r>
      <w:r w:rsidRPr="00E635D8">
        <w:rPr>
          <w:rFonts w:eastAsia="Aptos"/>
          <w:sz w:val="16"/>
        </w:rPr>
        <w:t>, and a culture that prioritizes equal outcomes over equal opportunity and merit-based advancement.</w:t>
      </w:r>
    </w:p>
    <w:p w14:paraId="75E0D464" w14:textId="77777777" w:rsidR="000D0B6A" w:rsidRPr="00E635D8" w:rsidRDefault="000D0B6A" w:rsidP="000D0B6A">
      <w:pPr>
        <w:rPr>
          <w:rFonts w:eastAsia="Calibri"/>
          <w:sz w:val="16"/>
        </w:rPr>
      </w:pPr>
      <w:r w:rsidRPr="00E635D8">
        <w:rPr>
          <w:rFonts w:eastAsia="Aptos"/>
          <w:sz w:val="16"/>
        </w:rPr>
        <w:t xml:space="preserve">Long before the Biden-Harris Administration’s short-sighted, politicized approach to Diversity, Equity, and Inclusion, the department had already grown insular, disconnected, and unrepresentative of the citizens it serves. </w:t>
      </w:r>
      <w:r w:rsidRPr="00E635D8">
        <w:rPr>
          <w:rFonts w:eastAsia="Aptos"/>
          <w:u w:val="single"/>
        </w:rPr>
        <w:t xml:space="preserve">Persistent </w:t>
      </w:r>
      <w:r w:rsidRPr="00E635D8">
        <w:rPr>
          <w:rFonts w:eastAsia="Aptos"/>
          <w:iCs/>
          <w:u w:val="single"/>
          <w:bdr w:val="single" w:sz="8" w:space="0" w:color="auto"/>
        </w:rPr>
        <w:t>derogatory attitudes</w:t>
      </w:r>
      <w:r w:rsidRPr="00E635D8">
        <w:rPr>
          <w:rFonts w:eastAsia="Aptos"/>
          <w:sz w:val="16"/>
        </w:rPr>
        <w:t xml:space="preserve"> toward Republicans, working-class Americans, people of faith (including Christians), rural communities, and those without a college degree have harmed employees from these backgrounds and </w:t>
      </w:r>
      <w:r w:rsidRPr="00E635D8">
        <w:rPr>
          <w:rFonts w:eastAsia="Aptos"/>
          <w:iCs/>
          <w:highlight w:val="cyan"/>
          <w:u w:val="single"/>
          <w:bdr w:val="single" w:sz="8" w:space="0" w:color="auto"/>
        </w:rPr>
        <w:t>eroded</w:t>
      </w:r>
      <w:r w:rsidRPr="00E635D8">
        <w:rPr>
          <w:rFonts w:eastAsia="Aptos"/>
          <w:u w:val="single"/>
        </w:rPr>
        <w:t xml:space="preserve"> State’s ability to </w:t>
      </w:r>
      <w:r w:rsidRPr="00E635D8">
        <w:rPr>
          <w:rFonts w:eastAsia="Aptos"/>
          <w:iCs/>
          <w:u w:val="single"/>
          <w:bdr w:val="single" w:sz="8" w:space="0" w:color="auto"/>
        </w:rPr>
        <w:t>represent</w:t>
      </w:r>
      <w:r w:rsidRPr="00E635D8">
        <w:rPr>
          <w:rFonts w:eastAsia="Aptos"/>
          <w:u w:val="single"/>
        </w:rPr>
        <w:t xml:space="preserve"> the broader American public and our </w:t>
      </w:r>
      <w:r w:rsidRPr="00E635D8">
        <w:rPr>
          <w:rFonts w:eastAsia="Aptos"/>
          <w:iCs/>
          <w:highlight w:val="cyan"/>
          <w:u w:val="single"/>
          <w:bdr w:val="single" w:sz="8" w:space="0" w:color="auto"/>
        </w:rPr>
        <w:t>national</w:t>
      </w:r>
      <w:r w:rsidRPr="00E635D8">
        <w:rPr>
          <w:rFonts w:eastAsia="Aptos"/>
          <w:iCs/>
          <w:u w:val="single"/>
          <w:bdr w:val="single" w:sz="8" w:space="0" w:color="auto"/>
        </w:rPr>
        <w:t xml:space="preserve"> </w:t>
      </w:r>
      <w:r w:rsidRPr="00E635D8">
        <w:rPr>
          <w:rFonts w:eastAsia="Aptos"/>
          <w:iCs/>
          <w:highlight w:val="cyan"/>
          <w:u w:val="single"/>
          <w:bdr w:val="single" w:sz="8" w:space="0" w:color="auto"/>
        </w:rPr>
        <w:t>interests</w:t>
      </w:r>
      <w:r w:rsidRPr="00E635D8">
        <w:rPr>
          <w:rFonts w:eastAsia="Aptos"/>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4D40F990" w14:textId="77777777" w:rsidR="000D0B6A" w:rsidRPr="00E635D8" w:rsidRDefault="000D0B6A" w:rsidP="000D0B6A">
      <w:pPr>
        <w:rPr>
          <w:rFonts w:eastAsia="Calibri"/>
          <w:sz w:val="16"/>
        </w:rPr>
      </w:pPr>
      <w:r w:rsidRPr="00E635D8">
        <w:rPr>
          <w:rFonts w:eastAsia="Aptos"/>
          <w:u w:val="single"/>
        </w:rPr>
        <w:t xml:space="preserve">This </w:t>
      </w:r>
      <w:r w:rsidRPr="00E635D8">
        <w:rPr>
          <w:rFonts w:eastAsia="Aptos"/>
          <w:iCs/>
          <w:highlight w:val="cyan"/>
          <w:u w:val="single"/>
          <w:bdr w:val="single" w:sz="8" w:space="0" w:color="auto"/>
        </w:rPr>
        <w:t>culture</w:t>
      </w:r>
      <w:r w:rsidRPr="00E635D8">
        <w:rPr>
          <w:rFonts w:eastAsia="Aptos"/>
          <w:highlight w:val="cyan"/>
          <w:u w:val="single"/>
        </w:rPr>
        <w:t xml:space="preserve"> has taken a</w:t>
      </w:r>
      <w:r w:rsidRPr="00E635D8">
        <w:rPr>
          <w:rFonts w:eastAsia="Aptos"/>
          <w:u w:val="single"/>
        </w:rPr>
        <w:t xml:space="preserve"> heavy </w:t>
      </w:r>
      <w:r w:rsidRPr="00E635D8">
        <w:rPr>
          <w:rFonts w:eastAsia="Aptos"/>
          <w:iCs/>
          <w:highlight w:val="cyan"/>
          <w:u w:val="single"/>
          <w:bdr w:val="single" w:sz="8" w:space="0" w:color="auto"/>
        </w:rPr>
        <w:t>toll</w:t>
      </w:r>
      <w:r w:rsidRPr="00E635D8">
        <w:rPr>
          <w:rFonts w:eastAsia="Aptos"/>
          <w:highlight w:val="cyan"/>
          <w:u w:val="single"/>
        </w:rPr>
        <w:t xml:space="preserve"> on </w:t>
      </w:r>
      <w:r w:rsidRPr="00E635D8">
        <w:rPr>
          <w:rFonts w:eastAsia="Aptos"/>
          <w:iCs/>
          <w:highlight w:val="cyan"/>
          <w:u w:val="single"/>
          <w:bdr w:val="single" w:sz="8" w:space="0" w:color="auto"/>
        </w:rPr>
        <w:t>morale</w:t>
      </w:r>
      <w:r w:rsidRPr="00E635D8">
        <w:rPr>
          <w:rFonts w:eastAsia="Aptos"/>
          <w:highlight w:val="cyan"/>
          <w:u w:val="single"/>
        </w:rPr>
        <w:t xml:space="preserve"> and </w:t>
      </w:r>
      <w:r w:rsidRPr="00E635D8">
        <w:rPr>
          <w:rFonts w:eastAsia="Aptos"/>
          <w:iCs/>
          <w:highlight w:val="cyan"/>
          <w:u w:val="single"/>
          <w:bdr w:val="single" w:sz="8" w:space="0" w:color="auto"/>
        </w:rPr>
        <w:t>execution</w:t>
      </w:r>
      <w:r w:rsidRPr="00E635D8">
        <w:rPr>
          <w:rFonts w:eastAsia="Aptos"/>
          <w:u w:val="single"/>
        </w:rPr>
        <w:t>. Even under the previous administration</w:t>
      </w:r>
      <w:r w:rsidRPr="00E635D8">
        <w:rPr>
          <w:rFonts w:eastAsia="Aptos"/>
          <w:sz w:val="16"/>
        </w:rPr>
        <w:t xml:space="preserve">, senior </w:t>
      </w:r>
      <w:r w:rsidRPr="00E635D8">
        <w:rPr>
          <w:rFonts w:eastAsia="Aptos"/>
          <w:iCs/>
          <w:highlight w:val="cyan"/>
          <w:u w:val="single"/>
          <w:bdr w:val="single" w:sz="8" w:space="0" w:color="auto"/>
        </w:rPr>
        <w:t>Biden</w:t>
      </w:r>
      <w:r w:rsidRPr="00E635D8">
        <w:rPr>
          <w:rFonts w:eastAsia="Aptos"/>
          <w:sz w:val="16"/>
          <w:highlight w:val="cyan"/>
        </w:rPr>
        <w:t xml:space="preserve"> </w:t>
      </w:r>
      <w:r w:rsidRPr="00E635D8">
        <w:rPr>
          <w:rFonts w:eastAsia="Aptos"/>
          <w:highlight w:val="cyan"/>
          <w:u w:val="single"/>
        </w:rPr>
        <w:t>officials</w:t>
      </w:r>
      <w:r w:rsidRPr="00E635D8">
        <w:rPr>
          <w:rFonts w:eastAsia="Aptos"/>
          <w:u w:val="single"/>
        </w:rPr>
        <w:t xml:space="preserve"> quietly </w:t>
      </w:r>
      <w:r w:rsidRPr="00E635D8">
        <w:rPr>
          <w:rFonts w:eastAsia="Aptos"/>
          <w:iCs/>
          <w:highlight w:val="cyan"/>
          <w:u w:val="single"/>
          <w:bdr w:val="single" w:sz="8" w:space="0" w:color="auto"/>
        </w:rPr>
        <w:t>questioned</w:t>
      </w:r>
      <w:r w:rsidRPr="00E635D8">
        <w:rPr>
          <w:rFonts w:eastAsia="Aptos"/>
          <w:u w:val="single"/>
        </w:rPr>
        <w:t xml:space="preserve"> whether the State Department was truly </w:t>
      </w:r>
      <w:r w:rsidRPr="00E635D8">
        <w:rPr>
          <w:rFonts w:eastAsia="Aptos"/>
          <w:iCs/>
          <w:u w:val="single"/>
          <w:bdr w:val="single" w:sz="8" w:space="0" w:color="auto"/>
        </w:rPr>
        <w:t>capable</w:t>
      </w:r>
      <w:r w:rsidRPr="00E635D8">
        <w:rPr>
          <w:rFonts w:eastAsia="Aptos"/>
          <w:u w:val="single"/>
        </w:rPr>
        <w:t xml:space="preserve"> of </w:t>
      </w:r>
      <w:r w:rsidRPr="00E635D8">
        <w:rPr>
          <w:rFonts w:eastAsia="Aptos"/>
          <w:iCs/>
          <w:u w:val="single"/>
          <w:bdr w:val="single" w:sz="8" w:space="0" w:color="auto"/>
        </w:rPr>
        <w:t>conducting</w:t>
      </w:r>
      <w:r w:rsidRPr="00E635D8">
        <w:rPr>
          <w:rFonts w:eastAsia="Aptos"/>
          <w:u w:val="single"/>
        </w:rPr>
        <w:t xml:space="preserve"> modern </w:t>
      </w:r>
      <w:r w:rsidRPr="00E635D8">
        <w:rPr>
          <w:rFonts w:eastAsia="Aptos"/>
          <w:iCs/>
          <w:u w:val="single"/>
          <w:bdr w:val="single" w:sz="8" w:space="0" w:color="auto"/>
        </w:rPr>
        <w:t>diplomacy</w:t>
      </w:r>
      <w:r w:rsidRPr="00E635D8">
        <w:rPr>
          <w:rFonts w:eastAsia="Aptos"/>
          <w:sz w:val="16"/>
        </w:rPr>
        <w:t xml:space="preserve">. It was not uncommon for colleagues at the White House to ask without irony, “Does State do diplomacy?” </w:t>
      </w:r>
      <w:r w:rsidRPr="00E635D8">
        <w:rPr>
          <w:rFonts w:eastAsia="Aptos"/>
          <w:u w:val="single"/>
        </w:rPr>
        <w:t xml:space="preserve">The </w:t>
      </w:r>
      <w:r w:rsidRPr="00E635D8">
        <w:rPr>
          <w:rFonts w:eastAsia="Aptos"/>
          <w:highlight w:val="cyan"/>
          <w:u w:val="single"/>
        </w:rPr>
        <w:t>department</w:t>
      </w:r>
      <w:r w:rsidRPr="00E635D8">
        <w:rPr>
          <w:rFonts w:eastAsia="Aptos"/>
          <w:u w:val="single"/>
        </w:rPr>
        <w:t xml:space="preserve"> was </w:t>
      </w:r>
      <w:r w:rsidRPr="00E635D8">
        <w:rPr>
          <w:rFonts w:eastAsia="Aptos"/>
          <w:highlight w:val="cyan"/>
          <w:u w:val="single"/>
        </w:rPr>
        <w:t>viewed as</w:t>
      </w:r>
      <w:r w:rsidRPr="00E635D8">
        <w:rPr>
          <w:rFonts w:eastAsia="Aptos"/>
          <w:u w:val="single"/>
        </w:rPr>
        <w:t xml:space="preserve"> </w:t>
      </w:r>
      <w:r w:rsidRPr="00E635D8">
        <w:rPr>
          <w:rFonts w:eastAsia="Aptos"/>
          <w:iCs/>
          <w:u w:val="single"/>
          <w:bdr w:val="single" w:sz="8" w:space="0" w:color="auto"/>
        </w:rPr>
        <w:t>bloated</w:t>
      </w:r>
      <w:r w:rsidRPr="00E635D8">
        <w:rPr>
          <w:rFonts w:eastAsia="Aptos"/>
          <w:u w:val="single"/>
        </w:rPr>
        <w:t xml:space="preserve">, </w:t>
      </w:r>
      <w:r w:rsidRPr="00E635D8">
        <w:rPr>
          <w:rFonts w:eastAsia="Aptos"/>
          <w:iCs/>
          <w:u w:val="single"/>
          <w:bdr w:val="single" w:sz="8" w:space="0" w:color="auto"/>
        </w:rPr>
        <w:t>unresponsive</w:t>
      </w:r>
      <w:r w:rsidRPr="00E635D8">
        <w:rPr>
          <w:rFonts w:eastAsia="Aptos"/>
          <w:u w:val="single"/>
        </w:rPr>
        <w:t xml:space="preserve">, and </w:t>
      </w:r>
      <w:r w:rsidRPr="00E635D8">
        <w:rPr>
          <w:rFonts w:eastAsia="Aptos"/>
          <w:iCs/>
          <w:highlight w:val="cyan"/>
          <w:u w:val="single"/>
          <w:bdr w:val="single" w:sz="8" w:space="0" w:color="auto"/>
        </w:rPr>
        <w:t>incapable</w:t>
      </w:r>
      <w:r w:rsidRPr="00E635D8">
        <w:rPr>
          <w:rFonts w:eastAsia="Aptos"/>
          <w:u w:val="single"/>
        </w:rPr>
        <w:t xml:space="preserve"> of </w:t>
      </w:r>
      <w:r w:rsidRPr="00E635D8">
        <w:rPr>
          <w:rFonts w:eastAsia="Aptos"/>
          <w:iCs/>
          <w:u w:val="single"/>
          <w:bdr w:val="single" w:sz="8" w:space="0" w:color="auto"/>
        </w:rPr>
        <w:t>fulfilling</w:t>
      </w:r>
      <w:r w:rsidRPr="00E635D8">
        <w:rPr>
          <w:rFonts w:eastAsia="Aptos"/>
          <w:u w:val="single"/>
        </w:rPr>
        <w:t xml:space="preserve"> its core </w:t>
      </w:r>
      <w:r w:rsidRPr="00E635D8">
        <w:rPr>
          <w:rFonts w:eastAsia="Aptos"/>
          <w:iCs/>
          <w:u w:val="single"/>
          <w:bdr w:val="single" w:sz="8" w:space="0" w:color="auto"/>
        </w:rPr>
        <w:t>constitutional</w:t>
      </w:r>
      <w:r w:rsidRPr="00E635D8">
        <w:rPr>
          <w:rFonts w:eastAsia="Aptos"/>
          <w:sz w:val="16"/>
        </w:rPr>
        <w:t xml:space="preserve"> responsibilities. While officials may deny this publicly—federal employees remain a core political constituency—</w:t>
      </w:r>
      <w:r w:rsidRPr="00E635D8">
        <w:rPr>
          <w:rFonts w:eastAsia="Aptos"/>
          <w:u w:val="single"/>
        </w:rPr>
        <w:t xml:space="preserve">many would privately acknowledge </w:t>
      </w:r>
      <w:r w:rsidRPr="00E635D8">
        <w:rPr>
          <w:rFonts w:eastAsia="Aptos"/>
          <w:iCs/>
          <w:u w:val="single"/>
          <w:bdr w:val="single" w:sz="8" w:space="0" w:color="auto"/>
        </w:rPr>
        <w:t>deep dysfunction</w:t>
      </w:r>
      <w:r w:rsidRPr="00E635D8">
        <w:rPr>
          <w:rFonts w:eastAsia="Aptos"/>
          <w:sz w:val="16"/>
        </w:rPr>
        <w:t xml:space="preserve"> and a need for reform.</w:t>
      </w:r>
    </w:p>
    <w:p w14:paraId="50B2DF41" w14:textId="77777777" w:rsidR="000D0B6A" w:rsidRPr="00E635D8" w:rsidRDefault="000D0B6A" w:rsidP="000D0B6A">
      <w:pPr>
        <w:keepNext/>
        <w:keepLines/>
        <w:spacing w:before="40" w:after="0"/>
        <w:outlineLvl w:val="3"/>
        <w:rPr>
          <w:rFonts w:eastAsia="DengXian Light"/>
          <w:b/>
          <w:iCs/>
          <w:sz w:val="26"/>
        </w:rPr>
      </w:pPr>
      <w:r w:rsidRPr="00E635D8">
        <w:rPr>
          <w:rFonts w:eastAsia="DengXian Light"/>
          <w:b/>
          <w:iCs/>
          <w:sz w:val="26"/>
        </w:rPr>
        <w:t xml:space="preserve">US foreign policy is </w:t>
      </w:r>
      <w:r w:rsidRPr="00E635D8">
        <w:rPr>
          <w:rFonts w:eastAsia="DengXian Light"/>
          <w:b/>
          <w:iCs/>
          <w:sz w:val="26"/>
          <w:u w:val="single"/>
        </w:rPr>
        <w:t>irrecoverably</w:t>
      </w:r>
      <w:r w:rsidRPr="00E635D8">
        <w:rPr>
          <w:rFonts w:eastAsia="DengXian Light"/>
          <w:b/>
          <w:iCs/>
          <w:sz w:val="26"/>
        </w:rPr>
        <w:t xml:space="preserve"> uncredible, but no impact.</w:t>
      </w:r>
    </w:p>
    <w:p w14:paraId="792BA790" w14:textId="77777777" w:rsidR="000D0B6A" w:rsidRPr="00E635D8" w:rsidRDefault="000D0B6A" w:rsidP="000D0B6A">
      <w:pPr>
        <w:rPr>
          <w:rFonts w:eastAsia="Aptos"/>
        </w:rPr>
      </w:pPr>
      <w:r w:rsidRPr="00E635D8">
        <w:rPr>
          <w:rFonts w:eastAsia="Aptos"/>
        </w:rPr>
        <w:t xml:space="preserve">Nimra </w:t>
      </w:r>
      <w:r w:rsidRPr="00E635D8">
        <w:rPr>
          <w:rFonts w:eastAsia="Aptos"/>
          <w:b/>
          <w:bCs/>
          <w:sz w:val="26"/>
        </w:rPr>
        <w:t>Malik 25</w:t>
      </w:r>
      <w:r w:rsidRPr="00E635D8">
        <w:rPr>
          <w:rFonts w:eastAsia="Aptos"/>
        </w:rPr>
        <w:t>, holds an MS degree in International Relations from Comsats University, Islamabad, Pakistan. She currently works as a Research Assistant in CCTVES, the Institute of Regional Studies (IRS), Islamabad, Pakistan, "The Price of Unpredictability: How U.S. Foreign Policy Is Undermining American Credibility," Modern Diplomacy, 10/15/2025, https://moderndiplomacy.eu/2025/10/15/the-price-of-unpredictability-how-u-s-foreign-policy-is-undermining-american-credibility/</w:t>
      </w:r>
    </w:p>
    <w:p w14:paraId="1AC82F2F" w14:textId="77777777" w:rsidR="000D0B6A" w:rsidRPr="00E635D8" w:rsidRDefault="000D0B6A" w:rsidP="000D0B6A">
      <w:pPr>
        <w:rPr>
          <w:rFonts w:eastAsia="Aptos"/>
          <w:sz w:val="16"/>
        </w:rPr>
      </w:pPr>
      <w:r w:rsidRPr="00E635D8">
        <w:rPr>
          <w:rFonts w:eastAsia="Aptos"/>
          <w:sz w:val="16"/>
        </w:rPr>
        <w:t xml:space="preserve">In the decades following World War II, United States foreign policy remained consistent. Allied nations depended on predictable American actions, while adversaries recognized established boundaries. Despite occasional challenges to American leadership, its approach was largely stable. In contrast, contemporary </w:t>
      </w:r>
      <w:r w:rsidRPr="00E635D8">
        <w:rPr>
          <w:rFonts w:eastAsia="Aptos"/>
          <w:highlight w:val="cyan"/>
          <w:u w:val="single"/>
        </w:rPr>
        <w:t xml:space="preserve">U.S. foreign policy is characterized by </w:t>
      </w:r>
      <w:r w:rsidRPr="00E635D8">
        <w:rPr>
          <w:rFonts w:eastAsia="Aptos"/>
          <w:iCs/>
          <w:highlight w:val="cyan"/>
          <w:u w:val="single"/>
          <w:bdr w:val="single" w:sz="8" w:space="0" w:color="auto"/>
        </w:rPr>
        <w:t>diminished predictability</w:t>
      </w:r>
      <w:r w:rsidRPr="00E635D8">
        <w:rPr>
          <w:rFonts w:eastAsia="Aptos"/>
          <w:sz w:val="16"/>
        </w:rPr>
        <w:t xml:space="preserve">. </w:t>
      </w:r>
      <w:r w:rsidRPr="00E635D8">
        <w:rPr>
          <w:rFonts w:eastAsia="Aptos"/>
          <w:u w:val="single"/>
        </w:rPr>
        <w:t>The United States</w:t>
      </w:r>
      <w:r w:rsidRPr="00E635D8">
        <w:rPr>
          <w:rFonts w:eastAsia="Aptos"/>
          <w:sz w:val="16"/>
        </w:rPr>
        <w:t xml:space="preserve">, </w:t>
      </w:r>
      <w:r w:rsidRPr="00E635D8">
        <w:rPr>
          <w:rFonts w:eastAsia="Aptos"/>
          <w:u w:val="single"/>
        </w:rPr>
        <w:t>once a stabilizing force</w:t>
      </w:r>
      <w:r w:rsidRPr="00E635D8">
        <w:rPr>
          <w:rFonts w:eastAsia="Aptos"/>
          <w:sz w:val="16"/>
        </w:rPr>
        <w:t xml:space="preserve"> in the international system, </w:t>
      </w:r>
      <w:r w:rsidRPr="00E635D8">
        <w:rPr>
          <w:rFonts w:eastAsia="Aptos"/>
          <w:u w:val="single"/>
        </w:rPr>
        <w:t xml:space="preserve">now frequently contributes to </w:t>
      </w:r>
      <w:r w:rsidRPr="00E635D8">
        <w:rPr>
          <w:rFonts w:eastAsia="Aptos"/>
          <w:iCs/>
          <w:u w:val="single"/>
          <w:bdr w:val="single" w:sz="8" w:space="0" w:color="auto"/>
        </w:rPr>
        <w:t>global uncertainty</w:t>
      </w:r>
      <w:r w:rsidRPr="00E635D8">
        <w:rPr>
          <w:rFonts w:eastAsia="Aptos"/>
          <w:sz w:val="16"/>
        </w:rPr>
        <w:t>.</w:t>
      </w:r>
    </w:p>
    <w:p w14:paraId="0CC6D8E5" w14:textId="77777777" w:rsidR="000D0B6A" w:rsidRPr="00E635D8" w:rsidRDefault="000D0B6A" w:rsidP="000D0B6A">
      <w:pPr>
        <w:rPr>
          <w:rFonts w:eastAsia="Aptos"/>
          <w:sz w:val="16"/>
        </w:rPr>
      </w:pPr>
      <w:r w:rsidRPr="00E635D8">
        <w:rPr>
          <w:rFonts w:eastAsia="Aptos"/>
          <w:sz w:val="16"/>
        </w:rPr>
        <w:t>Shifting Goals, Shifting Trust</w:t>
      </w:r>
    </w:p>
    <w:p w14:paraId="437B9338" w14:textId="77777777" w:rsidR="000D0B6A" w:rsidRPr="00E635D8" w:rsidRDefault="000D0B6A" w:rsidP="000D0B6A">
      <w:pPr>
        <w:rPr>
          <w:rFonts w:eastAsia="Aptos"/>
          <w:sz w:val="16"/>
        </w:rPr>
      </w:pPr>
      <w:r w:rsidRPr="00E635D8">
        <w:rPr>
          <w:rFonts w:eastAsia="Aptos"/>
          <w:sz w:val="16"/>
        </w:rPr>
        <w:t xml:space="preserve">In the last few years, </w:t>
      </w:r>
      <w:r w:rsidRPr="00E635D8">
        <w:rPr>
          <w:rFonts w:eastAsia="Aptos"/>
          <w:u w:val="single"/>
        </w:rPr>
        <w:t>the US has changed its diplomatic strategy from working with other countries to working alone and from working with many</w:t>
      </w:r>
      <w:r w:rsidRPr="00E635D8">
        <w:rPr>
          <w:rFonts w:eastAsia="Aptos"/>
          <w:sz w:val="16"/>
        </w:rPr>
        <w:t xml:space="preserve"> countries </w:t>
      </w:r>
      <w:r w:rsidRPr="00E635D8">
        <w:rPr>
          <w:rFonts w:eastAsia="Aptos"/>
          <w:u w:val="single"/>
        </w:rPr>
        <w:t>to working with just one</w:t>
      </w:r>
      <w:r w:rsidRPr="00E635D8">
        <w:rPr>
          <w:rFonts w:eastAsia="Aptos"/>
          <w:sz w:val="16"/>
        </w:rPr>
        <w:t xml:space="preserve">. </w:t>
      </w:r>
      <w:r w:rsidRPr="00E635D8">
        <w:rPr>
          <w:rFonts w:eastAsia="Aptos"/>
          <w:u w:val="single"/>
        </w:rPr>
        <w:t xml:space="preserve">Allied countries are having a hard time </w:t>
      </w:r>
      <w:r w:rsidRPr="00E635D8">
        <w:rPr>
          <w:rFonts w:eastAsia="Aptos"/>
          <w:iCs/>
          <w:u w:val="single"/>
          <w:bdr w:val="single" w:sz="8" w:space="0" w:color="auto"/>
        </w:rPr>
        <w:t>figuring out what the U.S. wants</w:t>
      </w:r>
      <w:r w:rsidRPr="00E635D8">
        <w:rPr>
          <w:rFonts w:eastAsia="Aptos"/>
          <w:sz w:val="16"/>
        </w:rPr>
        <w:t xml:space="preserve"> </w:t>
      </w:r>
      <w:r w:rsidRPr="00E635D8">
        <w:rPr>
          <w:rFonts w:eastAsia="Aptos"/>
          <w:u w:val="single"/>
        </w:rPr>
        <w:t xml:space="preserve">because </w:t>
      </w:r>
      <w:r w:rsidRPr="00E635D8">
        <w:rPr>
          <w:rFonts w:eastAsia="Aptos"/>
          <w:highlight w:val="cyan"/>
          <w:u w:val="single"/>
        </w:rPr>
        <w:t>policies about</w:t>
      </w:r>
      <w:r w:rsidRPr="00E635D8">
        <w:rPr>
          <w:rFonts w:eastAsia="Aptos"/>
          <w:sz w:val="16"/>
        </w:rPr>
        <w:t xml:space="preserve"> helping </w:t>
      </w:r>
      <w:r w:rsidRPr="00E635D8">
        <w:rPr>
          <w:rFonts w:eastAsia="Aptos"/>
          <w:highlight w:val="cyan"/>
          <w:u w:val="single"/>
        </w:rPr>
        <w:t>Ukraine</w:t>
      </w:r>
      <w:r w:rsidRPr="00E635D8">
        <w:rPr>
          <w:rFonts w:eastAsia="Aptos"/>
          <w:sz w:val="16"/>
        </w:rPr>
        <w:t xml:space="preserve">, trade </w:t>
      </w:r>
      <w:r w:rsidRPr="00E635D8">
        <w:rPr>
          <w:rFonts w:eastAsia="Aptos"/>
          <w:highlight w:val="cyan"/>
          <w:u w:val="single"/>
        </w:rPr>
        <w:t>tariffs</w:t>
      </w:r>
      <w:r w:rsidRPr="00E635D8">
        <w:rPr>
          <w:rFonts w:eastAsia="Aptos"/>
          <w:sz w:val="16"/>
          <w:highlight w:val="cyan"/>
        </w:rPr>
        <w:t xml:space="preserve">, </w:t>
      </w:r>
      <w:r w:rsidRPr="00E635D8">
        <w:rPr>
          <w:rFonts w:eastAsia="Aptos"/>
          <w:highlight w:val="cyan"/>
          <w:u w:val="single"/>
        </w:rPr>
        <w:t>and alliances</w:t>
      </w:r>
      <w:r w:rsidRPr="00E635D8">
        <w:rPr>
          <w:rFonts w:eastAsia="Aptos"/>
          <w:sz w:val="16"/>
        </w:rPr>
        <w:t xml:space="preserve"> in the Middle East </w:t>
      </w:r>
      <w:r w:rsidRPr="00E635D8">
        <w:rPr>
          <w:rFonts w:eastAsia="Aptos"/>
          <w:highlight w:val="cyan"/>
          <w:u w:val="single"/>
        </w:rPr>
        <w:t>are</w:t>
      </w:r>
      <w:r w:rsidRPr="00E635D8">
        <w:rPr>
          <w:rFonts w:eastAsia="Aptos"/>
          <w:sz w:val="16"/>
          <w:highlight w:val="cyan"/>
        </w:rPr>
        <w:t xml:space="preserve"> </w:t>
      </w:r>
      <w:r w:rsidRPr="00E635D8">
        <w:rPr>
          <w:rFonts w:eastAsia="Aptos"/>
          <w:iCs/>
          <w:highlight w:val="cyan"/>
          <w:u w:val="single"/>
          <w:bdr w:val="single" w:sz="8" w:space="0" w:color="auto"/>
        </w:rPr>
        <w:t>changing quickly</w:t>
      </w:r>
      <w:r w:rsidRPr="00E635D8">
        <w:rPr>
          <w:rFonts w:eastAsia="Aptos"/>
          <w:sz w:val="16"/>
          <w:highlight w:val="cyan"/>
        </w:rPr>
        <w:t>.</w:t>
      </w:r>
      <w:r w:rsidRPr="00E635D8">
        <w:rPr>
          <w:rFonts w:eastAsia="Aptos"/>
          <w:sz w:val="16"/>
        </w:rPr>
        <w:t xml:space="preserve"> </w:t>
      </w:r>
      <w:r w:rsidRPr="00E635D8">
        <w:rPr>
          <w:rFonts w:eastAsia="Aptos"/>
          <w:u w:val="single"/>
        </w:rPr>
        <w:t>This</w:t>
      </w:r>
      <w:r w:rsidRPr="00E635D8">
        <w:rPr>
          <w:rFonts w:eastAsia="Aptos"/>
          <w:sz w:val="16"/>
        </w:rPr>
        <w:t xml:space="preserve"> </w:t>
      </w:r>
      <w:r w:rsidRPr="00E635D8">
        <w:rPr>
          <w:rFonts w:eastAsia="Aptos"/>
          <w:iCs/>
          <w:u w:val="single"/>
          <w:bdr w:val="single" w:sz="8" w:space="0" w:color="auto"/>
        </w:rPr>
        <w:t>lack of clarity</w:t>
      </w:r>
      <w:r w:rsidRPr="00E635D8">
        <w:rPr>
          <w:rFonts w:eastAsia="Aptos"/>
          <w:sz w:val="16"/>
        </w:rPr>
        <w:t xml:space="preserve"> about policy </w:t>
      </w:r>
      <w:r w:rsidRPr="00E635D8">
        <w:rPr>
          <w:rFonts w:eastAsia="Aptos"/>
          <w:u w:val="single"/>
        </w:rPr>
        <w:t xml:space="preserve">has made states that rely on American security guarantees </w:t>
      </w:r>
      <w:r w:rsidRPr="00E635D8">
        <w:rPr>
          <w:rFonts w:eastAsia="Aptos"/>
          <w:iCs/>
          <w:u w:val="single"/>
          <w:bdr w:val="single" w:sz="8" w:space="0" w:color="auto"/>
        </w:rPr>
        <w:t>nervous</w:t>
      </w:r>
      <w:r w:rsidRPr="00E635D8">
        <w:rPr>
          <w:rFonts w:eastAsia="Aptos"/>
          <w:sz w:val="16"/>
        </w:rPr>
        <w:t>. So</w:t>
      </w:r>
      <w:r w:rsidRPr="00E635D8">
        <w:rPr>
          <w:rFonts w:eastAsia="Aptos"/>
          <w:u w:val="single"/>
        </w:rPr>
        <w:t xml:space="preserve">, a lot of allies </w:t>
      </w:r>
      <w:r w:rsidRPr="00E635D8">
        <w:rPr>
          <w:rFonts w:eastAsia="Aptos"/>
          <w:iCs/>
          <w:u w:val="single"/>
          <w:bdr w:val="single" w:sz="8" w:space="0" w:color="auto"/>
        </w:rPr>
        <w:t>don’t think</w:t>
      </w:r>
      <w:r w:rsidRPr="00E635D8">
        <w:rPr>
          <w:rFonts w:eastAsia="Aptos"/>
          <w:u w:val="single"/>
        </w:rPr>
        <w:t xml:space="preserve"> Washington’s </w:t>
      </w:r>
      <w:r w:rsidRPr="00E635D8">
        <w:rPr>
          <w:rFonts w:eastAsia="Aptos"/>
          <w:iCs/>
          <w:u w:val="single"/>
          <w:bdr w:val="single" w:sz="8" w:space="0" w:color="auto"/>
        </w:rPr>
        <w:t>promises are trustworthy</w:t>
      </w:r>
      <w:r w:rsidRPr="00E635D8">
        <w:rPr>
          <w:rFonts w:eastAsia="Aptos"/>
          <w:sz w:val="16"/>
        </w:rPr>
        <w:t xml:space="preserve"> </w:t>
      </w:r>
      <w:r w:rsidRPr="00E635D8">
        <w:rPr>
          <w:rFonts w:eastAsia="Aptos"/>
          <w:u w:val="single"/>
        </w:rPr>
        <w:t>or long-lasting</w:t>
      </w:r>
      <w:r w:rsidRPr="00E635D8">
        <w:rPr>
          <w:rFonts w:eastAsia="Aptos"/>
          <w:sz w:val="16"/>
        </w:rPr>
        <w:t xml:space="preserve"> anymore. A recent study from Oxford shows that these </w:t>
      </w:r>
      <w:r w:rsidRPr="00E635D8">
        <w:rPr>
          <w:rFonts w:eastAsia="Aptos"/>
          <w:highlight w:val="cyan"/>
          <w:u w:val="single"/>
        </w:rPr>
        <w:t>changes in policy</w:t>
      </w:r>
      <w:r w:rsidRPr="00E635D8">
        <w:rPr>
          <w:rFonts w:eastAsia="Aptos"/>
          <w:u w:val="single"/>
        </w:rPr>
        <w:t xml:space="preserve"> have directly </w:t>
      </w:r>
      <w:r w:rsidRPr="00E635D8">
        <w:rPr>
          <w:rFonts w:eastAsia="Aptos"/>
          <w:iCs/>
          <w:highlight w:val="cyan"/>
          <w:u w:val="single"/>
          <w:bdr w:val="single" w:sz="8" w:space="0" w:color="auto"/>
        </w:rPr>
        <w:t>hurt</w:t>
      </w:r>
      <w:r w:rsidRPr="00E635D8">
        <w:rPr>
          <w:rFonts w:eastAsia="Aptos"/>
          <w:iCs/>
          <w:u w:val="single"/>
          <w:bdr w:val="single" w:sz="8" w:space="0" w:color="auto"/>
        </w:rPr>
        <w:t xml:space="preserve"> the </w:t>
      </w:r>
      <w:r w:rsidRPr="00E635D8">
        <w:rPr>
          <w:rFonts w:eastAsia="Aptos"/>
          <w:iCs/>
          <w:highlight w:val="cyan"/>
          <w:u w:val="single"/>
          <w:bdr w:val="single" w:sz="8" w:space="0" w:color="auto"/>
        </w:rPr>
        <w:t>allies’ trust</w:t>
      </w:r>
      <w:r w:rsidRPr="00E635D8">
        <w:rPr>
          <w:rFonts w:eastAsia="Aptos"/>
          <w:sz w:val="16"/>
          <w:highlight w:val="cyan"/>
        </w:rPr>
        <w:t xml:space="preserve"> </w:t>
      </w:r>
      <w:r w:rsidRPr="00E635D8">
        <w:rPr>
          <w:rFonts w:eastAsia="Aptos"/>
          <w:highlight w:val="cyan"/>
          <w:u w:val="single"/>
        </w:rPr>
        <w:t>and made</w:t>
      </w:r>
      <w:r w:rsidRPr="00E635D8">
        <w:rPr>
          <w:rFonts w:eastAsia="Aptos"/>
          <w:u w:val="single"/>
        </w:rPr>
        <w:t xml:space="preserve"> U.S.</w:t>
      </w:r>
      <w:r w:rsidRPr="00E635D8">
        <w:rPr>
          <w:rFonts w:eastAsia="Aptos"/>
          <w:sz w:val="16"/>
        </w:rPr>
        <w:t xml:space="preserve"> </w:t>
      </w:r>
      <w:r w:rsidRPr="00E635D8">
        <w:rPr>
          <w:rFonts w:eastAsia="Aptos"/>
          <w:iCs/>
          <w:highlight w:val="cyan"/>
          <w:u w:val="single"/>
          <w:bdr w:val="single" w:sz="8" w:space="0" w:color="auto"/>
        </w:rPr>
        <w:t>deterrence less credible</w:t>
      </w:r>
      <w:r w:rsidRPr="00E635D8">
        <w:rPr>
          <w:rFonts w:eastAsia="Aptos"/>
          <w:sz w:val="16"/>
        </w:rPr>
        <w:t>.</w:t>
      </w:r>
    </w:p>
    <w:p w14:paraId="76CBB6DD" w14:textId="77777777" w:rsidR="000D0B6A" w:rsidRPr="00E635D8" w:rsidRDefault="000D0B6A" w:rsidP="000D0B6A">
      <w:pPr>
        <w:rPr>
          <w:rFonts w:eastAsia="Aptos"/>
          <w:iCs/>
          <w:u w:val="single"/>
          <w:bdr w:val="single" w:sz="8" w:space="0" w:color="auto"/>
        </w:rPr>
      </w:pPr>
      <w:r w:rsidRPr="00E635D8">
        <w:rPr>
          <w:rFonts w:eastAsia="Aptos"/>
          <w:iCs/>
          <w:u w:val="single"/>
          <w:bdr w:val="single" w:sz="8" w:space="0" w:color="auto"/>
        </w:rPr>
        <w:t>Beyond One Administration</w:t>
      </w:r>
    </w:p>
    <w:p w14:paraId="00332F3B" w14:textId="77777777" w:rsidR="000D0B6A" w:rsidRPr="00E635D8" w:rsidRDefault="000D0B6A" w:rsidP="000D0B6A">
      <w:pPr>
        <w:rPr>
          <w:rFonts w:eastAsia="Aptos"/>
          <w:sz w:val="16"/>
        </w:rPr>
      </w:pPr>
      <w:r w:rsidRPr="00E635D8">
        <w:rPr>
          <w:rFonts w:eastAsia="Aptos"/>
          <w:sz w:val="16"/>
        </w:rPr>
        <w:t xml:space="preserve">This trend isn’t just happening in one presidential administration. </w:t>
      </w:r>
      <w:r w:rsidRPr="00E635D8">
        <w:rPr>
          <w:rFonts w:eastAsia="Aptos"/>
          <w:u w:val="single"/>
        </w:rPr>
        <w:t>Over the last ten years, the United States’ foreign policy</w:t>
      </w:r>
      <w:r w:rsidRPr="00E635D8">
        <w:rPr>
          <w:rFonts w:eastAsia="Aptos"/>
          <w:sz w:val="16"/>
        </w:rPr>
        <w:t xml:space="preserve"> </w:t>
      </w:r>
      <w:r w:rsidRPr="00E635D8">
        <w:rPr>
          <w:rFonts w:eastAsia="Aptos"/>
          <w:u w:val="single"/>
        </w:rPr>
        <w:t xml:space="preserve">has </w:t>
      </w:r>
      <w:r w:rsidRPr="00E635D8">
        <w:rPr>
          <w:rFonts w:eastAsia="Aptos"/>
          <w:iCs/>
          <w:highlight w:val="cyan"/>
          <w:u w:val="single"/>
          <w:bdr w:val="single" w:sz="8" w:space="0" w:color="auto"/>
        </w:rPr>
        <w:t>change</w:t>
      </w:r>
      <w:r w:rsidRPr="00E635D8">
        <w:rPr>
          <w:rFonts w:eastAsia="Aptos"/>
          <w:iCs/>
          <w:u w:val="single"/>
          <w:bdr w:val="single" w:sz="8" w:space="0" w:color="auto"/>
        </w:rPr>
        <w:t>d quickly</w:t>
      </w:r>
      <w:r w:rsidRPr="00E635D8">
        <w:rPr>
          <w:rFonts w:eastAsia="Aptos"/>
          <w:sz w:val="16"/>
        </w:rPr>
        <w:t xml:space="preserve"> </w:t>
      </w:r>
      <w:r w:rsidRPr="00E635D8">
        <w:rPr>
          <w:rFonts w:eastAsia="Aptos"/>
          <w:highlight w:val="cyan"/>
          <w:u w:val="single"/>
        </w:rPr>
        <w:t>from</w:t>
      </w:r>
      <w:r w:rsidRPr="00E635D8">
        <w:rPr>
          <w:rFonts w:eastAsia="Aptos"/>
          <w:sz w:val="16"/>
        </w:rPr>
        <w:t xml:space="preserve"> </w:t>
      </w:r>
      <w:r w:rsidRPr="00E635D8">
        <w:rPr>
          <w:rFonts w:eastAsia="Aptos"/>
          <w:u w:val="single"/>
        </w:rPr>
        <w:t>being</w:t>
      </w:r>
      <w:r w:rsidRPr="00E635D8">
        <w:rPr>
          <w:rFonts w:eastAsia="Aptos"/>
          <w:sz w:val="16"/>
        </w:rPr>
        <w:t xml:space="preserve"> </w:t>
      </w:r>
      <w:r w:rsidRPr="00E635D8">
        <w:rPr>
          <w:rFonts w:eastAsia="Aptos"/>
          <w:iCs/>
          <w:highlight w:val="cyan"/>
          <w:u w:val="single"/>
          <w:bdr w:val="single" w:sz="8" w:space="0" w:color="auto"/>
        </w:rPr>
        <w:t>interventionist to</w:t>
      </w:r>
      <w:r w:rsidRPr="00E635D8">
        <w:rPr>
          <w:rFonts w:eastAsia="Aptos"/>
          <w:iCs/>
          <w:u w:val="single"/>
          <w:bdr w:val="single" w:sz="8" w:space="0" w:color="auto"/>
        </w:rPr>
        <w:t xml:space="preserve"> being </w:t>
      </w:r>
      <w:r w:rsidRPr="00E635D8">
        <w:rPr>
          <w:rFonts w:eastAsia="Aptos"/>
          <w:iCs/>
          <w:highlight w:val="cyan"/>
          <w:u w:val="single"/>
          <w:bdr w:val="single" w:sz="8" w:space="0" w:color="auto"/>
        </w:rPr>
        <w:t>isolationist</w:t>
      </w:r>
      <w:r w:rsidRPr="00E635D8">
        <w:rPr>
          <w:rFonts w:eastAsia="Aptos"/>
          <w:sz w:val="16"/>
        </w:rPr>
        <w:t xml:space="preserve">. </w:t>
      </w:r>
      <w:r w:rsidRPr="00E635D8">
        <w:rPr>
          <w:rFonts w:eastAsia="Aptos"/>
          <w:u w:val="single"/>
        </w:rPr>
        <w:t>The withdrawal from Afghanistan in 2021 and the changing levels of military involvement</w:t>
      </w:r>
      <w:r w:rsidRPr="00E635D8">
        <w:rPr>
          <w:rFonts w:eastAsia="Aptos"/>
          <w:sz w:val="16"/>
        </w:rPr>
        <w:t xml:space="preserve"> in the Indo-Pacific region </w:t>
      </w:r>
      <w:r w:rsidRPr="00E635D8">
        <w:rPr>
          <w:rFonts w:eastAsia="Aptos"/>
          <w:iCs/>
          <w:highlight w:val="cyan"/>
          <w:u w:val="single"/>
          <w:bdr w:val="single" w:sz="8" w:space="0" w:color="auto"/>
        </w:rPr>
        <w:t>show</w:t>
      </w:r>
      <w:r w:rsidRPr="00E635D8">
        <w:rPr>
          <w:rFonts w:eastAsia="Aptos"/>
          <w:iCs/>
          <w:u w:val="single"/>
          <w:bdr w:val="single" w:sz="8" w:space="0" w:color="auto"/>
        </w:rPr>
        <w:t xml:space="preserve"> a bigger problem</w:t>
      </w:r>
      <w:r w:rsidRPr="00E635D8">
        <w:rPr>
          <w:rFonts w:eastAsia="Aptos"/>
          <w:sz w:val="16"/>
        </w:rPr>
        <w:t xml:space="preserve">: </w:t>
      </w:r>
      <w:r w:rsidRPr="00E635D8">
        <w:rPr>
          <w:rFonts w:eastAsia="Aptos"/>
          <w:u w:val="single"/>
        </w:rPr>
        <w:t xml:space="preserve">the </w:t>
      </w:r>
      <w:r w:rsidRPr="00E635D8">
        <w:rPr>
          <w:rFonts w:eastAsia="Aptos"/>
          <w:iCs/>
          <w:highlight w:val="cyan"/>
          <w:u w:val="single"/>
          <w:bdr w:val="single" w:sz="8" w:space="0" w:color="auto"/>
        </w:rPr>
        <w:t>lack of stable</w:t>
      </w:r>
      <w:r w:rsidRPr="00E635D8">
        <w:rPr>
          <w:rFonts w:eastAsia="Aptos"/>
          <w:u w:val="single"/>
        </w:rPr>
        <w:t xml:space="preserve"> and</w:t>
      </w:r>
      <w:r w:rsidRPr="00E635D8">
        <w:rPr>
          <w:rFonts w:eastAsia="Aptos"/>
          <w:sz w:val="16"/>
        </w:rPr>
        <w:t xml:space="preserve"> </w:t>
      </w:r>
      <w:r w:rsidRPr="00E635D8">
        <w:rPr>
          <w:rFonts w:eastAsia="Aptos"/>
          <w:u w:val="single"/>
        </w:rPr>
        <w:t xml:space="preserve">credible </w:t>
      </w:r>
      <w:r w:rsidRPr="00E635D8">
        <w:rPr>
          <w:rFonts w:eastAsia="Aptos"/>
          <w:iCs/>
          <w:highlight w:val="cyan"/>
          <w:u w:val="single"/>
          <w:bdr w:val="single" w:sz="8" w:space="0" w:color="auto"/>
        </w:rPr>
        <w:t>institutional frameworks</w:t>
      </w:r>
      <w:r w:rsidRPr="00E635D8">
        <w:rPr>
          <w:rFonts w:eastAsia="Aptos"/>
          <w:u w:val="single"/>
        </w:rPr>
        <w:t>.</w:t>
      </w:r>
      <w:r w:rsidRPr="00E635D8">
        <w:rPr>
          <w:rFonts w:eastAsia="Aptos"/>
          <w:sz w:val="16"/>
        </w:rPr>
        <w:t xml:space="preserve"> </w:t>
      </w:r>
      <w:r w:rsidRPr="00E635D8">
        <w:rPr>
          <w:rFonts w:eastAsia="Aptos"/>
          <w:u w:val="single"/>
        </w:rPr>
        <w:t>The United States’ shows of power have not been consistent</w:t>
      </w:r>
      <w:r w:rsidRPr="00E635D8">
        <w:rPr>
          <w:rFonts w:eastAsia="Aptos"/>
          <w:sz w:val="16"/>
        </w:rPr>
        <w:t>.</w:t>
      </w:r>
    </w:p>
    <w:p w14:paraId="46A7901F" w14:textId="77777777" w:rsidR="000D0B6A" w:rsidRPr="00E635D8" w:rsidRDefault="000D0B6A" w:rsidP="000D0B6A">
      <w:pPr>
        <w:rPr>
          <w:rFonts w:eastAsia="Aptos"/>
          <w:sz w:val="16"/>
        </w:rPr>
      </w:pPr>
      <w:r w:rsidRPr="00E635D8">
        <w:rPr>
          <w:rFonts w:eastAsia="Aptos"/>
          <w:sz w:val="16"/>
        </w:rPr>
        <w:t xml:space="preserve">The Dynamics of Change in U.S. Foreign Policy (MDPI) says that </w:t>
      </w:r>
      <w:r w:rsidRPr="00E635D8">
        <w:rPr>
          <w:rFonts w:eastAsia="Aptos"/>
          <w:highlight w:val="cyan"/>
          <w:u w:val="single"/>
        </w:rPr>
        <w:t>new administrations</w:t>
      </w:r>
      <w:r w:rsidRPr="00E635D8">
        <w:rPr>
          <w:rFonts w:eastAsia="Aptos"/>
          <w:u w:val="single"/>
        </w:rPr>
        <w:t xml:space="preserve"> make </w:t>
      </w:r>
      <w:r w:rsidRPr="00E635D8">
        <w:rPr>
          <w:rFonts w:eastAsia="Aptos"/>
          <w:highlight w:val="cyan"/>
          <w:u w:val="single"/>
        </w:rPr>
        <w:t>change</w:t>
      </w:r>
      <w:r w:rsidRPr="00E635D8">
        <w:rPr>
          <w:rFonts w:eastAsia="Aptos"/>
          <w:u w:val="single"/>
        </w:rPr>
        <w:t xml:space="preserve">s happen much </w:t>
      </w:r>
      <w:r w:rsidRPr="00E635D8">
        <w:rPr>
          <w:rFonts w:eastAsia="Aptos"/>
          <w:iCs/>
          <w:highlight w:val="cyan"/>
          <w:u w:val="single"/>
          <w:bdr w:val="single" w:sz="8" w:space="0" w:color="auto"/>
        </w:rPr>
        <w:t>faster than</w:t>
      </w:r>
      <w:r w:rsidRPr="00E635D8">
        <w:rPr>
          <w:rFonts w:eastAsia="Aptos"/>
          <w:sz w:val="16"/>
        </w:rPr>
        <w:t xml:space="preserve"> global </w:t>
      </w:r>
      <w:r w:rsidRPr="00E635D8">
        <w:rPr>
          <w:rFonts w:eastAsia="Aptos"/>
          <w:iCs/>
          <w:highlight w:val="cyan"/>
          <w:u w:val="single"/>
          <w:bdr w:val="single" w:sz="8" w:space="0" w:color="auto"/>
        </w:rPr>
        <w:t>allies can keep up</w:t>
      </w:r>
      <w:r w:rsidRPr="00E635D8">
        <w:rPr>
          <w:rFonts w:eastAsia="Aptos"/>
          <w:sz w:val="16"/>
        </w:rPr>
        <w:t xml:space="preserve"> with, </w:t>
      </w:r>
      <w:r w:rsidRPr="00E635D8">
        <w:rPr>
          <w:rFonts w:eastAsia="Aptos"/>
          <w:u w:val="single"/>
        </w:rPr>
        <w:t xml:space="preserve">which makes it </w:t>
      </w:r>
      <w:r w:rsidRPr="00E635D8">
        <w:rPr>
          <w:rFonts w:eastAsia="Aptos"/>
          <w:iCs/>
          <w:u w:val="single"/>
          <w:bdr w:val="single" w:sz="8" w:space="0" w:color="auto"/>
        </w:rPr>
        <w:t>harder to predict</w:t>
      </w:r>
      <w:r w:rsidRPr="00E635D8">
        <w:rPr>
          <w:rFonts w:eastAsia="Aptos"/>
          <w:sz w:val="16"/>
        </w:rPr>
        <w:t xml:space="preserve"> </w:t>
      </w:r>
      <w:r w:rsidRPr="00E635D8">
        <w:rPr>
          <w:rFonts w:eastAsia="Aptos"/>
          <w:u w:val="single"/>
        </w:rPr>
        <w:t>what will happen strategically</w:t>
      </w:r>
      <w:r w:rsidRPr="00E635D8">
        <w:rPr>
          <w:rFonts w:eastAsia="Aptos"/>
          <w:sz w:val="16"/>
        </w:rPr>
        <w:t>.</w:t>
      </w:r>
    </w:p>
    <w:p w14:paraId="2550DD1E" w14:textId="77777777" w:rsidR="000D0B6A" w:rsidRPr="00E635D8" w:rsidRDefault="000D0B6A" w:rsidP="000D0B6A">
      <w:pPr>
        <w:rPr>
          <w:rFonts w:eastAsia="Aptos"/>
          <w:sz w:val="16"/>
        </w:rPr>
      </w:pPr>
      <w:r w:rsidRPr="00E635D8">
        <w:rPr>
          <w:rFonts w:eastAsia="Aptos"/>
          <w:sz w:val="16"/>
        </w:rPr>
        <w:t>Opportunity for Rivals</w:t>
      </w:r>
    </w:p>
    <w:p w14:paraId="2A3F8052" w14:textId="77777777" w:rsidR="000D0B6A" w:rsidRPr="00E635D8" w:rsidRDefault="000D0B6A" w:rsidP="000D0B6A">
      <w:pPr>
        <w:rPr>
          <w:rFonts w:eastAsia="Aptos"/>
          <w:sz w:val="16"/>
        </w:rPr>
      </w:pPr>
      <w:r w:rsidRPr="00E635D8">
        <w:rPr>
          <w:rFonts w:eastAsia="Aptos"/>
          <w:sz w:val="16"/>
        </w:rPr>
        <w:t xml:space="preserve">Such unpredictability provides adversaries with a strategic advantage. When the United States delays decisive action, states such as </w:t>
      </w:r>
      <w:r w:rsidRPr="00E635D8">
        <w:rPr>
          <w:rFonts w:eastAsia="Aptos"/>
          <w:u w:val="single"/>
        </w:rPr>
        <w:t>Russia and China increase their influence in regions including Eastern Europe</w:t>
      </w:r>
      <w:r w:rsidRPr="00E635D8">
        <w:rPr>
          <w:rFonts w:eastAsia="Aptos"/>
          <w:sz w:val="16"/>
        </w:rPr>
        <w:t xml:space="preserve">, Africa, and the South China Sea. Competitors test boundaries when U.S. policy fluctuates between assertiveness and caution. </w:t>
      </w:r>
      <w:r w:rsidRPr="00E635D8">
        <w:rPr>
          <w:rFonts w:eastAsia="Aptos"/>
          <w:iCs/>
          <w:u w:val="single"/>
          <w:bdr w:val="single" w:sz="8" w:space="0" w:color="auto"/>
        </w:rPr>
        <w:t>Diplomatic ambiguity</w:t>
      </w:r>
      <w:r w:rsidRPr="00E635D8">
        <w:rPr>
          <w:rFonts w:eastAsia="Aptos"/>
          <w:sz w:val="16"/>
        </w:rPr>
        <w:t xml:space="preserve"> </w:t>
      </w:r>
      <w:r w:rsidRPr="00E635D8">
        <w:rPr>
          <w:rFonts w:eastAsia="Aptos"/>
          <w:u w:val="single"/>
        </w:rPr>
        <w:t>and</w:t>
      </w:r>
      <w:r w:rsidRPr="00E635D8">
        <w:rPr>
          <w:rFonts w:eastAsia="Aptos"/>
          <w:sz w:val="16"/>
        </w:rPr>
        <w:t xml:space="preserve"> </w:t>
      </w:r>
      <w:r w:rsidRPr="00E635D8">
        <w:rPr>
          <w:rFonts w:eastAsia="Aptos"/>
          <w:iCs/>
          <w:u w:val="single"/>
          <w:bdr w:val="single" w:sz="8" w:space="0" w:color="auto"/>
        </w:rPr>
        <w:t>inconsistent policy decisions</w:t>
      </w:r>
      <w:r w:rsidRPr="00E635D8">
        <w:rPr>
          <w:rFonts w:eastAsia="Aptos"/>
          <w:sz w:val="16"/>
        </w:rPr>
        <w:t xml:space="preserve"> </w:t>
      </w:r>
      <w:r w:rsidRPr="00E635D8">
        <w:rPr>
          <w:rFonts w:eastAsia="Aptos"/>
          <w:u w:val="single"/>
        </w:rPr>
        <w:t xml:space="preserve">from Washington create </w:t>
      </w:r>
      <w:r w:rsidRPr="00E635D8">
        <w:rPr>
          <w:rFonts w:eastAsia="Aptos"/>
          <w:iCs/>
          <w:u w:val="single"/>
          <w:bdr w:val="single" w:sz="8" w:space="0" w:color="auto"/>
        </w:rPr>
        <w:t>opportunities for these actors</w:t>
      </w:r>
      <w:r w:rsidRPr="00E635D8">
        <w:rPr>
          <w:rFonts w:eastAsia="Aptos"/>
          <w:sz w:val="16"/>
        </w:rPr>
        <w:t>. Analysts at the Foreign Policy Research Institute (FPRI) argue that diminished U.S. credibility enables rivals to exploit areas of uncertainty, thereby undermining deterrence to a degree not observed since the Cold War.</w:t>
      </w:r>
    </w:p>
    <w:p w14:paraId="612A9B02" w14:textId="77777777" w:rsidR="000D0B6A" w:rsidRPr="00E635D8" w:rsidRDefault="000D0B6A" w:rsidP="000D0B6A">
      <w:pPr>
        <w:rPr>
          <w:rFonts w:eastAsia="Aptos"/>
          <w:u w:val="single"/>
        </w:rPr>
      </w:pPr>
      <w:r w:rsidRPr="00E635D8">
        <w:rPr>
          <w:rFonts w:eastAsia="Aptos"/>
          <w:highlight w:val="cyan"/>
          <w:u w:val="single"/>
        </w:rPr>
        <w:t xml:space="preserve">Allies </w:t>
      </w:r>
      <w:r w:rsidRPr="00E635D8">
        <w:rPr>
          <w:rFonts w:eastAsia="Aptos"/>
          <w:iCs/>
          <w:highlight w:val="cyan"/>
          <w:u w:val="single"/>
          <w:bdr w:val="single" w:sz="8" w:space="0" w:color="auto"/>
        </w:rPr>
        <w:t>Look Elsewhere</w:t>
      </w:r>
    </w:p>
    <w:p w14:paraId="3A899809" w14:textId="77777777" w:rsidR="000D0B6A" w:rsidRPr="00E635D8" w:rsidRDefault="000D0B6A" w:rsidP="000D0B6A">
      <w:pPr>
        <w:rPr>
          <w:rFonts w:eastAsia="Aptos"/>
          <w:sz w:val="16"/>
        </w:rPr>
      </w:pPr>
      <w:r w:rsidRPr="00E635D8">
        <w:rPr>
          <w:rFonts w:eastAsia="Aptos"/>
          <w:u w:val="single"/>
        </w:rPr>
        <w:t xml:space="preserve">Allied states are adapting to </w:t>
      </w:r>
      <w:r w:rsidRPr="00E635D8">
        <w:rPr>
          <w:rFonts w:eastAsia="Aptos"/>
          <w:iCs/>
          <w:u w:val="single"/>
          <w:bdr w:val="single" w:sz="8" w:space="0" w:color="auto"/>
        </w:rPr>
        <w:t>evolving geopolitical circumstances</w:t>
      </w:r>
      <w:r w:rsidRPr="00E635D8">
        <w:rPr>
          <w:rFonts w:eastAsia="Aptos"/>
          <w:sz w:val="16"/>
        </w:rPr>
        <w:t xml:space="preserve">. </w:t>
      </w:r>
      <w:r w:rsidRPr="00E635D8">
        <w:rPr>
          <w:rFonts w:eastAsia="Aptos"/>
          <w:highlight w:val="cyan"/>
          <w:u w:val="single"/>
        </w:rPr>
        <w:t xml:space="preserve">European governments are </w:t>
      </w:r>
      <w:r w:rsidRPr="00E635D8">
        <w:rPr>
          <w:rFonts w:eastAsia="Aptos"/>
          <w:iCs/>
          <w:highlight w:val="cyan"/>
          <w:u w:val="single"/>
          <w:bdr w:val="single" w:sz="8" w:space="0" w:color="auto"/>
        </w:rPr>
        <w:t>increasing</w:t>
      </w:r>
      <w:r w:rsidRPr="00E635D8">
        <w:rPr>
          <w:rFonts w:eastAsia="Aptos"/>
          <w:iCs/>
          <w:u w:val="single"/>
          <w:bdr w:val="single" w:sz="8" w:space="0" w:color="auto"/>
        </w:rPr>
        <w:t xml:space="preserve"> investment</w:t>
      </w:r>
      <w:r w:rsidRPr="00E635D8">
        <w:rPr>
          <w:rFonts w:eastAsia="Aptos"/>
          <w:sz w:val="16"/>
        </w:rPr>
        <w:t xml:space="preserve"> </w:t>
      </w:r>
      <w:r w:rsidRPr="00E635D8">
        <w:rPr>
          <w:rFonts w:eastAsia="Aptos"/>
          <w:u w:val="single"/>
        </w:rPr>
        <w:t xml:space="preserve">in </w:t>
      </w:r>
      <w:r w:rsidRPr="00E635D8">
        <w:rPr>
          <w:rFonts w:eastAsia="Aptos"/>
          <w:iCs/>
          <w:highlight w:val="cyan"/>
          <w:u w:val="single"/>
          <w:bdr w:val="single" w:sz="8" w:space="0" w:color="auto"/>
        </w:rPr>
        <w:t>strategic autonomy</w:t>
      </w:r>
      <w:r w:rsidRPr="00E635D8">
        <w:rPr>
          <w:rFonts w:eastAsia="Aptos"/>
          <w:sz w:val="16"/>
        </w:rPr>
        <w:t xml:space="preserve"> </w:t>
      </w:r>
      <w:r w:rsidRPr="00E635D8">
        <w:rPr>
          <w:rFonts w:eastAsia="Aptos"/>
          <w:u w:val="single"/>
        </w:rPr>
        <w:t>to decrease dependence on United States defense support</w:t>
      </w:r>
      <w:r w:rsidRPr="00E635D8">
        <w:rPr>
          <w:rFonts w:eastAsia="Aptos"/>
          <w:sz w:val="16"/>
        </w:rPr>
        <w:t xml:space="preserve">. </w:t>
      </w:r>
      <w:r w:rsidRPr="00E635D8">
        <w:rPr>
          <w:rFonts w:eastAsia="Aptos"/>
          <w:u w:val="single"/>
        </w:rPr>
        <w:t>In Asia</w:t>
      </w:r>
      <w:r w:rsidRPr="00E635D8">
        <w:rPr>
          <w:rFonts w:eastAsia="Aptos"/>
          <w:sz w:val="16"/>
        </w:rPr>
        <w:t xml:space="preserve">, </w:t>
      </w:r>
      <w:r w:rsidRPr="00E635D8">
        <w:rPr>
          <w:rFonts w:eastAsia="Aptos"/>
          <w:u w:val="single"/>
        </w:rPr>
        <w:t xml:space="preserve">states such as </w:t>
      </w:r>
      <w:r w:rsidRPr="00E635D8">
        <w:rPr>
          <w:rFonts w:eastAsia="Aptos"/>
          <w:highlight w:val="cyan"/>
          <w:u w:val="single"/>
        </w:rPr>
        <w:t>So</w:t>
      </w:r>
      <w:r w:rsidRPr="00E635D8">
        <w:rPr>
          <w:rFonts w:eastAsia="Aptos"/>
          <w:u w:val="single"/>
        </w:rPr>
        <w:t xml:space="preserve">uth </w:t>
      </w:r>
      <w:r w:rsidRPr="00E635D8">
        <w:rPr>
          <w:rFonts w:eastAsia="Aptos"/>
          <w:highlight w:val="cyan"/>
          <w:u w:val="single"/>
        </w:rPr>
        <w:t>Ko</w:t>
      </w:r>
      <w:r w:rsidRPr="00E635D8">
        <w:rPr>
          <w:rFonts w:eastAsia="Aptos"/>
          <w:u w:val="single"/>
        </w:rPr>
        <w:t>rea</w:t>
      </w:r>
      <w:r w:rsidRPr="00E635D8">
        <w:rPr>
          <w:rFonts w:eastAsia="Aptos"/>
          <w:highlight w:val="cyan"/>
          <w:u w:val="single"/>
        </w:rPr>
        <w:t xml:space="preserve"> and the Philippines are</w:t>
      </w:r>
      <w:r w:rsidRPr="00E635D8">
        <w:rPr>
          <w:rFonts w:eastAsia="Aptos"/>
          <w:u w:val="single"/>
        </w:rPr>
        <w:t xml:space="preserve"> </w:t>
      </w:r>
      <w:r w:rsidRPr="00E635D8">
        <w:rPr>
          <w:rFonts w:eastAsia="Aptos"/>
          <w:iCs/>
          <w:highlight w:val="cyan"/>
          <w:u w:val="single"/>
          <w:bdr w:val="single" w:sz="8" w:space="0" w:color="auto"/>
        </w:rPr>
        <w:t>managing</w:t>
      </w:r>
      <w:r w:rsidRPr="00E635D8">
        <w:rPr>
          <w:rFonts w:eastAsia="Aptos"/>
          <w:iCs/>
          <w:u w:val="single"/>
          <w:bdr w:val="single" w:sz="8" w:space="0" w:color="auto"/>
        </w:rPr>
        <w:t xml:space="preserve"> diplomatic </w:t>
      </w:r>
      <w:r w:rsidRPr="00E635D8">
        <w:rPr>
          <w:rFonts w:eastAsia="Aptos"/>
          <w:iCs/>
          <w:highlight w:val="cyan"/>
          <w:u w:val="single"/>
          <w:bdr w:val="single" w:sz="8" w:space="0" w:color="auto"/>
        </w:rPr>
        <w:t>relations</w:t>
      </w:r>
      <w:r w:rsidRPr="00E635D8">
        <w:rPr>
          <w:rFonts w:eastAsia="Aptos"/>
          <w:sz w:val="16"/>
          <w:highlight w:val="cyan"/>
        </w:rPr>
        <w:t xml:space="preserve"> </w:t>
      </w:r>
      <w:r w:rsidRPr="00E635D8">
        <w:rPr>
          <w:rFonts w:eastAsia="Aptos"/>
          <w:highlight w:val="cyan"/>
          <w:u w:val="single"/>
        </w:rPr>
        <w:t>with</w:t>
      </w:r>
      <w:r w:rsidRPr="00E635D8">
        <w:rPr>
          <w:rFonts w:eastAsia="Aptos"/>
          <w:sz w:val="16"/>
        </w:rPr>
        <w:t xml:space="preserve"> both the United States and </w:t>
      </w:r>
      <w:r w:rsidRPr="00E635D8">
        <w:rPr>
          <w:rFonts w:eastAsia="Aptos"/>
          <w:iCs/>
          <w:highlight w:val="cyan"/>
          <w:u w:val="single"/>
          <w:bdr w:val="single" w:sz="8" w:space="0" w:color="auto"/>
        </w:rPr>
        <w:t>China</w:t>
      </w:r>
      <w:r w:rsidRPr="00E635D8">
        <w:rPr>
          <w:rFonts w:eastAsia="Aptos"/>
          <w:sz w:val="16"/>
        </w:rPr>
        <w:t xml:space="preserve">. </w:t>
      </w:r>
      <w:r w:rsidRPr="00E635D8">
        <w:rPr>
          <w:rFonts w:eastAsia="Aptos"/>
          <w:highlight w:val="cyan"/>
          <w:u w:val="single"/>
        </w:rPr>
        <w:t>Israel and Saudi Arabia</w:t>
      </w:r>
      <w:r w:rsidRPr="00E635D8">
        <w:rPr>
          <w:rFonts w:eastAsia="Aptos"/>
          <w:sz w:val="16"/>
        </w:rPr>
        <w:t xml:space="preserve">, previously closely aligned with the United States, are also </w:t>
      </w:r>
      <w:r w:rsidRPr="00E635D8">
        <w:rPr>
          <w:rFonts w:eastAsia="Aptos"/>
          <w:highlight w:val="cyan"/>
          <w:u w:val="single"/>
        </w:rPr>
        <w:t>pursuing</w:t>
      </w:r>
      <w:r w:rsidRPr="00E635D8">
        <w:rPr>
          <w:rFonts w:eastAsia="Aptos"/>
          <w:u w:val="single"/>
        </w:rPr>
        <w:t xml:space="preserve"> </w:t>
      </w:r>
      <w:r w:rsidRPr="00E635D8">
        <w:rPr>
          <w:rFonts w:eastAsia="Aptos"/>
          <w:iCs/>
          <w:u w:val="single"/>
          <w:bdr w:val="single" w:sz="8" w:space="0" w:color="auto"/>
        </w:rPr>
        <w:t xml:space="preserve">broader </w:t>
      </w:r>
      <w:r w:rsidRPr="00E635D8">
        <w:rPr>
          <w:rFonts w:eastAsia="Aptos"/>
          <w:iCs/>
          <w:highlight w:val="cyan"/>
          <w:u w:val="single"/>
          <w:bdr w:val="single" w:sz="8" w:space="0" w:color="auto"/>
        </w:rPr>
        <w:t>international partnerships</w:t>
      </w:r>
      <w:r w:rsidRPr="00E635D8">
        <w:rPr>
          <w:rFonts w:eastAsia="Aptos"/>
          <w:sz w:val="16"/>
        </w:rPr>
        <w:t xml:space="preserve">. </w:t>
      </w:r>
      <w:r w:rsidRPr="00E635D8">
        <w:rPr>
          <w:rFonts w:eastAsia="Aptos"/>
          <w:u w:val="single"/>
        </w:rPr>
        <w:t xml:space="preserve">This gradual </w:t>
      </w:r>
      <w:r w:rsidRPr="00E635D8">
        <w:rPr>
          <w:rFonts w:eastAsia="Aptos"/>
          <w:iCs/>
          <w:u w:val="single"/>
          <w:bdr w:val="single" w:sz="8" w:space="0" w:color="auto"/>
        </w:rPr>
        <w:t>transformation</w:t>
      </w:r>
      <w:r w:rsidRPr="00E635D8">
        <w:rPr>
          <w:rFonts w:eastAsia="Aptos"/>
          <w:u w:val="single"/>
        </w:rPr>
        <w:t xml:space="preserve"> aligns</w:t>
      </w:r>
      <w:r w:rsidRPr="00E635D8">
        <w:rPr>
          <w:rFonts w:eastAsia="Aptos"/>
          <w:sz w:val="16"/>
        </w:rPr>
        <w:t xml:space="preserve"> </w:t>
      </w:r>
      <w:r w:rsidRPr="00E635D8">
        <w:rPr>
          <w:rFonts w:eastAsia="Aptos"/>
          <w:u w:val="single"/>
        </w:rPr>
        <w:t>with findings from Credibility in Crises</w:t>
      </w:r>
      <w:r w:rsidRPr="00E635D8">
        <w:rPr>
          <w:rFonts w:eastAsia="Aptos"/>
          <w:sz w:val="16"/>
        </w:rPr>
        <w:t xml:space="preserve">: How Patrons Reassure Their Allies (Oxford Academic), which demonstrates that </w:t>
      </w:r>
      <w:r w:rsidRPr="00E635D8">
        <w:rPr>
          <w:rFonts w:eastAsia="Aptos"/>
          <w:u w:val="single"/>
        </w:rPr>
        <w:t>when major powers communicate inconsistent commitments</w:t>
      </w:r>
      <w:r w:rsidRPr="00E635D8">
        <w:rPr>
          <w:rFonts w:eastAsia="Aptos"/>
          <w:sz w:val="16"/>
        </w:rPr>
        <w:t xml:space="preserve">, </w:t>
      </w:r>
      <w:r w:rsidRPr="00E635D8">
        <w:rPr>
          <w:rFonts w:eastAsia="Aptos"/>
          <w:u w:val="single"/>
        </w:rPr>
        <w:t>smaller states seek security assurances from multiple sources</w:t>
      </w:r>
      <w:r w:rsidRPr="00E635D8">
        <w:rPr>
          <w:rFonts w:eastAsia="Aptos"/>
          <w:sz w:val="16"/>
        </w:rPr>
        <w:t>.</w:t>
      </w:r>
    </w:p>
    <w:p w14:paraId="4B9A51DB" w14:textId="77777777" w:rsidR="000D0B6A" w:rsidRPr="00E635D8" w:rsidRDefault="000D0B6A" w:rsidP="000D0B6A">
      <w:pPr>
        <w:rPr>
          <w:rFonts w:eastAsia="Aptos"/>
          <w:sz w:val="16"/>
        </w:rPr>
      </w:pPr>
      <w:r w:rsidRPr="00E635D8">
        <w:rPr>
          <w:rFonts w:eastAsia="Aptos"/>
          <w:sz w:val="16"/>
        </w:rPr>
        <w:t>Credibility as a Strategic Asset</w:t>
      </w:r>
    </w:p>
    <w:p w14:paraId="7A432E6C" w14:textId="77777777" w:rsidR="000D0B6A" w:rsidRPr="00E635D8" w:rsidRDefault="000D0B6A" w:rsidP="000D0B6A">
      <w:pPr>
        <w:rPr>
          <w:rFonts w:eastAsia="Aptos"/>
          <w:sz w:val="16"/>
        </w:rPr>
      </w:pPr>
      <w:r w:rsidRPr="00E635D8">
        <w:rPr>
          <w:rFonts w:eastAsia="Aptos"/>
          <w:sz w:val="16"/>
        </w:rPr>
        <w:t xml:space="preserve">Power alone is not enough to sustain leadership; credibility is what turns power into influence. The world’s confidence in U.S. commitments was once its greatest diplomatic asset. Today, that </w:t>
      </w:r>
      <w:r w:rsidRPr="00E635D8">
        <w:rPr>
          <w:rFonts w:eastAsia="Aptos"/>
          <w:iCs/>
          <w:highlight w:val="cyan"/>
          <w:u w:val="single"/>
          <w:bdr w:val="single" w:sz="8" w:space="0" w:color="auto"/>
        </w:rPr>
        <w:t>confidence is eroding</w:t>
      </w:r>
      <w:r w:rsidRPr="00E635D8">
        <w:rPr>
          <w:rFonts w:eastAsia="Aptos"/>
          <w:sz w:val="16"/>
        </w:rPr>
        <w:t xml:space="preserve">. </w:t>
      </w:r>
      <w:r w:rsidRPr="00E635D8">
        <w:rPr>
          <w:rFonts w:eastAsia="Aptos"/>
          <w:u w:val="single"/>
        </w:rPr>
        <w:t xml:space="preserve">Foreign governments </w:t>
      </w:r>
      <w:r w:rsidRPr="00E635D8">
        <w:rPr>
          <w:rFonts w:eastAsia="Aptos"/>
          <w:iCs/>
          <w:u w:val="single"/>
          <w:bdr w:val="single" w:sz="8" w:space="0" w:color="auto"/>
        </w:rPr>
        <w:t>plan around</w:t>
      </w:r>
      <w:r w:rsidRPr="00E635D8">
        <w:rPr>
          <w:rFonts w:eastAsia="Aptos"/>
          <w:u w:val="single"/>
        </w:rPr>
        <w:t xml:space="preserve"> U.S. </w:t>
      </w:r>
      <w:r w:rsidRPr="00E635D8">
        <w:rPr>
          <w:rFonts w:eastAsia="Aptos"/>
          <w:iCs/>
          <w:u w:val="single"/>
          <w:bdr w:val="single" w:sz="8" w:space="0" w:color="auto"/>
        </w:rPr>
        <w:t>election cycles</w:t>
      </w:r>
      <w:r w:rsidRPr="00E635D8">
        <w:rPr>
          <w:rFonts w:eastAsia="Aptos"/>
          <w:sz w:val="16"/>
        </w:rPr>
        <w:t xml:space="preserve">, expecting that a change in administration could overturn entire strategies. Political scientists Robert Jervis and Keren Yarhi-Milo have long argued that </w:t>
      </w:r>
      <w:r w:rsidRPr="00E635D8">
        <w:rPr>
          <w:rFonts w:eastAsia="Aptos"/>
          <w:highlight w:val="cyan"/>
          <w:u w:val="single"/>
        </w:rPr>
        <w:t>credibility</w:t>
      </w:r>
      <w:r w:rsidRPr="00E635D8">
        <w:rPr>
          <w:rFonts w:eastAsia="Aptos"/>
          <w:sz w:val="16"/>
        </w:rPr>
        <w:t xml:space="preserve">, </w:t>
      </w:r>
      <w:r w:rsidRPr="00E635D8">
        <w:rPr>
          <w:rFonts w:eastAsia="Aptos"/>
          <w:iCs/>
          <w:u w:val="single"/>
          <w:bdr w:val="single" w:sz="8" w:space="0" w:color="auto"/>
        </w:rPr>
        <w:t>once</w:t>
      </w:r>
      <w:r w:rsidRPr="00E635D8">
        <w:rPr>
          <w:rFonts w:eastAsia="Aptos"/>
          <w:sz w:val="16"/>
        </w:rPr>
        <w:t xml:space="preserve"> </w:t>
      </w:r>
      <w:r w:rsidRPr="00E635D8">
        <w:rPr>
          <w:rFonts w:eastAsia="Aptos"/>
          <w:iCs/>
          <w:u w:val="single"/>
          <w:bdr w:val="single" w:sz="8" w:space="0" w:color="auto"/>
        </w:rPr>
        <w:t>damaged</w:t>
      </w:r>
      <w:r w:rsidRPr="00E635D8">
        <w:rPr>
          <w:rFonts w:eastAsia="Aptos"/>
          <w:sz w:val="16"/>
        </w:rPr>
        <w:t xml:space="preserve">, </w:t>
      </w:r>
      <w:r w:rsidRPr="00E635D8">
        <w:rPr>
          <w:rFonts w:eastAsia="Aptos"/>
          <w:highlight w:val="cyan"/>
          <w:u w:val="single"/>
        </w:rPr>
        <w:t>is</w:t>
      </w:r>
      <w:r w:rsidRPr="00E635D8">
        <w:rPr>
          <w:rFonts w:eastAsia="Aptos"/>
          <w:u w:val="single"/>
        </w:rPr>
        <w:t xml:space="preserve"> far </w:t>
      </w:r>
      <w:r w:rsidRPr="00E635D8">
        <w:rPr>
          <w:rFonts w:eastAsia="Aptos"/>
          <w:iCs/>
          <w:highlight w:val="cyan"/>
          <w:u w:val="single"/>
          <w:bdr w:val="single" w:sz="8" w:space="0" w:color="auto"/>
        </w:rPr>
        <w:t>hard</w:t>
      </w:r>
      <w:r w:rsidRPr="00E635D8">
        <w:rPr>
          <w:rFonts w:eastAsia="Aptos"/>
          <w:iCs/>
          <w:u w:val="single"/>
          <w:bdr w:val="single" w:sz="8" w:space="0" w:color="auto"/>
        </w:rPr>
        <w:t xml:space="preserve">er </w:t>
      </w:r>
      <w:r w:rsidRPr="00E635D8">
        <w:rPr>
          <w:rFonts w:eastAsia="Aptos"/>
          <w:iCs/>
          <w:highlight w:val="cyan"/>
          <w:u w:val="single"/>
          <w:bdr w:val="single" w:sz="8" w:space="0" w:color="auto"/>
        </w:rPr>
        <w:t>to restore</w:t>
      </w:r>
      <w:r w:rsidRPr="00E635D8">
        <w:rPr>
          <w:rFonts w:eastAsia="Aptos"/>
          <w:sz w:val="16"/>
        </w:rPr>
        <w:t xml:space="preserve"> </w:t>
      </w:r>
      <w:r w:rsidRPr="00E635D8">
        <w:rPr>
          <w:rFonts w:eastAsia="Aptos"/>
          <w:u w:val="single"/>
        </w:rPr>
        <w:t xml:space="preserve">than material power, a truth now </w:t>
      </w:r>
      <w:r w:rsidRPr="00E635D8">
        <w:rPr>
          <w:rFonts w:eastAsia="Aptos"/>
          <w:iCs/>
          <w:u w:val="single"/>
          <w:bdr w:val="single" w:sz="8" w:space="0" w:color="auto"/>
        </w:rPr>
        <w:t>evident in</w:t>
      </w:r>
      <w:r w:rsidRPr="00E635D8">
        <w:rPr>
          <w:rFonts w:eastAsia="Aptos"/>
          <w:u w:val="single"/>
        </w:rPr>
        <w:t xml:space="preserve"> America’s </w:t>
      </w:r>
      <w:r w:rsidRPr="00E635D8">
        <w:rPr>
          <w:rFonts w:eastAsia="Aptos"/>
          <w:iCs/>
          <w:u w:val="single"/>
          <w:bdr w:val="single" w:sz="8" w:space="0" w:color="auto"/>
        </w:rPr>
        <w:t>strained alliances</w:t>
      </w:r>
      <w:r w:rsidRPr="00E635D8">
        <w:rPr>
          <w:rFonts w:eastAsia="Aptos"/>
          <w:sz w:val="16"/>
        </w:rPr>
        <w:t>.</w:t>
      </w:r>
    </w:p>
    <w:p w14:paraId="347D9ED1" w14:textId="77777777" w:rsidR="000D0B6A" w:rsidRDefault="000D0B6A" w:rsidP="000D0B6A">
      <w:pPr>
        <w:pStyle w:val="Heading4"/>
      </w:pPr>
      <w:r>
        <w:t xml:space="preserve">No Taiwan war. Too many obstacles AND Xi’s </w:t>
      </w:r>
      <w:r>
        <w:rPr>
          <w:u w:val="single"/>
        </w:rPr>
        <w:t>risk averse</w:t>
      </w:r>
      <w:r>
        <w:t xml:space="preserve">. </w:t>
      </w:r>
    </w:p>
    <w:p w14:paraId="52428148" w14:textId="77777777" w:rsidR="000D0B6A" w:rsidRDefault="000D0B6A" w:rsidP="000D0B6A">
      <w:r>
        <w:t xml:space="preserve">Denny </w:t>
      </w:r>
      <w:r>
        <w:rPr>
          <w:rStyle w:val="Style13ptBold"/>
        </w:rPr>
        <w:t>Roy 24</w:t>
      </w:r>
      <w:r>
        <w:t>, Senior Fellow at the East-West Center in Honolulu specialising in Asia-Pacific strategic and security issues, PhD in political science from the University of Chicago, author of four books and many journal and op-ed articles, "Why China remains unlikely to invade Taiwan," The Interpreter, 4/17/2024, https://www.lowyinstitute.org/the-interpreter/why-china-remains-unlikely-invade-taiwan</w:t>
      </w:r>
    </w:p>
    <w:p w14:paraId="5C667A53" w14:textId="77777777" w:rsidR="000D0B6A" w:rsidRDefault="000D0B6A" w:rsidP="000D0B6A">
      <w:r>
        <w:rPr>
          <w:sz w:val="16"/>
        </w:rPr>
        <w:t xml:space="preserve">The United States, and </w:t>
      </w:r>
      <w:r>
        <w:rPr>
          <w:rStyle w:val="StyleUnderline"/>
        </w:rPr>
        <w:t>Washington</w:t>
      </w:r>
      <w:r>
        <w:rPr>
          <w:sz w:val="16"/>
        </w:rPr>
        <w:t xml:space="preserve"> DC in particular, </w:t>
      </w:r>
      <w:r>
        <w:rPr>
          <w:rStyle w:val="StyleUnderline"/>
        </w:rPr>
        <w:t xml:space="preserve">is awash with expectations of </w:t>
      </w:r>
      <w:r>
        <w:rPr>
          <w:rStyle w:val="Emphasis"/>
        </w:rPr>
        <w:t>war against China</w:t>
      </w:r>
      <w:r>
        <w:rPr>
          <w:sz w:val="16"/>
        </w:rPr>
        <w:t xml:space="preserve"> in the near future, most likely </w:t>
      </w:r>
      <w:r>
        <w:rPr>
          <w:rStyle w:val="StyleUnderline"/>
        </w:rPr>
        <w:t>caused by a Chinese decision to</w:t>
      </w:r>
      <w:r>
        <w:rPr>
          <w:sz w:val="16"/>
        </w:rPr>
        <w:t xml:space="preserve"> forcibly </w:t>
      </w:r>
      <w:r>
        <w:rPr>
          <w:rStyle w:val="Emphasis"/>
        </w:rPr>
        <w:t>annex Taiwan</w:t>
      </w:r>
      <w:r>
        <w:rPr>
          <w:sz w:val="16"/>
        </w:rPr>
        <w:t>.</w:t>
      </w:r>
    </w:p>
    <w:p w14:paraId="626FB3D1" w14:textId="77777777" w:rsidR="000D0B6A" w:rsidRDefault="000D0B6A" w:rsidP="000D0B6A">
      <w:r>
        <w:rPr>
          <w:rStyle w:val="StyleUnderline"/>
        </w:rPr>
        <w:t>Plenty of Americans</w:t>
      </w:r>
      <w:r>
        <w:rPr>
          <w:sz w:val="16"/>
        </w:rPr>
        <w:t xml:space="preserve"> — including senior military officers, academics, and politicians — </w:t>
      </w:r>
      <w:r>
        <w:rPr>
          <w:rStyle w:val="StyleUnderline"/>
        </w:rPr>
        <w:t>think</w:t>
      </w:r>
      <w:r>
        <w:rPr>
          <w:sz w:val="16"/>
        </w:rPr>
        <w:t xml:space="preserve"> Chinese leader </w:t>
      </w:r>
      <w:r>
        <w:rPr>
          <w:rStyle w:val="StyleUnderline"/>
        </w:rPr>
        <w:t>Xi</w:t>
      </w:r>
      <w:r>
        <w:rPr>
          <w:sz w:val="16"/>
        </w:rPr>
        <w:t xml:space="preserve"> Jinping </w:t>
      </w:r>
      <w:r>
        <w:rPr>
          <w:rStyle w:val="StyleUnderline"/>
        </w:rPr>
        <w:t xml:space="preserve">sees war as the </w:t>
      </w:r>
      <w:r>
        <w:rPr>
          <w:rStyle w:val="Emphasis"/>
        </w:rPr>
        <w:t>best option</w:t>
      </w:r>
      <w:r>
        <w:rPr>
          <w:sz w:val="16"/>
        </w:rPr>
        <w:t>. Those making this argument typically say Xi is tired of waiting for unification to happen peacefully, sees a military window of opportunity, or has set a deadline for finishing the job. Some think China’s recent economic problems create an incentive for Beijing to launch a diversionary Taiwan war.</w:t>
      </w:r>
    </w:p>
    <w:p w14:paraId="725247D1" w14:textId="77777777" w:rsidR="000D0B6A" w:rsidRDefault="000D0B6A" w:rsidP="000D0B6A">
      <w:r>
        <w:rPr>
          <w:rStyle w:val="StyleUnderline"/>
        </w:rPr>
        <w:t xml:space="preserve">We </w:t>
      </w:r>
      <w:r>
        <w:rPr>
          <w:rStyle w:val="Emphasis"/>
        </w:rPr>
        <w:t>cannot know Xi’s priorities</w:t>
      </w:r>
      <w:r>
        <w:rPr>
          <w:rStyle w:val="StyleUnderline"/>
        </w:rPr>
        <w:t xml:space="preserve"> with certainty</w:t>
      </w:r>
      <w:r>
        <w:rPr>
          <w:sz w:val="16"/>
        </w:rPr>
        <w:t xml:space="preserve">. Nevertheless, from what we can observe, </w:t>
      </w:r>
      <w:r>
        <w:rPr>
          <w:rStyle w:val="StyleUnderline"/>
        </w:rPr>
        <w:t xml:space="preserve">an </w:t>
      </w:r>
      <w:r>
        <w:rPr>
          <w:rStyle w:val="Emphasis"/>
        </w:rPr>
        <w:t xml:space="preserve">elective </w:t>
      </w:r>
      <w:r>
        <w:rPr>
          <w:rStyle w:val="Emphasis"/>
          <w:highlight w:val="yellow"/>
        </w:rPr>
        <w:t>war</w:t>
      </w:r>
      <w:r>
        <w:rPr>
          <w:rStyle w:val="StyleUnderline"/>
          <w:highlight w:val="yellow"/>
        </w:rPr>
        <w:t xml:space="preserve"> against Taiwan is </w:t>
      </w:r>
      <w:r>
        <w:rPr>
          <w:rStyle w:val="Emphasis"/>
          <w:highlight w:val="yellow"/>
        </w:rPr>
        <w:t>hardly</w:t>
      </w:r>
      <w:r>
        <w:rPr>
          <w:rStyle w:val="Emphasis"/>
        </w:rPr>
        <w:t xml:space="preserve"> a </w:t>
      </w:r>
      <w:r>
        <w:rPr>
          <w:rStyle w:val="Emphasis"/>
          <w:highlight w:val="yellow"/>
        </w:rPr>
        <w:t>compelling</w:t>
      </w:r>
      <w:r>
        <w:rPr>
          <w:rStyle w:val="Emphasis"/>
        </w:rPr>
        <w:t xml:space="preserve"> proposition</w:t>
      </w:r>
      <w:r>
        <w:rPr>
          <w:rStyle w:val="StyleUnderline"/>
        </w:rPr>
        <w:t xml:space="preserve"> for Xi’s government</w:t>
      </w:r>
      <w:r>
        <w:rPr>
          <w:sz w:val="16"/>
        </w:rPr>
        <w:t>.</w:t>
      </w:r>
    </w:p>
    <w:p w14:paraId="599A1688" w14:textId="77777777" w:rsidR="000D0B6A" w:rsidRDefault="000D0B6A" w:rsidP="000D0B6A">
      <w:r>
        <w:rPr>
          <w:rStyle w:val="StyleUnderline"/>
        </w:rPr>
        <w:t xml:space="preserve">Even with China’s </w:t>
      </w:r>
      <w:r>
        <w:rPr>
          <w:rStyle w:val="Emphasis"/>
        </w:rPr>
        <w:t>massive arsenal</w:t>
      </w:r>
      <w:r>
        <w:rPr>
          <w:sz w:val="16"/>
        </w:rPr>
        <w:t xml:space="preserve"> of modern warships, combat aircraft and missiles, </w:t>
      </w:r>
      <w:r>
        <w:rPr>
          <w:rStyle w:val="StyleUnderline"/>
          <w:highlight w:val="yellow"/>
        </w:rPr>
        <w:t>Beijing is nowhere near</w:t>
      </w:r>
      <w:r>
        <w:rPr>
          <w:rStyle w:val="StyleUnderline"/>
        </w:rPr>
        <w:t xml:space="preserve"> the level of </w:t>
      </w:r>
      <w:r>
        <w:rPr>
          <w:rStyle w:val="Emphasis"/>
          <w:highlight w:val="yellow"/>
        </w:rPr>
        <w:t>superiority</w:t>
      </w:r>
      <w:r>
        <w:rPr>
          <w:rStyle w:val="StyleUnderline"/>
          <w:highlight w:val="yellow"/>
        </w:rPr>
        <w:t xml:space="preserve"> that would guarantee</w:t>
      </w:r>
      <w:r>
        <w:rPr>
          <w:rStyle w:val="StyleUnderline"/>
        </w:rPr>
        <w:t xml:space="preserve"> a </w:t>
      </w:r>
      <w:r>
        <w:rPr>
          <w:rStyle w:val="Emphasis"/>
        </w:rPr>
        <w:t xml:space="preserve">successful </w:t>
      </w:r>
      <w:r>
        <w:rPr>
          <w:rStyle w:val="Emphasis"/>
          <w:highlight w:val="yellow"/>
        </w:rPr>
        <w:t>invasion</w:t>
      </w:r>
      <w:r>
        <w:rPr>
          <w:sz w:val="16"/>
        </w:rPr>
        <w:t xml:space="preserve"> given the probability of US and Japanese military resistance. </w:t>
      </w:r>
      <w:r>
        <w:rPr>
          <w:rStyle w:val="StyleUnderline"/>
        </w:rPr>
        <w:t xml:space="preserve">Xi would need to worry about more than </w:t>
      </w:r>
      <w:r>
        <w:rPr>
          <w:rStyle w:val="Emphasis"/>
        </w:rPr>
        <w:t>ferrying enough forces</w:t>
      </w:r>
      <w:r>
        <w:rPr>
          <w:sz w:val="16"/>
        </w:rPr>
        <w:t xml:space="preserve"> and their supplies </w:t>
      </w:r>
      <w:r>
        <w:rPr>
          <w:rStyle w:val="StyleUnderline"/>
        </w:rPr>
        <w:t xml:space="preserve">across the Strait through the gauntlet of </w:t>
      </w:r>
      <w:r>
        <w:rPr>
          <w:rStyle w:val="Emphasis"/>
        </w:rPr>
        <w:t>Taiwanese</w:t>
      </w:r>
      <w:r>
        <w:rPr>
          <w:rStyle w:val="StyleUnderline"/>
        </w:rPr>
        <w:t xml:space="preserve">, </w:t>
      </w:r>
      <w:r>
        <w:rPr>
          <w:rStyle w:val="Emphasis"/>
        </w:rPr>
        <w:t>US</w:t>
      </w:r>
      <w:r>
        <w:rPr>
          <w:rStyle w:val="StyleUnderline"/>
        </w:rPr>
        <w:t xml:space="preserve"> and </w:t>
      </w:r>
      <w:r>
        <w:rPr>
          <w:rStyle w:val="Emphasis"/>
        </w:rPr>
        <w:t>Japanese</w:t>
      </w:r>
      <w:r>
        <w:rPr>
          <w:rStyle w:val="StyleUnderline"/>
        </w:rPr>
        <w:t xml:space="preserve"> ships, missiles, submarines, mines and drones</w:t>
      </w:r>
      <w:r>
        <w:rPr>
          <w:sz w:val="16"/>
        </w:rPr>
        <w:t xml:space="preserve">. </w:t>
      </w:r>
      <w:r>
        <w:rPr>
          <w:rStyle w:val="StyleUnderline"/>
        </w:rPr>
        <w:t xml:space="preserve">A cross-Strait </w:t>
      </w:r>
      <w:r>
        <w:rPr>
          <w:rStyle w:val="StyleUnderline"/>
          <w:highlight w:val="yellow"/>
        </w:rPr>
        <w:t>war would disrupt</w:t>
      </w:r>
      <w:r>
        <w:rPr>
          <w:rStyle w:val="StyleUnderline"/>
        </w:rPr>
        <w:t xml:space="preserve"> regional </w:t>
      </w:r>
      <w:r>
        <w:rPr>
          <w:rStyle w:val="Emphasis"/>
          <w:highlight w:val="yellow"/>
        </w:rPr>
        <w:t>economic activity</w:t>
      </w:r>
      <w:r>
        <w:rPr>
          <w:rStyle w:val="StyleUnderline"/>
          <w:highlight w:val="yellow"/>
        </w:rPr>
        <w:t>, threatening</w:t>
      </w:r>
      <w:r>
        <w:rPr>
          <w:rStyle w:val="StyleUnderline"/>
        </w:rPr>
        <w:t xml:space="preserve"> the livelihoods of </w:t>
      </w:r>
      <w:r>
        <w:rPr>
          <w:rStyle w:val="Emphasis"/>
          <w:highlight w:val="yellow"/>
        </w:rPr>
        <w:t>millions of Chinese</w:t>
      </w:r>
      <w:r>
        <w:rPr>
          <w:rStyle w:val="Emphasis"/>
        </w:rPr>
        <w:t xml:space="preserve">. The resulting social </w:t>
      </w:r>
      <w:r>
        <w:rPr>
          <w:rStyle w:val="Emphasis"/>
          <w:highlight w:val="yellow"/>
        </w:rPr>
        <w:t>turmoil</w:t>
      </w:r>
      <w:r>
        <w:rPr>
          <w:rStyle w:val="StyleUnderline"/>
          <w:highlight w:val="yellow"/>
        </w:rPr>
        <w:t xml:space="preserve"> could </w:t>
      </w:r>
      <w:r>
        <w:rPr>
          <w:rStyle w:val="Emphasis"/>
          <w:highlight w:val="yellow"/>
        </w:rPr>
        <w:t>endanger Xi</w:t>
      </w:r>
      <w:r>
        <w:rPr>
          <w:rStyle w:val="Emphasis"/>
        </w:rPr>
        <w:t>’s rule</w:t>
      </w:r>
      <w:r>
        <w:rPr>
          <w:sz w:val="16"/>
        </w:rPr>
        <w:t>.</w:t>
      </w:r>
    </w:p>
    <w:p w14:paraId="075F581F" w14:textId="77777777" w:rsidR="000D0B6A" w:rsidRDefault="000D0B6A" w:rsidP="000D0B6A">
      <w:r>
        <w:rPr>
          <w:rStyle w:val="StyleUnderline"/>
        </w:rPr>
        <w:t xml:space="preserve">A Chinese </w:t>
      </w:r>
      <w:r>
        <w:rPr>
          <w:rStyle w:val="StyleUnderline"/>
          <w:highlight w:val="yellow"/>
        </w:rPr>
        <w:t>blockade</w:t>
      </w:r>
      <w:r>
        <w:rPr>
          <w:rStyle w:val="StyleUnderline"/>
        </w:rPr>
        <w:t xml:space="preserve"> of Taiwan’s ports</w:t>
      </w:r>
      <w:r>
        <w:rPr>
          <w:sz w:val="16"/>
        </w:rPr>
        <w:t xml:space="preserve"> would be less risky, but </w:t>
      </w:r>
      <w:r>
        <w:rPr>
          <w:rStyle w:val="StyleUnderline"/>
        </w:rPr>
        <w:t xml:space="preserve">would have </w:t>
      </w:r>
      <w:r>
        <w:rPr>
          <w:rStyle w:val="Emphasis"/>
        </w:rPr>
        <w:t>disadvantages</w:t>
      </w:r>
      <w:r>
        <w:rPr>
          <w:rStyle w:val="StyleUnderline"/>
        </w:rPr>
        <w:t>. Taiwan’s government may</w:t>
      </w:r>
      <w:r>
        <w:rPr>
          <w:sz w:val="16"/>
        </w:rPr>
        <w:t xml:space="preserve"> choose to </w:t>
      </w:r>
      <w:r>
        <w:rPr>
          <w:rStyle w:val="Emphasis"/>
        </w:rPr>
        <w:t>resist</w:t>
      </w:r>
      <w:r>
        <w:rPr>
          <w:rStyle w:val="StyleUnderline"/>
        </w:rPr>
        <w:t xml:space="preserve">. Beijing’s action </w:t>
      </w:r>
      <w:r>
        <w:rPr>
          <w:rStyle w:val="StyleUnderline"/>
          <w:highlight w:val="yellow"/>
        </w:rPr>
        <w:t>would stimulate</w:t>
      </w:r>
      <w:r>
        <w:rPr>
          <w:rStyle w:val="StyleUnderline"/>
        </w:rPr>
        <w:t xml:space="preserve"> increased </w:t>
      </w:r>
      <w:r>
        <w:rPr>
          <w:rStyle w:val="Emphasis"/>
          <w:highlight w:val="yellow"/>
        </w:rPr>
        <w:t>anti-China cooperation</w:t>
      </w:r>
      <w:r>
        <w:rPr>
          <w:sz w:val="16"/>
        </w:rPr>
        <w:t xml:space="preserve"> around the world; </w:t>
      </w:r>
      <w:r>
        <w:rPr>
          <w:rStyle w:val="StyleUnderline"/>
        </w:rPr>
        <w:t>China could expect</w:t>
      </w:r>
      <w:r>
        <w:rPr>
          <w:sz w:val="16"/>
        </w:rPr>
        <w:t xml:space="preserve"> to suffer </w:t>
      </w:r>
      <w:r>
        <w:rPr>
          <w:rStyle w:val="Emphasis"/>
          <w:highlight w:val="yellow"/>
        </w:rPr>
        <w:t>sanctions</w:t>
      </w:r>
      <w:r>
        <w:rPr>
          <w:sz w:val="16"/>
        </w:rPr>
        <w:t xml:space="preserve"> over a long period. </w:t>
      </w:r>
      <w:r>
        <w:rPr>
          <w:rStyle w:val="StyleUnderline"/>
        </w:rPr>
        <w:t>And the U</w:t>
      </w:r>
      <w:r>
        <w:rPr>
          <w:sz w:val="16"/>
        </w:rPr>
        <w:t xml:space="preserve">nited </w:t>
      </w:r>
      <w:r>
        <w:rPr>
          <w:rStyle w:val="StyleUnderline"/>
        </w:rPr>
        <w:t>S</w:t>
      </w:r>
      <w:r>
        <w:rPr>
          <w:sz w:val="16"/>
        </w:rPr>
        <w:t xml:space="preserve">tates </w:t>
      </w:r>
      <w:r>
        <w:rPr>
          <w:rStyle w:val="StyleUnderline"/>
        </w:rPr>
        <w:t xml:space="preserve">would have </w:t>
      </w:r>
      <w:r>
        <w:rPr>
          <w:rStyle w:val="Emphasis"/>
        </w:rPr>
        <w:t>ample time</w:t>
      </w:r>
      <w:r>
        <w:rPr>
          <w:rStyle w:val="StyleUnderline"/>
        </w:rPr>
        <w:t xml:space="preserve"> to </w:t>
      </w:r>
      <w:r>
        <w:rPr>
          <w:rStyle w:val="Emphasis"/>
        </w:rPr>
        <w:t>surge forces</w:t>
      </w:r>
      <w:r>
        <w:rPr>
          <w:rStyle w:val="StyleUnderline"/>
        </w:rPr>
        <w:t xml:space="preserve"> into the region</w:t>
      </w:r>
      <w:r>
        <w:rPr>
          <w:sz w:val="16"/>
        </w:rPr>
        <w:t xml:space="preserve"> to assist Taiwan.</w:t>
      </w:r>
    </w:p>
    <w:p w14:paraId="6FC44246" w14:textId="77777777" w:rsidR="000D0B6A" w:rsidRDefault="000D0B6A" w:rsidP="000D0B6A">
      <w:r>
        <w:rPr>
          <w:rStyle w:val="StyleUnderline"/>
        </w:rPr>
        <w:t xml:space="preserve">Beijing’s attempts to </w:t>
      </w:r>
      <w:r>
        <w:rPr>
          <w:rStyle w:val="Emphasis"/>
        </w:rPr>
        <w:t>intimidate the US government</w:t>
      </w:r>
      <w:r>
        <w:rPr>
          <w:rStyle w:val="StyleUnderline"/>
        </w:rPr>
        <w:t xml:space="preserve"> into abandoning support</w:t>
      </w:r>
      <w:r>
        <w:rPr>
          <w:sz w:val="16"/>
        </w:rPr>
        <w:t xml:space="preserve"> for Taiwan </w:t>
      </w:r>
      <w:r>
        <w:rPr>
          <w:rStyle w:val="StyleUnderline"/>
        </w:rPr>
        <w:t xml:space="preserve">have </w:t>
      </w:r>
      <w:r>
        <w:rPr>
          <w:rStyle w:val="Emphasis"/>
        </w:rPr>
        <w:t>failed</w:t>
      </w:r>
      <w:r>
        <w:rPr>
          <w:sz w:val="16"/>
        </w:rPr>
        <w:t xml:space="preserve">. Helping Taiwan to defend itself remains bipartisan US policy, even supported by Republican Party politicians who want to stop arming Ukraine. Despite the longstanding US policy of “strategic ambiguity”, President Joe </w:t>
      </w:r>
      <w:r>
        <w:rPr>
          <w:rStyle w:val="StyleUnderline"/>
        </w:rPr>
        <w:t xml:space="preserve">Biden has publicly stated four times that </w:t>
      </w:r>
      <w:r>
        <w:rPr>
          <w:rStyle w:val="Emphasis"/>
        </w:rPr>
        <w:t>US forces</w:t>
      </w:r>
      <w:r>
        <w:rPr>
          <w:rStyle w:val="StyleUnderline"/>
        </w:rPr>
        <w:t xml:space="preserve"> would </w:t>
      </w:r>
      <w:r>
        <w:rPr>
          <w:rStyle w:val="Emphasis"/>
        </w:rPr>
        <w:t>intervene</w:t>
      </w:r>
      <w:r>
        <w:rPr>
          <w:rStyle w:val="StyleUnderline"/>
        </w:rPr>
        <w:t xml:space="preserve"> in Taiwan’s defence</w:t>
      </w:r>
      <w:r>
        <w:rPr>
          <w:sz w:val="16"/>
        </w:rPr>
        <w:t>.</w:t>
      </w:r>
    </w:p>
    <w:p w14:paraId="572F6D4A" w14:textId="77777777" w:rsidR="000D0B6A" w:rsidRDefault="000D0B6A" w:rsidP="000D0B6A">
      <w:r>
        <w:rPr>
          <w:rStyle w:val="StyleUnderline"/>
        </w:rPr>
        <w:t>Xi doesn’t</w:t>
      </w:r>
      <w:r>
        <w:rPr>
          <w:sz w:val="16"/>
        </w:rPr>
        <w:t xml:space="preserve"> necessarily </w:t>
      </w:r>
      <w:r>
        <w:rPr>
          <w:rStyle w:val="Emphasis"/>
        </w:rPr>
        <w:t>need</w:t>
      </w:r>
      <w:r>
        <w:rPr>
          <w:rStyle w:val="StyleUnderline"/>
        </w:rPr>
        <w:t xml:space="preserve"> to </w:t>
      </w:r>
      <w:r>
        <w:rPr>
          <w:rStyle w:val="Emphasis"/>
        </w:rPr>
        <w:t>solve the Taiwan problem</w:t>
      </w:r>
      <w:r>
        <w:rPr>
          <w:sz w:val="16"/>
        </w:rPr>
        <w:t xml:space="preserve"> during his tenure </w:t>
      </w:r>
      <w:r>
        <w:rPr>
          <w:rStyle w:val="StyleUnderline"/>
        </w:rPr>
        <w:t xml:space="preserve">to </w:t>
      </w:r>
      <w:r>
        <w:rPr>
          <w:rStyle w:val="Emphasis"/>
        </w:rPr>
        <w:t>earn a legacy</w:t>
      </w:r>
      <w:r>
        <w:rPr>
          <w:rStyle w:val="StyleUnderline"/>
        </w:rPr>
        <w:t xml:space="preserve"> in Chinese history. </w:t>
      </w:r>
      <w:r>
        <w:rPr>
          <w:rStyle w:val="StyleUnderline"/>
          <w:highlight w:val="yellow"/>
        </w:rPr>
        <w:t>Xi has</w:t>
      </w:r>
      <w:r>
        <w:rPr>
          <w:rStyle w:val="StyleUnderline"/>
        </w:rPr>
        <w:t xml:space="preserve"> </w:t>
      </w:r>
      <w:r>
        <w:rPr>
          <w:rStyle w:val="Emphasis"/>
        </w:rPr>
        <w:t xml:space="preserve">three </w:t>
      </w:r>
      <w:r>
        <w:rPr>
          <w:rStyle w:val="Emphasis"/>
          <w:highlight w:val="yellow"/>
        </w:rPr>
        <w:t>huge</w:t>
      </w:r>
      <w:r>
        <w:rPr>
          <w:rStyle w:val="Emphasis"/>
        </w:rPr>
        <w:t xml:space="preserve"> domestic </w:t>
      </w:r>
      <w:r>
        <w:rPr>
          <w:rStyle w:val="Emphasis"/>
          <w:highlight w:val="yellow"/>
        </w:rPr>
        <w:t>projects</w:t>
      </w:r>
      <w:r>
        <w:rPr>
          <w:rStyle w:val="StyleUnderline"/>
        </w:rPr>
        <w:t xml:space="preserve">. The first is </w:t>
      </w:r>
      <w:r>
        <w:rPr>
          <w:rStyle w:val="Emphasis"/>
          <w:highlight w:val="yellow"/>
        </w:rPr>
        <w:t>restoring</w:t>
      </w:r>
      <w:r>
        <w:rPr>
          <w:sz w:val="16"/>
        </w:rPr>
        <w:t xml:space="preserve"> the </w:t>
      </w:r>
      <w:r>
        <w:rPr>
          <w:rStyle w:val="Emphasis"/>
          <w:highlight w:val="yellow"/>
        </w:rPr>
        <w:t>primacy</w:t>
      </w:r>
      <w:r>
        <w:rPr>
          <w:sz w:val="16"/>
        </w:rPr>
        <w:t xml:space="preserve"> and authority </w:t>
      </w:r>
      <w:r>
        <w:rPr>
          <w:rStyle w:val="StyleUnderline"/>
          <w:highlight w:val="yellow"/>
        </w:rPr>
        <w:t>of the</w:t>
      </w:r>
      <w:r>
        <w:rPr>
          <w:rStyle w:val="StyleUnderline"/>
        </w:rPr>
        <w:t xml:space="preserve"> Communist </w:t>
      </w:r>
      <w:r>
        <w:rPr>
          <w:rStyle w:val="StyleUnderline"/>
          <w:highlight w:val="yellow"/>
        </w:rPr>
        <w:t>Party</w:t>
      </w:r>
      <w:r>
        <w:rPr>
          <w:sz w:val="16"/>
        </w:rPr>
        <w:t xml:space="preserve">, which prior to Xi’s tenure as general secretary had suffered a decline in prestige due to rampant corruption, decentralised governance and the empowerment of civil society. </w:t>
      </w:r>
      <w:r>
        <w:rPr>
          <w:rStyle w:val="StyleUnderline"/>
        </w:rPr>
        <w:t>The second is</w:t>
      </w:r>
      <w:r>
        <w:rPr>
          <w:sz w:val="16"/>
        </w:rPr>
        <w:t xml:space="preserve"> what Xi sees as </w:t>
      </w:r>
      <w:r>
        <w:rPr>
          <w:rStyle w:val="Emphasis"/>
          <w:highlight w:val="yellow"/>
        </w:rPr>
        <w:t>ideological purification</w:t>
      </w:r>
      <w:r>
        <w:rPr>
          <w:rStyle w:val="Emphasis"/>
        </w:rPr>
        <w:t xml:space="preserve">, including cleansing China of “Western” ideas and values. Third, </w:t>
      </w:r>
      <w:r>
        <w:rPr>
          <w:rStyle w:val="StyleUnderline"/>
          <w:highlight w:val="yellow"/>
        </w:rPr>
        <w:t>Xi must oversee</w:t>
      </w:r>
      <w:r>
        <w:rPr>
          <w:rStyle w:val="StyleUnderline"/>
        </w:rPr>
        <w:t xml:space="preserve"> the </w:t>
      </w:r>
      <w:r>
        <w:rPr>
          <w:rStyle w:val="StyleUnderline"/>
          <w:highlight w:val="yellow"/>
        </w:rPr>
        <w:t>transition of China’s economy</w:t>
      </w:r>
      <w:r>
        <w:rPr>
          <w:sz w:val="16"/>
        </w:rPr>
        <w:t xml:space="preserve"> from reliance on exports and investment in infrastructure </w:t>
      </w:r>
      <w:r>
        <w:rPr>
          <w:rStyle w:val="StyleUnderline"/>
        </w:rPr>
        <w:t>to a new model that can</w:t>
      </w:r>
      <w:r>
        <w:rPr>
          <w:sz w:val="16"/>
        </w:rPr>
        <w:t xml:space="preserve"> maintain robust growth and </w:t>
      </w:r>
      <w:r>
        <w:rPr>
          <w:rStyle w:val="StyleUnderline"/>
        </w:rPr>
        <w:t>advance China from a middle-income to a high-income country</w:t>
      </w:r>
      <w:r>
        <w:rPr>
          <w:sz w:val="16"/>
        </w:rPr>
        <w:t>. Success in these projects would be enough to secure glory for Xi, who already enjoys a section in the Party’s constitution honouring “Xi Jinping Thought.”</w:t>
      </w:r>
    </w:p>
    <w:p w14:paraId="5180A572" w14:textId="77777777" w:rsidR="000D0B6A" w:rsidRDefault="000D0B6A" w:rsidP="000D0B6A">
      <w:r>
        <w:rPr>
          <w:rStyle w:val="StyleUnderline"/>
        </w:rPr>
        <w:t xml:space="preserve">A </w:t>
      </w:r>
      <w:r>
        <w:rPr>
          <w:rStyle w:val="Emphasis"/>
          <w:highlight w:val="yellow"/>
        </w:rPr>
        <w:t>struggling economy</w:t>
      </w:r>
      <w:r>
        <w:rPr>
          <w:rStyle w:val="StyleUnderline"/>
          <w:highlight w:val="yellow"/>
        </w:rPr>
        <w:t xml:space="preserve"> does not make Beijing</w:t>
      </w:r>
      <w:r>
        <w:rPr>
          <w:rStyle w:val="StyleUnderline"/>
        </w:rPr>
        <w:t xml:space="preserve"> </w:t>
      </w:r>
      <w:r>
        <w:rPr>
          <w:rStyle w:val="Emphasis"/>
        </w:rPr>
        <w:t>more likely</w:t>
      </w:r>
      <w:r>
        <w:rPr>
          <w:rStyle w:val="StyleUnderline"/>
        </w:rPr>
        <w:t xml:space="preserve"> to </w:t>
      </w:r>
      <w:r>
        <w:rPr>
          <w:rStyle w:val="StyleUnderline"/>
          <w:highlight w:val="yellow"/>
        </w:rPr>
        <w:t>launch</w:t>
      </w:r>
      <w:r>
        <w:rPr>
          <w:rStyle w:val="StyleUnderline"/>
        </w:rPr>
        <w:t xml:space="preserve"> a </w:t>
      </w:r>
      <w:r>
        <w:rPr>
          <w:rStyle w:val="StyleUnderline"/>
          <w:highlight w:val="yellow"/>
        </w:rPr>
        <w:t>war</w:t>
      </w:r>
      <w:r>
        <w:rPr>
          <w:rStyle w:val="StyleUnderline"/>
        </w:rPr>
        <w:t xml:space="preserve">. China’s </w:t>
      </w:r>
      <w:r>
        <w:rPr>
          <w:rStyle w:val="Emphasis"/>
        </w:rPr>
        <w:t>economic malaise</w:t>
      </w:r>
      <w:r>
        <w:rPr>
          <w:rStyle w:val="StyleUnderline"/>
        </w:rPr>
        <w:t xml:space="preserve"> appears to have </w:t>
      </w:r>
      <w:r>
        <w:rPr>
          <w:rStyle w:val="Emphasis"/>
        </w:rPr>
        <w:t>dampened</w:t>
      </w:r>
      <w:r>
        <w:rPr>
          <w:rStyle w:val="StyleUnderline"/>
        </w:rPr>
        <w:t xml:space="preserve"> the Chinese public’s </w:t>
      </w:r>
      <w:r>
        <w:rPr>
          <w:rStyle w:val="Emphasis"/>
        </w:rPr>
        <w:t>enthusiasm</w:t>
      </w:r>
      <w:r>
        <w:rPr>
          <w:rStyle w:val="StyleUnderline"/>
        </w:rPr>
        <w:t xml:space="preserve"> for a Taiwan campaign. The </w:t>
      </w:r>
      <w:r>
        <w:rPr>
          <w:rStyle w:val="Emphasis"/>
          <w:highlight w:val="yellow"/>
        </w:rPr>
        <w:t>natural reaction</w:t>
      </w:r>
      <w:r>
        <w:rPr>
          <w:rStyle w:val="StyleUnderline"/>
        </w:rPr>
        <w:t xml:space="preserve"> to a </w:t>
      </w:r>
      <w:r>
        <w:rPr>
          <w:rStyle w:val="Emphasis"/>
        </w:rPr>
        <w:t>lack of strength</w:t>
      </w:r>
      <w:r>
        <w:rPr>
          <w:rStyle w:val="StyleUnderline"/>
        </w:rPr>
        <w:t xml:space="preserve"> at home </w:t>
      </w:r>
      <w:r>
        <w:rPr>
          <w:rStyle w:val="StyleUnderline"/>
          <w:highlight w:val="yellow"/>
        </w:rPr>
        <w:t>is to be</w:t>
      </w:r>
      <w:r>
        <w:rPr>
          <w:rStyle w:val="StyleUnderline"/>
        </w:rPr>
        <w:t xml:space="preserve"> </w:t>
      </w:r>
      <w:r>
        <w:rPr>
          <w:rStyle w:val="Emphasis"/>
        </w:rPr>
        <w:t xml:space="preserve">more </w:t>
      </w:r>
      <w:r>
        <w:rPr>
          <w:rStyle w:val="Emphasis"/>
          <w:highlight w:val="yellow"/>
        </w:rPr>
        <w:t>cautious</w:t>
      </w:r>
      <w:r>
        <w:rPr>
          <w:rStyle w:val="Emphasis"/>
        </w:rPr>
        <w:t xml:space="preserve"> in foreign affairs</w:t>
      </w:r>
      <w:r>
        <w:rPr>
          <w:rStyle w:val="StyleUnderline"/>
        </w:rPr>
        <w:t xml:space="preserve">, </w:t>
      </w:r>
      <w:r>
        <w:rPr>
          <w:rStyle w:val="StyleUnderline"/>
          <w:highlight w:val="yellow"/>
        </w:rPr>
        <w:t>not</w:t>
      </w:r>
      <w:r>
        <w:rPr>
          <w:rStyle w:val="StyleUnderline"/>
        </w:rPr>
        <w:t xml:space="preserve"> more </w:t>
      </w:r>
      <w:r>
        <w:rPr>
          <w:rStyle w:val="StyleUnderline"/>
          <w:highlight w:val="yellow"/>
        </w:rPr>
        <w:t>aggressive</w:t>
      </w:r>
      <w:r>
        <w:rPr>
          <w:sz w:val="16"/>
        </w:rPr>
        <w:t>. Thus, the appearance of serious issues in China’s economy in 2023 led to Xi trying to lower tensions with the United States, and a direct appeal to the business community to invest more in China during Xi’s visit to California last year.</w:t>
      </w:r>
    </w:p>
    <w:p w14:paraId="4F57E007" w14:textId="77777777" w:rsidR="000D0B6A" w:rsidRDefault="000D0B6A" w:rsidP="000D0B6A">
      <w:r>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793A4FAC" w14:textId="77777777" w:rsidR="000D0B6A" w:rsidRDefault="000D0B6A" w:rsidP="000D0B6A">
      <w:r>
        <w:rPr>
          <w:sz w:val="16"/>
        </w:rPr>
        <w:t xml:space="preserve">Like any People’s Republic paramount leader, </w:t>
      </w:r>
      <w:r>
        <w:rPr>
          <w:rStyle w:val="StyleUnderline"/>
        </w:rPr>
        <w:t>Xi must repeat the promise of eventual unification</w:t>
      </w:r>
      <w:r>
        <w:rPr>
          <w:sz w:val="16"/>
        </w:rPr>
        <w:t xml:space="preserve">, build up a military machine that deters independence, insist that the international community adheres to the “one China” principle, and maintain pressure on Taipei to enter negotiations with Beijing. </w:t>
      </w:r>
      <w:r>
        <w:rPr>
          <w:rStyle w:val="StyleUnderline"/>
        </w:rPr>
        <w:t xml:space="preserve">There is </w:t>
      </w:r>
      <w:r>
        <w:rPr>
          <w:rStyle w:val="Emphasis"/>
        </w:rPr>
        <w:t>no indication</w:t>
      </w:r>
      <w:r>
        <w:rPr>
          <w:rStyle w:val="StyleUnderline"/>
        </w:rPr>
        <w:t xml:space="preserve"> that Xi’s position in China is in </w:t>
      </w:r>
      <w:r>
        <w:rPr>
          <w:rStyle w:val="Emphasis"/>
        </w:rPr>
        <w:t>jeopardy</w:t>
      </w:r>
      <w:r>
        <w:rPr>
          <w:rStyle w:val="StyleUnderline"/>
        </w:rPr>
        <w:t xml:space="preserve"> due to a </w:t>
      </w:r>
      <w:r>
        <w:rPr>
          <w:rStyle w:val="Emphasis"/>
        </w:rPr>
        <w:t>perception</w:t>
      </w:r>
      <w:r>
        <w:rPr>
          <w:rStyle w:val="StyleUnderline"/>
        </w:rPr>
        <w:t xml:space="preserve"> he is </w:t>
      </w:r>
      <w:r>
        <w:rPr>
          <w:rStyle w:val="Emphasis"/>
        </w:rPr>
        <w:t>not tough enough</w:t>
      </w:r>
      <w:r>
        <w:rPr>
          <w:rStyle w:val="StyleUnderline"/>
        </w:rPr>
        <w:t xml:space="preserve"> toward </w:t>
      </w:r>
      <w:r>
        <w:rPr>
          <w:rStyle w:val="Emphasis"/>
        </w:rPr>
        <w:t>Taiwan</w:t>
      </w:r>
      <w:r>
        <w:rPr>
          <w:rStyle w:val="StyleUnderline"/>
        </w:rPr>
        <w:t>.</w:t>
      </w:r>
    </w:p>
    <w:p w14:paraId="4D0F5F3D" w14:textId="77777777" w:rsidR="000D0B6A" w:rsidRDefault="000D0B6A" w:rsidP="000D0B6A">
      <w:r>
        <w:rPr>
          <w:sz w:val="16"/>
        </w:rPr>
        <w:t>Xi needs merely to avoid Taiwan declaring formal independence. If Taiwan did do so, Xi would probably opt for war. But even Taiwanese governments controlled by the Democratic Progressive Party, which rejects the idea of Taiwan being part of China, have shown that they will not cross this line.</w:t>
      </w:r>
    </w:p>
    <w:p w14:paraId="61C57469" w14:textId="77777777" w:rsidR="000D0B6A" w:rsidRDefault="000D0B6A" w:rsidP="000D0B6A">
      <w:r>
        <w:rPr>
          <w:rStyle w:val="StyleUnderline"/>
          <w:highlight w:val="yellow"/>
        </w:rPr>
        <w:t>Xi reached</w:t>
      </w:r>
      <w:r>
        <w:rPr>
          <w:rStyle w:val="StyleUnderline"/>
        </w:rPr>
        <w:t xml:space="preserve"> the </w:t>
      </w:r>
      <w:r>
        <w:rPr>
          <w:rStyle w:val="StyleUnderline"/>
          <w:highlight w:val="yellow"/>
        </w:rPr>
        <w:t>pinnacle of</w:t>
      </w:r>
      <w:r>
        <w:rPr>
          <w:rStyle w:val="StyleUnderline"/>
        </w:rPr>
        <w:t xml:space="preserve"> the </w:t>
      </w:r>
      <w:r>
        <w:rPr>
          <w:rStyle w:val="Emphasis"/>
          <w:highlight w:val="yellow"/>
        </w:rPr>
        <w:t>Party</w:t>
      </w:r>
      <w:r>
        <w:rPr>
          <w:rStyle w:val="Emphasis"/>
        </w:rPr>
        <w:t xml:space="preserve"> hierarchy</w:t>
      </w:r>
      <w:r>
        <w:rPr>
          <w:rStyle w:val="StyleUnderline"/>
        </w:rPr>
        <w:t xml:space="preserve"> </w:t>
      </w:r>
      <w:r>
        <w:rPr>
          <w:rStyle w:val="StyleUnderline"/>
          <w:highlight w:val="yellow"/>
        </w:rPr>
        <w:t>through</w:t>
      </w:r>
      <w:r>
        <w:rPr>
          <w:sz w:val="16"/>
        </w:rPr>
        <w:t xml:space="preserve"> a career of </w:t>
      </w:r>
      <w:r>
        <w:rPr>
          <w:rStyle w:val="Emphasis"/>
        </w:rPr>
        <w:t>careful positioning</w:t>
      </w:r>
      <w:r>
        <w:rPr>
          <w:rStyle w:val="StyleUnderline"/>
        </w:rPr>
        <w:t xml:space="preserve"> and </w:t>
      </w:r>
      <w:r>
        <w:rPr>
          <w:rStyle w:val="Emphasis"/>
          <w:highlight w:val="yellow"/>
        </w:rPr>
        <w:t>quiet ruthlessness</w:t>
      </w:r>
      <w:r>
        <w:rPr>
          <w:rStyle w:val="StyleUnderline"/>
          <w:highlight w:val="yellow"/>
        </w:rPr>
        <w:t>, not</w:t>
      </w:r>
      <w:r>
        <w:rPr>
          <w:rStyle w:val="StyleUnderline"/>
        </w:rPr>
        <w:t xml:space="preserve"> by taking </w:t>
      </w:r>
      <w:r>
        <w:rPr>
          <w:rStyle w:val="Emphasis"/>
        </w:rPr>
        <w:t xml:space="preserve">grand </w:t>
      </w:r>
      <w:r>
        <w:rPr>
          <w:rStyle w:val="Emphasis"/>
          <w:highlight w:val="yellow"/>
        </w:rPr>
        <w:t>gambles</w:t>
      </w:r>
      <w:r>
        <w:rPr>
          <w:sz w:val="16"/>
        </w:rPr>
        <w:t xml:space="preserve">. Since then, he has shown a preference for grey-zone tactics. </w:t>
      </w:r>
      <w:r>
        <w:rPr>
          <w:rStyle w:val="StyleUnderline"/>
        </w:rPr>
        <w:t xml:space="preserve">There is </w:t>
      </w:r>
      <w:r>
        <w:rPr>
          <w:rStyle w:val="Emphasis"/>
        </w:rPr>
        <w:t>no convincing reason</w:t>
      </w:r>
      <w:r>
        <w:rPr>
          <w:rStyle w:val="StyleUnderline"/>
        </w:rPr>
        <w:t xml:space="preserve"> to expect him to </w:t>
      </w:r>
      <w:r>
        <w:rPr>
          <w:rStyle w:val="Emphasis"/>
        </w:rPr>
        <w:t>rush</w:t>
      </w:r>
      <w:r>
        <w:rPr>
          <w:rStyle w:val="StyleUnderline"/>
        </w:rPr>
        <w:t xml:space="preserve"> to a </w:t>
      </w:r>
      <w:r>
        <w:rPr>
          <w:rStyle w:val="Emphasis"/>
        </w:rPr>
        <w:t>military showdown</w:t>
      </w:r>
      <w:r>
        <w:rPr>
          <w:rStyle w:val="StyleUnderline"/>
        </w:rPr>
        <w:t xml:space="preserve"> over </w:t>
      </w:r>
      <w:r>
        <w:rPr>
          <w:rStyle w:val="Emphasis"/>
        </w:rPr>
        <w:t>Taiwan</w:t>
      </w:r>
      <w:r>
        <w:rPr>
          <w:sz w:val="16"/>
        </w:rPr>
        <w:t>.</w:t>
      </w:r>
    </w:p>
    <w:p w14:paraId="4AEE583E" w14:textId="77777777" w:rsidR="000D0B6A" w:rsidRDefault="000D0B6A" w:rsidP="000D0B6A">
      <w:pPr>
        <w:pStyle w:val="Heading4"/>
      </w:pPr>
      <w:r>
        <w:t xml:space="preserve">No arctic war, escalation, or accidents. </w:t>
      </w:r>
    </w:p>
    <w:p w14:paraId="34BC1E9C" w14:textId="77777777" w:rsidR="000D0B6A" w:rsidRDefault="000D0B6A" w:rsidP="000D0B6A">
      <w:r>
        <w:t xml:space="preserve">Jo Inge </w:t>
      </w:r>
      <w:r>
        <w:rPr>
          <w:rStyle w:val="Style13ptBold"/>
        </w:rPr>
        <w:t>Bekkevold &amp;</w:t>
      </w:r>
      <w:r>
        <w:t xml:space="preserve"> Paal Sigurd </w:t>
      </w:r>
      <w:r>
        <w:rPr>
          <w:rStyle w:val="Style13ptBold"/>
        </w:rPr>
        <w:t>Hilde 23</w:t>
      </w:r>
      <w:r>
        <w:t>, Bekkevold is senior China fellow at the Norwegian Institute for Defence Studies; Hilde is professor at the Norwegian Institute for Defence Studies, “Europe’s Northern Flank Is More Stable Than You Think,” Foreign Policy, 7/28/23, https://foreignpolicy.com/2023/07/28/arctic-nato-russia-china-finland-sweden-norway-northern-europe-defense-security-geopolitics-energy/</w:t>
      </w:r>
    </w:p>
    <w:p w14:paraId="2FEF2994" w14:textId="77777777" w:rsidR="000D0B6A" w:rsidRDefault="000D0B6A" w:rsidP="000D0B6A">
      <w:r>
        <w:rPr>
          <w:rStyle w:val="StyleUnderline"/>
        </w:rPr>
        <w:t>The geopolitical impact of</w:t>
      </w:r>
      <w:r>
        <w:rPr>
          <w:sz w:val="16"/>
        </w:rPr>
        <w:t xml:space="preserve"> Russian President Vladimir </w:t>
      </w:r>
      <w:r>
        <w:rPr>
          <w:rStyle w:val="StyleUnderline"/>
        </w:rPr>
        <w:t>Putin’s war against Ukraine is felt everywhere, and the Arctic</w:t>
      </w:r>
      <w:r>
        <w:rPr>
          <w:sz w:val="16"/>
        </w:rPr>
        <w:t xml:space="preserve"> region </w:t>
      </w:r>
      <w:r>
        <w:rPr>
          <w:rStyle w:val="StyleUnderline"/>
        </w:rPr>
        <w:t>is no exception</w:t>
      </w:r>
      <w:r>
        <w:rPr>
          <w:sz w:val="16"/>
        </w:rPr>
        <w:t xml:space="preserve">. Analysts and commentators have stressed the war’s detrimental effect on Arctic cooperation and governance, as well as the increased likelihood of conflict in the north. </w:t>
      </w:r>
      <w:r>
        <w:rPr>
          <w:rStyle w:val="StyleUnderline"/>
        </w:rPr>
        <w:t>Deepening Sino-Russian collaboration</w:t>
      </w:r>
      <w:r>
        <w:rPr>
          <w:sz w:val="16"/>
        </w:rPr>
        <w:t>—which has intensified since the start of the war—</w:t>
      </w:r>
      <w:r>
        <w:rPr>
          <w:rStyle w:val="StyleUnderline"/>
        </w:rPr>
        <w:t>is</w:t>
      </w:r>
      <w:r>
        <w:rPr>
          <w:sz w:val="16"/>
        </w:rPr>
        <w:t xml:space="preserve"> seen as a highly </w:t>
      </w:r>
      <w:r>
        <w:rPr>
          <w:rStyle w:val="StyleUnderline"/>
        </w:rPr>
        <w:t>alarming</w:t>
      </w:r>
      <w:r>
        <w:rPr>
          <w:sz w:val="16"/>
        </w:rPr>
        <w:t xml:space="preserve"> prospect </w:t>
      </w:r>
      <w:r>
        <w:rPr>
          <w:rStyle w:val="StyleUnderline"/>
        </w:rPr>
        <w:t>for the region. Some have even called it an</w:t>
      </w:r>
      <w:r>
        <w:rPr>
          <w:sz w:val="16"/>
        </w:rPr>
        <w:t xml:space="preserve"> </w:t>
      </w:r>
      <w:r>
        <w:rPr>
          <w:rStyle w:val="Emphasis"/>
          <w:highlight w:val="yellow"/>
        </w:rPr>
        <w:t>Arctic “Great Game</w:t>
      </w:r>
      <w:r>
        <w:rPr>
          <w:rStyle w:val="Emphasis"/>
        </w:rPr>
        <w:t>,”</w:t>
      </w:r>
      <w:r>
        <w:rPr>
          <w:sz w:val="16"/>
        </w:rPr>
        <w:t xml:space="preserve"> </w:t>
      </w:r>
      <w:r>
        <w:rPr>
          <w:rStyle w:val="StyleUnderline"/>
        </w:rPr>
        <w:t>reminiscent of</w:t>
      </w:r>
      <w:r>
        <w:rPr>
          <w:sz w:val="16"/>
        </w:rPr>
        <w:t xml:space="preserve"> the 19th-century struggle between the Russian and British </w:t>
      </w:r>
      <w:r>
        <w:rPr>
          <w:rStyle w:val="Emphasis"/>
        </w:rPr>
        <w:t>empires</w:t>
      </w:r>
      <w:r>
        <w:rPr>
          <w:sz w:val="16"/>
        </w:rPr>
        <w:t xml:space="preserve"> in Asia.</w:t>
      </w:r>
    </w:p>
    <w:p w14:paraId="051AE39E" w14:textId="77777777" w:rsidR="000D0B6A" w:rsidRDefault="000D0B6A" w:rsidP="000D0B6A">
      <w:r>
        <w:rPr>
          <w:sz w:val="16"/>
        </w:rPr>
        <w:t xml:space="preserve">What </w:t>
      </w:r>
      <w:r>
        <w:rPr>
          <w:rStyle w:val="StyleUnderline"/>
        </w:rPr>
        <w:t>these commentators</w:t>
      </w:r>
      <w:r>
        <w:rPr>
          <w:sz w:val="16"/>
        </w:rPr>
        <w:t xml:space="preserve"> </w:t>
      </w:r>
      <w:r>
        <w:rPr>
          <w:rStyle w:val="Emphasis"/>
        </w:rPr>
        <w:t>get right</w:t>
      </w:r>
      <w:r>
        <w:rPr>
          <w:sz w:val="16"/>
        </w:rPr>
        <w:t xml:space="preserve"> is </w:t>
      </w:r>
      <w:r>
        <w:rPr>
          <w:rStyle w:val="StyleUnderline"/>
        </w:rPr>
        <w:t>that</w:t>
      </w:r>
      <w:r>
        <w:rPr>
          <w:sz w:val="16"/>
        </w:rPr>
        <w:t xml:space="preserve"> </w:t>
      </w:r>
      <w:r>
        <w:rPr>
          <w:rStyle w:val="StyleUnderline"/>
        </w:rPr>
        <w:t>few regions are currently experiencing a more substantial</w:t>
      </w:r>
      <w:r>
        <w:rPr>
          <w:sz w:val="16"/>
        </w:rPr>
        <w:t xml:space="preserve"> </w:t>
      </w:r>
      <w:r>
        <w:rPr>
          <w:rStyle w:val="Emphasis"/>
        </w:rPr>
        <w:t>geopolitical shift</w:t>
      </w:r>
      <w:r>
        <w:rPr>
          <w:sz w:val="16"/>
        </w:rPr>
        <w:t xml:space="preserve"> </w:t>
      </w:r>
      <w:r>
        <w:rPr>
          <w:rStyle w:val="StyleUnderline"/>
        </w:rPr>
        <w:t>than Europe’s</w:t>
      </w:r>
      <w:r>
        <w:rPr>
          <w:sz w:val="16"/>
        </w:rPr>
        <w:t xml:space="preserve"> </w:t>
      </w:r>
      <w:r>
        <w:rPr>
          <w:rStyle w:val="Emphasis"/>
        </w:rPr>
        <w:t>high north</w:t>
      </w:r>
      <w:r>
        <w:rPr>
          <w:rStyle w:val="StyleUnderline"/>
        </w:rPr>
        <w:t xml:space="preserve">. But they </w:t>
      </w:r>
      <w:r>
        <w:rPr>
          <w:rStyle w:val="StyleUnderline"/>
          <w:highlight w:val="yellow"/>
        </w:rPr>
        <w:t>are</w:t>
      </w:r>
      <w:r>
        <w:rPr>
          <w:sz w:val="16"/>
          <w:highlight w:val="yellow"/>
        </w:rPr>
        <w:t xml:space="preserve"> </w:t>
      </w:r>
      <w:r>
        <w:rPr>
          <w:rStyle w:val="Emphasis"/>
          <w:highlight w:val="yellow"/>
        </w:rPr>
        <w:t>wrong</w:t>
      </w:r>
      <w:r>
        <w:rPr>
          <w:sz w:val="16"/>
          <w:highlight w:val="yellow"/>
        </w:rPr>
        <w:t xml:space="preserve"> </w:t>
      </w:r>
      <w:r>
        <w:rPr>
          <w:rStyle w:val="StyleUnderline"/>
          <w:highlight w:val="yellow"/>
        </w:rPr>
        <w:t>to</w:t>
      </w:r>
      <w:r>
        <w:rPr>
          <w:sz w:val="16"/>
          <w:highlight w:val="yellow"/>
        </w:rPr>
        <w:t xml:space="preserve"> </w:t>
      </w:r>
      <w:r>
        <w:rPr>
          <w:rStyle w:val="Emphasis"/>
          <w:highlight w:val="yellow"/>
        </w:rPr>
        <w:t>ring the alarm</w:t>
      </w:r>
      <w:r>
        <w:rPr>
          <w:sz w:val="16"/>
        </w:rPr>
        <w:t xml:space="preserve">. There are important reasons why </w:t>
      </w:r>
      <w:r>
        <w:rPr>
          <w:rStyle w:val="StyleUnderline"/>
        </w:rPr>
        <w:t xml:space="preserve">Europe’s </w:t>
      </w:r>
      <w:r>
        <w:rPr>
          <w:rStyle w:val="StyleUnderline"/>
          <w:highlight w:val="yellow"/>
        </w:rPr>
        <w:t>northern flank is</w:t>
      </w:r>
      <w:r>
        <w:rPr>
          <w:sz w:val="16"/>
        </w:rPr>
        <w:t xml:space="preserve"> mostly </w:t>
      </w:r>
      <w:r>
        <w:rPr>
          <w:rStyle w:val="Emphasis"/>
          <w:highlight w:val="yellow"/>
        </w:rPr>
        <w:t>stable</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will remain so</w:t>
      </w:r>
      <w:r>
        <w:rPr>
          <w:sz w:val="16"/>
        </w:rPr>
        <w:t xml:space="preserve"> for the foreseeable future.</w:t>
      </w:r>
    </w:p>
    <w:p w14:paraId="739AD77F" w14:textId="77777777" w:rsidR="000D0B6A" w:rsidRDefault="000D0B6A" w:rsidP="000D0B6A">
      <w:r>
        <w:rPr>
          <w:sz w:val="16"/>
        </w:rPr>
        <w:t>In the wake of Russia’s invasion of Ukraine, the European high north and Arctic region face five major geopolitical shifts.</w:t>
      </w:r>
    </w:p>
    <w:p w14:paraId="164A1EB2" w14:textId="77777777" w:rsidR="000D0B6A" w:rsidRDefault="000D0B6A" w:rsidP="000D0B6A">
      <w:r>
        <w:rPr>
          <w:sz w:val="16"/>
        </w:rPr>
        <w:t>First, NATO has been strengthened. Russia’s all-out aggression against Ukraine motivated Finland to join, doubling the length of the alliance’s land border with Russia. Sweden, too, is expected to join soon. In the run-up to the war in December 2021, Russia’s demand that the alliance refrain from taking in any more members was included in draft treaties that Moscow presented to Washington and NATO. By launching the invasion, the Kremlin achieved the exact opposite.</w:t>
      </w:r>
    </w:p>
    <w:p w14:paraId="34885A5F" w14:textId="77777777" w:rsidR="000D0B6A" w:rsidRDefault="000D0B6A" w:rsidP="000D0B6A">
      <w:r>
        <w:rPr>
          <w:sz w:val="16"/>
        </w:rPr>
        <w:t xml:space="preserve">Even if Finland and Sweden had already acted like virtual NATO allies in recent years, </w:t>
      </w:r>
      <w:r>
        <w:rPr>
          <w:rStyle w:val="StyleUnderline"/>
        </w:rPr>
        <w:t xml:space="preserve">the </w:t>
      </w:r>
      <w:r>
        <w:rPr>
          <w:rStyle w:val="StyleUnderline"/>
          <w:highlight w:val="yellow"/>
        </w:rPr>
        <w:t>integration of the</w:t>
      </w:r>
      <w:r>
        <w:rPr>
          <w:sz w:val="16"/>
        </w:rPr>
        <w:t xml:space="preserve"> </w:t>
      </w:r>
      <w:r>
        <w:rPr>
          <w:rStyle w:val="Emphasis"/>
        </w:rPr>
        <w:t xml:space="preserve">entire </w:t>
      </w:r>
      <w:r>
        <w:rPr>
          <w:rStyle w:val="Emphasis"/>
          <w:highlight w:val="yellow"/>
        </w:rPr>
        <w:t>Nordic-Baltic region</w:t>
      </w:r>
      <w:r>
        <w:rPr>
          <w:sz w:val="16"/>
          <w:highlight w:val="yellow"/>
        </w:rPr>
        <w:t xml:space="preserve"> </w:t>
      </w:r>
      <w:r>
        <w:rPr>
          <w:rStyle w:val="StyleUnderline"/>
          <w:highlight w:val="yellow"/>
        </w:rPr>
        <w:t>into</w:t>
      </w:r>
      <w:r>
        <w:rPr>
          <w:sz w:val="16"/>
          <w:highlight w:val="yellow"/>
        </w:rPr>
        <w:t xml:space="preserve"> </w:t>
      </w:r>
      <w:r>
        <w:rPr>
          <w:rStyle w:val="Emphasis"/>
          <w:highlight w:val="yellow"/>
        </w:rPr>
        <w:t>NATO</w:t>
      </w:r>
      <w:r>
        <w:rPr>
          <w:sz w:val="16"/>
        </w:rPr>
        <w:t xml:space="preserve">, notably into the bloc’s new integrated defense plans, </w:t>
      </w:r>
      <w:r>
        <w:rPr>
          <w:rStyle w:val="StyleUnderline"/>
          <w:highlight w:val="yellow"/>
        </w:rPr>
        <w:t>will</w:t>
      </w:r>
      <w:r>
        <w:rPr>
          <w:rStyle w:val="StyleUnderline"/>
        </w:rPr>
        <w:t xml:space="preserve"> significantly</w:t>
      </w:r>
      <w:r>
        <w:rPr>
          <w:sz w:val="16"/>
        </w:rPr>
        <w:t xml:space="preserve"> </w:t>
      </w:r>
      <w:r>
        <w:rPr>
          <w:rStyle w:val="Emphasis"/>
          <w:highlight w:val="yellow"/>
        </w:rPr>
        <w:t>augment</w:t>
      </w:r>
      <w:r>
        <w:rPr>
          <w:sz w:val="16"/>
          <w:highlight w:val="yellow"/>
        </w:rPr>
        <w:t xml:space="preserve"> </w:t>
      </w:r>
      <w:r>
        <w:rPr>
          <w:rStyle w:val="StyleUnderline"/>
          <w:highlight w:val="yellow"/>
        </w:rPr>
        <w:t>the</w:t>
      </w:r>
      <w:r>
        <w:rPr>
          <w:rStyle w:val="StyleUnderline"/>
        </w:rPr>
        <w:t xml:space="preserve"> alliance’s </w:t>
      </w:r>
      <w:r>
        <w:rPr>
          <w:rStyle w:val="StyleUnderline"/>
          <w:highlight w:val="yellow"/>
        </w:rPr>
        <w:t>ability to</w:t>
      </w:r>
      <w:r>
        <w:rPr>
          <w:sz w:val="16"/>
          <w:highlight w:val="yellow"/>
        </w:rPr>
        <w:t xml:space="preserve"> </w:t>
      </w:r>
      <w:r>
        <w:rPr>
          <w:rStyle w:val="Emphasis"/>
          <w:highlight w:val="yellow"/>
        </w:rPr>
        <w:t>deter</w:t>
      </w:r>
      <w:r>
        <w:rPr>
          <w:sz w:val="16"/>
        </w:rPr>
        <w:t xml:space="preserve"> </w:t>
      </w:r>
      <w:r>
        <w:rPr>
          <w:rStyle w:val="StyleUnderline"/>
        </w:rPr>
        <w:t>and</w:t>
      </w:r>
      <w:r>
        <w:rPr>
          <w:sz w:val="16"/>
        </w:rPr>
        <w:t xml:space="preserve"> </w:t>
      </w:r>
      <w:r>
        <w:rPr>
          <w:rStyle w:val="Emphasis"/>
        </w:rPr>
        <w:t>defend</w:t>
      </w:r>
      <w:r>
        <w:rPr>
          <w:sz w:val="16"/>
        </w:rPr>
        <w:t xml:space="preserve"> against </w:t>
      </w:r>
      <w:r>
        <w:rPr>
          <w:rStyle w:val="Emphasis"/>
          <w:highlight w:val="yellow"/>
        </w:rPr>
        <w:t>Russia</w:t>
      </w:r>
      <w:r>
        <w:rPr>
          <w:rStyle w:val="Emphasis"/>
        </w:rPr>
        <w:t>n aggression</w:t>
      </w:r>
      <w:r>
        <w:rPr>
          <w:sz w:val="16"/>
        </w:rPr>
        <w:t xml:space="preserve"> </w:t>
      </w:r>
      <w:r>
        <w:rPr>
          <w:rStyle w:val="StyleUnderline"/>
        </w:rPr>
        <w:t>in</w:t>
      </w:r>
      <w:r>
        <w:rPr>
          <w:sz w:val="16"/>
        </w:rPr>
        <w:t xml:space="preserve"> </w:t>
      </w:r>
      <w:r>
        <w:rPr>
          <w:rStyle w:val="Emphasis"/>
        </w:rPr>
        <w:t>Northern Europe</w:t>
      </w:r>
      <w:r>
        <w:rPr>
          <w:rStyle w:val="StyleUnderline"/>
        </w:rPr>
        <w:t>. Finland and Sweden</w:t>
      </w:r>
      <w:r>
        <w:rPr>
          <w:sz w:val="16"/>
        </w:rPr>
        <w:t xml:space="preserve"> </w:t>
      </w:r>
      <w:r>
        <w:rPr>
          <w:rStyle w:val="Emphasis"/>
        </w:rPr>
        <w:t>integrating into NATO</w:t>
      </w:r>
      <w:r>
        <w:rPr>
          <w:sz w:val="16"/>
        </w:rPr>
        <w:t xml:space="preserve"> </w:t>
      </w:r>
      <w:r>
        <w:rPr>
          <w:rStyle w:val="StyleUnderline"/>
        </w:rPr>
        <w:t>completes the</w:t>
      </w:r>
      <w:r>
        <w:rPr>
          <w:sz w:val="16"/>
        </w:rPr>
        <w:t xml:space="preserve"> </w:t>
      </w:r>
      <w:r>
        <w:rPr>
          <w:rStyle w:val="Emphasis"/>
        </w:rPr>
        <w:t>geopolitical divide</w:t>
      </w:r>
      <w:r>
        <w:rPr>
          <w:sz w:val="16"/>
        </w:rPr>
        <w:t xml:space="preserve"> </w:t>
      </w:r>
      <w:r>
        <w:rPr>
          <w:rStyle w:val="StyleUnderline"/>
        </w:rPr>
        <w:t>between</w:t>
      </w:r>
      <w:r>
        <w:rPr>
          <w:sz w:val="16"/>
        </w:rPr>
        <w:t xml:space="preserve"> </w:t>
      </w:r>
      <w:r>
        <w:rPr>
          <w:rStyle w:val="StyleUnderline"/>
        </w:rPr>
        <w:t>the</w:t>
      </w:r>
      <w:r>
        <w:rPr>
          <w:sz w:val="16"/>
        </w:rPr>
        <w:t xml:space="preserve"> </w:t>
      </w:r>
      <w:r>
        <w:rPr>
          <w:rStyle w:val="Emphasis"/>
        </w:rPr>
        <w:t>West</w:t>
      </w:r>
      <w:r>
        <w:rPr>
          <w:sz w:val="16"/>
        </w:rPr>
        <w:t xml:space="preserve"> </w:t>
      </w:r>
      <w:r>
        <w:rPr>
          <w:rStyle w:val="StyleUnderline"/>
        </w:rPr>
        <w:t>and</w:t>
      </w:r>
      <w:r>
        <w:rPr>
          <w:sz w:val="16"/>
        </w:rPr>
        <w:t xml:space="preserve"> </w:t>
      </w:r>
      <w:r>
        <w:rPr>
          <w:rStyle w:val="Emphasis"/>
        </w:rPr>
        <w:t>Russia</w:t>
      </w:r>
      <w:r>
        <w:rPr>
          <w:sz w:val="16"/>
        </w:rPr>
        <w:t xml:space="preserve"> </w:t>
      </w:r>
      <w:r>
        <w:rPr>
          <w:rStyle w:val="StyleUnderline"/>
        </w:rPr>
        <w:t>in the</w:t>
      </w:r>
      <w:r>
        <w:rPr>
          <w:sz w:val="16"/>
        </w:rPr>
        <w:t xml:space="preserve"> European </w:t>
      </w:r>
      <w:r>
        <w:rPr>
          <w:rStyle w:val="Emphasis"/>
        </w:rPr>
        <w:t>high north</w:t>
      </w:r>
      <w:r>
        <w:rPr>
          <w:sz w:val="16"/>
        </w:rPr>
        <w:t xml:space="preserve">. What’s more, </w:t>
      </w:r>
      <w:r>
        <w:rPr>
          <w:rStyle w:val="Emphasis"/>
        </w:rPr>
        <w:t>Russia</w:t>
      </w:r>
      <w:r>
        <w:rPr>
          <w:sz w:val="16"/>
        </w:rPr>
        <w:t xml:space="preserve"> </w:t>
      </w:r>
      <w:r>
        <w:rPr>
          <w:rStyle w:val="StyleUnderline"/>
        </w:rPr>
        <w:t xml:space="preserve">will now be the </w:t>
      </w:r>
      <w:r>
        <w:rPr>
          <w:rStyle w:val="Emphasis"/>
        </w:rPr>
        <w:t>only non-NATO member of the Arctic Council</w:t>
      </w:r>
      <w:r>
        <w:rPr>
          <w:sz w:val="16"/>
        </w:rPr>
        <w:t>, the premier body for Arctic cooperation.</w:t>
      </w:r>
    </w:p>
    <w:p w14:paraId="6DFFC1D4" w14:textId="77777777" w:rsidR="000D0B6A" w:rsidRDefault="000D0B6A" w:rsidP="000D0B6A">
      <w:r>
        <w:rPr>
          <w:sz w:val="16"/>
        </w:rPr>
        <w:t>Second, Putin’s war in Ukraine has likely raised the importance of the European high north and the Arctic region in Moscow’s military strategy. For the foreseeable future, the decimation of Russia’s conventional forces in Ukraine makes Moscow even more reliant on its nuclear deterrence. The largest share of the sea leg of Russia’s strategic nuclear triad is made up of the submarines operating in the Arctic Ocean from their bases on the Kola Peninsula.</w:t>
      </w:r>
    </w:p>
    <w:p w14:paraId="07BBE19F" w14:textId="77777777" w:rsidR="000D0B6A" w:rsidRDefault="000D0B6A" w:rsidP="000D0B6A">
      <w:r>
        <w:rPr>
          <w:sz w:val="16"/>
        </w:rPr>
        <w:t>Moreover, with Finland and Sweden in NATO, the Baltic Sea has turned into a virtual NATO lake, constraining the operations of Russia’s Baltic Fleet while Putin’s war in Ukraine increases the vulnerability of its Black Sea Fleet. These new vulnerabilities suggest that Moscow will find its Kola Peninsula-based Northern Fleet increasingly important—particularly its bastion defense concept for protecting Russia’s second-strike nuclear capability in the Arctic region.</w:t>
      </w:r>
    </w:p>
    <w:p w14:paraId="4DCB5120" w14:textId="77777777" w:rsidR="000D0B6A" w:rsidRDefault="000D0B6A" w:rsidP="000D0B6A">
      <w:r>
        <w:rPr>
          <w:sz w:val="16"/>
        </w:rPr>
        <w:t>Third, Europe’s northern flank is witnessing an increase in military activity. Russia stated that it expects a militarization of the region following Finland’s and Sweden’s NATO accession. Like Norway, Finland borders Russia’s Kola Peninsula, the strategic significance of which makes Russia sensitive to allied activity nearby. Unlike Norway, which has long put limits on NATO activity near its border with Russia, Finland might show less constraint. It has, for instance, opened its skies for U.S. intelligence flights along its eastern frontier, and the first sortie took place in March 2023. Furthermore, forces from NATO countries are increasingly visible conducting military exercises in Europe’s northern waters. For instance, in June, the U.S. Navy’s newest supercarrier, the USS Gerald R. Ford, participated with its air wing in Arctic Challenge, a major exercise across northern Norway, Sweden, and Finland.</w:t>
      </w:r>
    </w:p>
    <w:p w14:paraId="0BF41397" w14:textId="77777777" w:rsidR="000D0B6A" w:rsidRDefault="000D0B6A" w:rsidP="000D0B6A">
      <w:r>
        <w:rPr>
          <w:sz w:val="16"/>
        </w:rPr>
        <w:t>Fourth, Europe’s detachment from Russian energy has sharply raised the geopolitical value of oil and gas resources on the Norwegian continental shelf, which stretches from the North Sea to the Barents Sea. In the first quarter of 2023, Norway supplied 46 percent of the European Union’s pipeline imports of natural gas. During the same period, Norway was also the EU’s largest single supplier of oil, accounting for around 13 percent of total imports. Moreover, the 2022 Nord Stream pipeline sabotage highlighted the vulnerability of energy infrastructure in the region. Among other steps, this prompted the establishment of a joint NATO-EU Task Force on the Resilience of Critical Infrastructure, where Russia is treated as the main theat.</w:t>
      </w:r>
    </w:p>
    <w:p w14:paraId="2DA04EF7" w14:textId="77777777" w:rsidR="000D0B6A" w:rsidRDefault="000D0B6A" w:rsidP="000D0B6A">
      <w:r>
        <w:rPr>
          <w:sz w:val="16"/>
        </w:rPr>
        <w:t>Fifth, Russia’s war in Ukraine has strengthened China’s relations with Russia and given Beijing more leverage over its junior partner—which, in turn, increases China’s potential influence in the Arctic. Beijing wants access to Arctic resources, and it could have a strategic interest in the region for early warning purposes and a potential naval presence.</w:t>
      </w:r>
    </w:p>
    <w:p w14:paraId="7A021BAA" w14:textId="77777777" w:rsidR="000D0B6A" w:rsidRDefault="000D0B6A" w:rsidP="000D0B6A">
      <w:r>
        <w:rPr>
          <w:sz w:val="16"/>
        </w:rPr>
        <w:t>However, China’s declaration of a “no limits” partnership with Russia at the outset of Putin’s war has harmed China-Europe relations and limited Beijing’s ability to engage Arctic nations beyond Russia. In 2013, Russia voiced opposition to China joining the Arctic Council even as an observer, but in line with the closing of ranks between Beijing and Moscow, Russia has welcomed Chinese investment and technology cooperation in the Arctic. Weakened, isolated, and increasingly dependent on China, Moscow must now look to Beijing as its main partner in a growing number of fields, including trade, technology, energy, and weapons systems and components. This will likely entail Russia working closer with China in the Arctic as well.</w:t>
      </w:r>
    </w:p>
    <w:p w14:paraId="3DEC42F7" w14:textId="77777777" w:rsidR="000D0B6A" w:rsidRDefault="000D0B6A" w:rsidP="000D0B6A">
      <w:r>
        <w:rPr>
          <w:sz w:val="16"/>
        </w:rPr>
        <w:t xml:space="preserve">But </w:t>
      </w:r>
      <w:r>
        <w:rPr>
          <w:rStyle w:val="StyleUnderline"/>
        </w:rPr>
        <w:t>even if</w:t>
      </w:r>
      <w:r>
        <w:rPr>
          <w:sz w:val="16"/>
        </w:rPr>
        <w:t xml:space="preserve"> all </w:t>
      </w:r>
      <w:r>
        <w:rPr>
          <w:rStyle w:val="StyleUnderline"/>
        </w:rPr>
        <w:t>these are</w:t>
      </w:r>
      <w:r>
        <w:rPr>
          <w:sz w:val="16"/>
        </w:rPr>
        <w:t xml:space="preserve"> </w:t>
      </w:r>
      <w:r>
        <w:rPr>
          <w:rStyle w:val="Emphasis"/>
        </w:rPr>
        <w:t>significant</w:t>
      </w:r>
      <w:r>
        <w:rPr>
          <w:sz w:val="16"/>
        </w:rPr>
        <w:t xml:space="preserve"> geopolitical </w:t>
      </w:r>
      <w:r>
        <w:rPr>
          <w:rStyle w:val="Emphasis"/>
          <w:highlight w:val="yellow"/>
        </w:rPr>
        <w:t>changes</w:t>
      </w:r>
      <w:r>
        <w:rPr>
          <w:sz w:val="16"/>
        </w:rPr>
        <w:t xml:space="preserve"> on Europe’s northern flank, </w:t>
      </w:r>
      <w:r>
        <w:rPr>
          <w:rStyle w:val="StyleUnderline"/>
        </w:rPr>
        <w:t xml:space="preserve">they </w:t>
      </w:r>
      <w:r>
        <w:rPr>
          <w:rStyle w:val="StyleUnderline"/>
          <w:highlight w:val="yellow"/>
        </w:rPr>
        <w:t>will</w:t>
      </w:r>
      <w:r>
        <w:rPr>
          <w:sz w:val="16"/>
          <w:highlight w:val="yellow"/>
        </w:rPr>
        <w:t xml:space="preserve"> </w:t>
      </w:r>
      <w:r>
        <w:rPr>
          <w:rStyle w:val="Emphasis"/>
          <w:highlight w:val="yellow"/>
        </w:rPr>
        <w:t>not</w:t>
      </w:r>
      <w:r>
        <w:rPr>
          <w:sz w:val="16"/>
        </w:rPr>
        <w:t xml:space="preserve"> necessarily </w:t>
      </w:r>
      <w:r>
        <w:rPr>
          <w:rStyle w:val="StyleUnderline"/>
          <w:highlight w:val="yellow"/>
        </w:rPr>
        <w:t>lead to</w:t>
      </w:r>
      <w:r>
        <w:rPr>
          <w:sz w:val="16"/>
        </w:rPr>
        <w:t xml:space="preserve"> the </w:t>
      </w:r>
      <w:r>
        <w:rPr>
          <w:rStyle w:val="Emphasis"/>
          <w:highlight w:val="yellow"/>
        </w:rPr>
        <w:t>instability</w:t>
      </w:r>
      <w:r>
        <w:rPr>
          <w:sz w:val="16"/>
        </w:rPr>
        <w:t xml:space="preserve"> many </w:t>
      </w:r>
      <w:r>
        <w:rPr>
          <w:rStyle w:val="StyleUnderline"/>
        </w:rPr>
        <w:t>observers</w:t>
      </w:r>
      <w:r>
        <w:rPr>
          <w:sz w:val="16"/>
        </w:rPr>
        <w:t xml:space="preserve"> now </w:t>
      </w:r>
      <w:r>
        <w:rPr>
          <w:rStyle w:val="StyleUnderline"/>
        </w:rPr>
        <w:t>foresee</w:t>
      </w:r>
      <w:r>
        <w:rPr>
          <w:sz w:val="16"/>
        </w:rPr>
        <w:t>. Europe’s high north remains a stable region for three important reasons.</w:t>
      </w:r>
    </w:p>
    <w:p w14:paraId="2BD1E176" w14:textId="77777777" w:rsidR="000D0B6A" w:rsidRDefault="000D0B6A" w:rsidP="000D0B6A">
      <w:r>
        <w:rPr>
          <w:sz w:val="16"/>
        </w:rPr>
        <w:t xml:space="preserve">First, </w:t>
      </w:r>
      <w:r>
        <w:rPr>
          <w:rStyle w:val="StyleUnderline"/>
        </w:rPr>
        <w:t>the</w:t>
      </w:r>
      <w:r>
        <w:rPr>
          <w:sz w:val="16"/>
        </w:rPr>
        <w:t xml:space="preserve"> </w:t>
      </w:r>
      <w:r>
        <w:rPr>
          <w:rStyle w:val="Emphasis"/>
        </w:rPr>
        <w:t xml:space="preserve">distinct geopolitical </w:t>
      </w:r>
      <w:r>
        <w:rPr>
          <w:rStyle w:val="Emphasis"/>
          <w:highlight w:val="yellow"/>
        </w:rPr>
        <w:t>divide</w:t>
      </w:r>
      <w:r>
        <w:rPr>
          <w:sz w:val="16"/>
          <w:highlight w:val="yellow"/>
        </w:rPr>
        <w:t xml:space="preserve"> </w:t>
      </w:r>
      <w:r>
        <w:rPr>
          <w:rStyle w:val="StyleUnderline"/>
          <w:highlight w:val="yellow"/>
        </w:rPr>
        <w:t>between</w:t>
      </w:r>
      <w:r>
        <w:rPr>
          <w:sz w:val="16"/>
          <w:highlight w:val="yellow"/>
        </w:rPr>
        <w:t xml:space="preserve"> </w:t>
      </w:r>
      <w:r>
        <w:rPr>
          <w:rStyle w:val="Emphasis"/>
          <w:highlight w:val="yellow"/>
        </w:rPr>
        <w:t>NATO</w:t>
      </w:r>
      <w:r>
        <w:rPr>
          <w:sz w:val="16"/>
        </w:rPr>
        <w:t xml:space="preserve"> allies on the one side </w:t>
      </w:r>
      <w:r>
        <w:rPr>
          <w:rStyle w:val="StyleUnderline"/>
          <w:highlight w:val="yellow"/>
        </w:rPr>
        <w:t>and</w:t>
      </w:r>
      <w:r>
        <w:rPr>
          <w:sz w:val="16"/>
          <w:highlight w:val="yellow"/>
        </w:rPr>
        <w:t xml:space="preserve"> </w:t>
      </w:r>
      <w:r>
        <w:rPr>
          <w:rStyle w:val="Emphasis"/>
          <w:highlight w:val="yellow"/>
        </w:rPr>
        <w:t>Russia</w:t>
      </w:r>
      <w:r>
        <w:rPr>
          <w:sz w:val="16"/>
        </w:rPr>
        <w:t xml:space="preserve"> on the other </w:t>
      </w:r>
      <w:r>
        <w:rPr>
          <w:rStyle w:val="StyleUnderline"/>
          <w:highlight w:val="yellow"/>
        </w:rPr>
        <w:t>brings</w:t>
      </w:r>
      <w:r>
        <w:rPr>
          <w:sz w:val="16"/>
        </w:rPr>
        <w:t xml:space="preserve"> </w:t>
      </w:r>
      <w:r>
        <w:rPr>
          <w:rStyle w:val="Emphasis"/>
        </w:rPr>
        <w:t>clarity</w:t>
      </w:r>
      <w:r>
        <w:rPr>
          <w:rStyle w:val="StyleUnderline"/>
        </w:rPr>
        <w:t>—and</w:t>
      </w:r>
      <w:r>
        <w:rPr>
          <w:sz w:val="16"/>
        </w:rPr>
        <w:t xml:space="preserve"> </w:t>
      </w:r>
      <w:r>
        <w:rPr>
          <w:rStyle w:val="Emphasis"/>
        </w:rPr>
        <w:t>clarity</w:t>
      </w:r>
      <w:r>
        <w:rPr>
          <w:sz w:val="16"/>
        </w:rPr>
        <w:t xml:space="preserve"> </w:t>
      </w:r>
      <w:r>
        <w:rPr>
          <w:rStyle w:val="StyleUnderline"/>
        </w:rPr>
        <w:t>should</w:t>
      </w:r>
      <w:r>
        <w:rPr>
          <w:sz w:val="16"/>
        </w:rPr>
        <w:t xml:space="preserve"> </w:t>
      </w:r>
      <w:r>
        <w:rPr>
          <w:rStyle w:val="Emphasis"/>
        </w:rPr>
        <w:t xml:space="preserve">strengthen </w:t>
      </w:r>
      <w:r>
        <w:rPr>
          <w:rStyle w:val="Emphasis"/>
          <w:highlight w:val="yellow"/>
        </w:rPr>
        <w:t>stability</w:t>
      </w:r>
      <w:r>
        <w:rPr>
          <w:rStyle w:val="StyleUnderline"/>
        </w:rPr>
        <w:t xml:space="preserve">. With Finland and Sweden joining NATO, </w:t>
      </w:r>
      <w:r>
        <w:rPr>
          <w:rStyle w:val="StyleUnderline"/>
          <w:highlight w:val="yellow"/>
        </w:rPr>
        <w:t>Russia’s</w:t>
      </w:r>
      <w:r>
        <w:rPr>
          <w:sz w:val="16"/>
        </w:rPr>
        <w:t xml:space="preserve"> </w:t>
      </w:r>
      <w:r>
        <w:rPr>
          <w:rStyle w:val="Emphasis"/>
        </w:rPr>
        <w:t>diplomatic</w:t>
      </w:r>
      <w:r>
        <w:rPr>
          <w:sz w:val="16"/>
        </w:rPr>
        <w:t xml:space="preserve"> </w:t>
      </w:r>
      <w:r>
        <w:rPr>
          <w:rStyle w:val="StyleUnderline"/>
        </w:rPr>
        <w:t>and</w:t>
      </w:r>
      <w:r>
        <w:rPr>
          <w:sz w:val="16"/>
        </w:rPr>
        <w:t xml:space="preserve"> </w:t>
      </w:r>
      <w:r>
        <w:rPr>
          <w:rStyle w:val="Emphasis"/>
        </w:rPr>
        <w:t xml:space="preserve">military </w:t>
      </w:r>
      <w:r>
        <w:rPr>
          <w:rStyle w:val="Emphasis"/>
          <w:highlight w:val="yellow"/>
        </w:rPr>
        <w:t>room for maneuver</w:t>
      </w:r>
      <w:r>
        <w:rPr>
          <w:sz w:val="16"/>
          <w:highlight w:val="yellow"/>
        </w:rPr>
        <w:t xml:space="preserve"> </w:t>
      </w:r>
      <w:r>
        <w:rPr>
          <w:rStyle w:val="StyleUnderline"/>
          <w:highlight w:val="yellow"/>
        </w:rPr>
        <w:t>is</w:t>
      </w:r>
      <w:r>
        <w:rPr>
          <w:sz w:val="16"/>
          <w:highlight w:val="yellow"/>
        </w:rPr>
        <w:t xml:space="preserve"> </w:t>
      </w:r>
      <w:r>
        <w:rPr>
          <w:rStyle w:val="Emphasis"/>
          <w:highlight w:val="yellow"/>
        </w:rPr>
        <w:t>limited</w:t>
      </w:r>
      <w:r>
        <w:rPr>
          <w:sz w:val="16"/>
        </w:rPr>
        <w:t xml:space="preserve"> even further. </w:t>
      </w:r>
      <w:r>
        <w:rPr>
          <w:rStyle w:val="Emphasis"/>
          <w:highlight w:val="yellow"/>
        </w:rPr>
        <w:t>Militarily</w:t>
      </w:r>
      <w:r>
        <w:rPr>
          <w:rStyle w:val="StyleUnderline"/>
          <w:highlight w:val="yellow"/>
        </w:rPr>
        <w:t>, Russia</w:t>
      </w:r>
      <w:r>
        <w:rPr>
          <w:sz w:val="16"/>
        </w:rPr>
        <w:t xml:space="preserve"> now </w:t>
      </w:r>
      <w:r>
        <w:rPr>
          <w:rStyle w:val="StyleUnderline"/>
          <w:highlight w:val="yellow"/>
        </w:rPr>
        <w:t>faces</w:t>
      </w:r>
      <w:r>
        <w:rPr>
          <w:rStyle w:val="StyleUnderline"/>
        </w:rPr>
        <w:t xml:space="preserve"> a Nordic region that will</w:t>
      </w:r>
      <w:r>
        <w:rPr>
          <w:sz w:val="16"/>
        </w:rPr>
        <w:t xml:space="preserve"> likely </w:t>
      </w:r>
      <w:r>
        <w:rPr>
          <w:rStyle w:val="StyleUnderline"/>
        </w:rPr>
        <w:t xml:space="preserve">take </w:t>
      </w:r>
      <w:r>
        <w:rPr>
          <w:rStyle w:val="StyleUnderline"/>
          <w:highlight w:val="yellow"/>
        </w:rPr>
        <w:t>a</w:t>
      </w:r>
      <w:r>
        <w:rPr>
          <w:sz w:val="16"/>
          <w:highlight w:val="yellow"/>
        </w:rPr>
        <w:t xml:space="preserve"> </w:t>
      </w:r>
      <w:r>
        <w:rPr>
          <w:rStyle w:val="Emphasis"/>
          <w:highlight w:val="yellow"/>
        </w:rPr>
        <w:t>coordinated approach</w:t>
      </w:r>
      <w:r>
        <w:rPr>
          <w:sz w:val="16"/>
          <w:highlight w:val="yellow"/>
        </w:rPr>
        <w:t xml:space="preserve"> </w:t>
      </w:r>
      <w:r>
        <w:rPr>
          <w:rStyle w:val="StyleUnderline"/>
          <w:highlight w:val="yellow"/>
        </w:rPr>
        <w:t>to</w:t>
      </w:r>
      <w:r>
        <w:rPr>
          <w:sz w:val="16"/>
        </w:rPr>
        <w:t xml:space="preserve"> </w:t>
      </w:r>
      <w:r>
        <w:rPr>
          <w:rStyle w:val="Emphasis"/>
        </w:rPr>
        <w:t>defense</w:t>
      </w:r>
      <w:r>
        <w:rPr>
          <w:sz w:val="16"/>
        </w:rPr>
        <w:t xml:space="preserve"> </w:t>
      </w:r>
      <w:r>
        <w:rPr>
          <w:rStyle w:val="StyleUnderline"/>
        </w:rPr>
        <w:t>and</w:t>
      </w:r>
      <w:r>
        <w:rPr>
          <w:sz w:val="16"/>
        </w:rPr>
        <w:t xml:space="preserve"> </w:t>
      </w:r>
      <w:r>
        <w:rPr>
          <w:rStyle w:val="Emphasis"/>
        </w:rPr>
        <w:t>deterrence</w:t>
      </w:r>
      <w:r>
        <w:rPr>
          <w:sz w:val="16"/>
        </w:rPr>
        <w:t xml:space="preserve">, as outlined in NATO’s new defense plan for the region. For instance, </w:t>
      </w:r>
      <w:r>
        <w:rPr>
          <w:rStyle w:val="StyleUnderline"/>
        </w:rPr>
        <w:t xml:space="preserve">the Nordic region will soon field a combined and integrated air force of about 250 modern fighter jets. If being ready to fight is the best way to preserve peace, then a </w:t>
      </w:r>
      <w:r>
        <w:rPr>
          <w:rStyle w:val="Emphasis"/>
        </w:rPr>
        <w:t>strong, unified Nordic region</w:t>
      </w:r>
      <w:r>
        <w:rPr>
          <w:sz w:val="16"/>
        </w:rPr>
        <w:t xml:space="preserve"> </w:t>
      </w:r>
      <w:r>
        <w:rPr>
          <w:rStyle w:val="StyleUnderline"/>
        </w:rPr>
        <w:t>under</w:t>
      </w:r>
      <w:r>
        <w:rPr>
          <w:sz w:val="16"/>
        </w:rPr>
        <w:t xml:space="preserve"> </w:t>
      </w:r>
      <w:r>
        <w:rPr>
          <w:rStyle w:val="Emphasis"/>
          <w:highlight w:val="yellow"/>
        </w:rPr>
        <w:t>NATO’s umbrella</w:t>
      </w:r>
      <w:r>
        <w:rPr>
          <w:sz w:val="16"/>
          <w:highlight w:val="yellow"/>
        </w:rPr>
        <w:t xml:space="preserve"> </w:t>
      </w:r>
      <w:r>
        <w:rPr>
          <w:rStyle w:val="StyleUnderline"/>
          <w:highlight w:val="yellow"/>
        </w:rPr>
        <w:t>is</w:t>
      </w:r>
      <w:r>
        <w:rPr>
          <w:sz w:val="16"/>
        </w:rPr>
        <w:t xml:space="preserve"> </w:t>
      </w:r>
      <w:r>
        <w:rPr>
          <w:rStyle w:val="Emphasis"/>
        </w:rPr>
        <w:t>definitely</w:t>
      </w:r>
      <w:r>
        <w:rPr>
          <w:sz w:val="16"/>
        </w:rPr>
        <w:t xml:space="preserve"> a </w:t>
      </w:r>
      <w:r>
        <w:rPr>
          <w:rStyle w:val="Emphasis"/>
          <w:highlight w:val="yellow"/>
        </w:rPr>
        <w:t>good</w:t>
      </w:r>
      <w:r>
        <w:rPr>
          <w:sz w:val="16"/>
        </w:rPr>
        <w:t xml:space="preserve"> thing.</w:t>
      </w:r>
    </w:p>
    <w:p w14:paraId="2DC33CA4" w14:textId="77777777" w:rsidR="000D0B6A" w:rsidRDefault="000D0B6A" w:rsidP="000D0B6A">
      <w:r>
        <w:rPr>
          <w:sz w:val="16"/>
        </w:rPr>
        <w:t xml:space="preserve">Second, </w:t>
      </w:r>
      <w:r>
        <w:rPr>
          <w:rStyle w:val="StyleUnderline"/>
        </w:rPr>
        <w:t xml:space="preserve">the </w:t>
      </w:r>
      <w:r>
        <w:rPr>
          <w:rStyle w:val="StyleUnderline"/>
          <w:highlight w:val="yellow"/>
        </w:rPr>
        <w:t>countries</w:t>
      </w:r>
      <w:r>
        <w:rPr>
          <w:rStyle w:val="StyleUnderline"/>
        </w:rPr>
        <w:t xml:space="preserve"> in the European high north </w:t>
      </w:r>
      <w:r>
        <w:rPr>
          <w:rStyle w:val="StyleUnderline"/>
          <w:highlight w:val="yellow"/>
        </w:rPr>
        <w:t>have</w:t>
      </w:r>
      <w:r>
        <w:rPr>
          <w:sz w:val="16"/>
        </w:rPr>
        <w:t xml:space="preserve"> </w:t>
      </w:r>
      <w:r>
        <w:rPr>
          <w:rStyle w:val="Emphasis"/>
        </w:rPr>
        <w:t xml:space="preserve">long </w:t>
      </w:r>
      <w:r>
        <w:rPr>
          <w:rStyle w:val="Emphasis"/>
          <w:highlight w:val="yellow"/>
        </w:rPr>
        <w:t>experience</w:t>
      </w:r>
      <w:r>
        <w:rPr>
          <w:sz w:val="16"/>
        </w:rPr>
        <w:t xml:space="preserve"> </w:t>
      </w:r>
      <w:r>
        <w:rPr>
          <w:rStyle w:val="StyleUnderline"/>
        </w:rPr>
        <w:t xml:space="preserve">in </w:t>
      </w:r>
      <w:r>
        <w:rPr>
          <w:rStyle w:val="StyleUnderline"/>
          <w:highlight w:val="yellow"/>
        </w:rPr>
        <w:t>managing</w:t>
      </w:r>
      <w:r>
        <w:rPr>
          <w:sz w:val="16"/>
          <w:highlight w:val="yellow"/>
        </w:rPr>
        <w:t xml:space="preserve"> </w:t>
      </w:r>
      <w:r>
        <w:rPr>
          <w:rStyle w:val="Emphasis"/>
          <w:highlight w:val="yellow"/>
        </w:rPr>
        <w:t>relations</w:t>
      </w:r>
      <w:r>
        <w:rPr>
          <w:sz w:val="16"/>
          <w:highlight w:val="yellow"/>
        </w:rPr>
        <w:t xml:space="preserve"> </w:t>
      </w:r>
      <w:r>
        <w:rPr>
          <w:rStyle w:val="StyleUnderline"/>
          <w:highlight w:val="yellow"/>
        </w:rPr>
        <w:t>with</w:t>
      </w:r>
      <w:r>
        <w:rPr>
          <w:sz w:val="16"/>
          <w:highlight w:val="yellow"/>
        </w:rPr>
        <w:t xml:space="preserve"> </w:t>
      </w:r>
      <w:r>
        <w:rPr>
          <w:rStyle w:val="Emphasis"/>
          <w:highlight w:val="yellow"/>
        </w:rPr>
        <w:t>Russia</w:t>
      </w:r>
      <w:r>
        <w:rPr>
          <w:rStyle w:val="StyleUnderline"/>
        </w:rPr>
        <w:t>, including</w:t>
      </w:r>
      <w:r>
        <w:rPr>
          <w:sz w:val="16"/>
        </w:rPr>
        <w:t xml:space="preserve"> </w:t>
      </w:r>
      <w:r>
        <w:rPr>
          <w:rStyle w:val="Emphasis"/>
        </w:rPr>
        <w:t>risks</w:t>
      </w:r>
      <w:r>
        <w:rPr>
          <w:sz w:val="16"/>
        </w:rPr>
        <w:t xml:space="preserve"> </w:t>
      </w:r>
      <w:r>
        <w:rPr>
          <w:rStyle w:val="StyleUnderline"/>
        </w:rPr>
        <w:t xml:space="preserve">related to Russian </w:t>
      </w:r>
      <w:r>
        <w:rPr>
          <w:rStyle w:val="Emphasis"/>
        </w:rPr>
        <w:t>military activity</w:t>
      </w:r>
      <w:r>
        <w:rPr>
          <w:rStyle w:val="StyleUnderline"/>
        </w:rPr>
        <w:t>. Much of this</w:t>
      </w:r>
      <w:r>
        <w:rPr>
          <w:sz w:val="16"/>
        </w:rPr>
        <w:t xml:space="preserve"> experience </w:t>
      </w:r>
      <w:r>
        <w:rPr>
          <w:rStyle w:val="StyleUnderline"/>
        </w:rPr>
        <w:t>dates back to the Cold War, but it has also grown out of the resurgence of Russian military activity in the region since around 2007. While Russia regularly</w:t>
      </w:r>
      <w:r>
        <w:rPr>
          <w:sz w:val="16"/>
        </w:rPr>
        <w:t xml:space="preserve"> </w:t>
      </w:r>
      <w:r>
        <w:rPr>
          <w:rStyle w:val="Emphasis"/>
        </w:rPr>
        <w:t>provokes</w:t>
      </w:r>
      <w:r>
        <w:rPr>
          <w:sz w:val="16"/>
        </w:rPr>
        <w:t xml:space="preserve"> </w:t>
      </w:r>
      <w:r>
        <w:rPr>
          <w:rStyle w:val="StyleUnderline"/>
        </w:rPr>
        <w:t xml:space="preserve">NATO allies in the high north, </w:t>
      </w:r>
      <w:r>
        <w:rPr>
          <w:rStyle w:val="StyleUnderline"/>
          <w:highlight w:val="yellow"/>
        </w:rPr>
        <w:t>the</w:t>
      </w:r>
      <w:r>
        <w:rPr>
          <w:sz w:val="16"/>
        </w:rPr>
        <w:t xml:space="preserve"> </w:t>
      </w:r>
      <w:r>
        <w:rPr>
          <w:rStyle w:val="Emphasis"/>
        </w:rPr>
        <w:t xml:space="preserve">overall </w:t>
      </w:r>
      <w:r>
        <w:rPr>
          <w:rStyle w:val="Emphasis"/>
          <w:highlight w:val="yellow"/>
        </w:rPr>
        <w:t>picture</w:t>
      </w:r>
      <w:r>
        <w:rPr>
          <w:sz w:val="16"/>
          <w:highlight w:val="yellow"/>
        </w:rPr>
        <w:t xml:space="preserve"> </w:t>
      </w:r>
      <w:r>
        <w:rPr>
          <w:rStyle w:val="StyleUnderline"/>
          <w:highlight w:val="yellow"/>
        </w:rPr>
        <w:t>is</w:t>
      </w:r>
      <w:r>
        <w:rPr>
          <w:sz w:val="16"/>
        </w:rPr>
        <w:t xml:space="preserve"> of </w:t>
      </w:r>
      <w:r>
        <w:rPr>
          <w:rStyle w:val="StyleUnderline"/>
        </w:rPr>
        <w:t>a</w:t>
      </w:r>
      <w:r>
        <w:rPr>
          <w:sz w:val="16"/>
        </w:rPr>
        <w:t xml:space="preserve"> </w:t>
      </w:r>
      <w:r>
        <w:rPr>
          <w:rStyle w:val="Emphasis"/>
        </w:rPr>
        <w:t xml:space="preserve">relatively </w:t>
      </w:r>
      <w:r>
        <w:rPr>
          <w:rStyle w:val="Emphasis"/>
          <w:highlight w:val="yellow"/>
        </w:rPr>
        <w:t>restrained Russian</w:t>
      </w:r>
      <w:r>
        <w:rPr>
          <w:rStyle w:val="Emphasis"/>
        </w:rPr>
        <w:t xml:space="preserve"> military </w:t>
      </w:r>
      <w:r>
        <w:rPr>
          <w:rStyle w:val="Emphasis"/>
          <w:highlight w:val="yellow"/>
        </w:rPr>
        <w:t>posture</w:t>
      </w:r>
      <w:r>
        <w:rPr>
          <w:rStyle w:val="StyleUnderline"/>
        </w:rPr>
        <w:t>, especially</w:t>
      </w:r>
      <w:r>
        <w:rPr>
          <w:sz w:val="16"/>
        </w:rPr>
        <w:t xml:space="preserve"> </w:t>
      </w:r>
      <w:r>
        <w:rPr>
          <w:rStyle w:val="StyleUnderline"/>
        </w:rPr>
        <w:t>if one compares</w:t>
      </w:r>
      <w:r>
        <w:rPr>
          <w:sz w:val="16"/>
        </w:rPr>
        <w:t xml:space="preserve"> it </w:t>
      </w:r>
      <w:r>
        <w:rPr>
          <w:rStyle w:val="StyleUnderline"/>
        </w:rPr>
        <w:t xml:space="preserve">to other parts of Europe, such as the Baltic region. One possible explanation is </w:t>
      </w:r>
      <w:r>
        <w:rPr>
          <w:rStyle w:val="StyleUnderline"/>
          <w:highlight w:val="yellow"/>
        </w:rPr>
        <w:t>Russia’s desire to</w:t>
      </w:r>
      <w:r>
        <w:rPr>
          <w:sz w:val="16"/>
          <w:highlight w:val="yellow"/>
        </w:rPr>
        <w:t xml:space="preserve"> </w:t>
      </w:r>
      <w:r>
        <w:rPr>
          <w:rStyle w:val="Emphasis"/>
          <w:highlight w:val="yellow"/>
        </w:rPr>
        <w:t>avoid</w:t>
      </w:r>
      <w:r>
        <w:rPr>
          <w:sz w:val="16"/>
        </w:rPr>
        <w:t xml:space="preserve"> increased </w:t>
      </w:r>
      <w:r>
        <w:rPr>
          <w:rStyle w:val="Emphasis"/>
          <w:highlight w:val="yellow"/>
        </w:rPr>
        <w:t>tension</w:t>
      </w:r>
      <w:r>
        <w:rPr>
          <w:sz w:val="16"/>
        </w:rPr>
        <w:t xml:space="preserve"> </w:t>
      </w:r>
      <w:r>
        <w:rPr>
          <w:rStyle w:val="StyleUnderline"/>
        </w:rPr>
        <w:t>and</w:t>
      </w:r>
      <w:r>
        <w:rPr>
          <w:sz w:val="16"/>
        </w:rPr>
        <w:t xml:space="preserve"> </w:t>
      </w:r>
      <w:r>
        <w:rPr>
          <w:rStyle w:val="Emphasis"/>
        </w:rPr>
        <w:t>military activity</w:t>
      </w:r>
      <w:r>
        <w:rPr>
          <w:sz w:val="16"/>
        </w:rPr>
        <w:t xml:space="preserve"> </w:t>
      </w:r>
      <w:r>
        <w:rPr>
          <w:rStyle w:val="StyleUnderline"/>
          <w:highlight w:val="yellow"/>
        </w:rPr>
        <w:t>near its</w:t>
      </w:r>
      <w:r>
        <w:rPr>
          <w:sz w:val="16"/>
          <w:highlight w:val="yellow"/>
        </w:rPr>
        <w:t xml:space="preserve"> </w:t>
      </w:r>
      <w:r>
        <w:rPr>
          <w:rStyle w:val="Emphasis"/>
        </w:rPr>
        <w:t xml:space="preserve">seaborne </w:t>
      </w:r>
      <w:r>
        <w:rPr>
          <w:rStyle w:val="Emphasis"/>
          <w:highlight w:val="yellow"/>
        </w:rPr>
        <w:t>strategic forces</w:t>
      </w:r>
      <w:r>
        <w:rPr>
          <w:rStyle w:val="StyleUnderline"/>
        </w:rPr>
        <w:t xml:space="preserve">. Even though both Russia and NATO are adjusting their military strategies and activities in the north, </w:t>
      </w:r>
      <w:r>
        <w:rPr>
          <w:rStyle w:val="StyleUnderline"/>
          <w:highlight w:val="yellow"/>
        </w:rPr>
        <w:t>the two sides’</w:t>
      </w:r>
      <w:r>
        <w:rPr>
          <w:rStyle w:val="StyleUnderline"/>
        </w:rPr>
        <w:t xml:space="preserve"> </w:t>
      </w:r>
      <w:r>
        <w:rPr>
          <w:rStyle w:val="Emphasis"/>
        </w:rPr>
        <w:t xml:space="preserve">long </w:t>
      </w:r>
      <w:r>
        <w:rPr>
          <w:rStyle w:val="Emphasis"/>
          <w:highlight w:val="yellow"/>
        </w:rPr>
        <w:t>history of</w:t>
      </w:r>
      <w:r>
        <w:rPr>
          <w:rStyle w:val="Emphasis"/>
        </w:rPr>
        <w:t xml:space="preserve"> relative </w:t>
      </w:r>
      <w:r>
        <w:rPr>
          <w:rStyle w:val="Emphasis"/>
          <w:highlight w:val="yellow"/>
        </w:rPr>
        <w:t>restraint</w:t>
      </w:r>
      <w:r>
        <w:rPr>
          <w:rStyle w:val="StyleUnderline"/>
        </w:rPr>
        <w:t>, as well as</w:t>
      </w:r>
      <w:r>
        <w:rPr>
          <w:sz w:val="16"/>
        </w:rPr>
        <w:t xml:space="preserve"> </w:t>
      </w:r>
      <w:r>
        <w:rPr>
          <w:rStyle w:val="Emphasis"/>
        </w:rPr>
        <w:t>familiarity</w:t>
      </w:r>
      <w:r>
        <w:rPr>
          <w:sz w:val="16"/>
        </w:rPr>
        <w:t xml:space="preserve"> </w:t>
      </w:r>
      <w:r>
        <w:rPr>
          <w:rStyle w:val="StyleUnderline"/>
        </w:rPr>
        <w:t>with each other’s</w:t>
      </w:r>
      <w:r>
        <w:rPr>
          <w:sz w:val="16"/>
        </w:rPr>
        <w:t xml:space="preserve"> </w:t>
      </w:r>
      <w:r>
        <w:rPr>
          <w:rStyle w:val="Emphasis"/>
        </w:rPr>
        <w:t>patterns</w:t>
      </w:r>
      <w:r>
        <w:rPr>
          <w:sz w:val="16"/>
        </w:rPr>
        <w:t xml:space="preserve"> </w:t>
      </w:r>
      <w:r>
        <w:rPr>
          <w:rStyle w:val="StyleUnderline"/>
        </w:rPr>
        <w:t>of</w:t>
      </w:r>
      <w:r>
        <w:rPr>
          <w:sz w:val="16"/>
        </w:rPr>
        <w:t xml:space="preserve"> </w:t>
      </w:r>
      <w:r>
        <w:rPr>
          <w:rStyle w:val="Emphasis"/>
        </w:rPr>
        <w:t>military activity</w:t>
      </w:r>
      <w:r>
        <w:rPr>
          <w:sz w:val="16"/>
        </w:rPr>
        <w:t xml:space="preserve">, should </w:t>
      </w:r>
      <w:r>
        <w:rPr>
          <w:rStyle w:val="StyleUnderline"/>
          <w:highlight w:val="yellow"/>
        </w:rPr>
        <w:t>contribute to</w:t>
      </w:r>
      <w:r>
        <w:rPr>
          <w:sz w:val="16"/>
          <w:highlight w:val="yellow"/>
        </w:rPr>
        <w:t xml:space="preserve"> </w:t>
      </w:r>
      <w:r>
        <w:rPr>
          <w:rStyle w:val="Emphasis"/>
          <w:highlight w:val="yellow"/>
        </w:rPr>
        <w:t>reduce</w:t>
      </w:r>
      <w:r>
        <w:rPr>
          <w:sz w:val="16"/>
        </w:rPr>
        <w:t xml:space="preserve"> </w:t>
      </w:r>
      <w:r>
        <w:rPr>
          <w:rStyle w:val="StyleUnderline"/>
        </w:rPr>
        <w:t>the</w:t>
      </w:r>
      <w:r>
        <w:rPr>
          <w:sz w:val="16"/>
        </w:rPr>
        <w:t xml:space="preserve"> </w:t>
      </w:r>
      <w:r>
        <w:rPr>
          <w:rStyle w:val="Emphasis"/>
          <w:highlight w:val="yellow"/>
        </w:rPr>
        <w:t>risk of</w:t>
      </w:r>
      <w:r>
        <w:rPr>
          <w:rStyle w:val="Emphasis"/>
        </w:rPr>
        <w:t xml:space="preserve"> incidents</w:t>
      </w:r>
      <w:r>
        <w:rPr>
          <w:sz w:val="16"/>
        </w:rPr>
        <w:t xml:space="preserve"> </w:t>
      </w:r>
      <w:r>
        <w:rPr>
          <w:rStyle w:val="StyleUnderline"/>
        </w:rPr>
        <w:t>and</w:t>
      </w:r>
      <w:r>
        <w:rPr>
          <w:sz w:val="16"/>
        </w:rPr>
        <w:t xml:space="preserve"> </w:t>
      </w:r>
      <w:r>
        <w:rPr>
          <w:rStyle w:val="Emphasis"/>
          <w:highlight w:val="yellow"/>
        </w:rPr>
        <w:t>escalation</w:t>
      </w:r>
      <w:r>
        <w:rPr>
          <w:sz w:val="16"/>
        </w:rPr>
        <w:t>.</w:t>
      </w:r>
    </w:p>
    <w:p w14:paraId="35FA3213" w14:textId="77777777" w:rsidR="000D0B6A" w:rsidRDefault="000D0B6A" w:rsidP="003960D9">
      <w:pPr>
        <w:pStyle w:val="Heading3"/>
      </w:pPr>
      <w:r>
        <w:t>Consolidation Advantage</w:t>
      </w:r>
    </w:p>
    <w:p w14:paraId="2A90179A" w14:textId="77777777" w:rsidR="000D0B6A" w:rsidRPr="00F53C93" w:rsidRDefault="000D0B6A" w:rsidP="000D0B6A">
      <w:pPr>
        <w:keepNext/>
        <w:keepLines/>
        <w:spacing w:before="40"/>
        <w:outlineLvl w:val="3"/>
        <w:rPr>
          <w:rFonts w:eastAsia="Times New Roman" w:cstheme="majorBidi"/>
          <w:b/>
          <w:iCs/>
          <w:sz w:val="26"/>
        </w:rPr>
      </w:pPr>
      <w:bookmarkStart w:id="2" w:name="_Hlk218162620"/>
      <w:r w:rsidRPr="00F53C93">
        <w:rPr>
          <w:rFonts w:eastAsiaTheme="majorEastAsia" w:cstheme="majorBidi"/>
          <w:b/>
          <w:iCs/>
          <w:sz w:val="26"/>
          <w:u w:val="single"/>
        </w:rPr>
        <w:t>Circumvention</w:t>
      </w:r>
      <w:r w:rsidRPr="00F53C93">
        <w:rPr>
          <w:rFonts w:eastAsiaTheme="majorEastAsia" w:cstheme="majorBidi"/>
          <w:b/>
          <w:iCs/>
          <w:sz w:val="26"/>
        </w:rPr>
        <w:t>. There is “absolutely zero” capacity to enforce the aff. Presumption.</w:t>
      </w:r>
    </w:p>
    <w:p w14:paraId="74E63ED1" w14:textId="77777777" w:rsidR="000D0B6A" w:rsidRPr="00F53C93" w:rsidRDefault="000D0B6A" w:rsidP="000D0B6A">
      <w:pPr>
        <w:rPr>
          <w:rFonts w:eastAsia="Calibri"/>
        </w:rPr>
      </w:pPr>
      <w:r w:rsidRPr="00F53C93">
        <w:t xml:space="preserve">Dave </w:t>
      </w:r>
      <w:r w:rsidRPr="00F53C93">
        <w:rPr>
          <w:b/>
          <w:bCs/>
          <w:sz w:val="26"/>
        </w:rPr>
        <w:t>Feder 25</w:t>
      </w:r>
      <w:r w:rsidRPr="00F53C93">
        <w:t>, senior executive in government for 20 years, former Deputy and Acting General Counsel of the FLRA, former Associate Commissioner for Labor-Management and Employee Relations at SSA, “The Federal Labor Relations Statute and Collective Bargaining Agreements Are Currently Unenforceable,” 3/10/25, https://www.fedsmith.com/2025/03/10/federal-lr-statute-collective-bargaining-agreements-are-currently-unenforceable/#</w:t>
      </w:r>
    </w:p>
    <w:p w14:paraId="4004C9E4" w14:textId="77777777" w:rsidR="000D0B6A" w:rsidRPr="00F53C93" w:rsidRDefault="000D0B6A" w:rsidP="000D0B6A">
      <w:pPr>
        <w:rPr>
          <w:rFonts w:eastAsia="Calibri"/>
          <w:sz w:val="16"/>
        </w:rPr>
      </w:pPr>
      <w:r w:rsidRPr="00F53C93">
        <w:rPr>
          <w:highlight w:val="cyan"/>
          <w:u w:val="single"/>
        </w:rPr>
        <w:t>There are</w:t>
      </w:r>
      <w:r w:rsidRPr="00F53C93">
        <w:rPr>
          <w:u w:val="single"/>
        </w:rPr>
        <w:t xml:space="preserve"> currently </w:t>
      </w:r>
      <w:r w:rsidRPr="00F53C93">
        <w:rPr>
          <w:iCs/>
          <w:highlight w:val="cyan"/>
          <w:u w:val="single"/>
          <w:bdr w:val="single" w:sz="8" w:space="0" w:color="auto"/>
        </w:rPr>
        <w:t>absolutely zero enforcement mechanisms</w:t>
      </w:r>
      <w:r w:rsidRPr="00F53C93">
        <w:rPr>
          <w:highlight w:val="cyan"/>
          <w:u w:val="single"/>
        </w:rPr>
        <w:t xml:space="preserve"> available to Federal</w:t>
      </w:r>
      <w:r w:rsidRPr="00F53C93">
        <w:rPr>
          <w:sz w:val="16"/>
        </w:rPr>
        <w:t xml:space="preserve"> sector labor organizations (</w:t>
      </w:r>
      <w:r w:rsidRPr="00F53C93">
        <w:rPr>
          <w:highlight w:val="cyan"/>
          <w:u w:val="single"/>
        </w:rPr>
        <w:t>unions</w:t>
      </w:r>
      <w:r w:rsidRPr="00F53C93">
        <w:rPr>
          <w:sz w:val="16"/>
        </w:rPr>
        <w:t xml:space="preserve">) </w:t>
      </w:r>
      <w:r w:rsidRPr="00F53C93">
        <w:rPr>
          <w:highlight w:val="cyan"/>
          <w:u w:val="single"/>
        </w:rPr>
        <w:t>to enforce</w:t>
      </w:r>
      <w:r w:rsidRPr="00F53C93">
        <w:rPr>
          <w:u w:val="single"/>
        </w:rPr>
        <w:t xml:space="preserve"> any </w:t>
      </w:r>
      <w:r w:rsidRPr="00F53C93">
        <w:rPr>
          <w:highlight w:val="cyan"/>
          <w:u w:val="single"/>
        </w:rPr>
        <w:t>rights</w:t>
      </w:r>
      <w:r w:rsidRPr="00F53C93">
        <w:rPr>
          <w:sz w:val="16"/>
        </w:rPr>
        <w:t xml:space="preserve"> under the Federal Service Labor-Management Relations Statute (the Statute) and to enforce any rights </w:t>
      </w:r>
      <w:r w:rsidRPr="00F53C93">
        <w:rPr>
          <w:highlight w:val="cyan"/>
          <w:u w:val="single"/>
        </w:rPr>
        <w:t>under a</w:t>
      </w:r>
      <w:r w:rsidRPr="00F53C93">
        <w:rPr>
          <w:u w:val="single"/>
        </w:rPr>
        <w:t xml:space="preserve"> negotiated collective bargaining agreement</w:t>
      </w:r>
      <w:r w:rsidRPr="00F53C93">
        <w:rPr>
          <w:sz w:val="16"/>
        </w:rPr>
        <w:t xml:space="preserve"> (</w:t>
      </w:r>
      <w:r w:rsidRPr="00F53C93">
        <w:rPr>
          <w:highlight w:val="cyan"/>
          <w:u w:val="single"/>
        </w:rPr>
        <w:t>CBA</w:t>
      </w:r>
      <w:r w:rsidRPr="00F53C93">
        <w:rPr>
          <w:sz w:val="16"/>
        </w:rPr>
        <w:t>).</w:t>
      </w:r>
    </w:p>
    <w:p w14:paraId="12C2144F" w14:textId="77777777" w:rsidR="000D0B6A" w:rsidRPr="00F53C93" w:rsidRDefault="000D0B6A" w:rsidP="000D0B6A">
      <w:pPr>
        <w:rPr>
          <w:rFonts w:eastAsia="Calibri"/>
          <w:sz w:val="16"/>
        </w:rPr>
      </w:pPr>
      <w:r w:rsidRPr="00F53C93">
        <w:rPr>
          <w:sz w:val="16"/>
        </w:rPr>
        <w:t>Unfair Labor Practices (ULP)</w:t>
      </w:r>
    </w:p>
    <w:p w14:paraId="3A91E46E" w14:textId="77777777" w:rsidR="000D0B6A" w:rsidRPr="00F53C93" w:rsidRDefault="000D0B6A" w:rsidP="000D0B6A">
      <w:pPr>
        <w:rPr>
          <w:rFonts w:eastAsia="Calibri"/>
          <w:sz w:val="16"/>
        </w:rPr>
      </w:pPr>
      <w:r w:rsidRPr="00F53C93">
        <w:rPr>
          <w:sz w:val="16"/>
        </w:rPr>
        <w:t xml:space="preserve">Let’s start with unfair labor practices. </w:t>
      </w:r>
      <w:r w:rsidRPr="00F53C93">
        <w:rPr>
          <w:highlight w:val="cyan"/>
          <w:u w:val="single"/>
        </w:rPr>
        <w:t>There</w:t>
      </w:r>
      <w:r w:rsidRPr="00F53C93">
        <w:rPr>
          <w:u w:val="single"/>
        </w:rPr>
        <w:t xml:space="preserve"> currently </w:t>
      </w:r>
      <w:r w:rsidRPr="00F53C93">
        <w:rPr>
          <w:highlight w:val="cyan"/>
          <w:u w:val="single"/>
        </w:rPr>
        <w:t xml:space="preserve">is </w:t>
      </w:r>
      <w:r w:rsidRPr="00F53C93">
        <w:rPr>
          <w:iCs/>
          <w:highlight w:val="cyan"/>
          <w:u w:val="single"/>
          <w:bdr w:val="single" w:sz="8" w:space="0" w:color="auto"/>
        </w:rPr>
        <w:t>no General Counsel</w:t>
      </w:r>
      <w:r w:rsidRPr="00F53C93">
        <w:rPr>
          <w:u w:val="single"/>
        </w:rPr>
        <w:t xml:space="preserve"> or Acting General Counsel </w:t>
      </w:r>
      <w:r w:rsidRPr="00F53C93">
        <w:rPr>
          <w:highlight w:val="cyan"/>
          <w:u w:val="single"/>
        </w:rPr>
        <w:t>of the</w:t>
      </w:r>
      <w:r w:rsidRPr="00F53C93">
        <w:rPr>
          <w:u w:val="single"/>
        </w:rPr>
        <w:t xml:space="preserve"> </w:t>
      </w:r>
      <w:r w:rsidRPr="00F53C93">
        <w:rPr>
          <w:iCs/>
          <w:highlight w:val="cyan"/>
          <w:u w:val="single"/>
          <w:bdr w:val="single" w:sz="8" w:space="0" w:color="auto"/>
        </w:rPr>
        <w:t>F</w:t>
      </w:r>
      <w:r w:rsidRPr="00F53C93">
        <w:rPr>
          <w:u w:val="single"/>
        </w:rPr>
        <w:t xml:space="preserve">ederal </w:t>
      </w:r>
      <w:r w:rsidRPr="00F53C93">
        <w:rPr>
          <w:iCs/>
          <w:highlight w:val="cyan"/>
          <w:u w:val="single"/>
          <w:bdr w:val="single" w:sz="8" w:space="0" w:color="auto"/>
        </w:rPr>
        <w:t>L</w:t>
      </w:r>
      <w:r w:rsidRPr="00F53C93">
        <w:rPr>
          <w:u w:val="single"/>
        </w:rPr>
        <w:t xml:space="preserve">abor </w:t>
      </w:r>
      <w:r w:rsidRPr="00F53C93">
        <w:rPr>
          <w:iCs/>
          <w:highlight w:val="cyan"/>
          <w:u w:val="single"/>
          <w:bdr w:val="single" w:sz="8" w:space="0" w:color="auto"/>
        </w:rPr>
        <w:t>R</w:t>
      </w:r>
      <w:r w:rsidRPr="00F53C93">
        <w:rPr>
          <w:u w:val="single"/>
        </w:rPr>
        <w:t xml:space="preserve">elations </w:t>
      </w:r>
      <w:r w:rsidRPr="00F53C93">
        <w:rPr>
          <w:iCs/>
          <w:highlight w:val="cyan"/>
          <w:u w:val="single"/>
          <w:bdr w:val="single" w:sz="8" w:space="0" w:color="auto"/>
        </w:rPr>
        <w:t>A</w:t>
      </w:r>
      <w:r w:rsidRPr="00F53C93">
        <w:rPr>
          <w:u w:val="single"/>
        </w:rPr>
        <w:t>uthority</w:t>
      </w:r>
      <w:r w:rsidRPr="00F53C93">
        <w:rPr>
          <w:sz w:val="16"/>
        </w:rPr>
        <w:t xml:space="preserve"> (Authority). Thus, </w:t>
      </w:r>
      <w:r w:rsidRPr="00F53C93">
        <w:rPr>
          <w:highlight w:val="cyan"/>
          <w:u w:val="single"/>
        </w:rPr>
        <w:t>no</w:t>
      </w:r>
      <w:r w:rsidRPr="00F53C93">
        <w:rPr>
          <w:sz w:val="16"/>
        </w:rPr>
        <w:t xml:space="preserve"> unfair labor practice (</w:t>
      </w:r>
      <w:r w:rsidRPr="00F53C93">
        <w:rPr>
          <w:highlight w:val="cyan"/>
          <w:u w:val="single"/>
        </w:rPr>
        <w:t>ULP</w:t>
      </w:r>
      <w:r w:rsidRPr="00F53C93">
        <w:rPr>
          <w:sz w:val="16"/>
        </w:rPr>
        <w:t xml:space="preserve">) </w:t>
      </w:r>
      <w:r w:rsidRPr="00F53C93">
        <w:rPr>
          <w:highlight w:val="cyan"/>
          <w:u w:val="single"/>
        </w:rPr>
        <w:t>complaints can be issued</w:t>
      </w:r>
      <w:r w:rsidRPr="00F53C93">
        <w:rPr>
          <w:u w:val="single"/>
        </w:rPr>
        <w:t xml:space="preserve"> to enforce the Statute</w:t>
      </w:r>
      <w:r w:rsidRPr="00F53C93">
        <w:rPr>
          <w:sz w:val="16"/>
        </w:rPr>
        <w:t>.</w:t>
      </w:r>
    </w:p>
    <w:p w14:paraId="09F51F9D" w14:textId="77777777" w:rsidR="000D0B6A" w:rsidRPr="00F53C93" w:rsidRDefault="000D0B6A" w:rsidP="000D0B6A">
      <w:pPr>
        <w:rPr>
          <w:rFonts w:eastAsia="Calibri"/>
          <w:u w:val="single"/>
        </w:rPr>
      </w:pPr>
      <w:r w:rsidRPr="00F53C93">
        <w:rPr>
          <w:sz w:val="16"/>
        </w:rPr>
        <w:t xml:space="preserve">Although one of the five FLRA Regional Directors can have ULP charges investigated, make a preliminary merit decision, and attempt to resolve the ULP charge, </w:t>
      </w:r>
      <w:r w:rsidRPr="00F53C93">
        <w:rPr>
          <w:iCs/>
          <w:u w:val="single"/>
          <w:bdr w:val="single" w:sz="8" w:space="0" w:color="auto"/>
        </w:rPr>
        <w:t>no ULP complaint</w:t>
      </w:r>
      <w:r w:rsidRPr="00F53C93">
        <w:rPr>
          <w:u w:val="single"/>
        </w:rPr>
        <w:t xml:space="preserve"> can be issued without a General Counsel or a properly appointed Acting General Counsel, and </w:t>
      </w:r>
      <w:r w:rsidRPr="00F53C93">
        <w:rPr>
          <w:iCs/>
          <w:u w:val="single"/>
          <w:bdr w:val="single" w:sz="8" w:space="0" w:color="auto"/>
        </w:rPr>
        <w:t>there is neither</w:t>
      </w:r>
      <w:r w:rsidRPr="00F53C93">
        <w:rPr>
          <w:sz w:val="16"/>
        </w:rPr>
        <w:t>.</w:t>
      </w:r>
    </w:p>
    <w:p w14:paraId="1BCA80BC" w14:textId="77777777" w:rsidR="000D0B6A" w:rsidRPr="00F53C93" w:rsidRDefault="000D0B6A" w:rsidP="000D0B6A">
      <w:pPr>
        <w:rPr>
          <w:rFonts w:eastAsia="Calibri"/>
          <w:u w:val="single"/>
        </w:rPr>
      </w:pPr>
      <w:r w:rsidRPr="00F53C93">
        <w:rPr>
          <w:sz w:val="16"/>
        </w:rPr>
        <w:t xml:space="preserve">Thus, </w:t>
      </w:r>
      <w:r w:rsidRPr="00F53C93">
        <w:rPr>
          <w:highlight w:val="cyan"/>
          <w:u w:val="single"/>
        </w:rPr>
        <w:t>agency</w:t>
      </w:r>
      <w:r w:rsidRPr="00F53C93">
        <w:rPr>
          <w:u w:val="single"/>
        </w:rPr>
        <w:t xml:space="preserve"> unilateral </w:t>
      </w:r>
      <w:r w:rsidRPr="00F53C93">
        <w:rPr>
          <w:highlight w:val="cyan"/>
          <w:u w:val="single"/>
        </w:rPr>
        <w:t>changes</w:t>
      </w:r>
      <w:r w:rsidRPr="00F53C93">
        <w:rPr>
          <w:sz w:val="16"/>
        </w:rPr>
        <w:t xml:space="preserve"> (such as terminating telework and remote work, a reduction in force, a reorganization, a realignment) </w:t>
      </w:r>
      <w:r w:rsidRPr="00F53C93">
        <w:rPr>
          <w:highlight w:val="cyan"/>
          <w:u w:val="single"/>
        </w:rPr>
        <w:t xml:space="preserve">can be </w:t>
      </w:r>
      <w:r w:rsidRPr="00F53C93">
        <w:rPr>
          <w:iCs/>
          <w:highlight w:val="cyan"/>
          <w:u w:val="single"/>
          <w:bdr w:val="single" w:sz="8" w:space="0" w:color="auto"/>
        </w:rPr>
        <w:t>unilaterally implemented</w:t>
      </w:r>
      <w:r w:rsidRPr="00F53C93">
        <w:rPr>
          <w:u w:val="single"/>
        </w:rPr>
        <w:t xml:space="preserve"> without fulfilling the statutory bargaining obligation</w:t>
      </w:r>
      <w:r w:rsidRPr="00F53C93">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w:t>
      </w:r>
      <w:r w:rsidRPr="00F53C93">
        <w:rPr>
          <w:highlight w:val="cyan"/>
          <w:u w:val="single"/>
        </w:rPr>
        <w:t>there is no</w:t>
      </w:r>
      <w:r w:rsidRPr="00F53C93">
        <w:rPr>
          <w:u w:val="single"/>
        </w:rPr>
        <w:t xml:space="preserve"> General Counsel.</w:t>
      </w:r>
    </w:p>
    <w:p w14:paraId="42B976B3" w14:textId="77777777" w:rsidR="000D0B6A" w:rsidRPr="00F53C93" w:rsidRDefault="000D0B6A" w:rsidP="000D0B6A">
      <w:pPr>
        <w:rPr>
          <w:rFonts w:eastAsia="Calibri"/>
          <w:sz w:val="16"/>
        </w:rPr>
      </w:pPr>
      <w:r w:rsidRPr="00F53C93">
        <w:rPr>
          <w:iCs/>
          <w:highlight w:val="cyan"/>
          <w:u w:val="single"/>
          <w:bdr w:val="single" w:sz="8" w:space="0" w:color="auto"/>
        </w:rPr>
        <w:t>Federal Service Impasses Panel</w:t>
      </w:r>
      <w:r w:rsidRPr="00F53C93">
        <w:rPr>
          <w:sz w:val="16"/>
        </w:rPr>
        <w:t xml:space="preserve"> (FSIP)</w:t>
      </w:r>
    </w:p>
    <w:p w14:paraId="600B9907" w14:textId="77777777" w:rsidR="000D0B6A" w:rsidRPr="00F53C93" w:rsidRDefault="000D0B6A" w:rsidP="000D0B6A">
      <w:pPr>
        <w:rPr>
          <w:rFonts w:eastAsia="Calibri"/>
          <w:sz w:val="16"/>
        </w:rPr>
      </w:pPr>
      <w:r w:rsidRPr="00F53C93">
        <w:rPr>
          <w:sz w:val="16"/>
        </w:rPr>
        <w:t>Let’s talk about the Federal Service Impasses Panel (FSIP).</w:t>
      </w:r>
    </w:p>
    <w:p w14:paraId="37FA7FE1" w14:textId="77777777" w:rsidR="000D0B6A" w:rsidRPr="00F53C93" w:rsidRDefault="000D0B6A" w:rsidP="000D0B6A">
      <w:pPr>
        <w:rPr>
          <w:rFonts w:eastAsia="Calibri"/>
          <w:sz w:val="16"/>
        </w:rPr>
      </w:pPr>
      <w:r w:rsidRPr="00F53C93">
        <w:rPr>
          <w:sz w:val="16"/>
        </w:rPr>
        <w:t xml:space="preserve">Under decades of Authority case law, </w:t>
      </w:r>
      <w:r w:rsidRPr="00F53C93">
        <w:rPr>
          <w:u w:val="single"/>
        </w:rPr>
        <w:t>an agency cannot implement a change in a condition of employment without first fulfilling the statutory bargaining obligation</w:t>
      </w:r>
      <w:r w:rsidRPr="00F53C93">
        <w:rPr>
          <w:sz w:val="16"/>
        </w:rPr>
        <w:t xml:space="preserve"> – which means bargaining to an agreement or resolution of an impasse.</w:t>
      </w:r>
    </w:p>
    <w:p w14:paraId="2008A884" w14:textId="77777777" w:rsidR="000D0B6A" w:rsidRPr="00F53C93" w:rsidRDefault="000D0B6A" w:rsidP="000D0B6A">
      <w:pPr>
        <w:rPr>
          <w:rFonts w:eastAsia="Calibri"/>
          <w:sz w:val="16"/>
        </w:rPr>
      </w:pPr>
      <w:r w:rsidRPr="00F53C93">
        <w:rPr>
          <w:sz w:val="16"/>
        </w:rPr>
        <w:t xml:space="preserve">Some unions have historically used the FSIP to delay the implementation of a change, but </w:t>
      </w:r>
      <w:r w:rsidRPr="00F53C93">
        <w:rPr>
          <w:u w:val="single"/>
        </w:rPr>
        <w:t xml:space="preserve">there is no FSIP. No agency is going to wait for four years to implement a change </w:t>
      </w:r>
      <w:r w:rsidRPr="00F53C93">
        <w:rPr>
          <w:sz w:val="16"/>
        </w:rPr>
        <w:t xml:space="preserve">while waiting for a presidential election and the possibility of a new administration appointing an FSIP and then obtaining an impasse resolution. Instead, </w:t>
      </w:r>
      <w:r w:rsidRPr="00F53C93">
        <w:rPr>
          <w:u w:val="single"/>
        </w:rPr>
        <w:t>agencies may</w:t>
      </w:r>
      <w:r w:rsidRPr="00F53C93">
        <w:rPr>
          <w:sz w:val="16"/>
        </w:rPr>
        <w:t xml:space="preserve"> attempt to bargain to an agreement and then </w:t>
      </w:r>
      <w:r w:rsidRPr="00F53C93">
        <w:rPr>
          <w:u w:val="single"/>
        </w:rPr>
        <w:t>unilaterally implement</w:t>
      </w:r>
      <w:r w:rsidRPr="00F53C93">
        <w:rPr>
          <w:sz w:val="16"/>
        </w:rPr>
        <w:t xml:space="preserve"> if unsuccessful at obtaining a quick agreement and avoiding an impasse – or </w:t>
      </w:r>
      <w:r w:rsidRPr="00F53C93">
        <w:rPr>
          <w:highlight w:val="cyan"/>
          <w:u w:val="single"/>
        </w:rPr>
        <w:t>agencies may simply</w:t>
      </w:r>
      <w:r w:rsidRPr="00F53C93">
        <w:rPr>
          <w:u w:val="single"/>
        </w:rPr>
        <w:t xml:space="preserve"> </w:t>
      </w:r>
      <w:r w:rsidRPr="00F53C93">
        <w:rPr>
          <w:iCs/>
          <w:u w:val="single"/>
          <w:bdr w:val="single" w:sz="8" w:space="0" w:color="auto"/>
        </w:rPr>
        <w:t xml:space="preserve">completely </w:t>
      </w:r>
      <w:r w:rsidRPr="00F53C93">
        <w:rPr>
          <w:iCs/>
          <w:highlight w:val="cyan"/>
          <w:u w:val="single"/>
          <w:bdr w:val="single" w:sz="8" w:space="0" w:color="auto"/>
        </w:rPr>
        <w:t>ignore the union</w:t>
      </w:r>
      <w:r w:rsidRPr="00F53C93">
        <w:rPr>
          <w:sz w:val="16"/>
        </w:rPr>
        <w:t xml:space="preserve"> and implement the change </w:t>
      </w:r>
      <w:r w:rsidRPr="00F53C93">
        <w:rPr>
          <w:highlight w:val="cyan"/>
          <w:u w:val="single"/>
        </w:rPr>
        <w:t>since there is no FSIP to resolve an impasse</w:t>
      </w:r>
      <w:r w:rsidRPr="00F53C93">
        <w:rPr>
          <w:sz w:val="16"/>
        </w:rPr>
        <w:t xml:space="preserve"> – </w:t>
      </w:r>
      <w:r w:rsidRPr="00F53C93">
        <w:rPr>
          <w:highlight w:val="cyan"/>
          <w:u w:val="single"/>
        </w:rPr>
        <w:t>or</w:t>
      </w:r>
      <w:r w:rsidRPr="00F53C93">
        <w:rPr>
          <w:u w:val="single"/>
        </w:rPr>
        <w:t xml:space="preserve"> </w:t>
      </w:r>
      <w:r w:rsidRPr="00F53C93">
        <w:rPr>
          <w:highlight w:val="cyan"/>
          <w:u w:val="single"/>
        </w:rPr>
        <w:t>General Counsel to remedy the</w:t>
      </w:r>
      <w:r w:rsidRPr="00F53C93">
        <w:rPr>
          <w:u w:val="single"/>
        </w:rPr>
        <w:t xml:space="preserve"> unilateral change </w:t>
      </w:r>
      <w:r w:rsidRPr="00F53C93">
        <w:rPr>
          <w:highlight w:val="cyan"/>
          <w:u w:val="single"/>
        </w:rPr>
        <w:t>ULP</w:t>
      </w:r>
      <w:r w:rsidRPr="00F53C93">
        <w:rPr>
          <w:sz w:val="16"/>
        </w:rPr>
        <w:t xml:space="preserve">. </w:t>
      </w:r>
    </w:p>
    <w:p w14:paraId="07359843" w14:textId="77777777" w:rsidR="000D0B6A" w:rsidRPr="00F53C93" w:rsidRDefault="000D0B6A" w:rsidP="000D0B6A">
      <w:pPr>
        <w:rPr>
          <w:rFonts w:eastAsia="Calibri"/>
          <w:sz w:val="16"/>
        </w:rPr>
      </w:pPr>
      <w:r w:rsidRPr="00F53C93">
        <w:rPr>
          <w:sz w:val="16"/>
        </w:rPr>
        <w:t>Federal Labor Relations Authority (FLRA)</w:t>
      </w:r>
    </w:p>
    <w:p w14:paraId="2E1F00AE" w14:textId="77777777" w:rsidR="000D0B6A" w:rsidRPr="00F53C93" w:rsidRDefault="000D0B6A" w:rsidP="000D0B6A">
      <w:pPr>
        <w:rPr>
          <w:rFonts w:eastAsia="Calibri"/>
          <w:sz w:val="16"/>
        </w:rPr>
      </w:pPr>
      <w:r w:rsidRPr="00F53C93">
        <w:rPr>
          <w:sz w:val="16"/>
        </w:rPr>
        <w:t>Now, let’s talk about arbitration and the Authority.</w:t>
      </w:r>
    </w:p>
    <w:p w14:paraId="7669F1D8" w14:textId="77777777" w:rsidR="000D0B6A" w:rsidRPr="00F53C93" w:rsidRDefault="000D0B6A" w:rsidP="000D0B6A">
      <w:pPr>
        <w:rPr>
          <w:rFonts w:eastAsia="Calibri"/>
          <w:sz w:val="16"/>
        </w:rPr>
      </w:pPr>
      <w:r w:rsidRPr="00F53C93">
        <w:rPr>
          <w:u w:val="single"/>
        </w:rPr>
        <w:t xml:space="preserve">Let’s say the union attempts to </w:t>
      </w:r>
      <w:r w:rsidRPr="00F53C93">
        <w:rPr>
          <w:iCs/>
          <w:u w:val="single"/>
          <w:bdr w:val="single" w:sz="8" w:space="0" w:color="auto"/>
        </w:rPr>
        <w:t>enforce a contract provision</w:t>
      </w:r>
      <w:r w:rsidRPr="00F53C93">
        <w:rPr>
          <w:u w:val="single"/>
        </w:rPr>
        <w:t xml:space="preserve"> or an unfair labor practice through the negotiated grievance procedure. After the agency </w:t>
      </w:r>
      <w:r w:rsidRPr="00F53C93">
        <w:rPr>
          <w:iCs/>
          <w:u w:val="single"/>
          <w:bdr w:val="single" w:sz="8" w:space="0" w:color="auto"/>
        </w:rPr>
        <w:t>denies the grievance</w:t>
      </w:r>
      <w:r w:rsidRPr="00F53C93">
        <w:rPr>
          <w:u w:val="single"/>
        </w:rPr>
        <w:t xml:space="preserve">, the union can invoke </w:t>
      </w:r>
      <w:r w:rsidRPr="00F53C93">
        <w:rPr>
          <w:iCs/>
          <w:u w:val="single"/>
          <w:bdr w:val="single" w:sz="8" w:space="0" w:color="auto"/>
        </w:rPr>
        <w:t>arbitration</w:t>
      </w:r>
      <w:r w:rsidRPr="00F53C93">
        <w:rPr>
          <w:sz w:val="16"/>
        </w:rPr>
        <w:t>.</w:t>
      </w:r>
    </w:p>
    <w:p w14:paraId="596FD51E" w14:textId="77777777" w:rsidR="000D0B6A" w:rsidRPr="00F53C93" w:rsidRDefault="000D0B6A" w:rsidP="000D0B6A">
      <w:pPr>
        <w:rPr>
          <w:rFonts w:eastAsia="Calibri"/>
          <w:sz w:val="16"/>
        </w:rPr>
      </w:pPr>
      <w:r w:rsidRPr="00F53C93">
        <w:rPr>
          <w:highlight w:val="cyan"/>
          <w:u w:val="single"/>
        </w:rPr>
        <w:t xml:space="preserve">After waiting </w:t>
      </w:r>
      <w:r w:rsidRPr="00F53C93">
        <w:rPr>
          <w:iCs/>
          <w:highlight w:val="cyan"/>
          <w:u w:val="single"/>
          <w:bdr w:val="single" w:sz="8" w:space="0" w:color="auto"/>
        </w:rPr>
        <w:t>four months</w:t>
      </w:r>
      <w:r w:rsidRPr="00F53C93">
        <w:rPr>
          <w:iCs/>
          <w:u w:val="single"/>
          <w:bdr w:val="single" w:sz="8" w:space="0" w:color="auto"/>
        </w:rPr>
        <w:t xml:space="preserve"> or more</w:t>
      </w:r>
      <w:r w:rsidRPr="00F53C93">
        <w:rPr>
          <w:u w:val="single"/>
        </w:rPr>
        <w:t xml:space="preserve"> for the arbitration hearing, </w:t>
      </w:r>
      <w:r w:rsidRPr="00F53C93">
        <w:rPr>
          <w:iCs/>
          <w:u w:val="single"/>
          <w:bdr w:val="single" w:sz="8" w:space="0" w:color="auto"/>
        </w:rPr>
        <w:t>paying for representation</w:t>
      </w:r>
      <w:r w:rsidRPr="00F53C93">
        <w:rPr>
          <w:sz w:val="16"/>
        </w:rPr>
        <w:t xml:space="preserve"> if not provided by the union itself, </w:t>
      </w:r>
      <w:r w:rsidRPr="00F53C93">
        <w:rPr>
          <w:u w:val="single"/>
        </w:rPr>
        <w:t xml:space="preserve">and </w:t>
      </w:r>
      <w:r w:rsidRPr="00F53C93">
        <w:rPr>
          <w:iCs/>
          <w:highlight w:val="cyan"/>
          <w:u w:val="single"/>
          <w:bdr w:val="single" w:sz="8" w:space="0" w:color="auto"/>
        </w:rPr>
        <w:t>paying exorbitant fees</w:t>
      </w:r>
      <w:r w:rsidRPr="00F53C93">
        <w:rPr>
          <w:iCs/>
          <w:u w:val="single"/>
          <w:bdr w:val="single" w:sz="8" w:space="0" w:color="auto"/>
        </w:rPr>
        <w:t xml:space="preserve"> to the arbitrator</w:t>
      </w:r>
      <w:r w:rsidRPr="00F53C93">
        <w:rPr>
          <w:sz w:val="16"/>
        </w:rPr>
        <w:t xml:space="preserve"> for hearing and “study and writing” time, </w:t>
      </w:r>
      <w:r w:rsidRPr="00F53C93">
        <w:rPr>
          <w:highlight w:val="cyan"/>
          <w:u w:val="single"/>
        </w:rPr>
        <w:t>and</w:t>
      </w:r>
      <w:r w:rsidRPr="00F53C93">
        <w:rPr>
          <w:u w:val="single"/>
        </w:rPr>
        <w:t xml:space="preserve"> waiting </w:t>
      </w:r>
      <w:r w:rsidRPr="00F53C93">
        <w:rPr>
          <w:iCs/>
          <w:u w:val="single"/>
          <w:bdr w:val="single" w:sz="8" w:space="0" w:color="auto"/>
        </w:rPr>
        <w:t xml:space="preserve">four months to </w:t>
      </w:r>
      <w:r w:rsidRPr="00F53C93">
        <w:rPr>
          <w:iCs/>
          <w:highlight w:val="cyan"/>
          <w:u w:val="single"/>
          <w:bdr w:val="single" w:sz="8" w:space="0" w:color="auto"/>
        </w:rPr>
        <w:t>a year</w:t>
      </w:r>
      <w:r w:rsidRPr="00F53C93">
        <w:rPr>
          <w:highlight w:val="cyan"/>
          <w:u w:val="single"/>
        </w:rPr>
        <w:t xml:space="preserve"> for the</w:t>
      </w:r>
      <w:r w:rsidRPr="00F53C93">
        <w:rPr>
          <w:u w:val="single"/>
        </w:rPr>
        <w:t xml:space="preserve"> </w:t>
      </w:r>
      <w:r w:rsidRPr="00F53C93">
        <w:rPr>
          <w:highlight w:val="cyan"/>
          <w:u w:val="single"/>
        </w:rPr>
        <w:t>arbitrator’s decision</w:t>
      </w:r>
      <w:r w:rsidRPr="00F53C93">
        <w:rPr>
          <w:sz w:val="16"/>
        </w:rPr>
        <w:t>—and even assuming the union wins on the merits and obtains a viable remedy—</w:t>
      </w:r>
      <w:r w:rsidRPr="00F53C93">
        <w:rPr>
          <w:highlight w:val="cyan"/>
          <w:u w:val="single"/>
        </w:rPr>
        <w:t>the agency will file exceptions</w:t>
      </w:r>
      <w:r w:rsidRPr="00F53C93">
        <w:rPr>
          <w:u w:val="single"/>
        </w:rPr>
        <w:t xml:space="preserve"> with the Authority</w:t>
      </w:r>
      <w:r w:rsidRPr="00F53C93">
        <w:rPr>
          <w:sz w:val="16"/>
        </w:rPr>
        <w:t xml:space="preserve">—meaning that </w:t>
      </w:r>
      <w:r w:rsidRPr="00F53C93">
        <w:rPr>
          <w:u w:val="single"/>
        </w:rPr>
        <w:t xml:space="preserve">the </w:t>
      </w:r>
      <w:r w:rsidRPr="00F53C93">
        <w:rPr>
          <w:highlight w:val="cyan"/>
          <w:u w:val="single"/>
        </w:rPr>
        <w:t>arbitration</w:t>
      </w:r>
      <w:r w:rsidRPr="00F53C93">
        <w:rPr>
          <w:u w:val="single"/>
        </w:rPr>
        <w:t xml:space="preserve"> award </w:t>
      </w:r>
      <w:r w:rsidRPr="00F53C93">
        <w:rPr>
          <w:highlight w:val="cyan"/>
          <w:u w:val="single"/>
        </w:rPr>
        <w:t xml:space="preserve">is </w:t>
      </w:r>
      <w:r w:rsidRPr="00F53C93">
        <w:rPr>
          <w:iCs/>
          <w:highlight w:val="cyan"/>
          <w:u w:val="single"/>
          <w:bdr w:val="single" w:sz="8" w:space="0" w:color="auto"/>
        </w:rPr>
        <w:t>not</w:t>
      </w:r>
      <w:r w:rsidRPr="00F53C93">
        <w:rPr>
          <w:iCs/>
          <w:u w:val="single"/>
          <w:bdr w:val="single" w:sz="8" w:space="0" w:color="auto"/>
        </w:rPr>
        <w:t xml:space="preserve"> final and </w:t>
      </w:r>
      <w:r w:rsidRPr="00F53C93">
        <w:rPr>
          <w:iCs/>
          <w:highlight w:val="cyan"/>
          <w:u w:val="single"/>
          <w:bdr w:val="single" w:sz="8" w:space="0" w:color="auto"/>
        </w:rPr>
        <w:t>binding</w:t>
      </w:r>
      <w:r w:rsidRPr="00F53C93">
        <w:rPr>
          <w:sz w:val="16"/>
        </w:rPr>
        <w:t>.</w:t>
      </w:r>
    </w:p>
    <w:p w14:paraId="324FBE3C" w14:textId="77777777" w:rsidR="000D0B6A" w:rsidRPr="00F53C93" w:rsidRDefault="000D0B6A" w:rsidP="000D0B6A">
      <w:pPr>
        <w:rPr>
          <w:rFonts w:eastAsia="Calibri"/>
          <w:sz w:val="16"/>
        </w:rPr>
      </w:pPr>
      <w:r w:rsidRPr="00F53C93">
        <w:rPr>
          <w:highlight w:val="cyan"/>
          <w:u w:val="single"/>
        </w:rPr>
        <w:t>The Authority</w:t>
      </w:r>
      <w:r w:rsidRPr="00F53C93">
        <w:rPr>
          <w:u w:val="single"/>
        </w:rPr>
        <w:t xml:space="preserve"> currently </w:t>
      </w:r>
      <w:r w:rsidRPr="00F53C93">
        <w:rPr>
          <w:highlight w:val="cyan"/>
          <w:u w:val="single"/>
        </w:rPr>
        <w:t>has one Republican and one Dem</w:t>
      </w:r>
      <w:r w:rsidRPr="00F53C93">
        <w:rPr>
          <w:u w:val="single"/>
        </w:rPr>
        <w:t>ocratic member</w:t>
      </w:r>
      <w:r w:rsidRPr="00F53C93">
        <w:rPr>
          <w:sz w:val="16"/>
        </w:rPr>
        <w:t xml:space="preserve">. It is more than possible that </w:t>
      </w:r>
      <w:r w:rsidRPr="00F53C93">
        <w:rPr>
          <w:u w:val="single"/>
        </w:rPr>
        <w:t xml:space="preserve">the </w:t>
      </w:r>
      <w:r w:rsidRPr="00F53C93">
        <w:rPr>
          <w:highlight w:val="cyan"/>
          <w:u w:val="single"/>
        </w:rPr>
        <w:t xml:space="preserve">Members will </w:t>
      </w:r>
      <w:r w:rsidRPr="00F53C93">
        <w:rPr>
          <w:iCs/>
          <w:highlight w:val="cyan"/>
          <w:u w:val="single"/>
          <w:bdr w:val="single" w:sz="8" w:space="0" w:color="auto"/>
        </w:rPr>
        <w:t>disagree</w:t>
      </w:r>
      <w:r w:rsidRPr="00F53C93">
        <w:rPr>
          <w:highlight w:val="cyan"/>
          <w:u w:val="single"/>
        </w:rPr>
        <w:t xml:space="preserve"> on</w:t>
      </w:r>
      <w:r w:rsidRPr="00F53C93">
        <w:rPr>
          <w:u w:val="single"/>
        </w:rPr>
        <w:t xml:space="preserve"> the agency’s </w:t>
      </w:r>
      <w:r w:rsidRPr="00F53C93">
        <w:rPr>
          <w:highlight w:val="cyan"/>
          <w:u w:val="single"/>
        </w:rPr>
        <w:t xml:space="preserve">exceptions and </w:t>
      </w:r>
      <w:r w:rsidRPr="00F53C93">
        <w:rPr>
          <w:iCs/>
          <w:highlight w:val="cyan"/>
          <w:u w:val="single"/>
          <w:bdr w:val="single" w:sz="8" w:space="0" w:color="auto"/>
        </w:rPr>
        <w:t>not issue a decision</w:t>
      </w:r>
      <w:r w:rsidRPr="00F53C93">
        <w:rPr>
          <w:sz w:val="16"/>
        </w:rPr>
        <w:t>. So, the Union has expended considerable time and money and received absolutely nothing in return.</w:t>
      </w:r>
    </w:p>
    <w:p w14:paraId="3841D193" w14:textId="77777777" w:rsidR="000D0B6A" w:rsidRPr="00F53C93" w:rsidRDefault="000D0B6A" w:rsidP="000D0B6A">
      <w:pPr>
        <w:rPr>
          <w:rFonts w:eastAsia="Calibri"/>
          <w:sz w:val="16"/>
        </w:rPr>
      </w:pPr>
      <w:r w:rsidRPr="00F53C93">
        <w:rPr>
          <w:u w:val="single"/>
        </w:rPr>
        <w:t>Let’s assume</w:t>
      </w:r>
      <w:r w:rsidRPr="00F53C93">
        <w:rPr>
          <w:sz w:val="16"/>
        </w:rPr>
        <w:t xml:space="preserve"> the Authority Members agree and uphold the arbitration award, but </w:t>
      </w:r>
      <w:r w:rsidRPr="00F53C93">
        <w:rPr>
          <w:u w:val="single"/>
        </w:rPr>
        <w:t xml:space="preserve">the agency does not comply. The only way to obtain enforcement of a final arbitration award is through the ULP procedure. And </w:t>
      </w:r>
      <w:r w:rsidRPr="00F53C93">
        <w:rPr>
          <w:iCs/>
          <w:u w:val="single"/>
          <w:bdr w:val="single" w:sz="8" w:space="0" w:color="auto"/>
        </w:rPr>
        <w:t>behold</w:t>
      </w:r>
      <w:r w:rsidRPr="00F53C93">
        <w:rPr>
          <w:sz w:val="16"/>
        </w:rPr>
        <w:t>—</w:t>
      </w:r>
      <w:r w:rsidRPr="00F53C93">
        <w:rPr>
          <w:u w:val="single"/>
        </w:rPr>
        <w:t xml:space="preserve">there is </w:t>
      </w:r>
      <w:r w:rsidRPr="00F53C93">
        <w:rPr>
          <w:iCs/>
          <w:u w:val="single"/>
          <w:bdr w:val="single" w:sz="8" w:space="0" w:color="auto"/>
        </w:rPr>
        <w:t>no General Counsel</w:t>
      </w:r>
      <w:r w:rsidRPr="00F53C93">
        <w:rPr>
          <w:sz w:val="16"/>
        </w:rPr>
        <w:t xml:space="preserve"> or Acting General Counsel </w:t>
      </w:r>
      <w:r w:rsidRPr="00F53C93">
        <w:rPr>
          <w:u w:val="single"/>
        </w:rPr>
        <w:t>to issue the unfair labor practice complaint</w:t>
      </w:r>
      <w:r w:rsidRPr="00F53C93">
        <w:rPr>
          <w:sz w:val="16"/>
        </w:rPr>
        <w:t xml:space="preserve"> to enforce the arbitrator’s award.</w:t>
      </w:r>
    </w:p>
    <w:p w14:paraId="5011BCB5" w14:textId="77777777" w:rsidR="000D0B6A" w:rsidRPr="00F53C93" w:rsidRDefault="000D0B6A" w:rsidP="000D0B6A">
      <w:pPr>
        <w:rPr>
          <w:rFonts w:eastAsia="Calibri"/>
          <w:sz w:val="16"/>
        </w:rPr>
      </w:pPr>
      <w:r w:rsidRPr="00F53C93">
        <w:rPr>
          <w:sz w:val="16"/>
        </w:rPr>
        <w:t xml:space="preserve">So—some agencies may attempt to do the legal thing and negotiate, hoping to get a reasonable agreement on the negotiable aspects of the change—but unilaterally implement if there is no agreement and an impasse. Other agencies may just ignore the union. In either situation, </w:t>
      </w:r>
      <w:r w:rsidRPr="00F53C93">
        <w:rPr>
          <w:u w:val="single"/>
        </w:rPr>
        <w:t xml:space="preserve">there currently are </w:t>
      </w:r>
      <w:r w:rsidRPr="00F53C93">
        <w:rPr>
          <w:iCs/>
          <w:u w:val="single"/>
          <w:bdr w:val="single" w:sz="8" w:space="0" w:color="auto"/>
        </w:rPr>
        <w:t>no enforcement mechanisms</w:t>
      </w:r>
      <w:r w:rsidRPr="00F53C93">
        <w:rPr>
          <w:u w:val="single"/>
        </w:rPr>
        <w:t xml:space="preserve"> to enforce </w:t>
      </w:r>
      <w:r w:rsidRPr="00F53C93">
        <w:rPr>
          <w:sz w:val="16"/>
        </w:rPr>
        <w:t xml:space="preserve">the Statute or </w:t>
      </w:r>
      <w:r w:rsidRPr="00F53C93">
        <w:rPr>
          <w:u w:val="single"/>
        </w:rPr>
        <w:t xml:space="preserve">a </w:t>
      </w:r>
      <w:r w:rsidRPr="00F53C93">
        <w:rPr>
          <w:iCs/>
          <w:u w:val="single"/>
          <w:bdr w:val="single" w:sz="8" w:space="0" w:color="auto"/>
        </w:rPr>
        <w:t>CBA</w:t>
      </w:r>
      <w:r w:rsidRPr="00F53C93">
        <w:rPr>
          <w:sz w:val="16"/>
        </w:rPr>
        <w:t>.</w:t>
      </w:r>
    </w:p>
    <w:bookmarkEnd w:id="2"/>
    <w:p w14:paraId="53815075" w14:textId="77777777" w:rsidR="000D0B6A" w:rsidRDefault="000D0B6A" w:rsidP="000D0B6A">
      <w:pPr>
        <w:keepNext/>
        <w:keepLines/>
        <w:spacing w:before="40"/>
        <w:outlineLvl w:val="3"/>
        <w:rPr>
          <w:rFonts w:eastAsiaTheme="majorEastAsia" w:cstheme="majorBidi"/>
          <w:b/>
          <w:iCs/>
          <w:color w:val="222A35" w:themeColor="text2" w:themeShade="80"/>
          <w:sz w:val="26"/>
        </w:rPr>
      </w:pPr>
      <w:r w:rsidRPr="00F53C93">
        <w:rPr>
          <w:rFonts w:eastAsiaTheme="majorEastAsia" w:cstheme="majorBidi"/>
          <w:b/>
          <w:iCs/>
          <w:color w:val="222A35" w:themeColor="text2" w:themeShade="80"/>
          <w:sz w:val="26"/>
        </w:rPr>
        <w:t xml:space="preserve">Unions are </w:t>
      </w:r>
      <w:r w:rsidRPr="00F53C93">
        <w:rPr>
          <w:rFonts w:eastAsiaTheme="majorEastAsia" w:cstheme="majorBidi"/>
          <w:b/>
          <w:iCs/>
          <w:color w:val="222A35" w:themeColor="text2" w:themeShade="80"/>
          <w:sz w:val="26"/>
          <w:u w:val="single"/>
        </w:rPr>
        <w:t>toothless</w:t>
      </w:r>
      <w:r w:rsidRPr="00F53C93">
        <w:rPr>
          <w:rFonts w:eastAsiaTheme="majorEastAsia" w:cstheme="majorBidi"/>
          <w:b/>
          <w:iCs/>
          <w:color w:val="222A35" w:themeColor="text2" w:themeShade="80"/>
          <w:sz w:val="26"/>
        </w:rPr>
        <w:t xml:space="preserve">. Federal workers have </w:t>
      </w:r>
      <w:r w:rsidRPr="00F53C93">
        <w:rPr>
          <w:rFonts w:eastAsiaTheme="majorEastAsia" w:cstheme="majorBidi"/>
          <w:b/>
          <w:iCs/>
          <w:color w:val="222A35" w:themeColor="text2" w:themeShade="80"/>
          <w:sz w:val="26"/>
          <w:u w:val="single"/>
        </w:rPr>
        <w:t>no leverage</w:t>
      </w:r>
      <w:r w:rsidRPr="00F53C93">
        <w:rPr>
          <w:rFonts w:eastAsiaTheme="majorEastAsia" w:cstheme="majorBidi"/>
          <w:b/>
          <w:iCs/>
          <w:color w:val="222A35" w:themeColor="text2" w:themeShade="80"/>
          <w:sz w:val="26"/>
        </w:rPr>
        <w:t xml:space="preserve"> because they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 xml:space="preserve">. Management will </w:t>
      </w:r>
      <w:r w:rsidRPr="00F53C93">
        <w:rPr>
          <w:rFonts w:eastAsiaTheme="majorEastAsia" w:cstheme="majorBidi"/>
          <w:b/>
          <w:iCs/>
          <w:color w:val="222A35" w:themeColor="text2" w:themeShade="80"/>
          <w:sz w:val="26"/>
          <w:u w:val="single"/>
        </w:rPr>
        <w:t>force</w:t>
      </w:r>
      <w:r w:rsidRPr="00F53C93">
        <w:rPr>
          <w:rFonts w:eastAsiaTheme="majorEastAsia" w:cstheme="majorBidi"/>
          <w:b/>
          <w:iCs/>
          <w:color w:val="222A35" w:themeColor="text2" w:themeShade="80"/>
          <w:sz w:val="26"/>
        </w:rPr>
        <w:t xml:space="preserve"> uneven compromise.</w:t>
      </w:r>
    </w:p>
    <w:p w14:paraId="30FF635D" w14:textId="77777777" w:rsidR="000D0B6A" w:rsidRPr="00CE3236" w:rsidRDefault="000D0B6A" w:rsidP="000D0B6A">
      <w:pPr>
        <w:keepNext/>
        <w:keepLines/>
        <w:spacing w:before="40" w:after="0"/>
        <w:outlineLvl w:val="3"/>
        <w:rPr>
          <w:rFonts w:eastAsiaTheme="majorEastAsia" w:cstheme="majorBidi"/>
          <w:b/>
          <w:iCs/>
          <w:sz w:val="26"/>
        </w:rPr>
      </w:pPr>
      <w:bookmarkStart w:id="3" w:name="_Hlk218115444"/>
      <w:r w:rsidRPr="00CE3236">
        <w:rPr>
          <w:rFonts w:eastAsiaTheme="majorEastAsia" w:cstheme="majorBidi"/>
          <w:b/>
          <w:iCs/>
          <w:sz w:val="26"/>
        </w:rPr>
        <w:t xml:space="preserve">Union legal appeals and “protests” are </w:t>
      </w:r>
      <w:r w:rsidRPr="00CE3236">
        <w:rPr>
          <w:rFonts w:eastAsiaTheme="majorEastAsia" w:cstheme="majorBidi"/>
          <w:b/>
          <w:iCs/>
          <w:sz w:val="26"/>
          <w:u w:val="single"/>
        </w:rPr>
        <w:t>lukewarm</w:t>
      </w:r>
      <w:r w:rsidRPr="00CE3236">
        <w:rPr>
          <w:rFonts w:eastAsiaTheme="majorEastAsia" w:cstheme="majorBidi"/>
          <w:b/>
          <w:iCs/>
          <w:sz w:val="26"/>
        </w:rPr>
        <w:t xml:space="preserve"> and </w:t>
      </w:r>
      <w:r w:rsidRPr="00CE3236">
        <w:rPr>
          <w:rFonts w:eastAsiaTheme="majorEastAsia" w:cstheme="majorBidi"/>
          <w:b/>
          <w:iCs/>
          <w:sz w:val="26"/>
          <w:u w:val="single"/>
        </w:rPr>
        <w:t>ineffective</w:t>
      </w:r>
      <w:r w:rsidRPr="00CE3236">
        <w:rPr>
          <w:rFonts w:eastAsiaTheme="majorEastAsia" w:cstheme="majorBidi"/>
          <w:b/>
          <w:iCs/>
          <w:sz w:val="26"/>
        </w:rPr>
        <w:t>.</w:t>
      </w:r>
    </w:p>
    <w:p w14:paraId="5093C4F8" w14:textId="77777777" w:rsidR="000D0B6A" w:rsidRPr="00CE3236" w:rsidRDefault="000D0B6A" w:rsidP="000D0B6A">
      <w:r w:rsidRPr="00CE3236">
        <w:t xml:space="preserve">Nick </w:t>
      </w:r>
      <w:r w:rsidRPr="00CE3236">
        <w:rPr>
          <w:b/>
          <w:bCs/>
          <w:sz w:val="26"/>
        </w:rPr>
        <w:t>Brancaccio 25</w:t>
      </w:r>
      <w:r w:rsidRPr="00CE3236">
        <w:t>, IMT organizer in Phoenix, "Federal Workers Need Class Militancy to Defeat Trump's Cuts," Revolutionary Communists of America, 5/14/2025, https://communistusa.org/federal-workers-need-class-militancy-to-defeat-trumps-cuts/</w:t>
      </w:r>
    </w:p>
    <w:p w14:paraId="4FF8444C" w14:textId="77777777" w:rsidR="000D0B6A" w:rsidRPr="00CE3236" w:rsidRDefault="000D0B6A" w:rsidP="000D0B6A">
      <w:pPr>
        <w:rPr>
          <w:sz w:val="16"/>
        </w:rPr>
      </w:pPr>
      <w:r w:rsidRPr="00CE3236">
        <w:rPr>
          <w:u w:val="single"/>
        </w:rPr>
        <w:t>AFGE and other</w:t>
      </w:r>
      <w:r w:rsidRPr="00CE3236">
        <w:rPr>
          <w:sz w:val="16"/>
        </w:rPr>
        <w:t xml:space="preserve"> federal employee </w:t>
      </w:r>
      <w:r w:rsidRPr="00D96C28">
        <w:rPr>
          <w:highlight w:val="cyan"/>
          <w:u w:val="single"/>
        </w:rPr>
        <w:t>unions</w:t>
      </w:r>
      <w:r w:rsidRPr="00CE3236">
        <w:rPr>
          <w:sz w:val="16"/>
        </w:rPr>
        <w:t xml:space="preserve"> </w:t>
      </w:r>
      <w:r w:rsidRPr="00CE3236">
        <w:rPr>
          <w:u w:val="single"/>
        </w:rPr>
        <w:t xml:space="preserve">have </w:t>
      </w:r>
      <w:r w:rsidRPr="00D96C28">
        <w:rPr>
          <w:highlight w:val="cyan"/>
          <w:u w:val="single"/>
        </w:rPr>
        <w:t xml:space="preserve">turned to the courts in a </w:t>
      </w:r>
      <w:r w:rsidRPr="00D96C28">
        <w:rPr>
          <w:iCs/>
          <w:highlight w:val="cyan"/>
          <w:u w:val="single"/>
          <w:bdr w:val="single" w:sz="8" w:space="0" w:color="auto"/>
        </w:rPr>
        <w:t>lukewarm attempt</w:t>
      </w:r>
      <w:r w:rsidRPr="00CE3236">
        <w:rPr>
          <w:sz w:val="16"/>
        </w:rPr>
        <w:t xml:space="preserve"> </w:t>
      </w:r>
      <w:r w:rsidRPr="00CE3236">
        <w:rPr>
          <w:u w:val="single"/>
        </w:rPr>
        <w:t>to reinstate their members</w:t>
      </w:r>
      <w:r w:rsidRPr="00CE3236">
        <w:rPr>
          <w:sz w:val="16"/>
        </w:rPr>
        <w:t xml:space="preserve">. Some </w:t>
      </w:r>
      <w:r w:rsidRPr="00CE3236">
        <w:rPr>
          <w:u w:val="single"/>
        </w:rPr>
        <w:t>lower courts have ruled in favor</w:t>
      </w:r>
      <w:r w:rsidRPr="00CE3236">
        <w:rPr>
          <w:sz w:val="16"/>
        </w:rPr>
        <w:t xml:space="preserve"> of federal workers, </w:t>
      </w:r>
      <w:r w:rsidRPr="00CE3236">
        <w:rPr>
          <w:u w:val="single"/>
        </w:rPr>
        <w:t xml:space="preserve">only to have their decisions </w:t>
      </w:r>
      <w:r w:rsidRPr="00D96C28">
        <w:rPr>
          <w:iCs/>
          <w:highlight w:val="cyan"/>
          <w:u w:val="single"/>
          <w:bdr w:val="single" w:sz="8" w:space="0" w:color="auto"/>
        </w:rPr>
        <w:t>overturned</w:t>
      </w:r>
      <w:r w:rsidRPr="00CE3236">
        <w:rPr>
          <w:sz w:val="16"/>
        </w:rPr>
        <w:t xml:space="preserve"> or paused </w:t>
      </w:r>
      <w:r w:rsidRPr="00D96C28">
        <w:rPr>
          <w:iCs/>
          <w:highlight w:val="cyan"/>
          <w:u w:val="single"/>
          <w:bdr w:val="single" w:sz="8" w:space="0" w:color="auto"/>
        </w:rPr>
        <w:t>by the</w:t>
      </w:r>
      <w:r w:rsidRPr="00CE3236">
        <w:rPr>
          <w:sz w:val="16"/>
        </w:rPr>
        <w:t xml:space="preserve"> appeals circuit and </w:t>
      </w:r>
      <w:r w:rsidRPr="00CE3236">
        <w:rPr>
          <w:u w:val="single"/>
        </w:rPr>
        <w:t>the</w:t>
      </w:r>
      <w:r w:rsidRPr="00CE3236">
        <w:rPr>
          <w:sz w:val="16"/>
        </w:rPr>
        <w:t xml:space="preserve"> </w:t>
      </w:r>
      <w:r w:rsidRPr="00D96C28">
        <w:rPr>
          <w:iCs/>
          <w:highlight w:val="cyan"/>
          <w:u w:val="single"/>
          <w:bdr w:val="single" w:sz="8" w:space="0" w:color="auto"/>
        </w:rPr>
        <w:t>Supreme Court</w:t>
      </w:r>
      <w:r w:rsidRPr="00CE3236">
        <w:rPr>
          <w:sz w:val="16"/>
        </w:rPr>
        <w:t>.</w:t>
      </w:r>
    </w:p>
    <w:p w14:paraId="0260E829" w14:textId="77777777" w:rsidR="000D0B6A" w:rsidRPr="00CE3236" w:rsidRDefault="000D0B6A" w:rsidP="000D0B6A">
      <w:pPr>
        <w:rPr>
          <w:sz w:val="16"/>
        </w:rPr>
      </w:pPr>
      <w:r w:rsidRPr="00CE3236">
        <w:rPr>
          <w:sz w:val="16"/>
        </w:rPr>
        <w:t xml:space="preserve">Meanwhile, </w:t>
      </w:r>
      <w:r w:rsidRPr="00CE3236">
        <w:rPr>
          <w:u w:val="single"/>
        </w:rPr>
        <w:t>Trump</w:t>
      </w:r>
      <w:r w:rsidRPr="00CE3236">
        <w:rPr>
          <w:sz w:val="16"/>
        </w:rPr>
        <w:t xml:space="preserve"> trained his sights on the unions, issuing an executive order on March 27 </w:t>
      </w:r>
      <w:r w:rsidRPr="00CE3236">
        <w:rPr>
          <w:u w:val="single"/>
        </w:rPr>
        <w:t>to end collective bargaining for federal agencies</w:t>
      </w:r>
      <w:r w:rsidRPr="00CE3236">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5AB72A7C" w14:textId="77777777" w:rsidR="000D0B6A" w:rsidRPr="00CE3236" w:rsidRDefault="000D0B6A" w:rsidP="000D0B6A">
      <w:pPr>
        <w:rPr>
          <w:sz w:val="16"/>
        </w:rPr>
      </w:pPr>
      <w:r w:rsidRPr="00CE3236">
        <w:rPr>
          <w:sz w:val="16"/>
        </w:rPr>
        <w:t>The executive order bars the AFGE or any other federal union from suing the Oval Office to reverse layoffs. Workers need to fight back against this attack, but to win, the union’s primary tactic can’t be appealing to the courts.</w:t>
      </w:r>
    </w:p>
    <w:p w14:paraId="3FE5BCBA" w14:textId="77777777" w:rsidR="000D0B6A" w:rsidRPr="00CE3236" w:rsidRDefault="000D0B6A" w:rsidP="000D0B6A">
      <w:pPr>
        <w:rPr>
          <w:sz w:val="16"/>
        </w:rPr>
      </w:pPr>
      <w:r w:rsidRPr="00CE3236">
        <w:rPr>
          <w:sz w:val="16"/>
        </w:rPr>
        <w:t xml:space="preserve">The American “justice” system is an institution built by and for the capitalist class. </w:t>
      </w:r>
      <w:r w:rsidRPr="00CE3236">
        <w:rPr>
          <w:u w:val="single"/>
        </w:rPr>
        <w:t>The 2018 ruling of Janus</w:t>
      </w:r>
      <w:r w:rsidRPr="00CE3236">
        <w:rPr>
          <w:sz w:val="16"/>
        </w:rPr>
        <w:t xml:space="preserve"> v. AFSCME, which </w:t>
      </w:r>
      <w:r w:rsidRPr="00CE3236">
        <w:rPr>
          <w:u w:val="single"/>
        </w:rPr>
        <w:t>imposed</w:t>
      </w:r>
      <w:r w:rsidRPr="00CE3236">
        <w:rPr>
          <w:sz w:val="16"/>
        </w:rPr>
        <w:t xml:space="preserve"> so-called “</w:t>
      </w:r>
      <w:r w:rsidRPr="00CE3236">
        <w:rPr>
          <w:u w:val="single"/>
        </w:rPr>
        <w:t>right to work” anti-union laws on the public sector</w:t>
      </w:r>
      <w:r w:rsidRPr="00CE3236">
        <w:rPr>
          <w:sz w:val="16"/>
        </w:rPr>
        <w:t xml:space="preserve">, shows as much. </w:t>
      </w:r>
      <w:r w:rsidRPr="00CE3236">
        <w:rPr>
          <w:u w:val="single"/>
        </w:rPr>
        <w:t xml:space="preserve">In a </w:t>
      </w:r>
      <w:r w:rsidRPr="00CE3236">
        <w:rPr>
          <w:iCs/>
          <w:u w:val="single"/>
          <w:bdr w:val="single" w:sz="8" w:space="0" w:color="auto"/>
        </w:rPr>
        <w:t>failed attempt</w:t>
      </w:r>
      <w:r w:rsidRPr="00CE3236">
        <w:rPr>
          <w:u w:val="single"/>
        </w:rPr>
        <w:t xml:space="preserve"> to “pressure” the</w:t>
      </w:r>
      <w:r w:rsidRPr="00CE3236">
        <w:rPr>
          <w:sz w:val="16"/>
        </w:rPr>
        <w:t xml:space="preserve"> </w:t>
      </w:r>
      <w:r w:rsidRPr="00CE3236">
        <w:rPr>
          <w:u w:val="single"/>
        </w:rPr>
        <w:t>courts</w:t>
      </w:r>
      <w:r w:rsidRPr="00CE3236">
        <w:rPr>
          <w:sz w:val="16"/>
        </w:rPr>
        <w:t xml:space="preserve">, </w:t>
      </w:r>
      <w:r w:rsidRPr="00CE3236">
        <w:rPr>
          <w:u w:val="single"/>
        </w:rPr>
        <w:t xml:space="preserve">unions called a </w:t>
      </w:r>
      <w:r w:rsidRPr="00CE3236">
        <w:rPr>
          <w:iCs/>
          <w:u w:val="single"/>
          <w:bdr w:val="single" w:sz="8" w:space="0" w:color="auto"/>
        </w:rPr>
        <w:t>sclerotic “</w:t>
      </w:r>
      <w:r w:rsidRPr="00D96C28">
        <w:rPr>
          <w:iCs/>
          <w:highlight w:val="cyan"/>
          <w:u w:val="single"/>
          <w:bdr w:val="single" w:sz="8" w:space="0" w:color="auto"/>
        </w:rPr>
        <w:t>day of action</w:t>
      </w:r>
      <w:r w:rsidRPr="00D96C28">
        <w:rPr>
          <w:sz w:val="16"/>
          <w:highlight w:val="cyan"/>
        </w:rPr>
        <w:t>,”</w:t>
      </w:r>
      <w:r w:rsidRPr="00CE3236">
        <w:rPr>
          <w:sz w:val="16"/>
        </w:rPr>
        <w:t xml:space="preserve"> </w:t>
      </w:r>
      <w:r w:rsidRPr="00D96C28">
        <w:rPr>
          <w:highlight w:val="cyan"/>
          <w:u w:val="single"/>
        </w:rPr>
        <w:t>one-day demonstrations</w:t>
      </w:r>
      <w:r w:rsidRPr="00CE3236">
        <w:rPr>
          <w:u w:val="single"/>
        </w:rPr>
        <w:t xml:space="preserve"> </w:t>
      </w:r>
      <w:r w:rsidRPr="00CE3236">
        <w:rPr>
          <w:sz w:val="16"/>
        </w:rPr>
        <w:t>that did not shut down workplaces or threaten the normal functioning of the government. These weak tactics</w:t>
      </w:r>
      <w:r w:rsidRPr="00CE3236">
        <w:rPr>
          <w:u w:val="single"/>
        </w:rPr>
        <w:t xml:space="preserve"> </w:t>
      </w:r>
      <w:r w:rsidRPr="00D96C28">
        <w:rPr>
          <w:iCs/>
          <w:highlight w:val="cyan"/>
          <w:u w:val="single"/>
          <w:bdr w:val="single" w:sz="8" w:space="0" w:color="auto"/>
        </w:rPr>
        <w:t>won’t be</w:t>
      </w:r>
      <w:r w:rsidRPr="00CE3236">
        <w:rPr>
          <w:u w:val="single"/>
        </w:rPr>
        <w:t xml:space="preserve"> </w:t>
      </w:r>
      <w:r w:rsidRPr="00CE3236">
        <w:rPr>
          <w:sz w:val="16"/>
        </w:rPr>
        <w:t xml:space="preserve">any more </w:t>
      </w:r>
      <w:r w:rsidRPr="00D96C28">
        <w:rPr>
          <w:iCs/>
          <w:highlight w:val="cyan"/>
          <w:u w:val="single"/>
          <w:bdr w:val="single" w:sz="8" w:space="0" w:color="auto"/>
        </w:rPr>
        <w:t>effective</w:t>
      </w:r>
      <w:r w:rsidRPr="00CE3236">
        <w:rPr>
          <w:sz w:val="16"/>
        </w:rPr>
        <w:t xml:space="preserve"> </w:t>
      </w:r>
      <w:r w:rsidRPr="00CE3236">
        <w:rPr>
          <w:u w:val="single"/>
        </w:rPr>
        <w:t>in 2025</w:t>
      </w:r>
      <w:r w:rsidRPr="00CE3236">
        <w:rPr>
          <w:sz w:val="16"/>
        </w:rPr>
        <w:t>.</w:t>
      </w:r>
    </w:p>
    <w:p w14:paraId="6B8608B4" w14:textId="77777777" w:rsidR="000D0B6A" w:rsidRPr="00CE3236" w:rsidRDefault="000D0B6A" w:rsidP="000D0B6A">
      <w:pPr>
        <w:rPr>
          <w:sz w:val="16"/>
        </w:rPr>
      </w:pPr>
      <w:r w:rsidRPr="00CE3236">
        <w:rPr>
          <w:sz w:val="16"/>
        </w:rPr>
        <w:t>PATCO TURNED UP TO 11</w:t>
      </w:r>
    </w:p>
    <w:p w14:paraId="1008D921" w14:textId="77777777" w:rsidR="000D0B6A" w:rsidRPr="00CE3236" w:rsidRDefault="000D0B6A" w:rsidP="000D0B6A">
      <w:pPr>
        <w:rPr>
          <w:u w:val="single"/>
        </w:rPr>
      </w:pPr>
      <w:r w:rsidRPr="00CE3236">
        <w:rPr>
          <w:u w:val="single"/>
        </w:rPr>
        <w:t>What we are witnessing is akin to the 1981 PATCO strike</w:t>
      </w:r>
      <w:r w:rsidRPr="00CE3236">
        <w:rPr>
          <w:sz w:val="16"/>
        </w:rPr>
        <w:t xml:space="preserve">—when Ronald Reagan declared an air-traffic controllers’ strike illegal and fired 11,000 workers. </w:t>
      </w:r>
      <w:r w:rsidRPr="00D96C28">
        <w:rPr>
          <w:iCs/>
          <w:highlight w:val="cyan"/>
          <w:u w:val="single"/>
          <w:bdr w:val="single" w:sz="8" w:space="0" w:color="auto"/>
        </w:rPr>
        <w:t>Rather than</w:t>
      </w:r>
      <w:r w:rsidRPr="00D96C28">
        <w:rPr>
          <w:highlight w:val="cyan"/>
          <w:u w:val="single"/>
        </w:rPr>
        <w:t xml:space="preserve"> mounting a </w:t>
      </w:r>
      <w:r w:rsidRPr="00D96C28">
        <w:rPr>
          <w:iCs/>
          <w:highlight w:val="cyan"/>
          <w:u w:val="single"/>
          <w:bdr w:val="single" w:sz="8" w:space="0" w:color="auto"/>
        </w:rPr>
        <w:t>militant</w:t>
      </w:r>
      <w:r w:rsidRPr="00CE3236">
        <w:rPr>
          <w:u w:val="single"/>
        </w:rPr>
        <w:t xml:space="preserve"> </w:t>
      </w:r>
      <w:r w:rsidRPr="00D96C28">
        <w:rPr>
          <w:highlight w:val="cyan"/>
          <w:u w:val="single"/>
        </w:rPr>
        <w:t>struggle</w:t>
      </w:r>
      <w:r w:rsidRPr="00CE3236">
        <w:rPr>
          <w:sz w:val="16"/>
        </w:rPr>
        <w:t xml:space="preserve"> against the president, </w:t>
      </w:r>
      <w:r w:rsidRPr="00CE3236">
        <w:rPr>
          <w:u w:val="single"/>
        </w:rPr>
        <w:t xml:space="preserve">the </w:t>
      </w:r>
      <w:r w:rsidRPr="00D96C28">
        <w:rPr>
          <w:highlight w:val="cyan"/>
          <w:u w:val="single"/>
        </w:rPr>
        <w:t>AFL-CIO wrote a “</w:t>
      </w:r>
      <w:r w:rsidRPr="00D96C28">
        <w:rPr>
          <w:iCs/>
          <w:highlight w:val="cyan"/>
          <w:u w:val="single"/>
          <w:bdr w:val="single" w:sz="8" w:space="0" w:color="auto"/>
        </w:rPr>
        <w:t>strongly worded letter</w:t>
      </w:r>
      <w:r w:rsidRPr="00D96C28">
        <w:rPr>
          <w:highlight w:val="cyan"/>
          <w:u w:val="single"/>
        </w:rPr>
        <w:t>.”</w:t>
      </w:r>
    </w:p>
    <w:p w14:paraId="3E7E84A8" w14:textId="77777777" w:rsidR="000D0B6A" w:rsidRPr="00CE3236" w:rsidRDefault="000D0B6A" w:rsidP="000D0B6A">
      <w:pPr>
        <w:rPr>
          <w:u w:val="single"/>
        </w:rPr>
      </w:pPr>
      <w:r w:rsidRPr="00CE3236">
        <w:rPr>
          <w:u w:val="single"/>
        </w:rPr>
        <w:t xml:space="preserve">Union </w:t>
      </w:r>
      <w:r w:rsidRPr="00D96C28">
        <w:rPr>
          <w:highlight w:val="cyan"/>
          <w:u w:val="single"/>
        </w:rPr>
        <w:t>membership</w:t>
      </w:r>
      <w:r w:rsidRPr="00CE3236">
        <w:rPr>
          <w:u w:val="single"/>
        </w:rPr>
        <w:t xml:space="preserve"> had been </w:t>
      </w:r>
      <w:r w:rsidRPr="00D96C28">
        <w:rPr>
          <w:iCs/>
          <w:highlight w:val="cyan"/>
          <w:u w:val="single"/>
          <w:bdr w:val="single" w:sz="8" w:space="0" w:color="auto"/>
        </w:rPr>
        <w:t>on the decline</w:t>
      </w:r>
      <w:r w:rsidRPr="00CE3236">
        <w:rPr>
          <w:sz w:val="16"/>
        </w:rPr>
        <w:t xml:space="preserve"> since the 1950s, when one-third of the American workforce was unionized. The busting of PATCO accelerated this process. </w:t>
      </w:r>
      <w:r w:rsidRPr="00CE3236">
        <w:rPr>
          <w:u w:val="single"/>
        </w:rPr>
        <w:t>Now only 11.1% of workers are union members</w:t>
      </w:r>
      <w:r w:rsidRPr="00CE3236">
        <w:rPr>
          <w:sz w:val="16"/>
        </w:rPr>
        <w:t xml:space="preserve">. However, </w:t>
      </w:r>
      <w:r w:rsidRPr="00CE3236">
        <w:rPr>
          <w:u w:val="single"/>
        </w:rPr>
        <w:t>32.2% of public-sector</w:t>
      </w:r>
      <w:r w:rsidRPr="00CE3236">
        <w:rPr>
          <w:sz w:val="16"/>
        </w:rPr>
        <w:t xml:space="preserve"> </w:t>
      </w:r>
      <w:r w:rsidRPr="00CE3236">
        <w:rPr>
          <w:u w:val="single"/>
        </w:rPr>
        <w:t>workers are unionized</w:t>
      </w:r>
      <w:r w:rsidRPr="00CE3236">
        <w:rPr>
          <w:sz w:val="16"/>
        </w:rPr>
        <w:t xml:space="preserve">. </w:t>
      </w:r>
      <w:r w:rsidRPr="00CE3236">
        <w:rPr>
          <w:u w:val="single"/>
        </w:rPr>
        <w:t>The</w:t>
      </w:r>
      <w:r w:rsidRPr="00CE3236">
        <w:rPr>
          <w:sz w:val="16"/>
        </w:rPr>
        <w:t xml:space="preserve"> very </w:t>
      </w:r>
      <w:r w:rsidRPr="00CE3236">
        <w:rPr>
          <w:iCs/>
          <w:u w:val="single"/>
          <w:bdr w:val="single" w:sz="8" w:space="0" w:color="auto"/>
        </w:rPr>
        <w:t>unions under attack</w:t>
      </w:r>
      <w:r w:rsidRPr="00CE3236">
        <w:rPr>
          <w:sz w:val="16"/>
        </w:rPr>
        <w:t xml:space="preserve"> today </w:t>
      </w:r>
      <w:r w:rsidRPr="00CE3236">
        <w:rPr>
          <w:u w:val="single"/>
        </w:rPr>
        <w:t>are</w:t>
      </w:r>
      <w:r w:rsidRPr="00CE3236">
        <w:rPr>
          <w:sz w:val="16"/>
        </w:rPr>
        <w:t xml:space="preserve">, </w:t>
      </w:r>
      <w:r w:rsidRPr="00CE3236">
        <w:rPr>
          <w:iCs/>
          <w:u w:val="single"/>
          <w:bdr w:val="single" w:sz="8" w:space="0" w:color="auto"/>
        </w:rPr>
        <w:t>in theory</w:t>
      </w:r>
      <w:r w:rsidRPr="00CE3236">
        <w:rPr>
          <w:sz w:val="16"/>
        </w:rPr>
        <w:t xml:space="preserve">, </w:t>
      </w:r>
      <w:r w:rsidRPr="00CE3236">
        <w:rPr>
          <w:u w:val="single"/>
        </w:rPr>
        <w:t>the strongest</w:t>
      </w:r>
      <w:r w:rsidRPr="00CE3236">
        <w:rPr>
          <w:sz w:val="16"/>
        </w:rPr>
        <w:t xml:space="preserve"> in the country </w:t>
      </w:r>
      <w:r w:rsidRPr="00CE3236">
        <w:rPr>
          <w:u w:val="single"/>
        </w:rPr>
        <w:t>and should be able to lead the most effective fight.</w:t>
      </w:r>
    </w:p>
    <w:p w14:paraId="16B3E751" w14:textId="77777777" w:rsidR="000D0B6A" w:rsidRPr="00CE3236" w:rsidRDefault="000D0B6A" w:rsidP="000D0B6A">
      <w:pPr>
        <w:rPr>
          <w:sz w:val="16"/>
        </w:rPr>
      </w:pPr>
      <w:r w:rsidRPr="00CE3236">
        <w:rPr>
          <w:u w:val="single"/>
        </w:rPr>
        <w:t xml:space="preserve">But </w:t>
      </w:r>
      <w:r w:rsidRPr="00D96C28">
        <w:rPr>
          <w:highlight w:val="cyan"/>
          <w:u w:val="single"/>
        </w:rPr>
        <w:t>AFGE is only</w:t>
      </w:r>
      <w:r w:rsidRPr="00CE3236">
        <w:rPr>
          <w:u w:val="single"/>
        </w:rPr>
        <w:t xml:space="preserve"> </w:t>
      </w:r>
      <w:r w:rsidRPr="00D96C28">
        <w:rPr>
          <w:highlight w:val="cyan"/>
          <w:u w:val="single"/>
        </w:rPr>
        <w:t xml:space="preserve">holding </w:t>
      </w:r>
      <w:r w:rsidRPr="00D96C28">
        <w:rPr>
          <w:iCs/>
          <w:highlight w:val="cyan"/>
          <w:u w:val="single"/>
          <w:bdr w:val="single" w:sz="8" w:space="0" w:color="auto"/>
        </w:rPr>
        <w:t>small protests</w:t>
      </w:r>
      <w:r w:rsidRPr="00CE3236">
        <w:rPr>
          <w:u w:val="single"/>
        </w:rPr>
        <w:t>,</w:t>
      </w:r>
      <w:r w:rsidRPr="00CE3236">
        <w:rPr>
          <w:sz w:val="16"/>
        </w:rPr>
        <w:t xml:space="preserve"> </w:t>
      </w:r>
      <w:r w:rsidRPr="00D96C28">
        <w:rPr>
          <w:iCs/>
          <w:highlight w:val="cyan"/>
          <w:u w:val="single"/>
          <w:bdr w:val="single" w:sz="8" w:space="0" w:color="auto"/>
        </w:rPr>
        <w:t>informational pickets</w:t>
      </w:r>
      <w:r w:rsidRPr="00CE3236">
        <w:rPr>
          <w:sz w:val="16"/>
        </w:rPr>
        <w:t xml:space="preserve">, </w:t>
      </w:r>
      <w:r w:rsidRPr="00CE3236">
        <w:rPr>
          <w:u w:val="single"/>
        </w:rPr>
        <w:t>and</w:t>
      </w:r>
      <w:r w:rsidRPr="00CE3236">
        <w:rPr>
          <w:sz w:val="16"/>
        </w:rPr>
        <w:t xml:space="preserve"> </w:t>
      </w:r>
      <w:r w:rsidRPr="00CE3236">
        <w:rPr>
          <w:iCs/>
          <w:u w:val="single"/>
          <w:bdr w:val="single" w:sz="8" w:space="0" w:color="auto"/>
        </w:rPr>
        <w:t>sending letters</w:t>
      </w:r>
      <w:r w:rsidRPr="00CE3236">
        <w:rPr>
          <w:sz w:val="16"/>
        </w:rPr>
        <w:t xml:space="preserve"> </w:t>
      </w:r>
      <w:r w:rsidRPr="00CE3236">
        <w:rPr>
          <w:u w:val="single"/>
        </w:rPr>
        <w:t>to congressional representatives</w:t>
      </w:r>
      <w:r w:rsidRPr="00CE3236">
        <w:rPr>
          <w:sz w:val="16"/>
        </w:rPr>
        <w:t xml:space="preserve"> to cosponsor the “Protect America’s Workforce Act,” </w:t>
      </w:r>
      <w:r w:rsidRPr="00CE3236">
        <w:rPr>
          <w:u w:val="single"/>
        </w:rPr>
        <w:t>which would repeal Trump’s executive order</w:t>
      </w:r>
      <w:r w:rsidRPr="00CE3236">
        <w:rPr>
          <w:sz w:val="16"/>
        </w:rPr>
        <w:t xml:space="preserve"> against public-sector collective bargaining. To repeat, neither the courts nor Congress represent the interests of the working class.</w:t>
      </w:r>
    </w:p>
    <w:p w14:paraId="0EBDD071" w14:textId="77777777" w:rsidR="000D0B6A" w:rsidRPr="00F53C93" w:rsidRDefault="000D0B6A" w:rsidP="000D0B6A">
      <w:pPr>
        <w:keepNext/>
        <w:keepLines/>
        <w:spacing w:before="40"/>
        <w:outlineLvl w:val="3"/>
        <w:rPr>
          <w:rFonts w:eastAsia="Times New Roman" w:cstheme="majorBidi"/>
          <w:b/>
          <w:iCs/>
          <w:sz w:val="26"/>
        </w:rPr>
      </w:pPr>
      <w:r w:rsidRPr="00F53C93">
        <w:rPr>
          <w:rFonts w:eastAsiaTheme="majorEastAsia" w:cstheme="majorBidi"/>
          <w:b/>
          <w:iCs/>
          <w:sz w:val="26"/>
          <w:u w:val="single"/>
        </w:rPr>
        <w:t>No one</w:t>
      </w:r>
      <w:r w:rsidRPr="00F53C93">
        <w:rPr>
          <w:rFonts w:eastAsiaTheme="majorEastAsia" w:cstheme="majorBidi"/>
          <w:b/>
          <w:iCs/>
          <w:sz w:val="26"/>
        </w:rPr>
        <w:t xml:space="preserve"> will represent them. </w:t>
      </w:r>
    </w:p>
    <w:p w14:paraId="22F23381" w14:textId="77777777" w:rsidR="000D0B6A" w:rsidRPr="00F53C93" w:rsidRDefault="000D0B6A" w:rsidP="000D0B6A">
      <w:r w:rsidRPr="00F53C93">
        <w:t xml:space="preserve">Michael </w:t>
      </w:r>
      <w:r w:rsidRPr="00F53C93">
        <w:rPr>
          <w:b/>
          <w:bCs/>
          <w:sz w:val="26"/>
        </w:rPr>
        <w:t>Birnbaum 25</w:t>
      </w:r>
      <w:r w:rsidRPr="00F53C93">
        <w:t>, reporter for the Washington Post, "Law firms refuse to represent Trump opponents in the wake of his attacks," MSN, March 25th, 2025, https://www.msn.com/en-us/news/politics/law-firms-refuse-to-represent-trump-opponents-in-the-wake-of-his-attacks/ar-AA1BBCHc</w:t>
      </w:r>
    </w:p>
    <w:p w14:paraId="40AE9509" w14:textId="77777777" w:rsidR="000D0B6A" w:rsidRPr="00F53C93" w:rsidRDefault="000D0B6A" w:rsidP="000D0B6A">
      <w:pPr>
        <w:rPr>
          <w:rFonts w:eastAsia="Aptos"/>
          <w:sz w:val="16"/>
        </w:rPr>
      </w:pPr>
      <w:r w:rsidRPr="00F53C93">
        <w:rPr>
          <w:sz w:val="16"/>
        </w:rPr>
        <w:t xml:space="preserve">President Donald </w:t>
      </w:r>
      <w:r w:rsidRPr="00F53C93">
        <w:rPr>
          <w:u w:val="single"/>
        </w:rPr>
        <w:t>Trump’s</w:t>
      </w:r>
      <w:r w:rsidRPr="00F53C93">
        <w:rPr>
          <w:highlight w:val="cyan"/>
          <w:u w:val="single"/>
        </w:rPr>
        <w:t xml:space="preserve"> </w:t>
      </w:r>
      <w:r w:rsidRPr="00F53C93">
        <w:rPr>
          <w:iCs/>
          <w:highlight w:val="cyan"/>
          <w:u w:val="single"/>
          <w:bdr w:val="single" w:sz="8" w:space="0" w:color="auto"/>
        </w:rPr>
        <w:t>crackdown</w:t>
      </w:r>
      <w:r w:rsidRPr="00F53C93">
        <w:rPr>
          <w:iCs/>
          <w:u w:val="single"/>
          <w:bdr w:val="single" w:sz="8" w:space="0" w:color="auto"/>
        </w:rPr>
        <w:t xml:space="preserve"> on lawyers</w:t>
      </w:r>
      <w:r w:rsidRPr="00F53C93">
        <w:rPr>
          <w:u w:val="single"/>
        </w:rPr>
        <w:t xml:space="preserve"> </w:t>
      </w:r>
      <w:r w:rsidRPr="00F53C93">
        <w:rPr>
          <w:highlight w:val="cyan"/>
          <w:u w:val="single"/>
        </w:rPr>
        <w:t xml:space="preserve">is having a </w:t>
      </w:r>
      <w:r w:rsidRPr="00F53C93">
        <w:rPr>
          <w:iCs/>
          <w:highlight w:val="cyan"/>
          <w:u w:val="single"/>
          <w:bdr w:val="single" w:sz="8" w:space="0" w:color="auto"/>
        </w:rPr>
        <w:t>chilling</w:t>
      </w:r>
      <w:r w:rsidRPr="00F53C93">
        <w:rPr>
          <w:highlight w:val="cyan"/>
          <w:u w:val="single"/>
        </w:rPr>
        <w:t xml:space="preserve"> effect </w:t>
      </w:r>
      <w:r w:rsidRPr="00F53C93">
        <w:rPr>
          <w:u w:val="single"/>
        </w:rPr>
        <w:t>on his opponents’ ability to defend themselves or challenge his actions in court, according to people who say they are struggling to find legal representation as a result of his challenges.</w:t>
      </w:r>
    </w:p>
    <w:p w14:paraId="04984474" w14:textId="77777777" w:rsidR="000D0B6A" w:rsidRPr="00F53C93" w:rsidRDefault="000D0B6A" w:rsidP="000D0B6A">
      <w:pPr>
        <w:rPr>
          <w:rFonts w:eastAsia="Aptos"/>
          <w:sz w:val="16"/>
        </w:rPr>
      </w:pPr>
      <w:r w:rsidRPr="00F53C93">
        <w:rPr>
          <w:u w:val="single"/>
        </w:rPr>
        <w:t>Biden-era officials said they’re having trouble finding lawyers willing to defend them</w:t>
      </w:r>
      <w:r w:rsidRPr="00F53C93">
        <w:rPr>
          <w:sz w:val="16"/>
        </w:rPr>
        <w:t xml:space="preserve">. The volunteers and small nonprofits forming the ground </w:t>
      </w:r>
      <w:r w:rsidRPr="00F53C93">
        <w:rPr>
          <w:u w:val="single"/>
        </w:rPr>
        <w:t xml:space="preserve">troops of </w:t>
      </w:r>
      <w:r w:rsidRPr="00F53C93">
        <w:rPr>
          <w:highlight w:val="cyan"/>
          <w:u w:val="single"/>
        </w:rPr>
        <w:t xml:space="preserve">the </w:t>
      </w:r>
      <w:r w:rsidRPr="00F53C93">
        <w:rPr>
          <w:iCs/>
          <w:highlight w:val="cyan"/>
          <w:u w:val="single"/>
          <w:bdr w:val="single" w:sz="8" w:space="0" w:color="auto"/>
        </w:rPr>
        <w:t>legal resistance</w:t>
      </w:r>
      <w:r w:rsidRPr="00F53C93">
        <w:rPr>
          <w:highlight w:val="cyan"/>
          <w:u w:val="single"/>
        </w:rPr>
        <w:t xml:space="preserve"> to Trump</w:t>
      </w:r>
      <w:r w:rsidRPr="00F53C93">
        <w:rPr>
          <w:u w:val="single"/>
        </w:rPr>
        <w:t xml:space="preserve"> administration actions </w:t>
      </w:r>
      <w:r w:rsidRPr="00F53C93">
        <w:rPr>
          <w:highlight w:val="cyan"/>
          <w:u w:val="single"/>
        </w:rPr>
        <w:t>say</w:t>
      </w:r>
      <w:r w:rsidRPr="00F53C93">
        <w:rPr>
          <w:u w:val="single"/>
        </w:rPr>
        <w:t xml:space="preserve"> that</w:t>
      </w:r>
      <w:r w:rsidRPr="00F53C93">
        <w:rPr>
          <w:sz w:val="16"/>
        </w:rPr>
        <w:t xml:space="preserve"> </w:t>
      </w:r>
      <w:r w:rsidRPr="00F53C93">
        <w:rPr>
          <w:u w:val="single"/>
        </w:rPr>
        <w:t xml:space="preserve">the well-resourced </w:t>
      </w:r>
      <w:r w:rsidRPr="00F53C93">
        <w:rPr>
          <w:highlight w:val="cyan"/>
          <w:u w:val="single"/>
        </w:rPr>
        <w:t xml:space="preserve">law firms </w:t>
      </w:r>
      <w:r w:rsidRPr="00F53C93">
        <w:rPr>
          <w:u w:val="single"/>
        </w:rPr>
        <w:t xml:space="preserve">that once would have backed them </w:t>
      </w:r>
      <w:r w:rsidRPr="00F53C93">
        <w:rPr>
          <w:highlight w:val="cyan"/>
          <w:u w:val="single"/>
        </w:rPr>
        <w:t>are</w:t>
      </w:r>
      <w:r w:rsidRPr="00F53C93">
        <w:rPr>
          <w:u w:val="single"/>
        </w:rPr>
        <w:t xml:space="preserve"> now </w:t>
      </w:r>
      <w:r w:rsidRPr="00F53C93">
        <w:rPr>
          <w:iCs/>
          <w:highlight w:val="cyan"/>
          <w:u w:val="single"/>
          <w:bdr w:val="single" w:sz="8" w:space="0" w:color="auto"/>
        </w:rPr>
        <w:t>steering clear</w:t>
      </w:r>
      <w:r w:rsidRPr="00F53C93">
        <w:rPr>
          <w:sz w:val="16"/>
        </w:rPr>
        <w:t xml:space="preserve">. The result is an extraordinary threat to the fundamental constitutional rights of due process and legal representation, they said — </w:t>
      </w:r>
      <w:r w:rsidRPr="00F53C93">
        <w:rPr>
          <w:u w:val="single"/>
        </w:rPr>
        <w:t xml:space="preserve">and a far </w:t>
      </w:r>
      <w:r w:rsidRPr="00F53C93">
        <w:rPr>
          <w:iCs/>
          <w:u w:val="single"/>
          <w:bdr w:val="single" w:sz="8" w:space="0" w:color="auto"/>
        </w:rPr>
        <w:t>weaker</w:t>
      </w:r>
      <w:r w:rsidRPr="00F53C93">
        <w:rPr>
          <w:u w:val="single"/>
        </w:rPr>
        <w:t xml:space="preserve"> effort to challenge Trump’s actions in court than during his </w:t>
      </w:r>
      <w:r w:rsidRPr="00F53C93">
        <w:rPr>
          <w:iCs/>
          <w:u w:val="single"/>
          <w:bdr w:val="single" w:sz="8" w:space="0" w:color="auto"/>
        </w:rPr>
        <w:t>first term</w:t>
      </w:r>
      <w:r w:rsidRPr="00F53C93">
        <w:rPr>
          <w:u w:val="single"/>
        </w:rPr>
        <w:t>.</w:t>
      </w:r>
    </w:p>
    <w:p w14:paraId="6086C2DF" w14:textId="77777777" w:rsidR="000D0B6A" w:rsidRPr="00F53C93" w:rsidRDefault="000D0B6A" w:rsidP="000D0B6A">
      <w:pPr>
        <w:rPr>
          <w:rFonts w:eastAsia="Aptos"/>
          <w:sz w:val="16"/>
        </w:rPr>
      </w:pPr>
      <w:r w:rsidRPr="00F53C93">
        <w:rPr>
          <w:sz w:val="16"/>
        </w:rPr>
        <w:t xml:space="preserve">Legal scholars say </w:t>
      </w:r>
      <w:r w:rsidRPr="00F53C93">
        <w:rPr>
          <w:u w:val="single"/>
        </w:rPr>
        <w:t>no previous U.S. administration has taken such concerted action against the legal establishment</w:t>
      </w:r>
      <w:r w:rsidRPr="00F53C93">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2CEECFB6" w14:textId="77777777" w:rsidR="000D0B6A" w:rsidRPr="00F53C93" w:rsidRDefault="000D0B6A" w:rsidP="000D0B6A">
      <w:pPr>
        <w:rPr>
          <w:rFonts w:eastAsia="Aptos"/>
          <w:sz w:val="16"/>
        </w:rPr>
      </w:pPr>
      <w:r w:rsidRPr="00F53C93">
        <w:rPr>
          <w:u w:val="single"/>
        </w:rPr>
        <w:t xml:space="preserve">Trump has used </w:t>
      </w:r>
      <w:r w:rsidRPr="00F53C93">
        <w:rPr>
          <w:highlight w:val="cyan"/>
          <w:u w:val="single"/>
        </w:rPr>
        <w:t xml:space="preserve">executive orders </w:t>
      </w:r>
      <w:r w:rsidRPr="00F53C93">
        <w:rPr>
          <w:u w:val="single"/>
        </w:rPr>
        <w:t xml:space="preserve">to </w:t>
      </w:r>
      <w:r w:rsidRPr="00F53C93">
        <w:rPr>
          <w:highlight w:val="cyan"/>
          <w:u w:val="single"/>
        </w:rPr>
        <w:t>target</w:t>
      </w:r>
      <w:r w:rsidRPr="00F53C93">
        <w:rPr>
          <w:u w:val="single"/>
        </w:rPr>
        <w:t xml:space="preserve"> powerful law</w:t>
      </w:r>
      <w:r w:rsidRPr="00F53C93">
        <w:rPr>
          <w:highlight w:val="cyan"/>
          <w:u w:val="single"/>
        </w:rPr>
        <w:t xml:space="preserve"> firms that</w:t>
      </w:r>
      <w:r w:rsidRPr="00F53C93">
        <w:rPr>
          <w:u w:val="single"/>
        </w:rPr>
        <w:t xml:space="preserve"> have </w:t>
      </w:r>
      <w:r w:rsidRPr="00F53C93">
        <w:rPr>
          <w:highlight w:val="cyan"/>
          <w:u w:val="single"/>
        </w:rPr>
        <w:t>challenged him</w:t>
      </w:r>
      <w:r w:rsidRPr="00F53C93">
        <w:rPr>
          <w:sz w:val="16"/>
        </w:rPr>
        <w:t>. The latest came Tuesday against Jenner &amp; Block, which employed attorney Andrew Weissmann after he worked as a prosecutor in Robert S. Mueller III’s special counsel investigation of Trump in his first term.</w:t>
      </w:r>
    </w:p>
    <w:p w14:paraId="60A345C4" w14:textId="77777777" w:rsidR="000D0B6A" w:rsidRPr="00F53C93" w:rsidRDefault="000D0B6A" w:rsidP="000D0B6A">
      <w:pPr>
        <w:rPr>
          <w:rFonts w:eastAsia="Aptos"/>
          <w:sz w:val="16"/>
        </w:rPr>
      </w:pPr>
      <w:r w:rsidRPr="00F53C93">
        <w:rPr>
          <w:u w:val="single"/>
        </w:rPr>
        <w:t>The firm “has participated in the weaponization of the legal system against American principles and values. And we believe that the measures in this executive order will help correct that,”</w:t>
      </w:r>
      <w:r w:rsidRPr="00F53C93">
        <w:rPr>
          <w:sz w:val="16"/>
        </w:rPr>
        <w:t xml:space="preserve"> White House staff secretary Will Scharf said as he handed Trump the order to sign, calling out Weissmann by name.</w:t>
      </w:r>
    </w:p>
    <w:p w14:paraId="72B8696F" w14:textId="77777777" w:rsidR="000D0B6A" w:rsidRPr="00F53C93" w:rsidRDefault="000D0B6A" w:rsidP="000D0B6A">
      <w:pPr>
        <w:rPr>
          <w:rFonts w:eastAsia="Aptos"/>
          <w:u w:val="single"/>
        </w:rPr>
      </w:pPr>
      <w:r w:rsidRPr="00F53C93">
        <w:rPr>
          <w:u w:val="single"/>
        </w:rPr>
        <w:t xml:space="preserve">The orders have sought to strip law firms of their business by </w:t>
      </w:r>
      <w:r w:rsidRPr="00F53C93">
        <w:rPr>
          <w:highlight w:val="cyan"/>
          <w:u w:val="single"/>
        </w:rPr>
        <w:t>banning</w:t>
      </w:r>
      <w:r w:rsidRPr="00F53C93">
        <w:rPr>
          <w:u w:val="single"/>
        </w:rPr>
        <w:t xml:space="preserve"> their </w:t>
      </w:r>
      <w:r w:rsidRPr="00F53C93">
        <w:rPr>
          <w:highlight w:val="cyan"/>
          <w:u w:val="single"/>
        </w:rPr>
        <w:t>lawyers from government buildings and barring companies that have federal contracts from employing the firms</w:t>
      </w:r>
      <w:r w:rsidRPr="00F53C93">
        <w:rPr>
          <w:u w:val="single"/>
        </w:rPr>
        <w:t>.</w:t>
      </w:r>
    </w:p>
    <w:p w14:paraId="27B1C37B" w14:textId="77777777" w:rsidR="000D0B6A" w:rsidRPr="00F53C93" w:rsidRDefault="000D0B6A" w:rsidP="000D0B6A">
      <w:pPr>
        <w:rPr>
          <w:rFonts w:eastAsia="Aptos"/>
          <w:sz w:val="16"/>
        </w:rPr>
      </w:pPr>
      <w:r w:rsidRPr="00F53C93">
        <w:rPr>
          <w:sz w:val="16"/>
        </w:rPr>
        <w:t>In a statement, Jenner &amp; Block noted the similarity to an order that “has already been declared unconstitutional by a federal court” and that they "will pursue all appropriate remedies.”</w:t>
      </w:r>
    </w:p>
    <w:p w14:paraId="69A51EC5" w14:textId="77777777" w:rsidR="000D0B6A" w:rsidRPr="00F53C93" w:rsidRDefault="000D0B6A" w:rsidP="000D0B6A">
      <w:pPr>
        <w:rPr>
          <w:rFonts w:eastAsia="Aptos"/>
          <w:sz w:val="16"/>
        </w:rPr>
      </w:pPr>
      <w:r w:rsidRPr="00F53C93">
        <w:rPr>
          <w:sz w:val="16"/>
        </w:rPr>
        <w:t>Trump on Friday ordered Attorney General Pam Bondi to expand the campaign beyond individual law firms by sanctioning lawyers who “engage in frivolous, unreasonable, and vexatious litigation” against his administration.</w:t>
      </w:r>
    </w:p>
    <w:p w14:paraId="7E9A6AA4" w14:textId="77777777" w:rsidR="000D0B6A" w:rsidRPr="00F53C93" w:rsidRDefault="000D0B6A" w:rsidP="000D0B6A">
      <w:pPr>
        <w:rPr>
          <w:rFonts w:eastAsia="Aptos"/>
          <w:sz w:val="16"/>
        </w:rPr>
      </w:pPr>
      <w:r w:rsidRPr="00F53C93">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04FA182F" w14:textId="77777777" w:rsidR="000D0B6A" w:rsidRPr="00F53C93" w:rsidRDefault="000D0B6A" w:rsidP="000D0B6A">
      <w:pPr>
        <w:rPr>
          <w:rFonts w:eastAsia="Aptos"/>
          <w:sz w:val="16"/>
        </w:rPr>
      </w:pPr>
      <w:r w:rsidRPr="00F53C93">
        <w:rPr>
          <w:sz w:val="16"/>
        </w:rPr>
        <w:t>“The law firms have to behave themselves,” Trump said at a Cabinet meeting Monday. “They behave very badly, very wrongly.”</w:t>
      </w:r>
    </w:p>
    <w:p w14:paraId="097E6745" w14:textId="77777777" w:rsidR="000D0B6A" w:rsidRPr="00F53C93" w:rsidRDefault="000D0B6A" w:rsidP="000D0B6A">
      <w:pPr>
        <w:rPr>
          <w:rFonts w:eastAsia="Aptos"/>
          <w:u w:val="single"/>
        </w:rPr>
      </w:pPr>
      <w:r w:rsidRPr="00F53C93">
        <w:rPr>
          <w:u w:val="single"/>
        </w:rPr>
        <w:t>Trump’s targets say they are feeling the heat.</w:t>
      </w:r>
    </w:p>
    <w:p w14:paraId="514C6B47" w14:textId="77777777" w:rsidR="000D0B6A" w:rsidRPr="00F53C93" w:rsidRDefault="000D0B6A" w:rsidP="000D0B6A">
      <w:pPr>
        <w:rPr>
          <w:rFonts w:eastAsia="Aptos"/>
          <w:sz w:val="16"/>
        </w:rPr>
      </w:pPr>
      <w:r w:rsidRPr="00F53C93">
        <w:rPr>
          <w:u w:val="single"/>
        </w:rPr>
        <w:t>“It’s scary</w:t>
      </w:r>
      <w:r w:rsidRPr="00F53C93">
        <w:rPr>
          <w:sz w:val="16"/>
        </w:rPr>
        <w:t xml:space="preserve">,” said a former official in the administration of Joe Biden who has been pulled into Trump-era litigation and needed a lawyer as a result. </w:t>
      </w:r>
      <w:r w:rsidRPr="00F53C93">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7BBC58E2" w14:textId="77777777" w:rsidR="000D0B6A" w:rsidRPr="00F53C93" w:rsidRDefault="000D0B6A" w:rsidP="000D0B6A">
      <w:pPr>
        <w:rPr>
          <w:rFonts w:eastAsia="Aptos"/>
          <w:sz w:val="16"/>
        </w:rPr>
      </w:pPr>
      <w:r w:rsidRPr="00F53C93">
        <w:rPr>
          <w:u w:val="single"/>
        </w:rPr>
        <w:t xml:space="preserve">Five other firms said they had </w:t>
      </w:r>
      <w:r w:rsidRPr="00F53C93">
        <w:rPr>
          <w:iCs/>
          <w:u w:val="single"/>
          <w:bdr w:val="single" w:sz="8" w:space="0" w:color="auto"/>
        </w:rPr>
        <w:t>conflicts</w:t>
      </w:r>
      <w:r w:rsidRPr="00F53C93">
        <w:rPr>
          <w:sz w:val="16"/>
        </w:rPr>
        <w:t xml:space="preserve">, </w:t>
      </w:r>
      <w:r w:rsidRPr="00F53C93">
        <w:rPr>
          <w:u w:val="single"/>
        </w:rPr>
        <w:t>the former official said, including one where “the partner called me livid, furious, saying that he’s not sure how much longer he’s going to stay there,”</w:t>
      </w:r>
      <w:r w:rsidRPr="00F53C93">
        <w:rPr>
          <w:sz w:val="16"/>
        </w:rPr>
        <w:t xml:space="preserve"> the former official said, “</w:t>
      </w:r>
      <w:r w:rsidRPr="00F53C93">
        <w:rPr>
          <w:u w:val="single"/>
        </w:rPr>
        <w:t xml:space="preserve">because the leadership didn’t want to take the </w:t>
      </w:r>
      <w:r w:rsidRPr="00F53C93">
        <w:rPr>
          <w:iCs/>
          <w:u w:val="single"/>
          <w:bdr w:val="single" w:sz="8" w:space="0" w:color="auto"/>
        </w:rPr>
        <w:t>risk</w:t>
      </w:r>
      <w:r w:rsidRPr="00F53C93">
        <w:rPr>
          <w:sz w:val="16"/>
        </w:rPr>
        <w:t>.”</w:t>
      </w:r>
    </w:p>
    <w:p w14:paraId="03AACAFE" w14:textId="77777777" w:rsidR="000D0B6A" w:rsidRPr="00F53C93" w:rsidRDefault="000D0B6A" w:rsidP="000D0B6A">
      <w:pPr>
        <w:rPr>
          <w:rFonts w:eastAsia="Aptos"/>
          <w:sz w:val="16"/>
        </w:rPr>
      </w:pPr>
      <w:r w:rsidRPr="00F53C93">
        <w:rPr>
          <w:sz w:val="16"/>
        </w:rPr>
        <w:t>The person spoke on the condition of anonymity to avoid further difficulties obtaining a lawyer.</w:t>
      </w:r>
    </w:p>
    <w:p w14:paraId="4A3A3389" w14:textId="77777777" w:rsidR="000D0B6A" w:rsidRPr="00F53C93" w:rsidRDefault="000D0B6A" w:rsidP="000D0B6A">
      <w:pPr>
        <w:rPr>
          <w:rFonts w:eastAsia="Aptos"/>
          <w:sz w:val="16"/>
        </w:rPr>
      </w:pPr>
      <w:r w:rsidRPr="00F53C93">
        <w:rPr>
          <w:sz w:val="16"/>
        </w:rPr>
        <w:t>“I don’t know how many people are going to end up having to pay a significant amount of money out of pocket to defend themselves for faithfully and ethically executing their public service jobs,” the person said. “It’s really a wild situation to be in.”</w:t>
      </w:r>
    </w:p>
    <w:p w14:paraId="35D7F0A0" w14:textId="77777777" w:rsidR="000D0B6A" w:rsidRPr="00F53C93" w:rsidRDefault="000D0B6A" w:rsidP="000D0B6A">
      <w:pPr>
        <w:rPr>
          <w:rFonts w:eastAsia="Aptos"/>
          <w:sz w:val="12"/>
          <w:szCs w:val="12"/>
        </w:rPr>
      </w:pPr>
      <w:r w:rsidRPr="00F53C93">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38370C82" w14:textId="77777777" w:rsidR="000D0B6A" w:rsidRPr="00F53C93" w:rsidRDefault="000D0B6A" w:rsidP="000D0B6A">
      <w:pPr>
        <w:rPr>
          <w:rFonts w:eastAsia="Aptos"/>
          <w:sz w:val="12"/>
          <w:szCs w:val="12"/>
        </w:rPr>
      </w:pPr>
      <w:r w:rsidRPr="00F53C93">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32E79DA9" w14:textId="77777777" w:rsidR="000D0B6A" w:rsidRPr="00F53C93" w:rsidRDefault="000D0B6A" w:rsidP="000D0B6A">
      <w:pPr>
        <w:rPr>
          <w:rFonts w:eastAsia="Aptos"/>
          <w:sz w:val="12"/>
          <w:szCs w:val="12"/>
        </w:rPr>
      </w:pPr>
      <w:r w:rsidRPr="00F53C93">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7A982C57" w14:textId="77777777" w:rsidR="000D0B6A" w:rsidRPr="00F53C93" w:rsidRDefault="000D0B6A" w:rsidP="000D0B6A">
      <w:pPr>
        <w:rPr>
          <w:rFonts w:eastAsia="Aptos"/>
          <w:sz w:val="12"/>
          <w:szCs w:val="12"/>
        </w:rPr>
      </w:pPr>
      <w:r w:rsidRPr="00F53C93">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3AE9FE8A" w14:textId="77777777" w:rsidR="000D0B6A" w:rsidRPr="00F53C93" w:rsidRDefault="000D0B6A" w:rsidP="000D0B6A">
      <w:pPr>
        <w:rPr>
          <w:rFonts w:eastAsia="Aptos"/>
          <w:sz w:val="12"/>
          <w:szCs w:val="12"/>
        </w:rPr>
      </w:pPr>
      <w:r w:rsidRPr="00F53C93">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3DD6D491" w14:textId="77777777" w:rsidR="000D0B6A" w:rsidRPr="00F53C93" w:rsidRDefault="000D0B6A" w:rsidP="000D0B6A">
      <w:pPr>
        <w:rPr>
          <w:rFonts w:eastAsia="Aptos"/>
          <w:sz w:val="12"/>
          <w:szCs w:val="12"/>
        </w:rPr>
      </w:pPr>
      <w:r w:rsidRPr="00F53C93">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75A58FBF" w14:textId="77777777" w:rsidR="000D0B6A" w:rsidRPr="00F53C93" w:rsidRDefault="000D0B6A" w:rsidP="000D0B6A">
      <w:pPr>
        <w:rPr>
          <w:rFonts w:eastAsia="Aptos"/>
          <w:sz w:val="12"/>
          <w:szCs w:val="12"/>
        </w:rPr>
      </w:pPr>
      <w:r w:rsidRPr="00F53C93">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6B8880C1" w14:textId="77777777" w:rsidR="000D0B6A" w:rsidRPr="00F53C93" w:rsidRDefault="000D0B6A" w:rsidP="000D0B6A">
      <w:pPr>
        <w:rPr>
          <w:rFonts w:eastAsia="Aptos"/>
          <w:sz w:val="12"/>
          <w:szCs w:val="12"/>
        </w:rPr>
      </w:pPr>
      <w:r w:rsidRPr="00F53C93">
        <w:rPr>
          <w:sz w:val="12"/>
          <w:szCs w:val="12"/>
        </w:rPr>
        <w:t>Howell said she had “enormous respect for them taking this case when not every law firm would.”</w:t>
      </w:r>
    </w:p>
    <w:p w14:paraId="6EC05B61" w14:textId="77777777" w:rsidR="000D0B6A" w:rsidRPr="00F53C93" w:rsidRDefault="000D0B6A" w:rsidP="000D0B6A">
      <w:pPr>
        <w:rPr>
          <w:rFonts w:eastAsia="Aptos"/>
          <w:sz w:val="12"/>
          <w:szCs w:val="12"/>
        </w:rPr>
      </w:pPr>
      <w:r w:rsidRPr="00F53C93">
        <w:rPr>
          <w:sz w:val="12"/>
          <w:szCs w:val="12"/>
        </w:rPr>
        <w:t>In a filing last week, the Justice Department sought to remove Howell from the case, accusing her and her court of being “insufficiently impartial.”</w:t>
      </w:r>
    </w:p>
    <w:p w14:paraId="647E8E66" w14:textId="77777777" w:rsidR="000D0B6A" w:rsidRPr="00F53C93" w:rsidRDefault="000D0B6A" w:rsidP="000D0B6A">
      <w:pPr>
        <w:rPr>
          <w:rFonts w:eastAsia="Aptos"/>
          <w:sz w:val="12"/>
          <w:szCs w:val="12"/>
        </w:rPr>
      </w:pPr>
      <w:r w:rsidRPr="00F53C93">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6629CA20" w14:textId="77777777" w:rsidR="000D0B6A" w:rsidRPr="00F53C93" w:rsidRDefault="000D0B6A" w:rsidP="000D0B6A">
      <w:pPr>
        <w:rPr>
          <w:rFonts w:eastAsia="Aptos"/>
          <w:sz w:val="12"/>
          <w:szCs w:val="12"/>
        </w:rPr>
      </w:pPr>
      <w:r w:rsidRPr="00F53C93">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6C3C1D1E" w14:textId="77777777" w:rsidR="000D0B6A" w:rsidRPr="00F53C93" w:rsidRDefault="000D0B6A" w:rsidP="000D0B6A">
      <w:pPr>
        <w:rPr>
          <w:rFonts w:eastAsia="Aptos"/>
          <w:sz w:val="12"/>
          <w:szCs w:val="12"/>
        </w:rPr>
      </w:pPr>
      <w:r w:rsidRPr="00F53C93">
        <w:rPr>
          <w:sz w:val="12"/>
          <w:szCs w:val="12"/>
        </w:rPr>
        <w:t>The president rescinded the order against the firm Thursday.</w:t>
      </w:r>
    </w:p>
    <w:p w14:paraId="5935EC87" w14:textId="77777777" w:rsidR="000D0B6A" w:rsidRPr="00F53C93" w:rsidRDefault="000D0B6A" w:rsidP="000D0B6A">
      <w:pPr>
        <w:rPr>
          <w:rFonts w:eastAsia="Aptos"/>
          <w:sz w:val="12"/>
          <w:szCs w:val="12"/>
        </w:rPr>
      </w:pPr>
      <w:r w:rsidRPr="00F53C93">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04BFCECA" w14:textId="77777777" w:rsidR="000D0B6A" w:rsidRPr="00F53C93" w:rsidRDefault="000D0B6A" w:rsidP="000D0B6A">
      <w:pPr>
        <w:rPr>
          <w:rFonts w:eastAsia="Aptos"/>
          <w:sz w:val="12"/>
          <w:szCs w:val="12"/>
        </w:rPr>
      </w:pPr>
      <w:r w:rsidRPr="00F53C93">
        <w:rPr>
          <w:sz w:val="12"/>
          <w:szCs w:val="12"/>
        </w:rPr>
        <w:t>“Paul Weiss’s deal emboldened him to ratchet up his attack on one of the strongest checks on his power: lawyers and the rule of law,” Perkins Coie partner David Perez wrote on LinkedIn.</w:t>
      </w:r>
    </w:p>
    <w:p w14:paraId="4D6CC365" w14:textId="77777777" w:rsidR="000D0B6A" w:rsidRPr="00F53C93" w:rsidRDefault="000D0B6A" w:rsidP="000D0B6A">
      <w:pPr>
        <w:rPr>
          <w:rFonts w:eastAsia="Aptos"/>
          <w:sz w:val="12"/>
          <w:szCs w:val="12"/>
        </w:rPr>
      </w:pPr>
      <w:r w:rsidRPr="00F53C93">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6090D361" w14:textId="77777777" w:rsidR="000D0B6A" w:rsidRPr="00F53C93" w:rsidRDefault="000D0B6A" w:rsidP="000D0B6A">
      <w:pPr>
        <w:rPr>
          <w:rFonts w:eastAsia="Aptos"/>
          <w:u w:val="single"/>
        </w:rPr>
      </w:pPr>
      <w:r w:rsidRPr="00F53C93">
        <w:rPr>
          <w:sz w:val="16"/>
        </w:rPr>
        <w:t xml:space="preserve">Although not every lawyer is likely to be cowed by Trump’s actions, </w:t>
      </w:r>
      <w:r w:rsidRPr="00F53C93">
        <w:rPr>
          <w:u w:val="single"/>
        </w:rPr>
        <w:t>the major corporate law firms that the president has targeted have a core role in the U.S. legal system</w:t>
      </w:r>
      <w:r w:rsidRPr="00F53C93">
        <w:rPr>
          <w:sz w:val="16"/>
        </w:rPr>
        <w:t xml:space="preserve">. </w:t>
      </w:r>
      <w:r w:rsidRPr="00F53C93">
        <w:rPr>
          <w:iCs/>
          <w:highlight w:val="cyan"/>
          <w:u w:val="single"/>
          <w:bdr w:val="single" w:sz="8" w:space="0" w:color="auto"/>
        </w:rPr>
        <w:t>Complex litigation</w:t>
      </w:r>
      <w:r w:rsidRPr="00F53C93">
        <w:rPr>
          <w:u w:val="single"/>
        </w:rPr>
        <w:t xml:space="preserve"> can </w:t>
      </w:r>
      <w:r w:rsidRPr="00F53C93">
        <w:rPr>
          <w:highlight w:val="cyan"/>
          <w:u w:val="single"/>
        </w:rPr>
        <w:t xml:space="preserve">require vast </w:t>
      </w:r>
      <w:r w:rsidRPr="00F53C93">
        <w:rPr>
          <w:iCs/>
          <w:highlight w:val="cyan"/>
          <w:u w:val="single"/>
          <w:bdr w:val="single" w:sz="8" w:space="0" w:color="auto"/>
        </w:rPr>
        <w:t>resources</w:t>
      </w:r>
      <w:r w:rsidRPr="00F53C93">
        <w:rPr>
          <w:u w:val="single"/>
        </w:rPr>
        <w:t xml:space="preserve">: experienced lawyers versed in the arcana of case law, platoons of paralegals doing research across thousands of pages of evidence, </w:t>
      </w:r>
      <w:r w:rsidRPr="00F53C93">
        <w:rPr>
          <w:highlight w:val="cyan"/>
          <w:u w:val="single"/>
        </w:rPr>
        <w:t>and</w:t>
      </w:r>
      <w:r w:rsidRPr="00F53C93">
        <w:rPr>
          <w:u w:val="single"/>
        </w:rPr>
        <w:t xml:space="preserve"> the </w:t>
      </w:r>
      <w:r w:rsidRPr="00F53C93">
        <w:rPr>
          <w:highlight w:val="cyan"/>
          <w:u w:val="single"/>
        </w:rPr>
        <w:t>stamina</w:t>
      </w:r>
      <w:r w:rsidRPr="00F53C93">
        <w:rPr>
          <w:u w:val="single"/>
        </w:rPr>
        <w:t xml:space="preserve"> to go toe-to-toe with the unparalleled legal resources of the federal government.</w:t>
      </w:r>
    </w:p>
    <w:p w14:paraId="2F0A1A57" w14:textId="77777777" w:rsidR="000D0B6A" w:rsidRPr="00F53C93" w:rsidRDefault="000D0B6A" w:rsidP="000D0B6A">
      <w:pPr>
        <w:rPr>
          <w:rFonts w:eastAsia="Aptos"/>
          <w:sz w:val="16"/>
        </w:rPr>
      </w:pPr>
      <w:r w:rsidRPr="00F53C93">
        <w:rPr>
          <w:u w:val="single"/>
        </w:rPr>
        <w:t>Big law firm</w:t>
      </w:r>
      <w:r w:rsidRPr="00F53C93">
        <w:rPr>
          <w:sz w:val="16"/>
        </w:rPr>
        <w:t>s, best known for deep-pocketed corporate clients</w:t>
      </w:r>
      <w:r w:rsidRPr="00F53C93">
        <w:rPr>
          <w:u w:val="single"/>
        </w:rPr>
        <w:t>, often lend their assistance free to small nonprofits shepherding public interest cases through the courts</w:t>
      </w:r>
      <w:r w:rsidRPr="00F53C93">
        <w:rPr>
          <w:sz w:val="16"/>
        </w:rPr>
        <w:t xml:space="preserve">. </w:t>
      </w:r>
      <w:r w:rsidRPr="00F53C93">
        <w:rPr>
          <w:u w:val="single"/>
        </w:rPr>
        <w:t>They have also been willing, historically, to take on clients who are facing prosecution that they charge is politically motivated.</w:t>
      </w:r>
      <w:r w:rsidRPr="00F53C93">
        <w:rPr>
          <w:sz w:val="16"/>
        </w:rPr>
        <w:t xml:space="preserve"> Much of the litigation against Trump’s actions in the first term was driven by the big law firms that he is now targeting.</w:t>
      </w:r>
    </w:p>
    <w:p w14:paraId="31A136E0" w14:textId="77777777" w:rsidR="000D0B6A" w:rsidRPr="00F53C93" w:rsidRDefault="000D0B6A" w:rsidP="000D0B6A">
      <w:pPr>
        <w:rPr>
          <w:rFonts w:eastAsia="Aptos"/>
          <w:sz w:val="16"/>
        </w:rPr>
      </w:pPr>
      <w:r w:rsidRPr="00F53C93">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10C2FCDB" w14:textId="77777777" w:rsidR="000D0B6A" w:rsidRPr="00F53C93" w:rsidRDefault="000D0B6A" w:rsidP="000D0B6A">
      <w:pPr>
        <w:rPr>
          <w:rFonts w:eastAsia="Aptos"/>
          <w:sz w:val="16"/>
        </w:rPr>
      </w:pPr>
      <w:r w:rsidRPr="00F53C93">
        <w:rPr>
          <w:sz w:val="16"/>
        </w:rPr>
        <w:t>That person and others spoke on the condition of anonymity for fear of retaliation from the administration.</w:t>
      </w:r>
    </w:p>
    <w:p w14:paraId="236B09FE" w14:textId="77777777" w:rsidR="000D0B6A" w:rsidRPr="00F53C93" w:rsidRDefault="000D0B6A" w:rsidP="000D0B6A">
      <w:pPr>
        <w:rPr>
          <w:rFonts w:eastAsia="Aptos"/>
          <w:sz w:val="16"/>
        </w:rPr>
      </w:pPr>
      <w:r w:rsidRPr="00F53C93">
        <w:rPr>
          <w:sz w:val="16"/>
        </w:rPr>
        <w:t xml:space="preserve">Trump’s campaign against the law firms could deprive his opponents of top legal talent, weakening their ability to push back on him, analysts say. And </w:t>
      </w:r>
      <w:r w:rsidRPr="00F53C93">
        <w:rPr>
          <w:u w:val="single"/>
        </w:rPr>
        <w:t xml:space="preserve">individuals and </w:t>
      </w:r>
      <w:r w:rsidRPr="00F53C93">
        <w:rPr>
          <w:highlight w:val="cyan"/>
          <w:u w:val="single"/>
        </w:rPr>
        <w:t>groups</w:t>
      </w:r>
      <w:r w:rsidRPr="00F53C93">
        <w:rPr>
          <w:u w:val="single"/>
        </w:rPr>
        <w:t xml:space="preserve"> that are taking risks by </w:t>
      </w:r>
      <w:r w:rsidRPr="00F53C93">
        <w:rPr>
          <w:highlight w:val="cyan"/>
          <w:u w:val="single"/>
        </w:rPr>
        <w:t>working against the administration</w:t>
      </w:r>
      <w:r w:rsidRPr="00F53C93">
        <w:rPr>
          <w:u w:val="single"/>
        </w:rPr>
        <w:t xml:space="preserve">’s agenda </w:t>
      </w:r>
      <w:r w:rsidRPr="00F53C93">
        <w:rPr>
          <w:highlight w:val="cyan"/>
          <w:u w:val="single"/>
        </w:rPr>
        <w:t>may</w:t>
      </w:r>
      <w:r w:rsidRPr="00F53C93">
        <w:rPr>
          <w:u w:val="single"/>
        </w:rPr>
        <w:t xml:space="preserve"> also </w:t>
      </w:r>
      <w:r w:rsidRPr="00F53C93">
        <w:rPr>
          <w:highlight w:val="cyan"/>
          <w:u w:val="single"/>
        </w:rPr>
        <w:t xml:space="preserve">be deeply </w:t>
      </w:r>
      <w:r w:rsidRPr="00F53C93">
        <w:rPr>
          <w:iCs/>
          <w:highlight w:val="cyan"/>
          <w:u w:val="single"/>
          <w:bdr w:val="single" w:sz="8" w:space="0" w:color="auto"/>
        </w:rPr>
        <w:t>vulnerable</w:t>
      </w:r>
      <w:r w:rsidRPr="00F53C93">
        <w:rPr>
          <w:sz w:val="16"/>
        </w:rPr>
        <w:t>, forcing them to make difficult choices about when to take a stand against him and when to stay silent.</w:t>
      </w:r>
    </w:p>
    <w:p w14:paraId="5C6B2419" w14:textId="77777777" w:rsidR="000D0B6A" w:rsidRPr="00F53C93" w:rsidRDefault="000D0B6A" w:rsidP="000D0B6A">
      <w:pPr>
        <w:rPr>
          <w:rFonts w:eastAsia="Aptos"/>
          <w:sz w:val="16"/>
        </w:rPr>
      </w:pPr>
      <w:r w:rsidRPr="00F53C93">
        <w:rPr>
          <w:sz w:val="16"/>
        </w:rPr>
        <w:t>“We’re telling [small nongovernmental organizations] with three people on the border to stand strong, and they are standing strong, and then these law firms are folding,” said one lawyer at a nonprofit who works on immigration cases.</w:t>
      </w:r>
    </w:p>
    <w:p w14:paraId="1554B039" w14:textId="77777777" w:rsidR="000D0B6A" w:rsidRPr="00F53C93" w:rsidRDefault="000D0B6A" w:rsidP="000D0B6A">
      <w:pPr>
        <w:rPr>
          <w:rFonts w:eastAsia="Aptos"/>
          <w:sz w:val="16"/>
        </w:rPr>
      </w:pPr>
      <w:r w:rsidRPr="00F53C93">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bookmarkEnd w:id="3"/>
    <w:p w14:paraId="0CA1914D" w14:textId="77777777" w:rsidR="000D0B6A" w:rsidRPr="009E47BB" w:rsidRDefault="000D0B6A" w:rsidP="000D0B6A">
      <w:pPr>
        <w:keepNext/>
        <w:keepLines/>
        <w:spacing w:before="40"/>
        <w:outlineLvl w:val="3"/>
        <w:rPr>
          <w:rFonts w:eastAsia="Times New Roman" w:cstheme="majorBidi"/>
          <w:b/>
          <w:iCs/>
          <w:sz w:val="26"/>
          <w:highlight w:val="cyan"/>
          <w:u w:val="single"/>
        </w:rPr>
      </w:pPr>
      <w:r w:rsidRPr="009E47BB">
        <w:rPr>
          <w:rFonts w:eastAsiaTheme="majorEastAsia" w:cstheme="majorBidi"/>
          <w:b/>
          <w:iCs/>
          <w:sz w:val="26"/>
        </w:rPr>
        <w:t xml:space="preserve">US democracy is </w:t>
      </w:r>
      <w:r w:rsidRPr="009E47BB">
        <w:rPr>
          <w:rFonts w:eastAsiaTheme="majorEastAsia" w:cstheme="majorBidi"/>
          <w:b/>
          <w:iCs/>
          <w:sz w:val="26"/>
          <w:u w:val="single"/>
        </w:rPr>
        <w:t>resilient</w:t>
      </w:r>
      <w:r w:rsidRPr="009E47BB">
        <w:rPr>
          <w:rFonts w:eastAsiaTheme="majorEastAsia" w:cstheme="majorBidi"/>
          <w:b/>
          <w:iCs/>
          <w:sz w:val="26"/>
        </w:rPr>
        <w:t xml:space="preserve"> to Trump.</w:t>
      </w:r>
    </w:p>
    <w:p w14:paraId="2D4FE9B3" w14:textId="77777777" w:rsidR="000D0B6A" w:rsidRPr="009E47BB" w:rsidRDefault="000D0B6A" w:rsidP="000D0B6A">
      <w:pPr>
        <w:rPr>
          <w:rFonts w:eastAsia="Calibri"/>
          <w:highlight w:val="cyan"/>
          <w:u w:val="single"/>
        </w:rPr>
      </w:pPr>
      <w:r w:rsidRPr="009E47BB">
        <w:t xml:space="preserve">Abdallah </w:t>
      </w:r>
      <w:r w:rsidRPr="009E47BB">
        <w:rPr>
          <w:b/>
          <w:bCs/>
          <w:sz w:val="26"/>
        </w:rPr>
        <w:t>Fayyad 25</w:t>
      </w:r>
      <w:r w:rsidRPr="009E47BB">
        <w:t>. Policy correspondent at Vox. "Three reasons why American democracy will likely withstand Trump." Vox. 2-26-2025. https://www.vox.com/politics/401247/american-democracy-resilient-trump-authoritarian</w:t>
      </w:r>
    </w:p>
    <w:p w14:paraId="6DC550BD" w14:textId="77777777" w:rsidR="000D0B6A" w:rsidRPr="009E47BB" w:rsidRDefault="000D0B6A" w:rsidP="000D0B6A">
      <w:pPr>
        <w:rPr>
          <w:rFonts w:eastAsia="Calibri"/>
          <w:highlight w:val="cyan"/>
          <w:u w:val="single"/>
        </w:rPr>
      </w:pPr>
      <w:r w:rsidRPr="009E47BB">
        <w:rPr>
          <w:u w:val="single"/>
        </w:rPr>
        <w:t>Trump’s policies</w:t>
      </w:r>
      <w:r w:rsidRPr="009E47BB">
        <w:rPr>
          <w:sz w:val="16"/>
        </w:rPr>
        <w:t xml:space="preserve"> — from pursuing a plan to ethnically cleanse Gaza to launching a mass deportation campaign — </w:t>
      </w:r>
      <w:r w:rsidRPr="009E47BB">
        <w:rPr>
          <w:u w:val="single"/>
        </w:rPr>
        <w:t>are</w:t>
      </w:r>
      <w:r w:rsidRPr="009E47BB">
        <w:rPr>
          <w:sz w:val="16"/>
        </w:rPr>
        <w:t xml:space="preserve">, and will continue to be, </w:t>
      </w:r>
      <w:r w:rsidRPr="009E47BB">
        <w:rPr>
          <w:u w:val="single"/>
        </w:rPr>
        <w:t>harmful</w:t>
      </w:r>
      <w:r w:rsidRPr="009E47BB">
        <w:rPr>
          <w:sz w:val="16"/>
        </w:rPr>
        <w:t xml:space="preserve">. But for those looking for some glimmer of hope, </w:t>
      </w:r>
      <w:r w:rsidRPr="009E47BB">
        <w:rPr>
          <w:u w:val="single"/>
        </w:rPr>
        <w:t xml:space="preserve">it’s also true that </w:t>
      </w:r>
      <w:r w:rsidRPr="009E47BB">
        <w:rPr>
          <w:highlight w:val="cyan"/>
          <w:u w:val="single"/>
        </w:rPr>
        <w:t>it’s</w:t>
      </w:r>
      <w:r w:rsidRPr="009E47BB">
        <w:rPr>
          <w:u w:val="single"/>
        </w:rPr>
        <w:t xml:space="preserve"> likely </w:t>
      </w:r>
      <w:r w:rsidRPr="009E47BB">
        <w:rPr>
          <w:iCs/>
          <w:highlight w:val="cyan"/>
          <w:u w:val="single"/>
          <w:bdr w:val="single" w:sz="8" w:space="0" w:color="auto"/>
        </w:rPr>
        <w:t>too early</w:t>
      </w:r>
      <w:r w:rsidRPr="009E47BB">
        <w:rPr>
          <w:highlight w:val="cyan"/>
          <w:u w:val="single"/>
        </w:rPr>
        <w:t xml:space="preserve"> to be</w:t>
      </w:r>
      <w:r w:rsidRPr="009E47BB">
        <w:rPr>
          <w:u w:val="single"/>
        </w:rPr>
        <w:t xml:space="preserve"> so </w:t>
      </w:r>
      <w:r w:rsidRPr="009E47BB">
        <w:rPr>
          <w:highlight w:val="cyan"/>
          <w:u w:val="single"/>
        </w:rPr>
        <w:t>pessimistic about</w:t>
      </w:r>
      <w:r w:rsidRPr="009E47BB">
        <w:rPr>
          <w:u w:val="single"/>
        </w:rPr>
        <w:t xml:space="preserve"> the prospect of </w:t>
      </w:r>
      <w:r w:rsidRPr="009E47BB">
        <w:rPr>
          <w:iCs/>
          <w:highlight w:val="cyan"/>
          <w:u w:val="single"/>
          <w:bdr w:val="single" w:sz="8" w:space="0" w:color="auto"/>
        </w:rPr>
        <w:t>American democracy</w:t>
      </w:r>
      <w:r w:rsidRPr="009E47BB">
        <w:rPr>
          <w:iCs/>
          <w:u w:val="single"/>
          <w:bdr w:val="single" w:sz="8" w:space="0" w:color="auto"/>
        </w:rPr>
        <w:t>’s survival</w:t>
      </w:r>
      <w:r w:rsidRPr="009E47BB">
        <w:rPr>
          <w:sz w:val="16"/>
        </w:rPr>
        <w:t>.</w:t>
      </w:r>
    </w:p>
    <w:p w14:paraId="45B76543" w14:textId="77777777" w:rsidR="000D0B6A" w:rsidRPr="009E47BB" w:rsidRDefault="000D0B6A" w:rsidP="000D0B6A">
      <w:pPr>
        <w:rPr>
          <w:rFonts w:eastAsia="Calibri"/>
          <w:highlight w:val="cyan"/>
          <w:u w:val="single"/>
        </w:rPr>
      </w:pPr>
      <w:r w:rsidRPr="009E47BB">
        <w:rPr>
          <w:u w:val="single"/>
        </w:rPr>
        <w:t xml:space="preserve">There are </w:t>
      </w:r>
      <w:r w:rsidRPr="009E47BB">
        <w:rPr>
          <w:highlight w:val="cyan"/>
          <w:u w:val="single"/>
        </w:rPr>
        <w:t>clear signs</w:t>
      </w:r>
      <w:r w:rsidRPr="009E47BB">
        <w:rPr>
          <w:u w:val="single"/>
        </w:rPr>
        <w:t xml:space="preserve"> that </w:t>
      </w:r>
      <w:r w:rsidRPr="009E47BB">
        <w:rPr>
          <w:highlight w:val="cyan"/>
          <w:u w:val="single"/>
        </w:rPr>
        <w:t>America</w:t>
      </w:r>
      <w:r w:rsidRPr="009E47BB">
        <w:rPr>
          <w:u w:val="single"/>
        </w:rPr>
        <w:t xml:space="preserve">n democracy might be </w:t>
      </w:r>
      <w:r w:rsidRPr="009E47BB">
        <w:rPr>
          <w:iCs/>
          <w:u w:val="single"/>
          <w:bdr w:val="single" w:sz="8" w:space="0" w:color="auto"/>
        </w:rPr>
        <w:t xml:space="preserve">able to </w:t>
      </w:r>
      <w:r w:rsidRPr="009E47BB">
        <w:rPr>
          <w:iCs/>
          <w:highlight w:val="cyan"/>
          <w:u w:val="single"/>
          <w:bdr w:val="single" w:sz="8" w:space="0" w:color="auto"/>
        </w:rPr>
        <w:t>withstand</w:t>
      </w:r>
      <w:r w:rsidRPr="009E47BB">
        <w:rPr>
          <w:highlight w:val="cyan"/>
          <w:u w:val="single"/>
        </w:rPr>
        <w:t xml:space="preserve"> the authoritarian</w:t>
      </w:r>
      <w:r w:rsidRPr="009E47BB">
        <w:rPr>
          <w:u w:val="single"/>
        </w:rPr>
        <w:t xml:space="preserve"> aspirations of this </w:t>
      </w:r>
      <w:r w:rsidRPr="009E47BB">
        <w:rPr>
          <w:highlight w:val="cyan"/>
          <w:u w:val="single"/>
        </w:rPr>
        <w:t>president</w:t>
      </w:r>
      <w:r w:rsidRPr="009E47BB">
        <w:rPr>
          <w:sz w:val="16"/>
        </w:rPr>
        <w:t>. So if you’re looking for some silver linings, here are three reasons why American democracy is more resilient than you might think.</w:t>
      </w:r>
    </w:p>
    <w:p w14:paraId="27B485E5" w14:textId="77777777" w:rsidR="000D0B6A" w:rsidRPr="009E47BB" w:rsidRDefault="000D0B6A" w:rsidP="000D0B6A">
      <w:pPr>
        <w:rPr>
          <w:rFonts w:eastAsia="Calibri"/>
          <w:highlight w:val="cyan"/>
          <w:u w:val="single"/>
        </w:rPr>
      </w:pPr>
      <w:r w:rsidRPr="009E47BB">
        <w:rPr>
          <w:sz w:val="16"/>
        </w:rPr>
        <w:t xml:space="preserve">1) </w:t>
      </w:r>
      <w:r w:rsidRPr="009E47BB">
        <w:rPr>
          <w:u w:val="single"/>
        </w:rPr>
        <w:t>The Constitution is extremely difficult to change</w:t>
      </w:r>
    </w:p>
    <w:p w14:paraId="538171C4" w14:textId="77777777" w:rsidR="000D0B6A" w:rsidRPr="009E47BB" w:rsidRDefault="000D0B6A" w:rsidP="000D0B6A">
      <w:pPr>
        <w:rPr>
          <w:rFonts w:eastAsia="Calibri"/>
          <w:highlight w:val="cyan"/>
          <w:u w:val="single"/>
        </w:rPr>
      </w:pPr>
      <w:r w:rsidRPr="009E47BB">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9E47BB">
        <w:rPr>
          <w:highlight w:val="cyan"/>
          <w:u w:val="single"/>
        </w:rPr>
        <w:t>amending the Constitution</w:t>
      </w:r>
      <w:r w:rsidRPr="009E47BB">
        <w:rPr>
          <w:u w:val="single"/>
        </w:rPr>
        <w:t xml:space="preserve"> of the United States </w:t>
      </w:r>
      <w:r w:rsidRPr="009E47BB">
        <w:rPr>
          <w:highlight w:val="cyan"/>
          <w:u w:val="single"/>
        </w:rPr>
        <w:t>is</w:t>
      </w:r>
      <w:r w:rsidRPr="009E47BB">
        <w:rPr>
          <w:u w:val="single"/>
        </w:rPr>
        <w:t xml:space="preserve"> </w:t>
      </w:r>
      <w:r w:rsidRPr="009E47BB">
        <w:rPr>
          <w:iCs/>
          <w:u w:val="single"/>
          <w:bdr w:val="single" w:sz="8" w:space="0" w:color="auto"/>
        </w:rPr>
        <w:t xml:space="preserve">significantly more </w:t>
      </w:r>
      <w:r w:rsidRPr="009E47BB">
        <w:rPr>
          <w:iCs/>
          <w:highlight w:val="cyan"/>
          <w:u w:val="single"/>
          <w:bdr w:val="single" w:sz="8" w:space="0" w:color="auto"/>
        </w:rPr>
        <w:t>difficult</w:t>
      </w:r>
      <w:r w:rsidRPr="009E47BB">
        <w:rPr>
          <w:sz w:val="16"/>
        </w:rPr>
        <w:t>.</w:t>
      </w:r>
    </w:p>
    <w:p w14:paraId="27F6424C" w14:textId="77777777" w:rsidR="000D0B6A" w:rsidRPr="009E47BB" w:rsidRDefault="000D0B6A" w:rsidP="000D0B6A">
      <w:pPr>
        <w:rPr>
          <w:rFonts w:eastAsia="Calibri"/>
          <w:highlight w:val="cyan"/>
          <w:u w:val="single"/>
        </w:rPr>
      </w:pPr>
      <w:r w:rsidRPr="009E47BB">
        <w:rPr>
          <w:highlight w:val="cyan"/>
          <w:u w:val="single"/>
        </w:rPr>
        <w:t>Constitutional reform</w:t>
      </w:r>
      <w:r w:rsidRPr="009E47BB">
        <w:rPr>
          <w:u w:val="single"/>
        </w:rPr>
        <w:t xml:space="preserve"> to consolidate power </w:t>
      </w:r>
      <w:r w:rsidRPr="009E47BB">
        <w:rPr>
          <w:highlight w:val="cyan"/>
          <w:u w:val="single"/>
        </w:rPr>
        <w:t>is</w:t>
      </w:r>
      <w:r w:rsidRPr="009E47BB">
        <w:rPr>
          <w:u w:val="single"/>
        </w:rPr>
        <w:t xml:space="preserve"> a </w:t>
      </w:r>
      <w:r w:rsidRPr="009E47BB">
        <w:rPr>
          <w:iCs/>
          <w:highlight w:val="cyan"/>
          <w:u w:val="single"/>
          <w:bdr w:val="single" w:sz="8" w:space="0" w:color="auto"/>
        </w:rPr>
        <w:t>critical</w:t>
      </w:r>
      <w:r w:rsidRPr="009E47BB">
        <w:rPr>
          <w:iCs/>
          <w:u w:val="single"/>
          <w:bdr w:val="single" w:sz="8" w:space="0" w:color="auto"/>
        </w:rPr>
        <w:t xml:space="preserve"> step</w:t>
      </w:r>
      <w:r w:rsidRPr="009E47BB">
        <w:rPr>
          <w:u w:val="single"/>
        </w:rPr>
        <w:t xml:space="preserve"> that often precedes democratic collapse. It gives aspiring autocrats a legal mechanism through which they can amass more and more control</w:t>
      </w:r>
      <w:r w:rsidRPr="009E47BB">
        <w:rPr>
          <w:sz w:val="16"/>
        </w:rPr>
        <w:t xml:space="preserve"> — </w:t>
      </w:r>
      <w:r w:rsidRPr="009E47BB">
        <w:rPr>
          <w:u w:val="single"/>
        </w:rPr>
        <w:t xml:space="preserve">something that is </w:t>
      </w:r>
      <w:r w:rsidRPr="009E47BB">
        <w:rPr>
          <w:iCs/>
          <w:highlight w:val="cyan"/>
          <w:u w:val="single"/>
          <w:bdr w:val="single" w:sz="8" w:space="0" w:color="auto"/>
        </w:rPr>
        <w:t>unlikely</w:t>
      </w:r>
      <w:r w:rsidRPr="009E47BB">
        <w:rPr>
          <w:highlight w:val="cyan"/>
          <w:u w:val="single"/>
        </w:rPr>
        <w:t xml:space="preserve"> to happen in the U</w:t>
      </w:r>
      <w:r w:rsidRPr="009E47BB">
        <w:rPr>
          <w:u w:val="single"/>
        </w:rPr>
        <w:t xml:space="preserve">nited </w:t>
      </w:r>
      <w:r w:rsidRPr="009E47BB">
        <w:rPr>
          <w:highlight w:val="cyan"/>
          <w:u w:val="single"/>
        </w:rPr>
        <w:t>S</w:t>
      </w:r>
      <w:r w:rsidRPr="009E47BB">
        <w:rPr>
          <w:u w:val="single"/>
        </w:rPr>
        <w:t>tates</w:t>
      </w:r>
      <w:r w:rsidRPr="009E47BB">
        <w:rPr>
          <w:sz w:val="16"/>
        </w:rPr>
        <w:t>. Because while Trump is testing the limits of executive power and challenging the courts to stop him, he doesn’t have the capacity or political support necessary to permanently change the Constitution.</w:t>
      </w:r>
    </w:p>
    <w:p w14:paraId="2D5A2C23" w14:textId="77777777" w:rsidR="000D0B6A" w:rsidRPr="009E47BB" w:rsidRDefault="000D0B6A" w:rsidP="000D0B6A">
      <w:pPr>
        <w:rPr>
          <w:rFonts w:eastAsia="Calibri"/>
          <w:highlight w:val="cyan"/>
          <w:u w:val="single"/>
        </w:rPr>
      </w:pPr>
      <w:r w:rsidRPr="009E47BB">
        <w:rPr>
          <w:sz w:val="16"/>
        </w:rPr>
        <w:t xml:space="preserve">In the US, </w:t>
      </w:r>
      <w:r w:rsidRPr="009E47BB">
        <w:rPr>
          <w:u w:val="single"/>
        </w:rPr>
        <w:t>any proposed constitutional amendment would need to be passed by two-thirds of Congress and ratified by three-quarters of the states</w:t>
      </w:r>
      <w:r w:rsidRPr="009E47BB">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775BFBF9" w14:textId="77777777" w:rsidR="000D0B6A" w:rsidRPr="009E47BB" w:rsidRDefault="000D0B6A" w:rsidP="000D0B6A">
      <w:pPr>
        <w:rPr>
          <w:rFonts w:eastAsia="Calibri"/>
          <w:highlight w:val="cyan"/>
          <w:u w:val="single"/>
        </w:rPr>
      </w:pPr>
      <w:r w:rsidRPr="009E47BB">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1EDE87AE" w14:textId="77777777" w:rsidR="000D0B6A" w:rsidRPr="009E47BB" w:rsidRDefault="000D0B6A" w:rsidP="000D0B6A">
      <w:pPr>
        <w:rPr>
          <w:rFonts w:eastAsia="Calibri"/>
          <w:highlight w:val="cyan"/>
          <w:u w:val="single"/>
        </w:rPr>
      </w:pPr>
      <w:r w:rsidRPr="009E47BB">
        <w:rPr>
          <w:sz w:val="16"/>
        </w:rPr>
        <w:t>“</w:t>
      </w:r>
      <w:r w:rsidRPr="009E47BB">
        <w:rPr>
          <w:u w:val="single"/>
        </w:rPr>
        <w:t xml:space="preserve">When you look at the </w:t>
      </w:r>
      <w:r w:rsidRPr="009E47BB">
        <w:rPr>
          <w:highlight w:val="cyan"/>
          <w:u w:val="single"/>
        </w:rPr>
        <w:t>countries where democracy</w:t>
      </w:r>
      <w:r w:rsidRPr="009E47BB">
        <w:rPr>
          <w:u w:val="single"/>
        </w:rPr>
        <w:t xml:space="preserve"> has </w:t>
      </w:r>
      <w:r w:rsidRPr="009E47BB">
        <w:rPr>
          <w:highlight w:val="cyan"/>
          <w:u w:val="single"/>
        </w:rPr>
        <w:t>broke</w:t>
      </w:r>
      <w:r w:rsidRPr="009E47BB">
        <w:rPr>
          <w:u w:val="single"/>
        </w:rPr>
        <w:t xml:space="preserve">n </w:t>
      </w:r>
      <w:r w:rsidRPr="009E47BB">
        <w:rPr>
          <w:highlight w:val="cyan"/>
          <w:u w:val="single"/>
        </w:rPr>
        <w:t>down</w:t>
      </w:r>
      <w:r w:rsidRPr="009E47BB">
        <w:rPr>
          <w:u w:val="single"/>
        </w:rPr>
        <w:t xml:space="preserve">, the institutional framework in </w:t>
      </w:r>
      <w:r w:rsidRPr="009E47BB">
        <w:rPr>
          <w:highlight w:val="cyan"/>
          <w:u w:val="single"/>
        </w:rPr>
        <w:t>the U</w:t>
      </w:r>
      <w:r w:rsidRPr="009E47BB">
        <w:rPr>
          <w:u w:val="single"/>
        </w:rPr>
        <w:t xml:space="preserve">nited </w:t>
      </w:r>
      <w:r w:rsidRPr="009E47BB">
        <w:rPr>
          <w:highlight w:val="cyan"/>
          <w:u w:val="single"/>
        </w:rPr>
        <w:t>S</w:t>
      </w:r>
      <w:r w:rsidRPr="009E47BB">
        <w:rPr>
          <w:u w:val="single"/>
        </w:rPr>
        <w:t xml:space="preserve">tates </w:t>
      </w:r>
      <w:r w:rsidRPr="009E47BB">
        <w:rPr>
          <w:highlight w:val="cyan"/>
          <w:u w:val="single"/>
        </w:rPr>
        <w:t>is</w:t>
      </w:r>
      <w:r w:rsidRPr="009E47BB">
        <w:rPr>
          <w:u w:val="single"/>
        </w:rPr>
        <w:t xml:space="preserve"> so </w:t>
      </w:r>
      <w:r w:rsidRPr="009E47BB">
        <w:rPr>
          <w:iCs/>
          <w:highlight w:val="cyan"/>
          <w:u w:val="single"/>
          <w:bdr w:val="single" w:sz="8" w:space="0" w:color="auto"/>
        </w:rPr>
        <w:t>much stronger</w:t>
      </w:r>
      <w:r w:rsidRPr="009E47BB">
        <w:rPr>
          <w:u w:val="single"/>
        </w:rPr>
        <w:t xml:space="preserve"> and so much more entrenched</w:t>
      </w:r>
      <w:r w:rsidRPr="009E47BB">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5A07DA61" w14:textId="77777777" w:rsidR="000D0B6A" w:rsidRPr="009E47BB" w:rsidRDefault="000D0B6A" w:rsidP="000D0B6A">
      <w:pPr>
        <w:rPr>
          <w:rFonts w:eastAsia="Calibri"/>
          <w:highlight w:val="cyan"/>
          <w:u w:val="single"/>
        </w:rPr>
      </w:pPr>
      <w:r w:rsidRPr="009E47BB">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7A518F9B" w14:textId="77777777" w:rsidR="000D0B6A" w:rsidRPr="009E47BB" w:rsidRDefault="000D0B6A" w:rsidP="000D0B6A">
      <w:pPr>
        <w:rPr>
          <w:rFonts w:eastAsia="Calibri"/>
          <w:highlight w:val="cyan"/>
          <w:u w:val="single"/>
        </w:rPr>
      </w:pPr>
      <w:r w:rsidRPr="009E47BB">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25FF1B61" w14:textId="77777777" w:rsidR="000D0B6A" w:rsidRPr="009E47BB" w:rsidRDefault="000D0B6A" w:rsidP="000D0B6A">
      <w:pPr>
        <w:rPr>
          <w:rFonts w:eastAsia="Calibri"/>
          <w:highlight w:val="cyan"/>
          <w:u w:val="single"/>
        </w:rPr>
      </w:pPr>
      <w:r w:rsidRPr="009E47BB">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46CA2BA2" w14:textId="77777777" w:rsidR="000D0B6A" w:rsidRPr="009E47BB" w:rsidRDefault="000D0B6A" w:rsidP="000D0B6A">
      <w:pPr>
        <w:rPr>
          <w:rFonts w:eastAsia="Calibri"/>
          <w:highlight w:val="cyan"/>
          <w:u w:val="single"/>
        </w:rPr>
      </w:pPr>
      <w:r w:rsidRPr="009E47BB">
        <w:rPr>
          <w:sz w:val="16"/>
        </w:rPr>
        <w:t>2) The Trump presidency has a firm expiration date</w:t>
      </w:r>
    </w:p>
    <w:p w14:paraId="54F8C60F" w14:textId="77777777" w:rsidR="000D0B6A" w:rsidRPr="009E47BB" w:rsidRDefault="000D0B6A" w:rsidP="000D0B6A">
      <w:pPr>
        <w:rPr>
          <w:rFonts w:eastAsia="Calibri"/>
          <w:highlight w:val="cyan"/>
          <w:u w:val="single"/>
        </w:rPr>
      </w:pPr>
      <w:r w:rsidRPr="009E47BB">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66D30FFA" w14:textId="77777777" w:rsidR="000D0B6A" w:rsidRPr="009E47BB" w:rsidRDefault="000D0B6A" w:rsidP="000D0B6A">
      <w:pPr>
        <w:rPr>
          <w:rFonts w:eastAsia="Calibri"/>
          <w:highlight w:val="cyan"/>
          <w:u w:val="single"/>
        </w:rPr>
      </w:pPr>
      <w:r w:rsidRPr="009E47BB">
        <w:rPr>
          <w:sz w:val="16"/>
        </w:rPr>
        <w:t xml:space="preserve">But now that he won, </w:t>
      </w:r>
      <w:r w:rsidRPr="009E47BB">
        <w:rPr>
          <w:highlight w:val="cyan"/>
          <w:u w:val="single"/>
        </w:rPr>
        <w:t>Trump has no more campaigns</w:t>
      </w:r>
      <w:r w:rsidRPr="009E47BB">
        <w:rPr>
          <w:u w:val="single"/>
        </w:rPr>
        <w:t xml:space="preserve"> to run</w:t>
      </w:r>
      <w:r w:rsidRPr="009E47BB">
        <w:rPr>
          <w:sz w:val="16"/>
        </w:rPr>
        <w:t xml:space="preserve">, and because of that, </w:t>
      </w:r>
      <w:r w:rsidRPr="009E47BB">
        <w:rPr>
          <w:u w:val="single"/>
        </w:rPr>
        <w:t>the threat of Trump trying to manipulate the next election to stay in power is virtually gone</w:t>
      </w:r>
      <w:r w:rsidRPr="009E47BB">
        <w:rPr>
          <w:sz w:val="16"/>
        </w:rPr>
        <w:t xml:space="preserve">. Though he has joked about serving a third term, short of a constitutional amendment — which, for the reasons outlined above, is almost certainly not in the cards — </w:t>
      </w:r>
      <w:r w:rsidRPr="009E47BB">
        <w:rPr>
          <w:u w:val="single"/>
        </w:rPr>
        <w:t>there is no legal avenue for him to do so</w:t>
      </w:r>
      <w:r w:rsidRPr="009E47BB">
        <w:rPr>
          <w:sz w:val="16"/>
        </w:rPr>
        <w:t>. Under the 20th Amendment of the Constitution, Trump’s term will end at noon on January 20, 2029, at which point a new president will be sworn in.</w:t>
      </w:r>
    </w:p>
    <w:p w14:paraId="4A18E48D" w14:textId="77777777" w:rsidR="000D0B6A" w:rsidRPr="009E47BB" w:rsidRDefault="000D0B6A" w:rsidP="000D0B6A">
      <w:pPr>
        <w:rPr>
          <w:rFonts w:eastAsia="Calibri"/>
          <w:highlight w:val="cyan"/>
          <w:u w:val="single"/>
        </w:rPr>
      </w:pPr>
      <w:r w:rsidRPr="009E47BB">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3804E34B" w14:textId="77777777" w:rsidR="000D0B6A" w:rsidRPr="009E47BB" w:rsidRDefault="000D0B6A" w:rsidP="000D0B6A">
      <w:pPr>
        <w:rPr>
          <w:rFonts w:eastAsia="Calibri"/>
          <w:highlight w:val="cyan"/>
          <w:u w:val="single"/>
        </w:rPr>
      </w:pPr>
      <w:r w:rsidRPr="009E47BB">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2E908791" w14:textId="77777777" w:rsidR="000D0B6A" w:rsidRPr="009E47BB" w:rsidRDefault="000D0B6A" w:rsidP="000D0B6A">
      <w:pPr>
        <w:rPr>
          <w:rFonts w:eastAsia="Calibri"/>
          <w:highlight w:val="cyan"/>
          <w:u w:val="single"/>
        </w:rPr>
      </w:pPr>
      <w:r w:rsidRPr="009E47BB">
        <w:rPr>
          <w:u w:val="single"/>
        </w:rPr>
        <w:t xml:space="preserve">The fact that Trump is </w:t>
      </w:r>
      <w:r w:rsidRPr="009E47BB">
        <w:rPr>
          <w:highlight w:val="cyan"/>
          <w:u w:val="single"/>
        </w:rPr>
        <w:t>term-limited</w:t>
      </w:r>
      <w:r w:rsidRPr="009E47BB">
        <w:rPr>
          <w:u w:val="single"/>
        </w:rPr>
        <w:t xml:space="preserve"> also </w:t>
      </w:r>
      <w:r w:rsidRPr="009E47BB">
        <w:rPr>
          <w:highlight w:val="cyan"/>
          <w:u w:val="single"/>
        </w:rPr>
        <w:t xml:space="preserve">creates </w:t>
      </w:r>
      <w:r w:rsidRPr="009E47BB">
        <w:rPr>
          <w:iCs/>
          <w:highlight w:val="cyan"/>
          <w:u w:val="single"/>
          <w:bdr w:val="single" w:sz="8" w:space="0" w:color="auto"/>
        </w:rPr>
        <w:t>serious</w:t>
      </w:r>
      <w:r w:rsidRPr="009E47BB">
        <w:rPr>
          <w:iCs/>
          <w:u w:val="single"/>
          <w:bdr w:val="single" w:sz="8" w:space="0" w:color="auto"/>
        </w:rPr>
        <w:t xml:space="preserve"> political </w:t>
      </w:r>
      <w:r w:rsidRPr="009E47BB">
        <w:rPr>
          <w:iCs/>
          <w:highlight w:val="cyan"/>
          <w:u w:val="single"/>
          <w:bdr w:val="single" w:sz="8" w:space="0" w:color="auto"/>
        </w:rPr>
        <w:t>hurdles</w:t>
      </w:r>
      <w:r w:rsidRPr="009E47BB">
        <w:rPr>
          <w:u w:val="single"/>
        </w:rPr>
        <w:t xml:space="preserve"> for his ability to permanently reshape American democracy</w:t>
      </w:r>
      <w:r w:rsidRPr="009E47BB">
        <w:rPr>
          <w:sz w:val="16"/>
        </w:rPr>
        <w:t>.</w:t>
      </w:r>
    </w:p>
    <w:p w14:paraId="79AD9EEA" w14:textId="77777777" w:rsidR="000D0B6A" w:rsidRPr="009E47BB" w:rsidRDefault="000D0B6A" w:rsidP="000D0B6A">
      <w:pPr>
        <w:rPr>
          <w:rFonts w:eastAsia="Calibri"/>
          <w:highlight w:val="cyan"/>
          <w:u w:val="single"/>
        </w:rPr>
      </w:pPr>
      <w:r w:rsidRPr="009E47BB">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9E47BB">
        <w:rPr>
          <w:highlight w:val="cyan"/>
          <w:u w:val="single"/>
        </w:rPr>
        <w:t xml:space="preserve">he will be a </w:t>
      </w:r>
      <w:r w:rsidRPr="009E47BB">
        <w:rPr>
          <w:iCs/>
          <w:highlight w:val="cyan"/>
          <w:u w:val="single"/>
          <w:bdr w:val="single" w:sz="8" w:space="0" w:color="auto"/>
        </w:rPr>
        <w:t>lame duck</w:t>
      </w:r>
      <w:r w:rsidRPr="009E47BB">
        <w:rPr>
          <w:u w:val="single"/>
        </w:rPr>
        <w:t>, especially after the midterm elections. And virtually every midterm election, the incumbent president loses support in the House</w:t>
      </w:r>
      <w:r w:rsidRPr="009E47BB">
        <w:rPr>
          <w:sz w:val="16"/>
        </w:rPr>
        <w:t>.”</w:t>
      </w:r>
    </w:p>
    <w:p w14:paraId="14B65DAA" w14:textId="77777777" w:rsidR="000D0B6A" w:rsidRPr="009E47BB" w:rsidRDefault="000D0B6A" w:rsidP="000D0B6A">
      <w:pPr>
        <w:rPr>
          <w:rFonts w:eastAsia="Calibri"/>
          <w:highlight w:val="cyan"/>
          <w:u w:val="single"/>
        </w:rPr>
      </w:pPr>
      <w:r w:rsidRPr="009E47BB">
        <w:rPr>
          <w:sz w:val="16"/>
        </w:rPr>
        <w:t>Given Republicans’ narrow majority, Democrats have more than a decent shot at winning the House in 2026, which would be a major blow to Trump’s legislative agenda and bring much-needed oversight to the executive branch.</w:t>
      </w:r>
    </w:p>
    <w:p w14:paraId="3333F08A" w14:textId="77777777" w:rsidR="000D0B6A" w:rsidRPr="009E47BB" w:rsidRDefault="000D0B6A" w:rsidP="000D0B6A">
      <w:pPr>
        <w:rPr>
          <w:rFonts w:eastAsia="Calibri"/>
          <w:highlight w:val="cyan"/>
          <w:u w:val="single"/>
        </w:rPr>
      </w:pPr>
      <w:r w:rsidRPr="009E47BB">
        <w:rPr>
          <w:sz w:val="16"/>
        </w:rPr>
        <w:t xml:space="preserve">The other factor to consider is </w:t>
      </w:r>
      <w:r w:rsidRPr="009E47BB">
        <w:rPr>
          <w:u w:val="single"/>
        </w:rPr>
        <w:t xml:space="preserve">that </w:t>
      </w:r>
      <w:r w:rsidRPr="009E47BB">
        <w:rPr>
          <w:highlight w:val="cyan"/>
          <w:u w:val="single"/>
        </w:rPr>
        <w:t>Trump has no natural heir</w:t>
      </w:r>
      <w:r w:rsidRPr="009E47BB">
        <w:rPr>
          <w:sz w:val="16"/>
        </w:rPr>
        <w:t xml:space="preserve">. Some </w:t>
      </w:r>
      <w:r w:rsidRPr="009E47BB">
        <w:rPr>
          <w:highlight w:val="cyan"/>
          <w:u w:val="single"/>
        </w:rPr>
        <w:t>Republicans</w:t>
      </w:r>
      <w:r w:rsidRPr="009E47BB">
        <w:rPr>
          <w:sz w:val="16"/>
        </w:rPr>
        <w:t xml:space="preserve"> like Florida Gov. Ron DeSantis have mimicked Trump’s style and seen success at the state level, but </w:t>
      </w:r>
      <w:r w:rsidRPr="009E47BB">
        <w:rPr>
          <w:iCs/>
          <w:highlight w:val="cyan"/>
          <w:u w:val="single"/>
          <w:bdr w:val="single" w:sz="8" w:space="0" w:color="auto"/>
        </w:rPr>
        <w:t>struggled</w:t>
      </w:r>
      <w:r w:rsidRPr="009E47BB">
        <w:rPr>
          <w:highlight w:val="cyan"/>
          <w:u w:val="single"/>
        </w:rPr>
        <w:t xml:space="preserve"> to capture Trump’s base</w:t>
      </w:r>
      <w:r w:rsidRPr="009E47BB">
        <w:rPr>
          <w:u w:val="single"/>
        </w:rPr>
        <w:t xml:space="preserve"> at the national level in the 2024 GOP primaries</w:t>
      </w:r>
      <w:r w:rsidRPr="009E47BB">
        <w:rPr>
          <w:sz w:val="16"/>
        </w:rPr>
        <w:t>. That could change when Trump is out of the picture, but no one has emerged as the definitive leader of the post-Trump Republican Party.</w:t>
      </w:r>
    </w:p>
    <w:p w14:paraId="6A9FB74C" w14:textId="77777777" w:rsidR="000D0B6A" w:rsidRPr="009E47BB" w:rsidRDefault="000D0B6A" w:rsidP="000D0B6A">
      <w:pPr>
        <w:rPr>
          <w:rFonts w:eastAsia="Calibri"/>
          <w:highlight w:val="cyan"/>
          <w:u w:val="single"/>
        </w:rPr>
      </w:pPr>
      <w:r w:rsidRPr="009E47BB">
        <w:rPr>
          <w:sz w:val="16"/>
        </w:rPr>
        <w:t>“</w:t>
      </w:r>
      <w:r w:rsidRPr="009E47BB">
        <w:rPr>
          <w:u w:val="single"/>
        </w:rPr>
        <w:t>One fundamental feature of these populist leaders is that they can’t have anybody</w:t>
      </w:r>
      <w:r w:rsidRPr="009E47BB">
        <w:rPr>
          <w:sz w:val="16"/>
        </w:rPr>
        <w:t xml:space="preserve"> [</w:t>
      </w:r>
      <w:r w:rsidRPr="009E47BB">
        <w:rPr>
          <w:u w:val="single"/>
        </w:rPr>
        <w:t>in charge] besides themselves</w:t>
      </w:r>
      <w:r w:rsidRPr="009E47BB">
        <w:rPr>
          <w:sz w:val="16"/>
        </w:rPr>
        <w:t xml:space="preserve">,” Weyland said. So even if Democrats lose the House in 2026, as the 2028 presidential election gets underway and Republicans elect a new standard bearer, Trump’s hold on the GOP may not be as unbreakable as it has been since he became the party’s nominee in 2016. </w:t>
      </w:r>
      <w:r w:rsidRPr="009E47BB">
        <w:rPr>
          <w:highlight w:val="cyan"/>
          <w:u w:val="single"/>
        </w:rPr>
        <w:t>Even if the next</w:t>
      </w:r>
      <w:r w:rsidRPr="009E47BB">
        <w:rPr>
          <w:u w:val="single"/>
        </w:rPr>
        <w:t xml:space="preserve"> GOP presidential </w:t>
      </w:r>
      <w:r w:rsidRPr="009E47BB">
        <w:rPr>
          <w:highlight w:val="cyan"/>
          <w:u w:val="single"/>
        </w:rPr>
        <w:t>nominee is a Trump loyalist</w:t>
      </w:r>
      <w:r w:rsidRPr="009E47BB">
        <w:rPr>
          <w:sz w:val="16"/>
        </w:rPr>
        <w:t xml:space="preserve"> — a likely scenario, to be sure — </w:t>
      </w:r>
      <w:r w:rsidRPr="009E47BB">
        <w:rPr>
          <w:highlight w:val="cyan"/>
          <w:u w:val="single"/>
        </w:rPr>
        <w:t xml:space="preserve">Trump will </w:t>
      </w:r>
      <w:r w:rsidRPr="009E47BB">
        <w:rPr>
          <w:u w:val="single"/>
        </w:rPr>
        <w:t xml:space="preserve">find himself </w:t>
      </w:r>
      <w:r w:rsidRPr="009E47BB">
        <w:rPr>
          <w:highlight w:val="cyan"/>
          <w:u w:val="single"/>
        </w:rPr>
        <w:t>hav</w:t>
      </w:r>
      <w:r w:rsidRPr="009E47BB">
        <w:rPr>
          <w:u w:val="single"/>
        </w:rPr>
        <w:t xml:space="preserve">ing </w:t>
      </w:r>
      <w:r w:rsidRPr="009E47BB">
        <w:rPr>
          <w:highlight w:val="cyan"/>
          <w:u w:val="single"/>
        </w:rPr>
        <w:t>less</w:t>
      </w:r>
      <w:r w:rsidRPr="009E47BB">
        <w:rPr>
          <w:u w:val="single"/>
        </w:rPr>
        <w:t xml:space="preserve"> </w:t>
      </w:r>
      <w:r w:rsidRPr="009E47BB">
        <w:rPr>
          <w:highlight w:val="cyan"/>
          <w:u w:val="single"/>
        </w:rPr>
        <w:t>direct influence over</w:t>
      </w:r>
      <w:r w:rsidRPr="009E47BB">
        <w:rPr>
          <w:sz w:val="16"/>
        </w:rPr>
        <w:t xml:space="preserve">, say, </w:t>
      </w:r>
      <w:r w:rsidRPr="009E47BB">
        <w:rPr>
          <w:iCs/>
          <w:u w:val="single"/>
          <w:bdr w:val="single" w:sz="8" w:space="0" w:color="auto"/>
        </w:rPr>
        <w:t xml:space="preserve">members of </w:t>
      </w:r>
      <w:r w:rsidRPr="009E47BB">
        <w:rPr>
          <w:iCs/>
          <w:highlight w:val="cyan"/>
          <w:u w:val="single"/>
          <w:bdr w:val="single" w:sz="8" w:space="0" w:color="auto"/>
        </w:rPr>
        <w:t>Congress</w:t>
      </w:r>
      <w:r w:rsidRPr="009E47BB">
        <w:rPr>
          <w:sz w:val="16"/>
        </w:rPr>
        <w:t>, who would be looking to their new candidate for guidance.</w:t>
      </w:r>
    </w:p>
    <w:p w14:paraId="0C47BE4C" w14:textId="77777777" w:rsidR="000D0B6A" w:rsidRPr="009E47BB" w:rsidRDefault="000D0B6A" w:rsidP="000D0B6A">
      <w:pPr>
        <w:rPr>
          <w:rFonts w:eastAsia="Calibri"/>
          <w:highlight w:val="cyan"/>
          <w:u w:val="single"/>
        </w:rPr>
      </w:pPr>
      <w:r w:rsidRPr="009E47BB">
        <w:rPr>
          <w:sz w:val="16"/>
        </w:rPr>
        <w:t xml:space="preserve">3) </w:t>
      </w:r>
      <w:r w:rsidRPr="009E47BB">
        <w:rPr>
          <w:iCs/>
          <w:u w:val="single"/>
          <w:bdr w:val="single" w:sz="8" w:space="0" w:color="auto"/>
        </w:rPr>
        <w:t>Multiculturalism isn’t going away</w:t>
      </w:r>
    </w:p>
    <w:p w14:paraId="375C1B5D" w14:textId="77777777" w:rsidR="000D0B6A" w:rsidRPr="009E47BB" w:rsidRDefault="000D0B6A" w:rsidP="000D0B6A">
      <w:pPr>
        <w:rPr>
          <w:rFonts w:eastAsia="Calibri"/>
          <w:u w:val="single"/>
        </w:rPr>
      </w:pPr>
      <w:r w:rsidRPr="009E47BB">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639289A3" w14:textId="77777777" w:rsidR="000D0B6A" w:rsidRPr="009E47BB" w:rsidRDefault="000D0B6A" w:rsidP="000D0B6A">
      <w:pPr>
        <w:rPr>
          <w:rFonts w:eastAsia="Calibri"/>
          <w:u w:val="single"/>
        </w:rPr>
      </w:pPr>
      <w:r w:rsidRPr="009E47BB">
        <w:rPr>
          <w:sz w:val="16"/>
        </w:rPr>
        <w:t xml:space="preserve">Still, </w:t>
      </w:r>
      <w:r w:rsidRPr="009E47BB">
        <w:rPr>
          <w:u w:val="single"/>
        </w:rPr>
        <w:t xml:space="preserve">the path to victory for candidates at the national level requires some effort to build a </w:t>
      </w:r>
      <w:r w:rsidRPr="009E47BB">
        <w:rPr>
          <w:iCs/>
          <w:u w:val="single"/>
          <w:bdr w:val="single" w:sz="8" w:space="0" w:color="auto"/>
        </w:rPr>
        <w:t>multiracial coalition</w:t>
      </w:r>
      <w:r w:rsidRPr="009E47BB">
        <w:rPr>
          <w:sz w:val="16"/>
        </w:rPr>
        <w:t xml:space="preserve">. Even though white Americans make up a majority of the electorate, </w:t>
      </w:r>
      <w:r w:rsidRPr="009E47BB">
        <w:rPr>
          <w:u w:val="single"/>
        </w:rPr>
        <w:t>Republicans have to reckon with the fact that</w:t>
      </w:r>
      <w:r w:rsidRPr="009E47BB">
        <w:rPr>
          <w:sz w:val="16"/>
        </w:rPr>
        <w:t xml:space="preserve"> some </w:t>
      </w:r>
      <w:r w:rsidRPr="009E47BB">
        <w:rPr>
          <w:u w:val="single"/>
        </w:rPr>
        <w:t>40 percent of white voters are either Democrat or lean Democrat</w:t>
      </w:r>
      <w:r w:rsidRPr="009E47BB">
        <w:rPr>
          <w:sz w:val="16"/>
        </w:rPr>
        <w:t xml:space="preserve">, </w:t>
      </w:r>
      <w:r w:rsidRPr="009E47BB">
        <w:rPr>
          <w:u w:val="single"/>
        </w:rPr>
        <w:t>which means</w:t>
      </w:r>
      <w:r w:rsidRPr="009E47BB">
        <w:rPr>
          <w:sz w:val="16"/>
        </w:rPr>
        <w:t xml:space="preserve"> that </w:t>
      </w:r>
      <w:r w:rsidRPr="009E47BB">
        <w:rPr>
          <w:u w:val="single"/>
        </w:rPr>
        <w:t>they</w:t>
      </w:r>
      <w:r w:rsidRPr="009E47BB">
        <w:rPr>
          <w:sz w:val="16"/>
        </w:rPr>
        <w:t xml:space="preserve"> do </w:t>
      </w:r>
      <w:r w:rsidRPr="009E47BB">
        <w:rPr>
          <w:iCs/>
          <w:u w:val="single"/>
          <w:bdr w:val="single" w:sz="8" w:space="0" w:color="auto"/>
        </w:rPr>
        <w:t>need</w:t>
      </w:r>
      <w:r w:rsidRPr="009E47BB">
        <w:rPr>
          <w:sz w:val="16"/>
        </w:rPr>
        <w:t xml:space="preserve"> at least some </w:t>
      </w:r>
      <w:r w:rsidRPr="009E47BB">
        <w:rPr>
          <w:iCs/>
          <w:u w:val="single"/>
          <w:bdr w:val="single" w:sz="8" w:space="0" w:color="auto"/>
        </w:rPr>
        <w:t>Black and Latino voters to win</w:t>
      </w:r>
      <w:r w:rsidRPr="009E47BB">
        <w:rPr>
          <w:sz w:val="16"/>
        </w:rPr>
        <w:t>.</w:t>
      </w:r>
    </w:p>
    <w:p w14:paraId="07B71DAA" w14:textId="77777777" w:rsidR="000D0B6A" w:rsidRPr="009E47BB" w:rsidRDefault="000D0B6A" w:rsidP="000D0B6A">
      <w:pPr>
        <w:rPr>
          <w:rFonts w:eastAsia="Calibri"/>
          <w:u w:val="single"/>
        </w:rPr>
      </w:pPr>
      <w:r w:rsidRPr="009E47BB">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16F9C85E" w14:textId="77777777" w:rsidR="000D0B6A" w:rsidRPr="009E47BB" w:rsidRDefault="000D0B6A" w:rsidP="000D0B6A">
      <w:pPr>
        <w:rPr>
          <w:rFonts w:eastAsia="Calibri"/>
          <w:u w:val="single"/>
        </w:rPr>
      </w:pPr>
      <w:r w:rsidRPr="009E47BB">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07888E2D" w14:textId="77777777" w:rsidR="000D0B6A" w:rsidRPr="009E47BB" w:rsidRDefault="000D0B6A" w:rsidP="000D0B6A">
      <w:pPr>
        <w:rPr>
          <w:rFonts w:eastAsia="Calibri"/>
          <w:highlight w:val="cyan"/>
          <w:u w:val="single"/>
        </w:rPr>
      </w:pPr>
      <w:r w:rsidRPr="009E47BB">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1CC30787" w14:textId="77777777" w:rsidR="000D0B6A" w:rsidRPr="009E47BB" w:rsidRDefault="000D0B6A" w:rsidP="000D0B6A">
      <w:pPr>
        <w:rPr>
          <w:rFonts w:eastAsia="Calibri"/>
          <w:highlight w:val="cyan"/>
          <w:u w:val="single"/>
        </w:rPr>
      </w:pPr>
      <w:r w:rsidRPr="009E47BB">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01047BD8" w14:textId="77777777" w:rsidR="000D0B6A" w:rsidRPr="009E47BB" w:rsidRDefault="000D0B6A" w:rsidP="000D0B6A">
      <w:pPr>
        <w:rPr>
          <w:rFonts w:eastAsia="Calibri"/>
          <w:highlight w:val="cyan"/>
          <w:u w:val="single"/>
        </w:rPr>
      </w:pPr>
      <w:r w:rsidRPr="009E47BB">
        <w:rPr>
          <w:sz w:val="16"/>
        </w:rPr>
        <w:t>Ultimately, Trump’s improved margins with Black and brown voters is bad for Democrats and their supporters, but the fact that Republicans have diversified their coalition is a good step toward preserving America’s multiracial democracy.</w:t>
      </w:r>
    </w:p>
    <w:p w14:paraId="240FD0FB" w14:textId="77777777" w:rsidR="000D0B6A" w:rsidRPr="009E47BB" w:rsidRDefault="000D0B6A" w:rsidP="000D0B6A">
      <w:pPr>
        <w:rPr>
          <w:highlight w:val="cyan"/>
          <w:u w:val="single"/>
        </w:rPr>
      </w:pPr>
      <w:r w:rsidRPr="009E47BB">
        <w:rPr>
          <w:u w:val="single"/>
        </w:rPr>
        <w:t xml:space="preserve">American </w:t>
      </w:r>
      <w:r w:rsidRPr="009E47BB">
        <w:rPr>
          <w:highlight w:val="cyan"/>
          <w:u w:val="single"/>
        </w:rPr>
        <w:t>democracy is elastic</w:t>
      </w:r>
      <w:r w:rsidRPr="009E47BB">
        <w:rPr>
          <w:u w:val="single"/>
        </w:rPr>
        <w:t xml:space="preserve">, </w:t>
      </w:r>
      <w:r w:rsidRPr="009E47BB">
        <w:rPr>
          <w:highlight w:val="cyan"/>
          <w:u w:val="single"/>
        </w:rPr>
        <w:t>not fragile</w:t>
      </w:r>
    </w:p>
    <w:p w14:paraId="0DD0F9EA" w14:textId="77777777" w:rsidR="000D0B6A" w:rsidRPr="009E47BB" w:rsidRDefault="000D0B6A" w:rsidP="000D0B6A">
      <w:pPr>
        <w:rPr>
          <w:rFonts w:eastAsia="Calibri"/>
          <w:highlight w:val="cyan"/>
          <w:u w:val="single"/>
        </w:rPr>
      </w:pPr>
      <w:r w:rsidRPr="009E47BB">
        <w:rPr>
          <w:u w:val="single"/>
        </w:rPr>
        <w:t xml:space="preserve">American democracy has never been perfect. </w:t>
      </w:r>
      <w:r w:rsidRPr="009E47BB">
        <w:rPr>
          <w:highlight w:val="cyan"/>
          <w:u w:val="single"/>
        </w:rPr>
        <w:t>Even before Trump</w:t>
      </w:r>
      <w:r w:rsidRPr="009E47BB">
        <w:rPr>
          <w:u w:val="single"/>
        </w:rPr>
        <w:t xml:space="preserve"> rose to power, </w:t>
      </w:r>
      <w:r w:rsidRPr="009E47BB">
        <w:rPr>
          <w:highlight w:val="cyan"/>
          <w:u w:val="single"/>
        </w:rPr>
        <w:t>presidents</w:t>
      </w:r>
      <w:r w:rsidRPr="009E47BB">
        <w:rPr>
          <w:u w:val="single"/>
        </w:rPr>
        <w:t xml:space="preserve"> have </w:t>
      </w:r>
      <w:r w:rsidRPr="009E47BB">
        <w:rPr>
          <w:iCs/>
          <w:u w:val="single"/>
          <w:bdr w:val="single" w:sz="8" w:space="0" w:color="auto"/>
        </w:rPr>
        <w:t>pushed</w:t>
      </w:r>
      <w:r w:rsidRPr="009E47BB">
        <w:rPr>
          <w:u w:val="single"/>
        </w:rPr>
        <w:t xml:space="preserve"> and </w:t>
      </w:r>
      <w:r w:rsidRPr="009E47BB">
        <w:rPr>
          <w:iCs/>
          <w:highlight w:val="cyan"/>
          <w:u w:val="single"/>
          <w:bdr w:val="single" w:sz="8" w:space="0" w:color="auto"/>
        </w:rPr>
        <w:t>pulled</w:t>
      </w:r>
      <w:r w:rsidRPr="009E47BB">
        <w:rPr>
          <w:highlight w:val="cyan"/>
          <w:u w:val="single"/>
        </w:rPr>
        <w:t xml:space="preserve"> institutions</w:t>
      </w:r>
      <w:r w:rsidRPr="009E47BB">
        <w:rPr>
          <w:u w:val="single"/>
        </w:rPr>
        <w:t xml:space="preserve"> and expanded the executive branch’s authority</w:t>
      </w:r>
      <w:r w:rsidRPr="009E47BB">
        <w:rPr>
          <w:sz w:val="16"/>
        </w:rPr>
        <w:t>. There have also been other instances where American democracy has been seriously challenged.</w:t>
      </w:r>
    </w:p>
    <w:p w14:paraId="251044FD" w14:textId="77777777" w:rsidR="000D0B6A" w:rsidRPr="009E47BB" w:rsidRDefault="000D0B6A" w:rsidP="000D0B6A">
      <w:pPr>
        <w:rPr>
          <w:rFonts w:eastAsia="Calibri"/>
          <w:highlight w:val="cyan"/>
          <w:u w:val="single"/>
        </w:rPr>
      </w:pPr>
      <w:r w:rsidRPr="009E47BB">
        <w:rPr>
          <w:sz w:val="16"/>
        </w:rPr>
        <w:t xml:space="preserve">In 2000, for example, the presidential election was not decided by making sure that every single vote was counted. Instead, </w:t>
      </w:r>
      <w:r w:rsidRPr="009E47BB">
        <w:rPr>
          <w:highlight w:val="cyan"/>
          <w:u w:val="single"/>
        </w:rPr>
        <w:t xml:space="preserve">the Supreme Court </w:t>
      </w:r>
      <w:r w:rsidRPr="009E47BB">
        <w:rPr>
          <w:iCs/>
          <w:u w:val="single"/>
          <w:bdr w:val="single" w:sz="8" w:space="0" w:color="auto"/>
        </w:rPr>
        <w:t>intervened</w:t>
      </w:r>
      <w:r w:rsidRPr="009E47BB">
        <w:rPr>
          <w:u w:val="single"/>
        </w:rPr>
        <w:t xml:space="preserve"> and along partisan lines stopped vote recounts in Florida, which ultimately </w:t>
      </w:r>
      <w:r w:rsidRPr="009E47BB">
        <w:rPr>
          <w:highlight w:val="cyan"/>
          <w:u w:val="single"/>
        </w:rPr>
        <w:t>handed the presidency to</w:t>
      </w:r>
      <w:r w:rsidRPr="009E47BB">
        <w:rPr>
          <w:u w:val="single"/>
        </w:rPr>
        <w:t xml:space="preserve"> George W. </w:t>
      </w:r>
      <w:r w:rsidRPr="009E47BB">
        <w:rPr>
          <w:highlight w:val="cyan"/>
          <w:u w:val="single"/>
        </w:rPr>
        <w:t>Bush</w:t>
      </w:r>
      <w:r w:rsidRPr="009E47BB">
        <w:rPr>
          <w:sz w:val="16"/>
        </w:rPr>
        <w:t>. “Preventing the recount from being completed will inevitably cast a cloud on the legitimacy of the election,” Supreme Court Justice John Paul Stevens wrote in the dissent.</w:t>
      </w:r>
    </w:p>
    <w:p w14:paraId="7C3357DD" w14:textId="77777777" w:rsidR="000D0B6A" w:rsidRPr="009E47BB" w:rsidRDefault="000D0B6A" w:rsidP="000D0B6A">
      <w:pPr>
        <w:rPr>
          <w:rFonts w:eastAsia="Calibri"/>
          <w:highlight w:val="cyan"/>
          <w:u w:val="single"/>
        </w:rPr>
      </w:pPr>
      <w:r w:rsidRPr="009E47BB">
        <w:rPr>
          <w:highlight w:val="cyan"/>
          <w:u w:val="single"/>
        </w:rPr>
        <w:t>That case</w:t>
      </w:r>
      <w:r w:rsidRPr="009E47BB">
        <w:rPr>
          <w:sz w:val="16"/>
        </w:rPr>
        <w:t xml:space="preserve">, like many other moments in this nation’s history, </w:t>
      </w:r>
      <w:r w:rsidRPr="009E47BB">
        <w:rPr>
          <w:highlight w:val="cyan"/>
          <w:u w:val="single"/>
        </w:rPr>
        <w:t>shows</w:t>
      </w:r>
      <w:r w:rsidRPr="009E47BB">
        <w:rPr>
          <w:u w:val="single"/>
        </w:rPr>
        <w:t xml:space="preserve"> that American </w:t>
      </w:r>
      <w:r w:rsidRPr="009E47BB">
        <w:rPr>
          <w:highlight w:val="cyan"/>
          <w:u w:val="single"/>
        </w:rPr>
        <w:t xml:space="preserve">democracy can </w:t>
      </w:r>
      <w:r w:rsidRPr="009E47BB">
        <w:rPr>
          <w:iCs/>
          <w:highlight w:val="cyan"/>
          <w:u w:val="single"/>
          <w:bdr w:val="single" w:sz="8" w:space="0" w:color="auto"/>
        </w:rPr>
        <w:t>bend</w:t>
      </w:r>
      <w:r w:rsidRPr="009E47BB">
        <w:rPr>
          <w:sz w:val="16"/>
        </w:rPr>
        <w:t xml:space="preserve"> — that it can stretch and contract — </w:t>
      </w:r>
      <w:r w:rsidRPr="009E47BB">
        <w:rPr>
          <w:highlight w:val="cyan"/>
          <w:u w:val="single"/>
        </w:rPr>
        <w:t>but</w:t>
      </w:r>
      <w:r w:rsidRPr="009E47BB">
        <w:rPr>
          <w:u w:val="single"/>
        </w:rPr>
        <w:t xml:space="preserve"> that its </w:t>
      </w:r>
      <w:r w:rsidRPr="009E47BB">
        <w:rPr>
          <w:iCs/>
          <w:highlight w:val="cyan"/>
          <w:u w:val="single"/>
          <w:bdr w:val="single" w:sz="8" w:space="0" w:color="auto"/>
        </w:rPr>
        <w:t>core principles</w:t>
      </w:r>
      <w:r w:rsidRPr="009E47BB">
        <w:rPr>
          <w:u w:val="single"/>
        </w:rPr>
        <w:t xml:space="preserve"> tend to </w:t>
      </w:r>
      <w:r w:rsidRPr="009E47BB">
        <w:rPr>
          <w:highlight w:val="cyan"/>
          <w:u w:val="single"/>
        </w:rPr>
        <w:t>survive</w:t>
      </w:r>
      <w:r w:rsidRPr="009E47BB">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58BEB973" w14:textId="77777777" w:rsidR="000D0B6A" w:rsidRPr="009E47BB" w:rsidRDefault="000D0B6A" w:rsidP="000D0B6A"/>
    <w:p w14:paraId="27DD5243" w14:textId="77777777" w:rsidR="000D0B6A" w:rsidRPr="009E47BB" w:rsidRDefault="000D0B6A" w:rsidP="000D0B6A">
      <w:pPr>
        <w:keepNext/>
        <w:keepLines/>
        <w:spacing w:before="40"/>
        <w:outlineLvl w:val="3"/>
        <w:rPr>
          <w:rFonts w:eastAsiaTheme="majorEastAsia" w:cstheme="majorBidi"/>
          <w:b/>
          <w:iCs/>
          <w:color w:val="222A35" w:themeColor="text2" w:themeShade="80"/>
          <w:sz w:val="26"/>
        </w:rPr>
      </w:pPr>
      <w:r w:rsidRPr="009E47BB">
        <w:rPr>
          <w:rFonts w:eastAsiaTheme="majorEastAsia" w:cstheme="majorBidi"/>
          <w:b/>
          <w:iCs/>
          <w:color w:val="222A35" w:themeColor="text2" w:themeShade="80"/>
          <w:sz w:val="26"/>
        </w:rPr>
        <w:t xml:space="preserve">If a </w:t>
      </w:r>
      <w:r w:rsidRPr="009E47BB">
        <w:rPr>
          <w:rFonts w:eastAsiaTheme="majorEastAsia" w:cstheme="majorBidi"/>
          <w:b/>
          <w:iCs/>
          <w:color w:val="222A35" w:themeColor="text2" w:themeShade="80"/>
          <w:sz w:val="26"/>
          <w:u w:val="single"/>
        </w:rPr>
        <w:t>single individual</w:t>
      </w:r>
      <w:r w:rsidRPr="009E47BB">
        <w:rPr>
          <w:rFonts w:eastAsiaTheme="majorEastAsia" w:cstheme="majorBidi"/>
          <w:b/>
          <w:iCs/>
          <w:color w:val="222A35" w:themeColor="text2" w:themeShade="80"/>
          <w:sz w:val="26"/>
        </w:rPr>
        <w:t xml:space="preserve">’s actions are sufficient to wreck democracy, then the system </w:t>
      </w:r>
      <w:r w:rsidRPr="009E47BB">
        <w:rPr>
          <w:rFonts w:eastAsiaTheme="majorEastAsia" w:cstheme="majorBidi"/>
          <w:b/>
          <w:iCs/>
          <w:color w:val="222A35" w:themeColor="text2" w:themeShade="80"/>
          <w:sz w:val="26"/>
          <w:u w:val="single"/>
        </w:rPr>
        <w:t>never</w:t>
      </w:r>
      <w:r w:rsidRPr="009E47BB">
        <w:rPr>
          <w:rFonts w:eastAsiaTheme="majorEastAsia" w:cstheme="majorBidi"/>
          <w:b/>
          <w:iCs/>
          <w:color w:val="222A35" w:themeColor="text2" w:themeShade="80"/>
          <w:sz w:val="26"/>
        </w:rPr>
        <w:t xml:space="preserve"> had teeth in the first place.</w:t>
      </w:r>
    </w:p>
    <w:p w14:paraId="70A993E0" w14:textId="77777777" w:rsidR="000D0B6A" w:rsidRPr="009E47BB" w:rsidRDefault="000D0B6A" w:rsidP="000D0B6A"/>
    <w:p w14:paraId="43181DEE" w14:textId="77777777" w:rsidR="003120E2" w:rsidRPr="003960D9" w:rsidRDefault="003120E2" w:rsidP="003960D9">
      <w:pPr>
        <w:pStyle w:val="Heading2"/>
        <w:rPr>
          <w:lang w:val="es-CR"/>
        </w:rPr>
      </w:pPr>
      <w:r w:rsidRPr="003960D9">
        <w:rPr>
          <w:lang w:val="es-CR"/>
        </w:rPr>
        <w:t>2NC</w:t>
      </w:r>
    </w:p>
    <w:p w14:paraId="0F411BB1" w14:textId="1853CB9C" w:rsidR="003120E2" w:rsidRPr="003960D9" w:rsidRDefault="003120E2" w:rsidP="003960D9">
      <w:pPr>
        <w:pStyle w:val="Heading3"/>
        <w:rPr>
          <w:lang w:val="es-CR"/>
        </w:rPr>
      </w:pPr>
      <w:r w:rsidRPr="003960D9">
        <w:rPr>
          <w:lang w:val="es-CR"/>
        </w:rPr>
        <w:t xml:space="preserve">Capacity </w:t>
      </w:r>
      <w:r w:rsidR="00496443" w:rsidRPr="003960D9">
        <w:rPr>
          <w:lang w:val="es-CR"/>
        </w:rPr>
        <w:t>DA</w:t>
      </w:r>
    </w:p>
    <w:p w14:paraId="188D0DE3" w14:textId="77777777" w:rsidR="003120E2" w:rsidRPr="001A3EE3" w:rsidRDefault="003120E2" w:rsidP="003120E2">
      <w:pPr>
        <w:keepNext/>
        <w:keepLines/>
        <w:spacing w:before="40" w:after="0"/>
        <w:outlineLvl w:val="3"/>
        <w:rPr>
          <w:rFonts w:eastAsia="DengXian Light" w:cstheme="majorBidi"/>
          <w:b/>
          <w:iCs/>
          <w:sz w:val="26"/>
        </w:rPr>
      </w:pPr>
      <w:r w:rsidRPr="003960D9">
        <w:rPr>
          <w:rFonts w:eastAsia="DengXian Light" w:cstheme="majorBidi"/>
          <w:b/>
          <w:iCs/>
          <w:sz w:val="26"/>
          <w:lang w:val="es-CR"/>
        </w:rPr>
        <w:t xml:space="preserve">5. DA solves democracy. </w:t>
      </w:r>
      <w:r w:rsidRPr="001A3EE3">
        <w:rPr>
          <w:rFonts w:eastAsia="DengXian Light" w:cstheme="majorBidi"/>
          <w:b/>
          <w:iCs/>
          <w:sz w:val="26"/>
        </w:rPr>
        <w:t>Trump doesn’t have the workers to conduct authoritarian crackdown. That’s key, insert 1AC Blanc in Gray.</w:t>
      </w:r>
    </w:p>
    <w:p w14:paraId="765A852B" w14:textId="77777777" w:rsidR="003120E2" w:rsidRPr="001A3EE3" w:rsidRDefault="003120E2" w:rsidP="003120E2">
      <w:r w:rsidRPr="001A3EE3">
        <w:t xml:space="preserve">Eric </w:t>
      </w:r>
      <w:r w:rsidRPr="001A3EE3">
        <w:rPr>
          <w:b/>
          <w:bCs/>
          <w:sz w:val="26"/>
        </w:rPr>
        <w:t>Blanc 25</w:t>
      </w:r>
      <w:r w:rsidRPr="001A3EE3">
        <w:t>. Professor of labor studies at Rutgers University. "If Trump Crushes Federal Workers, We're All Next." The Nation. 2/19/2025. thenation.com/article/politics/trump-federal-workers-labor-rights</w:t>
      </w:r>
    </w:p>
    <w:p w14:paraId="09B3BC4F" w14:textId="77777777" w:rsidR="003120E2" w:rsidRPr="001A3EE3" w:rsidRDefault="003120E2" w:rsidP="003120E2">
      <w:pPr>
        <w:rPr>
          <w:sz w:val="16"/>
        </w:rPr>
      </w:pPr>
      <w:r w:rsidRPr="001A3EE3">
        <w:rPr>
          <w:sz w:val="16"/>
        </w:rPr>
        <w:t>“</w:t>
      </w:r>
      <w:r w:rsidRPr="001A3EE3">
        <w:rPr>
          <w:u w:val="single"/>
        </w:rPr>
        <w:t xml:space="preserve">I’m a </w:t>
      </w:r>
      <w:r w:rsidRPr="001A3EE3">
        <w:rPr>
          <w:iCs/>
          <w:u w:val="single"/>
          <w:bdr w:val="single" w:sz="8" w:space="0" w:color="auto"/>
        </w:rPr>
        <w:t>federal worker</w:t>
      </w:r>
      <w:r w:rsidRPr="001A3EE3">
        <w:rPr>
          <w:u w:val="single"/>
        </w:rPr>
        <w:t xml:space="preserve">, and I feel like a </w:t>
      </w:r>
      <w:r w:rsidRPr="001A3EE3">
        <w:rPr>
          <w:iCs/>
          <w:u w:val="single"/>
          <w:bdr w:val="single" w:sz="8" w:space="0" w:color="auto"/>
        </w:rPr>
        <w:t>canary</w:t>
      </w:r>
      <w:r w:rsidRPr="001A3EE3">
        <w:rPr>
          <w:u w:val="single"/>
        </w:rPr>
        <w:t xml:space="preserve"> in the </w:t>
      </w:r>
      <w:r w:rsidRPr="001A3EE3">
        <w:rPr>
          <w:iCs/>
          <w:u w:val="single"/>
          <w:bdr w:val="single" w:sz="8" w:space="0" w:color="auto"/>
        </w:rPr>
        <w:t>coal mine</w:t>
      </w:r>
      <w:r w:rsidRPr="001A3EE3">
        <w:rPr>
          <w:sz w:val="16"/>
        </w:rPr>
        <w:t xml:space="preserve"> right now—because </w:t>
      </w:r>
      <w:r w:rsidRPr="001A3EE3">
        <w:rPr>
          <w:u w:val="single"/>
        </w:rPr>
        <w:t xml:space="preserve">what they’re </w:t>
      </w:r>
      <w:r w:rsidRPr="001A3EE3">
        <w:rPr>
          <w:iCs/>
          <w:u w:val="single"/>
          <w:bdr w:val="single" w:sz="8" w:space="0" w:color="auto"/>
        </w:rPr>
        <w:t>doing to us</w:t>
      </w:r>
      <w:r w:rsidRPr="001A3EE3">
        <w:rPr>
          <w:u w:val="single"/>
        </w:rPr>
        <w:t xml:space="preserve"> is going to happen to the </w:t>
      </w:r>
      <w:r w:rsidRPr="001A3EE3">
        <w:rPr>
          <w:iCs/>
          <w:u w:val="single"/>
          <w:bdr w:val="single" w:sz="8" w:space="0" w:color="auto"/>
        </w:rPr>
        <w:t>entire</w:t>
      </w:r>
      <w:r w:rsidRPr="001A3EE3">
        <w:rPr>
          <w:sz w:val="16"/>
        </w:rPr>
        <w:t xml:space="preserve"> American </w:t>
      </w:r>
      <w:r w:rsidRPr="001A3EE3">
        <w:rPr>
          <w:u w:val="single"/>
        </w:rPr>
        <w:t>public</w:t>
      </w:r>
      <w:r w:rsidRPr="001A3EE3">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4F4BD593" w14:textId="77777777" w:rsidR="003120E2" w:rsidRPr="001A3EE3" w:rsidRDefault="003120E2" w:rsidP="003120E2">
      <w:pPr>
        <w:rPr>
          <w:sz w:val="16"/>
        </w:rPr>
      </w:pPr>
      <w:r w:rsidRPr="001A3EE3">
        <w:rPr>
          <w:sz w:val="16"/>
        </w:rPr>
        <w:t xml:space="preserve">Dols is right: Musk’s </w:t>
      </w:r>
      <w:r w:rsidRPr="001A3EE3">
        <w:rPr>
          <w:highlight w:val="cyan"/>
          <w:u w:val="single"/>
        </w:rPr>
        <w:t xml:space="preserve">attacks on </w:t>
      </w:r>
      <w:r w:rsidRPr="001A3EE3">
        <w:rPr>
          <w:iCs/>
          <w:highlight w:val="cyan"/>
          <w:u w:val="single"/>
          <w:bdr w:val="single" w:sz="8" w:space="0" w:color="auto"/>
        </w:rPr>
        <w:t>federal</w:t>
      </w:r>
      <w:r w:rsidRPr="001A3EE3">
        <w:rPr>
          <w:sz w:val="16"/>
        </w:rPr>
        <w:t xml:space="preserve"> employees and their </w:t>
      </w:r>
      <w:r w:rsidRPr="001A3EE3">
        <w:rPr>
          <w:iCs/>
          <w:highlight w:val="cyan"/>
          <w:u w:val="single"/>
          <w:bdr w:val="single" w:sz="8" w:space="0" w:color="auto"/>
        </w:rPr>
        <w:t>unions</w:t>
      </w:r>
      <w:r w:rsidRPr="001A3EE3">
        <w:rPr>
          <w:sz w:val="16"/>
        </w:rPr>
        <w:t xml:space="preserve"> aren’t just a threat to the specific workers in his current line of fire. They </w:t>
      </w:r>
      <w:r w:rsidRPr="001A3EE3">
        <w:rPr>
          <w:highlight w:val="cyan"/>
          <w:u w:val="single"/>
        </w:rPr>
        <w:t>pose a</w:t>
      </w:r>
      <w:r w:rsidRPr="001A3EE3">
        <w:rPr>
          <w:u w:val="single"/>
        </w:rPr>
        <w:t xml:space="preserve">n </w:t>
      </w:r>
      <w:r w:rsidRPr="001A3EE3">
        <w:rPr>
          <w:iCs/>
          <w:u w:val="single"/>
          <w:bdr w:val="single" w:sz="8" w:space="0" w:color="auto"/>
        </w:rPr>
        <w:t xml:space="preserve">unparalleled </w:t>
      </w:r>
      <w:r w:rsidRPr="001A3EE3">
        <w:rPr>
          <w:iCs/>
          <w:highlight w:val="cyan"/>
          <w:u w:val="single"/>
          <w:bdr w:val="single" w:sz="8" w:space="0" w:color="auto"/>
        </w:rPr>
        <w:t>danger</w:t>
      </w:r>
      <w:r w:rsidRPr="001A3EE3">
        <w:rPr>
          <w:highlight w:val="cyan"/>
          <w:u w:val="single"/>
        </w:rPr>
        <w:t xml:space="preserve"> to every</w:t>
      </w:r>
      <w:r w:rsidRPr="001A3EE3">
        <w:rPr>
          <w:u w:val="single"/>
        </w:rPr>
        <w:t xml:space="preserve"> single </w:t>
      </w:r>
      <w:r w:rsidRPr="001A3EE3">
        <w:rPr>
          <w:highlight w:val="cyan"/>
          <w:u w:val="single"/>
        </w:rPr>
        <w:t>American</w:t>
      </w:r>
      <w:r w:rsidRPr="001A3EE3">
        <w:rPr>
          <w:sz w:val="16"/>
        </w:rPr>
        <w:t>.</w:t>
      </w:r>
    </w:p>
    <w:p w14:paraId="2B4D4F0E" w14:textId="77777777" w:rsidR="003120E2" w:rsidRPr="001A3EE3" w:rsidRDefault="003120E2" w:rsidP="003120E2">
      <w:pPr>
        <w:rPr>
          <w:sz w:val="16"/>
        </w:rPr>
      </w:pPr>
      <w:r w:rsidRPr="001A3EE3">
        <w:rPr>
          <w:highlight w:val="cyan"/>
          <w:u w:val="single"/>
        </w:rPr>
        <w:t xml:space="preserve">Trump’s </w:t>
      </w:r>
      <w:r w:rsidRPr="001A3EE3">
        <w:rPr>
          <w:iCs/>
          <w:highlight w:val="cyan"/>
          <w:u w:val="single"/>
          <w:bdr w:val="single" w:sz="8" w:space="0" w:color="auto"/>
        </w:rPr>
        <w:t>mission</w:t>
      </w:r>
      <w:r w:rsidRPr="001A3EE3">
        <w:rPr>
          <w:highlight w:val="cyan"/>
          <w:u w:val="single"/>
        </w:rPr>
        <w:t xml:space="preserve"> is</w:t>
      </w:r>
      <w:r w:rsidRPr="001A3EE3">
        <w:rPr>
          <w:sz w:val="16"/>
        </w:rPr>
        <w:t xml:space="preserve"> simple: </w:t>
      </w:r>
      <w:r w:rsidRPr="001A3EE3">
        <w:rPr>
          <w:highlight w:val="lightGray"/>
          <w:u w:val="single"/>
        </w:rPr>
        <w:t xml:space="preserve">to exert </w:t>
      </w:r>
      <w:r w:rsidRPr="001A3EE3">
        <w:rPr>
          <w:iCs/>
          <w:highlight w:val="lightGray"/>
          <w:u w:val="single"/>
          <w:bdr w:val="single" w:sz="8" w:space="0" w:color="auto"/>
        </w:rPr>
        <w:t>authoritarian control</w:t>
      </w:r>
      <w:r w:rsidRPr="001A3EE3">
        <w:rPr>
          <w:highlight w:val="lightGray"/>
          <w:u w:val="single"/>
        </w:rPr>
        <w:t xml:space="preserve"> </w:t>
      </w:r>
      <w:r w:rsidRPr="001A3EE3">
        <w:rPr>
          <w:u w:val="single"/>
        </w:rPr>
        <w:t>over all branches of the</w:t>
      </w:r>
      <w:r w:rsidRPr="001A3EE3">
        <w:rPr>
          <w:sz w:val="16"/>
        </w:rPr>
        <w:t xml:space="preserve"> federal </w:t>
      </w:r>
      <w:r w:rsidRPr="001A3EE3">
        <w:rPr>
          <w:u w:val="single"/>
        </w:rPr>
        <w:t>government</w:t>
      </w:r>
      <w:r w:rsidRPr="001A3EE3">
        <w:rPr>
          <w:sz w:val="16"/>
        </w:rPr>
        <w:t xml:space="preserve">. To do that, he can’t merely fire the people at the top of government agencies. </w:t>
      </w:r>
      <w:r w:rsidRPr="001A3EE3">
        <w:rPr>
          <w:highlight w:val="lightGray"/>
          <w:u w:val="single"/>
        </w:rPr>
        <w:t xml:space="preserve">He needs </w:t>
      </w:r>
      <w:r w:rsidRPr="001A3EE3">
        <w:rPr>
          <w:iCs/>
          <w:highlight w:val="lightGray"/>
          <w:u w:val="single"/>
          <w:bdr w:val="single" w:sz="8" w:space="0" w:color="auto"/>
        </w:rPr>
        <w:t>workers</w:t>
      </w:r>
      <w:r w:rsidRPr="001A3EE3">
        <w:rPr>
          <w:sz w:val="16"/>
          <w:highlight w:val="lightGray"/>
        </w:rPr>
        <w:t xml:space="preserve"> </w:t>
      </w:r>
      <w:r w:rsidRPr="001A3EE3">
        <w:rPr>
          <w:highlight w:val="lightGray"/>
          <w:u w:val="single"/>
        </w:rPr>
        <w:t>at all levels of government</w:t>
      </w:r>
      <w:r w:rsidRPr="001A3EE3">
        <w:rPr>
          <w:sz w:val="16"/>
          <w:highlight w:val="lightGray"/>
        </w:rPr>
        <w:t xml:space="preserve"> </w:t>
      </w:r>
      <w:r w:rsidRPr="001A3EE3">
        <w:rPr>
          <w:highlight w:val="cyan"/>
          <w:u w:val="single"/>
        </w:rPr>
        <w:t xml:space="preserve">who will put </w:t>
      </w:r>
      <w:r w:rsidRPr="001A3EE3">
        <w:rPr>
          <w:iCs/>
          <w:highlight w:val="cyan"/>
          <w:u w:val="single"/>
          <w:bdr w:val="single" w:sz="8" w:space="0" w:color="auto"/>
        </w:rPr>
        <w:t>his wishes</w:t>
      </w:r>
      <w:r w:rsidRPr="001A3EE3">
        <w:rPr>
          <w:highlight w:val="cyan"/>
          <w:u w:val="single"/>
        </w:rPr>
        <w:t xml:space="preserve"> ahead</w:t>
      </w:r>
      <w:r w:rsidRPr="001A3EE3">
        <w:rPr>
          <w:u w:val="single"/>
        </w:rPr>
        <w:t xml:space="preserve"> of everything else</w:t>
      </w:r>
      <w:r w:rsidRPr="001A3EE3">
        <w:rPr>
          <w:sz w:val="16"/>
        </w:rPr>
        <w:t xml:space="preserve">, including the law. And to do that, </w:t>
      </w:r>
      <w:r w:rsidRPr="001A3EE3">
        <w:rPr>
          <w:highlight w:val="cyan"/>
          <w:u w:val="single"/>
        </w:rPr>
        <w:t xml:space="preserve">he has to </w:t>
      </w:r>
      <w:r w:rsidRPr="001A3EE3">
        <w:rPr>
          <w:iCs/>
          <w:highlight w:val="cyan"/>
          <w:u w:val="single"/>
          <w:bdr w:val="single" w:sz="8" w:space="0" w:color="auto"/>
        </w:rPr>
        <w:t>break</w:t>
      </w:r>
      <w:r w:rsidRPr="001A3EE3">
        <w:rPr>
          <w:iCs/>
          <w:u w:val="single"/>
          <w:bdr w:val="single" w:sz="8" w:space="0" w:color="auto"/>
        </w:rPr>
        <w:t xml:space="preserve"> the back</w:t>
      </w:r>
      <w:r w:rsidRPr="001A3EE3">
        <w:rPr>
          <w:u w:val="single"/>
        </w:rPr>
        <w:t xml:space="preserve"> of </w:t>
      </w:r>
      <w:r w:rsidRPr="001A3EE3">
        <w:rPr>
          <w:highlight w:val="cyan"/>
          <w:u w:val="single"/>
        </w:rPr>
        <w:t>the federal</w:t>
      </w:r>
      <w:r w:rsidRPr="001A3EE3">
        <w:rPr>
          <w:sz w:val="16"/>
        </w:rPr>
        <w:t xml:space="preserve"> employee </w:t>
      </w:r>
      <w:r w:rsidRPr="001A3EE3">
        <w:rPr>
          <w:highlight w:val="cyan"/>
          <w:u w:val="single"/>
        </w:rPr>
        <w:t>labor movement</w:t>
      </w:r>
      <w:r w:rsidRPr="001A3EE3">
        <w:rPr>
          <w:sz w:val="16"/>
        </w:rPr>
        <w:t>.</w:t>
      </w:r>
    </w:p>
    <w:p w14:paraId="4FDEA014" w14:textId="77777777" w:rsidR="003120E2" w:rsidRPr="001A3EE3" w:rsidRDefault="003120E2" w:rsidP="003120E2">
      <w:pPr>
        <w:rPr>
          <w:sz w:val="16"/>
        </w:rPr>
      </w:pPr>
      <w:r w:rsidRPr="001A3EE3">
        <w:rPr>
          <w:sz w:val="16"/>
        </w:rPr>
        <w:t xml:space="preserve">That’s why </w:t>
      </w:r>
      <w:r w:rsidRPr="001A3EE3">
        <w:rPr>
          <w:u w:val="single"/>
        </w:rPr>
        <w:t>Trump</w:t>
      </w:r>
      <w:r w:rsidRPr="001A3EE3">
        <w:rPr>
          <w:sz w:val="16"/>
        </w:rPr>
        <w:t xml:space="preserve"> has </w:t>
      </w:r>
      <w:r w:rsidRPr="001A3EE3">
        <w:rPr>
          <w:u w:val="single"/>
        </w:rPr>
        <w:t>unleashed</w:t>
      </w:r>
      <w:r w:rsidRPr="001A3EE3">
        <w:rPr>
          <w:sz w:val="16"/>
        </w:rPr>
        <w:t xml:space="preserve"> Musk to take </w:t>
      </w:r>
      <w:r w:rsidRPr="001A3EE3">
        <w:rPr>
          <w:u w:val="single"/>
        </w:rPr>
        <w:t xml:space="preserve">a </w:t>
      </w:r>
      <w:r w:rsidRPr="001A3EE3">
        <w:rPr>
          <w:iCs/>
          <w:u w:val="single"/>
          <w:bdr w:val="single" w:sz="8" w:space="0" w:color="auto"/>
        </w:rPr>
        <w:t>wrecking ball</w:t>
      </w:r>
      <w:r w:rsidRPr="001A3EE3">
        <w:rPr>
          <w:u w:val="single"/>
        </w:rPr>
        <w:t xml:space="preserve"> to</w:t>
      </w:r>
      <w:r w:rsidRPr="001A3EE3">
        <w:rPr>
          <w:sz w:val="16"/>
        </w:rPr>
        <w:t xml:space="preserve"> piece after piece of </w:t>
      </w:r>
      <w:r w:rsidRPr="001A3EE3">
        <w:rPr>
          <w:u w:val="single"/>
        </w:rPr>
        <w:t>the government</w:t>
      </w:r>
      <w:r w:rsidRPr="001A3EE3">
        <w:rPr>
          <w:sz w:val="16"/>
        </w:rPr>
        <w:t xml:space="preserve"> under the guise of trying to increase efficiency. </w:t>
      </w:r>
      <w:r w:rsidRPr="001A3EE3">
        <w:rPr>
          <w:u w:val="single"/>
        </w:rPr>
        <w:t xml:space="preserve">The </w:t>
      </w:r>
      <w:r w:rsidRPr="001A3EE3">
        <w:rPr>
          <w:iCs/>
          <w:highlight w:val="cyan"/>
          <w:u w:val="single"/>
          <w:bdr w:val="single" w:sz="8" w:space="0" w:color="auto"/>
        </w:rPr>
        <w:t>organized power</w:t>
      </w:r>
      <w:r w:rsidRPr="001A3EE3">
        <w:rPr>
          <w:u w:val="single"/>
        </w:rPr>
        <w:t xml:space="preserve"> of federal workers </w:t>
      </w:r>
      <w:r w:rsidRPr="001A3EE3">
        <w:rPr>
          <w:highlight w:val="cyan"/>
          <w:u w:val="single"/>
        </w:rPr>
        <w:t xml:space="preserve">is the </w:t>
      </w:r>
      <w:r w:rsidRPr="001A3EE3">
        <w:rPr>
          <w:iCs/>
          <w:highlight w:val="cyan"/>
          <w:u w:val="single"/>
          <w:bdr w:val="single" w:sz="8" w:space="0" w:color="auto"/>
        </w:rPr>
        <w:t>main obstacle</w:t>
      </w:r>
      <w:r w:rsidRPr="001A3EE3">
        <w:rPr>
          <w:highlight w:val="cyan"/>
          <w:u w:val="single"/>
        </w:rPr>
        <w:t xml:space="preserve"> to</w:t>
      </w:r>
      <w:r w:rsidRPr="001A3EE3">
        <w:rPr>
          <w:u w:val="single"/>
        </w:rPr>
        <w:t xml:space="preserve"> MAGA’s</w:t>
      </w:r>
      <w:r w:rsidRPr="001A3EE3">
        <w:rPr>
          <w:sz w:val="16"/>
        </w:rPr>
        <w:t xml:space="preserve"> looting of public services and </w:t>
      </w:r>
      <w:r w:rsidRPr="001A3EE3">
        <w:rPr>
          <w:iCs/>
          <w:highlight w:val="cyan"/>
          <w:u w:val="single"/>
          <w:bdr w:val="single" w:sz="8" w:space="0" w:color="auto"/>
        </w:rPr>
        <w:t>consolidation</w:t>
      </w:r>
      <w:r w:rsidRPr="001A3EE3">
        <w:rPr>
          <w:u w:val="single"/>
        </w:rPr>
        <w:t xml:space="preserve"> of authoritarian rule. </w:t>
      </w:r>
      <w:r w:rsidRPr="001A3EE3">
        <w:rPr>
          <w:highlight w:val="cyan"/>
          <w:u w:val="single"/>
        </w:rPr>
        <w:t xml:space="preserve">The </w:t>
      </w:r>
      <w:r w:rsidRPr="001A3EE3">
        <w:rPr>
          <w:iCs/>
          <w:highlight w:val="cyan"/>
          <w:u w:val="single"/>
          <w:bdr w:val="single" w:sz="8" w:space="0" w:color="auto"/>
        </w:rPr>
        <w:t>stronger</w:t>
      </w:r>
      <w:r w:rsidRPr="001A3EE3">
        <w:rPr>
          <w:highlight w:val="cyan"/>
          <w:u w:val="single"/>
        </w:rPr>
        <w:t xml:space="preserve"> they are, the </w:t>
      </w:r>
      <w:r w:rsidRPr="001A3EE3">
        <w:rPr>
          <w:iCs/>
          <w:highlight w:val="cyan"/>
          <w:u w:val="single"/>
          <w:bdr w:val="single" w:sz="8" w:space="0" w:color="auto"/>
        </w:rPr>
        <w:t>harder</w:t>
      </w:r>
      <w:r w:rsidRPr="001A3EE3">
        <w:rPr>
          <w:highlight w:val="cyan"/>
          <w:u w:val="single"/>
        </w:rPr>
        <w:t xml:space="preserve"> it is</w:t>
      </w:r>
      <w:r w:rsidRPr="001A3EE3">
        <w:rPr>
          <w:u w:val="single"/>
        </w:rPr>
        <w:t xml:space="preserve"> for Trump to</w:t>
      </w:r>
      <w:r w:rsidRPr="001A3EE3">
        <w:rPr>
          <w:sz w:val="16"/>
        </w:rPr>
        <w:t xml:space="preserve"> fully </w:t>
      </w:r>
      <w:r w:rsidRPr="001A3EE3">
        <w:rPr>
          <w:u w:val="single"/>
        </w:rPr>
        <w:t>impose his agenda</w:t>
      </w:r>
      <w:r w:rsidRPr="001A3EE3">
        <w:rPr>
          <w:sz w:val="16"/>
        </w:rPr>
        <w:t xml:space="preserve"> on American society.</w:t>
      </w:r>
    </w:p>
    <w:p w14:paraId="2AB010DC" w14:textId="77777777" w:rsidR="003120E2" w:rsidRPr="001A3EE3" w:rsidRDefault="003120E2" w:rsidP="003120E2">
      <w:pPr>
        <w:rPr>
          <w:sz w:val="16"/>
        </w:rPr>
      </w:pPr>
      <w:r w:rsidRPr="001A3EE3">
        <w:rPr>
          <w:sz w:val="16"/>
        </w:rPr>
        <w:t xml:space="preserve">Just as ominously, Trump and Musk are using these attacks to wage an ideological assault on the very principle of public services. Dols’s response to Musk expressed this clearly: “Everything public is under attack. </w:t>
      </w:r>
      <w:r w:rsidRPr="001A3EE3">
        <w:rPr>
          <w:u w:val="single"/>
        </w:rPr>
        <w:t xml:space="preserve">The entire </w:t>
      </w:r>
      <w:r w:rsidRPr="001A3EE3">
        <w:rPr>
          <w:iCs/>
          <w:u w:val="single"/>
          <w:bdr w:val="single" w:sz="8" w:space="0" w:color="auto"/>
        </w:rPr>
        <w:t>public sphere</w:t>
      </w:r>
      <w:r w:rsidRPr="001A3EE3">
        <w:rPr>
          <w:u w:val="single"/>
        </w:rPr>
        <w:t xml:space="preserve"> is under attack by a </w:t>
      </w:r>
      <w:r w:rsidRPr="001A3EE3">
        <w:rPr>
          <w:iCs/>
          <w:u w:val="single"/>
          <w:bdr w:val="single" w:sz="8" w:space="0" w:color="auto"/>
        </w:rPr>
        <w:t>handful of billionaires</w:t>
      </w:r>
      <w:r w:rsidRPr="001A3EE3">
        <w:rPr>
          <w:u w:val="single"/>
        </w:rPr>
        <w:t xml:space="preserve"> behind Donald Trump</w:t>
      </w:r>
      <w:r w:rsidRPr="001A3EE3">
        <w:rPr>
          <w:sz w:val="16"/>
        </w:rPr>
        <w:t>.… Are you trying to do this for the American people, or are you trying to do this for your own gain? I get the feeling you didn’t become the richest person in the world by looking out for others.”</w:t>
      </w:r>
    </w:p>
    <w:p w14:paraId="3F83897C" w14:textId="77777777" w:rsidR="003120E2" w:rsidRPr="001A3EE3" w:rsidRDefault="003120E2" w:rsidP="003120E2">
      <w:pPr>
        <w:rPr>
          <w:sz w:val="16"/>
        </w:rPr>
      </w:pPr>
      <w:r w:rsidRPr="001A3EE3">
        <w:rPr>
          <w:iCs/>
          <w:highlight w:val="cyan"/>
          <w:u w:val="single"/>
          <w:bdr w:val="single" w:sz="8" w:space="0" w:color="auto"/>
        </w:rPr>
        <w:t>Nobody else</w:t>
      </w:r>
      <w:r w:rsidRPr="001A3EE3">
        <w:rPr>
          <w:highlight w:val="cyan"/>
          <w:u w:val="single"/>
        </w:rPr>
        <w:t xml:space="preserve"> is</w:t>
      </w:r>
      <w:r w:rsidRPr="001A3EE3">
        <w:rPr>
          <w:u w:val="single"/>
        </w:rPr>
        <w:t xml:space="preserve"> as well </w:t>
      </w:r>
      <w:r w:rsidRPr="001A3EE3">
        <w:rPr>
          <w:highlight w:val="cyan"/>
          <w:u w:val="single"/>
        </w:rPr>
        <w:t>positioned</w:t>
      </w:r>
      <w:r w:rsidRPr="001A3EE3">
        <w:rPr>
          <w:u w:val="single"/>
        </w:rPr>
        <w:t xml:space="preserve"> as federal workers </w:t>
      </w:r>
      <w:r w:rsidRPr="001A3EE3">
        <w:rPr>
          <w:highlight w:val="cyan"/>
          <w:u w:val="single"/>
        </w:rPr>
        <w:t xml:space="preserve">to </w:t>
      </w:r>
      <w:r w:rsidRPr="001A3EE3">
        <w:rPr>
          <w:iCs/>
          <w:highlight w:val="cyan"/>
          <w:u w:val="single"/>
          <w:bdr w:val="single" w:sz="8" w:space="0" w:color="auto"/>
        </w:rPr>
        <w:t>halt</w:t>
      </w:r>
      <w:r w:rsidRPr="001A3EE3">
        <w:rPr>
          <w:highlight w:val="cyan"/>
          <w:u w:val="single"/>
        </w:rPr>
        <w:t xml:space="preserve"> this</w:t>
      </w:r>
      <w:r w:rsidRPr="001A3EE3">
        <w:rPr>
          <w:u w:val="single"/>
        </w:rPr>
        <w:t xml:space="preserve"> administration’s </w:t>
      </w:r>
      <w:r w:rsidRPr="001A3EE3">
        <w:rPr>
          <w:iCs/>
          <w:u w:val="single"/>
          <w:bdr w:val="single" w:sz="8" w:space="0" w:color="auto"/>
        </w:rPr>
        <w:t>reactionary ambitions</w:t>
      </w:r>
      <w:r w:rsidRPr="001A3EE3">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343E316A" w14:textId="77777777" w:rsidR="003120E2" w:rsidRPr="001A3EE3" w:rsidRDefault="003120E2" w:rsidP="003120E2">
      <w:pPr>
        <w:rPr>
          <w:sz w:val="16"/>
        </w:rPr>
      </w:pPr>
      <w:r w:rsidRPr="001A3EE3">
        <w:rPr>
          <w:sz w:val="16"/>
        </w:rPr>
        <w:t xml:space="preserve">But by refusing to quit, </w:t>
      </w:r>
      <w:r w:rsidRPr="001A3EE3">
        <w:rPr>
          <w:highlight w:val="cyan"/>
          <w:u w:val="single"/>
        </w:rPr>
        <w:t xml:space="preserve">by </w:t>
      </w:r>
      <w:r w:rsidRPr="001A3EE3">
        <w:rPr>
          <w:iCs/>
          <w:highlight w:val="cyan"/>
          <w:u w:val="single"/>
          <w:bdr w:val="single" w:sz="8" w:space="0" w:color="auto"/>
        </w:rPr>
        <w:t>refusing</w:t>
      </w:r>
      <w:r w:rsidRPr="001A3EE3">
        <w:rPr>
          <w:iCs/>
          <w:u w:val="single"/>
          <w:bdr w:val="single" w:sz="8" w:space="0" w:color="auto"/>
        </w:rPr>
        <w:t xml:space="preserve"> to comply</w:t>
      </w:r>
      <w:r w:rsidRPr="001A3EE3">
        <w:rPr>
          <w:u w:val="single"/>
        </w:rPr>
        <w:t xml:space="preserve"> with </w:t>
      </w:r>
      <w:r w:rsidRPr="001A3EE3">
        <w:rPr>
          <w:highlight w:val="cyan"/>
          <w:u w:val="single"/>
        </w:rPr>
        <w:t>the power grab</w:t>
      </w:r>
      <w:r w:rsidRPr="001A3EE3">
        <w:rPr>
          <w:sz w:val="16"/>
        </w:rPr>
        <w:t xml:space="preserve">, and by making a compelling public case for the importance of their services, </w:t>
      </w:r>
      <w:r w:rsidRPr="001A3EE3">
        <w:rPr>
          <w:u w:val="single"/>
        </w:rPr>
        <w:t xml:space="preserve">federal </w:t>
      </w:r>
      <w:r w:rsidRPr="001A3EE3">
        <w:rPr>
          <w:highlight w:val="cyan"/>
          <w:u w:val="single"/>
        </w:rPr>
        <w:t>workers</w:t>
      </w:r>
      <w:r w:rsidRPr="001A3EE3">
        <w:rPr>
          <w:u w:val="single"/>
        </w:rPr>
        <w:t xml:space="preserve"> can </w:t>
      </w:r>
      <w:r w:rsidRPr="001A3EE3">
        <w:rPr>
          <w:highlight w:val="cyan"/>
          <w:u w:val="single"/>
        </w:rPr>
        <w:t xml:space="preserve">throw a </w:t>
      </w:r>
      <w:r w:rsidRPr="001A3EE3">
        <w:rPr>
          <w:iCs/>
          <w:u w:val="single"/>
          <w:bdr w:val="single" w:sz="8" w:space="0" w:color="auto"/>
        </w:rPr>
        <w:t xml:space="preserve">major </w:t>
      </w:r>
      <w:r w:rsidRPr="001A3EE3">
        <w:rPr>
          <w:iCs/>
          <w:highlight w:val="cyan"/>
          <w:u w:val="single"/>
          <w:bdr w:val="single" w:sz="8" w:space="0" w:color="auto"/>
        </w:rPr>
        <w:t>wrench</w:t>
      </w:r>
      <w:r w:rsidRPr="001A3EE3">
        <w:rPr>
          <w:u w:val="single"/>
        </w:rPr>
        <w:t xml:space="preserve"> into Trump’s operations</w:t>
      </w:r>
      <w:r w:rsidRPr="001A3EE3">
        <w:rPr>
          <w:sz w:val="16"/>
        </w:rPr>
        <w:t xml:space="preserve">. And by taking their story to the American people through attention-grabbing fights like the day of action taking place across the country today, they can challenge Musk’s disgusting claims that they are “a parasite class.” </w:t>
      </w:r>
      <w:r w:rsidRPr="001A3EE3">
        <w:rPr>
          <w:u w:val="single"/>
        </w:rPr>
        <w:t xml:space="preserve">Only </w:t>
      </w:r>
      <w:r w:rsidRPr="001A3EE3">
        <w:rPr>
          <w:iCs/>
          <w:u w:val="single"/>
          <w:bdr w:val="single" w:sz="8" w:space="0" w:color="auto"/>
        </w:rPr>
        <w:t>federal workers</w:t>
      </w:r>
      <w:r w:rsidRPr="001A3EE3">
        <w:rPr>
          <w:u w:val="single"/>
        </w:rPr>
        <w:t xml:space="preserve"> can convince the</w:t>
      </w:r>
      <w:r w:rsidRPr="001A3EE3">
        <w:rPr>
          <w:sz w:val="16"/>
        </w:rPr>
        <w:t xml:space="preserve"> American </w:t>
      </w:r>
      <w:r w:rsidRPr="001A3EE3">
        <w:rPr>
          <w:u w:val="single"/>
        </w:rPr>
        <w:t xml:space="preserve">public that </w:t>
      </w:r>
      <w:r w:rsidRPr="001A3EE3">
        <w:rPr>
          <w:iCs/>
          <w:u w:val="single"/>
          <w:bdr w:val="single" w:sz="8" w:space="0" w:color="auto"/>
        </w:rPr>
        <w:t>MAGA</w:t>
      </w:r>
      <w:r w:rsidRPr="001A3EE3">
        <w:rPr>
          <w:u w:val="single"/>
        </w:rPr>
        <w:t xml:space="preserve"> is threatening their</w:t>
      </w:r>
      <w:r w:rsidRPr="001A3EE3">
        <w:rPr>
          <w:sz w:val="16"/>
        </w:rPr>
        <w:t xml:space="preserve"> Medicare, Social Security, health care, and education, as well as </w:t>
      </w:r>
      <w:r w:rsidRPr="001A3EE3">
        <w:rPr>
          <w:iCs/>
          <w:u w:val="single"/>
          <w:bdr w:val="single" w:sz="8" w:space="0" w:color="auto"/>
        </w:rPr>
        <w:t>basic</w:t>
      </w:r>
      <w:r w:rsidRPr="001A3EE3">
        <w:rPr>
          <w:sz w:val="16"/>
        </w:rPr>
        <w:t xml:space="preserve"> safety </w:t>
      </w:r>
      <w:r w:rsidRPr="001A3EE3">
        <w:rPr>
          <w:u w:val="single"/>
        </w:rPr>
        <w:t>protections</w:t>
      </w:r>
      <w:r w:rsidRPr="001A3EE3">
        <w:rPr>
          <w:sz w:val="16"/>
        </w:rPr>
        <w:t xml:space="preserve"> at work and beyond. The following point must be loudly, bluntly, and repeatedly hammered home to the American public: The new administration is threatening you and your family’s ability to get by, all </w:t>
      </w:r>
      <w:r w:rsidRPr="001A3EE3">
        <w:rPr>
          <w:u w:val="single"/>
        </w:rPr>
        <w:t>for the benefit of</w:t>
      </w:r>
      <w:r w:rsidRPr="001A3EE3">
        <w:rPr>
          <w:sz w:val="16"/>
        </w:rPr>
        <w:t xml:space="preserve"> a handful of </w:t>
      </w:r>
      <w:r w:rsidRPr="001A3EE3">
        <w:rPr>
          <w:iCs/>
          <w:u w:val="single"/>
          <w:bdr w:val="single" w:sz="8" w:space="0" w:color="auto"/>
        </w:rPr>
        <w:t>corrupt billionaires</w:t>
      </w:r>
      <w:r w:rsidRPr="001A3EE3">
        <w:rPr>
          <w:sz w:val="16"/>
        </w:rPr>
        <w:t>.</w:t>
      </w:r>
    </w:p>
    <w:p w14:paraId="50FA8167" w14:textId="77777777" w:rsidR="003120E2" w:rsidRPr="001A3EE3" w:rsidRDefault="003120E2" w:rsidP="003120E2">
      <w:pPr>
        <w:rPr>
          <w:sz w:val="16"/>
        </w:rPr>
      </w:pPr>
      <w:r w:rsidRPr="001A3EE3">
        <w:rPr>
          <w:u w:val="single"/>
        </w:rPr>
        <w:t xml:space="preserve">Until we can show </w:t>
      </w:r>
      <w:r w:rsidRPr="001A3EE3">
        <w:rPr>
          <w:iCs/>
          <w:u w:val="single"/>
          <w:bdr w:val="single" w:sz="8" w:space="0" w:color="auto"/>
        </w:rPr>
        <w:t>ordinary Americans</w:t>
      </w:r>
      <w:r w:rsidRPr="001A3EE3">
        <w:rPr>
          <w:u w:val="single"/>
        </w:rPr>
        <w:t xml:space="preserve"> that their </w:t>
      </w:r>
      <w:r w:rsidRPr="001A3EE3">
        <w:rPr>
          <w:iCs/>
          <w:u w:val="single"/>
          <w:bdr w:val="single" w:sz="8" w:space="0" w:color="auto"/>
        </w:rPr>
        <w:t>immediate</w:t>
      </w:r>
      <w:r w:rsidRPr="001A3EE3">
        <w:rPr>
          <w:u w:val="single"/>
        </w:rPr>
        <w:t xml:space="preserve"> material interests are being </w:t>
      </w:r>
      <w:r w:rsidRPr="001A3EE3">
        <w:rPr>
          <w:iCs/>
          <w:u w:val="single"/>
          <w:bdr w:val="single" w:sz="8" w:space="0" w:color="auto"/>
        </w:rPr>
        <w:t>hurt</w:t>
      </w:r>
      <w:r w:rsidRPr="001A3EE3">
        <w:rPr>
          <w:u w:val="single"/>
        </w:rPr>
        <w:t xml:space="preserve"> by Trump’s </w:t>
      </w:r>
      <w:r w:rsidRPr="001A3EE3">
        <w:rPr>
          <w:iCs/>
          <w:u w:val="single"/>
          <w:bdr w:val="single" w:sz="8" w:space="0" w:color="auto"/>
        </w:rPr>
        <w:t>billionaire wrecking crew</w:t>
      </w:r>
      <w:r w:rsidRPr="001A3EE3">
        <w:rPr>
          <w:u w:val="single"/>
        </w:rPr>
        <w:t xml:space="preserve">, the sad reality is that our side will </w:t>
      </w:r>
      <w:r w:rsidRPr="001A3EE3">
        <w:rPr>
          <w:iCs/>
          <w:u w:val="single"/>
          <w:bdr w:val="single" w:sz="8" w:space="0" w:color="auto"/>
        </w:rPr>
        <w:t>continue to lose</w:t>
      </w:r>
      <w:r w:rsidRPr="001A3EE3">
        <w:rPr>
          <w:sz w:val="16"/>
        </w:rPr>
        <w:t xml:space="preserve">. Working-class </w:t>
      </w:r>
      <w:r w:rsidRPr="001A3EE3">
        <w:rPr>
          <w:u w:val="single"/>
        </w:rPr>
        <w:t xml:space="preserve">Americans are not ready to </w:t>
      </w:r>
      <w:r w:rsidRPr="001A3EE3">
        <w:rPr>
          <w:iCs/>
          <w:u w:val="single"/>
          <w:bdr w:val="single" w:sz="8" w:space="0" w:color="auto"/>
        </w:rPr>
        <w:t>rise up</w:t>
      </w:r>
      <w:r w:rsidRPr="001A3EE3">
        <w:rPr>
          <w:u w:val="single"/>
        </w:rPr>
        <w:t xml:space="preserve"> in defense of a </w:t>
      </w:r>
      <w:r w:rsidRPr="001A3EE3">
        <w:rPr>
          <w:iCs/>
          <w:u w:val="single"/>
          <w:bdr w:val="single" w:sz="8" w:space="0" w:color="auto"/>
        </w:rPr>
        <w:t>political system</w:t>
      </w:r>
      <w:r w:rsidRPr="001A3EE3">
        <w:rPr>
          <w:u w:val="single"/>
        </w:rPr>
        <w:t xml:space="preserve"> that they</w:t>
      </w:r>
      <w:r w:rsidRPr="001A3EE3">
        <w:rPr>
          <w:sz w:val="16"/>
        </w:rPr>
        <w:t xml:space="preserve"> rightly </w:t>
      </w:r>
      <w:r w:rsidRPr="001A3EE3">
        <w:rPr>
          <w:u w:val="single"/>
        </w:rPr>
        <w:t>perceive has ignored them</w:t>
      </w:r>
      <w:r w:rsidRPr="001A3EE3">
        <w:rPr>
          <w:sz w:val="16"/>
        </w:rPr>
        <w:t xml:space="preserve"> for decades.</w:t>
      </w:r>
    </w:p>
    <w:p w14:paraId="35433AB7" w14:textId="77777777" w:rsidR="003120E2" w:rsidRPr="001A3EE3" w:rsidRDefault="003120E2" w:rsidP="003120E2">
      <w:pPr>
        <w:rPr>
          <w:sz w:val="16"/>
        </w:rPr>
      </w:pPr>
      <w:r w:rsidRPr="001A3EE3">
        <w:rPr>
          <w:sz w:val="16"/>
        </w:rPr>
        <w:t>What’s more, the federal workers’ fight has direct material stakes for all Americans—and this isn’t just because of the vital services they provide.</w:t>
      </w:r>
    </w:p>
    <w:p w14:paraId="6F304057" w14:textId="77777777" w:rsidR="003120E2" w:rsidRPr="001A3EE3" w:rsidRDefault="003120E2" w:rsidP="003120E2">
      <w:pPr>
        <w:rPr>
          <w:sz w:val="16"/>
        </w:rPr>
      </w:pPr>
      <w:r w:rsidRPr="001A3EE3">
        <w:rPr>
          <w:highlight w:val="cyan"/>
          <w:u w:val="single"/>
        </w:rPr>
        <w:t>We’re</w:t>
      </w:r>
      <w:r w:rsidRPr="001A3EE3">
        <w:rPr>
          <w:sz w:val="16"/>
          <w:highlight w:val="cyan"/>
        </w:rPr>
        <w:t xml:space="preserve"> </w:t>
      </w:r>
      <w:r w:rsidRPr="001A3EE3">
        <w:rPr>
          <w:iCs/>
          <w:highlight w:val="cyan"/>
          <w:u w:val="single"/>
          <w:bdr w:val="single" w:sz="8" w:space="0" w:color="auto"/>
        </w:rPr>
        <w:t>already</w:t>
      </w:r>
      <w:r w:rsidRPr="001A3EE3">
        <w:rPr>
          <w:sz w:val="16"/>
          <w:highlight w:val="cyan"/>
        </w:rPr>
        <w:t xml:space="preserve"> </w:t>
      </w:r>
      <w:r w:rsidRPr="001A3EE3">
        <w:rPr>
          <w:highlight w:val="cyan"/>
          <w:u w:val="single"/>
        </w:rPr>
        <w:t>seeing the</w:t>
      </w:r>
      <w:r w:rsidRPr="001A3EE3">
        <w:rPr>
          <w:sz w:val="16"/>
        </w:rPr>
        <w:t xml:space="preserve"> newly </w:t>
      </w:r>
      <w:r w:rsidRPr="001A3EE3">
        <w:rPr>
          <w:highlight w:val="cyan"/>
          <w:u w:val="single"/>
        </w:rPr>
        <w:t>Trump</w:t>
      </w:r>
      <w:r w:rsidRPr="001A3EE3">
        <w:rPr>
          <w:u w:val="single"/>
        </w:rPr>
        <w:t>ified</w:t>
      </w:r>
      <w:r w:rsidRPr="001A3EE3">
        <w:rPr>
          <w:sz w:val="16"/>
        </w:rPr>
        <w:t xml:space="preserve"> </w:t>
      </w:r>
      <w:r w:rsidRPr="001A3EE3">
        <w:rPr>
          <w:iCs/>
          <w:highlight w:val="cyan"/>
          <w:u w:val="single"/>
          <w:bdr w:val="single" w:sz="8" w:space="0" w:color="auto"/>
        </w:rPr>
        <w:t>N</w:t>
      </w:r>
      <w:r w:rsidRPr="001A3EE3">
        <w:rPr>
          <w:sz w:val="16"/>
        </w:rPr>
        <w:t xml:space="preserve">ational </w:t>
      </w:r>
      <w:r w:rsidRPr="001A3EE3">
        <w:rPr>
          <w:iCs/>
          <w:highlight w:val="cyan"/>
          <w:u w:val="single"/>
          <w:bdr w:val="single" w:sz="8" w:space="0" w:color="auto"/>
        </w:rPr>
        <w:t>L</w:t>
      </w:r>
      <w:r w:rsidRPr="001A3EE3">
        <w:rPr>
          <w:sz w:val="16"/>
        </w:rPr>
        <w:t xml:space="preserve">abor </w:t>
      </w:r>
      <w:r w:rsidRPr="001A3EE3">
        <w:rPr>
          <w:iCs/>
          <w:highlight w:val="cyan"/>
          <w:u w:val="single"/>
          <w:bdr w:val="single" w:sz="8" w:space="0" w:color="auto"/>
        </w:rPr>
        <w:t>R</w:t>
      </w:r>
      <w:r w:rsidRPr="001A3EE3">
        <w:rPr>
          <w:sz w:val="16"/>
        </w:rPr>
        <w:t xml:space="preserve">elations </w:t>
      </w:r>
      <w:r w:rsidRPr="001A3EE3">
        <w:rPr>
          <w:iCs/>
          <w:highlight w:val="cyan"/>
          <w:u w:val="single"/>
          <w:bdr w:val="single" w:sz="8" w:space="0" w:color="auto"/>
        </w:rPr>
        <w:t>B</w:t>
      </w:r>
      <w:r w:rsidRPr="001A3EE3">
        <w:rPr>
          <w:sz w:val="16"/>
        </w:rPr>
        <w:t xml:space="preserve">oard </w:t>
      </w:r>
      <w:r w:rsidRPr="001A3EE3">
        <w:rPr>
          <w:highlight w:val="cyan"/>
          <w:u w:val="single"/>
        </w:rPr>
        <w:t>roll back</w:t>
      </w:r>
      <w:r w:rsidRPr="001A3EE3">
        <w:rPr>
          <w:sz w:val="16"/>
        </w:rPr>
        <w:t xml:space="preserve"> a host of </w:t>
      </w:r>
      <w:r w:rsidRPr="001A3EE3">
        <w:rPr>
          <w:iCs/>
          <w:u w:val="single"/>
          <w:bdr w:val="single" w:sz="8" w:space="0" w:color="auto"/>
        </w:rPr>
        <w:t>vital</w:t>
      </w:r>
      <w:r w:rsidRPr="001A3EE3">
        <w:rPr>
          <w:sz w:val="16"/>
        </w:rPr>
        <w:t xml:space="preserve"> </w:t>
      </w:r>
      <w:r w:rsidRPr="001A3EE3">
        <w:rPr>
          <w:highlight w:val="cyan"/>
          <w:u w:val="single"/>
        </w:rPr>
        <w:t>labor protections</w:t>
      </w:r>
      <w:r w:rsidRPr="001A3EE3">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9213CD9" w14:textId="77777777" w:rsidR="003120E2" w:rsidRPr="001A3EE3" w:rsidRDefault="003120E2" w:rsidP="003120E2">
      <w:pPr>
        <w:rPr>
          <w:sz w:val="16"/>
        </w:rPr>
      </w:pPr>
      <w:r w:rsidRPr="001A3EE3">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1A3EE3">
        <w:rPr>
          <w:u w:val="single"/>
        </w:rPr>
        <w:t xml:space="preserve">the </w:t>
      </w:r>
      <w:r w:rsidRPr="001A3EE3">
        <w:rPr>
          <w:iCs/>
          <w:u w:val="single"/>
          <w:bdr w:val="single" w:sz="8" w:space="0" w:color="auto"/>
        </w:rPr>
        <w:t>popularity</w:t>
      </w:r>
      <w:r w:rsidRPr="001A3EE3">
        <w:rPr>
          <w:u w:val="single"/>
        </w:rPr>
        <w:t xml:space="preserve"> of labor unions remains at </w:t>
      </w:r>
      <w:r w:rsidRPr="001A3EE3">
        <w:rPr>
          <w:iCs/>
          <w:u w:val="single"/>
          <w:bdr w:val="single" w:sz="8" w:space="0" w:color="auto"/>
        </w:rPr>
        <w:t>historically high</w:t>
      </w:r>
      <w:r w:rsidRPr="001A3EE3">
        <w:rPr>
          <w:u w:val="single"/>
        </w:rPr>
        <w:t xml:space="preserve"> levels, even among </w:t>
      </w:r>
      <w:r w:rsidRPr="001A3EE3">
        <w:rPr>
          <w:iCs/>
          <w:u w:val="single"/>
          <w:bdr w:val="single" w:sz="8" w:space="0" w:color="auto"/>
        </w:rPr>
        <w:t>Republicans</w:t>
      </w:r>
      <w:r w:rsidRPr="001A3EE3">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B281264" w14:textId="77777777" w:rsidR="003120E2" w:rsidRPr="001A3EE3" w:rsidRDefault="003120E2" w:rsidP="003120E2">
      <w:pPr>
        <w:rPr>
          <w:sz w:val="16"/>
        </w:rPr>
      </w:pPr>
      <w:r w:rsidRPr="001A3EE3">
        <w:rPr>
          <w:u w:val="single"/>
        </w:rPr>
        <w:t xml:space="preserve">The new administration’s </w:t>
      </w:r>
      <w:r w:rsidRPr="001A3EE3">
        <w:rPr>
          <w:iCs/>
          <w:u w:val="single"/>
          <w:bdr w:val="single" w:sz="8" w:space="0" w:color="auto"/>
        </w:rPr>
        <w:t>witch hunt</w:t>
      </w:r>
      <w:r w:rsidRPr="001A3EE3">
        <w:rPr>
          <w:sz w:val="16"/>
        </w:rPr>
        <w:t xml:space="preserve"> against federal employees </w:t>
      </w:r>
      <w:r w:rsidRPr="001A3EE3">
        <w:rPr>
          <w:u w:val="single"/>
        </w:rPr>
        <w:t xml:space="preserve">has left many </w:t>
      </w:r>
      <w:r w:rsidRPr="001A3EE3">
        <w:rPr>
          <w:iCs/>
          <w:u w:val="single"/>
          <w:bdr w:val="single" w:sz="8" w:space="0" w:color="auto"/>
        </w:rPr>
        <w:t>scared</w:t>
      </w:r>
      <w:r w:rsidRPr="001A3EE3">
        <w:rPr>
          <w:u w:val="single"/>
        </w:rPr>
        <w:t xml:space="preserve"> to speak out</w:t>
      </w:r>
      <w:r w:rsidRPr="001A3EE3">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1A3EE3">
        <w:rPr>
          <w:u w:val="single"/>
        </w:rPr>
        <w:t xml:space="preserve">Always </w:t>
      </w:r>
      <w:r w:rsidRPr="001A3EE3">
        <w:rPr>
          <w:highlight w:val="cyan"/>
          <w:u w:val="single"/>
        </w:rPr>
        <w:t>attuned to</w:t>
      </w:r>
      <w:r w:rsidRPr="001A3EE3">
        <w:rPr>
          <w:sz w:val="16"/>
        </w:rPr>
        <w:t xml:space="preserve"> his </w:t>
      </w:r>
      <w:r w:rsidRPr="001A3EE3">
        <w:rPr>
          <w:iCs/>
          <w:highlight w:val="cyan"/>
          <w:u w:val="single"/>
          <w:bdr w:val="single" w:sz="8" w:space="0" w:color="auto"/>
        </w:rPr>
        <w:t>popularity</w:t>
      </w:r>
      <w:r w:rsidRPr="001A3EE3">
        <w:rPr>
          <w:highlight w:val="cyan"/>
          <w:u w:val="single"/>
        </w:rPr>
        <w:t>, Trump is</w:t>
      </w:r>
      <w:r w:rsidRPr="001A3EE3">
        <w:rPr>
          <w:sz w:val="16"/>
        </w:rPr>
        <w:t xml:space="preserve"> surely </w:t>
      </w:r>
      <w:r w:rsidRPr="001A3EE3">
        <w:rPr>
          <w:highlight w:val="cyan"/>
          <w:u w:val="single"/>
        </w:rPr>
        <w:t>measuring</w:t>
      </w:r>
      <w:r w:rsidRPr="001A3EE3">
        <w:rPr>
          <w:u w:val="single"/>
        </w:rPr>
        <w:t xml:space="preserve"> the </w:t>
      </w:r>
      <w:r w:rsidRPr="001A3EE3">
        <w:rPr>
          <w:iCs/>
          <w:u w:val="single"/>
          <w:bdr w:val="single" w:sz="8" w:space="0" w:color="auto"/>
        </w:rPr>
        <w:t xml:space="preserve">extent of </w:t>
      </w:r>
      <w:r w:rsidRPr="001A3EE3">
        <w:rPr>
          <w:iCs/>
          <w:highlight w:val="cyan"/>
          <w:u w:val="single"/>
          <w:bdr w:val="single" w:sz="8" w:space="0" w:color="auto"/>
        </w:rPr>
        <w:t>pushback</w:t>
      </w:r>
      <w:r w:rsidRPr="001A3EE3">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4B56840F" w14:textId="77777777" w:rsidR="003120E2" w:rsidRPr="001A3EE3" w:rsidRDefault="003120E2" w:rsidP="003120E2">
      <w:pPr>
        <w:rPr>
          <w:sz w:val="16"/>
        </w:rPr>
      </w:pPr>
      <w:r w:rsidRPr="001A3EE3">
        <w:rPr>
          <w:sz w:val="16"/>
        </w:rPr>
        <w:t xml:space="preserve">But </w:t>
      </w:r>
      <w:r w:rsidRPr="001A3EE3">
        <w:rPr>
          <w:highlight w:val="cyan"/>
          <w:u w:val="single"/>
        </w:rPr>
        <w:t xml:space="preserve">if there’s </w:t>
      </w:r>
      <w:r w:rsidRPr="001A3EE3">
        <w:rPr>
          <w:iCs/>
          <w:u w:val="single"/>
          <w:bdr w:val="single" w:sz="8" w:space="0" w:color="auto"/>
        </w:rPr>
        <w:t xml:space="preserve">only </w:t>
      </w:r>
      <w:r w:rsidRPr="001A3EE3">
        <w:rPr>
          <w:iCs/>
          <w:highlight w:val="cyan"/>
          <w:u w:val="single"/>
          <w:bdr w:val="single" w:sz="8" w:space="0" w:color="auto"/>
        </w:rPr>
        <w:t>mild</w:t>
      </w:r>
      <w:r w:rsidRPr="001A3EE3">
        <w:rPr>
          <w:highlight w:val="cyan"/>
          <w:u w:val="single"/>
        </w:rPr>
        <w:t xml:space="preserve"> resistance when the</w:t>
      </w:r>
      <w:r w:rsidRPr="001A3EE3">
        <w:rPr>
          <w:sz w:val="16"/>
        </w:rPr>
        <w:t xml:space="preserve"> new </w:t>
      </w:r>
      <w:r w:rsidRPr="001A3EE3">
        <w:rPr>
          <w:highlight w:val="cyan"/>
          <w:u w:val="single"/>
        </w:rPr>
        <w:t>admin</w:t>
      </w:r>
      <w:r w:rsidRPr="001A3EE3">
        <w:rPr>
          <w:u w:val="single"/>
        </w:rPr>
        <w:t xml:space="preserve">istration </w:t>
      </w:r>
      <w:r w:rsidRPr="001A3EE3">
        <w:rPr>
          <w:highlight w:val="cyan"/>
          <w:u w:val="single"/>
        </w:rPr>
        <w:t>attacks</w:t>
      </w:r>
      <w:r w:rsidRPr="001A3EE3">
        <w:rPr>
          <w:sz w:val="16"/>
        </w:rPr>
        <w:t xml:space="preserve"> a big powerful opponent like </w:t>
      </w:r>
      <w:r w:rsidRPr="001A3EE3">
        <w:rPr>
          <w:u w:val="single"/>
        </w:rPr>
        <w:t xml:space="preserve">federal </w:t>
      </w:r>
      <w:r w:rsidRPr="001A3EE3">
        <w:rPr>
          <w:highlight w:val="cyan"/>
          <w:u w:val="single"/>
        </w:rPr>
        <w:t xml:space="preserve">unions, this will </w:t>
      </w:r>
      <w:r w:rsidRPr="001A3EE3">
        <w:rPr>
          <w:iCs/>
          <w:highlight w:val="cyan"/>
          <w:u w:val="single"/>
          <w:bdr w:val="single" w:sz="8" w:space="0" w:color="auto"/>
        </w:rPr>
        <w:t>encourage</w:t>
      </w:r>
      <w:r w:rsidRPr="001A3EE3">
        <w:rPr>
          <w:highlight w:val="cyan"/>
          <w:u w:val="single"/>
        </w:rPr>
        <w:t xml:space="preserve"> deeper power grabs</w:t>
      </w:r>
      <w:r w:rsidRPr="001A3EE3">
        <w:rPr>
          <w:sz w:val="16"/>
        </w:rPr>
        <w:t xml:space="preserve">, further efforts to destroy public services, </w:t>
      </w:r>
      <w:r w:rsidRPr="001A3EE3">
        <w:rPr>
          <w:u w:val="single"/>
        </w:rPr>
        <w:t>and</w:t>
      </w:r>
      <w:r w:rsidRPr="001A3EE3">
        <w:rPr>
          <w:sz w:val="16"/>
        </w:rPr>
        <w:t xml:space="preserve"> even harsher </w:t>
      </w:r>
      <w:r w:rsidRPr="001A3EE3">
        <w:rPr>
          <w:u w:val="single"/>
        </w:rPr>
        <w:t xml:space="preserve">attacks against those with </w:t>
      </w:r>
      <w:r w:rsidRPr="001A3EE3">
        <w:rPr>
          <w:iCs/>
          <w:u w:val="single"/>
          <w:bdr w:val="single" w:sz="8" w:space="0" w:color="auto"/>
        </w:rPr>
        <w:t>fewer</w:t>
      </w:r>
      <w:r w:rsidRPr="001A3EE3">
        <w:rPr>
          <w:u w:val="single"/>
        </w:rPr>
        <w:t xml:space="preserve"> resources: </w:t>
      </w:r>
      <w:r w:rsidRPr="001A3EE3">
        <w:rPr>
          <w:iCs/>
          <w:u w:val="single"/>
          <w:bdr w:val="single" w:sz="8" w:space="0" w:color="auto"/>
        </w:rPr>
        <w:t>immigrants</w:t>
      </w:r>
      <w:r w:rsidRPr="001A3EE3">
        <w:rPr>
          <w:u w:val="single"/>
        </w:rPr>
        <w:t xml:space="preserve">, </w:t>
      </w:r>
      <w:r w:rsidRPr="001A3EE3">
        <w:rPr>
          <w:iCs/>
          <w:u w:val="single"/>
          <w:bdr w:val="single" w:sz="8" w:space="0" w:color="auto"/>
        </w:rPr>
        <w:t>trans people</w:t>
      </w:r>
      <w:r w:rsidRPr="001A3EE3">
        <w:rPr>
          <w:u w:val="single"/>
        </w:rPr>
        <w:t xml:space="preserve">, </w:t>
      </w:r>
      <w:r w:rsidRPr="001A3EE3">
        <w:rPr>
          <w:iCs/>
          <w:u w:val="single"/>
          <w:bdr w:val="single" w:sz="8" w:space="0" w:color="auto"/>
        </w:rPr>
        <w:t>Palestine activists</w:t>
      </w:r>
      <w:r w:rsidRPr="001A3EE3">
        <w:rPr>
          <w:u w:val="single"/>
        </w:rPr>
        <w:t xml:space="preserve">, and </w:t>
      </w:r>
      <w:r w:rsidRPr="001A3EE3">
        <w:rPr>
          <w:iCs/>
          <w:u w:val="single"/>
          <w:bdr w:val="single" w:sz="8" w:space="0" w:color="auto"/>
        </w:rPr>
        <w:t>leftists</w:t>
      </w:r>
      <w:r w:rsidRPr="001A3EE3">
        <w:rPr>
          <w:sz w:val="16"/>
        </w:rPr>
        <w:t>.</w:t>
      </w:r>
    </w:p>
    <w:p w14:paraId="5115057F" w14:textId="77777777" w:rsidR="003120E2" w:rsidRPr="001A3EE3" w:rsidRDefault="003120E2" w:rsidP="003120E2"/>
    <w:p w14:paraId="4C5C6C51" w14:textId="77777777" w:rsidR="003120E2" w:rsidRPr="001A3EE3" w:rsidRDefault="003120E2" w:rsidP="003120E2">
      <w:pPr>
        <w:keepNext/>
        <w:keepLines/>
        <w:spacing w:before="40"/>
        <w:outlineLvl w:val="3"/>
        <w:rPr>
          <w:rFonts w:eastAsia="Times New Roman"/>
          <w:b/>
          <w:iCs/>
          <w:sz w:val="26"/>
        </w:rPr>
      </w:pPr>
      <w:r w:rsidRPr="001A3EE3">
        <w:rPr>
          <w:rFonts w:eastAsia="Times New Roman"/>
          <w:b/>
          <w:iCs/>
          <w:sz w:val="26"/>
        </w:rPr>
        <w:t xml:space="preserve">3. EV deregulation destroys food supplies AND ensures ocean acidification. </w:t>
      </w:r>
    </w:p>
    <w:p w14:paraId="10B44448" w14:textId="77777777" w:rsidR="003120E2" w:rsidRPr="001A3EE3" w:rsidRDefault="003120E2" w:rsidP="003120E2">
      <w:pPr>
        <w:rPr>
          <w:rFonts w:eastAsia="Calibri"/>
        </w:rPr>
      </w:pPr>
      <w:r w:rsidRPr="001A3EE3">
        <w:rPr>
          <w:rFonts w:eastAsia="Calibri"/>
        </w:rPr>
        <w:t xml:space="preserve">Karissa </w:t>
      </w:r>
      <w:r w:rsidRPr="001A3EE3">
        <w:rPr>
          <w:rFonts w:eastAsia="Calibri"/>
          <w:b/>
          <w:bCs/>
          <w:sz w:val="26"/>
        </w:rPr>
        <w:t>Bearer 25</w:t>
      </w:r>
      <w:r w:rsidRPr="001A3EE3">
        <w:rPr>
          <w:rFonts w:eastAsia="Calibri"/>
        </w:rPr>
        <w:t>, Environmental Educator at NC Aquariums, marine ecosystem conservation specialist, experienced in animal husbandry, skilled in leadership and communication, citing a study by: Richard A. Feely, NOAA Pacific Marine Environmental Laboratory, oceanographer, climate change expert; Marcus W. Beck, Tampa Bay Estuary Program, environmental scientist; Simone R. Alin, NOAA Pacific Marine Environmental Laboratory, oceanographer; Samantha A. Siedlecki, University of Connecticut Marine Sciences, oceanographic modeler; Piero Calosi, Université du Québec à Rimouski, marine biologist; Emily L. Norton, University of Washington Joint Institute for Atmospheric and Ocean Studies, research scientist; Casey Saenger, University of Washington Joint Institute for Atmospheric and Ocean Studies, research scientist; Jasna Štrus, University of Ljubljana Biology Department, marine biologist; Dana Greeley, NOAA Pacific Marine Environmental Laboratory, research oceanographer; Nikolay P. Nezlin, Southern California Coastal Water Research Project, marine ecologist; Miranda Roethler, Southern California Coastal Water Research Project, research associate; John I. Spicer, University of Plymouth Marine Sciences, marine physiologist, "Public Submission: Comment on EPA Docket EPA-HQ-OAR-2025-0194", Environmental Protection Agency Public Comment, Docket Document EPA-HQ-OAR-2025-0194-0093, Tracking Number me0-rc8n-01if</w:t>
      </w:r>
    </w:p>
    <w:p w14:paraId="6EAC445D" w14:textId="77777777" w:rsidR="003120E2" w:rsidRPr="001A3EE3" w:rsidRDefault="003120E2" w:rsidP="003120E2">
      <w:pPr>
        <w:rPr>
          <w:rFonts w:eastAsia="Calibri"/>
          <w:sz w:val="16"/>
        </w:rPr>
      </w:pPr>
      <w:r w:rsidRPr="001A3EE3">
        <w:rPr>
          <w:rFonts w:eastAsia="Calibri"/>
          <w:u w:val="single"/>
        </w:rPr>
        <w:t>Regulating</w:t>
      </w:r>
      <w:r w:rsidRPr="001A3EE3">
        <w:rPr>
          <w:rFonts w:eastAsia="Calibri"/>
          <w:sz w:val="16"/>
        </w:rPr>
        <w:t xml:space="preserve"> </w:t>
      </w:r>
      <w:r w:rsidRPr="001A3EE3">
        <w:rPr>
          <w:rFonts w:eastAsia="Calibri"/>
          <w:iCs/>
          <w:highlight w:val="cyan"/>
          <w:u w:val="single"/>
          <w:bdr w:val="single" w:sz="8" w:space="0" w:color="auto"/>
        </w:rPr>
        <w:t>vehicle emissions</w:t>
      </w:r>
      <w:r w:rsidRPr="001A3EE3">
        <w:rPr>
          <w:rFonts w:eastAsia="Calibri"/>
          <w:sz w:val="16"/>
        </w:rPr>
        <w:t xml:space="preserve"> </w:t>
      </w:r>
      <w:r w:rsidRPr="001A3EE3">
        <w:rPr>
          <w:rFonts w:eastAsia="Calibri"/>
          <w:u w:val="single"/>
        </w:rPr>
        <w:t>is</w:t>
      </w:r>
      <w:r w:rsidRPr="001A3EE3">
        <w:rPr>
          <w:rFonts w:eastAsia="Calibri"/>
          <w:sz w:val="16"/>
        </w:rPr>
        <w:t xml:space="preserve"> </w:t>
      </w:r>
      <w:r w:rsidRPr="001A3EE3">
        <w:rPr>
          <w:rFonts w:eastAsia="Calibri"/>
          <w:iCs/>
          <w:u w:val="single"/>
          <w:bdr w:val="single" w:sz="8" w:space="0" w:color="auto"/>
        </w:rPr>
        <w:t>extremely important</w:t>
      </w:r>
      <w:r w:rsidRPr="001A3EE3">
        <w:rPr>
          <w:rFonts w:eastAsia="Calibri"/>
          <w:sz w:val="16"/>
        </w:rPr>
        <w:t xml:space="preserve"> </w:t>
      </w:r>
      <w:r w:rsidRPr="001A3EE3">
        <w:rPr>
          <w:rFonts w:eastAsia="Calibri"/>
          <w:u w:val="single"/>
        </w:rPr>
        <w:t>for</w:t>
      </w:r>
      <w:r w:rsidRPr="001A3EE3">
        <w:rPr>
          <w:rFonts w:eastAsia="Calibri"/>
          <w:sz w:val="16"/>
        </w:rPr>
        <w:t xml:space="preserve"> many </w:t>
      </w:r>
      <w:r w:rsidRPr="001A3EE3">
        <w:rPr>
          <w:rFonts w:eastAsia="Calibri"/>
          <w:iCs/>
          <w:u w:val="single"/>
          <w:bdr w:val="single" w:sz="8" w:space="0" w:color="auto"/>
        </w:rPr>
        <w:t>economic reasons</w:t>
      </w:r>
      <w:r w:rsidRPr="001A3EE3">
        <w:rPr>
          <w:rFonts w:eastAsia="Calibri"/>
          <w:u w:val="single"/>
        </w:rPr>
        <w:t>. One</w:t>
      </w:r>
      <w:r w:rsidRPr="001A3EE3">
        <w:rPr>
          <w:rFonts w:eastAsia="Calibri"/>
          <w:sz w:val="16"/>
        </w:rPr>
        <w:t xml:space="preserve"> </w:t>
      </w:r>
      <w:r w:rsidRPr="001A3EE3">
        <w:rPr>
          <w:rFonts w:eastAsia="Calibri"/>
          <w:iCs/>
          <w:u w:val="single"/>
          <w:bdr w:val="single" w:sz="8" w:space="0" w:color="auto"/>
        </w:rPr>
        <w:t>important example</w:t>
      </w:r>
      <w:r w:rsidRPr="001A3EE3">
        <w:rPr>
          <w:rFonts w:eastAsia="Calibri"/>
          <w:sz w:val="16"/>
        </w:rPr>
        <w:t xml:space="preserve"> </w:t>
      </w:r>
      <w:r w:rsidRPr="001A3EE3">
        <w:rPr>
          <w:rFonts w:eastAsia="Calibri"/>
          <w:u w:val="single"/>
        </w:rPr>
        <w:t>is that</w:t>
      </w:r>
      <w:r w:rsidRPr="001A3EE3">
        <w:rPr>
          <w:rFonts w:eastAsia="Calibri"/>
          <w:sz w:val="16"/>
        </w:rPr>
        <w:t xml:space="preserve"> </w:t>
      </w:r>
      <w:r w:rsidRPr="001A3EE3">
        <w:rPr>
          <w:rFonts w:eastAsia="Calibri"/>
          <w:iCs/>
          <w:u w:val="single"/>
          <w:bdr w:val="single" w:sz="8" w:space="0" w:color="auto"/>
        </w:rPr>
        <w:t>carbon emissions</w:t>
      </w:r>
      <w:r w:rsidRPr="001A3EE3">
        <w:rPr>
          <w:rFonts w:eastAsia="Calibri"/>
          <w:sz w:val="16"/>
        </w:rPr>
        <w:t xml:space="preserve"> </w:t>
      </w:r>
      <w:r w:rsidRPr="001A3EE3">
        <w:rPr>
          <w:rFonts w:eastAsia="Calibri"/>
          <w:u w:val="single"/>
        </w:rPr>
        <w:t xml:space="preserve">from vehicles into the atmosphere </w:t>
      </w:r>
      <w:r w:rsidRPr="001A3EE3">
        <w:rPr>
          <w:rFonts w:eastAsia="Calibri"/>
          <w:iCs/>
          <w:highlight w:val="cyan"/>
          <w:u w:val="single"/>
          <w:bdr w:val="single" w:sz="8" w:space="0" w:color="auto"/>
        </w:rPr>
        <w:t>mix into the ocean</w:t>
      </w:r>
      <w:r w:rsidRPr="001A3EE3">
        <w:rPr>
          <w:rFonts w:eastAsia="Calibri"/>
          <w:sz w:val="16"/>
        </w:rPr>
        <w:t xml:space="preserve"> all along the water surface. The </w:t>
      </w:r>
      <w:r w:rsidRPr="001A3EE3">
        <w:rPr>
          <w:rFonts w:eastAsia="Calibri"/>
          <w:u w:val="single"/>
        </w:rPr>
        <w:t>extra carbon entering the ocean is</w:t>
      </w:r>
      <w:r w:rsidRPr="001A3EE3">
        <w:rPr>
          <w:rFonts w:eastAsia="Calibri"/>
          <w:sz w:val="16"/>
        </w:rPr>
        <w:t xml:space="preserve"> </w:t>
      </w:r>
      <w:r w:rsidRPr="001A3EE3">
        <w:rPr>
          <w:rFonts w:eastAsia="Calibri"/>
          <w:iCs/>
          <w:highlight w:val="cyan"/>
          <w:u w:val="single"/>
          <w:bdr w:val="single" w:sz="8" w:space="0" w:color="auto"/>
        </w:rPr>
        <w:t>acidifying the</w:t>
      </w:r>
      <w:r w:rsidRPr="001A3EE3">
        <w:rPr>
          <w:rFonts w:eastAsia="Calibri"/>
          <w:sz w:val="16"/>
        </w:rPr>
        <w:t xml:space="preserve"> ocean </w:t>
      </w:r>
      <w:r w:rsidRPr="001A3EE3">
        <w:rPr>
          <w:rFonts w:eastAsia="Calibri"/>
          <w:iCs/>
          <w:highlight w:val="cyan"/>
          <w:u w:val="single"/>
          <w:bdr w:val="single" w:sz="8" w:space="0" w:color="auto"/>
        </w:rPr>
        <w:t>water</w:t>
      </w:r>
      <w:r w:rsidRPr="001A3EE3">
        <w:rPr>
          <w:rFonts w:eastAsia="Calibri"/>
          <w:sz w:val="16"/>
        </w:rPr>
        <w:t xml:space="preserve"> </w:t>
      </w:r>
      <w:r w:rsidRPr="001A3EE3">
        <w:rPr>
          <w:rFonts w:eastAsia="Calibri"/>
          <w:u w:val="single"/>
        </w:rPr>
        <w:t>by a</w:t>
      </w:r>
      <w:r w:rsidRPr="001A3EE3">
        <w:rPr>
          <w:rFonts w:eastAsia="Calibri"/>
          <w:sz w:val="16"/>
        </w:rPr>
        <w:t xml:space="preserve"> </w:t>
      </w:r>
      <w:r w:rsidRPr="001A3EE3">
        <w:rPr>
          <w:rFonts w:eastAsia="Calibri"/>
          <w:iCs/>
          <w:u w:val="single"/>
          <w:bdr w:val="single" w:sz="8" w:space="0" w:color="auto"/>
        </w:rPr>
        <w:t>significant amount</w:t>
      </w:r>
      <w:r w:rsidRPr="001A3EE3">
        <w:rPr>
          <w:rFonts w:eastAsia="Calibri"/>
          <w:u w:val="single"/>
        </w:rPr>
        <w:t>. This is</w:t>
      </w:r>
      <w:r w:rsidRPr="001A3EE3">
        <w:rPr>
          <w:rFonts w:eastAsia="Calibri"/>
          <w:sz w:val="16"/>
        </w:rPr>
        <w:t xml:space="preserve"> </w:t>
      </w:r>
      <w:r w:rsidRPr="001A3EE3">
        <w:rPr>
          <w:rFonts w:eastAsia="Calibri"/>
          <w:iCs/>
          <w:u w:val="single"/>
          <w:bdr w:val="single" w:sz="8" w:space="0" w:color="auto"/>
        </w:rPr>
        <w:t>very bad</w:t>
      </w:r>
      <w:r w:rsidRPr="001A3EE3">
        <w:rPr>
          <w:rFonts w:eastAsia="Calibri"/>
          <w:sz w:val="16"/>
        </w:rPr>
        <w:t xml:space="preserve"> news </w:t>
      </w:r>
      <w:r w:rsidRPr="001A3EE3">
        <w:rPr>
          <w:rFonts w:eastAsia="Calibri"/>
          <w:u w:val="single"/>
        </w:rPr>
        <w:t>for</w:t>
      </w:r>
      <w:r w:rsidRPr="001A3EE3">
        <w:rPr>
          <w:rFonts w:eastAsia="Calibri"/>
          <w:sz w:val="16"/>
        </w:rPr>
        <w:t xml:space="preserve"> commercially important </w:t>
      </w:r>
      <w:r w:rsidRPr="001A3EE3">
        <w:rPr>
          <w:rFonts w:eastAsia="Calibri"/>
          <w:iCs/>
          <w:u w:val="single"/>
          <w:bdr w:val="single" w:sz="8" w:space="0" w:color="auto"/>
        </w:rPr>
        <w:t>shell fish</w:t>
      </w:r>
      <w:r w:rsidRPr="001A3EE3">
        <w:rPr>
          <w:rFonts w:eastAsia="Calibri"/>
          <w:sz w:val="16"/>
        </w:rPr>
        <w:t xml:space="preserve">eries </w:t>
      </w:r>
      <w:r w:rsidRPr="001A3EE3">
        <w:rPr>
          <w:rFonts w:eastAsia="Calibri"/>
          <w:u w:val="single"/>
        </w:rPr>
        <w:t>because the more acidic water is</w:t>
      </w:r>
      <w:r w:rsidRPr="001A3EE3">
        <w:rPr>
          <w:rFonts w:eastAsia="Calibri"/>
          <w:sz w:val="16"/>
        </w:rPr>
        <w:t xml:space="preserve"> </w:t>
      </w:r>
      <w:r w:rsidRPr="001A3EE3">
        <w:rPr>
          <w:rFonts w:eastAsia="Calibri"/>
          <w:iCs/>
          <w:highlight w:val="cyan"/>
          <w:u w:val="single"/>
          <w:bdr w:val="single" w:sz="8" w:space="0" w:color="auto"/>
        </w:rPr>
        <w:t>interfering</w:t>
      </w:r>
      <w:r w:rsidRPr="001A3EE3">
        <w:rPr>
          <w:rFonts w:eastAsia="Calibri"/>
          <w:sz w:val="16"/>
          <w:highlight w:val="cyan"/>
        </w:rPr>
        <w:t xml:space="preserve"> </w:t>
      </w:r>
      <w:r w:rsidRPr="001A3EE3">
        <w:rPr>
          <w:rFonts w:eastAsia="Calibri"/>
          <w:highlight w:val="cyan"/>
          <w:u w:val="single"/>
        </w:rPr>
        <w:t>with</w:t>
      </w:r>
      <w:r w:rsidRPr="001A3EE3">
        <w:rPr>
          <w:rFonts w:eastAsia="Calibri"/>
          <w:sz w:val="16"/>
        </w:rPr>
        <w:t xml:space="preserve"> the </w:t>
      </w:r>
      <w:r w:rsidRPr="001A3EE3">
        <w:rPr>
          <w:rFonts w:eastAsia="Calibri"/>
          <w:iCs/>
          <w:highlight w:val="cyan"/>
          <w:u w:val="single"/>
          <w:bdr w:val="single" w:sz="8" w:space="0" w:color="auto"/>
        </w:rPr>
        <w:t>shell</w:t>
      </w:r>
      <w:r w:rsidRPr="001A3EE3">
        <w:rPr>
          <w:rFonts w:eastAsia="Calibri"/>
          <w:iCs/>
          <w:u w:val="single"/>
          <w:bdr w:val="single" w:sz="8" w:space="0" w:color="auto"/>
        </w:rPr>
        <w:t xml:space="preserve"> </w:t>
      </w:r>
      <w:r w:rsidRPr="001A3EE3">
        <w:rPr>
          <w:rFonts w:eastAsia="Calibri"/>
          <w:iCs/>
          <w:highlight w:val="cyan"/>
          <w:u w:val="single"/>
          <w:bdr w:val="single" w:sz="8" w:space="0" w:color="auto"/>
        </w:rPr>
        <w:t>structure</w:t>
      </w:r>
      <w:r w:rsidRPr="001A3EE3">
        <w:rPr>
          <w:rFonts w:eastAsia="Calibri"/>
          <w:sz w:val="16"/>
        </w:rPr>
        <w:t xml:space="preserve">! </w:t>
      </w:r>
      <w:r w:rsidRPr="001A3EE3">
        <w:rPr>
          <w:rFonts w:eastAsia="Calibri"/>
          <w:u w:val="single"/>
        </w:rPr>
        <w:t>One</w:t>
      </w:r>
      <w:r w:rsidRPr="001A3EE3">
        <w:rPr>
          <w:rFonts w:eastAsia="Calibri"/>
          <w:sz w:val="16"/>
        </w:rPr>
        <w:t xml:space="preserve"> specific example is this </w:t>
      </w:r>
      <w:r w:rsidRPr="001A3EE3">
        <w:rPr>
          <w:rFonts w:eastAsia="Calibri"/>
          <w:u w:val="single"/>
        </w:rPr>
        <w:t>study</w:t>
      </w:r>
      <w:r w:rsidRPr="001A3EE3">
        <w:rPr>
          <w:rFonts w:eastAsia="Calibri"/>
          <w:sz w:val="16"/>
        </w:rPr>
        <w:t xml:space="preserve"> which </w:t>
      </w:r>
      <w:r w:rsidRPr="001A3EE3">
        <w:rPr>
          <w:rFonts w:eastAsia="Calibri"/>
          <w:u w:val="single"/>
        </w:rPr>
        <w:t>found negative impacts on</w:t>
      </w:r>
      <w:r w:rsidRPr="001A3EE3">
        <w:rPr>
          <w:rFonts w:eastAsia="Calibri"/>
          <w:sz w:val="16"/>
        </w:rPr>
        <w:t xml:space="preserve"> </w:t>
      </w:r>
      <w:r w:rsidRPr="001A3EE3">
        <w:rPr>
          <w:rFonts w:eastAsia="Calibri"/>
          <w:iCs/>
          <w:u w:val="single"/>
          <w:bdr w:val="single" w:sz="8" w:space="0" w:color="auto"/>
        </w:rPr>
        <w:t>crab</w:t>
      </w:r>
      <w:r w:rsidRPr="001A3EE3">
        <w:rPr>
          <w:rFonts w:eastAsia="Calibri"/>
          <w:sz w:val="16"/>
        </w:rPr>
        <w:t xml:space="preserve"> </w:t>
      </w:r>
      <w:r w:rsidRPr="001A3EE3">
        <w:rPr>
          <w:rFonts w:eastAsia="Calibri"/>
          <w:u w:val="single"/>
        </w:rPr>
        <w:t>populations</w:t>
      </w:r>
      <w:r w:rsidRPr="001A3EE3">
        <w:rPr>
          <w:rFonts w:eastAsia="Calibri"/>
          <w:sz w:val="16"/>
        </w:rPr>
        <w:t xml:space="preserve">: https://doi.org/10.1016/j.scitotenv.2020.136610 . Oysters, mussels, and </w:t>
      </w:r>
      <w:r w:rsidRPr="001A3EE3">
        <w:rPr>
          <w:rFonts w:eastAsia="Calibri"/>
          <w:iCs/>
          <w:u w:val="single"/>
          <w:bdr w:val="single" w:sz="8" w:space="0" w:color="auto"/>
        </w:rPr>
        <w:t>other</w:t>
      </w:r>
      <w:r w:rsidRPr="001A3EE3">
        <w:rPr>
          <w:rFonts w:eastAsia="Calibri"/>
          <w:sz w:val="16"/>
        </w:rPr>
        <w:t xml:space="preserve"> </w:t>
      </w:r>
      <w:r w:rsidRPr="001A3EE3">
        <w:rPr>
          <w:rFonts w:eastAsia="Calibri"/>
          <w:u w:val="single"/>
        </w:rPr>
        <w:t>shellfish are</w:t>
      </w:r>
      <w:r w:rsidRPr="001A3EE3">
        <w:rPr>
          <w:rFonts w:eastAsia="Calibri"/>
          <w:sz w:val="16"/>
        </w:rPr>
        <w:t xml:space="preserve"> being </w:t>
      </w:r>
      <w:r w:rsidRPr="001A3EE3">
        <w:rPr>
          <w:rFonts w:eastAsia="Calibri"/>
          <w:u w:val="single"/>
        </w:rPr>
        <w:t xml:space="preserve">impacted as well. </w:t>
      </w:r>
      <w:r w:rsidRPr="001A3EE3">
        <w:rPr>
          <w:rFonts w:eastAsia="Calibri"/>
          <w:highlight w:val="cyan"/>
          <w:u w:val="single"/>
        </w:rPr>
        <w:t>Failing shellfish populations</w:t>
      </w:r>
      <w:r w:rsidRPr="001A3EE3">
        <w:rPr>
          <w:rFonts w:eastAsia="Calibri"/>
          <w:u w:val="single"/>
        </w:rPr>
        <w:t xml:space="preserve"> will </w:t>
      </w:r>
      <w:r w:rsidRPr="001A3EE3">
        <w:rPr>
          <w:rFonts w:eastAsia="Calibri"/>
          <w:highlight w:val="cyan"/>
          <w:u w:val="single"/>
        </w:rPr>
        <w:t>have</w:t>
      </w:r>
      <w:r w:rsidRPr="001A3EE3">
        <w:rPr>
          <w:rFonts w:eastAsia="Calibri"/>
          <w:sz w:val="16"/>
          <w:highlight w:val="cyan"/>
        </w:rPr>
        <w:t xml:space="preserve"> </w:t>
      </w:r>
      <w:r w:rsidRPr="001A3EE3">
        <w:rPr>
          <w:rFonts w:eastAsia="Calibri"/>
          <w:iCs/>
          <w:highlight w:val="cyan"/>
          <w:u w:val="single"/>
          <w:bdr w:val="single" w:sz="8" w:space="0" w:color="auto"/>
        </w:rPr>
        <w:t>ripple effects</w:t>
      </w:r>
      <w:r w:rsidRPr="001A3EE3">
        <w:rPr>
          <w:rFonts w:eastAsia="Calibri"/>
          <w:sz w:val="16"/>
        </w:rPr>
        <w:t xml:space="preserve"> </w:t>
      </w:r>
      <w:r w:rsidRPr="001A3EE3">
        <w:rPr>
          <w:rFonts w:eastAsia="Calibri"/>
          <w:u w:val="single"/>
        </w:rPr>
        <w:t>through</w:t>
      </w:r>
      <w:r w:rsidRPr="001A3EE3">
        <w:rPr>
          <w:rFonts w:eastAsia="Calibri"/>
          <w:sz w:val="16"/>
        </w:rPr>
        <w:t xml:space="preserve"> the </w:t>
      </w:r>
      <w:r w:rsidRPr="001A3EE3">
        <w:rPr>
          <w:rFonts w:eastAsia="Calibri"/>
          <w:iCs/>
          <w:u w:val="single"/>
          <w:bdr w:val="single" w:sz="8" w:space="0" w:color="auto"/>
        </w:rPr>
        <w:t>seafood</w:t>
      </w:r>
      <w:r w:rsidRPr="001A3EE3">
        <w:rPr>
          <w:rFonts w:eastAsia="Calibri"/>
          <w:sz w:val="16"/>
        </w:rPr>
        <w:t xml:space="preserve"> industry. </w:t>
      </w:r>
      <w:r w:rsidRPr="001A3EE3">
        <w:rPr>
          <w:rFonts w:eastAsia="Calibri"/>
          <w:u w:val="single"/>
        </w:rPr>
        <w:t>Allowing</w:t>
      </w:r>
      <w:r w:rsidRPr="001A3EE3">
        <w:rPr>
          <w:rFonts w:eastAsia="Calibri"/>
          <w:sz w:val="16"/>
        </w:rPr>
        <w:t xml:space="preserve"> </w:t>
      </w:r>
      <w:r w:rsidRPr="001A3EE3">
        <w:rPr>
          <w:rFonts w:eastAsia="Calibri"/>
          <w:iCs/>
          <w:u w:val="single"/>
          <w:bdr w:val="single" w:sz="8" w:space="0" w:color="auto"/>
        </w:rPr>
        <w:t>more carbon</w:t>
      </w:r>
      <w:r w:rsidRPr="001A3EE3">
        <w:rPr>
          <w:rFonts w:eastAsia="Calibri"/>
          <w:sz w:val="16"/>
        </w:rPr>
        <w:t xml:space="preserve"> </w:t>
      </w:r>
      <w:r w:rsidRPr="001A3EE3">
        <w:rPr>
          <w:rFonts w:eastAsia="Calibri"/>
          <w:u w:val="single"/>
        </w:rPr>
        <w:t>to be emitted from</w:t>
      </w:r>
      <w:r w:rsidRPr="001A3EE3">
        <w:rPr>
          <w:rFonts w:eastAsia="Calibri"/>
          <w:sz w:val="16"/>
        </w:rPr>
        <w:t xml:space="preserve"> </w:t>
      </w:r>
      <w:r w:rsidRPr="001A3EE3">
        <w:rPr>
          <w:rFonts w:eastAsia="Calibri"/>
          <w:iCs/>
          <w:u w:val="single"/>
          <w:bdr w:val="single" w:sz="8" w:space="0" w:color="auto"/>
        </w:rPr>
        <w:t>vehicles</w:t>
      </w:r>
      <w:r w:rsidRPr="001A3EE3">
        <w:rPr>
          <w:rFonts w:eastAsia="Calibri"/>
          <w:sz w:val="16"/>
        </w:rPr>
        <w:t xml:space="preserve"> </w:t>
      </w:r>
      <w:r w:rsidRPr="001A3EE3">
        <w:rPr>
          <w:rFonts w:eastAsia="Calibri"/>
          <w:u w:val="single"/>
        </w:rPr>
        <w:t>will</w:t>
      </w:r>
      <w:r w:rsidRPr="001A3EE3">
        <w:rPr>
          <w:rFonts w:eastAsia="Calibri"/>
          <w:sz w:val="16"/>
        </w:rPr>
        <w:t xml:space="preserve"> speed up ocean acidification, and therefore the </w:t>
      </w:r>
      <w:r w:rsidRPr="001A3EE3">
        <w:rPr>
          <w:rFonts w:eastAsia="Calibri"/>
          <w:iCs/>
          <w:highlight w:val="cyan"/>
          <w:u w:val="single"/>
          <w:bdr w:val="single" w:sz="8" w:space="0" w:color="auto"/>
        </w:rPr>
        <w:t>collapse</w:t>
      </w:r>
      <w:r w:rsidRPr="001A3EE3">
        <w:rPr>
          <w:rFonts w:eastAsia="Calibri"/>
          <w:sz w:val="16"/>
        </w:rPr>
        <w:t xml:space="preserve"> of </w:t>
      </w:r>
      <w:r w:rsidRPr="001A3EE3">
        <w:rPr>
          <w:rFonts w:eastAsia="Calibri"/>
          <w:iCs/>
          <w:u w:val="single"/>
          <w:bdr w:val="single" w:sz="8" w:space="0" w:color="auto"/>
        </w:rPr>
        <w:t xml:space="preserve">many </w:t>
      </w:r>
      <w:r w:rsidRPr="001A3EE3">
        <w:rPr>
          <w:rFonts w:eastAsia="Calibri"/>
          <w:iCs/>
          <w:highlight w:val="cyan"/>
          <w:u w:val="single"/>
          <w:bdr w:val="single" w:sz="8" w:space="0" w:color="auto"/>
        </w:rPr>
        <w:t>shellfisheries</w:t>
      </w:r>
      <w:r w:rsidRPr="001A3EE3">
        <w:rPr>
          <w:rFonts w:eastAsia="Calibri"/>
          <w:sz w:val="16"/>
        </w:rPr>
        <w:t xml:space="preserve">. This will be </w:t>
      </w:r>
      <w:r w:rsidRPr="001A3EE3">
        <w:rPr>
          <w:rFonts w:eastAsia="Calibri"/>
          <w:iCs/>
          <w:u w:val="single"/>
          <w:bdr w:val="single" w:sz="8" w:space="0" w:color="auto"/>
        </w:rPr>
        <w:t>terrible</w:t>
      </w:r>
      <w:r w:rsidRPr="001A3EE3">
        <w:rPr>
          <w:rFonts w:eastAsia="Calibri"/>
          <w:sz w:val="16"/>
        </w:rPr>
        <w:t xml:space="preserve"> </w:t>
      </w:r>
      <w:r w:rsidRPr="001A3EE3">
        <w:rPr>
          <w:rFonts w:eastAsia="Calibri"/>
          <w:u w:val="single"/>
        </w:rPr>
        <w:t>for</w:t>
      </w:r>
      <w:r w:rsidRPr="001A3EE3">
        <w:rPr>
          <w:rFonts w:eastAsia="Calibri"/>
          <w:sz w:val="16"/>
        </w:rPr>
        <w:t xml:space="preserve"> American </w:t>
      </w:r>
      <w:r w:rsidRPr="001A3EE3">
        <w:rPr>
          <w:rFonts w:eastAsia="Calibri"/>
          <w:iCs/>
          <w:highlight w:val="cyan"/>
          <w:u w:val="single"/>
          <w:bdr w:val="single" w:sz="8" w:space="0" w:color="auto"/>
        </w:rPr>
        <w:t>food</w:t>
      </w:r>
      <w:r w:rsidRPr="001A3EE3">
        <w:rPr>
          <w:rFonts w:eastAsia="Calibri"/>
          <w:sz w:val="16"/>
        </w:rPr>
        <w:t xml:space="preserve">, jobs, </w:t>
      </w:r>
      <w:r w:rsidRPr="001A3EE3">
        <w:rPr>
          <w:rFonts w:eastAsia="Calibri"/>
          <w:highlight w:val="cyan"/>
          <w:u w:val="single"/>
        </w:rPr>
        <w:t>and</w:t>
      </w:r>
      <w:r w:rsidRPr="001A3EE3">
        <w:rPr>
          <w:rFonts w:eastAsia="Calibri"/>
          <w:sz w:val="16"/>
          <w:highlight w:val="cyan"/>
        </w:rPr>
        <w:t xml:space="preserve"> </w:t>
      </w:r>
      <w:r w:rsidRPr="001A3EE3">
        <w:rPr>
          <w:rFonts w:eastAsia="Calibri"/>
          <w:iCs/>
          <w:highlight w:val="cyan"/>
          <w:u w:val="single"/>
          <w:bdr w:val="single" w:sz="8" w:space="0" w:color="auto"/>
        </w:rPr>
        <w:t>finances</w:t>
      </w:r>
      <w:r w:rsidRPr="001A3EE3">
        <w:rPr>
          <w:rFonts w:eastAsia="Calibri"/>
          <w:sz w:val="16"/>
        </w:rPr>
        <w:t>!</w:t>
      </w:r>
    </w:p>
    <w:p w14:paraId="61C78531" w14:textId="77777777" w:rsidR="003120E2" w:rsidRPr="001A3EE3" w:rsidRDefault="003120E2" w:rsidP="003120E2">
      <w:pPr>
        <w:keepNext/>
        <w:keepLines/>
        <w:spacing w:before="40"/>
        <w:outlineLvl w:val="3"/>
        <w:rPr>
          <w:rFonts w:eastAsia="Times New Roman"/>
          <w:b/>
          <w:iCs/>
          <w:sz w:val="26"/>
        </w:rPr>
      </w:pPr>
      <w:r w:rsidRPr="001A3EE3">
        <w:rPr>
          <w:rFonts w:eastAsia="Times New Roman"/>
          <w:b/>
          <w:iCs/>
          <w:sz w:val="26"/>
          <w:u w:val="single"/>
        </w:rPr>
        <w:t>Ocean acidification</w:t>
      </w:r>
      <w:r w:rsidRPr="001A3EE3">
        <w:rPr>
          <w:rFonts w:eastAsia="Times New Roman"/>
          <w:b/>
          <w:iCs/>
          <w:sz w:val="26"/>
        </w:rPr>
        <w:t xml:space="preserve"> causes extinction.</w:t>
      </w:r>
    </w:p>
    <w:p w14:paraId="3E4D87BC" w14:textId="77777777" w:rsidR="003120E2" w:rsidRPr="001A3EE3" w:rsidRDefault="003120E2" w:rsidP="003120E2">
      <w:pPr>
        <w:rPr>
          <w:rFonts w:eastAsia="Calibri"/>
        </w:rPr>
      </w:pPr>
      <w:r w:rsidRPr="001A3EE3">
        <w:rPr>
          <w:rFonts w:eastAsia="Calibri"/>
        </w:rPr>
        <w:t xml:space="preserve">Oliver </w:t>
      </w:r>
      <w:r w:rsidRPr="001A3EE3">
        <w:rPr>
          <w:rFonts w:eastAsia="Calibri"/>
          <w:b/>
          <w:bCs/>
          <w:sz w:val="26"/>
        </w:rPr>
        <w:t>Milman 24</w:t>
      </w:r>
      <w:r w:rsidRPr="001A3EE3">
        <w:rPr>
          <w:rFonts w:eastAsia="Calibri"/>
        </w:rPr>
        <w:t>, Environment Reporter, "Oceans face 'triple threat' of extreme heat, oxygen loss and acidification," The Guardian, 6/4/2024, https://www.theguardian.com/environment/article/2024/jun/04/extreme-heat-oceans-acidification</w:t>
      </w:r>
    </w:p>
    <w:p w14:paraId="3F5D1675" w14:textId="77777777" w:rsidR="003120E2" w:rsidRPr="001A3EE3" w:rsidRDefault="003120E2" w:rsidP="003120E2">
      <w:pPr>
        <w:rPr>
          <w:rFonts w:eastAsia="Calibri"/>
          <w:sz w:val="16"/>
        </w:rPr>
      </w:pPr>
      <w:r w:rsidRPr="001A3EE3">
        <w:rPr>
          <w:rFonts w:eastAsia="Calibri"/>
          <w:sz w:val="16"/>
        </w:rPr>
        <w:t xml:space="preserve">But on top of the heat, which forces fish and other species to move, if they are able, to more suitable climes, </w:t>
      </w:r>
      <w:r w:rsidRPr="001A3EE3">
        <w:rPr>
          <w:rFonts w:eastAsia="Calibri"/>
          <w:u w:val="single"/>
        </w:rPr>
        <w:t xml:space="preserve">the </w:t>
      </w:r>
      <w:r w:rsidRPr="001A3EE3">
        <w:rPr>
          <w:rFonts w:eastAsia="Calibri"/>
          <w:iCs/>
          <w:highlight w:val="cyan"/>
          <w:u w:val="single"/>
          <w:bdr w:val="single" w:sz="8" w:space="0" w:color="auto"/>
        </w:rPr>
        <w:t>oceans</w:t>
      </w:r>
      <w:r w:rsidRPr="001A3EE3">
        <w:rPr>
          <w:rFonts w:eastAsia="Calibri"/>
          <w:highlight w:val="cyan"/>
          <w:u w:val="single"/>
        </w:rPr>
        <w:t xml:space="preserve"> are</w:t>
      </w:r>
      <w:r w:rsidRPr="001A3EE3">
        <w:rPr>
          <w:rFonts w:eastAsia="Calibri"/>
          <w:u w:val="single"/>
        </w:rPr>
        <w:t xml:space="preserve"> also </w:t>
      </w:r>
      <w:r w:rsidRPr="001A3EE3">
        <w:rPr>
          <w:rFonts w:eastAsia="Calibri"/>
          <w:highlight w:val="cyan"/>
          <w:u w:val="single"/>
        </w:rPr>
        <w:t>paying another</w:t>
      </w:r>
      <w:r w:rsidRPr="001A3EE3">
        <w:rPr>
          <w:rFonts w:eastAsia="Calibri"/>
          <w:u w:val="single"/>
        </w:rPr>
        <w:t xml:space="preserve"> </w:t>
      </w:r>
      <w:r w:rsidRPr="001A3EE3">
        <w:rPr>
          <w:rFonts w:eastAsia="Calibri"/>
          <w:iCs/>
          <w:u w:val="single"/>
          <w:bdr w:val="single" w:sz="8" w:space="0" w:color="auto"/>
        </w:rPr>
        <w:t xml:space="preserve">heavy </w:t>
      </w:r>
      <w:r w:rsidRPr="001A3EE3">
        <w:rPr>
          <w:rFonts w:eastAsia="Calibri"/>
          <w:iCs/>
          <w:highlight w:val="cyan"/>
          <w:u w:val="single"/>
          <w:bdr w:val="single" w:sz="8" w:space="0" w:color="auto"/>
        </w:rPr>
        <w:t>price</w:t>
      </w:r>
      <w:r w:rsidRPr="001A3EE3">
        <w:rPr>
          <w:rFonts w:eastAsia="Calibri"/>
          <w:highlight w:val="cyan"/>
          <w:u w:val="single"/>
        </w:rPr>
        <w:t xml:space="preserve"> for </w:t>
      </w:r>
      <w:r w:rsidRPr="001A3EE3">
        <w:rPr>
          <w:rFonts w:eastAsia="Calibri"/>
          <w:iCs/>
          <w:highlight w:val="cyan"/>
          <w:u w:val="single"/>
          <w:bdr w:val="single" w:sz="8" w:space="0" w:color="auto"/>
        </w:rPr>
        <w:t>soaking up</w:t>
      </w:r>
      <w:r w:rsidRPr="001A3EE3">
        <w:rPr>
          <w:rFonts w:eastAsia="Calibri"/>
          <w:sz w:val="16"/>
        </w:rPr>
        <w:t xml:space="preserve"> huge volumes of heat and </w:t>
      </w:r>
      <w:r w:rsidRPr="001A3EE3">
        <w:rPr>
          <w:rFonts w:eastAsia="Calibri"/>
          <w:iCs/>
          <w:highlight w:val="cyan"/>
          <w:u w:val="single"/>
          <w:bdr w:val="single" w:sz="8" w:space="0" w:color="auto"/>
        </w:rPr>
        <w:t>carbon dioxide</w:t>
      </w:r>
      <w:r w:rsidRPr="001A3EE3">
        <w:rPr>
          <w:rFonts w:eastAsia="Calibri"/>
          <w:u w:val="single"/>
        </w:rPr>
        <w:t xml:space="preserve"> from fossil fuel emissions</w:t>
      </w:r>
      <w:r w:rsidRPr="001A3EE3">
        <w:rPr>
          <w:rFonts w:eastAsia="Calibri"/>
          <w:sz w:val="16"/>
        </w:rPr>
        <w:t xml:space="preserve"> that would otherwise further warm the atmosphere for people on land. The extra CO2 is </w:t>
      </w:r>
      <w:r w:rsidRPr="001A3EE3">
        <w:rPr>
          <w:rFonts w:eastAsia="Calibri"/>
          <w:highlight w:val="cyan"/>
          <w:u w:val="single"/>
        </w:rPr>
        <w:t xml:space="preserve">making </w:t>
      </w:r>
      <w:r w:rsidRPr="001A3EE3">
        <w:rPr>
          <w:rFonts w:eastAsia="Calibri"/>
          <w:iCs/>
          <w:highlight w:val="cyan"/>
          <w:u w:val="single"/>
          <w:bdr w:val="single" w:sz="8" w:space="0" w:color="auto"/>
        </w:rPr>
        <w:t>seawater</w:t>
      </w:r>
      <w:r w:rsidRPr="001A3EE3">
        <w:rPr>
          <w:rFonts w:eastAsia="Calibri"/>
          <w:highlight w:val="cyan"/>
          <w:u w:val="single"/>
        </w:rPr>
        <w:t xml:space="preserve"> more </w:t>
      </w:r>
      <w:r w:rsidRPr="001A3EE3">
        <w:rPr>
          <w:rFonts w:eastAsia="Calibri"/>
          <w:iCs/>
          <w:highlight w:val="cyan"/>
          <w:u w:val="single"/>
          <w:bdr w:val="single" w:sz="8" w:space="0" w:color="auto"/>
        </w:rPr>
        <w:t>acidic</w:t>
      </w:r>
      <w:r w:rsidRPr="001A3EE3">
        <w:rPr>
          <w:rFonts w:eastAsia="Calibri"/>
          <w:u w:val="single"/>
        </w:rPr>
        <w:t>, dissolving</w:t>
      </w:r>
      <w:r w:rsidRPr="001A3EE3">
        <w:rPr>
          <w:rFonts w:eastAsia="Calibri"/>
          <w:sz w:val="16"/>
        </w:rPr>
        <w:t xml:space="preserve"> the shells of </w:t>
      </w:r>
      <w:r w:rsidRPr="001A3EE3">
        <w:rPr>
          <w:rFonts w:eastAsia="Calibri"/>
          <w:iCs/>
          <w:u w:val="single"/>
          <w:bdr w:val="single" w:sz="8" w:space="0" w:color="auto"/>
        </w:rPr>
        <w:t>marine creatures</w:t>
      </w:r>
      <w:r w:rsidRPr="001A3EE3">
        <w:rPr>
          <w:rFonts w:eastAsia="Calibri"/>
          <w:sz w:val="16"/>
        </w:rPr>
        <w:t xml:space="preserve">, </w:t>
      </w:r>
      <w:r w:rsidRPr="001A3EE3">
        <w:rPr>
          <w:rFonts w:eastAsia="Calibri"/>
          <w:u w:val="single"/>
        </w:rPr>
        <w:t>as well as starving</w:t>
      </w:r>
      <w:r w:rsidRPr="001A3EE3">
        <w:rPr>
          <w:rFonts w:eastAsia="Calibri"/>
          <w:sz w:val="16"/>
        </w:rPr>
        <w:t xml:space="preserve"> the ocean of </w:t>
      </w:r>
      <w:r w:rsidRPr="001A3EE3">
        <w:rPr>
          <w:rFonts w:eastAsia="Calibri"/>
          <w:u w:val="single"/>
        </w:rPr>
        <w:t>oxygen</w:t>
      </w:r>
      <w:r w:rsidRPr="001A3EE3">
        <w:rPr>
          <w:rFonts w:eastAsia="Calibri"/>
          <w:sz w:val="16"/>
        </w:rPr>
        <w:t>.</w:t>
      </w:r>
    </w:p>
    <w:p w14:paraId="71335434" w14:textId="77777777" w:rsidR="003120E2" w:rsidRPr="001A3EE3" w:rsidRDefault="003120E2" w:rsidP="003120E2">
      <w:pPr>
        <w:rPr>
          <w:rFonts w:eastAsia="Calibri"/>
          <w:sz w:val="16"/>
        </w:rPr>
      </w:pPr>
      <w:r w:rsidRPr="001A3EE3">
        <w:rPr>
          <w:rFonts w:eastAsia="Calibri"/>
          <w:sz w:val="16"/>
        </w:rPr>
        <w:t xml:space="preserve">“This means that marine </w:t>
      </w:r>
      <w:r w:rsidRPr="001A3EE3">
        <w:rPr>
          <w:rFonts w:eastAsia="Calibri"/>
          <w:iCs/>
          <w:highlight w:val="cyan"/>
          <w:u w:val="single"/>
          <w:bdr w:val="single" w:sz="8" w:space="0" w:color="auto"/>
        </w:rPr>
        <w:t>life</w:t>
      </w:r>
      <w:r w:rsidRPr="001A3EE3">
        <w:rPr>
          <w:rFonts w:eastAsia="Calibri"/>
          <w:highlight w:val="cyan"/>
          <w:u w:val="single"/>
        </w:rPr>
        <w:t xml:space="preserve"> is being </w:t>
      </w:r>
      <w:r w:rsidRPr="001A3EE3">
        <w:rPr>
          <w:rFonts w:eastAsia="Calibri"/>
          <w:iCs/>
          <w:highlight w:val="cyan"/>
          <w:u w:val="single"/>
          <w:bdr w:val="single" w:sz="8" w:space="0" w:color="auto"/>
        </w:rPr>
        <w:t>squeezed</w:t>
      </w:r>
      <w:r w:rsidRPr="001A3EE3">
        <w:rPr>
          <w:rFonts w:eastAsia="Calibri"/>
          <w:u w:val="single"/>
        </w:rPr>
        <w:t xml:space="preserve"> out of places it is able to survive</w:t>
      </w:r>
      <w:r w:rsidRPr="001A3EE3">
        <w:rPr>
          <w:rFonts w:eastAsia="Calibri"/>
          <w:sz w:val="16"/>
        </w:rPr>
        <w:t xml:space="preserve">,” said Dutton. “This paper makes clear that this is happening now and that </w:t>
      </w:r>
      <w:r w:rsidRPr="001A3EE3">
        <w:rPr>
          <w:rFonts w:eastAsia="Calibri"/>
          <w:highlight w:val="cyan"/>
          <w:u w:val="single"/>
        </w:rPr>
        <w:t>these</w:t>
      </w:r>
      <w:r w:rsidRPr="001A3EE3">
        <w:rPr>
          <w:rFonts w:eastAsia="Calibri"/>
          <w:u w:val="single"/>
        </w:rPr>
        <w:t xml:space="preserve"> </w:t>
      </w:r>
      <w:r w:rsidRPr="001A3EE3">
        <w:rPr>
          <w:rFonts w:eastAsia="Calibri"/>
          <w:iCs/>
          <w:u w:val="single"/>
          <w:bdr w:val="single" w:sz="8" w:space="0" w:color="auto"/>
        </w:rPr>
        <w:t xml:space="preserve">compound </w:t>
      </w:r>
      <w:r w:rsidRPr="001A3EE3">
        <w:rPr>
          <w:rFonts w:eastAsia="Calibri"/>
          <w:iCs/>
          <w:highlight w:val="cyan"/>
          <w:u w:val="single"/>
          <w:bdr w:val="single" w:sz="8" w:space="0" w:color="auto"/>
        </w:rPr>
        <w:t>threats</w:t>
      </w:r>
      <w:r w:rsidRPr="001A3EE3">
        <w:rPr>
          <w:rFonts w:eastAsia="Calibri"/>
          <w:highlight w:val="cyan"/>
          <w:u w:val="single"/>
        </w:rPr>
        <w:t xml:space="preserve"> will push </w:t>
      </w:r>
      <w:r w:rsidRPr="001A3EE3">
        <w:rPr>
          <w:rFonts w:eastAsia="Calibri"/>
          <w:iCs/>
          <w:highlight w:val="cyan"/>
          <w:u w:val="single"/>
          <w:bdr w:val="single" w:sz="8" w:space="0" w:color="auto"/>
        </w:rPr>
        <w:t>organisms</w:t>
      </w:r>
      <w:r w:rsidRPr="001A3EE3">
        <w:rPr>
          <w:rFonts w:eastAsia="Calibri"/>
          <w:highlight w:val="cyan"/>
          <w:u w:val="single"/>
        </w:rPr>
        <w:t xml:space="preserve"> past</w:t>
      </w:r>
      <w:r w:rsidRPr="001A3EE3">
        <w:rPr>
          <w:rFonts w:eastAsia="Calibri"/>
          <w:u w:val="single"/>
        </w:rPr>
        <w:t xml:space="preserve"> their </w:t>
      </w:r>
      <w:r w:rsidRPr="001A3EE3">
        <w:rPr>
          <w:rFonts w:eastAsia="Calibri"/>
          <w:iCs/>
          <w:highlight w:val="cyan"/>
          <w:u w:val="single"/>
          <w:bdr w:val="single" w:sz="8" w:space="0" w:color="auto"/>
        </w:rPr>
        <w:t>tipping points</w:t>
      </w:r>
      <w:r w:rsidRPr="001A3EE3">
        <w:rPr>
          <w:rFonts w:eastAsia="Calibri"/>
          <w:sz w:val="16"/>
        </w:rPr>
        <w:t>. People have to recognize that oceans have been buffering us from the amount of heat we have been feeling on land as humans, but that this hasn’t been without consequence.”</w:t>
      </w:r>
    </w:p>
    <w:p w14:paraId="59323697" w14:textId="77777777" w:rsidR="003120E2" w:rsidRPr="001A3EE3" w:rsidRDefault="003120E2" w:rsidP="003120E2">
      <w:pPr>
        <w:rPr>
          <w:rFonts w:eastAsia="Calibri"/>
          <w:sz w:val="16"/>
        </w:rPr>
      </w:pPr>
      <w:r w:rsidRPr="001A3EE3">
        <w:rPr>
          <w:rFonts w:eastAsia="Calibri"/>
          <w:u w:val="single"/>
        </w:rPr>
        <w:t>Dutton said</w:t>
      </w:r>
      <w:r w:rsidRPr="001A3EE3">
        <w:rPr>
          <w:rFonts w:eastAsia="Calibri"/>
          <w:sz w:val="16"/>
        </w:rPr>
        <w:t xml:space="preserve"> that the combination of dropping oxygen levels, </w:t>
      </w:r>
      <w:r w:rsidRPr="001A3EE3">
        <w:rPr>
          <w:rFonts w:eastAsia="Calibri"/>
          <w:iCs/>
          <w:highlight w:val="cyan"/>
          <w:u w:val="single"/>
          <w:bdr w:val="single" w:sz="8" w:space="0" w:color="auto"/>
        </w:rPr>
        <w:t>rising acidification</w:t>
      </w:r>
      <w:r w:rsidRPr="001A3EE3">
        <w:rPr>
          <w:rFonts w:eastAsia="Calibri"/>
          <w:sz w:val="16"/>
        </w:rPr>
        <w:t xml:space="preserve"> and soaring ocean heat </w:t>
      </w:r>
      <w:r w:rsidRPr="001A3EE3">
        <w:rPr>
          <w:rFonts w:eastAsia="Calibri"/>
          <w:highlight w:val="cyan"/>
          <w:u w:val="single"/>
        </w:rPr>
        <w:t>was</w:t>
      </w:r>
      <w:r w:rsidRPr="001A3EE3">
        <w:rPr>
          <w:rFonts w:eastAsia="Calibri"/>
          <w:sz w:val="16"/>
        </w:rPr>
        <w:t xml:space="preserve"> also </w:t>
      </w:r>
      <w:r w:rsidRPr="001A3EE3">
        <w:rPr>
          <w:rFonts w:eastAsia="Calibri"/>
          <w:iCs/>
          <w:highlight w:val="cyan"/>
          <w:u w:val="single"/>
          <w:bdr w:val="single" w:sz="8" w:space="0" w:color="auto"/>
        </w:rPr>
        <w:t>seen</w:t>
      </w:r>
      <w:r w:rsidRPr="001A3EE3">
        <w:rPr>
          <w:rFonts w:eastAsia="Calibri"/>
          <w:highlight w:val="cyan"/>
          <w:u w:val="single"/>
        </w:rPr>
        <w:t xml:space="preserve"> at the</w:t>
      </w:r>
      <w:r w:rsidRPr="001A3EE3">
        <w:rPr>
          <w:rFonts w:eastAsia="Calibri"/>
          <w:sz w:val="16"/>
        </w:rPr>
        <w:t xml:space="preserve"> end of the Permian period about 252m years ago, when Earth experienced the </w:t>
      </w:r>
      <w:r w:rsidRPr="001A3EE3">
        <w:rPr>
          <w:rFonts w:eastAsia="Calibri"/>
          <w:iCs/>
          <w:highlight w:val="cyan"/>
          <w:u w:val="single"/>
          <w:bdr w:val="single" w:sz="8" w:space="0" w:color="auto"/>
        </w:rPr>
        <w:t>largest</w:t>
      </w:r>
      <w:r w:rsidRPr="001A3EE3">
        <w:rPr>
          <w:rFonts w:eastAsia="Calibri"/>
          <w:iCs/>
          <w:u w:val="single"/>
          <w:bdr w:val="single" w:sz="8" w:space="0" w:color="auto"/>
        </w:rPr>
        <w:t xml:space="preserve"> known </w:t>
      </w:r>
      <w:r w:rsidRPr="001A3EE3">
        <w:rPr>
          <w:rFonts w:eastAsia="Calibri"/>
          <w:iCs/>
          <w:highlight w:val="cyan"/>
          <w:u w:val="single"/>
          <w:bdr w:val="single" w:sz="8" w:space="0" w:color="auto"/>
        </w:rPr>
        <w:t>extinction event</w:t>
      </w:r>
      <w:r w:rsidRPr="001A3EE3">
        <w:rPr>
          <w:rFonts w:eastAsia="Calibri"/>
          <w:highlight w:val="cyan"/>
          <w:u w:val="single"/>
        </w:rPr>
        <w:t xml:space="preserve"> in</w:t>
      </w:r>
      <w:r w:rsidRPr="001A3EE3">
        <w:rPr>
          <w:rFonts w:eastAsia="Calibri"/>
          <w:u w:val="single"/>
        </w:rPr>
        <w:t xml:space="preserve"> its </w:t>
      </w:r>
      <w:r w:rsidRPr="001A3EE3">
        <w:rPr>
          <w:rFonts w:eastAsia="Calibri"/>
          <w:iCs/>
          <w:highlight w:val="cyan"/>
          <w:u w:val="single"/>
          <w:bdr w:val="single" w:sz="8" w:space="0" w:color="auto"/>
        </w:rPr>
        <w:t>history</w:t>
      </w:r>
      <w:r w:rsidRPr="001A3EE3">
        <w:rPr>
          <w:rFonts w:eastAsia="Calibri"/>
          <w:sz w:val="16"/>
        </w:rPr>
        <w:t>, known as the Great Dying.</w:t>
      </w:r>
    </w:p>
    <w:p w14:paraId="766527AD" w14:textId="77777777" w:rsidR="003120E2" w:rsidRPr="001A3EE3" w:rsidRDefault="003120E2" w:rsidP="003120E2">
      <w:pPr>
        <w:rPr>
          <w:rFonts w:eastAsia="Calibri"/>
          <w:sz w:val="16"/>
        </w:rPr>
      </w:pPr>
      <w:r w:rsidRPr="001A3EE3">
        <w:rPr>
          <w:rFonts w:eastAsia="Calibri"/>
          <w:sz w:val="16"/>
        </w:rPr>
        <w:t xml:space="preserve">“If you look at the fossil record you can see there was this same pattern at the end of the Permian, where two-thirds of marine genera became extinct,” she said. “We don’t have identical conditions to that now, but it’s worth pointing out that </w:t>
      </w:r>
      <w:r w:rsidRPr="001A3EE3">
        <w:rPr>
          <w:rFonts w:eastAsia="Calibri"/>
          <w:u w:val="single"/>
        </w:rPr>
        <w:t xml:space="preserve">the environmental </w:t>
      </w:r>
      <w:r w:rsidRPr="001A3EE3">
        <w:rPr>
          <w:rFonts w:eastAsia="Calibri"/>
          <w:iCs/>
          <w:u w:val="single"/>
          <w:bdr w:val="single" w:sz="8" w:space="0" w:color="auto"/>
        </w:rPr>
        <w:t>changes</w:t>
      </w:r>
      <w:r w:rsidRPr="001A3EE3">
        <w:rPr>
          <w:rFonts w:eastAsia="Calibri"/>
          <w:u w:val="single"/>
        </w:rPr>
        <w:t xml:space="preserve"> going on are </w:t>
      </w:r>
      <w:r w:rsidRPr="001A3EE3">
        <w:rPr>
          <w:rFonts w:eastAsia="Calibri"/>
          <w:iCs/>
          <w:u w:val="single"/>
          <w:bdr w:val="single" w:sz="8" w:space="0" w:color="auto"/>
        </w:rPr>
        <w:t>similar</w:t>
      </w:r>
      <w:r w:rsidRPr="001A3EE3">
        <w:rPr>
          <w:rFonts w:eastAsia="Calibri"/>
          <w:sz w:val="16"/>
        </w:rPr>
        <w:t>.</w:t>
      </w:r>
    </w:p>
    <w:p w14:paraId="21B01C79" w14:textId="77777777" w:rsidR="003120E2" w:rsidRPr="001A3EE3" w:rsidRDefault="003120E2" w:rsidP="003120E2">
      <w:pPr>
        <w:keepNext/>
        <w:keepLines/>
        <w:spacing w:before="40"/>
        <w:outlineLvl w:val="3"/>
        <w:rPr>
          <w:rFonts w:eastAsia="Times New Roman"/>
          <w:b/>
          <w:iCs/>
          <w:sz w:val="26"/>
        </w:rPr>
      </w:pPr>
      <w:r w:rsidRPr="001A3EE3">
        <w:rPr>
          <w:rFonts w:eastAsia="Times New Roman"/>
          <w:b/>
          <w:iCs/>
          <w:sz w:val="26"/>
        </w:rPr>
        <w:t xml:space="preserve">Companies still have to comply with rules while they’re in force – specifically for EVs. </w:t>
      </w:r>
    </w:p>
    <w:p w14:paraId="7C4114E9" w14:textId="77777777" w:rsidR="003120E2" w:rsidRPr="001A3EE3" w:rsidRDefault="003120E2" w:rsidP="003120E2">
      <w:pPr>
        <w:rPr>
          <w:rFonts w:eastAsia="Calibri"/>
        </w:rPr>
      </w:pPr>
      <w:r w:rsidRPr="001A3EE3">
        <w:rPr>
          <w:rFonts w:eastAsia="Calibri"/>
        </w:rPr>
        <w:t xml:space="preserve">Jade </w:t>
      </w:r>
      <w:r w:rsidRPr="001A3EE3">
        <w:rPr>
          <w:rFonts w:eastAsia="Calibri"/>
          <w:b/>
          <w:bCs/>
          <w:sz w:val="26"/>
        </w:rPr>
        <w:t>Brasher 25</w:t>
      </w:r>
      <w:r w:rsidRPr="001A3EE3">
        <w:rPr>
          <w:rFonts w:eastAsia="Calibri"/>
        </w:rPr>
        <w:t>, Senior Editor at Fleet Owner, University of Alabama journalism graduate, trucking industry journalist since 2018, "EPA27 isn't dead yet. Will your fleet be prepared?," Fleet Owner, 9/10/25, https://www.fleetowner.com/emissions-efficiency/article/55315480/epa27-isnt-dead-yet-will-your-fleet-be-prepared</w:t>
      </w:r>
    </w:p>
    <w:p w14:paraId="67CC2F5F" w14:textId="77777777" w:rsidR="003120E2" w:rsidRPr="001A3EE3" w:rsidRDefault="003120E2" w:rsidP="003120E2">
      <w:pPr>
        <w:rPr>
          <w:rFonts w:eastAsia="Calibri"/>
          <w:sz w:val="16"/>
        </w:rPr>
      </w:pPr>
      <w:r w:rsidRPr="001A3EE3">
        <w:rPr>
          <w:rFonts w:eastAsia="Calibri"/>
          <w:u w:val="single"/>
        </w:rPr>
        <w:t>While fleet owners and truck buyers might have been able to ignore EPA27</w:t>
      </w:r>
      <w:r w:rsidRPr="001A3EE3">
        <w:rPr>
          <w:rFonts w:eastAsia="Calibri"/>
          <w:sz w:val="16"/>
        </w:rPr>
        <w:t xml:space="preserve"> woes over the summer, </w:t>
      </w:r>
      <w:r w:rsidRPr="001A3EE3">
        <w:rPr>
          <w:rFonts w:eastAsia="Calibri"/>
          <w:highlight w:val="cyan"/>
          <w:u w:val="single"/>
        </w:rPr>
        <w:t>the</w:t>
      </w:r>
      <w:r w:rsidRPr="001A3EE3">
        <w:rPr>
          <w:rFonts w:eastAsia="Calibri"/>
          <w:sz w:val="16"/>
          <w:highlight w:val="cyan"/>
        </w:rPr>
        <w:t xml:space="preserve"> </w:t>
      </w:r>
      <w:r w:rsidRPr="001A3EE3">
        <w:rPr>
          <w:rFonts w:eastAsia="Calibri"/>
          <w:iCs/>
          <w:highlight w:val="cyan"/>
          <w:u w:val="single"/>
          <w:bdr w:val="single" w:sz="8" w:space="0" w:color="auto"/>
        </w:rPr>
        <w:t>deregulation</w:t>
      </w:r>
      <w:r w:rsidRPr="001A3EE3">
        <w:rPr>
          <w:rFonts w:eastAsia="Calibri"/>
          <w:iCs/>
          <w:u w:val="single"/>
          <w:bdr w:val="single" w:sz="8" w:space="0" w:color="auto"/>
        </w:rPr>
        <w:t>-focused</w:t>
      </w:r>
      <w:r w:rsidRPr="001A3EE3">
        <w:rPr>
          <w:rFonts w:eastAsia="Calibri"/>
          <w:sz w:val="16"/>
        </w:rPr>
        <w:t xml:space="preserve"> Environmental Protection Agency (</w:t>
      </w:r>
      <w:r w:rsidRPr="001A3EE3">
        <w:rPr>
          <w:rFonts w:eastAsia="Calibri"/>
          <w:iCs/>
          <w:highlight w:val="cyan"/>
          <w:u w:val="single"/>
          <w:bdr w:val="single" w:sz="8" w:space="0" w:color="auto"/>
        </w:rPr>
        <w:t>EPA</w:t>
      </w:r>
      <w:r w:rsidRPr="001A3EE3">
        <w:rPr>
          <w:rFonts w:eastAsia="Calibri"/>
          <w:sz w:val="16"/>
        </w:rPr>
        <w:t xml:space="preserve">) </w:t>
      </w:r>
      <w:r w:rsidRPr="001A3EE3">
        <w:rPr>
          <w:rFonts w:eastAsia="Calibri"/>
          <w:highlight w:val="cyan"/>
          <w:u w:val="single"/>
        </w:rPr>
        <w:t>has offered</w:t>
      </w:r>
      <w:r w:rsidRPr="001A3EE3">
        <w:rPr>
          <w:rFonts w:eastAsia="Calibri"/>
          <w:sz w:val="16"/>
          <w:highlight w:val="cyan"/>
        </w:rPr>
        <w:t xml:space="preserve"> </w:t>
      </w:r>
      <w:r w:rsidRPr="001A3EE3">
        <w:rPr>
          <w:rFonts w:eastAsia="Calibri"/>
          <w:iCs/>
          <w:highlight w:val="cyan"/>
          <w:u w:val="single"/>
          <w:bdr w:val="single" w:sz="8" w:space="0" w:color="auto"/>
        </w:rPr>
        <w:t>no updated guidance</w:t>
      </w:r>
      <w:r w:rsidRPr="001A3EE3">
        <w:rPr>
          <w:rFonts w:eastAsia="Calibri"/>
          <w:sz w:val="16"/>
        </w:rPr>
        <w:t xml:space="preserve"> on the regulation’s fate—and the clock is ticking.</w:t>
      </w:r>
    </w:p>
    <w:p w14:paraId="1F422BC0" w14:textId="77777777" w:rsidR="003120E2" w:rsidRPr="001A3EE3" w:rsidRDefault="003120E2" w:rsidP="003120E2">
      <w:pPr>
        <w:rPr>
          <w:rFonts w:eastAsia="Calibri"/>
          <w:sz w:val="16"/>
        </w:rPr>
      </w:pPr>
      <w:r w:rsidRPr="001A3EE3">
        <w:rPr>
          <w:rFonts w:eastAsia="Calibri"/>
          <w:u w:val="single"/>
        </w:rPr>
        <w:t>This time a year ago</w:t>
      </w:r>
      <w:r w:rsidRPr="001A3EE3">
        <w:rPr>
          <w:rFonts w:eastAsia="Calibri"/>
          <w:sz w:val="16"/>
        </w:rPr>
        <w:t xml:space="preserve">, the </w:t>
      </w:r>
      <w:r w:rsidRPr="001A3EE3">
        <w:rPr>
          <w:rFonts w:eastAsia="Calibri"/>
          <w:u w:val="single"/>
        </w:rPr>
        <w:t>2027</w:t>
      </w:r>
      <w:r w:rsidRPr="001A3EE3">
        <w:rPr>
          <w:rFonts w:eastAsia="Calibri"/>
          <w:sz w:val="16"/>
        </w:rPr>
        <w:t xml:space="preserve"> prebuy </w:t>
      </w:r>
      <w:r w:rsidRPr="001A3EE3">
        <w:rPr>
          <w:rFonts w:eastAsia="Calibri"/>
          <w:u w:val="single"/>
        </w:rPr>
        <w:t>was one of the</w:t>
      </w:r>
      <w:r w:rsidRPr="001A3EE3">
        <w:rPr>
          <w:rFonts w:eastAsia="Calibri"/>
          <w:sz w:val="16"/>
        </w:rPr>
        <w:t xml:space="preserve"> </w:t>
      </w:r>
      <w:r w:rsidRPr="001A3EE3">
        <w:rPr>
          <w:rFonts w:eastAsia="Calibri"/>
          <w:iCs/>
          <w:u w:val="single"/>
          <w:bdr w:val="single" w:sz="8" w:space="0" w:color="auto"/>
        </w:rPr>
        <w:t>hottest topics</w:t>
      </w:r>
      <w:r w:rsidRPr="001A3EE3">
        <w:rPr>
          <w:rFonts w:eastAsia="Calibri"/>
          <w:sz w:val="16"/>
        </w:rPr>
        <w:t xml:space="preserve"> </w:t>
      </w:r>
      <w:r w:rsidRPr="001A3EE3">
        <w:rPr>
          <w:rFonts w:eastAsia="Calibri"/>
          <w:u w:val="single"/>
        </w:rPr>
        <w:t>in the</w:t>
      </w:r>
      <w:r w:rsidRPr="001A3EE3">
        <w:rPr>
          <w:rFonts w:eastAsia="Calibri"/>
          <w:sz w:val="16"/>
        </w:rPr>
        <w:t xml:space="preserve"> </w:t>
      </w:r>
      <w:r w:rsidRPr="001A3EE3">
        <w:rPr>
          <w:rFonts w:eastAsia="Calibri"/>
          <w:iCs/>
          <w:u w:val="single"/>
          <w:bdr w:val="single" w:sz="8" w:space="0" w:color="auto"/>
        </w:rPr>
        <w:t>industry</w:t>
      </w:r>
      <w:r w:rsidRPr="001A3EE3">
        <w:rPr>
          <w:rFonts w:eastAsia="Calibri"/>
          <w:u w:val="single"/>
        </w:rPr>
        <w:t>. Yet</w:t>
      </w:r>
      <w:r w:rsidRPr="001A3EE3">
        <w:rPr>
          <w:rFonts w:eastAsia="Calibri"/>
          <w:sz w:val="16"/>
        </w:rPr>
        <w:t xml:space="preserve"> </w:t>
      </w:r>
      <w:r w:rsidRPr="001A3EE3">
        <w:rPr>
          <w:rFonts w:eastAsia="Calibri"/>
          <w:iCs/>
          <w:u w:val="single"/>
          <w:bdr w:val="single" w:sz="8" w:space="0" w:color="auto"/>
        </w:rPr>
        <w:t>after the</w:t>
      </w:r>
      <w:r w:rsidRPr="001A3EE3">
        <w:rPr>
          <w:rFonts w:eastAsia="Calibri"/>
          <w:sz w:val="16"/>
        </w:rPr>
        <w:t xml:space="preserve"> presidential </w:t>
      </w:r>
      <w:r w:rsidRPr="001A3EE3">
        <w:rPr>
          <w:rFonts w:eastAsia="Calibri"/>
          <w:iCs/>
          <w:u w:val="single"/>
          <w:bdr w:val="single" w:sz="8" w:space="0" w:color="auto"/>
        </w:rPr>
        <w:t>election</w:t>
      </w:r>
      <w:r w:rsidRPr="001A3EE3">
        <w:rPr>
          <w:rFonts w:eastAsia="Calibri"/>
          <w:sz w:val="16"/>
        </w:rPr>
        <w:t xml:space="preserve">, the conversation changed. Instead of talking strategy about vehicle acquisition and prebuy, </w:t>
      </w:r>
      <w:r w:rsidRPr="001A3EE3">
        <w:rPr>
          <w:rFonts w:eastAsia="Calibri"/>
          <w:u w:val="single"/>
        </w:rPr>
        <w:t>the industry</w:t>
      </w:r>
      <w:r w:rsidRPr="001A3EE3">
        <w:rPr>
          <w:rFonts w:eastAsia="Calibri"/>
          <w:sz w:val="16"/>
        </w:rPr>
        <w:t xml:space="preserve"> </w:t>
      </w:r>
      <w:r w:rsidRPr="001A3EE3">
        <w:rPr>
          <w:rFonts w:eastAsia="Calibri"/>
          <w:iCs/>
          <w:u w:val="single"/>
          <w:bdr w:val="single" w:sz="8" w:space="0" w:color="auto"/>
        </w:rPr>
        <w:t>celebrated</w:t>
      </w:r>
      <w:r w:rsidRPr="001A3EE3">
        <w:rPr>
          <w:rFonts w:eastAsia="Calibri"/>
          <w:sz w:val="16"/>
        </w:rPr>
        <w:t xml:space="preserve"> </w:t>
      </w:r>
      <w:r w:rsidRPr="001A3EE3">
        <w:rPr>
          <w:rFonts w:eastAsia="Calibri"/>
          <w:u w:val="single"/>
        </w:rPr>
        <w:t>the</w:t>
      </w:r>
      <w:r w:rsidRPr="001A3EE3">
        <w:rPr>
          <w:rFonts w:eastAsia="Calibri"/>
          <w:sz w:val="16"/>
        </w:rPr>
        <w:t xml:space="preserve"> </w:t>
      </w:r>
      <w:r w:rsidRPr="001A3EE3">
        <w:rPr>
          <w:rFonts w:eastAsia="Calibri"/>
          <w:iCs/>
          <w:u w:val="single"/>
          <w:bdr w:val="single" w:sz="8" w:space="0" w:color="auto"/>
        </w:rPr>
        <w:t>hope</w:t>
      </w:r>
      <w:r w:rsidRPr="001A3EE3">
        <w:rPr>
          <w:rFonts w:eastAsia="Calibri"/>
          <w:sz w:val="16"/>
        </w:rPr>
        <w:t xml:space="preserve"> </w:t>
      </w:r>
      <w:r w:rsidRPr="001A3EE3">
        <w:rPr>
          <w:rFonts w:eastAsia="Calibri"/>
          <w:u w:val="single"/>
        </w:rPr>
        <w:t>that</w:t>
      </w:r>
      <w:r w:rsidRPr="001A3EE3">
        <w:rPr>
          <w:rFonts w:eastAsia="Calibri"/>
          <w:sz w:val="16"/>
        </w:rPr>
        <w:t xml:space="preserve"> the </w:t>
      </w:r>
      <w:r w:rsidRPr="001A3EE3">
        <w:rPr>
          <w:rFonts w:eastAsia="Calibri"/>
          <w:iCs/>
          <w:u w:val="single"/>
          <w:bdr w:val="single" w:sz="8" w:space="0" w:color="auto"/>
        </w:rPr>
        <w:t>Trump</w:t>
      </w:r>
      <w:r w:rsidRPr="001A3EE3">
        <w:rPr>
          <w:rFonts w:eastAsia="Calibri"/>
          <w:sz w:val="16"/>
        </w:rPr>
        <w:t xml:space="preserve"> </w:t>
      </w:r>
      <w:r w:rsidRPr="001A3EE3">
        <w:rPr>
          <w:rFonts w:eastAsia="Calibri"/>
          <w:u w:val="single"/>
        </w:rPr>
        <w:t>administration</w:t>
      </w:r>
      <w:r w:rsidRPr="001A3EE3">
        <w:rPr>
          <w:rFonts w:eastAsia="Calibri"/>
          <w:sz w:val="16"/>
        </w:rPr>
        <w:t xml:space="preserve"> would </w:t>
      </w:r>
      <w:r w:rsidRPr="001A3EE3">
        <w:rPr>
          <w:rFonts w:eastAsia="Calibri"/>
          <w:iCs/>
          <w:u w:val="single"/>
          <w:bdr w:val="single" w:sz="8" w:space="0" w:color="auto"/>
        </w:rPr>
        <w:t>eliminate</w:t>
      </w:r>
      <w:r w:rsidRPr="001A3EE3">
        <w:rPr>
          <w:rFonts w:eastAsia="Calibri"/>
          <w:sz w:val="16"/>
        </w:rPr>
        <w:t xml:space="preserve"> or postpone </w:t>
      </w:r>
      <w:r w:rsidRPr="001A3EE3">
        <w:rPr>
          <w:rFonts w:eastAsia="Calibri"/>
          <w:u w:val="single"/>
        </w:rPr>
        <w:t>the regulation</w:t>
      </w:r>
      <w:r w:rsidRPr="001A3EE3">
        <w:rPr>
          <w:rFonts w:eastAsia="Calibri"/>
          <w:sz w:val="16"/>
        </w:rPr>
        <w:t xml:space="preserve"> predicted to cause the cost of model year 2027 trucks to skyrocket.</w:t>
      </w:r>
    </w:p>
    <w:p w14:paraId="48952F3B" w14:textId="77777777" w:rsidR="003120E2" w:rsidRPr="001A3EE3" w:rsidRDefault="003120E2" w:rsidP="003120E2">
      <w:pPr>
        <w:rPr>
          <w:rFonts w:eastAsia="Calibri"/>
          <w:sz w:val="16"/>
        </w:rPr>
      </w:pPr>
      <w:r w:rsidRPr="001A3EE3">
        <w:rPr>
          <w:rFonts w:eastAsia="Calibri"/>
          <w:u w:val="single"/>
        </w:rPr>
        <w:t>The regulation in question is part of the</w:t>
      </w:r>
      <w:r w:rsidRPr="001A3EE3">
        <w:rPr>
          <w:rFonts w:eastAsia="Calibri"/>
          <w:sz w:val="16"/>
        </w:rPr>
        <w:t xml:space="preserve"> </w:t>
      </w:r>
      <w:r w:rsidRPr="001A3EE3">
        <w:rPr>
          <w:rFonts w:eastAsia="Calibri"/>
          <w:iCs/>
          <w:u w:val="single"/>
          <w:bdr w:val="single" w:sz="8" w:space="0" w:color="auto"/>
        </w:rPr>
        <w:t>EPA’s Clean Truck Plan</w:t>
      </w:r>
      <w:r w:rsidRPr="001A3EE3">
        <w:rPr>
          <w:rFonts w:eastAsia="Calibri"/>
          <w:sz w:val="16"/>
        </w:rPr>
        <w:t xml:space="preserve"> and requires all heavy-duty trucks model 2027 and later to emit no more than 35 milligrams of NOx per horsepower-hour (the current regulation is 200 milligrams per horsepower-hour). </w:t>
      </w:r>
      <w:r w:rsidRPr="001A3EE3">
        <w:rPr>
          <w:rFonts w:eastAsia="Calibri"/>
          <w:u w:val="single"/>
        </w:rPr>
        <w:t>To</w:t>
      </w:r>
      <w:r w:rsidRPr="001A3EE3">
        <w:rPr>
          <w:rFonts w:eastAsia="Calibri"/>
          <w:sz w:val="16"/>
        </w:rPr>
        <w:t xml:space="preserve"> </w:t>
      </w:r>
      <w:r w:rsidRPr="001A3EE3">
        <w:rPr>
          <w:rFonts w:eastAsia="Calibri"/>
          <w:iCs/>
          <w:u w:val="single"/>
          <w:bdr w:val="single" w:sz="8" w:space="0" w:color="auto"/>
        </w:rPr>
        <w:t>meet</w:t>
      </w:r>
      <w:r w:rsidRPr="001A3EE3">
        <w:rPr>
          <w:rFonts w:eastAsia="Calibri"/>
          <w:sz w:val="16"/>
        </w:rPr>
        <w:t xml:space="preserve"> </w:t>
      </w:r>
      <w:r w:rsidRPr="001A3EE3">
        <w:rPr>
          <w:rFonts w:eastAsia="Calibri"/>
          <w:u w:val="single"/>
        </w:rPr>
        <w:t>these standards, OEMs anticipate</w:t>
      </w:r>
      <w:r w:rsidRPr="001A3EE3">
        <w:rPr>
          <w:rFonts w:eastAsia="Calibri"/>
          <w:sz w:val="16"/>
        </w:rPr>
        <w:t xml:space="preserve"> equipment </w:t>
      </w:r>
      <w:r w:rsidRPr="001A3EE3">
        <w:rPr>
          <w:rFonts w:eastAsia="Calibri"/>
          <w:iCs/>
          <w:u w:val="single"/>
          <w:bdr w:val="single" w:sz="8" w:space="0" w:color="auto"/>
        </w:rPr>
        <w:t>costs</w:t>
      </w:r>
      <w:r w:rsidRPr="001A3EE3">
        <w:rPr>
          <w:rFonts w:eastAsia="Calibri"/>
          <w:sz w:val="16"/>
        </w:rPr>
        <w:t xml:space="preserve"> </w:t>
      </w:r>
      <w:r w:rsidRPr="001A3EE3">
        <w:rPr>
          <w:rFonts w:eastAsia="Calibri"/>
          <w:u w:val="single"/>
        </w:rPr>
        <w:t>to</w:t>
      </w:r>
      <w:r w:rsidRPr="001A3EE3">
        <w:rPr>
          <w:rFonts w:eastAsia="Calibri"/>
          <w:sz w:val="16"/>
        </w:rPr>
        <w:t xml:space="preserve"> </w:t>
      </w:r>
      <w:r w:rsidRPr="001A3EE3">
        <w:rPr>
          <w:rFonts w:eastAsia="Calibri"/>
          <w:iCs/>
          <w:u w:val="single"/>
          <w:bdr w:val="single" w:sz="8" w:space="0" w:color="auto"/>
        </w:rPr>
        <w:t>soar</w:t>
      </w:r>
      <w:r w:rsidRPr="001A3EE3">
        <w:rPr>
          <w:rFonts w:eastAsia="Calibri"/>
          <w:sz w:val="16"/>
        </w:rPr>
        <w:t>—upwards of $20,000—due to the cost of complex components, aftertreatment systems, and a required increase in the vehicle’s warranty period.</w:t>
      </w:r>
    </w:p>
    <w:p w14:paraId="1E41B30B" w14:textId="77777777" w:rsidR="003120E2" w:rsidRPr="001A3EE3" w:rsidRDefault="003120E2" w:rsidP="003120E2">
      <w:pPr>
        <w:rPr>
          <w:rFonts w:eastAsia="Calibri"/>
          <w:sz w:val="16"/>
        </w:rPr>
      </w:pPr>
      <w:r w:rsidRPr="001A3EE3">
        <w:rPr>
          <w:rFonts w:eastAsia="Calibri"/>
          <w:u w:val="single"/>
        </w:rPr>
        <w:t xml:space="preserve">While </w:t>
      </w:r>
      <w:r w:rsidRPr="001A3EE3">
        <w:rPr>
          <w:rFonts w:eastAsia="Calibri"/>
          <w:highlight w:val="cyan"/>
          <w:u w:val="single"/>
        </w:rPr>
        <w:t>the rule is</w:t>
      </w:r>
      <w:r w:rsidRPr="001A3EE3">
        <w:rPr>
          <w:rFonts w:eastAsia="Calibri"/>
          <w:sz w:val="16"/>
          <w:highlight w:val="cyan"/>
        </w:rPr>
        <w:t xml:space="preserve"> </w:t>
      </w:r>
      <w:r w:rsidRPr="001A3EE3">
        <w:rPr>
          <w:rFonts w:eastAsia="Calibri"/>
          <w:iCs/>
          <w:highlight w:val="cyan"/>
          <w:u w:val="single"/>
          <w:bdr w:val="single" w:sz="8" w:space="0" w:color="auto"/>
        </w:rPr>
        <w:t>technically final</w:t>
      </w:r>
      <w:r w:rsidRPr="001A3EE3">
        <w:rPr>
          <w:rFonts w:eastAsia="Calibri"/>
          <w:sz w:val="16"/>
        </w:rPr>
        <w:t xml:space="preserve">, the </w:t>
      </w:r>
      <w:r w:rsidRPr="001A3EE3">
        <w:rPr>
          <w:rFonts w:eastAsia="Calibri"/>
          <w:highlight w:val="cyan"/>
          <w:u w:val="single"/>
        </w:rPr>
        <w:t>Trump</w:t>
      </w:r>
      <w:r w:rsidRPr="001A3EE3">
        <w:rPr>
          <w:rFonts w:eastAsia="Calibri"/>
          <w:sz w:val="16"/>
        </w:rPr>
        <w:t xml:space="preserve"> administration </w:t>
      </w:r>
      <w:r w:rsidRPr="001A3EE3">
        <w:rPr>
          <w:rFonts w:eastAsia="Calibri"/>
          <w:highlight w:val="cyan"/>
          <w:u w:val="single"/>
        </w:rPr>
        <w:t>is</w:t>
      </w:r>
      <w:r w:rsidRPr="001A3EE3">
        <w:rPr>
          <w:rFonts w:eastAsia="Calibri"/>
          <w:sz w:val="16"/>
          <w:highlight w:val="cyan"/>
        </w:rPr>
        <w:t xml:space="preserve"> </w:t>
      </w:r>
      <w:r w:rsidRPr="001A3EE3">
        <w:rPr>
          <w:rFonts w:eastAsia="Calibri"/>
          <w:iCs/>
          <w:highlight w:val="cyan"/>
          <w:u w:val="single"/>
          <w:bdr w:val="single" w:sz="8" w:space="0" w:color="auto"/>
        </w:rPr>
        <w:t>“reevaluating”</w:t>
      </w:r>
      <w:r w:rsidRPr="001A3EE3">
        <w:rPr>
          <w:rFonts w:eastAsia="Calibri"/>
          <w:iCs/>
          <w:u w:val="single"/>
          <w:bdr w:val="single" w:sz="8" w:space="0" w:color="auto"/>
        </w:rPr>
        <w:t xml:space="preserve"> it</w:t>
      </w:r>
      <w:r w:rsidRPr="001A3EE3">
        <w:rPr>
          <w:rFonts w:eastAsia="Calibri"/>
          <w:sz w:val="16"/>
        </w:rPr>
        <w:t>, the EPA announced on March 12. Since then, truck manufacturers kissed the prebuy goodbye—which many predicted would have begun already.</w:t>
      </w:r>
    </w:p>
    <w:p w14:paraId="597E60D8" w14:textId="77777777" w:rsidR="003120E2" w:rsidRPr="001A3EE3" w:rsidRDefault="003120E2" w:rsidP="003120E2">
      <w:pPr>
        <w:rPr>
          <w:rFonts w:eastAsia="Calibri"/>
          <w:sz w:val="16"/>
        </w:rPr>
      </w:pPr>
      <w:r w:rsidRPr="001A3EE3">
        <w:rPr>
          <w:rFonts w:eastAsia="Calibri"/>
          <w:u w:val="single"/>
        </w:rPr>
        <w:t>With 2027 less than 18 months away, industry leaders are</w:t>
      </w:r>
      <w:r w:rsidRPr="001A3EE3">
        <w:rPr>
          <w:rFonts w:eastAsia="Calibri"/>
          <w:sz w:val="16"/>
        </w:rPr>
        <w:t xml:space="preserve"> </w:t>
      </w:r>
      <w:r w:rsidRPr="001A3EE3">
        <w:rPr>
          <w:rFonts w:eastAsia="Calibri"/>
          <w:iCs/>
          <w:u w:val="single"/>
          <w:bdr w:val="single" w:sz="8" w:space="0" w:color="auto"/>
        </w:rPr>
        <w:t>warning</w:t>
      </w:r>
      <w:r w:rsidRPr="001A3EE3">
        <w:rPr>
          <w:rFonts w:eastAsia="Calibri"/>
          <w:sz w:val="16"/>
        </w:rPr>
        <w:t xml:space="preserve"> </w:t>
      </w:r>
      <w:r w:rsidRPr="001A3EE3">
        <w:rPr>
          <w:rFonts w:eastAsia="Calibri"/>
          <w:u w:val="single"/>
        </w:rPr>
        <w:t>trucking companies</w:t>
      </w:r>
      <w:r w:rsidRPr="001A3EE3">
        <w:rPr>
          <w:rFonts w:eastAsia="Calibri"/>
          <w:sz w:val="16"/>
        </w:rPr>
        <w:t xml:space="preserve"> </w:t>
      </w:r>
      <w:r w:rsidRPr="001A3EE3">
        <w:rPr>
          <w:rFonts w:eastAsia="Calibri"/>
          <w:iCs/>
          <w:u w:val="single"/>
          <w:bdr w:val="single" w:sz="8" w:space="0" w:color="auto"/>
        </w:rPr>
        <w:t>not to get comfortable</w:t>
      </w:r>
      <w:r w:rsidRPr="001A3EE3">
        <w:rPr>
          <w:rFonts w:eastAsia="Calibri"/>
          <w:sz w:val="16"/>
        </w:rPr>
        <w:t>—at least not yet. Paul Rosa, SVP of procurement and fleet planning at Penske, believes that even if the “goal post is moving” regarding emissions regulations, that doesn’t change the outcome; it only changes fleets’ decision-making process.</w:t>
      </w:r>
    </w:p>
    <w:p w14:paraId="605632FB" w14:textId="77777777" w:rsidR="003120E2" w:rsidRPr="001A3EE3" w:rsidRDefault="003120E2" w:rsidP="003120E2">
      <w:pPr>
        <w:rPr>
          <w:rFonts w:eastAsia="Calibri"/>
          <w:sz w:val="16"/>
        </w:rPr>
      </w:pPr>
      <w:r w:rsidRPr="001A3EE3">
        <w:rPr>
          <w:rFonts w:eastAsia="Calibri"/>
          <w:sz w:val="16"/>
        </w:rPr>
        <w:t>"The most important thing that we're trying to do is to be as prepared as we can possibly be,” Rosa said, “because if you're not prepared when a decision is finally made, boy, you could be in a tough spot.”</w:t>
      </w:r>
    </w:p>
    <w:p w14:paraId="65EEB254" w14:textId="77777777" w:rsidR="003120E2" w:rsidRPr="001A3EE3" w:rsidRDefault="003120E2" w:rsidP="003120E2">
      <w:pPr>
        <w:rPr>
          <w:rFonts w:eastAsia="Calibri"/>
          <w:sz w:val="16"/>
        </w:rPr>
      </w:pPr>
      <w:r w:rsidRPr="001A3EE3">
        <w:rPr>
          <w:rFonts w:eastAsia="Calibri"/>
          <w:sz w:val="16"/>
        </w:rPr>
        <w:t>Rosa offered this insight as part of a discussion on the status of emissions regulations at the 2025 FTR Transportation Conference here in Indianapolis. Both Rosa and Sean Waters, VP of compliance and regulatory affairs for Daimler Truck North America, took a conservative approach to the pending emissions regulations changes, signaling that the industry cannot afford to ignore potential procurement disruptions if the decision to eliminate, amend, or push EPA27 is not made soon.</w:t>
      </w:r>
    </w:p>
    <w:p w14:paraId="113C36FB" w14:textId="77777777" w:rsidR="003120E2" w:rsidRPr="001A3EE3" w:rsidRDefault="003120E2" w:rsidP="003120E2">
      <w:pPr>
        <w:rPr>
          <w:rFonts w:eastAsia="Calibri"/>
          <w:sz w:val="16"/>
        </w:rPr>
      </w:pPr>
      <w:r w:rsidRPr="001A3EE3">
        <w:rPr>
          <w:rFonts w:eastAsia="Calibri"/>
          <w:sz w:val="16"/>
        </w:rPr>
        <w:t xml:space="preserve">“If </w:t>
      </w:r>
      <w:r w:rsidRPr="001A3EE3">
        <w:rPr>
          <w:rFonts w:eastAsia="Calibri"/>
          <w:u w:val="single"/>
        </w:rPr>
        <w:t>[</w:t>
      </w:r>
      <w:r w:rsidRPr="001A3EE3">
        <w:rPr>
          <w:rFonts w:eastAsia="Calibri"/>
          <w:highlight w:val="cyan"/>
          <w:u w:val="single"/>
        </w:rPr>
        <w:t>EPA27</w:t>
      </w:r>
      <w:r w:rsidRPr="001A3EE3">
        <w:rPr>
          <w:rFonts w:eastAsia="Calibri"/>
          <w:u w:val="single"/>
        </w:rPr>
        <w:t xml:space="preserve">] </w:t>
      </w:r>
      <w:r w:rsidRPr="001A3EE3">
        <w:rPr>
          <w:rFonts w:eastAsia="Calibri"/>
          <w:highlight w:val="cyan"/>
          <w:u w:val="single"/>
        </w:rPr>
        <w:t>is going to</w:t>
      </w:r>
      <w:r w:rsidRPr="001A3EE3">
        <w:rPr>
          <w:rFonts w:eastAsia="Calibri"/>
          <w:sz w:val="16"/>
          <w:highlight w:val="cyan"/>
        </w:rPr>
        <w:t xml:space="preserve"> </w:t>
      </w:r>
      <w:r w:rsidRPr="001A3EE3">
        <w:rPr>
          <w:rFonts w:eastAsia="Calibri"/>
          <w:iCs/>
          <w:highlight w:val="cyan"/>
          <w:u w:val="single"/>
          <w:bdr w:val="single" w:sz="8" w:space="0" w:color="auto"/>
        </w:rPr>
        <w:t>go into effect</w:t>
      </w:r>
      <w:r w:rsidRPr="001A3EE3">
        <w:rPr>
          <w:rFonts w:eastAsia="Calibri"/>
          <w:sz w:val="16"/>
          <w:highlight w:val="cyan"/>
        </w:rPr>
        <w:t xml:space="preserve"> </w:t>
      </w:r>
      <w:r w:rsidRPr="001A3EE3">
        <w:rPr>
          <w:rFonts w:eastAsia="Calibri"/>
          <w:highlight w:val="cyan"/>
          <w:u w:val="single"/>
        </w:rPr>
        <w:t>as</w:t>
      </w:r>
      <w:r w:rsidRPr="001A3EE3">
        <w:rPr>
          <w:rFonts w:eastAsia="Calibri"/>
          <w:u w:val="single"/>
        </w:rPr>
        <w:t xml:space="preserve"> it's</w:t>
      </w:r>
      <w:r w:rsidRPr="001A3EE3">
        <w:rPr>
          <w:rFonts w:eastAsia="Calibri"/>
          <w:sz w:val="16"/>
        </w:rPr>
        <w:t xml:space="preserve"> </w:t>
      </w:r>
      <w:r w:rsidRPr="001A3EE3">
        <w:rPr>
          <w:rFonts w:eastAsia="Calibri"/>
          <w:iCs/>
          <w:highlight w:val="cyan"/>
          <w:u w:val="single"/>
          <w:bdr w:val="single" w:sz="8" w:space="0" w:color="auto"/>
        </w:rPr>
        <w:t>scheduled</w:t>
      </w:r>
      <w:r w:rsidRPr="001A3EE3">
        <w:rPr>
          <w:rFonts w:eastAsia="Calibri"/>
          <w:iCs/>
          <w:u w:val="single"/>
          <w:bdr w:val="single" w:sz="8" w:space="0" w:color="auto"/>
        </w:rPr>
        <w:t xml:space="preserve"> to</w:t>
      </w:r>
      <w:r w:rsidRPr="001A3EE3">
        <w:rPr>
          <w:rFonts w:eastAsia="Calibri"/>
          <w:sz w:val="16"/>
        </w:rPr>
        <w:t xml:space="preserve"> go into effect, we're running out of time for that decision to be known and for fleets to make a decision,” Rosa said, noting that in a few short weeks, OEMs will begin the production of their MY 2026 vehicles, leaving fleets just one year to plan their truck acquisitions before MY 2027 vehicles.</w:t>
      </w:r>
    </w:p>
    <w:p w14:paraId="4E15F554" w14:textId="77777777" w:rsidR="003120E2" w:rsidRPr="001A3EE3" w:rsidRDefault="003120E2" w:rsidP="003120E2">
      <w:pPr>
        <w:rPr>
          <w:rFonts w:eastAsia="Calibri"/>
          <w:sz w:val="16"/>
        </w:rPr>
      </w:pPr>
      <w:r w:rsidRPr="001A3EE3">
        <w:rPr>
          <w:rFonts w:eastAsia="Calibri"/>
          <w:sz w:val="16"/>
        </w:rPr>
        <w:t>Until EPA announces otherwise, EPA27 is the law</w:t>
      </w:r>
    </w:p>
    <w:p w14:paraId="3B716F8F" w14:textId="77777777" w:rsidR="003120E2" w:rsidRPr="001A3EE3" w:rsidRDefault="003120E2" w:rsidP="003120E2">
      <w:pPr>
        <w:rPr>
          <w:rFonts w:eastAsia="Calibri"/>
          <w:sz w:val="16"/>
        </w:rPr>
      </w:pPr>
      <w:r w:rsidRPr="001A3EE3">
        <w:rPr>
          <w:rFonts w:eastAsia="Calibri"/>
          <w:highlight w:val="cyan"/>
          <w:u w:val="single"/>
        </w:rPr>
        <w:t>Truck OEMs are</w:t>
      </w:r>
      <w:r w:rsidRPr="001A3EE3">
        <w:rPr>
          <w:rFonts w:eastAsia="Calibri"/>
          <w:u w:val="single"/>
        </w:rPr>
        <w:t xml:space="preserve"> </w:t>
      </w:r>
      <w:r w:rsidRPr="001A3EE3">
        <w:rPr>
          <w:rFonts w:eastAsia="Calibri"/>
          <w:iCs/>
          <w:highlight w:val="cyan"/>
          <w:u w:val="single"/>
          <w:bdr w:val="single" w:sz="8" w:space="0" w:color="auto"/>
        </w:rPr>
        <w:t>currently bound</w:t>
      </w:r>
      <w:r w:rsidRPr="001A3EE3">
        <w:rPr>
          <w:rFonts w:eastAsia="Calibri"/>
          <w:sz w:val="16"/>
        </w:rPr>
        <w:t xml:space="preserve"> </w:t>
      </w:r>
      <w:r w:rsidRPr="001A3EE3">
        <w:rPr>
          <w:rFonts w:eastAsia="Calibri"/>
          <w:u w:val="single"/>
        </w:rPr>
        <w:t xml:space="preserve">to the regulations that are </w:t>
      </w:r>
      <w:r w:rsidRPr="001A3EE3">
        <w:rPr>
          <w:rFonts w:eastAsia="Calibri"/>
          <w:iCs/>
          <w:u w:val="single"/>
          <w:bdr w:val="single" w:sz="8" w:space="0" w:color="auto"/>
        </w:rPr>
        <w:t>in front of them</w:t>
      </w:r>
      <w:r w:rsidRPr="001A3EE3">
        <w:rPr>
          <w:rFonts w:eastAsia="Calibri"/>
          <w:u w:val="single"/>
        </w:rPr>
        <w:t xml:space="preserve">, and </w:t>
      </w:r>
      <w:r w:rsidRPr="001A3EE3">
        <w:rPr>
          <w:rFonts w:eastAsia="Calibri"/>
          <w:highlight w:val="cyan"/>
          <w:u w:val="single"/>
        </w:rPr>
        <w:t>because</w:t>
      </w:r>
      <w:r w:rsidRPr="001A3EE3">
        <w:rPr>
          <w:rFonts w:eastAsia="Calibri"/>
          <w:sz w:val="16"/>
          <w:highlight w:val="cyan"/>
        </w:rPr>
        <w:t xml:space="preserve"> </w:t>
      </w:r>
      <w:r w:rsidRPr="001A3EE3">
        <w:rPr>
          <w:rFonts w:eastAsia="Calibri"/>
          <w:iCs/>
          <w:highlight w:val="cyan"/>
          <w:u w:val="single"/>
          <w:bdr w:val="single" w:sz="8" w:space="0" w:color="auto"/>
        </w:rPr>
        <w:t>EPA27 is still law</w:t>
      </w:r>
      <w:r w:rsidRPr="001A3EE3">
        <w:rPr>
          <w:rFonts w:eastAsia="Calibri"/>
          <w:u w:val="single"/>
        </w:rPr>
        <w:t xml:space="preserve">, truck </w:t>
      </w:r>
      <w:r w:rsidRPr="001A3EE3">
        <w:rPr>
          <w:rFonts w:eastAsia="Calibri"/>
          <w:highlight w:val="cyan"/>
          <w:u w:val="single"/>
        </w:rPr>
        <w:t xml:space="preserve">makers </w:t>
      </w:r>
      <w:r w:rsidRPr="001A3EE3">
        <w:rPr>
          <w:rFonts w:eastAsia="Calibri"/>
          <w:iCs/>
          <w:highlight w:val="cyan"/>
          <w:u w:val="single"/>
          <w:bdr w:val="single" w:sz="8" w:space="0" w:color="auto"/>
        </w:rPr>
        <w:t>must be ready</w:t>
      </w:r>
      <w:r w:rsidRPr="001A3EE3">
        <w:rPr>
          <w:rFonts w:eastAsia="Calibri"/>
          <w:iCs/>
          <w:u w:val="single"/>
          <w:bdr w:val="single" w:sz="8" w:space="0" w:color="auto"/>
        </w:rPr>
        <w:t xml:space="preserve"> to provide model year 2027 vehicles that meet</w:t>
      </w:r>
      <w:r w:rsidRPr="001A3EE3">
        <w:rPr>
          <w:rFonts w:eastAsia="Calibri"/>
          <w:sz w:val="16"/>
        </w:rPr>
        <w:t xml:space="preserve"> EPA27 </w:t>
      </w:r>
      <w:r w:rsidRPr="001A3EE3">
        <w:rPr>
          <w:rFonts w:eastAsia="Calibri"/>
          <w:iCs/>
          <w:u w:val="single"/>
          <w:bdr w:val="single" w:sz="8" w:space="0" w:color="auto"/>
        </w:rPr>
        <w:t>standards</w:t>
      </w:r>
      <w:r w:rsidRPr="001A3EE3">
        <w:rPr>
          <w:rFonts w:eastAsia="Calibri"/>
          <w:sz w:val="16"/>
        </w:rPr>
        <w:t>.</w:t>
      </w:r>
    </w:p>
    <w:p w14:paraId="09D184D6" w14:textId="77777777" w:rsidR="003120E2" w:rsidRPr="001A3EE3" w:rsidRDefault="003120E2" w:rsidP="003120E2">
      <w:pPr>
        <w:rPr>
          <w:rFonts w:eastAsia="Calibri"/>
          <w:sz w:val="16"/>
        </w:rPr>
      </w:pPr>
      <w:r w:rsidRPr="001A3EE3">
        <w:rPr>
          <w:rFonts w:eastAsia="Calibri"/>
          <w:sz w:val="16"/>
        </w:rPr>
        <w:t>“The first and most important thing the OEMs have been doing for the last five to seven years is getting ready for the 2027 NOx standards,” Daimler’s Waters said. “We have a product that we've been developing that we're very confident in, and we are prepared to meet the 2027 standards with very good technology that we think is going to add a lot of value to our customers.”</w:t>
      </w:r>
    </w:p>
    <w:p w14:paraId="45E1CEF2" w14:textId="77777777" w:rsidR="003120E2" w:rsidRPr="001A3EE3" w:rsidRDefault="003120E2" w:rsidP="003120E2">
      <w:pPr>
        <w:rPr>
          <w:rFonts w:eastAsia="Calibri"/>
          <w:sz w:val="16"/>
        </w:rPr>
      </w:pPr>
      <w:r w:rsidRPr="001A3EE3">
        <w:rPr>
          <w:rFonts w:eastAsia="Calibri"/>
          <w:sz w:val="16"/>
        </w:rPr>
        <w:t xml:space="preserve">Daimler isn’t alone. </w:t>
      </w:r>
      <w:r w:rsidRPr="001A3EE3">
        <w:rPr>
          <w:rFonts w:eastAsia="Calibri"/>
          <w:u w:val="single"/>
        </w:rPr>
        <w:t>Multiple truck makers and engine suppliers have</w:t>
      </w:r>
      <w:r w:rsidRPr="001A3EE3">
        <w:rPr>
          <w:rFonts w:eastAsia="Calibri"/>
          <w:sz w:val="16"/>
        </w:rPr>
        <w:t xml:space="preserve"> </w:t>
      </w:r>
      <w:r w:rsidRPr="001A3EE3">
        <w:rPr>
          <w:rFonts w:eastAsia="Calibri"/>
          <w:iCs/>
          <w:u w:val="single"/>
          <w:bdr w:val="single" w:sz="8" w:space="0" w:color="auto"/>
        </w:rPr>
        <w:t>announced</w:t>
      </w:r>
      <w:r w:rsidRPr="001A3EE3">
        <w:rPr>
          <w:rFonts w:eastAsia="Calibri"/>
          <w:sz w:val="16"/>
        </w:rPr>
        <w:t xml:space="preserve"> the </w:t>
      </w:r>
      <w:r w:rsidRPr="001A3EE3">
        <w:rPr>
          <w:rFonts w:eastAsia="Calibri"/>
          <w:iCs/>
          <w:u w:val="single"/>
          <w:bdr w:val="single" w:sz="8" w:space="0" w:color="auto"/>
        </w:rPr>
        <w:t>development</w:t>
      </w:r>
      <w:r w:rsidRPr="001A3EE3">
        <w:rPr>
          <w:rFonts w:eastAsia="Calibri"/>
          <w:sz w:val="16"/>
        </w:rPr>
        <w:t xml:space="preserve"> </w:t>
      </w:r>
      <w:r w:rsidRPr="001A3EE3">
        <w:rPr>
          <w:rFonts w:eastAsia="Calibri"/>
          <w:u w:val="single"/>
        </w:rPr>
        <w:t>and</w:t>
      </w:r>
      <w:r w:rsidRPr="001A3EE3">
        <w:rPr>
          <w:rFonts w:eastAsia="Calibri"/>
          <w:sz w:val="16"/>
        </w:rPr>
        <w:t xml:space="preserve">, in some cases, </w:t>
      </w:r>
      <w:r w:rsidRPr="001A3EE3">
        <w:rPr>
          <w:rFonts w:eastAsia="Calibri"/>
          <w:u w:val="single"/>
        </w:rPr>
        <w:t>the</w:t>
      </w:r>
      <w:r w:rsidRPr="001A3EE3">
        <w:rPr>
          <w:rFonts w:eastAsia="Calibri"/>
          <w:sz w:val="16"/>
        </w:rPr>
        <w:t xml:space="preserve"> </w:t>
      </w:r>
      <w:r w:rsidRPr="001A3EE3">
        <w:rPr>
          <w:rFonts w:eastAsia="Calibri"/>
          <w:iCs/>
          <w:u w:val="single"/>
          <w:bdr w:val="single" w:sz="8" w:space="0" w:color="auto"/>
        </w:rPr>
        <w:t>validation</w:t>
      </w:r>
      <w:r w:rsidRPr="001A3EE3">
        <w:rPr>
          <w:rFonts w:eastAsia="Calibri"/>
          <w:sz w:val="16"/>
        </w:rPr>
        <w:t xml:space="preserve"> </w:t>
      </w:r>
      <w:r w:rsidRPr="001A3EE3">
        <w:rPr>
          <w:rFonts w:eastAsia="Calibri"/>
          <w:u w:val="single"/>
        </w:rPr>
        <w:t>of</w:t>
      </w:r>
      <w:r w:rsidRPr="001A3EE3">
        <w:rPr>
          <w:rFonts w:eastAsia="Calibri"/>
          <w:sz w:val="16"/>
        </w:rPr>
        <w:t xml:space="preserve"> these </w:t>
      </w:r>
      <w:r w:rsidRPr="001A3EE3">
        <w:rPr>
          <w:rFonts w:eastAsia="Calibri"/>
          <w:u w:val="single"/>
        </w:rPr>
        <w:t>new models that are</w:t>
      </w:r>
      <w:r w:rsidRPr="001A3EE3">
        <w:rPr>
          <w:rFonts w:eastAsia="Calibri"/>
          <w:sz w:val="16"/>
        </w:rPr>
        <w:t xml:space="preserve"> </w:t>
      </w:r>
      <w:r w:rsidRPr="001A3EE3">
        <w:rPr>
          <w:rFonts w:eastAsia="Calibri"/>
          <w:iCs/>
          <w:u w:val="single"/>
          <w:bdr w:val="single" w:sz="8" w:space="0" w:color="auto"/>
        </w:rPr>
        <w:t>on track to begin selling</w:t>
      </w:r>
      <w:r w:rsidRPr="001A3EE3">
        <w:rPr>
          <w:rFonts w:eastAsia="Calibri"/>
          <w:sz w:val="16"/>
        </w:rPr>
        <w:t xml:space="preserve"> within the next year.</w:t>
      </w:r>
    </w:p>
    <w:p w14:paraId="02CD0584" w14:textId="77777777" w:rsidR="003120E2" w:rsidRPr="001A3EE3" w:rsidRDefault="003120E2" w:rsidP="003120E2">
      <w:pPr>
        <w:rPr>
          <w:rFonts w:eastAsia="Calibri"/>
          <w:sz w:val="16"/>
        </w:rPr>
      </w:pPr>
      <w:r w:rsidRPr="001A3EE3">
        <w:rPr>
          <w:rFonts w:eastAsia="Calibri"/>
          <w:u w:val="single"/>
        </w:rPr>
        <w:t>Unfortunately for truck buyers, it might be</w:t>
      </w:r>
      <w:r w:rsidRPr="001A3EE3">
        <w:rPr>
          <w:rFonts w:eastAsia="Calibri"/>
          <w:sz w:val="16"/>
        </w:rPr>
        <w:t xml:space="preserve"> a bit </w:t>
      </w:r>
      <w:r w:rsidRPr="001A3EE3">
        <w:rPr>
          <w:rFonts w:eastAsia="Calibri"/>
          <w:iCs/>
          <w:u w:val="single"/>
          <w:bdr w:val="single" w:sz="8" w:space="0" w:color="auto"/>
        </w:rPr>
        <w:t>too late</w:t>
      </w:r>
      <w:r w:rsidRPr="001A3EE3">
        <w:rPr>
          <w:rFonts w:eastAsia="Calibri"/>
          <w:sz w:val="16"/>
        </w:rPr>
        <w:t xml:space="preserve"> </w:t>
      </w:r>
      <w:r w:rsidRPr="001A3EE3">
        <w:rPr>
          <w:rFonts w:eastAsia="Calibri"/>
          <w:u w:val="single"/>
        </w:rPr>
        <w:t>for the EPA to</w:t>
      </w:r>
      <w:r w:rsidRPr="001A3EE3">
        <w:rPr>
          <w:rFonts w:eastAsia="Calibri"/>
          <w:sz w:val="16"/>
        </w:rPr>
        <w:t xml:space="preserve"> </w:t>
      </w:r>
      <w:r w:rsidRPr="001A3EE3">
        <w:rPr>
          <w:rFonts w:eastAsia="Calibri"/>
          <w:iCs/>
          <w:u w:val="single"/>
          <w:bdr w:val="single" w:sz="8" w:space="0" w:color="auto"/>
        </w:rPr>
        <w:t>throw out EPA27</w:t>
      </w:r>
      <w:r w:rsidRPr="001A3EE3">
        <w:rPr>
          <w:rFonts w:eastAsia="Calibri"/>
          <w:sz w:val="16"/>
        </w:rPr>
        <w:t xml:space="preserve"> altogether. As Waters stated, equipment development takes years, and “there's not supposed to be changes to any emission regulations without four years’ lead time,” he said.</w:t>
      </w:r>
    </w:p>
    <w:p w14:paraId="0E594623" w14:textId="77777777" w:rsidR="003120E2" w:rsidRPr="001A3EE3" w:rsidRDefault="003120E2" w:rsidP="003120E2">
      <w:pPr>
        <w:rPr>
          <w:rFonts w:eastAsia="Calibri"/>
          <w:sz w:val="16"/>
        </w:rPr>
      </w:pPr>
      <w:r w:rsidRPr="001A3EE3">
        <w:rPr>
          <w:rFonts w:eastAsia="Calibri"/>
          <w:sz w:val="16"/>
        </w:rPr>
        <w:t>He believes the change most likely to occur with EPA27 would be with the warranty requirements, which increase from 435,000 miles to 650,000 miles with the current EPA27 rule.</w:t>
      </w:r>
    </w:p>
    <w:p w14:paraId="11E47480" w14:textId="77777777" w:rsidR="003120E2" w:rsidRPr="001A3EE3" w:rsidRDefault="003120E2" w:rsidP="003120E2">
      <w:pPr>
        <w:rPr>
          <w:rFonts w:eastAsia="Calibri"/>
          <w:sz w:val="16"/>
        </w:rPr>
      </w:pPr>
      <w:r w:rsidRPr="001A3EE3">
        <w:rPr>
          <w:rFonts w:eastAsia="Calibri"/>
          <w:sz w:val="16"/>
        </w:rPr>
        <w:t>"This is an opportunity that we think EPA should take advantage of and go back to the prior warranty provisions that we've had before—that we've always had in this space—because it's an opportunity to take some cost out of that 2027 product,” Waters said.</w:t>
      </w:r>
    </w:p>
    <w:p w14:paraId="04561D6F" w14:textId="77777777" w:rsidR="003120E2" w:rsidRPr="001A3EE3" w:rsidRDefault="003120E2" w:rsidP="003120E2">
      <w:pPr>
        <w:rPr>
          <w:rFonts w:eastAsia="Calibri"/>
          <w:sz w:val="16"/>
        </w:rPr>
      </w:pPr>
      <w:r w:rsidRPr="001A3EE3">
        <w:rPr>
          <w:rFonts w:eastAsia="Calibri"/>
          <w:highlight w:val="cyan"/>
          <w:u w:val="single"/>
        </w:rPr>
        <w:t>Until</w:t>
      </w:r>
      <w:r w:rsidRPr="001A3EE3">
        <w:rPr>
          <w:rFonts w:eastAsia="Calibri"/>
          <w:u w:val="single"/>
        </w:rPr>
        <w:t xml:space="preserve"> the </w:t>
      </w:r>
      <w:r w:rsidRPr="001A3EE3">
        <w:rPr>
          <w:rFonts w:eastAsia="Calibri"/>
          <w:highlight w:val="cyan"/>
          <w:u w:val="single"/>
        </w:rPr>
        <w:t xml:space="preserve">EPA </w:t>
      </w:r>
      <w:r w:rsidRPr="001A3EE3">
        <w:rPr>
          <w:rFonts w:eastAsia="Calibri"/>
          <w:iCs/>
          <w:highlight w:val="cyan"/>
          <w:u w:val="single"/>
          <w:bdr w:val="single" w:sz="8" w:space="0" w:color="auto"/>
        </w:rPr>
        <w:t>announces</w:t>
      </w:r>
      <w:r w:rsidRPr="001A3EE3">
        <w:rPr>
          <w:rFonts w:eastAsia="Calibri"/>
          <w:sz w:val="16"/>
        </w:rPr>
        <w:t xml:space="preserve"> concrete </w:t>
      </w:r>
      <w:r w:rsidRPr="001A3EE3">
        <w:rPr>
          <w:rFonts w:eastAsia="Calibri"/>
          <w:iCs/>
          <w:highlight w:val="cyan"/>
          <w:u w:val="single"/>
          <w:bdr w:val="single" w:sz="8" w:space="0" w:color="auto"/>
        </w:rPr>
        <w:t>changes</w:t>
      </w:r>
      <w:r w:rsidRPr="001A3EE3">
        <w:rPr>
          <w:rFonts w:eastAsia="Calibri"/>
          <w:sz w:val="16"/>
        </w:rPr>
        <w:t xml:space="preserve"> or a pause to EPA27, </w:t>
      </w:r>
      <w:r w:rsidRPr="001A3EE3">
        <w:rPr>
          <w:rFonts w:eastAsia="Calibri"/>
          <w:u w:val="single"/>
        </w:rPr>
        <w:t xml:space="preserve">the time to prepare </w:t>
      </w:r>
      <w:r w:rsidRPr="001A3EE3">
        <w:rPr>
          <w:rFonts w:eastAsia="Calibri"/>
          <w:highlight w:val="cyan"/>
          <w:u w:val="single"/>
        </w:rPr>
        <w:t>for the</w:t>
      </w:r>
      <w:r w:rsidRPr="001A3EE3">
        <w:rPr>
          <w:rFonts w:eastAsia="Calibri"/>
          <w:sz w:val="16"/>
          <w:highlight w:val="cyan"/>
        </w:rPr>
        <w:t xml:space="preserve"> </w:t>
      </w:r>
      <w:r w:rsidRPr="001A3EE3">
        <w:rPr>
          <w:rFonts w:eastAsia="Calibri"/>
          <w:iCs/>
          <w:highlight w:val="cyan"/>
          <w:u w:val="single"/>
          <w:bdr w:val="single" w:sz="8" w:space="0" w:color="auto"/>
        </w:rPr>
        <w:t>future</w:t>
      </w:r>
      <w:r w:rsidRPr="001A3EE3">
        <w:rPr>
          <w:rFonts w:eastAsia="Calibri"/>
          <w:sz w:val="16"/>
        </w:rPr>
        <w:t xml:space="preserve"> </w:t>
      </w:r>
      <w:r w:rsidRPr="001A3EE3">
        <w:rPr>
          <w:rFonts w:eastAsia="Calibri"/>
          <w:u w:val="single"/>
        </w:rPr>
        <w:t>is</w:t>
      </w:r>
      <w:r w:rsidRPr="001A3EE3">
        <w:rPr>
          <w:rFonts w:eastAsia="Calibri"/>
          <w:sz w:val="16"/>
        </w:rPr>
        <w:t xml:space="preserve"> </w:t>
      </w:r>
      <w:r w:rsidRPr="001A3EE3">
        <w:rPr>
          <w:rFonts w:eastAsia="Calibri"/>
          <w:iCs/>
          <w:highlight w:val="cyan"/>
          <w:u w:val="single"/>
          <w:bdr w:val="single" w:sz="8" w:space="0" w:color="auto"/>
        </w:rPr>
        <w:t>now</w:t>
      </w:r>
      <w:r w:rsidRPr="001A3EE3">
        <w:rPr>
          <w:rFonts w:eastAsia="Calibri"/>
          <w:sz w:val="16"/>
        </w:rPr>
        <w:t>. Tariffs impact the cost of vehicle production. Flat rates impact fleets’ bottom lines and cause them to delay their truck purchases. Together, these factors have slowed OEM production, as noted by FTR’s data, which could prevent OEMs from being able to meet fleets’ demand as we inch closer to 2027.</w:t>
      </w:r>
    </w:p>
    <w:p w14:paraId="76B3D103" w14:textId="77777777" w:rsidR="003120E2" w:rsidRPr="001A3EE3" w:rsidRDefault="003120E2" w:rsidP="003120E2">
      <w:pPr>
        <w:rPr>
          <w:rFonts w:eastAsia="Calibri"/>
          <w:sz w:val="16"/>
        </w:rPr>
      </w:pPr>
      <w:r w:rsidRPr="001A3EE3">
        <w:rPr>
          <w:rFonts w:eastAsia="Calibri"/>
          <w:sz w:val="16"/>
        </w:rPr>
        <w:t>“Fleets have to be prepared; you could be left behind,” Rosa said. “What is your strategy?”</w:t>
      </w:r>
    </w:p>
    <w:p w14:paraId="6B6647F0" w14:textId="77777777" w:rsidR="003120E2" w:rsidRPr="001A3EE3" w:rsidRDefault="003120E2" w:rsidP="003120E2">
      <w:pPr>
        <w:rPr>
          <w:rFonts w:eastAsia="Calibri"/>
          <w:sz w:val="16"/>
        </w:rPr>
      </w:pPr>
      <w:r w:rsidRPr="001A3EE3">
        <w:rPr>
          <w:rFonts w:eastAsia="Calibri"/>
          <w:sz w:val="16"/>
        </w:rPr>
        <w:t>The latest on EPA27</w:t>
      </w:r>
    </w:p>
    <w:p w14:paraId="4DE2B919" w14:textId="77777777" w:rsidR="003120E2" w:rsidRPr="001A3EE3" w:rsidRDefault="003120E2" w:rsidP="003120E2">
      <w:pPr>
        <w:rPr>
          <w:rFonts w:eastAsia="Calibri"/>
          <w:sz w:val="16"/>
        </w:rPr>
      </w:pPr>
      <w:r w:rsidRPr="001A3EE3">
        <w:rPr>
          <w:rFonts w:eastAsia="Calibri"/>
          <w:sz w:val="16"/>
        </w:rPr>
        <w:t>It is worth noting that other truck manufacturers have signaled a possible delay, and industry organizations have also taken action in hopes of persuading the EPA to delay the rule.</w:t>
      </w:r>
    </w:p>
    <w:p w14:paraId="0DE3D81D" w14:textId="77777777" w:rsidR="003120E2" w:rsidRPr="001A3EE3" w:rsidRDefault="003120E2" w:rsidP="003120E2">
      <w:pPr>
        <w:rPr>
          <w:rFonts w:eastAsia="Calibri"/>
          <w:sz w:val="16"/>
        </w:rPr>
      </w:pPr>
      <w:r w:rsidRPr="001A3EE3">
        <w:rPr>
          <w:rFonts w:eastAsia="Calibri"/>
          <w:sz w:val="16"/>
        </w:rPr>
        <w:t xml:space="preserve">Earlier this summer, FleetOwner reported that leadership at Traton SE, the parent company of International and Scania trucks, believe that there is a high possibility that the rule will not go into effect by January 1, 2027, citing the lack of certainty surrounding the regulation. </w:t>
      </w:r>
    </w:p>
    <w:p w14:paraId="78E696D1" w14:textId="77777777" w:rsidR="003120E2" w:rsidRPr="001A3EE3" w:rsidRDefault="003120E2" w:rsidP="003120E2">
      <w:pPr>
        <w:rPr>
          <w:rFonts w:eastAsia="Calibri"/>
          <w:sz w:val="16"/>
        </w:rPr>
      </w:pPr>
      <w:r w:rsidRPr="001A3EE3">
        <w:rPr>
          <w:rFonts w:eastAsia="Calibri"/>
          <w:sz w:val="16"/>
        </w:rPr>
        <w:t xml:space="preserve">“We do not yet really know towards what level of NOx we need to type-approve our engines,” Traton SE CEO Christian Levin said. “That’s why I say it’s highly unlikely that there will be any prebuy this year and why there could be a delay of the introduction because this is not making any sense.” </w:t>
      </w:r>
    </w:p>
    <w:p w14:paraId="4134B84D" w14:textId="77777777" w:rsidR="003120E2" w:rsidRPr="001A3EE3" w:rsidRDefault="003120E2" w:rsidP="003120E2">
      <w:pPr>
        <w:rPr>
          <w:rFonts w:eastAsia="Calibri"/>
          <w:sz w:val="16"/>
        </w:rPr>
      </w:pPr>
      <w:r w:rsidRPr="001A3EE3">
        <w:rPr>
          <w:rFonts w:eastAsia="Calibri"/>
          <w:sz w:val="16"/>
        </w:rPr>
        <w:t xml:space="preserve">In the meantime, the American Trucking Associations and other trucking organizations requested the EPA delay the start of the low NOx requirement by four years, from 2027 to 2031. </w:t>
      </w:r>
    </w:p>
    <w:p w14:paraId="1E8F3CDD" w14:textId="77777777" w:rsidR="003120E2" w:rsidRPr="001A3EE3" w:rsidRDefault="003120E2" w:rsidP="003120E2">
      <w:pPr>
        <w:rPr>
          <w:rFonts w:eastAsia="Calibri"/>
          <w:sz w:val="16"/>
        </w:rPr>
      </w:pPr>
      <w:r w:rsidRPr="001A3EE3">
        <w:rPr>
          <w:rFonts w:eastAsia="Calibri"/>
          <w:sz w:val="16"/>
        </w:rPr>
        <w:t xml:space="preserve">“The heavy-duty NOx rule imposes substantial compliance costs and operational burdens at a time when the trucking industry is already contending with historically difficult market conditions," ATA wrote in a letter to the EPA. "With prolonged weakness in freight demand and inflationary cost pressures, the rule’s 2027 implementation timeline threatens to intensify strain across our industry." </w:t>
      </w:r>
    </w:p>
    <w:p w14:paraId="781EAA6C" w14:textId="77777777" w:rsidR="003120E2" w:rsidRPr="001A3EE3" w:rsidRDefault="003120E2" w:rsidP="003120E2">
      <w:pPr>
        <w:rPr>
          <w:rFonts w:eastAsia="Calibri"/>
          <w:sz w:val="16"/>
        </w:rPr>
      </w:pPr>
      <w:r w:rsidRPr="001A3EE3">
        <w:rPr>
          <w:rFonts w:eastAsia="Calibri"/>
          <w:u w:val="single"/>
        </w:rPr>
        <w:t>While uncertainty surrounds trucking emissions policy, the fact remains that the</w:t>
      </w:r>
      <w:r w:rsidRPr="001A3EE3">
        <w:rPr>
          <w:rFonts w:eastAsia="Calibri"/>
          <w:sz w:val="16"/>
        </w:rPr>
        <w:t xml:space="preserve"> </w:t>
      </w:r>
      <w:r w:rsidRPr="001A3EE3">
        <w:rPr>
          <w:rFonts w:eastAsia="Calibri"/>
          <w:iCs/>
          <w:u w:val="single"/>
          <w:bdr w:val="single" w:sz="8" w:space="0" w:color="auto"/>
        </w:rPr>
        <w:t>government still considers the EPA27 rule final</w:t>
      </w:r>
      <w:r w:rsidRPr="001A3EE3">
        <w:rPr>
          <w:rFonts w:eastAsia="Calibri"/>
          <w:sz w:val="16"/>
        </w:rPr>
        <w:t xml:space="preserve">. </w:t>
      </w:r>
    </w:p>
    <w:p w14:paraId="4B7CDDA8" w14:textId="77777777" w:rsidR="003120E2" w:rsidRPr="001A3EE3" w:rsidRDefault="003120E2" w:rsidP="003120E2">
      <w:pPr>
        <w:rPr>
          <w:rFonts w:eastAsia="Calibri"/>
          <w:sz w:val="16"/>
        </w:rPr>
      </w:pPr>
    </w:p>
    <w:p w14:paraId="73237A8B" w14:textId="77777777" w:rsidR="003120E2" w:rsidRPr="001A3EE3" w:rsidRDefault="003120E2" w:rsidP="003120E2">
      <w:pPr>
        <w:keepNext/>
        <w:keepLines/>
        <w:spacing w:before="40" w:after="0"/>
        <w:outlineLvl w:val="3"/>
        <w:rPr>
          <w:rFonts w:eastAsia="DengXian Light"/>
          <w:b/>
          <w:iCs/>
          <w:sz w:val="26"/>
        </w:rPr>
      </w:pPr>
      <w:r w:rsidRPr="001A3EE3">
        <w:rPr>
          <w:rFonts w:eastAsia="DengXian Light"/>
          <w:b/>
          <w:iCs/>
          <w:sz w:val="26"/>
        </w:rPr>
        <w:t xml:space="preserve">1. CAPACITY. Breakdown destroys Trump’s agenda. </w:t>
      </w:r>
    </w:p>
    <w:p w14:paraId="33212726" w14:textId="77777777" w:rsidR="003120E2" w:rsidRPr="001A3EE3" w:rsidRDefault="003120E2" w:rsidP="003120E2">
      <w:pPr>
        <w:rPr>
          <w:rFonts w:eastAsia="Calibri"/>
        </w:rPr>
      </w:pPr>
      <w:r w:rsidRPr="001A3EE3">
        <w:rPr>
          <w:rFonts w:eastAsia="Calibri"/>
        </w:rPr>
        <w:t xml:space="preserve">Russell </w:t>
      </w:r>
      <w:r w:rsidRPr="001A3EE3">
        <w:rPr>
          <w:rFonts w:eastAsia="Calibri"/>
          <w:b/>
          <w:bCs/>
          <w:sz w:val="26"/>
        </w:rPr>
        <w:t>Muirhead &amp;</w:t>
      </w:r>
      <w:r w:rsidRPr="001A3EE3">
        <w:rPr>
          <w:rFonts w:eastAsia="Calibri"/>
        </w:rPr>
        <w:t xml:space="preserve"> Nancy L. </w:t>
      </w:r>
      <w:r w:rsidRPr="001A3EE3">
        <w:rPr>
          <w:rFonts w:eastAsia="Calibri"/>
          <w:b/>
          <w:bCs/>
          <w:sz w:val="26"/>
        </w:rPr>
        <w:t>Rosenblum 25</w:t>
      </w:r>
      <w:r w:rsidRPr="001A3EE3">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19E7B200" w14:textId="77777777" w:rsidR="003120E2" w:rsidRPr="001A3EE3" w:rsidRDefault="003120E2" w:rsidP="003120E2">
      <w:pPr>
        <w:rPr>
          <w:rFonts w:eastAsia="Calibri"/>
          <w:sz w:val="16"/>
        </w:rPr>
      </w:pPr>
      <w:r w:rsidRPr="001A3EE3">
        <w:rPr>
          <w:rFonts w:eastAsia="Calibri"/>
          <w:u w:val="single"/>
        </w:rPr>
        <w:t>As</w:t>
      </w:r>
      <w:r w:rsidRPr="001A3EE3">
        <w:rPr>
          <w:rFonts w:eastAsia="Calibri"/>
          <w:sz w:val="16"/>
        </w:rPr>
        <w:t xml:space="preserve"> U.S. President Donald </w:t>
      </w:r>
      <w:r w:rsidRPr="001A3EE3">
        <w:rPr>
          <w:rFonts w:eastAsia="Calibri"/>
          <w:u w:val="single"/>
        </w:rPr>
        <w:t xml:space="preserve">Trump returns to the White House, it already seems clear that his second term will look </w:t>
      </w:r>
      <w:r w:rsidRPr="001A3EE3">
        <w:rPr>
          <w:rFonts w:eastAsia="Calibri"/>
          <w:iCs/>
          <w:u w:val="single"/>
          <w:bdr w:val="single" w:sz="8" w:space="0" w:color="auto"/>
        </w:rPr>
        <w:t>little like his first</w:t>
      </w:r>
      <w:r w:rsidRPr="001A3EE3">
        <w:rPr>
          <w:rFonts w:eastAsia="Calibri"/>
          <w:u w:val="single"/>
        </w:rPr>
        <w:t xml:space="preserve">. Many of </w:t>
      </w:r>
      <w:r w:rsidRPr="001A3EE3">
        <w:rPr>
          <w:rFonts w:eastAsia="Calibri"/>
          <w:highlight w:val="cyan"/>
          <w:u w:val="single"/>
        </w:rPr>
        <w:t>Trump’s</w:t>
      </w:r>
      <w:r w:rsidRPr="001A3EE3">
        <w:rPr>
          <w:rFonts w:eastAsia="Calibri"/>
          <w:u w:val="single"/>
        </w:rPr>
        <w:t xml:space="preserve"> first-term </w:t>
      </w:r>
      <w:r w:rsidRPr="001A3EE3">
        <w:rPr>
          <w:rFonts w:eastAsia="Calibri"/>
          <w:highlight w:val="cyan"/>
          <w:u w:val="single"/>
        </w:rPr>
        <w:t>appointments</w:t>
      </w:r>
      <w:r w:rsidRPr="001A3EE3">
        <w:rPr>
          <w:rFonts w:eastAsia="Calibri"/>
          <w:sz w:val="16"/>
          <w:highlight w:val="cyan"/>
        </w:rPr>
        <w:t xml:space="preserve"> </w:t>
      </w:r>
      <w:r w:rsidRPr="001A3EE3">
        <w:rPr>
          <w:rFonts w:eastAsia="Calibri"/>
          <w:iCs/>
          <w:highlight w:val="cyan"/>
          <w:u w:val="single"/>
          <w:bdr w:val="single" w:sz="8" w:space="0" w:color="auto"/>
        </w:rPr>
        <w:t>distanced themselves</w:t>
      </w:r>
      <w:r w:rsidRPr="001A3EE3">
        <w:rPr>
          <w:rFonts w:eastAsia="Calibri"/>
          <w:sz w:val="16"/>
        </w:rPr>
        <w:t xml:space="preserve"> </w:t>
      </w:r>
      <w:r w:rsidRPr="001A3EE3">
        <w:rPr>
          <w:rFonts w:eastAsia="Calibri"/>
          <w:u w:val="single"/>
        </w:rPr>
        <w:t xml:space="preserve">from his views and even </w:t>
      </w:r>
      <w:r w:rsidRPr="001A3EE3">
        <w:rPr>
          <w:rFonts w:eastAsia="Calibri"/>
          <w:iCs/>
          <w:u w:val="single"/>
          <w:bdr w:val="single" w:sz="8" w:space="0" w:color="auto"/>
        </w:rPr>
        <w:t>denounced him</w:t>
      </w:r>
      <w:r w:rsidRPr="001A3EE3">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68A471A1" w14:textId="77777777" w:rsidR="003120E2" w:rsidRPr="001A3EE3" w:rsidRDefault="003120E2" w:rsidP="003120E2">
      <w:pPr>
        <w:rPr>
          <w:rFonts w:eastAsia="Calibri"/>
          <w:sz w:val="16"/>
        </w:rPr>
      </w:pPr>
      <w:r w:rsidRPr="001A3EE3">
        <w:rPr>
          <w:rFonts w:eastAsia="Calibri"/>
          <w:u w:val="single"/>
        </w:rPr>
        <w:t xml:space="preserve">On his first day in office, Trump </w:t>
      </w:r>
      <w:r w:rsidRPr="001A3EE3">
        <w:rPr>
          <w:rFonts w:eastAsia="Calibri"/>
          <w:iCs/>
          <w:u w:val="single"/>
          <w:bdr w:val="single" w:sz="8" w:space="0" w:color="auto"/>
        </w:rPr>
        <w:t xml:space="preserve">restored </w:t>
      </w:r>
      <w:r w:rsidRPr="001A3EE3">
        <w:rPr>
          <w:rFonts w:eastAsia="Calibri"/>
          <w:iCs/>
          <w:highlight w:val="cyan"/>
          <w:u w:val="single"/>
          <w:bdr w:val="single" w:sz="8" w:space="0" w:color="auto"/>
        </w:rPr>
        <w:t>Schedule F</w:t>
      </w:r>
      <w:r w:rsidRPr="001A3EE3">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1A3EE3">
        <w:rPr>
          <w:rFonts w:eastAsia="Calibri"/>
          <w:u w:val="single"/>
        </w:rPr>
        <w:t xml:space="preserve">Trump will </w:t>
      </w:r>
      <w:r w:rsidRPr="001A3EE3">
        <w:rPr>
          <w:rFonts w:eastAsia="Calibri"/>
          <w:highlight w:val="cyan"/>
          <w:u w:val="single"/>
        </w:rPr>
        <w:t>judge</w:t>
      </w:r>
      <w:r w:rsidRPr="001A3EE3">
        <w:rPr>
          <w:rFonts w:eastAsia="Calibri"/>
          <w:u w:val="single"/>
        </w:rPr>
        <w:t xml:space="preserve"> both appointees and </w:t>
      </w:r>
      <w:r w:rsidRPr="001A3EE3">
        <w:rPr>
          <w:rFonts w:eastAsia="Calibri"/>
          <w:highlight w:val="cyan"/>
          <w:u w:val="single"/>
        </w:rPr>
        <w:t>civil servants by</w:t>
      </w:r>
      <w:r w:rsidRPr="001A3EE3">
        <w:rPr>
          <w:rFonts w:eastAsia="Calibri"/>
          <w:sz w:val="16"/>
        </w:rPr>
        <w:t xml:space="preserve"> one criterion: </w:t>
      </w:r>
      <w:r w:rsidRPr="001A3EE3">
        <w:rPr>
          <w:rFonts w:eastAsia="Calibri"/>
          <w:iCs/>
          <w:highlight w:val="cyan"/>
          <w:u w:val="single"/>
          <w:bdr w:val="single" w:sz="8" w:space="0" w:color="auto"/>
        </w:rPr>
        <w:t>loyalty</w:t>
      </w:r>
      <w:r w:rsidRPr="001A3EE3">
        <w:rPr>
          <w:rFonts w:eastAsia="Calibri"/>
          <w:sz w:val="16"/>
        </w:rPr>
        <w:t xml:space="preserve">, </w:t>
      </w:r>
      <w:r w:rsidRPr="001A3EE3">
        <w:rPr>
          <w:rFonts w:eastAsia="Calibri"/>
          <w:u w:val="single"/>
        </w:rPr>
        <w:t>defined</w:t>
      </w:r>
      <w:r w:rsidRPr="001A3EE3">
        <w:rPr>
          <w:rFonts w:eastAsia="Calibri"/>
          <w:sz w:val="16"/>
        </w:rPr>
        <w:t xml:space="preserve"> not by commitment to a programmatic agenda but </w:t>
      </w:r>
      <w:r w:rsidRPr="001A3EE3">
        <w:rPr>
          <w:rFonts w:eastAsia="Calibri"/>
          <w:u w:val="single"/>
        </w:rPr>
        <w:t>by</w:t>
      </w:r>
      <w:r w:rsidRPr="001A3EE3">
        <w:rPr>
          <w:rFonts w:eastAsia="Calibri"/>
          <w:sz w:val="16"/>
        </w:rPr>
        <w:t xml:space="preserve"> </w:t>
      </w:r>
      <w:r w:rsidRPr="001A3EE3">
        <w:rPr>
          <w:rFonts w:eastAsia="Calibri"/>
          <w:iCs/>
          <w:u w:val="single"/>
          <w:bdr w:val="single" w:sz="8" w:space="0" w:color="auto"/>
        </w:rPr>
        <w:t>unquestioning obedience</w:t>
      </w:r>
      <w:r w:rsidRPr="001A3EE3">
        <w:rPr>
          <w:rFonts w:eastAsia="Calibri"/>
          <w:sz w:val="16"/>
        </w:rPr>
        <w:t xml:space="preserve"> to the president.</w:t>
      </w:r>
    </w:p>
    <w:p w14:paraId="07A82035" w14:textId="77777777" w:rsidR="003120E2" w:rsidRPr="001A3EE3" w:rsidRDefault="003120E2" w:rsidP="003120E2">
      <w:pPr>
        <w:rPr>
          <w:rFonts w:eastAsia="Calibri"/>
          <w:sz w:val="16"/>
        </w:rPr>
      </w:pPr>
      <w:r w:rsidRPr="001A3EE3">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57E84840" w14:textId="77777777" w:rsidR="003120E2" w:rsidRPr="001A3EE3" w:rsidRDefault="003120E2" w:rsidP="003120E2">
      <w:pPr>
        <w:rPr>
          <w:rFonts w:eastAsia="Calibri"/>
          <w:u w:val="single"/>
        </w:rPr>
      </w:pPr>
      <w:r w:rsidRPr="001A3EE3">
        <w:rPr>
          <w:rFonts w:eastAsia="Calibri"/>
          <w:highlight w:val="cyan"/>
          <w:u w:val="single"/>
        </w:rPr>
        <w:t>Staffing</w:t>
      </w:r>
      <w:r w:rsidRPr="001A3EE3">
        <w:rPr>
          <w:rFonts w:eastAsia="Calibri"/>
          <w:u w:val="single"/>
        </w:rPr>
        <w:t xml:space="preserve"> </w:t>
      </w:r>
      <w:r w:rsidRPr="001A3EE3">
        <w:rPr>
          <w:rFonts w:eastAsia="Calibri"/>
          <w:sz w:val="16"/>
        </w:rPr>
        <w:t xml:space="preserve">the federal </w:t>
      </w:r>
      <w:r w:rsidRPr="001A3EE3">
        <w:rPr>
          <w:rFonts w:eastAsia="Calibri"/>
          <w:highlight w:val="cyan"/>
          <w:u w:val="single"/>
        </w:rPr>
        <w:t xml:space="preserve">government with </w:t>
      </w:r>
      <w:r w:rsidRPr="001A3EE3">
        <w:rPr>
          <w:rFonts w:eastAsia="Calibri"/>
          <w:iCs/>
          <w:highlight w:val="cyan"/>
          <w:u w:val="single"/>
          <w:bdr w:val="single" w:sz="8" w:space="0" w:color="auto"/>
        </w:rPr>
        <w:t>sycophants</w:t>
      </w:r>
      <w:r w:rsidRPr="001A3EE3">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1A3EE3">
        <w:rPr>
          <w:rFonts w:eastAsia="Calibri"/>
          <w:u w:val="single"/>
        </w:rPr>
        <w:t>will</w:t>
      </w:r>
      <w:r w:rsidRPr="001A3EE3">
        <w:rPr>
          <w:rFonts w:eastAsia="Calibri"/>
          <w:sz w:val="16"/>
        </w:rPr>
        <w:t xml:space="preserve"> </w:t>
      </w:r>
      <w:r w:rsidRPr="001A3EE3">
        <w:rPr>
          <w:rFonts w:eastAsia="Calibri"/>
          <w:iCs/>
          <w:highlight w:val="cyan"/>
          <w:u w:val="single"/>
          <w:bdr w:val="single" w:sz="8" w:space="0" w:color="auto"/>
        </w:rPr>
        <w:t>sideline experts</w:t>
      </w:r>
      <w:r w:rsidRPr="001A3EE3">
        <w:rPr>
          <w:rFonts w:eastAsia="Calibri"/>
          <w:sz w:val="16"/>
        </w:rPr>
        <w:t xml:space="preserve"> </w:t>
      </w:r>
      <w:r w:rsidRPr="001A3EE3">
        <w:rPr>
          <w:rFonts w:eastAsia="Calibri"/>
          <w:u w:val="single"/>
        </w:rPr>
        <w:t>and</w:t>
      </w:r>
      <w:r w:rsidRPr="001A3EE3">
        <w:rPr>
          <w:rFonts w:eastAsia="Calibri"/>
          <w:sz w:val="16"/>
        </w:rPr>
        <w:t xml:space="preserve"> </w:t>
      </w:r>
      <w:r w:rsidRPr="001A3EE3">
        <w:rPr>
          <w:rFonts w:eastAsia="Calibri"/>
          <w:iCs/>
          <w:u w:val="single"/>
          <w:bdr w:val="single" w:sz="8" w:space="0" w:color="auto"/>
        </w:rPr>
        <w:t>circumvent regular processes</w:t>
      </w:r>
      <w:r w:rsidRPr="001A3EE3">
        <w:rPr>
          <w:rFonts w:eastAsia="Calibri"/>
          <w:sz w:val="16"/>
        </w:rPr>
        <w:t xml:space="preserve"> of information gathering and consultation. </w:t>
      </w:r>
      <w:r w:rsidRPr="001A3EE3">
        <w:rPr>
          <w:rFonts w:eastAsia="Calibri"/>
          <w:u w:val="single"/>
        </w:rPr>
        <w:t xml:space="preserve">In so doing, </w:t>
      </w:r>
      <w:r w:rsidRPr="001A3EE3">
        <w:rPr>
          <w:rFonts w:eastAsia="Calibri"/>
          <w:highlight w:val="cyan"/>
          <w:u w:val="single"/>
        </w:rPr>
        <w:t>it will degrade</w:t>
      </w:r>
      <w:r w:rsidRPr="001A3EE3">
        <w:rPr>
          <w:rFonts w:eastAsia="Calibri"/>
          <w:u w:val="single"/>
        </w:rPr>
        <w:t xml:space="preserve"> </w:t>
      </w:r>
      <w:r w:rsidRPr="001A3EE3">
        <w:rPr>
          <w:rFonts w:eastAsia="Calibri"/>
          <w:iCs/>
          <w:u w:val="single"/>
          <w:bdr w:val="single" w:sz="8" w:space="0" w:color="auto"/>
        </w:rPr>
        <w:t xml:space="preserve">state </w:t>
      </w:r>
      <w:r w:rsidRPr="001A3EE3">
        <w:rPr>
          <w:rFonts w:eastAsia="Calibri"/>
          <w:iCs/>
          <w:highlight w:val="cyan"/>
          <w:u w:val="single"/>
          <w:bdr w:val="single" w:sz="8" w:space="0" w:color="auto"/>
        </w:rPr>
        <w:t>capacity</w:t>
      </w:r>
      <w:r w:rsidRPr="001A3EE3">
        <w:rPr>
          <w:rFonts w:eastAsia="Calibri"/>
          <w:sz w:val="16"/>
        </w:rPr>
        <w:t xml:space="preserve">; </w:t>
      </w:r>
      <w:r w:rsidRPr="001A3EE3">
        <w:rPr>
          <w:rFonts w:eastAsia="Calibri"/>
          <w:u w:val="single"/>
        </w:rPr>
        <w:t xml:space="preserve">the premium Trump places on personal loyalty will result in </w:t>
      </w:r>
      <w:r w:rsidRPr="001A3EE3">
        <w:rPr>
          <w:rFonts w:eastAsia="Calibri"/>
          <w:iCs/>
          <w:highlight w:val="cyan"/>
          <w:u w:val="single"/>
          <w:bdr w:val="single" w:sz="8" w:space="0" w:color="auto"/>
        </w:rPr>
        <w:t>confounding</w:t>
      </w:r>
      <w:r w:rsidRPr="001A3EE3">
        <w:rPr>
          <w:rFonts w:eastAsia="Calibri"/>
          <w:u w:val="single"/>
        </w:rPr>
        <w:t xml:space="preserve"> his </w:t>
      </w:r>
      <w:r w:rsidRPr="001A3EE3">
        <w:rPr>
          <w:rFonts w:eastAsia="Calibri"/>
          <w:iCs/>
          <w:highlight w:val="cyan"/>
          <w:u w:val="single"/>
          <w:bdr w:val="single" w:sz="8" w:space="0" w:color="auto"/>
        </w:rPr>
        <w:t>ability to govern</w:t>
      </w:r>
      <w:r w:rsidRPr="001A3EE3">
        <w:rPr>
          <w:rFonts w:eastAsia="Calibri"/>
          <w:u w:val="single"/>
        </w:rPr>
        <w:t>.</w:t>
      </w:r>
    </w:p>
    <w:p w14:paraId="0528A588" w14:textId="77777777" w:rsidR="003120E2" w:rsidRPr="001A3EE3" w:rsidRDefault="003120E2" w:rsidP="003120E2">
      <w:pPr>
        <w:rPr>
          <w:rFonts w:eastAsia="Calibri"/>
          <w:sz w:val="16"/>
        </w:rPr>
      </w:pPr>
      <w:r w:rsidRPr="001A3EE3">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03630390" w14:textId="77777777" w:rsidR="003120E2" w:rsidRPr="001A3EE3" w:rsidRDefault="003120E2" w:rsidP="003120E2">
      <w:pPr>
        <w:rPr>
          <w:rFonts w:eastAsia="Calibri"/>
          <w:sz w:val="16"/>
        </w:rPr>
      </w:pPr>
      <w:r w:rsidRPr="001A3EE3">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088C64C9" w14:textId="77777777" w:rsidR="003120E2" w:rsidRPr="001A3EE3" w:rsidRDefault="003120E2" w:rsidP="003120E2">
      <w:pPr>
        <w:rPr>
          <w:rFonts w:eastAsia="Calibri"/>
          <w:sz w:val="16"/>
        </w:rPr>
      </w:pPr>
      <w:r w:rsidRPr="001A3EE3">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1A3EE3">
        <w:rPr>
          <w:rFonts w:eastAsia="Calibri"/>
          <w:u w:val="single"/>
        </w:rPr>
        <w:t>ungoverning</w:t>
      </w:r>
      <w:r w:rsidRPr="001A3EE3">
        <w:rPr>
          <w:rFonts w:eastAsia="Calibri"/>
          <w:sz w:val="16"/>
        </w:rPr>
        <w:t xml:space="preserve"> </w:t>
      </w:r>
      <w:r w:rsidRPr="001A3EE3">
        <w:rPr>
          <w:rFonts w:eastAsia="Calibri"/>
          <w:iCs/>
          <w:u w:val="single"/>
          <w:bdr w:val="single" w:sz="8" w:space="0" w:color="auto"/>
        </w:rPr>
        <w:t>makes the strongman weak</w:t>
      </w:r>
      <w:r w:rsidRPr="001A3EE3">
        <w:rPr>
          <w:rFonts w:eastAsia="Calibri"/>
          <w:sz w:val="16"/>
        </w:rPr>
        <w:t>.</w:t>
      </w:r>
    </w:p>
    <w:p w14:paraId="0D0332B6" w14:textId="77777777" w:rsidR="003120E2" w:rsidRPr="001A3EE3" w:rsidRDefault="003120E2" w:rsidP="003120E2">
      <w:pPr>
        <w:rPr>
          <w:rFonts w:eastAsia="Calibri"/>
          <w:sz w:val="16"/>
        </w:rPr>
      </w:pPr>
      <w:r w:rsidRPr="001A3EE3">
        <w:rPr>
          <w:rFonts w:eastAsia="Calibri"/>
          <w:sz w:val="16"/>
        </w:rPr>
        <w:t>LOYALTY OVER CAPABILITY</w:t>
      </w:r>
    </w:p>
    <w:p w14:paraId="4EBD32BA" w14:textId="77777777" w:rsidR="003120E2" w:rsidRPr="001A3EE3" w:rsidRDefault="003120E2" w:rsidP="003120E2">
      <w:pPr>
        <w:rPr>
          <w:rFonts w:eastAsia="Calibri"/>
          <w:sz w:val="16"/>
        </w:rPr>
      </w:pPr>
      <w:r w:rsidRPr="001A3EE3">
        <w:rPr>
          <w:rFonts w:eastAsia="Calibri"/>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4B4FF5C4" w14:textId="77777777" w:rsidR="003120E2" w:rsidRPr="001A3EE3" w:rsidRDefault="003120E2" w:rsidP="003120E2">
      <w:pPr>
        <w:rPr>
          <w:rFonts w:eastAsia="Calibri"/>
          <w:sz w:val="16"/>
        </w:rPr>
      </w:pPr>
      <w:r w:rsidRPr="001A3EE3">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55944521" w14:textId="77777777" w:rsidR="003120E2" w:rsidRPr="001A3EE3" w:rsidRDefault="003120E2" w:rsidP="003120E2">
      <w:pPr>
        <w:rPr>
          <w:rFonts w:eastAsia="Calibri"/>
          <w:sz w:val="16"/>
        </w:rPr>
      </w:pPr>
      <w:r w:rsidRPr="001A3EE3">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342CF687" w14:textId="77777777" w:rsidR="003120E2" w:rsidRPr="001A3EE3" w:rsidRDefault="003120E2" w:rsidP="003120E2">
      <w:pPr>
        <w:rPr>
          <w:rFonts w:eastAsia="Calibri"/>
          <w:sz w:val="16"/>
        </w:rPr>
      </w:pPr>
      <w:r w:rsidRPr="001A3EE3">
        <w:rPr>
          <w:rFonts w:eastAsia="Calibri"/>
          <w:u w:val="single"/>
        </w:rPr>
        <w:t>Trump</w:t>
      </w:r>
      <w:r w:rsidRPr="001A3EE3">
        <w:rPr>
          <w:rFonts w:eastAsia="Calibri"/>
          <w:sz w:val="16"/>
        </w:rPr>
        <w:t xml:space="preserve"> </w:t>
      </w:r>
      <w:r w:rsidRPr="001A3EE3">
        <w:rPr>
          <w:rFonts w:eastAsia="Calibri"/>
          <w:iCs/>
          <w:u w:val="single"/>
          <w:bdr w:val="single" w:sz="8" w:space="0" w:color="auto"/>
        </w:rPr>
        <w:t>expects</w:t>
      </w:r>
      <w:r w:rsidRPr="001A3EE3">
        <w:rPr>
          <w:rFonts w:eastAsia="Calibri"/>
          <w:sz w:val="16"/>
        </w:rPr>
        <w:t xml:space="preserve"> </w:t>
      </w:r>
      <w:r w:rsidRPr="001A3EE3">
        <w:rPr>
          <w:rFonts w:eastAsia="Calibri"/>
          <w:u w:val="single"/>
        </w:rPr>
        <w:t>that</w:t>
      </w:r>
      <w:r w:rsidRPr="001A3EE3">
        <w:rPr>
          <w:rFonts w:eastAsia="Calibri"/>
          <w:sz w:val="16"/>
        </w:rPr>
        <w:t xml:space="preserve"> </w:t>
      </w:r>
      <w:r w:rsidRPr="001A3EE3">
        <w:rPr>
          <w:rFonts w:eastAsia="Calibri"/>
          <w:iCs/>
          <w:u w:val="single"/>
          <w:bdr w:val="single" w:sz="8" w:space="0" w:color="auto"/>
        </w:rPr>
        <w:t>selecting</w:t>
      </w:r>
      <w:r w:rsidRPr="001A3EE3">
        <w:rPr>
          <w:rFonts w:eastAsia="Calibri"/>
          <w:sz w:val="16"/>
        </w:rPr>
        <w:t xml:space="preserve"> for </w:t>
      </w:r>
      <w:r w:rsidRPr="001A3EE3">
        <w:rPr>
          <w:rFonts w:eastAsia="Calibri"/>
          <w:iCs/>
          <w:u w:val="single"/>
          <w:bdr w:val="single" w:sz="8" w:space="0" w:color="auto"/>
        </w:rPr>
        <w:t>loyalty</w:t>
      </w:r>
      <w:r w:rsidRPr="001A3EE3">
        <w:rPr>
          <w:rFonts w:eastAsia="Calibri"/>
          <w:sz w:val="16"/>
        </w:rPr>
        <w:t xml:space="preserve"> </w:t>
      </w:r>
      <w:r w:rsidRPr="001A3EE3">
        <w:rPr>
          <w:rFonts w:eastAsia="Calibri"/>
          <w:u w:val="single"/>
        </w:rPr>
        <w:t xml:space="preserve">will allow him to govern </w:t>
      </w:r>
      <w:r w:rsidRPr="001A3EE3">
        <w:rPr>
          <w:rFonts w:eastAsia="Calibri"/>
          <w:iCs/>
          <w:u w:val="single"/>
          <w:bdr w:val="single" w:sz="8" w:space="0" w:color="auto"/>
        </w:rPr>
        <w:t>more effectively</w:t>
      </w:r>
      <w:r w:rsidRPr="001A3EE3">
        <w:rPr>
          <w:rFonts w:eastAsia="Calibri"/>
          <w:sz w:val="16"/>
        </w:rPr>
        <w:t xml:space="preserve"> in the second term, </w:t>
      </w:r>
      <w:r w:rsidRPr="001A3EE3">
        <w:rPr>
          <w:rFonts w:eastAsia="Calibri"/>
          <w:u w:val="single"/>
        </w:rPr>
        <w:t xml:space="preserve">to push through his agenda. But in </w:t>
      </w:r>
      <w:r w:rsidRPr="001A3EE3">
        <w:rPr>
          <w:rFonts w:eastAsia="Calibri"/>
          <w:iCs/>
          <w:u w:val="single"/>
          <w:bdr w:val="single" w:sz="8" w:space="0" w:color="auto"/>
        </w:rPr>
        <w:t>truth</w:t>
      </w:r>
      <w:r w:rsidRPr="001A3EE3">
        <w:rPr>
          <w:rFonts w:eastAsia="Calibri"/>
          <w:u w:val="single"/>
        </w:rPr>
        <w:t>, prioritizing</w:t>
      </w:r>
      <w:r w:rsidRPr="001A3EE3">
        <w:rPr>
          <w:rFonts w:eastAsia="Calibri"/>
          <w:sz w:val="16"/>
        </w:rPr>
        <w:t xml:space="preserve"> </w:t>
      </w:r>
      <w:r w:rsidRPr="001A3EE3">
        <w:rPr>
          <w:rFonts w:eastAsia="Calibri"/>
          <w:iCs/>
          <w:u w:val="single"/>
          <w:bdr w:val="single" w:sz="8" w:space="0" w:color="auto"/>
        </w:rPr>
        <w:t>loyalty</w:t>
      </w:r>
      <w:r w:rsidRPr="001A3EE3">
        <w:rPr>
          <w:rFonts w:eastAsia="Calibri"/>
          <w:sz w:val="16"/>
        </w:rPr>
        <w:t xml:space="preserve"> </w:t>
      </w:r>
      <w:r w:rsidRPr="001A3EE3">
        <w:rPr>
          <w:rFonts w:eastAsia="Calibri"/>
          <w:u w:val="single"/>
        </w:rPr>
        <w:t>over</w:t>
      </w:r>
      <w:r w:rsidRPr="001A3EE3">
        <w:rPr>
          <w:rFonts w:eastAsia="Calibri"/>
          <w:sz w:val="16"/>
        </w:rPr>
        <w:t xml:space="preserve"> </w:t>
      </w:r>
      <w:r w:rsidRPr="001A3EE3">
        <w:rPr>
          <w:rFonts w:eastAsia="Calibri"/>
          <w:iCs/>
          <w:u w:val="single"/>
          <w:bdr w:val="single" w:sz="8" w:space="0" w:color="auto"/>
        </w:rPr>
        <w:t>capability</w:t>
      </w:r>
      <w:r w:rsidRPr="001A3EE3">
        <w:rPr>
          <w:rFonts w:eastAsia="Calibri"/>
          <w:sz w:val="16"/>
        </w:rPr>
        <w:t xml:space="preserve"> </w:t>
      </w:r>
      <w:r w:rsidRPr="001A3EE3">
        <w:rPr>
          <w:rFonts w:eastAsia="Calibri"/>
          <w:u w:val="single"/>
        </w:rPr>
        <w:t>will</w:t>
      </w:r>
      <w:r w:rsidRPr="001A3EE3">
        <w:rPr>
          <w:rFonts w:eastAsia="Calibri"/>
          <w:sz w:val="16"/>
        </w:rPr>
        <w:t xml:space="preserve"> </w:t>
      </w:r>
      <w:r w:rsidRPr="001A3EE3">
        <w:rPr>
          <w:rFonts w:eastAsia="Calibri"/>
          <w:iCs/>
          <w:u w:val="single"/>
          <w:bdr w:val="single" w:sz="8" w:space="0" w:color="auto"/>
        </w:rPr>
        <w:t>undermine his administration</w:t>
      </w:r>
      <w:r w:rsidRPr="001A3EE3">
        <w:rPr>
          <w:rFonts w:eastAsia="Calibri"/>
          <w:sz w:val="16"/>
        </w:rPr>
        <w:t xml:space="preserve">. </w:t>
      </w:r>
      <w:r w:rsidRPr="001A3EE3">
        <w:rPr>
          <w:rFonts w:eastAsia="Calibri"/>
          <w:highlight w:val="cyan"/>
          <w:u w:val="single"/>
        </w:rPr>
        <w:t>Unless</w:t>
      </w:r>
      <w:r w:rsidRPr="001A3EE3">
        <w:rPr>
          <w:rFonts w:eastAsia="Calibri"/>
          <w:u w:val="single"/>
        </w:rPr>
        <w:t xml:space="preserve"> </w:t>
      </w:r>
      <w:r w:rsidRPr="001A3EE3">
        <w:rPr>
          <w:rFonts w:eastAsia="Calibri"/>
          <w:highlight w:val="cyan"/>
          <w:u w:val="single"/>
        </w:rPr>
        <w:t>he is able to yield to</w:t>
      </w:r>
      <w:r w:rsidRPr="001A3EE3">
        <w:rPr>
          <w:rFonts w:eastAsia="Calibri"/>
          <w:u w:val="single"/>
        </w:rPr>
        <w:t xml:space="preserve"> the </w:t>
      </w:r>
      <w:r w:rsidRPr="001A3EE3">
        <w:rPr>
          <w:rFonts w:eastAsia="Calibri"/>
          <w:highlight w:val="cyan"/>
          <w:u w:val="single"/>
        </w:rPr>
        <w:t>expertise</w:t>
      </w:r>
      <w:r w:rsidRPr="001A3EE3">
        <w:rPr>
          <w:rFonts w:eastAsia="Calibri"/>
          <w:u w:val="single"/>
        </w:rPr>
        <w:t xml:space="preserve"> of his appointees and civil servants, his </w:t>
      </w:r>
      <w:r w:rsidRPr="001A3EE3">
        <w:rPr>
          <w:rFonts w:eastAsia="Calibri"/>
          <w:iCs/>
          <w:u w:val="single"/>
          <w:bdr w:val="single" w:sz="8" w:space="0" w:color="auto"/>
        </w:rPr>
        <w:t xml:space="preserve">own </w:t>
      </w:r>
      <w:r w:rsidRPr="001A3EE3">
        <w:rPr>
          <w:rFonts w:eastAsia="Calibri"/>
          <w:iCs/>
          <w:highlight w:val="cyan"/>
          <w:u w:val="single"/>
          <w:bdr w:val="single" w:sz="8" w:space="0" w:color="auto"/>
        </w:rPr>
        <w:t>policy aims</w:t>
      </w:r>
      <w:r w:rsidRPr="001A3EE3">
        <w:rPr>
          <w:rFonts w:eastAsia="Calibri"/>
          <w:highlight w:val="cyan"/>
          <w:u w:val="single"/>
        </w:rPr>
        <w:t xml:space="preserve"> will be </w:t>
      </w:r>
      <w:r w:rsidRPr="001A3EE3">
        <w:rPr>
          <w:rFonts w:eastAsia="Calibri"/>
          <w:iCs/>
          <w:highlight w:val="cyan"/>
          <w:u w:val="single"/>
          <w:bdr w:val="single" w:sz="8" w:space="0" w:color="auto"/>
        </w:rPr>
        <w:t>frustrated</w:t>
      </w:r>
      <w:r w:rsidRPr="001A3EE3">
        <w:rPr>
          <w:rFonts w:eastAsia="Calibri"/>
          <w:u w:val="single"/>
        </w:rPr>
        <w:t xml:space="preserve">. Trump’s problem is </w:t>
      </w:r>
      <w:r w:rsidRPr="001A3EE3">
        <w:rPr>
          <w:rFonts w:eastAsia="Calibri"/>
          <w:iCs/>
          <w:u w:val="single"/>
          <w:bdr w:val="single" w:sz="8" w:space="0" w:color="auto"/>
        </w:rPr>
        <w:t>not</w:t>
      </w:r>
      <w:r w:rsidRPr="001A3EE3">
        <w:rPr>
          <w:rFonts w:eastAsia="Calibri"/>
          <w:u w:val="single"/>
        </w:rPr>
        <w:t xml:space="preserve"> that he requires loyalty to his </w:t>
      </w:r>
      <w:r w:rsidRPr="001A3EE3">
        <w:rPr>
          <w:rFonts w:eastAsia="Calibri"/>
          <w:iCs/>
          <w:u w:val="single"/>
          <w:bdr w:val="single" w:sz="8" w:space="0" w:color="auto"/>
        </w:rPr>
        <w:t>agenda</w:t>
      </w:r>
      <w:r w:rsidRPr="001A3EE3">
        <w:rPr>
          <w:rFonts w:eastAsia="Calibri"/>
          <w:sz w:val="16"/>
        </w:rPr>
        <w:t xml:space="preserve">, </w:t>
      </w:r>
      <w:r w:rsidRPr="001A3EE3">
        <w:rPr>
          <w:rFonts w:eastAsia="Calibri"/>
          <w:u w:val="single"/>
        </w:rPr>
        <w:t xml:space="preserve">on tariffs, on immigration, on foreign policy. It is that he demands </w:t>
      </w:r>
      <w:r w:rsidRPr="001A3EE3">
        <w:rPr>
          <w:rFonts w:eastAsia="Calibri"/>
          <w:iCs/>
          <w:u w:val="single"/>
          <w:bdr w:val="single" w:sz="8" w:space="0" w:color="auto"/>
        </w:rPr>
        <w:t>personal</w:t>
      </w:r>
      <w:r w:rsidRPr="001A3EE3">
        <w:rPr>
          <w:rFonts w:eastAsia="Calibri"/>
          <w:u w:val="single"/>
        </w:rPr>
        <w:t xml:space="preserve"> loyalty</w:t>
      </w:r>
      <w:r w:rsidRPr="001A3EE3">
        <w:rPr>
          <w:rFonts w:eastAsia="Calibri"/>
          <w:sz w:val="16"/>
        </w:rPr>
        <w:t>—or what John Bolton, Trump’s longest-serving national security adviser in his first term, has called “fealty, a medieval concept implying not mere loyalty but submission.”</w:t>
      </w:r>
    </w:p>
    <w:p w14:paraId="3BFA7654" w14:textId="77777777" w:rsidR="003120E2" w:rsidRPr="001A3EE3" w:rsidRDefault="003120E2" w:rsidP="003120E2">
      <w:pPr>
        <w:rPr>
          <w:rFonts w:eastAsia="Calibri"/>
          <w:sz w:val="16"/>
        </w:rPr>
      </w:pPr>
      <w:r w:rsidRPr="001A3EE3">
        <w:rPr>
          <w:rFonts w:eastAsia="Calibri"/>
          <w:sz w:val="16"/>
        </w:rPr>
        <w:t>ADMINISTRATION DEGRADATION</w:t>
      </w:r>
    </w:p>
    <w:p w14:paraId="129A53D4" w14:textId="77777777" w:rsidR="003120E2" w:rsidRPr="001A3EE3" w:rsidRDefault="003120E2" w:rsidP="003120E2">
      <w:pPr>
        <w:rPr>
          <w:rFonts w:eastAsia="Calibri"/>
          <w:sz w:val="16"/>
        </w:rPr>
      </w:pPr>
      <w:r w:rsidRPr="001A3EE3">
        <w:rPr>
          <w:rFonts w:eastAsia="Calibri"/>
          <w:sz w:val="16"/>
        </w:rPr>
        <w:t xml:space="preserve">To be sure, </w:t>
      </w:r>
      <w:r w:rsidRPr="001A3EE3">
        <w:rPr>
          <w:rFonts w:eastAsia="Calibri"/>
          <w:iCs/>
          <w:u w:val="single"/>
          <w:bdr w:val="single" w:sz="8" w:space="0" w:color="auto"/>
        </w:rPr>
        <w:t>some</w:t>
      </w:r>
      <w:r w:rsidRPr="001A3EE3">
        <w:rPr>
          <w:rFonts w:eastAsia="Calibri"/>
          <w:sz w:val="16"/>
        </w:rPr>
        <w:t xml:space="preserve"> </w:t>
      </w:r>
      <w:r w:rsidRPr="001A3EE3">
        <w:rPr>
          <w:rFonts w:eastAsia="Calibri"/>
          <w:u w:val="single"/>
        </w:rPr>
        <w:t xml:space="preserve">of Trump’s cabinet picks are loyal primarily to his </w:t>
      </w:r>
      <w:r w:rsidRPr="001A3EE3">
        <w:rPr>
          <w:rFonts w:eastAsia="Calibri"/>
          <w:iCs/>
          <w:u w:val="single"/>
          <w:bdr w:val="single" w:sz="8" w:space="0" w:color="auto"/>
        </w:rPr>
        <w:t>program</w:t>
      </w:r>
      <w:r w:rsidRPr="001A3EE3">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1A3EE3">
        <w:rPr>
          <w:rFonts w:eastAsia="Calibri"/>
          <w:u w:val="single"/>
        </w:rPr>
        <w:t xml:space="preserve">For those who support Trump’s policies, this is the kind of appointment that promises to convert Trump’s </w:t>
      </w:r>
      <w:r w:rsidRPr="001A3EE3">
        <w:rPr>
          <w:rFonts w:eastAsia="Calibri"/>
          <w:iCs/>
          <w:u w:val="single"/>
          <w:bdr w:val="single" w:sz="8" w:space="0" w:color="auto"/>
        </w:rPr>
        <w:t>rhetoric</w:t>
      </w:r>
      <w:r w:rsidRPr="001A3EE3">
        <w:rPr>
          <w:rFonts w:eastAsia="Calibri"/>
          <w:u w:val="single"/>
        </w:rPr>
        <w:t xml:space="preserve"> into </w:t>
      </w:r>
      <w:r w:rsidRPr="001A3EE3">
        <w:rPr>
          <w:rFonts w:eastAsia="Calibri"/>
          <w:iCs/>
          <w:u w:val="single"/>
          <w:bdr w:val="single" w:sz="8" w:space="0" w:color="auto"/>
        </w:rPr>
        <w:t>reality</w:t>
      </w:r>
      <w:r w:rsidRPr="001A3EE3">
        <w:rPr>
          <w:rFonts w:eastAsia="Calibri"/>
          <w:sz w:val="16"/>
        </w:rPr>
        <w:t>. For those who oppose Trump’s policies, this is what makes Trump’s second term more foreboding than the first.</w:t>
      </w:r>
    </w:p>
    <w:p w14:paraId="458EA14A" w14:textId="77777777" w:rsidR="003120E2" w:rsidRPr="001A3EE3" w:rsidRDefault="003120E2" w:rsidP="003120E2">
      <w:pPr>
        <w:rPr>
          <w:rFonts w:eastAsia="Calibri"/>
          <w:sz w:val="16"/>
        </w:rPr>
      </w:pPr>
      <w:r w:rsidRPr="001A3EE3">
        <w:rPr>
          <w:rFonts w:eastAsia="Calibri"/>
          <w:u w:val="single"/>
        </w:rPr>
        <w:t>An</w:t>
      </w:r>
      <w:r w:rsidRPr="001A3EE3">
        <w:rPr>
          <w:rFonts w:eastAsia="Calibri"/>
          <w:sz w:val="16"/>
        </w:rPr>
        <w:t xml:space="preserve"> </w:t>
      </w:r>
      <w:r w:rsidRPr="001A3EE3">
        <w:rPr>
          <w:rFonts w:eastAsia="Calibri"/>
          <w:iCs/>
          <w:highlight w:val="cyan"/>
          <w:u w:val="single"/>
          <w:bdr w:val="single" w:sz="8" w:space="0" w:color="auto"/>
        </w:rPr>
        <w:t>effective president</w:t>
      </w:r>
      <w:r w:rsidRPr="001A3EE3">
        <w:rPr>
          <w:rFonts w:eastAsia="Calibri"/>
          <w:sz w:val="16"/>
          <w:highlight w:val="cyan"/>
        </w:rPr>
        <w:t xml:space="preserve"> </w:t>
      </w:r>
      <w:r w:rsidRPr="001A3EE3">
        <w:rPr>
          <w:rFonts w:eastAsia="Calibri"/>
          <w:highlight w:val="cyan"/>
          <w:u w:val="single"/>
        </w:rPr>
        <w:t>has to find</w:t>
      </w:r>
      <w:r w:rsidRPr="001A3EE3">
        <w:rPr>
          <w:rFonts w:eastAsia="Calibri"/>
          <w:u w:val="single"/>
        </w:rPr>
        <w:t xml:space="preserve"> and </w:t>
      </w:r>
      <w:r w:rsidRPr="001A3EE3">
        <w:rPr>
          <w:rFonts w:eastAsia="Calibri"/>
          <w:iCs/>
          <w:u w:val="single"/>
          <w:bdr w:val="single" w:sz="8" w:space="0" w:color="auto"/>
        </w:rPr>
        <w:t>empower</w:t>
      </w:r>
      <w:r w:rsidRPr="001A3EE3">
        <w:rPr>
          <w:rFonts w:eastAsia="Calibri"/>
          <w:u w:val="single"/>
        </w:rPr>
        <w:t xml:space="preserve"> people in the mold of </w:t>
      </w:r>
      <w:r w:rsidRPr="001A3EE3">
        <w:rPr>
          <w:rFonts w:eastAsia="Calibri"/>
          <w:iCs/>
          <w:u w:val="single"/>
          <w:bdr w:val="single" w:sz="8" w:space="0" w:color="auto"/>
        </w:rPr>
        <w:t>Homan</w:t>
      </w:r>
      <w:r w:rsidRPr="001A3EE3">
        <w:rPr>
          <w:rFonts w:eastAsia="Calibri"/>
          <w:sz w:val="16"/>
        </w:rPr>
        <w:t>—</w:t>
      </w:r>
      <w:r w:rsidRPr="001A3EE3">
        <w:rPr>
          <w:rFonts w:eastAsia="Calibri"/>
          <w:iCs/>
          <w:u w:val="single"/>
          <w:bdr w:val="single" w:sz="8" w:space="0" w:color="auto"/>
        </w:rPr>
        <w:t>professionals</w:t>
      </w:r>
      <w:r w:rsidRPr="001A3EE3">
        <w:rPr>
          <w:rFonts w:eastAsia="Calibri"/>
          <w:sz w:val="16"/>
        </w:rPr>
        <w:t xml:space="preserve"> </w:t>
      </w:r>
      <w:r w:rsidRPr="001A3EE3">
        <w:rPr>
          <w:rFonts w:eastAsia="Calibri"/>
          <w:u w:val="single"/>
        </w:rPr>
        <w:t>with</w:t>
      </w:r>
      <w:r w:rsidRPr="001A3EE3">
        <w:rPr>
          <w:rFonts w:eastAsia="Calibri"/>
          <w:sz w:val="16"/>
        </w:rPr>
        <w:t xml:space="preserve"> </w:t>
      </w:r>
      <w:r w:rsidRPr="001A3EE3">
        <w:rPr>
          <w:rFonts w:eastAsia="Calibri"/>
          <w:iCs/>
          <w:u w:val="single"/>
          <w:bdr w:val="single" w:sz="8" w:space="0" w:color="auto"/>
        </w:rPr>
        <w:t xml:space="preserve">deep </w:t>
      </w:r>
      <w:r w:rsidRPr="001A3EE3">
        <w:rPr>
          <w:rFonts w:eastAsia="Calibri"/>
          <w:iCs/>
          <w:highlight w:val="cyan"/>
          <w:u w:val="single"/>
          <w:bdr w:val="single" w:sz="8" w:space="0" w:color="auto"/>
        </w:rPr>
        <w:t>expertise</w:t>
      </w:r>
      <w:r w:rsidRPr="001A3EE3">
        <w:rPr>
          <w:rFonts w:eastAsia="Calibri"/>
          <w:sz w:val="16"/>
        </w:rPr>
        <w:t xml:space="preserve"> </w:t>
      </w:r>
      <w:r w:rsidRPr="001A3EE3">
        <w:rPr>
          <w:rFonts w:eastAsia="Calibri"/>
          <w:u w:val="single"/>
        </w:rPr>
        <w:t xml:space="preserve">capable of </w:t>
      </w:r>
      <w:r w:rsidRPr="001A3EE3">
        <w:rPr>
          <w:rFonts w:eastAsia="Calibri"/>
          <w:highlight w:val="cyan"/>
          <w:u w:val="single"/>
        </w:rPr>
        <w:t>translating</w:t>
      </w:r>
      <w:r w:rsidRPr="001A3EE3">
        <w:rPr>
          <w:rFonts w:eastAsia="Calibri"/>
          <w:u w:val="single"/>
        </w:rPr>
        <w:t xml:space="preserve"> broad </w:t>
      </w:r>
      <w:r w:rsidRPr="001A3EE3">
        <w:rPr>
          <w:rFonts w:eastAsia="Calibri"/>
          <w:iCs/>
          <w:highlight w:val="cyan"/>
          <w:u w:val="single"/>
          <w:bdr w:val="single" w:sz="8" w:space="0" w:color="auto"/>
        </w:rPr>
        <w:t>goals</w:t>
      </w:r>
      <w:r w:rsidRPr="001A3EE3">
        <w:rPr>
          <w:rFonts w:eastAsia="Calibri"/>
          <w:sz w:val="16"/>
          <w:highlight w:val="cyan"/>
        </w:rPr>
        <w:t xml:space="preserve"> </w:t>
      </w:r>
      <w:r w:rsidRPr="001A3EE3">
        <w:rPr>
          <w:rFonts w:eastAsia="Calibri"/>
          <w:highlight w:val="cyan"/>
          <w:u w:val="single"/>
        </w:rPr>
        <w:t>into</w:t>
      </w:r>
      <w:r w:rsidRPr="001A3EE3">
        <w:rPr>
          <w:rFonts w:eastAsia="Calibri"/>
          <w:sz w:val="16"/>
          <w:highlight w:val="cyan"/>
        </w:rPr>
        <w:t xml:space="preserve"> </w:t>
      </w:r>
      <w:r w:rsidRPr="001A3EE3">
        <w:rPr>
          <w:rFonts w:eastAsia="Calibri"/>
          <w:iCs/>
          <w:highlight w:val="cyan"/>
          <w:u w:val="single"/>
          <w:bdr w:val="single" w:sz="8" w:space="0" w:color="auto"/>
        </w:rPr>
        <w:t>workable policies</w:t>
      </w:r>
      <w:r w:rsidRPr="001A3EE3">
        <w:rPr>
          <w:rFonts w:eastAsia="Calibri"/>
          <w:sz w:val="16"/>
        </w:rPr>
        <w:t xml:space="preserve"> and implementing them. </w:t>
      </w:r>
      <w:r w:rsidRPr="001A3EE3">
        <w:rPr>
          <w:rFonts w:eastAsia="Calibri"/>
          <w:u w:val="single"/>
        </w:rPr>
        <w:t xml:space="preserve">This is what “administration” means. But </w:t>
      </w:r>
      <w:r w:rsidRPr="001A3EE3">
        <w:rPr>
          <w:rFonts w:eastAsia="Calibri"/>
          <w:highlight w:val="cyan"/>
          <w:u w:val="single"/>
        </w:rPr>
        <w:t xml:space="preserve">Trump’s insistence on </w:t>
      </w:r>
      <w:r w:rsidRPr="001A3EE3">
        <w:rPr>
          <w:rFonts w:eastAsia="Calibri"/>
          <w:iCs/>
          <w:highlight w:val="cyan"/>
          <w:u w:val="single"/>
          <w:bdr w:val="single" w:sz="8" w:space="0" w:color="auto"/>
        </w:rPr>
        <w:t>personal</w:t>
      </w:r>
      <w:r w:rsidRPr="001A3EE3">
        <w:rPr>
          <w:rFonts w:eastAsia="Calibri"/>
          <w:highlight w:val="cyan"/>
          <w:u w:val="single"/>
        </w:rPr>
        <w:t xml:space="preserve"> submission</w:t>
      </w:r>
      <w:r w:rsidRPr="001A3EE3">
        <w:rPr>
          <w:rFonts w:eastAsia="Calibri"/>
          <w:u w:val="single"/>
        </w:rPr>
        <w:t xml:space="preserve">, and his </w:t>
      </w:r>
      <w:r w:rsidRPr="001A3EE3">
        <w:rPr>
          <w:rFonts w:eastAsia="Calibri"/>
          <w:iCs/>
          <w:u w:val="single"/>
          <w:bdr w:val="single" w:sz="8" w:space="0" w:color="auto"/>
        </w:rPr>
        <w:t>distrust</w:t>
      </w:r>
      <w:r w:rsidRPr="001A3EE3">
        <w:rPr>
          <w:rFonts w:eastAsia="Calibri"/>
          <w:sz w:val="16"/>
        </w:rPr>
        <w:t xml:space="preserve"> </w:t>
      </w:r>
      <w:r w:rsidRPr="001A3EE3">
        <w:rPr>
          <w:rFonts w:eastAsia="Calibri"/>
          <w:u w:val="single"/>
        </w:rPr>
        <w:t>of the</w:t>
      </w:r>
      <w:r w:rsidRPr="001A3EE3">
        <w:rPr>
          <w:rFonts w:eastAsia="Calibri"/>
          <w:sz w:val="16"/>
        </w:rPr>
        <w:t xml:space="preserve"> very </w:t>
      </w:r>
      <w:r w:rsidRPr="001A3EE3">
        <w:rPr>
          <w:rFonts w:eastAsia="Calibri"/>
          <w:iCs/>
          <w:u w:val="single"/>
          <w:bdr w:val="single" w:sz="8" w:space="0" w:color="auto"/>
        </w:rPr>
        <w:t>administrative state</w:t>
      </w:r>
      <w:r w:rsidRPr="001A3EE3">
        <w:rPr>
          <w:rFonts w:eastAsia="Calibri"/>
          <w:sz w:val="16"/>
        </w:rPr>
        <w:t xml:space="preserve"> he is charged with directing, </w:t>
      </w:r>
      <w:r w:rsidRPr="001A3EE3">
        <w:rPr>
          <w:rFonts w:eastAsia="Calibri"/>
          <w:highlight w:val="cyan"/>
          <w:u w:val="single"/>
        </w:rPr>
        <w:t>is</w:t>
      </w:r>
      <w:r w:rsidRPr="001A3EE3">
        <w:rPr>
          <w:rFonts w:eastAsia="Calibri"/>
          <w:sz w:val="16"/>
        </w:rPr>
        <w:t xml:space="preserve"> decidedly </w:t>
      </w:r>
      <w:r w:rsidRPr="001A3EE3">
        <w:rPr>
          <w:rFonts w:eastAsia="Calibri"/>
          <w:iCs/>
          <w:highlight w:val="cyan"/>
          <w:u w:val="single"/>
          <w:bdr w:val="single" w:sz="8" w:space="0" w:color="auto"/>
        </w:rPr>
        <w:t>anti-administration</w:t>
      </w:r>
      <w:r w:rsidRPr="001A3EE3">
        <w:rPr>
          <w:rFonts w:eastAsia="Calibri"/>
          <w:sz w:val="16"/>
        </w:rPr>
        <w:t xml:space="preserve">. As Russell </w:t>
      </w:r>
      <w:r w:rsidRPr="001A3EE3">
        <w:rPr>
          <w:rFonts w:eastAsia="Calibri"/>
          <w:u w:val="single"/>
        </w:rPr>
        <w:t>Vought</w:t>
      </w:r>
      <w:r w:rsidRPr="001A3EE3">
        <w:rPr>
          <w:rFonts w:eastAsia="Calibri"/>
          <w:sz w:val="16"/>
        </w:rPr>
        <w:t xml:space="preserve">, the prospective director of the Office of Management and Budget, has said: “We </w:t>
      </w:r>
      <w:r w:rsidRPr="001A3EE3">
        <w:rPr>
          <w:rFonts w:eastAsia="Calibri"/>
          <w:u w:val="single"/>
        </w:rPr>
        <w:t>want the</w:t>
      </w:r>
      <w:r w:rsidRPr="001A3EE3">
        <w:rPr>
          <w:rFonts w:eastAsia="Calibri"/>
          <w:sz w:val="16"/>
        </w:rPr>
        <w:t xml:space="preserve"> </w:t>
      </w:r>
      <w:r w:rsidRPr="001A3EE3">
        <w:rPr>
          <w:rFonts w:eastAsia="Calibri"/>
          <w:iCs/>
          <w:u w:val="single"/>
          <w:bdr w:val="single" w:sz="8" w:space="0" w:color="auto"/>
        </w:rPr>
        <w:t>bureaucrats</w:t>
      </w:r>
      <w:r w:rsidRPr="001A3EE3">
        <w:rPr>
          <w:rFonts w:eastAsia="Calibri"/>
          <w:sz w:val="16"/>
        </w:rPr>
        <w:t xml:space="preserve"> </w:t>
      </w:r>
      <w:r w:rsidRPr="001A3EE3">
        <w:rPr>
          <w:rFonts w:eastAsia="Calibri"/>
          <w:u w:val="single"/>
        </w:rPr>
        <w:t>to be</w:t>
      </w:r>
      <w:r w:rsidRPr="001A3EE3">
        <w:rPr>
          <w:rFonts w:eastAsia="Calibri"/>
          <w:sz w:val="16"/>
        </w:rPr>
        <w:t xml:space="preserve"> </w:t>
      </w:r>
      <w:r w:rsidRPr="001A3EE3">
        <w:rPr>
          <w:rFonts w:eastAsia="Calibri"/>
          <w:iCs/>
          <w:u w:val="single"/>
          <w:bdr w:val="single" w:sz="8" w:space="0" w:color="auto"/>
        </w:rPr>
        <w:t>traumatically affected</w:t>
      </w:r>
      <w:r w:rsidRPr="001A3EE3">
        <w:rPr>
          <w:rFonts w:eastAsia="Calibri"/>
          <w:sz w:val="16"/>
        </w:rPr>
        <w:t xml:space="preserve">. When they wake up in the morning, we want them to not want to go to work because they are increasingly viewed as the villains.” </w:t>
      </w:r>
      <w:r w:rsidRPr="001A3EE3">
        <w:rPr>
          <w:rFonts w:eastAsia="Calibri"/>
          <w:u w:val="single"/>
        </w:rPr>
        <w:t>This is also the orientation of</w:t>
      </w:r>
      <w:r w:rsidRPr="001A3EE3">
        <w:rPr>
          <w:rFonts w:eastAsia="Calibri"/>
          <w:sz w:val="16"/>
        </w:rPr>
        <w:t xml:space="preserve"> </w:t>
      </w:r>
      <w:r w:rsidRPr="001A3EE3">
        <w:rPr>
          <w:rFonts w:eastAsia="Calibri"/>
          <w:iCs/>
          <w:u w:val="single"/>
          <w:bdr w:val="single" w:sz="8" w:space="0" w:color="auto"/>
        </w:rPr>
        <w:t>Kash Patel</w:t>
      </w:r>
      <w:r w:rsidRPr="001A3EE3">
        <w:rPr>
          <w:rFonts w:eastAsia="Calibri"/>
          <w:sz w:val="16"/>
        </w:rPr>
        <w:t>, Trump’s nominee to head the FBI who last September promised to close the agency’s Washington headquarters and convert it into a museum of the “deep state.”</w:t>
      </w:r>
    </w:p>
    <w:p w14:paraId="0BCE7358" w14:textId="77777777" w:rsidR="003120E2" w:rsidRPr="001A3EE3" w:rsidRDefault="003120E2" w:rsidP="003120E2">
      <w:pPr>
        <w:rPr>
          <w:rFonts w:eastAsia="Calibri"/>
          <w:sz w:val="16"/>
        </w:rPr>
      </w:pPr>
      <w:r w:rsidRPr="001A3EE3">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0A2BBA2F" w14:textId="77777777" w:rsidR="003120E2" w:rsidRPr="001A3EE3" w:rsidRDefault="003120E2" w:rsidP="003120E2">
      <w:pPr>
        <w:rPr>
          <w:rFonts w:eastAsia="Calibri"/>
          <w:sz w:val="16"/>
        </w:rPr>
      </w:pPr>
      <w:r w:rsidRPr="001A3EE3">
        <w:rPr>
          <w:rFonts w:eastAsia="Calibri"/>
          <w:u w:val="single"/>
        </w:rPr>
        <w:t>If Trump is to</w:t>
      </w:r>
      <w:r w:rsidRPr="001A3EE3">
        <w:rPr>
          <w:rFonts w:eastAsia="Calibri"/>
          <w:sz w:val="16"/>
        </w:rPr>
        <w:t xml:space="preserve"> </w:t>
      </w:r>
      <w:r w:rsidRPr="001A3EE3">
        <w:rPr>
          <w:rFonts w:eastAsia="Calibri"/>
          <w:iCs/>
          <w:u w:val="single"/>
          <w:bdr w:val="single" w:sz="8" w:space="0" w:color="auto"/>
        </w:rPr>
        <w:t>succeed</w:t>
      </w:r>
      <w:r w:rsidRPr="001A3EE3">
        <w:rPr>
          <w:rFonts w:eastAsia="Calibri"/>
          <w:sz w:val="16"/>
        </w:rPr>
        <w:t xml:space="preserve"> </w:t>
      </w:r>
      <w:r w:rsidRPr="001A3EE3">
        <w:rPr>
          <w:rFonts w:eastAsia="Calibri"/>
          <w:u w:val="single"/>
        </w:rPr>
        <w:t>in</w:t>
      </w:r>
      <w:r w:rsidRPr="001A3EE3">
        <w:rPr>
          <w:rFonts w:eastAsia="Calibri"/>
          <w:sz w:val="16"/>
        </w:rPr>
        <w:t xml:space="preserve"> </w:t>
      </w:r>
      <w:r w:rsidRPr="001A3EE3">
        <w:rPr>
          <w:rFonts w:eastAsia="Calibri"/>
          <w:iCs/>
          <w:u w:val="single"/>
          <w:bdr w:val="single" w:sz="8" w:space="0" w:color="auto"/>
        </w:rPr>
        <w:t>realizing</w:t>
      </w:r>
      <w:r w:rsidRPr="001A3EE3">
        <w:rPr>
          <w:rFonts w:eastAsia="Calibri"/>
          <w:sz w:val="16"/>
        </w:rPr>
        <w:t xml:space="preserve"> the </w:t>
      </w:r>
      <w:r w:rsidRPr="001A3EE3">
        <w:rPr>
          <w:rFonts w:eastAsia="Calibri"/>
          <w:iCs/>
          <w:u w:val="single"/>
          <w:bdr w:val="single" w:sz="8" w:space="0" w:color="auto"/>
        </w:rPr>
        <w:t>policies</w:t>
      </w:r>
      <w:r w:rsidRPr="001A3EE3">
        <w:rPr>
          <w:rFonts w:eastAsia="Calibri"/>
          <w:sz w:val="16"/>
        </w:rPr>
        <w:t xml:space="preserve"> he espouses, </w:t>
      </w:r>
      <w:r w:rsidRPr="001A3EE3">
        <w:rPr>
          <w:rFonts w:eastAsia="Calibri"/>
          <w:u w:val="single"/>
        </w:rPr>
        <w:t>his administration will need to make appointments on the basis of</w:t>
      </w:r>
      <w:r w:rsidRPr="001A3EE3">
        <w:rPr>
          <w:rFonts w:eastAsia="Calibri"/>
          <w:sz w:val="16"/>
        </w:rPr>
        <w:t xml:space="preserve"> </w:t>
      </w:r>
      <w:r w:rsidRPr="001A3EE3">
        <w:rPr>
          <w:rFonts w:eastAsia="Calibri"/>
          <w:u w:val="single"/>
        </w:rPr>
        <w:t xml:space="preserve">qualities </w:t>
      </w:r>
      <w:r w:rsidRPr="001A3EE3">
        <w:rPr>
          <w:rFonts w:eastAsia="Calibri"/>
          <w:iCs/>
          <w:u w:val="single"/>
          <w:bdr w:val="single" w:sz="8" w:space="0" w:color="auto"/>
        </w:rPr>
        <w:t>more salient</w:t>
      </w:r>
      <w:r w:rsidRPr="001A3EE3">
        <w:rPr>
          <w:rFonts w:eastAsia="Calibri"/>
          <w:sz w:val="16"/>
        </w:rPr>
        <w:t xml:space="preserve"> </w:t>
      </w:r>
      <w:r w:rsidRPr="001A3EE3">
        <w:rPr>
          <w:rFonts w:eastAsia="Calibri"/>
          <w:u w:val="single"/>
        </w:rPr>
        <w:t>to</w:t>
      </w:r>
      <w:r w:rsidRPr="001A3EE3">
        <w:rPr>
          <w:rFonts w:eastAsia="Calibri"/>
          <w:sz w:val="16"/>
        </w:rPr>
        <w:t xml:space="preserve"> effective </w:t>
      </w:r>
      <w:r w:rsidRPr="001A3EE3">
        <w:rPr>
          <w:rFonts w:eastAsia="Calibri"/>
          <w:iCs/>
          <w:u w:val="single"/>
          <w:bdr w:val="single" w:sz="8" w:space="0" w:color="auto"/>
        </w:rPr>
        <w:t>governance</w:t>
      </w:r>
      <w:r w:rsidRPr="001A3EE3">
        <w:rPr>
          <w:rFonts w:eastAsia="Calibri"/>
          <w:sz w:val="16"/>
        </w:rPr>
        <w:t xml:space="preserve"> </w:t>
      </w:r>
      <w:r w:rsidRPr="001A3EE3">
        <w:rPr>
          <w:rFonts w:eastAsia="Calibri"/>
          <w:u w:val="single"/>
        </w:rPr>
        <w:t>than</w:t>
      </w:r>
      <w:r w:rsidRPr="001A3EE3">
        <w:rPr>
          <w:rFonts w:eastAsia="Calibri"/>
          <w:sz w:val="16"/>
        </w:rPr>
        <w:t xml:space="preserve"> personal </w:t>
      </w:r>
      <w:r w:rsidRPr="001A3EE3">
        <w:rPr>
          <w:rFonts w:eastAsia="Calibri"/>
          <w:iCs/>
          <w:u w:val="single"/>
          <w:bdr w:val="single" w:sz="8" w:space="0" w:color="auto"/>
        </w:rPr>
        <w:t>loyalty</w:t>
      </w:r>
      <w:r w:rsidRPr="001A3EE3">
        <w:rPr>
          <w:rFonts w:eastAsia="Calibri"/>
          <w:u w:val="single"/>
        </w:rPr>
        <w:t>. Effective governance requires</w:t>
      </w:r>
      <w:r w:rsidRPr="001A3EE3">
        <w:rPr>
          <w:rFonts w:eastAsia="Calibri"/>
          <w:sz w:val="16"/>
        </w:rPr>
        <w:t xml:space="preserve"> </w:t>
      </w:r>
      <w:r w:rsidRPr="001A3EE3">
        <w:rPr>
          <w:rFonts w:eastAsia="Calibri"/>
          <w:iCs/>
          <w:u w:val="single"/>
          <w:bdr w:val="single" w:sz="8" w:space="0" w:color="auto"/>
        </w:rPr>
        <w:t>empowering</w:t>
      </w:r>
      <w:r w:rsidRPr="001A3EE3">
        <w:rPr>
          <w:rFonts w:eastAsia="Calibri"/>
          <w:sz w:val="16"/>
        </w:rPr>
        <w:t xml:space="preserve"> </w:t>
      </w:r>
      <w:r w:rsidRPr="001A3EE3">
        <w:rPr>
          <w:rFonts w:eastAsia="Calibri"/>
          <w:u w:val="single"/>
        </w:rPr>
        <w:t xml:space="preserve">public </w:t>
      </w:r>
      <w:r w:rsidRPr="001A3EE3">
        <w:rPr>
          <w:rFonts w:eastAsia="Calibri"/>
          <w:highlight w:val="cyan"/>
          <w:u w:val="single"/>
        </w:rPr>
        <w:t>servants with</w:t>
      </w:r>
      <w:r w:rsidRPr="001A3EE3">
        <w:rPr>
          <w:rFonts w:eastAsia="Calibri"/>
          <w:sz w:val="16"/>
          <w:highlight w:val="cyan"/>
        </w:rPr>
        <w:t xml:space="preserve"> </w:t>
      </w:r>
      <w:r w:rsidRPr="001A3EE3">
        <w:rPr>
          <w:rFonts w:eastAsia="Calibri"/>
          <w:iCs/>
          <w:highlight w:val="cyan"/>
          <w:u w:val="single"/>
          <w:bdr w:val="single" w:sz="8" w:space="0" w:color="auto"/>
        </w:rPr>
        <w:t>experience</w:t>
      </w:r>
      <w:r w:rsidRPr="001A3EE3">
        <w:rPr>
          <w:rFonts w:eastAsia="Calibri"/>
          <w:sz w:val="16"/>
        </w:rPr>
        <w:t xml:space="preserve"> </w:t>
      </w:r>
      <w:r w:rsidRPr="001A3EE3">
        <w:rPr>
          <w:rFonts w:eastAsia="Calibri"/>
          <w:u w:val="single"/>
        </w:rPr>
        <w:t>and</w:t>
      </w:r>
      <w:r w:rsidRPr="001A3EE3">
        <w:rPr>
          <w:rFonts w:eastAsia="Calibri"/>
          <w:sz w:val="16"/>
        </w:rPr>
        <w:t xml:space="preserve"> </w:t>
      </w:r>
      <w:r w:rsidRPr="001A3EE3">
        <w:rPr>
          <w:rFonts w:eastAsia="Calibri"/>
          <w:iCs/>
          <w:u w:val="single"/>
          <w:bdr w:val="single" w:sz="8" w:space="0" w:color="auto"/>
        </w:rPr>
        <w:t>specialized knowledge</w:t>
      </w:r>
      <w:r w:rsidRPr="001A3EE3">
        <w:rPr>
          <w:rFonts w:eastAsia="Calibri"/>
          <w:u w:val="single"/>
        </w:rPr>
        <w:t xml:space="preserve">. It means allowing for a process by which they can form and </w:t>
      </w:r>
      <w:r w:rsidRPr="001A3EE3">
        <w:rPr>
          <w:rFonts w:eastAsia="Calibri"/>
          <w:highlight w:val="cyan"/>
          <w:u w:val="single"/>
        </w:rPr>
        <w:t>select from</w:t>
      </w:r>
      <w:r w:rsidRPr="001A3EE3">
        <w:rPr>
          <w:rFonts w:eastAsia="Calibri"/>
          <w:u w:val="single"/>
        </w:rPr>
        <w:t xml:space="preserve"> alternative </w:t>
      </w:r>
      <w:r w:rsidRPr="001A3EE3">
        <w:rPr>
          <w:rFonts w:eastAsia="Calibri"/>
          <w:highlight w:val="cyan"/>
          <w:u w:val="single"/>
        </w:rPr>
        <w:t>policy options, detail plans</w:t>
      </w:r>
      <w:r w:rsidRPr="001A3EE3">
        <w:rPr>
          <w:rFonts w:eastAsia="Calibri"/>
          <w:u w:val="single"/>
        </w:rPr>
        <w:t xml:space="preserve"> for their implementation, </w:t>
      </w:r>
      <w:r w:rsidRPr="001A3EE3">
        <w:rPr>
          <w:rFonts w:eastAsia="Calibri"/>
          <w:highlight w:val="cyan"/>
          <w:u w:val="single"/>
        </w:rPr>
        <w:t>and</w:t>
      </w:r>
      <w:r w:rsidRPr="001A3EE3">
        <w:rPr>
          <w:rFonts w:eastAsia="Calibri"/>
          <w:u w:val="single"/>
        </w:rPr>
        <w:t xml:space="preserve"> then </w:t>
      </w:r>
      <w:r w:rsidRPr="001A3EE3">
        <w:rPr>
          <w:rFonts w:eastAsia="Calibri"/>
          <w:highlight w:val="cyan"/>
          <w:u w:val="single"/>
        </w:rPr>
        <w:t>act</w:t>
      </w:r>
      <w:r w:rsidRPr="001A3EE3">
        <w:rPr>
          <w:rFonts w:eastAsia="Calibri"/>
          <w:u w:val="single"/>
        </w:rPr>
        <w:t xml:space="preserve"> on those plans. It means staying true to</w:t>
      </w:r>
      <w:r w:rsidRPr="001A3EE3">
        <w:rPr>
          <w:rFonts w:eastAsia="Calibri"/>
          <w:sz w:val="16"/>
        </w:rPr>
        <w:t xml:space="preserve"> </w:t>
      </w:r>
      <w:r w:rsidRPr="001A3EE3">
        <w:rPr>
          <w:rFonts w:eastAsia="Calibri"/>
          <w:iCs/>
          <w:u w:val="single"/>
          <w:bdr w:val="single" w:sz="8" w:space="0" w:color="auto"/>
        </w:rPr>
        <w:t>clear goals</w:t>
      </w:r>
      <w:r w:rsidRPr="001A3EE3">
        <w:rPr>
          <w:rFonts w:eastAsia="Calibri"/>
          <w:sz w:val="16"/>
        </w:rPr>
        <w:t xml:space="preserve"> </w:t>
      </w:r>
      <w:r w:rsidRPr="001A3EE3">
        <w:rPr>
          <w:rFonts w:eastAsia="Calibri"/>
          <w:u w:val="single"/>
        </w:rPr>
        <w:t xml:space="preserve">so that appointees </w:t>
      </w:r>
      <w:r w:rsidRPr="001A3EE3">
        <w:rPr>
          <w:rFonts w:eastAsia="Calibri"/>
          <w:highlight w:val="cyan"/>
          <w:u w:val="single"/>
        </w:rPr>
        <w:t>can</w:t>
      </w:r>
      <w:r w:rsidRPr="001A3EE3">
        <w:rPr>
          <w:rFonts w:eastAsia="Calibri"/>
          <w:sz w:val="16"/>
          <w:highlight w:val="cyan"/>
        </w:rPr>
        <w:t xml:space="preserve"> </w:t>
      </w:r>
      <w:r w:rsidRPr="001A3EE3">
        <w:rPr>
          <w:rFonts w:eastAsia="Calibri"/>
          <w:iCs/>
          <w:u w:val="single"/>
          <w:bdr w:val="single" w:sz="8" w:space="0" w:color="auto"/>
        </w:rPr>
        <w:t>advance the agenda</w:t>
      </w:r>
      <w:r w:rsidRPr="001A3EE3">
        <w:rPr>
          <w:rFonts w:eastAsia="Calibri"/>
          <w:sz w:val="16"/>
        </w:rPr>
        <w:t xml:space="preserve"> </w:t>
      </w:r>
      <w:r w:rsidRPr="001A3EE3">
        <w:rPr>
          <w:rFonts w:eastAsia="Calibri"/>
          <w:u w:val="single"/>
        </w:rPr>
        <w:t>without</w:t>
      </w:r>
      <w:r w:rsidRPr="001A3EE3">
        <w:rPr>
          <w:rFonts w:eastAsia="Calibri"/>
          <w:sz w:val="16"/>
        </w:rPr>
        <w:t xml:space="preserve"> </w:t>
      </w:r>
      <w:r w:rsidRPr="001A3EE3">
        <w:rPr>
          <w:rFonts w:eastAsia="Calibri"/>
          <w:iCs/>
          <w:u w:val="single"/>
          <w:bdr w:val="single" w:sz="8" w:space="0" w:color="auto"/>
        </w:rPr>
        <w:t>squandering time</w:t>
      </w:r>
      <w:r w:rsidRPr="001A3EE3">
        <w:rPr>
          <w:rFonts w:eastAsia="Calibri"/>
          <w:sz w:val="16"/>
        </w:rPr>
        <w:t xml:space="preserve"> </w:t>
      </w:r>
      <w:r w:rsidRPr="001A3EE3">
        <w:rPr>
          <w:rFonts w:eastAsia="Calibri"/>
          <w:u w:val="single"/>
        </w:rPr>
        <w:t>and</w:t>
      </w:r>
      <w:r w:rsidRPr="001A3EE3">
        <w:rPr>
          <w:rFonts w:eastAsia="Calibri"/>
          <w:sz w:val="16"/>
        </w:rPr>
        <w:t xml:space="preserve"> </w:t>
      </w:r>
      <w:r w:rsidRPr="001A3EE3">
        <w:rPr>
          <w:rFonts w:eastAsia="Calibri"/>
          <w:iCs/>
          <w:u w:val="single"/>
          <w:bdr w:val="single" w:sz="8" w:space="0" w:color="auto"/>
        </w:rPr>
        <w:t>talent</w:t>
      </w:r>
      <w:r w:rsidRPr="001A3EE3">
        <w:rPr>
          <w:rFonts w:eastAsia="Calibri"/>
          <w:sz w:val="16"/>
        </w:rPr>
        <w:t xml:space="preserve"> </w:t>
      </w:r>
      <w:r w:rsidRPr="001A3EE3">
        <w:rPr>
          <w:rFonts w:eastAsia="Calibri"/>
          <w:iCs/>
          <w:u w:val="single"/>
          <w:bdr w:val="single" w:sz="8" w:space="0" w:color="auto"/>
        </w:rPr>
        <w:t>kowtowing</w:t>
      </w:r>
      <w:r w:rsidRPr="001A3EE3">
        <w:rPr>
          <w:rFonts w:eastAsia="Calibri"/>
          <w:sz w:val="16"/>
        </w:rPr>
        <w:t xml:space="preserve"> </w:t>
      </w:r>
      <w:r w:rsidRPr="001A3EE3">
        <w:rPr>
          <w:rFonts w:eastAsia="Calibri"/>
          <w:u w:val="single"/>
        </w:rPr>
        <w:t>to the</w:t>
      </w:r>
      <w:r w:rsidRPr="001A3EE3">
        <w:rPr>
          <w:rFonts w:eastAsia="Calibri"/>
          <w:sz w:val="16"/>
        </w:rPr>
        <w:t xml:space="preserve"> </w:t>
      </w:r>
      <w:r w:rsidRPr="001A3EE3">
        <w:rPr>
          <w:rFonts w:eastAsia="Calibri"/>
          <w:iCs/>
          <w:u w:val="single"/>
          <w:bdr w:val="single" w:sz="8" w:space="0" w:color="auto"/>
        </w:rPr>
        <w:t>president</w:t>
      </w:r>
      <w:r w:rsidRPr="001A3EE3">
        <w:rPr>
          <w:rFonts w:eastAsia="Calibri"/>
          <w:sz w:val="16"/>
        </w:rPr>
        <w:t>.</w:t>
      </w:r>
    </w:p>
    <w:p w14:paraId="4A924DED" w14:textId="77777777" w:rsidR="003120E2" w:rsidRPr="001A3EE3" w:rsidRDefault="003120E2" w:rsidP="003120E2">
      <w:pPr>
        <w:rPr>
          <w:rFonts w:eastAsia="Calibri"/>
          <w:sz w:val="16"/>
        </w:rPr>
      </w:pPr>
      <w:r w:rsidRPr="001A3EE3">
        <w:rPr>
          <w:rFonts w:eastAsia="Calibri"/>
          <w:highlight w:val="cyan"/>
          <w:u w:val="single"/>
        </w:rPr>
        <w:t xml:space="preserve">Those who </w:t>
      </w:r>
      <w:r w:rsidRPr="001A3EE3">
        <w:rPr>
          <w:rFonts w:eastAsia="Calibri"/>
          <w:iCs/>
          <w:highlight w:val="cyan"/>
          <w:u w:val="single"/>
          <w:bdr w:val="single" w:sz="8" w:space="0" w:color="auto"/>
        </w:rPr>
        <w:t>oppose Trump</w:t>
      </w:r>
      <w:r w:rsidRPr="001A3EE3">
        <w:rPr>
          <w:rFonts w:eastAsia="Calibri"/>
          <w:iCs/>
          <w:u w:val="single"/>
          <w:bdr w:val="single" w:sz="8" w:space="0" w:color="auto"/>
        </w:rPr>
        <w:t>’s policies</w:t>
      </w:r>
      <w:r w:rsidRPr="001A3EE3">
        <w:rPr>
          <w:rFonts w:eastAsia="Calibri"/>
          <w:sz w:val="16"/>
        </w:rPr>
        <w:t xml:space="preserve"> </w:t>
      </w:r>
      <w:r w:rsidRPr="001A3EE3">
        <w:rPr>
          <w:rFonts w:eastAsia="Calibri"/>
          <w:u w:val="single"/>
        </w:rPr>
        <w:t>may</w:t>
      </w:r>
      <w:r w:rsidRPr="001A3EE3">
        <w:rPr>
          <w:rFonts w:eastAsia="Calibri"/>
          <w:sz w:val="16"/>
        </w:rPr>
        <w:t xml:space="preserve"> </w:t>
      </w:r>
      <w:r w:rsidRPr="001A3EE3">
        <w:rPr>
          <w:rFonts w:eastAsia="Calibri"/>
          <w:iCs/>
          <w:highlight w:val="cyan"/>
          <w:u w:val="single"/>
          <w:bdr w:val="single" w:sz="8" w:space="0" w:color="auto"/>
        </w:rPr>
        <w:t>welcome</w:t>
      </w:r>
      <w:r w:rsidRPr="001A3EE3">
        <w:rPr>
          <w:rFonts w:eastAsia="Calibri"/>
          <w:sz w:val="16"/>
        </w:rPr>
        <w:t xml:space="preserve"> </w:t>
      </w:r>
      <w:r w:rsidRPr="001A3EE3">
        <w:rPr>
          <w:rFonts w:eastAsia="Calibri"/>
          <w:u w:val="single"/>
        </w:rPr>
        <w:t>a</w:t>
      </w:r>
      <w:r w:rsidRPr="001A3EE3">
        <w:rPr>
          <w:rFonts w:eastAsia="Calibri"/>
          <w:sz w:val="16"/>
        </w:rPr>
        <w:t xml:space="preserve"> </w:t>
      </w:r>
      <w:r w:rsidRPr="001A3EE3">
        <w:rPr>
          <w:rFonts w:eastAsia="Calibri"/>
          <w:iCs/>
          <w:highlight w:val="cyan"/>
          <w:u w:val="single"/>
          <w:bdr w:val="single" w:sz="8" w:space="0" w:color="auto"/>
        </w:rPr>
        <w:t>chaotic anti-administration</w:t>
      </w:r>
      <w:r w:rsidRPr="001A3EE3">
        <w:rPr>
          <w:rFonts w:eastAsia="Calibri"/>
          <w:sz w:val="16"/>
          <w:highlight w:val="cyan"/>
        </w:rPr>
        <w:t xml:space="preserve"> </w:t>
      </w:r>
      <w:r w:rsidRPr="001A3EE3">
        <w:rPr>
          <w:rFonts w:eastAsia="Calibri"/>
          <w:highlight w:val="cyan"/>
          <w:u w:val="single"/>
        </w:rPr>
        <w:t>that</w:t>
      </w:r>
      <w:r w:rsidRPr="001A3EE3">
        <w:rPr>
          <w:rFonts w:eastAsia="Calibri"/>
          <w:sz w:val="16"/>
          <w:highlight w:val="cyan"/>
        </w:rPr>
        <w:t xml:space="preserve"> </w:t>
      </w:r>
      <w:r w:rsidRPr="001A3EE3">
        <w:rPr>
          <w:rFonts w:eastAsia="Calibri"/>
          <w:iCs/>
          <w:highlight w:val="cyan"/>
          <w:u w:val="single"/>
          <w:bdr w:val="single" w:sz="8" w:space="0" w:color="auto"/>
        </w:rPr>
        <w:t>cannot make good</w:t>
      </w:r>
      <w:r w:rsidRPr="001A3EE3">
        <w:rPr>
          <w:rFonts w:eastAsia="Calibri"/>
          <w:sz w:val="16"/>
          <w:highlight w:val="cyan"/>
        </w:rPr>
        <w:t xml:space="preserve"> </w:t>
      </w:r>
      <w:r w:rsidRPr="001A3EE3">
        <w:rPr>
          <w:rFonts w:eastAsia="Calibri"/>
          <w:highlight w:val="cyan"/>
          <w:u w:val="single"/>
        </w:rPr>
        <w:t>on</w:t>
      </w:r>
      <w:r w:rsidRPr="001A3EE3">
        <w:rPr>
          <w:rFonts w:eastAsia="Calibri"/>
          <w:u w:val="single"/>
        </w:rPr>
        <w:t xml:space="preserve"> the</w:t>
      </w:r>
      <w:r w:rsidRPr="001A3EE3">
        <w:rPr>
          <w:rFonts w:eastAsia="Calibri"/>
          <w:sz w:val="16"/>
        </w:rPr>
        <w:t xml:space="preserve"> </w:t>
      </w:r>
      <w:r w:rsidRPr="001A3EE3">
        <w:rPr>
          <w:rFonts w:eastAsia="Calibri"/>
          <w:iCs/>
          <w:u w:val="single"/>
          <w:bdr w:val="single" w:sz="8" w:space="0" w:color="auto"/>
        </w:rPr>
        <w:t>promise</w:t>
      </w:r>
      <w:r w:rsidRPr="001A3EE3">
        <w:rPr>
          <w:rFonts w:eastAsia="Calibri"/>
          <w:sz w:val="16"/>
        </w:rPr>
        <w:t xml:space="preserve"> </w:t>
      </w:r>
      <w:r w:rsidRPr="001A3EE3">
        <w:rPr>
          <w:rFonts w:eastAsia="Calibri"/>
          <w:u w:val="single"/>
        </w:rPr>
        <w:t>of</w:t>
      </w:r>
      <w:r w:rsidRPr="001A3EE3">
        <w:rPr>
          <w:rFonts w:eastAsia="Calibri"/>
          <w:sz w:val="16"/>
        </w:rPr>
        <w:t xml:space="preserve"> mass </w:t>
      </w:r>
      <w:r w:rsidRPr="001A3EE3">
        <w:rPr>
          <w:rFonts w:eastAsia="Calibri"/>
          <w:iCs/>
          <w:u w:val="single"/>
          <w:bdr w:val="single" w:sz="8" w:space="0" w:color="auto"/>
        </w:rPr>
        <w:t>deportation</w:t>
      </w:r>
      <w:r w:rsidRPr="001A3EE3">
        <w:rPr>
          <w:rFonts w:eastAsia="Calibri"/>
          <w:sz w:val="16"/>
        </w:rPr>
        <w:t xml:space="preserve"> </w:t>
      </w:r>
      <w:r w:rsidRPr="001A3EE3">
        <w:rPr>
          <w:rFonts w:eastAsia="Calibri"/>
          <w:u w:val="single"/>
        </w:rPr>
        <w:t>or</w:t>
      </w:r>
      <w:r w:rsidRPr="001A3EE3">
        <w:rPr>
          <w:rFonts w:eastAsia="Calibri"/>
          <w:sz w:val="16"/>
        </w:rPr>
        <w:t xml:space="preserve"> across-the-board </w:t>
      </w:r>
      <w:r w:rsidRPr="001A3EE3">
        <w:rPr>
          <w:rFonts w:eastAsia="Calibri"/>
          <w:iCs/>
          <w:highlight w:val="cyan"/>
          <w:u w:val="single"/>
          <w:bdr w:val="single" w:sz="8" w:space="0" w:color="auto"/>
        </w:rPr>
        <w:t>tariffs</w:t>
      </w:r>
      <w:r w:rsidRPr="001A3EE3">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69C4676B" w14:textId="77777777" w:rsidR="003120E2" w:rsidRPr="001A3EE3" w:rsidRDefault="003120E2" w:rsidP="003120E2">
      <w:pPr>
        <w:rPr>
          <w:rFonts w:eastAsia="Calibri"/>
          <w:sz w:val="16"/>
        </w:rPr>
      </w:pPr>
      <w:r w:rsidRPr="001A3EE3">
        <w:rPr>
          <w:rFonts w:eastAsia="Calibri"/>
          <w:u w:val="single"/>
        </w:rPr>
        <w:t>Governing is</w:t>
      </w:r>
      <w:r w:rsidRPr="001A3EE3">
        <w:rPr>
          <w:rFonts w:eastAsia="Calibri"/>
          <w:sz w:val="16"/>
        </w:rPr>
        <w:t xml:space="preserve"> </w:t>
      </w:r>
      <w:r w:rsidRPr="001A3EE3">
        <w:rPr>
          <w:rFonts w:eastAsia="Calibri"/>
          <w:iCs/>
          <w:u w:val="single"/>
          <w:bdr w:val="single" w:sz="8" w:space="0" w:color="auto"/>
        </w:rPr>
        <w:t>not</w:t>
      </w:r>
      <w:r w:rsidRPr="001A3EE3">
        <w:rPr>
          <w:rFonts w:eastAsia="Calibri"/>
          <w:sz w:val="16"/>
        </w:rPr>
        <w:t xml:space="preserve"> </w:t>
      </w:r>
      <w:r w:rsidRPr="001A3EE3">
        <w:rPr>
          <w:rFonts w:eastAsia="Calibri"/>
          <w:u w:val="single"/>
        </w:rPr>
        <w:t>about</w:t>
      </w:r>
      <w:r w:rsidRPr="001A3EE3">
        <w:rPr>
          <w:rFonts w:eastAsia="Calibri"/>
          <w:sz w:val="16"/>
        </w:rPr>
        <w:t xml:space="preserve"> domination and </w:t>
      </w:r>
      <w:r w:rsidRPr="001A3EE3">
        <w:rPr>
          <w:rFonts w:eastAsia="Calibri"/>
          <w:iCs/>
          <w:u w:val="single"/>
          <w:bdr w:val="single" w:sz="8" w:space="0" w:color="auto"/>
        </w:rPr>
        <w:t>submission</w:t>
      </w:r>
      <w:r w:rsidRPr="001A3EE3">
        <w:rPr>
          <w:rFonts w:eastAsia="Calibri"/>
          <w:sz w:val="16"/>
        </w:rPr>
        <w:t xml:space="preserve">. As Hamilton observed, it is about undertaking “extensive and arduous enterprises for the public benefit, requiring considerable time to mature.” The </w:t>
      </w:r>
      <w:r w:rsidRPr="001A3EE3">
        <w:rPr>
          <w:rFonts w:eastAsia="Calibri"/>
          <w:iCs/>
          <w:u w:val="single"/>
          <w:bdr w:val="single" w:sz="8" w:space="0" w:color="auto"/>
        </w:rPr>
        <w:t>Biden</w:t>
      </w:r>
      <w:r w:rsidRPr="001A3EE3">
        <w:rPr>
          <w:rFonts w:eastAsia="Calibri"/>
          <w:sz w:val="16"/>
        </w:rPr>
        <w:t xml:space="preserve"> administration </w:t>
      </w:r>
      <w:r w:rsidRPr="001A3EE3">
        <w:rPr>
          <w:rFonts w:eastAsia="Calibri"/>
          <w:iCs/>
          <w:u w:val="single"/>
          <w:bdr w:val="single" w:sz="8" w:space="0" w:color="auto"/>
        </w:rPr>
        <w:t>aspired</w:t>
      </w:r>
      <w:r w:rsidRPr="001A3EE3">
        <w:rPr>
          <w:rFonts w:eastAsia="Calibri"/>
          <w:sz w:val="16"/>
        </w:rPr>
        <w:t xml:space="preserve"> </w:t>
      </w:r>
      <w:r w:rsidRPr="001A3EE3">
        <w:rPr>
          <w:rFonts w:eastAsia="Calibri"/>
          <w:u w:val="single"/>
        </w:rPr>
        <w:t>to this, as exemplified by</w:t>
      </w:r>
      <w:r w:rsidRPr="001A3EE3">
        <w:rPr>
          <w:rFonts w:eastAsia="Calibri"/>
          <w:sz w:val="16"/>
        </w:rPr>
        <w:t xml:space="preserve"> the Infrastructure Investment and Jobs Act and the </w:t>
      </w:r>
      <w:r w:rsidRPr="001A3EE3">
        <w:rPr>
          <w:rFonts w:eastAsia="Calibri"/>
          <w:iCs/>
          <w:u w:val="single"/>
          <w:bdr w:val="single" w:sz="8" w:space="0" w:color="auto"/>
        </w:rPr>
        <w:t>CHIPS</w:t>
      </w:r>
      <w:r w:rsidRPr="001A3EE3">
        <w:rPr>
          <w:rFonts w:eastAsia="Calibri"/>
          <w:sz w:val="16"/>
        </w:rPr>
        <w:t xml:space="preserve"> and Science Act, both of </w:t>
      </w:r>
      <w:r w:rsidRPr="001A3EE3">
        <w:rPr>
          <w:rFonts w:eastAsia="Calibri"/>
          <w:u w:val="single"/>
        </w:rPr>
        <w:t>which are</w:t>
      </w:r>
      <w:r w:rsidRPr="001A3EE3">
        <w:rPr>
          <w:rFonts w:eastAsia="Calibri"/>
          <w:sz w:val="16"/>
        </w:rPr>
        <w:t xml:space="preserve"> </w:t>
      </w:r>
      <w:r w:rsidRPr="001A3EE3">
        <w:rPr>
          <w:rFonts w:eastAsia="Calibri"/>
          <w:iCs/>
          <w:u w:val="single"/>
          <w:bdr w:val="single" w:sz="8" w:space="0" w:color="auto"/>
        </w:rPr>
        <w:t>massive, long-term projects</w:t>
      </w:r>
      <w:r w:rsidRPr="001A3EE3">
        <w:rPr>
          <w:rFonts w:eastAsia="Calibri"/>
          <w:sz w:val="16"/>
        </w:rPr>
        <w:t xml:space="preserve"> that will take a generation to reveal their full effects. </w:t>
      </w:r>
      <w:r w:rsidRPr="001A3EE3">
        <w:rPr>
          <w:rFonts w:eastAsia="Calibri"/>
          <w:u w:val="single"/>
        </w:rPr>
        <w:t>If Trump harbors</w:t>
      </w:r>
      <w:r w:rsidRPr="001A3EE3">
        <w:rPr>
          <w:rFonts w:eastAsia="Calibri"/>
          <w:sz w:val="16"/>
        </w:rPr>
        <w:t xml:space="preserve"> </w:t>
      </w:r>
      <w:r w:rsidRPr="001A3EE3">
        <w:rPr>
          <w:rFonts w:eastAsia="Calibri"/>
          <w:iCs/>
          <w:u w:val="single"/>
          <w:bdr w:val="single" w:sz="8" w:space="0" w:color="auto"/>
        </w:rPr>
        <w:t>similar</w:t>
      </w:r>
      <w:r w:rsidRPr="001A3EE3">
        <w:rPr>
          <w:rFonts w:eastAsia="Calibri"/>
          <w:sz w:val="16"/>
        </w:rPr>
        <w:t xml:space="preserve"> or grander </w:t>
      </w:r>
      <w:r w:rsidRPr="001A3EE3">
        <w:rPr>
          <w:rFonts w:eastAsia="Calibri"/>
          <w:iCs/>
          <w:u w:val="single"/>
          <w:bdr w:val="single" w:sz="8" w:space="0" w:color="auto"/>
        </w:rPr>
        <w:t>aspirations</w:t>
      </w:r>
      <w:r w:rsidRPr="001A3EE3">
        <w:rPr>
          <w:rFonts w:eastAsia="Calibri"/>
          <w:u w:val="single"/>
        </w:rPr>
        <w:t>, his administration will</w:t>
      </w:r>
      <w:r w:rsidRPr="001A3EE3">
        <w:rPr>
          <w:rFonts w:eastAsia="Calibri"/>
          <w:sz w:val="16"/>
        </w:rPr>
        <w:t xml:space="preserve"> </w:t>
      </w:r>
      <w:r w:rsidRPr="001A3EE3">
        <w:rPr>
          <w:rFonts w:eastAsia="Calibri"/>
          <w:iCs/>
          <w:u w:val="single"/>
          <w:bdr w:val="single" w:sz="8" w:space="0" w:color="auto"/>
        </w:rPr>
        <w:t>likewise need</w:t>
      </w:r>
      <w:r w:rsidRPr="001A3EE3">
        <w:rPr>
          <w:rFonts w:eastAsia="Calibri"/>
          <w:sz w:val="16"/>
        </w:rPr>
        <w:t xml:space="preserve"> to act like </w:t>
      </w:r>
      <w:r w:rsidRPr="001A3EE3">
        <w:rPr>
          <w:rFonts w:eastAsia="Calibri"/>
          <w:iCs/>
          <w:u w:val="single"/>
          <w:bdr w:val="single" w:sz="8" w:space="0" w:color="auto"/>
        </w:rPr>
        <w:t>an administration</w:t>
      </w:r>
      <w:r w:rsidRPr="001A3EE3">
        <w:rPr>
          <w:rFonts w:eastAsia="Calibri"/>
          <w:sz w:val="16"/>
        </w:rPr>
        <w:t>.</w:t>
      </w:r>
    </w:p>
    <w:p w14:paraId="2EC06A69" w14:textId="77777777" w:rsidR="003120E2" w:rsidRPr="001A3EE3" w:rsidRDefault="003120E2" w:rsidP="003120E2">
      <w:pPr>
        <w:keepNext/>
        <w:keepLines/>
        <w:spacing w:before="40"/>
        <w:outlineLvl w:val="3"/>
        <w:rPr>
          <w:rFonts w:eastAsia="Times New Roman"/>
          <w:b/>
          <w:iCs/>
          <w:sz w:val="26"/>
        </w:rPr>
      </w:pPr>
      <w:r w:rsidRPr="001A3EE3">
        <w:rPr>
          <w:rFonts w:eastAsia="Times New Roman"/>
          <w:b/>
          <w:iCs/>
          <w:sz w:val="26"/>
        </w:rPr>
        <w:t xml:space="preserve">2. ADMIN LAW. Expertise lost from firing prevents Trump’s agenda from surviving judicial review. </w:t>
      </w:r>
    </w:p>
    <w:p w14:paraId="26BEFF42" w14:textId="77777777" w:rsidR="003120E2" w:rsidRPr="001A3EE3" w:rsidRDefault="003120E2" w:rsidP="003120E2">
      <w:pPr>
        <w:rPr>
          <w:rFonts w:eastAsia="Calibri"/>
        </w:rPr>
      </w:pPr>
      <w:r w:rsidRPr="001A3EE3">
        <w:rPr>
          <w:rFonts w:eastAsia="Calibri"/>
        </w:rPr>
        <w:t xml:space="preserve">Sidney </w:t>
      </w:r>
      <w:r w:rsidRPr="001A3EE3">
        <w:rPr>
          <w:rFonts w:eastAsia="Calibri"/>
          <w:b/>
          <w:bCs/>
          <w:sz w:val="26"/>
        </w:rPr>
        <w:t>Shapiro 24</w:t>
      </w:r>
      <w:r w:rsidRPr="001A3EE3">
        <w:rPr>
          <w:rFonts w:eastAsia="Calibri"/>
        </w:rPr>
        <w:t>, Professor of Law, Wake Forest University, "'Administrative law' sounds dry but likely will be key to success or failure of Trump's plans for government reform," The Conversation, 12/12/2024, https://theconversation.com/administrative-law-sounds-dry-but-likely-will-be-key-to-success-or-failure-of-trumps-plans-for-government-reform-244611</w:t>
      </w:r>
    </w:p>
    <w:p w14:paraId="08535AE6" w14:textId="77777777" w:rsidR="003120E2" w:rsidRPr="001A3EE3" w:rsidRDefault="003120E2" w:rsidP="003120E2">
      <w:pPr>
        <w:rPr>
          <w:rFonts w:eastAsia="Calibri"/>
          <w:sz w:val="16"/>
        </w:rPr>
      </w:pPr>
      <w:r w:rsidRPr="001A3EE3">
        <w:rPr>
          <w:rFonts w:eastAsia="Calibri"/>
          <w:u w:val="single"/>
        </w:rPr>
        <w:t>There’s a lot of speculation about what</w:t>
      </w:r>
      <w:r w:rsidRPr="001A3EE3">
        <w:rPr>
          <w:rFonts w:eastAsia="Calibri"/>
          <w:sz w:val="16"/>
        </w:rPr>
        <w:t xml:space="preserve"> Donald </w:t>
      </w:r>
      <w:r w:rsidRPr="001A3EE3">
        <w:rPr>
          <w:rFonts w:eastAsia="Calibri"/>
          <w:u w:val="single"/>
        </w:rPr>
        <w:t xml:space="preserve">Trump’s second </w:t>
      </w:r>
      <w:r w:rsidRPr="001A3EE3">
        <w:rPr>
          <w:rFonts w:eastAsia="Aptos"/>
          <w:u w:val="single"/>
        </w:rPr>
        <w:t>term</w:t>
      </w:r>
      <w:r w:rsidRPr="001A3EE3">
        <w:rPr>
          <w:rFonts w:eastAsia="Calibri"/>
          <w:sz w:val="16"/>
        </w:rPr>
        <w:t xml:space="preserve"> in the White House </w:t>
      </w:r>
      <w:r w:rsidRPr="001A3EE3">
        <w:rPr>
          <w:rFonts w:eastAsia="Calibri"/>
          <w:u w:val="single"/>
        </w:rPr>
        <w:t>will bring. But there’s one thread that’s likely to tie together many</w:t>
      </w:r>
      <w:r w:rsidRPr="001A3EE3">
        <w:rPr>
          <w:rFonts w:eastAsia="Calibri"/>
          <w:sz w:val="16"/>
        </w:rPr>
        <w:t xml:space="preserve"> of the changes and </w:t>
      </w:r>
      <w:r w:rsidRPr="001A3EE3">
        <w:rPr>
          <w:rFonts w:eastAsia="Calibri"/>
          <w:u w:val="single"/>
        </w:rPr>
        <w:t>conflicts</w:t>
      </w:r>
      <w:r w:rsidRPr="001A3EE3">
        <w:rPr>
          <w:rFonts w:eastAsia="Calibri"/>
          <w:sz w:val="16"/>
        </w:rPr>
        <w:t>: the subject I teach – called “</w:t>
      </w:r>
      <w:r w:rsidRPr="001A3EE3">
        <w:rPr>
          <w:rFonts w:eastAsia="Calibri"/>
          <w:iCs/>
          <w:u w:val="single"/>
          <w:bdr w:val="single" w:sz="8" w:space="0" w:color="auto"/>
        </w:rPr>
        <w:t>administrative law</w:t>
      </w:r>
      <w:r w:rsidRPr="001A3EE3">
        <w:rPr>
          <w:rFonts w:eastAsia="Calibri"/>
          <w:sz w:val="16"/>
        </w:rPr>
        <w:t>.”</w:t>
      </w:r>
    </w:p>
    <w:p w14:paraId="00D2EDD2" w14:textId="77777777" w:rsidR="003120E2" w:rsidRPr="001A3EE3" w:rsidRDefault="003120E2" w:rsidP="003120E2">
      <w:pPr>
        <w:rPr>
          <w:rFonts w:eastAsia="Calibri"/>
          <w:sz w:val="16"/>
        </w:rPr>
      </w:pPr>
      <w:r w:rsidRPr="001A3EE3">
        <w:rPr>
          <w:rFonts w:eastAsia="Calibri"/>
          <w:sz w:val="16"/>
        </w:rPr>
        <w:t>That’s because administrative law spells out the procedures that an administration must use to make changes in existing policies or adopt new ones. The processes defined in those laws are also used by groups that go to court to oppose an administration’s proposals.</w:t>
      </w:r>
    </w:p>
    <w:p w14:paraId="36FA309C" w14:textId="77777777" w:rsidR="003120E2" w:rsidRPr="001A3EE3" w:rsidRDefault="003120E2" w:rsidP="003120E2">
      <w:pPr>
        <w:rPr>
          <w:rFonts w:eastAsia="Calibri"/>
          <w:sz w:val="16"/>
        </w:rPr>
      </w:pPr>
      <w:r w:rsidRPr="001A3EE3">
        <w:rPr>
          <w:rFonts w:eastAsia="Calibri"/>
          <w:sz w:val="16"/>
        </w:rPr>
        <w:t xml:space="preserve">It’s not yet clear what changes </w:t>
      </w:r>
      <w:r w:rsidRPr="001A3EE3">
        <w:rPr>
          <w:rFonts w:eastAsia="Calibri"/>
          <w:u w:val="single"/>
        </w:rPr>
        <w:t>Trump</w:t>
      </w:r>
      <w:r w:rsidRPr="001A3EE3">
        <w:rPr>
          <w:rFonts w:eastAsia="Calibri"/>
          <w:sz w:val="16"/>
        </w:rPr>
        <w:t xml:space="preserve"> will actually try to make, but his 2024 campaign – and his first term – </w:t>
      </w:r>
      <w:r w:rsidRPr="001A3EE3">
        <w:rPr>
          <w:rFonts w:eastAsia="Calibri"/>
          <w:u w:val="single"/>
        </w:rPr>
        <w:t>signaled</w:t>
      </w:r>
      <w:r w:rsidRPr="001A3EE3">
        <w:rPr>
          <w:rFonts w:eastAsia="Calibri"/>
          <w:sz w:val="16"/>
        </w:rPr>
        <w:t xml:space="preserve"> that </w:t>
      </w:r>
      <w:r w:rsidRPr="001A3EE3">
        <w:rPr>
          <w:rFonts w:eastAsia="Calibri"/>
          <w:u w:val="single"/>
        </w:rPr>
        <w:t xml:space="preserve">he wants </w:t>
      </w:r>
      <w:r w:rsidRPr="001A3EE3">
        <w:rPr>
          <w:rFonts w:eastAsia="Calibri"/>
          <w:iCs/>
          <w:u w:val="single"/>
          <w:bdr w:val="single" w:sz="8" w:space="0" w:color="auto"/>
        </w:rPr>
        <w:t>significant changes</w:t>
      </w:r>
      <w:r w:rsidRPr="001A3EE3">
        <w:rPr>
          <w:rFonts w:eastAsia="Calibri"/>
          <w:sz w:val="16"/>
        </w:rPr>
        <w:t xml:space="preserve"> in how government operates.</w:t>
      </w:r>
    </w:p>
    <w:p w14:paraId="3727A7AA" w14:textId="77777777" w:rsidR="003120E2" w:rsidRPr="001A3EE3" w:rsidRDefault="003120E2" w:rsidP="003120E2">
      <w:pPr>
        <w:rPr>
          <w:rFonts w:eastAsia="Calibri"/>
          <w:sz w:val="16"/>
        </w:rPr>
      </w:pPr>
      <w:r w:rsidRPr="001A3EE3">
        <w:rPr>
          <w:rFonts w:eastAsia="Calibri"/>
          <w:sz w:val="16"/>
        </w:rPr>
        <w:t>How administrative law works</w:t>
      </w:r>
    </w:p>
    <w:p w14:paraId="075805A5" w14:textId="77777777" w:rsidR="003120E2" w:rsidRPr="001A3EE3" w:rsidRDefault="003120E2" w:rsidP="003120E2">
      <w:pPr>
        <w:rPr>
          <w:rFonts w:eastAsia="Calibri"/>
          <w:sz w:val="16"/>
        </w:rPr>
      </w:pPr>
      <w:r w:rsidRPr="001A3EE3">
        <w:rPr>
          <w:rFonts w:eastAsia="Calibri"/>
          <w:iCs/>
          <w:u w:val="single"/>
          <w:bdr w:val="single" w:sz="8" w:space="0" w:color="auto"/>
        </w:rPr>
        <w:t>Administrative</w:t>
      </w:r>
      <w:r w:rsidRPr="001A3EE3">
        <w:rPr>
          <w:rFonts w:eastAsia="Calibri"/>
          <w:sz w:val="16"/>
        </w:rPr>
        <w:t xml:space="preserve"> </w:t>
      </w:r>
      <w:r w:rsidRPr="001A3EE3">
        <w:rPr>
          <w:rFonts w:eastAsia="Calibri"/>
          <w:u w:val="single"/>
        </w:rPr>
        <w:t>law</w:t>
      </w:r>
      <w:r w:rsidRPr="001A3EE3">
        <w:rPr>
          <w:rFonts w:eastAsia="Calibri"/>
          <w:sz w:val="16"/>
        </w:rPr>
        <w:t xml:space="preserve">, at its heart, </w:t>
      </w:r>
      <w:r w:rsidRPr="001A3EE3">
        <w:rPr>
          <w:rFonts w:eastAsia="Calibri"/>
          <w:u w:val="single"/>
        </w:rPr>
        <w:t>seeks to ensure</w:t>
      </w:r>
      <w:r w:rsidRPr="001A3EE3">
        <w:rPr>
          <w:rFonts w:eastAsia="Calibri"/>
          <w:sz w:val="16"/>
        </w:rPr>
        <w:t xml:space="preserve"> that </w:t>
      </w:r>
      <w:r w:rsidRPr="001A3EE3">
        <w:rPr>
          <w:rFonts w:eastAsia="Calibri"/>
          <w:u w:val="single"/>
        </w:rPr>
        <w:t>government agencies have</w:t>
      </w:r>
      <w:r w:rsidRPr="001A3EE3">
        <w:rPr>
          <w:rFonts w:eastAsia="Calibri"/>
          <w:sz w:val="16"/>
        </w:rPr>
        <w:t xml:space="preserve"> the </w:t>
      </w:r>
      <w:r w:rsidRPr="001A3EE3">
        <w:rPr>
          <w:rFonts w:eastAsia="Calibri"/>
          <w:iCs/>
          <w:u w:val="single"/>
          <w:bdr w:val="single" w:sz="8" w:space="0" w:color="auto"/>
        </w:rPr>
        <w:t>legitimate authority</w:t>
      </w:r>
      <w:r w:rsidRPr="001A3EE3">
        <w:rPr>
          <w:rFonts w:eastAsia="Calibri"/>
          <w:sz w:val="16"/>
        </w:rPr>
        <w:t xml:space="preserve"> to act and the necessary information to accomplish their missions. So if a president wants to tighten or loosen factory pollution standards, or restrict or broaden eligibility for farm subsidies, the agency taking those actions will use administrative procedures to adopt the change. Other administrative procedures will apply as the courts rule on the legality of those actions.</w:t>
      </w:r>
    </w:p>
    <w:p w14:paraId="56DD3919" w14:textId="77777777" w:rsidR="003120E2" w:rsidRPr="001A3EE3" w:rsidRDefault="003120E2" w:rsidP="003120E2">
      <w:pPr>
        <w:rPr>
          <w:rFonts w:eastAsia="Calibri"/>
          <w:sz w:val="16"/>
        </w:rPr>
      </w:pPr>
      <w:r w:rsidRPr="001A3EE3">
        <w:rPr>
          <w:rFonts w:eastAsia="Calibri"/>
          <w:sz w:val="16"/>
        </w:rPr>
        <w:t>For example, a federal agency that wants to adopt or amend a regulation must notify the public of that intention and receive public comments on the proposal. It must also spell out how the law authorizes the agency to make the change, and offer clear objectives of what it wants the change to achieve and evidence that the change will in fact produce that result. The agency must also explain why it has rejected the reasoning in any comments that argued the change should not happen or that argued it should be modified in some way.</w:t>
      </w:r>
    </w:p>
    <w:p w14:paraId="7FE449B9" w14:textId="77777777" w:rsidR="003120E2" w:rsidRPr="001A3EE3" w:rsidRDefault="003120E2" w:rsidP="003120E2">
      <w:pPr>
        <w:rPr>
          <w:rFonts w:eastAsia="Calibri"/>
          <w:u w:val="single"/>
        </w:rPr>
      </w:pPr>
      <w:r w:rsidRPr="001A3EE3">
        <w:rPr>
          <w:rFonts w:eastAsia="Calibri"/>
          <w:highlight w:val="cyan"/>
          <w:u w:val="single"/>
        </w:rPr>
        <w:t>If</w:t>
      </w:r>
      <w:r w:rsidRPr="001A3EE3">
        <w:rPr>
          <w:rFonts w:eastAsia="Calibri"/>
          <w:u w:val="single"/>
        </w:rPr>
        <w:t xml:space="preserve"> an </w:t>
      </w:r>
      <w:r w:rsidRPr="001A3EE3">
        <w:rPr>
          <w:rFonts w:eastAsia="Calibri"/>
          <w:highlight w:val="cyan"/>
          <w:u w:val="single"/>
        </w:rPr>
        <w:t>agency wants to remove</w:t>
      </w:r>
      <w:r w:rsidRPr="001A3EE3">
        <w:rPr>
          <w:rFonts w:eastAsia="Calibri"/>
          <w:u w:val="single"/>
        </w:rPr>
        <w:t xml:space="preserve"> </w:t>
      </w:r>
      <w:r w:rsidRPr="001A3EE3">
        <w:rPr>
          <w:rFonts w:eastAsia="Calibri"/>
          <w:iCs/>
          <w:u w:val="single"/>
          <w:bdr w:val="single" w:sz="8" w:space="0" w:color="auto"/>
        </w:rPr>
        <w:t>a</w:t>
      </w:r>
      <w:r w:rsidRPr="001A3EE3">
        <w:rPr>
          <w:rFonts w:eastAsia="Calibri"/>
          <w:sz w:val="16"/>
        </w:rPr>
        <w:t xml:space="preserve">n existing </w:t>
      </w:r>
      <w:r w:rsidRPr="001A3EE3">
        <w:rPr>
          <w:rFonts w:eastAsia="Calibri"/>
          <w:iCs/>
          <w:highlight w:val="cyan"/>
          <w:u w:val="single"/>
          <w:bdr w:val="single" w:sz="8" w:space="0" w:color="auto"/>
        </w:rPr>
        <w:t>reg</w:t>
      </w:r>
      <w:r w:rsidRPr="001A3EE3">
        <w:rPr>
          <w:rFonts w:eastAsia="Calibri"/>
          <w:sz w:val="16"/>
        </w:rPr>
        <w:t xml:space="preserve">ulation, </w:t>
      </w:r>
      <w:r w:rsidRPr="001A3EE3">
        <w:rPr>
          <w:rFonts w:eastAsia="Calibri"/>
          <w:highlight w:val="cyan"/>
          <w:u w:val="single"/>
        </w:rPr>
        <w:t xml:space="preserve">it must </w:t>
      </w:r>
      <w:r w:rsidRPr="001A3EE3">
        <w:rPr>
          <w:rFonts w:eastAsia="Calibri"/>
          <w:iCs/>
          <w:highlight w:val="cyan"/>
          <w:u w:val="single"/>
          <w:bdr w:val="single" w:sz="8" w:space="0" w:color="auto"/>
        </w:rPr>
        <w:t>prove</w:t>
      </w:r>
      <w:r w:rsidRPr="001A3EE3">
        <w:rPr>
          <w:rFonts w:eastAsia="Calibri"/>
          <w:sz w:val="16"/>
        </w:rPr>
        <w:t xml:space="preserve"> </w:t>
      </w:r>
      <w:r w:rsidRPr="001A3EE3">
        <w:rPr>
          <w:rFonts w:eastAsia="Calibri"/>
          <w:u w:val="single"/>
        </w:rPr>
        <w:t>that</w:t>
      </w:r>
      <w:r w:rsidRPr="001A3EE3">
        <w:rPr>
          <w:rFonts w:eastAsia="Calibri"/>
          <w:sz w:val="16"/>
        </w:rPr>
        <w:t xml:space="preserve"> </w:t>
      </w:r>
      <w:r w:rsidRPr="001A3EE3">
        <w:rPr>
          <w:rFonts w:eastAsia="Calibri"/>
          <w:iCs/>
          <w:highlight w:val="cyan"/>
          <w:u w:val="single"/>
          <w:bdr w:val="single" w:sz="8" w:space="0" w:color="auto"/>
        </w:rPr>
        <w:t>reg</w:t>
      </w:r>
      <w:r w:rsidRPr="001A3EE3">
        <w:rPr>
          <w:rFonts w:eastAsia="Calibri"/>
          <w:sz w:val="16"/>
        </w:rPr>
        <w:t xml:space="preserve">ulation </w:t>
      </w:r>
      <w:r w:rsidRPr="001A3EE3">
        <w:rPr>
          <w:rFonts w:eastAsia="Calibri"/>
          <w:highlight w:val="cyan"/>
          <w:u w:val="single"/>
        </w:rPr>
        <w:t>is not necessary to protect</w:t>
      </w:r>
      <w:r w:rsidRPr="001A3EE3">
        <w:rPr>
          <w:rFonts w:eastAsia="Calibri"/>
          <w:u w:val="single"/>
        </w:rPr>
        <w:t xml:space="preserve"> the </w:t>
      </w:r>
      <w:r w:rsidRPr="001A3EE3">
        <w:rPr>
          <w:rFonts w:eastAsia="Calibri"/>
          <w:highlight w:val="cyan"/>
          <w:u w:val="single"/>
        </w:rPr>
        <w:t>public</w:t>
      </w:r>
      <w:r w:rsidRPr="001A3EE3">
        <w:rPr>
          <w:rFonts w:eastAsia="Calibri"/>
          <w:u w:val="single"/>
        </w:rPr>
        <w:t xml:space="preserve"> from some </w:t>
      </w:r>
      <w:r w:rsidRPr="001A3EE3">
        <w:rPr>
          <w:rFonts w:eastAsia="Calibri"/>
          <w:iCs/>
          <w:u w:val="single"/>
          <w:bdr w:val="single" w:sz="8" w:space="0" w:color="auto"/>
        </w:rPr>
        <w:t>harm</w:t>
      </w:r>
      <w:r w:rsidRPr="001A3EE3">
        <w:rPr>
          <w:rFonts w:eastAsia="Calibri"/>
          <w:u w:val="single"/>
        </w:rPr>
        <w:t xml:space="preserve"> or </w:t>
      </w:r>
      <w:r w:rsidRPr="001A3EE3">
        <w:rPr>
          <w:rFonts w:eastAsia="Calibri"/>
          <w:iCs/>
          <w:u w:val="single"/>
          <w:bdr w:val="single" w:sz="8" w:space="0" w:color="auto"/>
        </w:rPr>
        <w:t>danger</w:t>
      </w:r>
      <w:r w:rsidRPr="001A3EE3">
        <w:rPr>
          <w:rFonts w:eastAsia="Calibri"/>
          <w:sz w:val="16"/>
        </w:rPr>
        <w:t xml:space="preserve">. </w:t>
      </w:r>
      <w:r w:rsidRPr="001A3EE3">
        <w:rPr>
          <w:rFonts w:eastAsia="Calibri"/>
          <w:u w:val="single"/>
        </w:rPr>
        <w:t xml:space="preserve">That includes overcoming the reasons the agency gave for adopting the rule in the </w:t>
      </w:r>
      <w:r w:rsidRPr="001A3EE3">
        <w:rPr>
          <w:rFonts w:eastAsia="Calibri"/>
          <w:iCs/>
          <w:u w:val="single"/>
          <w:bdr w:val="single" w:sz="8" w:space="0" w:color="auto"/>
        </w:rPr>
        <w:t>first place</w:t>
      </w:r>
      <w:r w:rsidRPr="001A3EE3">
        <w:rPr>
          <w:rFonts w:eastAsia="Calibri"/>
          <w:u w:val="single"/>
        </w:rPr>
        <w:t>.</w:t>
      </w:r>
    </w:p>
    <w:p w14:paraId="73ED2FA5" w14:textId="77777777" w:rsidR="003120E2" w:rsidRPr="001A3EE3" w:rsidRDefault="003120E2" w:rsidP="003120E2">
      <w:pPr>
        <w:rPr>
          <w:rFonts w:eastAsia="Calibri"/>
          <w:sz w:val="16"/>
        </w:rPr>
      </w:pPr>
      <w:r w:rsidRPr="001A3EE3">
        <w:rPr>
          <w:rFonts w:eastAsia="Calibri"/>
          <w:iCs/>
          <w:highlight w:val="cyan"/>
          <w:u w:val="single"/>
          <w:bdr w:val="single" w:sz="8" w:space="0" w:color="auto"/>
        </w:rPr>
        <w:t>Ideology</w:t>
      </w:r>
      <w:r w:rsidRPr="001A3EE3">
        <w:rPr>
          <w:rFonts w:eastAsia="Calibri"/>
          <w:sz w:val="16"/>
          <w:highlight w:val="cyan"/>
        </w:rPr>
        <w:t xml:space="preserve"> </w:t>
      </w:r>
      <w:r w:rsidRPr="001A3EE3">
        <w:rPr>
          <w:rFonts w:eastAsia="Calibri"/>
          <w:highlight w:val="cyan"/>
          <w:u w:val="single"/>
        </w:rPr>
        <w:t>is</w:t>
      </w:r>
      <w:r w:rsidRPr="001A3EE3">
        <w:rPr>
          <w:rFonts w:eastAsia="Calibri"/>
          <w:sz w:val="16"/>
          <w:highlight w:val="cyan"/>
        </w:rPr>
        <w:t xml:space="preserve"> </w:t>
      </w:r>
      <w:r w:rsidRPr="001A3EE3">
        <w:rPr>
          <w:rFonts w:eastAsia="Calibri"/>
          <w:iCs/>
          <w:highlight w:val="cyan"/>
          <w:u w:val="single"/>
          <w:bdr w:val="single" w:sz="8" w:space="0" w:color="auto"/>
        </w:rPr>
        <w:t>not enough</w:t>
      </w:r>
      <w:r w:rsidRPr="001A3EE3">
        <w:rPr>
          <w:rFonts w:eastAsia="Calibri"/>
          <w:u w:val="single"/>
        </w:rPr>
        <w:t>. If the</w:t>
      </w:r>
      <w:r w:rsidRPr="001A3EE3">
        <w:rPr>
          <w:rFonts w:eastAsia="Calibri"/>
          <w:sz w:val="16"/>
        </w:rPr>
        <w:t xml:space="preserve"> </w:t>
      </w:r>
      <w:r w:rsidRPr="001A3EE3">
        <w:rPr>
          <w:rFonts w:eastAsia="Calibri"/>
          <w:iCs/>
          <w:u w:val="single"/>
          <w:bdr w:val="single" w:sz="8" w:space="0" w:color="auto"/>
        </w:rPr>
        <w:t>E</w:t>
      </w:r>
      <w:r w:rsidRPr="001A3EE3">
        <w:rPr>
          <w:rFonts w:eastAsia="Calibri"/>
          <w:sz w:val="16"/>
        </w:rPr>
        <w:t xml:space="preserve">nvironmental </w:t>
      </w:r>
      <w:r w:rsidRPr="001A3EE3">
        <w:rPr>
          <w:rFonts w:eastAsia="Calibri"/>
          <w:iCs/>
          <w:u w:val="single"/>
          <w:bdr w:val="single" w:sz="8" w:space="0" w:color="auto"/>
        </w:rPr>
        <w:t>P</w:t>
      </w:r>
      <w:r w:rsidRPr="001A3EE3">
        <w:rPr>
          <w:rFonts w:eastAsia="Calibri"/>
          <w:sz w:val="16"/>
        </w:rPr>
        <w:t xml:space="preserve">rotection </w:t>
      </w:r>
      <w:r w:rsidRPr="001A3EE3">
        <w:rPr>
          <w:rFonts w:eastAsia="Calibri"/>
          <w:iCs/>
          <w:u w:val="single"/>
          <w:bdr w:val="single" w:sz="8" w:space="0" w:color="auto"/>
        </w:rPr>
        <w:t>A</w:t>
      </w:r>
      <w:r w:rsidRPr="001A3EE3">
        <w:rPr>
          <w:rFonts w:eastAsia="Calibri"/>
          <w:sz w:val="16"/>
        </w:rPr>
        <w:t xml:space="preserve">gency, for example, has </w:t>
      </w:r>
      <w:r w:rsidRPr="001A3EE3">
        <w:rPr>
          <w:rFonts w:eastAsia="Calibri"/>
          <w:iCs/>
          <w:u w:val="single"/>
          <w:bdr w:val="single" w:sz="8" w:space="0" w:color="auto"/>
        </w:rPr>
        <w:t>previously</w:t>
      </w:r>
      <w:r w:rsidRPr="001A3EE3">
        <w:rPr>
          <w:rFonts w:eastAsia="Calibri"/>
          <w:sz w:val="16"/>
        </w:rPr>
        <w:t xml:space="preserve"> </w:t>
      </w:r>
      <w:r w:rsidRPr="001A3EE3">
        <w:rPr>
          <w:rFonts w:eastAsia="Calibri"/>
          <w:u w:val="single"/>
        </w:rPr>
        <w:t xml:space="preserve">adopted </w:t>
      </w:r>
      <w:r w:rsidRPr="001A3EE3">
        <w:rPr>
          <w:rFonts w:eastAsia="Calibri"/>
          <w:iCs/>
          <w:u w:val="single"/>
          <w:bdr w:val="single" w:sz="8" w:space="0" w:color="auto"/>
        </w:rPr>
        <w:t>a</w:t>
      </w:r>
      <w:r w:rsidRPr="001A3EE3">
        <w:rPr>
          <w:rFonts w:eastAsia="Calibri"/>
          <w:sz w:val="16"/>
        </w:rPr>
        <w:t xml:space="preserve">n environmental </w:t>
      </w:r>
      <w:r w:rsidRPr="001A3EE3">
        <w:rPr>
          <w:rFonts w:eastAsia="Calibri"/>
          <w:iCs/>
          <w:u w:val="single"/>
          <w:bdr w:val="single" w:sz="8" w:space="0" w:color="auto"/>
        </w:rPr>
        <w:t>reg</w:t>
      </w:r>
      <w:r w:rsidRPr="001A3EE3">
        <w:rPr>
          <w:rFonts w:eastAsia="Calibri"/>
          <w:sz w:val="16"/>
        </w:rPr>
        <w:t xml:space="preserve">ulation </w:t>
      </w:r>
      <w:r w:rsidRPr="001A3EE3">
        <w:rPr>
          <w:rFonts w:eastAsia="Calibri"/>
          <w:u w:val="single"/>
        </w:rPr>
        <w:t>based on</w:t>
      </w:r>
      <w:r w:rsidRPr="001A3EE3">
        <w:rPr>
          <w:rFonts w:eastAsia="Calibri"/>
          <w:sz w:val="16"/>
        </w:rPr>
        <w:t xml:space="preserve"> scientific and other related </w:t>
      </w:r>
      <w:r w:rsidRPr="001A3EE3">
        <w:rPr>
          <w:rFonts w:eastAsia="Calibri"/>
          <w:iCs/>
          <w:u w:val="single"/>
          <w:bdr w:val="single" w:sz="8" w:space="0" w:color="auto"/>
        </w:rPr>
        <w:t>evidence</w:t>
      </w:r>
      <w:r w:rsidRPr="001A3EE3">
        <w:rPr>
          <w:rFonts w:eastAsia="Calibri"/>
          <w:u w:val="single"/>
        </w:rPr>
        <w:t>, it</w:t>
      </w:r>
      <w:r w:rsidRPr="001A3EE3">
        <w:rPr>
          <w:rFonts w:eastAsia="Calibri"/>
          <w:sz w:val="16"/>
        </w:rPr>
        <w:t xml:space="preserve"> </w:t>
      </w:r>
      <w:r w:rsidRPr="001A3EE3">
        <w:rPr>
          <w:rFonts w:eastAsia="Calibri"/>
          <w:iCs/>
          <w:u w:val="single"/>
          <w:bdr w:val="single" w:sz="8" w:space="0" w:color="auto"/>
        </w:rPr>
        <w:t>cannot simply change its mind</w:t>
      </w:r>
      <w:r w:rsidRPr="001A3EE3">
        <w:rPr>
          <w:rFonts w:eastAsia="Calibri"/>
          <w:sz w:val="16"/>
        </w:rPr>
        <w:t xml:space="preserve"> and get rid of the regulation when a new president takes office.</w:t>
      </w:r>
    </w:p>
    <w:p w14:paraId="6D49CD71" w14:textId="77777777" w:rsidR="003120E2" w:rsidRPr="001A3EE3" w:rsidRDefault="003120E2" w:rsidP="003120E2">
      <w:pPr>
        <w:rPr>
          <w:rFonts w:eastAsia="Calibri"/>
          <w:sz w:val="16"/>
        </w:rPr>
      </w:pPr>
      <w:r w:rsidRPr="001A3EE3">
        <w:rPr>
          <w:rFonts w:eastAsia="Calibri"/>
          <w:u w:val="single"/>
        </w:rPr>
        <w:t xml:space="preserve">Instead, the </w:t>
      </w:r>
      <w:r w:rsidRPr="001A3EE3">
        <w:rPr>
          <w:rFonts w:eastAsia="Calibri"/>
          <w:highlight w:val="cyan"/>
          <w:u w:val="single"/>
        </w:rPr>
        <w:t>EPA must show</w:t>
      </w:r>
      <w:r w:rsidRPr="001A3EE3">
        <w:rPr>
          <w:rFonts w:eastAsia="Calibri"/>
          <w:u w:val="single"/>
        </w:rPr>
        <w:t xml:space="preserve"> that the</w:t>
      </w:r>
      <w:r w:rsidRPr="001A3EE3">
        <w:rPr>
          <w:rFonts w:eastAsia="Calibri"/>
          <w:sz w:val="16"/>
        </w:rPr>
        <w:t xml:space="preserve"> </w:t>
      </w:r>
      <w:r w:rsidRPr="001A3EE3">
        <w:rPr>
          <w:rFonts w:eastAsia="Calibri"/>
          <w:iCs/>
          <w:highlight w:val="cyan"/>
          <w:u w:val="single"/>
          <w:bdr w:val="single" w:sz="8" w:space="0" w:color="auto"/>
        </w:rPr>
        <w:t>original</w:t>
      </w:r>
      <w:r w:rsidRPr="001A3EE3">
        <w:rPr>
          <w:rFonts w:eastAsia="Calibri"/>
          <w:sz w:val="16"/>
        </w:rPr>
        <w:t xml:space="preserve"> scientific or other </w:t>
      </w:r>
      <w:r w:rsidRPr="001A3EE3">
        <w:rPr>
          <w:rFonts w:eastAsia="Calibri"/>
          <w:iCs/>
          <w:highlight w:val="cyan"/>
          <w:u w:val="single"/>
          <w:bdr w:val="single" w:sz="8" w:space="0" w:color="auto"/>
        </w:rPr>
        <w:t>info</w:t>
      </w:r>
      <w:r w:rsidRPr="001A3EE3">
        <w:rPr>
          <w:rFonts w:eastAsia="Calibri"/>
          <w:sz w:val="16"/>
        </w:rPr>
        <w:t xml:space="preserve">rmation </w:t>
      </w:r>
      <w:r w:rsidRPr="001A3EE3">
        <w:rPr>
          <w:rFonts w:eastAsia="Calibri"/>
          <w:highlight w:val="cyan"/>
          <w:u w:val="single"/>
        </w:rPr>
        <w:t>was</w:t>
      </w:r>
      <w:r w:rsidRPr="001A3EE3">
        <w:rPr>
          <w:rFonts w:eastAsia="Calibri"/>
          <w:sz w:val="16"/>
          <w:highlight w:val="cyan"/>
        </w:rPr>
        <w:t xml:space="preserve"> </w:t>
      </w:r>
      <w:r w:rsidRPr="001A3EE3">
        <w:rPr>
          <w:rFonts w:eastAsia="Calibri"/>
          <w:iCs/>
          <w:highlight w:val="cyan"/>
          <w:u w:val="single"/>
          <w:bdr w:val="single" w:sz="8" w:space="0" w:color="auto"/>
        </w:rPr>
        <w:t>wrong</w:t>
      </w:r>
      <w:r w:rsidRPr="001A3EE3">
        <w:rPr>
          <w:rFonts w:eastAsia="Calibri"/>
          <w:sz w:val="16"/>
        </w:rPr>
        <w:t xml:space="preserve"> or did not support the rule. </w:t>
      </w:r>
      <w:r w:rsidRPr="001A3EE3">
        <w:rPr>
          <w:rFonts w:eastAsia="Calibri"/>
          <w:u w:val="single"/>
        </w:rPr>
        <w:t>That’s</w:t>
      </w:r>
      <w:r w:rsidRPr="001A3EE3">
        <w:rPr>
          <w:rFonts w:eastAsia="Calibri"/>
          <w:sz w:val="16"/>
        </w:rPr>
        <w:t xml:space="preserve"> a </w:t>
      </w:r>
      <w:r w:rsidRPr="001A3EE3">
        <w:rPr>
          <w:rFonts w:eastAsia="Calibri"/>
          <w:iCs/>
          <w:u w:val="single"/>
          <w:bdr w:val="single" w:sz="8" w:space="0" w:color="auto"/>
        </w:rPr>
        <w:t>difficult</w:t>
      </w:r>
      <w:r w:rsidRPr="001A3EE3">
        <w:rPr>
          <w:rFonts w:eastAsia="Calibri"/>
          <w:sz w:val="16"/>
        </w:rPr>
        <w:t xml:space="preserve"> task, because the EPA’s scientists generally do not make that kind of mistake. It may be hard to find scientific or other evidence that supports a radical policy change, though an agency may have an easier time defending modest changes to a regulation.</w:t>
      </w:r>
    </w:p>
    <w:p w14:paraId="435B55AC" w14:textId="77777777" w:rsidR="003120E2" w:rsidRPr="001A3EE3" w:rsidRDefault="003120E2" w:rsidP="003120E2">
      <w:pPr>
        <w:rPr>
          <w:rFonts w:eastAsia="Calibri"/>
          <w:sz w:val="16"/>
        </w:rPr>
      </w:pPr>
      <w:r w:rsidRPr="001A3EE3">
        <w:rPr>
          <w:rFonts w:eastAsia="Calibri"/>
          <w:sz w:val="16"/>
        </w:rPr>
        <w:t xml:space="preserve">Administrative law also provides the legal standards used by the courts to determine whether new or revised policies are valid. </w:t>
      </w:r>
      <w:r w:rsidRPr="001A3EE3">
        <w:rPr>
          <w:rFonts w:eastAsia="Calibri"/>
          <w:u w:val="single"/>
        </w:rPr>
        <w:t xml:space="preserve">A </w:t>
      </w:r>
      <w:r w:rsidRPr="001A3EE3">
        <w:rPr>
          <w:rFonts w:eastAsia="Calibri"/>
          <w:highlight w:val="cyan"/>
          <w:u w:val="single"/>
        </w:rPr>
        <w:t>court will</w:t>
      </w:r>
      <w:r w:rsidRPr="001A3EE3">
        <w:rPr>
          <w:rFonts w:eastAsia="Calibri"/>
          <w:u w:val="single"/>
        </w:rPr>
        <w:t xml:space="preserve"> </w:t>
      </w:r>
      <w:r w:rsidRPr="001A3EE3">
        <w:rPr>
          <w:rFonts w:eastAsia="Calibri"/>
          <w:iCs/>
          <w:highlight w:val="cyan"/>
          <w:u w:val="single"/>
          <w:bdr w:val="single" w:sz="8" w:space="0" w:color="auto"/>
        </w:rPr>
        <w:t>reverse</w:t>
      </w:r>
      <w:r w:rsidRPr="001A3EE3">
        <w:rPr>
          <w:rFonts w:eastAsia="Calibri"/>
          <w:sz w:val="16"/>
        </w:rPr>
        <w:t xml:space="preserve"> the adoption of a policy </w:t>
      </w:r>
      <w:r w:rsidRPr="001A3EE3">
        <w:rPr>
          <w:rFonts w:eastAsia="Calibri"/>
          <w:highlight w:val="cyan"/>
          <w:u w:val="single"/>
        </w:rPr>
        <w:t>if it is “</w:t>
      </w:r>
      <w:r w:rsidRPr="001A3EE3">
        <w:rPr>
          <w:rFonts w:eastAsia="Calibri"/>
          <w:iCs/>
          <w:highlight w:val="cyan"/>
          <w:u w:val="single"/>
          <w:bdr w:val="single" w:sz="8" w:space="0" w:color="auto"/>
        </w:rPr>
        <w:t>arbitrary</w:t>
      </w:r>
      <w:r w:rsidRPr="001A3EE3">
        <w:rPr>
          <w:rFonts w:eastAsia="Calibri"/>
          <w:u w:val="single"/>
        </w:rPr>
        <w:t xml:space="preserve"> and</w:t>
      </w:r>
      <w:r w:rsidRPr="001A3EE3">
        <w:rPr>
          <w:rFonts w:eastAsia="Calibri"/>
          <w:sz w:val="16"/>
        </w:rPr>
        <w:t xml:space="preserve"> </w:t>
      </w:r>
      <w:r w:rsidRPr="001A3EE3">
        <w:rPr>
          <w:rFonts w:eastAsia="Calibri"/>
          <w:iCs/>
          <w:u w:val="single"/>
          <w:bdr w:val="single" w:sz="8" w:space="0" w:color="auto"/>
        </w:rPr>
        <w:t>capricious</w:t>
      </w:r>
      <w:r w:rsidRPr="001A3EE3">
        <w:rPr>
          <w:rFonts w:eastAsia="Calibri"/>
          <w:sz w:val="16"/>
        </w:rPr>
        <w:t>” or if the agency action is inconsistent with the law being used to take an action.</w:t>
      </w:r>
    </w:p>
    <w:p w14:paraId="21F2776F" w14:textId="77777777" w:rsidR="003120E2" w:rsidRPr="001A3EE3" w:rsidRDefault="003120E2" w:rsidP="003120E2">
      <w:pPr>
        <w:rPr>
          <w:rFonts w:eastAsia="Calibri"/>
          <w:sz w:val="16"/>
        </w:rPr>
      </w:pPr>
      <w:r w:rsidRPr="001A3EE3">
        <w:rPr>
          <w:rFonts w:eastAsia="Calibri"/>
          <w:sz w:val="16"/>
        </w:rPr>
        <w:t>Looking at courts’ rulings</w:t>
      </w:r>
    </w:p>
    <w:p w14:paraId="6DDCAFE5" w14:textId="77777777" w:rsidR="003120E2" w:rsidRPr="001A3EE3" w:rsidRDefault="003120E2" w:rsidP="003120E2">
      <w:pPr>
        <w:rPr>
          <w:rFonts w:eastAsia="Calibri"/>
          <w:sz w:val="16"/>
        </w:rPr>
      </w:pPr>
      <w:r w:rsidRPr="001A3EE3">
        <w:rPr>
          <w:rFonts w:eastAsia="Calibri"/>
          <w:u w:val="single"/>
        </w:rPr>
        <w:t xml:space="preserve">Though almost 80% of major rules are </w:t>
      </w:r>
      <w:r w:rsidRPr="001A3EE3">
        <w:rPr>
          <w:rFonts w:eastAsia="Calibri"/>
          <w:iCs/>
          <w:u w:val="single"/>
          <w:bdr w:val="single" w:sz="8" w:space="0" w:color="auto"/>
        </w:rPr>
        <w:t>not challenged</w:t>
      </w:r>
      <w:r w:rsidRPr="001A3EE3">
        <w:rPr>
          <w:rFonts w:eastAsia="Calibri"/>
          <w:sz w:val="16"/>
        </w:rPr>
        <w:t xml:space="preserve"> </w:t>
      </w:r>
      <w:r w:rsidRPr="001A3EE3">
        <w:rPr>
          <w:rFonts w:eastAsia="Calibri"/>
          <w:u w:val="single"/>
        </w:rPr>
        <w:t>in court</w:t>
      </w:r>
      <w:r w:rsidRPr="001A3EE3">
        <w:rPr>
          <w:rFonts w:eastAsia="Calibri"/>
          <w:sz w:val="16"/>
        </w:rPr>
        <w:t>, agencies have been sued for acting improperly under every presidential administration.</w:t>
      </w:r>
    </w:p>
    <w:p w14:paraId="4654C479" w14:textId="77777777" w:rsidR="003120E2" w:rsidRPr="001A3EE3" w:rsidRDefault="003120E2" w:rsidP="003120E2">
      <w:pPr>
        <w:rPr>
          <w:rFonts w:eastAsia="Calibri"/>
          <w:sz w:val="16"/>
        </w:rPr>
      </w:pPr>
      <w:r w:rsidRPr="001A3EE3">
        <w:rPr>
          <w:rFonts w:eastAsia="Calibri"/>
          <w:sz w:val="16"/>
        </w:rPr>
        <w:t xml:space="preserve">A January 2024 study analyzed those lawsuits from 1996, when a major set of administrative law regulations was created, through the end of Trump’s first term. It found that </w:t>
      </w:r>
      <w:r w:rsidRPr="001A3EE3">
        <w:rPr>
          <w:rFonts w:eastAsia="Calibri"/>
          <w:iCs/>
          <w:u w:val="single"/>
          <w:bdr w:val="single" w:sz="8" w:space="0" w:color="auto"/>
        </w:rPr>
        <w:t>challenges</w:t>
      </w:r>
      <w:r w:rsidRPr="001A3EE3">
        <w:rPr>
          <w:rFonts w:eastAsia="Calibri"/>
          <w:sz w:val="16"/>
        </w:rPr>
        <w:t xml:space="preserve"> </w:t>
      </w:r>
      <w:r w:rsidRPr="001A3EE3">
        <w:rPr>
          <w:rFonts w:eastAsia="Calibri"/>
          <w:u w:val="single"/>
        </w:rPr>
        <w:t xml:space="preserve">to rules made during </w:t>
      </w:r>
      <w:r w:rsidRPr="001A3EE3">
        <w:rPr>
          <w:rFonts w:eastAsia="Calibri"/>
          <w:iCs/>
          <w:u w:val="single"/>
          <w:bdr w:val="single" w:sz="8" w:space="0" w:color="auto"/>
        </w:rPr>
        <w:t>all</w:t>
      </w:r>
      <w:r w:rsidRPr="001A3EE3">
        <w:rPr>
          <w:rFonts w:eastAsia="Calibri"/>
          <w:sz w:val="16"/>
        </w:rPr>
        <w:t xml:space="preserve"> five presidential </w:t>
      </w:r>
      <w:r w:rsidRPr="001A3EE3">
        <w:rPr>
          <w:rFonts w:eastAsia="Calibri"/>
          <w:iCs/>
          <w:u w:val="single"/>
          <w:bdr w:val="single" w:sz="8" w:space="0" w:color="auto"/>
        </w:rPr>
        <w:t>terms before Trump</w:t>
      </w:r>
      <w:r w:rsidRPr="001A3EE3">
        <w:rPr>
          <w:rFonts w:eastAsia="Calibri"/>
          <w:sz w:val="16"/>
        </w:rPr>
        <w:t xml:space="preserve"> </w:t>
      </w:r>
      <w:r w:rsidRPr="001A3EE3">
        <w:rPr>
          <w:rFonts w:eastAsia="Calibri"/>
          <w:u w:val="single"/>
        </w:rPr>
        <w:t>largely</w:t>
      </w:r>
      <w:r w:rsidRPr="001A3EE3">
        <w:rPr>
          <w:rFonts w:eastAsia="Calibri"/>
          <w:sz w:val="16"/>
        </w:rPr>
        <w:t xml:space="preserve"> </w:t>
      </w:r>
      <w:r w:rsidRPr="001A3EE3">
        <w:rPr>
          <w:rFonts w:eastAsia="Calibri"/>
          <w:iCs/>
          <w:u w:val="single"/>
          <w:bdr w:val="single" w:sz="8" w:space="0" w:color="auto"/>
        </w:rPr>
        <w:t>failed</w:t>
      </w:r>
      <w:r w:rsidRPr="001A3EE3">
        <w:rPr>
          <w:rFonts w:eastAsia="Calibri"/>
          <w:sz w:val="16"/>
        </w:rPr>
        <w:t xml:space="preserve">, </w:t>
      </w:r>
      <w:r w:rsidRPr="001A3EE3">
        <w:rPr>
          <w:rFonts w:eastAsia="Calibri"/>
          <w:u w:val="single"/>
        </w:rPr>
        <w:t>overturning</w:t>
      </w:r>
      <w:r w:rsidRPr="001A3EE3">
        <w:rPr>
          <w:rFonts w:eastAsia="Calibri"/>
          <w:sz w:val="16"/>
        </w:rPr>
        <w:t xml:space="preserve"> the rule </w:t>
      </w:r>
      <w:r w:rsidRPr="001A3EE3">
        <w:rPr>
          <w:rFonts w:eastAsia="Calibri"/>
          <w:u w:val="single"/>
        </w:rPr>
        <w:t>only</w:t>
      </w:r>
      <w:r w:rsidRPr="001A3EE3">
        <w:rPr>
          <w:rFonts w:eastAsia="Calibri"/>
          <w:sz w:val="16"/>
        </w:rPr>
        <w:t xml:space="preserve"> between </w:t>
      </w:r>
      <w:r w:rsidRPr="001A3EE3">
        <w:rPr>
          <w:rFonts w:eastAsia="Calibri"/>
          <w:iCs/>
          <w:u w:val="single"/>
          <w:bdr w:val="single" w:sz="8" w:space="0" w:color="auto"/>
        </w:rPr>
        <w:t>5%</w:t>
      </w:r>
      <w:r w:rsidRPr="001A3EE3">
        <w:rPr>
          <w:rFonts w:eastAsia="Calibri"/>
          <w:sz w:val="16"/>
        </w:rPr>
        <w:t xml:space="preserve"> and 29% </w:t>
      </w:r>
      <w:r w:rsidRPr="001A3EE3">
        <w:rPr>
          <w:rFonts w:eastAsia="Calibri"/>
          <w:iCs/>
          <w:u w:val="single"/>
          <w:bdr w:val="single" w:sz="8" w:space="0" w:color="auto"/>
        </w:rPr>
        <w:t>of the time</w:t>
      </w:r>
      <w:r w:rsidRPr="001A3EE3">
        <w:rPr>
          <w:rFonts w:eastAsia="Calibri"/>
          <w:sz w:val="16"/>
        </w:rPr>
        <w:t>. Including rulings that overturned just part of the rule, challenges to pre-Trump rules succeeded between 33% and 48% of the time.</w:t>
      </w:r>
    </w:p>
    <w:p w14:paraId="3D023F88" w14:textId="77777777" w:rsidR="003120E2" w:rsidRPr="001A3EE3" w:rsidRDefault="003120E2" w:rsidP="003120E2">
      <w:pPr>
        <w:rPr>
          <w:rFonts w:eastAsia="Calibri"/>
          <w:sz w:val="16"/>
        </w:rPr>
      </w:pPr>
      <w:r w:rsidRPr="001A3EE3">
        <w:rPr>
          <w:rFonts w:eastAsia="Calibri"/>
          <w:highlight w:val="cyan"/>
          <w:u w:val="single"/>
        </w:rPr>
        <w:t xml:space="preserve">Challenges to </w:t>
      </w:r>
      <w:r w:rsidRPr="001A3EE3">
        <w:rPr>
          <w:rFonts w:eastAsia="Calibri"/>
          <w:iCs/>
          <w:highlight w:val="cyan"/>
          <w:u w:val="single"/>
          <w:bdr w:val="single" w:sz="8" w:space="0" w:color="auto"/>
        </w:rPr>
        <w:t>Trump</w:t>
      </w:r>
      <w:r w:rsidRPr="001A3EE3">
        <w:rPr>
          <w:rFonts w:eastAsia="Calibri"/>
          <w:sz w:val="16"/>
        </w:rPr>
        <w:t xml:space="preserve"> administration </w:t>
      </w:r>
      <w:r w:rsidRPr="001A3EE3">
        <w:rPr>
          <w:rFonts w:eastAsia="Calibri"/>
          <w:highlight w:val="cyan"/>
          <w:u w:val="single"/>
        </w:rPr>
        <w:t>rules</w:t>
      </w:r>
      <w:r w:rsidRPr="001A3EE3">
        <w:rPr>
          <w:rFonts w:eastAsia="Calibri"/>
          <w:sz w:val="16"/>
        </w:rPr>
        <w:t xml:space="preserve">, however, </w:t>
      </w:r>
      <w:r w:rsidRPr="001A3EE3">
        <w:rPr>
          <w:rFonts w:eastAsia="Calibri"/>
          <w:iCs/>
          <w:u w:val="single"/>
          <w:bdr w:val="single" w:sz="8" w:space="0" w:color="auto"/>
        </w:rPr>
        <w:t xml:space="preserve">completely </w:t>
      </w:r>
      <w:r w:rsidRPr="001A3EE3">
        <w:rPr>
          <w:rFonts w:eastAsia="Calibri"/>
          <w:iCs/>
          <w:highlight w:val="cyan"/>
          <w:u w:val="single"/>
          <w:bdr w:val="single" w:sz="8" w:space="0" w:color="auto"/>
        </w:rPr>
        <w:t>succeeded</w:t>
      </w:r>
      <w:r w:rsidRPr="001A3EE3">
        <w:rPr>
          <w:rFonts w:eastAsia="Calibri"/>
          <w:iCs/>
          <w:u w:val="single"/>
          <w:bdr w:val="single" w:sz="8" w:space="0" w:color="auto"/>
        </w:rPr>
        <w:t xml:space="preserve"> 50% of the time</w:t>
      </w:r>
      <w:r w:rsidRPr="001A3EE3">
        <w:rPr>
          <w:rFonts w:eastAsia="Calibri"/>
          <w:sz w:val="16"/>
        </w:rPr>
        <w:t xml:space="preserve"> – </w:t>
      </w:r>
      <w:r w:rsidRPr="001A3EE3">
        <w:rPr>
          <w:rFonts w:eastAsia="Calibri"/>
          <w:iCs/>
          <w:u w:val="single"/>
          <w:bdr w:val="single" w:sz="8" w:space="0" w:color="auto"/>
        </w:rPr>
        <w:t>59%</w:t>
      </w:r>
      <w:r w:rsidRPr="001A3EE3">
        <w:rPr>
          <w:rFonts w:eastAsia="Calibri"/>
          <w:sz w:val="16"/>
        </w:rPr>
        <w:t xml:space="preserve"> of the time </w:t>
      </w:r>
      <w:r w:rsidRPr="001A3EE3">
        <w:rPr>
          <w:rFonts w:eastAsia="Calibri"/>
          <w:u w:val="single"/>
        </w:rPr>
        <w:t>if</w:t>
      </w:r>
      <w:r w:rsidRPr="001A3EE3">
        <w:rPr>
          <w:rFonts w:eastAsia="Calibri"/>
          <w:sz w:val="16"/>
        </w:rPr>
        <w:t xml:space="preserve"> </w:t>
      </w:r>
      <w:r w:rsidRPr="001A3EE3">
        <w:rPr>
          <w:rFonts w:eastAsia="Calibri"/>
          <w:iCs/>
          <w:u w:val="single"/>
          <w:bdr w:val="single" w:sz="8" w:space="0" w:color="auto"/>
        </w:rPr>
        <w:t>partial</w:t>
      </w:r>
      <w:r w:rsidRPr="001A3EE3">
        <w:rPr>
          <w:rFonts w:eastAsia="Calibri"/>
          <w:sz w:val="16"/>
        </w:rPr>
        <w:t xml:space="preserve"> </w:t>
      </w:r>
      <w:r w:rsidRPr="001A3EE3">
        <w:rPr>
          <w:rFonts w:eastAsia="Calibri"/>
          <w:u w:val="single"/>
        </w:rPr>
        <w:t>overturns were included</w:t>
      </w:r>
      <w:r w:rsidRPr="001A3EE3">
        <w:rPr>
          <w:rFonts w:eastAsia="Calibri"/>
          <w:sz w:val="16"/>
        </w:rPr>
        <w:t>.</w:t>
      </w:r>
    </w:p>
    <w:p w14:paraId="1A4C1BA0" w14:textId="77777777" w:rsidR="003120E2" w:rsidRPr="001A3EE3" w:rsidRDefault="003120E2" w:rsidP="003120E2">
      <w:pPr>
        <w:rPr>
          <w:rFonts w:eastAsia="Calibri"/>
          <w:sz w:val="16"/>
        </w:rPr>
      </w:pPr>
      <w:r w:rsidRPr="001A3EE3">
        <w:rPr>
          <w:rFonts w:eastAsia="Calibri"/>
          <w:u w:val="single"/>
        </w:rPr>
        <w:t>The</w:t>
      </w:r>
      <w:r w:rsidRPr="001A3EE3">
        <w:rPr>
          <w:rFonts w:eastAsia="Calibri"/>
          <w:sz w:val="16"/>
        </w:rPr>
        <w:t xml:space="preserve"> </w:t>
      </w:r>
      <w:r w:rsidRPr="001A3EE3">
        <w:rPr>
          <w:rFonts w:eastAsia="Calibri"/>
          <w:iCs/>
          <w:highlight w:val="cyan"/>
          <w:u w:val="single"/>
          <w:bdr w:val="single" w:sz="8" w:space="0" w:color="auto"/>
        </w:rPr>
        <w:t>difference</w:t>
      </w:r>
      <w:r w:rsidRPr="001A3EE3">
        <w:rPr>
          <w:rFonts w:eastAsia="Calibri"/>
          <w:sz w:val="16"/>
        </w:rPr>
        <w:t xml:space="preserve"> between these sets of results </w:t>
      </w:r>
      <w:r w:rsidRPr="001A3EE3">
        <w:rPr>
          <w:rFonts w:eastAsia="Calibri"/>
          <w:highlight w:val="cyan"/>
          <w:u w:val="single"/>
        </w:rPr>
        <w:t>is</w:t>
      </w:r>
      <w:r w:rsidRPr="001A3EE3">
        <w:rPr>
          <w:rFonts w:eastAsia="Calibri"/>
          <w:sz w:val="16"/>
        </w:rPr>
        <w:t xml:space="preserve"> </w:t>
      </w:r>
      <w:r w:rsidRPr="001A3EE3">
        <w:rPr>
          <w:rFonts w:eastAsia="Calibri"/>
          <w:iCs/>
          <w:u w:val="single"/>
          <w:bdr w:val="single" w:sz="8" w:space="0" w:color="auto"/>
        </w:rPr>
        <w:t>primarily</w:t>
      </w:r>
      <w:r w:rsidRPr="001A3EE3">
        <w:rPr>
          <w:rFonts w:eastAsia="Calibri"/>
          <w:sz w:val="16"/>
        </w:rPr>
        <w:t xml:space="preserve"> </w:t>
      </w:r>
      <w:r w:rsidRPr="001A3EE3">
        <w:rPr>
          <w:rFonts w:eastAsia="Calibri"/>
          <w:highlight w:val="cyan"/>
          <w:u w:val="single"/>
        </w:rPr>
        <w:t>due to</w:t>
      </w:r>
      <w:r w:rsidRPr="001A3EE3">
        <w:rPr>
          <w:rFonts w:eastAsia="Calibri"/>
          <w:u w:val="single"/>
        </w:rPr>
        <w:t xml:space="preserve"> </w:t>
      </w:r>
      <w:r w:rsidRPr="001A3EE3">
        <w:rPr>
          <w:rFonts w:eastAsia="Calibri"/>
          <w:iCs/>
          <w:u w:val="single"/>
          <w:bdr w:val="single" w:sz="8" w:space="0" w:color="auto"/>
        </w:rPr>
        <w:t xml:space="preserve">federal </w:t>
      </w:r>
      <w:r w:rsidRPr="001A3EE3">
        <w:rPr>
          <w:rFonts w:eastAsia="Calibri"/>
          <w:iCs/>
          <w:highlight w:val="cyan"/>
          <w:u w:val="single"/>
          <w:bdr w:val="single" w:sz="8" w:space="0" w:color="auto"/>
        </w:rPr>
        <w:t>agency lawyers</w:t>
      </w:r>
      <w:r w:rsidRPr="001A3EE3">
        <w:rPr>
          <w:rFonts w:eastAsia="Calibri"/>
          <w:sz w:val="16"/>
        </w:rPr>
        <w:t xml:space="preserve">, whose job it is to make sure agencies follow the required administrative law procedures. I believe that </w:t>
      </w:r>
      <w:r w:rsidRPr="001A3EE3">
        <w:rPr>
          <w:rFonts w:eastAsia="Calibri"/>
          <w:u w:val="single"/>
        </w:rPr>
        <w:t>Trump’s</w:t>
      </w:r>
      <w:r w:rsidRPr="001A3EE3">
        <w:rPr>
          <w:rFonts w:eastAsia="Calibri"/>
          <w:sz w:val="16"/>
        </w:rPr>
        <w:t xml:space="preserve"> first administration’s </w:t>
      </w:r>
      <w:r w:rsidRPr="001A3EE3">
        <w:rPr>
          <w:rFonts w:eastAsia="Calibri"/>
          <w:iCs/>
          <w:u w:val="single"/>
          <w:bdr w:val="single" w:sz="8" w:space="0" w:color="auto"/>
        </w:rPr>
        <w:t>significant loss rate</w:t>
      </w:r>
      <w:r w:rsidRPr="001A3EE3">
        <w:rPr>
          <w:rFonts w:eastAsia="Calibri"/>
          <w:sz w:val="16"/>
        </w:rPr>
        <w:t xml:space="preserve"> </w:t>
      </w:r>
      <w:r w:rsidRPr="001A3EE3">
        <w:rPr>
          <w:rFonts w:eastAsia="Calibri"/>
          <w:u w:val="single"/>
        </w:rPr>
        <w:t xml:space="preserve">indicates that while </w:t>
      </w:r>
      <w:r w:rsidRPr="001A3EE3">
        <w:rPr>
          <w:rFonts w:eastAsia="Calibri"/>
          <w:highlight w:val="cyan"/>
          <w:u w:val="single"/>
        </w:rPr>
        <w:t>Trump</w:t>
      </w:r>
      <w:r w:rsidRPr="001A3EE3">
        <w:rPr>
          <w:rFonts w:eastAsia="Calibri"/>
          <w:u w:val="single"/>
        </w:rPr>
        <w:t xml:space="preserve"> </w:t>
      </w:r>
      <w:r w:rsidRPr="001A3EE3">
        <w:rPr>
          <w:rFonts w:eastAsia="Calibri"/>
          <w:iCs/>
          <w:u w:val="single"/>
          <w:bdr w:val="single" w:sz="8" w:space="0" w:color="auto"/>
        </w:rPr>
        <w:t>proposed</w:t>
      </w:r>
      <w:r w:rsidRPr="001A3EE3">
        <w:rPr>
          <w:rFonts w:eastAsia="Calibri"/>
          <w:u w:val="single"/>
        </w:rPr>
        <w:t xml:space="preserve"> a great many changes to a wide range of policies, his administration’s lawyers </w:t>
      </w:r>
      <w:r w:rsidRPr="001A3EE3">
        <w:rPr>
          <w:rFonts w:eastAsia="Calibri"/>
          <w:highlight w:val="cyan"/>
          <w:u w:val="single"/>
        </w:rPr>
        <w:t>did not ensure</w:t>
      </w:r>
      <w:r w:rsidRPr="001A3EE3">
        <w:rPr>
          <w:rFonts w:eastAsia="Calibri"/>
          <w:u w:val="single"/>
        </w:rPr>
        <w:t xml:space="preserve"> those changes </w:t>
      </w:r>
      <w:r w:rsidRPr="001A3EE3">
        <w:rPr>
          <w:rFonts w:eastAsia="Calibri"/>
          <w:highlight w:val="cyan"/>
          <w:u w:val="single"/>
        </w:rPr>
        <w:t>went through</w:t>
      </w:r>
      <w:r w:rsidRPr="001A3EE3">
        <w:rPr>
          <w:rFonts w:eastAsia="Calibri"/>
          <w:u w:val="single"/>
        </w:rPr>
        <w:t xml:space="preserve"> the </w:t>
      </w:r>
      <w:r w:rsidRPr="001A3EE3">
        <w:rPr>
          <w:rFonts w:eastAsia="Calibri"/>
          <w:iCs/>
          <w:u w:val="single"/>
          <w:bdr w:val="single" w:sz="8" w:space="0" w:color="auto"/>
        </w:rPr>
        <w:t>correct processes</w:t>
      </w:r>
      <w:r w:rsidRPr="001A3EE3">
        <w:rPr>
          <w:rFonts w:eastAsia="Calibri"/>
          <w:sz w:val="16"/>
        </w:rPr>
        <w:t xml:space="preserve"> </w:t>
      </w:r>
      <w:r w:rsidRPr="001A3EE3">
        <w:rPr>
          <w:rFonts w:eastAsia="Calibri"/>
          <w:u w:val="single"/>
        </w:rPr>
        <w:t xml:space="preserve">– or could not </w:t>
      </w:r>
      <w:r w:rsidRPr="001A3EE3">
        <w:rPr>
          <w:rFonts w:eastAsia="Calibri"/>
          <w:iCs/>
          <w:u w:val="single"/>
          <w:bdr w:val="single" w:sz="8" w:space="0" w:color="auto"/>
        </w:rPr>
        <w:t>justify</w:t>
      </w:r>
      <w:r w:rsidRPr="001A3EE3">
        <w:rPr>
          <w:rFonts w:eastAsia="Calibri"/>
          <w:u w:val="single"/>
        </w:rPr>
        <w:t xml:space="preserve"> the changes under applicable </w:t>
      </w:r>
      <w:r w:rsidRPr="001A3EE3">
        <w:rPr>
          <w:rFonts w:eastAsia="Calibri"/>
          <w:iCs/>
          <w:highlight w:val="cyan"/>
          <w:u w:val="single"/>
          <w:bdr w:val="single" w:sz="8" w:space="0" w:color="auto"/>
        </w:rPr>
        <w:t>legal</w:t>
      </w:r>
      <w:r w:rsidRPr="001A3EE3">
        <w:rPr>
          <w:rFonts w:eastAsia="Calibri"/>
          <w:iCs/>
          <w:u w:val="single"/>
          <w:bdr w:val="single" w:sz="8" w:space="0" w:color="auto"/>
        </w:rPr>
        <w:t xml:space="preserve"> requirements</w:t>
      </w:r>
      <w:r w:rsidRPr="001A3EE3">
        <w:rPr>
          <w:rFonts w:eastAsia="Calibri"/>
          <w:sz w:val="16"/>
        </w:rPr>
        <w:t xml:space="preserve"> </w:t>
      </w:r>
      <w:r w:rsidRPr="001A3EE3">
        <w:rPr>
          <w:rFonts w:eastAsia="Calibri"/>
          <w:u w:val="single"/>
        </w:rPr>
        <w:t xml:space="preserve">– but the administration </w:t>
      </w:r>
      <w:r w:rsidRPr="001A3EE3">
        <w:rPr>
          <w:rFonts w:eastAsia="Calibri"/>
          <w:iCs/>
          <w:u w:val="single"/>
          <w:bdr w:val="single" w:sz="8" w:space="0" w:color="auto"/>
        </w:rPr>
        <w:t>went ahead anyway</w:t>
      </w:r>
      <w:r w:rsidRPr="001A3EE3">
        <w:rPr>
          <w:rFonts w:eastAsia="Calibri"/>
          <w:sz w:val="16"/>
        </w:rPr>
        <w:t>.</w:t>
      </w:r>
    </w:p>
    <w:p w14:paraId="74CC8D15" w14:textId="77777777" w:rsidR="003120E2" w:rsidRPr="001A3EE3" w:rsidRDefault="003120E2" w:rsidP="003120E2">
      <w:pPr>
        <w:rPr>
          <w:rFonts w:eastAsia="Calibri"/>
          <w:sz w:val="16"/>
        </w:rPr>
      </w:pPr>
      <w:r w:rsidRPr="001A3EE3">
        <w:rPr>
          <w:rFonts w:eastAsia="Calibri"/>
          <w:u w:val="single"/>
        </w:rPr>
        <w:t>That</w:t>
      </w:r>
      <w:r w:rsidRPr="001A3EE3">
        <w:rPr>
          <w:rFonts w:eastAsia="Calibri"/>
          <w:sz w:val="16"/>
        </w:rPr>
        <w:t xml:space="preserve"> history </w:t>
      </w:r>
      <w:r w:rsidRPr="001A3EE3">
        <w:rPr>
          <w:rFonts w:eastAsia="Calibri"/>
          <w:u w:val="single"/>
        </w:rPr>
        <w:t>does</w:t>
      </w:r>
      <w:r w:rsidRPr="001A3EE3">
        <w:rPr>
          <w:rFonts w:eastAsia="Calibri"/>
          <w:sz w:val="16"/>
        </w:rPr>
        <w:t xml:space="preserve"> </w:t>
      </w:r>
      <w:r w:rsidRPr="001A3EE3">
        <w:rPr>
          <w:rFonts w:eastAsia="Calibri"/>
          <w:iCs/>
          <w:u w:val="single"/>
          <w:bdr w:val="single" w:sz="8" w:space="0" w:color="auto"/>
        </w:rPr>
        <w:t>not</w:t>
      </w:r>
      <w:r w:rsidRPr="001A3EE3">
        <w:rPr>
          <w:rFonts w:eastAsia="Calibri"/>
          <w:sz w:val="16"/>
        </w:rPr>
        <w:t xml:space="preserve"> </w:t>
      </w:r>
      <w:r w:rsidRPr="001A3EE3">
        <w:rPr>
          <w:rFonts w:eastAsia="Calibri"/>
          <w:u w:val="single"/>
        </w:rPr>
        <w:t xml:space="preserve">mean Trump’s proposals will fare </w:t>
      </w:r>
      <w:r w:rsidRPr="001A3EE3">
        <w:rPr>
          <w:rFonts w:eastAsia="Calibri"/>
          <w:iCs/>
          <w:u w:val="single"/>
          <w:bdr w:val="single" w:sz="8" w:space="0" w:color="auto"/>
        </w:rPr>
        <w:t>similarly</w:t>
      </w:r>
      <w:r w:rsidRPr="001A3EE3">
        <w:rPr>
          <w:rFonts w:eastAsia="Calibri"/>
          <w:sz w:val="16"/>
        </w:rPr>
        <w:t xml:space="preserve"> in his second term. He may have more careful lawyers this time. But lawsuits are still likely to challenge whether agencies complied with the applicable procedural and substantive laws.</w:t>
      </w:r>
    </w:p>
    <w:p w14:paraId="664D552A" w14:textId="77777777" w:rsidR="003120E2" w:rsidRPr="001A3EE3" w:rsidRDefault="003120E2" w:rsidP="003120E2">
      <w:pPr>
        <w:rPr>
          <w:rFonts w:eastAsia="Calibri"/>
          <w:sz w:val="16"/>
        </w:rPr>
      </w:pPr>
      <w:r w:rsidRPr="001A3EE3">
        <w:rPr>
          <w:rFonts w:eastAsia="Calibri"/>
          <w:sz w:val="16"/>
        </w:rPr>
        <w:t>Firing the experts?</w:t>
      </w:r>
    </w:p>
    <w:p w14:paraId="3FC913E2" w14:textId="77777777" w:rsidR="003120E2" w:rsidRPr="001A3EE3" w:rsidRDefault="003120E2" w:rsidP="003120E2">
      <w:pPr>
        <w:rPr>
          <w:rFonts w:eastAsia="Calibri"/>
          <w:sz w:val="16"/>
        </w:rPr>
      </w:pPr>
      <w:r w:rsidRPr="001A3EE3">
        <w:rPr>
          <w:rFonts w:eastAsia="Calibri"/>
          <w:sz w:val="16"/>
        </w:rPr>
        <w:t>Right at the end of Trump’s first term, he issued an executive order that sought to ease the process of firing government workers and to connect hiring and retention of federal employees with their views about the sitting president. His first term ended before it took effect, and the order was reversed by Joe Biden upon his inauguration.</w:t>
      </w:r>
    </w:p>
    <w:p w14:paraId="200CA6F6" w14:textId="77777777" w:rsidR="003120E2" w:rsidRPr="001A3EE3" w:rsidRDefault="003120E2" w:rsidP="003120E2">
      <w:pPr>
        <w:rPr>
          <w:rFonts w:eastAsia="Calibri"/>
          <w:sz w:val="16"/>
        </w:rPr>
      </w:pPr>
      <w:r w:rsidRPr="001A3EE3">
        <w:rPr>
          <w:rFonts w:eastAsia="Calibri"/>
          <w:sz w:val="16"/>
        </w:rPr>
        <w:t xml:space="preserve">In his 2024 campaign, Trump pledged to reinstate that order. If he does, and if its provisions are carried out, </w:t>
      </w:r>
      <w:r w:rsidRPr="001A3EE3">
        <w:rPr>
          <w:rFonts w:eastAsia="Calibri"/>
          <w:highlight w:val="cyan"/>
          <w:u w:val="single"/>
        </w:rPr>
        <w:t>Trump could</w:t>
      </w:r>
      <w:r w:rsidRPr="001A3EE3">
        <w:rPr>
          <w:rFonts w:eastAsia="Calibri"/>
          <w:u w:val="single"/>
        </w:rPr>
        <w:t xml:space="preserve"> seek to </w:t>
      </w:r>
      <w:r w:rsidRPr="001A3EE3">
        <w:rPr>
          <w:rFonts w:eastAsia="Calibri"/>
          <w:iCs/>
          <w:highlight w:val="cyan"/>
          <w:u w:val="single"/>
          <w:bdr w:val="single" w:sz="8" w:space="0" w:color="auto"/>
        </w:rPr>
        <w:t>replace</w:t>
      </w:r>
      <w:r w:rsidRPr="001A3EE3">
        <w:rPr>
          <w:rFonts w:eastAsia="Calibri"/>
          <w:sz w:val="16"/>
        </w:rPr>
        <w:t xml:space="preserve"> as many as 50,000 </w:t>
      </w:r>
      <w:r w:rsidRPr="001A3EE3">
        <w:rPr>
          <w:rFonts w:eastAsia="Calibri"/>
          <w:iCs/>
          <w:highlight w:val="cyan"/>
          <w:u w:val="single"/>
          <w:bdr w:val="single" w:sz="8" w:space="0" w:color="auto"/>
        </w:rPr>
        <w:t>civil servants</w:t>
      </w:r>
      <w:r w:rsidRPr="001A3EE3">
        <w:rPr>
          <w:rFonts w:eastAsia="Calibri"/>
          <w:sz w:val="16"/>
          <w:highlight w:val="cyan"/>
        </w:rPr>
        <w:t xml:space="preserve"> </w:t>
      </w:r>
      <w:r w:rsidRPr="001A3EE3">
        <w:rPr>
          <w:rFonts w:eastAsia="Calibri"/>
          <w:highlight w:val="cyan"/>
          <w:u w:val="single"/>
        </w:rPr>
        <w:t>with</w:t>
      </w:r>
      <w:r w:rsidRPr="001A3EE3">
        <w:rPr>
          <w:rFonts w:eastAsia="Calibri"/>
          <w:sz w:val="16"/>
        </w:rPr>
        <w:t xml:space="preserve"> </w:t>
      </w:r>
      <w:r w:rsidRPr="001A3EE3">
        <w:rPr>
          <w:rFonts w:eastAsia="Calibri"/>
          <w:iCs/>
          <w:u w:val="single"/>
          <w:bdr w:val="single" w:sz="8" w:space="0" w:color="auto"/>
        </w:rPr>
        <w:t xml:space="preserve">political </w:t>
      </w:r>
      <w:r w:rsidRPr="001A3EE3">
        <w:rPr>
          <w:rFonts w:eastAsia="Calibri"/>
          <w:iCs/>
          <w:highlight w:val="cyan"/>
          <w:u w:val="single"/>
          <w:bdr w:val="single" w:sz="8" w:space="0" w:color="auto"/>
        </w:rPr>
        <w:t>loyalists</w:t>
      </w:r>
      <w:r w:rsidRPr="001A3EE3">
        <w:rPr>
          <w:rFonts w:eastAsia="Calibri"/>
          <w:sz w:val="16"/>
        </w:rPr>
        <w:t xml:space="preserve"> and allies.</w:t>
      </w:r>
    </w:p>
    <w:p w14:paraId="206DE763" w14:textId="77777777" w:rsidR="003120E2" w:rsidRPr="001A3EE3" w:rsidRDefault="003120E2" w:rsidP="003120E2">
      <w:pPr>
        <w:rPr>
          <w:rFonts w:eastAsia="Calibri"/>
          <w:sz w:val="16"/>
        </w:rPr>
      </w:pPr>
      <w:r w:rsidRPr="001A3EE3">
        <w:rPr>
          <w:rFonts w:eastAsia="Calibri"/>
          <w:sz w:val="16"/>
        </w:rPr>
        <w:t xml:space="preserve">A </w:t>
      </w:r>
      <w:r w:rsidRPr="001A3EE3">
        <w:rPr>
          <w:rFonts w:eastAsia="Calibri"/>
          <w:highlight w:val="cyan"/>
          <w:u w:val="single"/>
        </w:rPr>
        <w:t>mass firing</w:t>
      </w:r>
      <w:r w:rsidRPr="001A3EE3">
        <w:rPr>
          <w:rFonts w:eastAsia="Calibri"/>
          <w:u w:val="single"/>
        </w:rPr>
        <w:t xml:space="preserve">, however, would mean </w:t>
      </w:r>
      <w:r w:rsidRPr="001A3EE3">
        <w:rPr>
          <w:rFonts w:eastAsia="Calibri"/>
          <w:highlight w:val="cyan"/>
          <w:u w:val="single"/>
        </w:rPr>
        <w:t>get</w:t>
      </w:r>
      <w:r w:rsidRPr="001A3EE3">
        <w:rPr>
          <w:rFonts w:eastAsia="Calibri"/>
          <w:u w:val="single"/>
        </w:rPr>
        <w:t xml:space="preserve">ting </w:t>
      </w:r>
      <w:r w:rsidRPr="001A3EE3">
        <w:rPr>
          <w:rFonts w:eastAsia="Calibri"/>
          <w:highlight w:val="cyan"/>
          <w:u w:val="single"/>
        </w:rPr>
        <w:t>rid of</w:t>
      </w:r>
      <w:r w:rsidRPr="001A3EE3">
        <w:rPr>
          <w:rFonts w:eastAsia="Calibri"/>
          <w:u w:val="single"/>
        </w:rPr>
        <w:t xml:space="preserve"> thousands of </w:t>
      </w:r>
      <w:r w:rsidRPr="001A3EE3">
        <w:rPr>
          <w:rFonts w:eastAsia="Calibri"/>
          <w:highlight w:val="cyan"/>
          <w:u w:val="single"/>
        </w:rPr>
        <w:t>people</w:t>
      </w:r>
      <w:r w:rsidRPr="001A3EE3">
        <w:rPr>
          <w:rFonts w:eastAsia="Calibri"/>
          <w:u w:val="single"/>
        </w:rPr>
        <w:t xml:space="preserve"> who have the </w:t>
      </w:r>
      <w:r w:rsidRPr="001A3EE3">
        <w:rPr>
          <w:rFonts w:eastAsia="Calibri"/>
          <w:iCs/>
          <w:u w:val="single"/>
          <w:bdr w:val="single" w:sz="8" w:space="0" w:color="auto"/>
        </w:rPr>
        <w:t>expertise</w:t>
      </w:r>
      <w:r w:rsidRPr="001A3EE3">
        <w:rPr>
          <w:rFonts w:eastAsia="Calibri"/>
          <w:u w:val="single"/>
        </w:rPr>
        <w:t>,</w:t>
      </w:r>
      <w:r w:rsidRPr="001A3EE3">
        <w:rPr>
          <w:rFonts w:eastAsia="Calibri"/>
          <w:sz w:val="16"/>
        </w:rPr>
        <w:t xml:space="preserve"> </w:t>
      </w:r>
      <w:r w:rsidRPr="001A3EE3">
        <w:rPr>
          <w:rFonts w:eastAsia="Calibri"/>
          <w:iCs/>
          <w:u w:val="single"/>
          <w:bdr w:val="single" w:sz="8" w:space="0" w:color="auto"/>
        </w:rPr>
        <w:t>experience</w:t>
      </w:r>
      <w:r w:rsidRPr="001A3EE3">
        <w:rPr>
          <w:rFonts w:eastAsia="Calibri"/>
          <w:sz w:val="16"/>
        </w:rPr>
        <w:t xml:space="preserve"> </w:t>
      </w:r>
      <w:r w:rsidRPr="001A3EE3">
        <w:rPr>
          <w:rFonts w:eastAsia="Calibri"/>
          <w:u w:val="single"/>
        </w:rPr>
        <w:t>and</w:t>
      </w:r>
      <w:r w:rsidRPr="001A3EE3">
        <w:rPr>
          <w:rFonts w:eastAsia="Calibri"/>
          <w:sz w:val="16"/>
        </w:rPr>
        <w:t xml:space="preserve"> </w:t>
      </w:r>
      <w:r w:rsidRPr="001A3EE3">
        <w:rPr>
          <w:rFonts w:eastAsia="Calibri"/>
          <w:iCs/>
          <w:u w:val="single"/>
          <w:bdr w:val="single" w:sz="8" w:space="0" w:color="auto"/>
        </w:rPr>
        <w:t>knowledge</w:t>
      </w:r>
      <w:r w:rsidRPr="001A3EE3">
        <w:rPr>
          <w:rFonts w:eastAsia="Calibri"/>
          <w:sz w:val="16"/>
        </w:rPr>
        <w:t xml:space="preserve"> </w:t>
      </w:r>
      <w:r w:rsidRPr="001A3EE3">
        <w:rPr>
          <w:rFonts w:eastAsia="Calibri"/>
          <w:highlight w:val="cyan"/>
          <w:u w:val="single"/>
        </w:rPr>
        <w:t>to help</w:t>
      </w:r>
      <w:r w:rsidRPr="001A3EE3">
        <w:rPr>
          <w:rFonts w:eastAsia="Calibri"/>
          <w:u w:val="single"/>
        </w:rPr>
        <w:t xml:space="preserve"> the </w:t>
      </w:r>
      <w:r w:rsidRPr="001A3EE3">
        <w:rPr>
          <w:rFonts w:eastAsia="Calibri"/>
          <w:highlight w:val="cyan"/>
          <w:u w:val="single"/>
        </w:rPr>
        <w:t>admin</w:t>
      </w:r>
      <w:r w:rsidRPr="001A3EE3">
        <w:rPr>
          <w:rFonts w:eastAsia="Calibri"/>
          <w:u w:val="single"/>
        </w:rPr>
        <w:t xml:space="preserve">istration </w:t>
      </w:r>
      <w:r w:rsidRPr="001A3EE3">
        <w:rPr>
          <w:rFonts w:eastAsia="Calibri"/>
          <w:highlight w:val="cyan"/>
          <w:u w:val="single"/>
        </w:rPr>
        <w:t xml:space="preserve">find </w:t>
      </w:r>
      <w:r w:rsidRPr="001A3EE3">
        <w:rPr>
          <w:rFonts w:eastAsia="Calibri"/>
          <w:iCs/>
          <w:highlight w:val="cyan"/>
          <w:u w:val="single"/>
          <w:bdr w:val="single" w:sz="8" w:space="0" w:color="auto"/>
        </w:rPr>
        <w:t>policy changes</w:t>
      </w:r>
      <w:r w:rsidRPr="001A3EE3">
        <w:rPr>
          <w:rFonts w:eastAsia="Calibri"/>
          <w:sz w:val="16"/>
        </w:rPr>
        <w:t xml:space="preserve"> </w:t>
      </w:r>
      <w:r w:rsidRPr="001A3EE3">
        <w:rPr>
          <w:rFonts w:eastAsia="Calibri"/>
          <w:highlight w:val="cyan"/>
          <w:u w:val="single"/>
        </w:rPr>
        <w:t>that</w:t>
      </w:r>
      <w:r w:rsidRPr="001A3EE3">
        <w:rPr>
          <w:rFonts w:eastAsia="Calibri"/>
          <w:sz w:val="16"/>
        </w:rPr>
        <w:t xml:space="preserve"> would </w:t>
      </w:r>
      <w:r w:rsidRPr="001A3EE3">
        <w:rPr>
          <w:rFonts w:eastAsia="Calibri"/>
          <w:iCs/>
          <w:highlight w:val="cyan"/>
          <w:u w:val="single"/>
          <w:bdr w:val="single" w:sz="8" w:space="0" w:color="auto"/>
        </w:rPr>
        <w:t>survive</w:t>
      </w:r>
      <w:r w:rsidRPr="001A3EE3">
        <w:rPr>
          <w:rFonts w:eastAsia="Calibri"/>
          <w:iCs/>
          <w:u w:val="single"/>
          <w:bdr w:val="single" w:sz="8" w:space="0" w:color="auto"/>
        </w:rPr>
        <w:t xml:space="preserve"> judicial </w:t>
      </w:r>
      <w:r w:rsidRPr="001A3EE3">
        <w:rPr>
          <w:rFonts w:eastAsia="Calibri"/>
          <w:iCs/>
          <w:highlight w:val="cyan"/>
          <w:u w:val="single"/>
          <w:bdr w:val="single" w:sz="8" w:space="0" w:color="auto"/>
        </w:rPr>
        <w:t>review</w:t>
      </w:r>
      <w:r w:rsidRPr="001A3EE3">
        <w:rPr>
          <w:rFonts w:eastAsia="Calibri"/>
          <w:sz w:val="16"/>
        </w:rPr>
        <w:t>.</w:t>
      </w:r>
    </w:p>
    <w:p w14:paraId="33528766" w14:textId="77777777" w:rsidR="003120E2" w:rsidRPr="001A3EE3" w:rsidRDefault="003120E2" w:rsidP="003120E2">
      <w:pPr>
        <w:rPr>
          <w:rFonts w:eastAsia="Calibri"/>
          <w:sz w:val="16"/>
        </w:rPr>
      </w:pPr>
      <w:r w:rsidRPr="001A3EE3">
        <w:rPr>
          <w:rFonts w:eastAsia="Calibri"/>
          <w:sz w:val="16"/>
        </w:rPr>
        <w:t>Help from the judiciary?</w:t>
      </w:r>
    </w:p>
    <w:p w14:paraId="00212402" w14:textId="77777777" w:rsidR="003120E2" w:rsidRPr="001A3EE3" w:rsidRDefault="003120E2" w:rsidP="003120E2">
      <w:pPr>
        <w:rPr>
          <w:rFonts w:eastAsia="Calibri"/>
          <w:sz w:val="16"/>
        </w:rPr>
      </w:pPr>
      <w:r w:rsidRPr="001A3EE3">
        <w:rPr>
          <w:rFonts w:eastAsia="Calibri"/>
          <w:u w:val="single"/>
        </w:rPr>
        <w:t>Trump could be</w:t>
      </w:r>
      <w:r w:rsidRPr="001A3EE3">
        <w:rPr>
          <w:rFonts w:eastAsia="Calibri"/>
          <w:sz w:val="16"/>
        </w:rPr>
        <w:t xml:space="preserve"> </w:t>
      </w:r>
      <w:r w:rsidRPr="001A3EE3">
        <w:rPr>
          <w:rFonts w:eastAsia="Calibri"/>
          <w:iCs/>
          <w:u w:val="single"/>
          <w:bdr w:val="single" w:sz="8" w:space="0" w:color="auto"/>
        </w:rPr>
        <w:t>counting</w:t>
      </w:r>
      <w:r w:rsidRPr="001A3EE3">
        <w:rPr>
          <w:rFonts w:eastAsia="Calibri"/>
          <w:sz w:val="16"/>
        </w:rPr>
        <w:t xml:space="preserve"> </w:t>
      </w:r>
      <w:r w:rsidRPr="001A3EE3">
        <w:rPr>
          <w:rFonts w:eastAsia="Calibri"/>
          <w:u w:val="single"/>
        </w:rPr>
        <w:t xml:space="preserve">on </w:t>
      </w:r>
      <w:r w:rsidRPr="001A3EE3">
        <w:rPr>
          <w:rFonts w:eastAsia="Calibri"/>
          <w:highlight w:val="cyan"/>
          <w:u w:val="single"/>
        </w:rPr>
        <w:t>favorable rulings from</w:t>
      </w:r>
      <w:r w:rsidRPr="001A3EE3">
        <w:rPr>
          <w:rFonts w:eastAsia="Calibri"/>
          <w:u w:val="single"/>
        </w:rPr>
        <w:t xml:space="preserve"> the </w:t>
      </w:r>
      <w:r w:rsidRPr="001A3EE3">
        <w:rPr>
          <w:rFonts w:eastAsia="Calibri"/>
          <w:highlight w:val="cyan"/>
          <w:u w:val="single"/>
        </w:rPr>
        <w:t xml:space="preserve">judges he </w:t>
      </w:r>
      <w:r w:rsidRPr="001A3EE3">
        <w:rPr>
          <w:rFonts w:eastAsia="Calibri"/>
          <w:iCs/>
          <w:highlight w:val="cyan"/>
          <w:u w:val="single"/>
          <w:bdr w:val="single" w:sz="8" w:space="0" w:color="auto"/>
        </w:rPr>
        <w:t>appointed</w:t>
      </w:r>
      <w:r w:rsidRPr="001A3EE3">
        <w:rPr>
          <w:rFonts w:eastAsia="Calibri"/>
          <w:sz w:val="16"/>
        </w:rPr>
        <w:t xml:space="preserve"> in his first term. </w:t>
      </w:r>
      <w:r w:rsidRPr="001A3EE3">
        <w:rPr>
          <w:rFonts w:eastAsia="Calibri"/>
          <w:u w:val="single"/>
        </w:rPr>
        <w:t xml:space="preserve">But that </w:t>
      </w:r>
      <w:r w:rsidRPr="001A3EE3">
        <w:rPr>
          <w:rFonts w:eastAsia="Calibri"/>
          <w:iCs/>
          <w:highlight w:val="cyan"/>
          <w:u w:val="single"/>
          <w:bdr w:val="single" w:sz="8" w:space="0" w:color="auto"/>
        </w:rPr>
        <w:t>didn’t work</w:t>
      </w:r>
      <w:r w:rsidRPr="001A3EE3">
        <w:rPr>
          <w:rFonts w:eastAsia="Calibri"/>
          <w:sz w:val="16"/>
        </w:rPr>
        <w:t xml:space="preserve"> for him </w:t>
      </w:r>
      <w:r w:rsidRPr="001A3EE3">
        <w:rPr>
          <w:rFonts w:eastAsia="Calibri"/>
          <w:iCs/>
          <w:u w:val="single"/>
          <w:bdr w:val="single" w:sz="8" w:space="0" w:color="auto"/>
        </w:rPr>
        <w:t>then</w:t>
      </w:r>
      <w:r w:rsidRPr="001A3EE3">
        <w:rPr>
          <w:rFonts w:eastAsia="Calibri"/>
          <w:sz w:val="16"/>
        </w:rPr>
        <w:t xml:space="preserve">: </w:t>
      </w:r>
      <w:r w:rsidRPr="001A3EE3">
        <w:rPr>
          <w:rFonts w:eastAsia="Calibri"/>
          <w:u w:val="single"/>
        </w:rPr>
        <w:t xml:space="preserve">Judges appointed by presidents of </w:t>
      </w:r>
      <w:r w:rsidRPr="001A3EE3">
        <w:rPr>
          <w:rFonts w:eastAsia="Calibri"/>
          <w:iCs/>
          <w:highlight w:val="cyan"/>
          <w:u w:val="single"/>
          <w:bdr w:val="single" w:sz="8" w:space="0" w:color="auto"/>
        </w:rPr>
        <w:t>both</w:t>
      </w:r>
      <w:r w:rsidRPr="001A3EE3">
        <w:rPr>
          <w:rFonts w:eastAsia="Calibri"/>
          <w:highlight w:val="cyan"/>
          <w:u w:val="single"/>
        </w:rPr>
        <w:t xml:space="preserve"> parties overruled</w:t>
      </w:r>
      <w:r w:rsidRPr="001A3EE3">
        <w:rPr>
          <w:rFonts w:eastAsia="Calibri"/>
          <w:u w:val="single"/>
        </w:rPr>
        <w:t xml:space="preserve"> new </w:t>
      </w:r>
      <w:r w:rsidRPr="001A3EE3">
        <w:rPr>
          <w:rFonts w:eastAsia="Calibri"/>
          <w:highlight w:val="cyan"/>
          <w:u w:val="single"/>
        </w:rPr>
        <w:t>Trump rules</w:t>
      </w:r>
      <w:r w:rsidRPr="001A3EE3">
        <w:rPr>
          <w:rFonts w:eastAsia="Calibri"/>
          <w:u w:val="single"/>
        </w:rPr>
        <w:t xml:space="preserve"> in lawsuits. That is how he lost half of the cases</w:t>
      </w:r>
      <w:r w:rsidRPr="001A3EE3">
        <w:rPr>
          <w:rFonts w:eastAsia="Calibri"/>
          <w:sz w:val="16"/>
        </w:rPr>
        <w:t>.</w:t>
      </w:r>
    </w:p>
    <w:p w14:paraId="126F0CF0" w14:textId="77777777" w:rsidR="003120E2" w:rsidRPr="001A3EE3" w:rsidRDefault="003120E2" w:rsidP="003120E2">
      <w:pPr>
        <w:rPr>
          <w:rFonts w:eastAsia="Calibri"/>
          <w:sz w:val="16"/>
        </w:rPr>
      </w:pPr>
      <w:r w:rsidRPr="001A3EE3">
        <w:rPr>
          <w:rFonts w:eastAsia="Calibri"/>
          <w:u w:val="single"/>
        </w:rPr>
        <w:t xml:space="preserve">And Biden’s administration has been busy appointing judges who may be </w:t>
      </w:r>
      <w:r w:rsidRPr="001A3EE3">
        <w:rPr>
          <w:rFonts w:eastAsia="Calibri"/>
          <w:iCs/>
          <w:u w:val="single"/>
          <w:bdr w:val="single" w:sz="8" w:space="0" w:color="auto"/>
        </w:rPr>
        <w:t>more skeptical</w:t>
      </w:r>
      <w:r w:rsidRPr="001A3EE3">
        <w:rPr>
          <w:rFonts w:eastAsia="Calibri"/>
          <w:sz w:val="16"/>
        </w:rPr>
        <w:t xml:space="preserve"> about the changes made by Trump than their colleagues appointed by Republican presidents. Republican-appointed judges are a majority of the judges in six federal judicial circuits, but judges appointed by Democratic presidents are in the majority in the remaining seven circuits.</w:t>
      </w:r>
    </w:p>
    <w:p w14:paraId="49500D1C" w14:textId="77777777" w:rsidR="003120E2" w:rsidRPr="001A3EE3" w:rsidRDefault="003120E2" w:rsidP="003120E2">
      <w:pPr>
        <w:rPr>
          <w:rFonts w:eastAsia="Calibri"/>
          <w:sz w:val="16"/>
        </w:rPr>
      </w:pPr>
      <w:r w:rsidRPr="001A3EE3">
        <w:rPr>
          <w:rFonts w:eastAsia="Calibri"/>
          <w:sz w:val="16"/>
        </w:rPr>
        <w:t>Advocacy groups of all kinds often choose carefully where they sue the federal government to avoid bringing cases before federal judges who are more likely to rule against them.</w:t>
      </w:r>
    </w:p>
    <w:p w14:paraId="1F13BCAD" w14:textId="77777777" w:rsidR="003120E2" w:rsidRPr="001A3EE3" w:rsidRDefault="003120E2" w:rsidP="003120E2">
      <w:pPr>
        <w:rPr>
          <w:rFonts w:eastAsia="Calibri"/>
          <w:u w:val="single"/>
        </w:rPr>
      </w:pPr>
      <w:r w:rsidRPr="001A3EE3">
        <w:rPr>
          <w:rFonts w:eastAsia="Calibri"/>
          <w:u w:val="single"/>
        </w:rPr>
        <w:t>In cases that involve close judgment calls, judges’ own views may hold sway: That is how judging works. But there may be cases that are</w:t>
      </w:r>
      <w:r w:rsidRPr="001A3EE3">
        <w:rPr>
          <w:rFonts w:eastAsia="Calibri"/>
          <w:sz w:val="16"/>
        </w:rPr>
        <w:t xml:space="preserve"> </w:t>
      </w:r>
      <w:r w:rsidRPr="001A3EE3">
        <w:rPr>
          <w:rFonts w:eastAsia="Calibri"/>
          <w:iCs/>
          <w:u w:val="single"/>
          <w:bdr w:val="single" w:sz="8" w:space="0" w:color="auto"/>
        </w:rPr>
        <w:t>not close</w:t>
      </w:r>
      <w:r w:rsidRPr="001A3EE3">
        <w:rPr>
          <w:rFonts w:eastAsia="Calibri"/>
          <w:sz w:val="16"/>
        </w:rPr>
        <w:t xml:space="preserve">, </w:t>
      </w:r>
      <w:r w:rsidRPr="001A3EE3">
        <w:rPr>
          <w:rFonts w:eastAsia="Calibri"/>
          <w:u w:val="single"/>
        </w:rPr>
        <w:t>and, in those, administrative law and the precedents of decades of legal decisions will apply.</w:t>
      </w:r>
    </w:p>
    <w:p w14:paraId="533A0C2B" w14:textId="77777777" w:rsidR="003120E2" w:rsidRPr="001A3EE3" w:rsidRDefault="003120E2" w:rsidP="003120E2">
      <w:pPr>
        <w:keepNext/>
        <w:keepLines/>
        <w:spacing w:before="40"/>
        <w:outlineLvl w:val="3"/>
        <w:rPr>
          <w:rFonts w:eastAsia="Times New Roman"/>
          <w:b/>
          <w:iCs/>
          <w:sz w:val="26"/>
        </w:rPr>
      </w:pPr>
      <w:r w:rsidRPr="001A3EE3">
        <w:rPr>
          <w:rFonts w:eastAsia="Times New Roman"/>
          <w:b/>
          <w:iCs/>
          <w:sz w:val="26"/>
        </w:rPr>
        <w:t xml:space="preserve">3. RULEMAKINGS. Plan boosts Trump agencies’ capacity to </w:t>
      </w:r>
      <w:r w:rsidRPr="001A3EE3">
        <w:rPr>
          <w:rFonts w:eastAsia="Times New Roman"/>
          <w:b/>
          <w:iCs/>
          <w:sz w:val="26"/>
          <w:u w:val="single"/>
        </w:rPr>
        <w:t>complete them</w:t>
      </w:r>
      <w:r w:rsidRPr="001A3EE3">
        <w:rPr>
          <w:rFonts w:eastAsia="Times New Roman"/>
          <w:b/>
          <w:iCs/>
          <w:sz w:val="26"/>
        </w:rPr>
        <w:t xml:space="preserve">. </w:t>
      </w:r>
    </w:p>
    <w:p w14:paraId="74F1A6DC" w14:textId="77777777" w:rsidR="003120E2" w:rsidRPr="001A3EE3" w:rsidRDefault="003120E2" w:rsidP="003120E2">
      <w:pPr>
        <w:rPr>
          <w:rFonts w:eastAsia="Calibri"/>
        </w:rPr>
      </w:pPr>
      <w:r w:rsidRPr="001A3EE3">
        <w:rPr>
          <w:rFonts w:eastAsia="Calibri"/>
        </w:rPr>
        <w:t xml:space="preserve">Nicholas R. </w:t>
      </w:r>
      <w:r w:rsidRPr="001A3EE3">
        <w:rPr>
          <w:rFonts w:eastAsia="Calibri"/>
          <w:b/>
          <w:bCs/>
          <w:sz w:val="26"/>
        </w:rPr>
        <w:t>Bednar 25</w:t>
      </w:r>
      <w:r w:rsidRPr="001A3EE3">
        <w:rPr>
          <w:rFonts w:eastAsia="Calibri"/>
        </w:rPr>
        <w:t>, Associate Professor of Law at University of Minnesota Law School, J.D. University of Minnesota, Ph.D. Vanderbilt University, "Presidential Control and Administrative Capacity," Stanford Law Review, vol. 77, 04/01/2025, Lexis</w:t>
      </w:r>
    </w:p>
    <w:p w14:paraId="759B2C92" w14:textId="77777777" w:rsidR="003120E2" w:rsidRPr="001A3EE3" w:rsidRDefault="003120E2" w:rsidP="003120E2">
      <w:pPr>
        <w:rPr>
          <w:rFonts w:eastAsia="Calibri"/>
          <w:sz w:val="16"/>
        </w:rPr>
      </w:pPr>
      <w:r w:rsidRPr="001A3EE3">
        <w:rPr>
          <w:rFonts w:eastAsia="Calibri"/>
          <w:sz w:val="16"/>
        </w:rPr>
        <w:t xml:space="preserve">B. </w:t>
      </w:r>
      <w:r w:rsidRPr="001A3EE3">
        <w:rPr>
          <w:rFonts w:eastAsia="Calibri"/>
          <w:iCs/>
          <w:highlight w:val="cyan"/>
          <w:u w:val="single"/>
          <w:bdr w:val="single" w:sz="8" w:space="0" w:color="auto"/>
        </w:rPr>
        <w:t>Capacity</w:t>
      </w:r>
      <w:r w:rsidRPr="001A3EE3">
        <w:rPr>
          <w:rFonts w:eastAsia="Calibri"/>
          <w:sz w:val="16"/>
          <w:highlight w:val="cyan"/>
        </w:rPr>
        <w:t xml:space="preserve"> </w:t>
      </w:r>
      <w:r w:rsidRPr="001A3EE3">
        <w:rPr>
          <w:rFonts w:eastAsia="Calibri"/>
          <w:highlight w:val="cyan"/>
          <w:u w:val="single"/>
        </w:rPr>
        <w:t>Affects</w:t>
      </w:r>
      <w:r w:rsidRPr="001A3EE3">
        <w:rPr>
          <w:rFonts w:eastAsia="Calibri"/>
          <w:sz w:val="16"/>
          <w:highlight w:val="cyan"/>
        </w:rPr>
        <w:t xml:space="preserve"> </w:t>
      </w:r>
      <w:r w:rsidRPr="001A3EE3">
        <w:rPr>
          <w:rFonts w:eastAsia="Calibri"/>
          <w:iCs/>
          <w:highlight w:val="cyan"/>
          <w:u w:val="single"/>
          <w:bdr w:val="single" w:sz="8" w:space="0" w:color="auto"/>
        </w:rPr>
        <w:t>Rulemaking</w:t>
      </w:r>
      <w:r w:rsidRPr="001A3EE3">
        <w:rPr>
          <w:rFonts w:eastAsia="Calibri"/>
          <w:iCs/>
          <w:u w:val="single"/>
          <w:bdr w:val="single" w:sz="8" w:space="0" w:color="auto"/>
        </w:rPr>
        <w:t xml:space="preserve"> Completion</w:t>
      </w:r>
    </w:p>
    <w:p w14:paraId="5D09D78C" w14:textId="77777777" w:rsidR="003120E2" w:rsidRPr="001A3EE3" w:rsidRDefault="003120E2" w:rsidP="003120E2">
      <w:pPr>
        <w:rPr>
          <w:rFonts w:eastAsia="Calibri"/>
          <w:sz w:val="16"/>
        </w:rPr>
      </w:pPr>
      <w:r w:rsidRPr="001A3EE3">
        <w:rPr>
          <w:rFonts w:eastAsia="Calibri"/>
          <w:u w:val="single"/>
        </w:rPr>
        <w:t xml:space="preserve">Although Presidents </w:t>
      </w:r>
      <w:r w:rsidRPr="001A3EE3">
        <w:rPr>
          <w:rFonts w:eastAsia="Calibri"/>
          <w:iCs/>
          <w:u w:val="single"/>
          <w:bdr w:val="single" w:sz="8" w:space="0" w:color="auto"/>
        </w:rPr>
        <w:t>appear</w:t>
      </w:r>
      <w:r w:rsidRPr="001A3EE3">
        <w:rPr>
          <w:rFonts w:eastAsia="Calibri"/>
          <w:u w:val="single"/>
        </w:rPr>
        <w:t xml:space="preserve"> to set rulemaking agendas, </w:t>
      </w:r>
      <w:r w:rsidRPr="001A3EE3">
        <w:rPr>
          <w:rFonts w:eastAsia="Calibri"/>
          <w:highlight w:val="cyan"/>
          <w:u w:val="single"/>
        </w:rPr>
        <w:t>low</w:t>
      </w:r>
      <w:r w:rsidRPr="001A3EE3">
        <w:rPr>
          <w:rFonts w:eastAsia="Calibri"/>
          <w:u w:val="single"/>
        </w:rPr>
        <w:t xml:space="preserve"> policymaking</w:t>
      </w:r>
      <w:r w:rsidRPr="001A3EE3">
        <w:rPr>
          <w:rFonts w:eastAsia="Calibri"/>
          <w:sz w:val="16"/>
        </w:rPr>
        <w:t xml:space="preserve"> </w:t>
      </w:r>
      <w:r w:rsidRPr="001A3EE3">
        <w:rPr>
          <w:rFonts w:eastAsia="Calibri"/>
          <w:iCs/>
          <w:highlight w:val="cyan"/>
          <w:u w:val="single"/>
          <w:bdr w:val="single" w:sz="8" w:space="0" w:color="auto"/>
        </w:rPr>
        <w:t>capacity</w:t>
      </w:r>
      <w:r w:rsidRPr="001A3EE3">
        <w:rPr>
          <w:rFonts w:eastAsia="Calibri"/>
          <w:sz w:val="16"/>
        </w:rPr>
        <w:t xml:space="preserve"> </w:t>
      </w:r>
      <w:r w:rsidRPr="001A3EE3">
        <w:rPr>
          <w:rFonts w:eastAsia="Calibri"/>
          <w:u w:val="single"/>
        </w:rPr>
        <w:t>may</w:t>
      </w:r>
      <w:r w:rsidRPr="001A3EE3">
        <w:rPr>
          <w:rFonts w:eastAsia="Calibri"/>
          <w:sz w:val="16"/>
        </w:rPr>
        <w:t xml:space="preserve"> </w:t>
      </w:r>
      <w:r w:rsidRPr="001A3EE3">
        <w:rPr>
          <w:rFonts w:eastAsia="Calibri"/>
          <w:iCs/>
          <w:highlight w:val="cyan"/>
          <w:u w:val="single"/>
          <w:bdr w:val="single" w:sz="8" w:space="0" w:color="auto"/>
        </w:rPr>
        <w:t>hinder</w:t>
      </w:r>
      <w:r w:rsidRPr="001A3EE3">
        <w:rPr>
          <w:rFonts w:eastAsia="Calibri"/>
          <w:sz w:val="16"/>
        </w:rPr>
        <w:t xml:space="preserve"> rulemaking </w:t>
      </w:r>
      <w:r w:rsidRPr="001A3EE3">
        <w:rPr>
          <w:rFonts w:eastAsia="Calibri"/>
          <w:iCs/>
          <w:highlight w:val="cyan"/>
          <w:u w:val="single"/>
          <w:bdr w:val="single" w:sz="8" w:space="0" w:color="auto"/>
        </w:rPr>
        <w:t>completion</w:t>
      </w:r>
      <w:r w:rsidRPr="001A3EE3">
        <w:rPr>
          <w:rFonts w:eastAsia="Calibri"/>
          <w:sz w:val="16"/>
        </w:rPr>
        <w:t xml:space="preserve">. The Completion Hypothesis predicts that </w:t>
      </w:r>
      <w:r w:rsidRPr="001A3EE3">
        <w:rPr>
          <w:rFonts w:eastAsia="Calibri"/>
          <w:u w:val="single"/>
        </w:rPr>
        <w:t xml:space="preserve">agencies with higher levels of presidential control and capacity are more likely to complete rulemakings before the end of the President's term, but that the </w:t>
      </w:r>
      <w:r w:rsidRPr="001A3EE3">
        <w:rPr>
          <w:rFonts w:eastAsia="Calibri"/>
          <w:iCs/>
          <w:highlight w:val="cyan"/>
          <w:u w:val="single"/>
          <w:bdr w:val="single" w:sz="8" w:space="0" w:color="auto"/>
        </w:rPr>
        <w:t>marginal effect of</w:t>
      </w:r>
      <w:r w:rsidRPr="001A3EE3">
        <w:rPr>
          <w:rFonts w:eastAsia="Calibri"/>
          <w:iCs/>
          <w:u w:val="single"/>
          <w:bdr w:val="single" w:sz="8" w:space="0" w:color="auto"/>
        </w:rPr>
        <w:t xml:space="preserve"> </w:t>
      </w:r>
      <w:r w:rsidRPr="001A3EE3">
        <w:rPr>
          <w:rFonts w:eastAsia="Calibri"/>
          <w:iCs/>
          <w:highlight w:val="cyan"/>
          <w:u w:val="single"/>
          <w:bdr w:val="single" w:sz="8" w:space="0" w:color="auto"/>
        </w:rPr>
        <w:t>control decreases as capacity decreases</w:t>
      </w:r>
      <w:r w:rsidRPr="001A3EE3">
        <w:rPr>
          <w:rFonts w:eastAsia="Calibri"/>
          <w:sz w:val="16"/>
        </w:rPr>
        <w:t>.349 In other words, this hypothesis challenges the notion that control alone is a sufficient condition for Presidents to accomplish their agendas.</w:t>
      </w:r>
    </w:p>
    <w:p w14:paraId="5D9EEF19" w14:textId="77777777" w:rsidR="003120E2" w:rsidRPr="001A3EE3" w:rsidRDefault="003120E2" w:rsidP="003120E2">
      <w:pPr>
        <w:rPr>
          <w:rFonts w:eastAsia="Calibri"/>
          <w:sz w:val="10"/>
          <w:szCs w:val="16"/>
        </w:rPr>
      </w:pPr>
      <w:r w:rsidRPr="001A3EE3">
        <w:rPr>
          <w:rFonts w:eastAsia="Calibri"/>
          <w:sz w:val="10"/>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354778BC" w14:textId="77777777" w:rsidR="003120E2" w:rsidRPr="001A3EE3" w:rsidRDefault="003120E2" w:rsidP="003120E2">
      <w:pPr>
        <w:rPr>
          <w:rFonts w:eastAsia="Calibri"/>
          <w:sz w:val="10"/>
          <w:szCs w:val="16"/>
        </w:rPr>
      </w:pPr>
      <w:r w:rsidRPr="001A3EE3">
        <w:rPr>
          <w:rFonts w:eastAsia="Calibri"/>
          <w:sz w:val="10"/>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11EF984B" w14:textId="77777777" w:rsidR="003120E2" w:rsidRPr="001A3EE3" w:rsidRDefault="003120E2" w:rsidP="003120E2">
      <w:pPr>
        <w:rPr>
          <w:rFonts w:eastAsia="Calibri"/>
          <w:sz w:val="10"/>
          <w:szCs w:val="16"/>
        </w:rPr>
      </w:pPr>
      <w:r w:rsidRPr="001A3EE3">
        <w:rPr>
          <w:rFonts w:eastAsia="Calibri"/>
          <w:sz w:val="10"/>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2FB2407A" w14:textId="77777777" w:rsidR="003120E2" w:rsidRPr="001A3EE3" w:rsidRDefault="003120E2" w:rsidP="003120E2">
      <w:pPr>
        <w:rPr>
          <w:rFonts w:eastAsia="Calibri"/>
          <w:sz w:val="10"/>
          <w:szCs w:val="16"/>
        </w:rPr>
      </w:pPr>
      <w:r w:rsidRPr="001A3EE3">
        <w:rPr>
          <w:rFonts w:eastAsia="Calibri"/>
          <w:sz w:val="10"/>
          <w:szCs w:val="16"/>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646049E1" w14:textId="77777777" w:rsidR="003120E2" w:rsidRPr="001A3EE3" w:rsidRDefault="003120E2" w:rsidP="003120E2">
      <w:pPr>
        <w:rPr>
          <w:rFonts w:eastAsia="Calibri"/>
          <w:sz w:val="10"/>
          <w:szCs w:val="16"/>
        </w:rPr>
      </w:pPr>
      <w:r w:rsidRPr="001A3EE3">
        <w:rPr>
          <w:rFonts w:eastAsia="Calibri"/>
          <w:sz w:val="10"/>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5CFF3A77" w14:textId="77777777" w:rsidR="003120E2" w:rsidRPr="001A3EE3" w:rsidRDefault="003120E2" w:rsidP="003120E2">
      <w:pPr>
        <w:rPr>
          <w:rFonts w:eastAsia="Calibri"/>
          <w:sz w:val="10"/>
          <w:szCs w:val="16"/>
        </w:rPr>
      </w:pPr>
      <w:r w:rsidRPr="001A3EE3">
        <w:rPr>
          <w:rFonts w:eastAsia="Calibri"/>
          <w:sz w:val="10"/>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4672DF7E" w14:textId="77777777" w:rsidR="003120E2" w:rsidRPr="001A3EE3" w:rsidRDefault="003120E2" w:rsidP="003120E2">
      <w:pPr>
        <w:rPr>
          <w:rFonts w:eastAsia="Calibri"/>
          <w:sz w:val="10"/>
          <w:szCs w:val="16"/>
        </w:rPr>
      </w:pPr>
      <w:r w:rsidRPr="001A3EE3">
        <w:rPr>
          <w:rFonts w:eastAsia="Calibri"/>
          <w:sz w:val="10"/>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3FF4ACB4" w14:textId="77777777" w:rsidR="003120E2" w:rsidRPr="001A3EE3" w:rsidRDefault="003120E2" w:rsidP="003120E2">
      <w:pPr>
        <w:rPr>
          <w:rFonts w:eastAsia="Calibri"/>
          <w:sz w:val="10"/>
          <w:szCs w:val="16"/>
        </w:rPr>
      </w:pPr>
      <w:r w:rsidRPr="001A3EE3">
        <w:rPr>
          <w:rFonts w:eastAsia="Calibri"/>
          <w:sz w:val="10"/>
          <w:szCs w:val="16"/>
        </w:rPr>
        <w:t>None of these methods are perfect, but they are built around reasonable assumptions aimed at overcoming the inferential hurdle of identifying which rulemakings are consistent with the President's agenda.</w:t>
      </w:r>
    </w:p>
    <w:p w14:paraId="28925D9E" w14:textId="77777777" w:rsidR="003120E2" w:rsidRPr="001A3EE3" w:rsidRDefault="003120E2" w:rsidP="003120E2">
      <w:pPr>
        <w:rPr>
          <w:rFonts w:eastAsia="Calibri"/>
          <w:sz w:val="10"/>
          <w:szCs w:val="16"/>
        </w:rPr>
      </w:pPr>
      <w:r w:rsidRPr="001A3EE3">
        <w:rPr>
          <w:rFonts w:eastAsia="Calibri"/>
          <w:sz w:val="10"/>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121E4347" w14:textId="77777777" w:rsidR="003120E2" w:rsidRPr="001A3EE3" w:rsidRDefault="003120E2" w:rsidP="003120E2">
      <w:pPr>
        <w:rPr>
          <w:rFonts w:eastAsia="Calibri"/>
          <w:sz w:val="10"/>
          <w:szCs w:val="16"/>
        </w:rPr>
      </w:pPr>
      <w:r w:rsidRPr="001A3EE3">
        <w:rPr>
          <w:rFonts w:eastAsia="Calibri"/>
          <w:sz w:val="10"/>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2E07BC35" w14:textId="77777777" w:rsidR="003120E2" w:rsidRPr="001A3EE3" w:rsidRDefault="003120E2" w:rsidP="003120E2">
      <w:pPr>
        <w:rPr>
          <w:rFonts w:eastAsia="Calibri"/>
          <w:sz w:val="10"/>
          <w:szCs w:val="16"/>
        </w:rPr>
      </w:pPr>
      <w:r w:rsidRPr="001A3EE3">
        <w:rPr>
          <w:rFonts w:eastAsia="Calibri"/>
          <w:sz w:val="10"/>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79CC06AE" w14:textId="77777777" w:rsidR="003120E2" w:rsidRPr="001A3EE3" w:rsidRDefault="003120E2" w:rsidP="003120E2">
      <w:pPr>
        <w:rPr>
          <w:rFonts w:eastAsia="Calibri"/>
          <w:sz w:val="10"/>
          <w:szCs w:val="16"/>
        </w:rPr>
      </w:pPr>
      <w:r w:rsidRPr="001A3EE3">
        <w:rPr>
          <w:rFonts w:eastAsia="Calibri"/>
          <w:sz w:val="10"/>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232941B7" w14:textId="77777777" w:rsidR="003120E2" w:rsidRPr="001A3EE3" w:rsidRDefault="003120E2" w:rsidP="003120E2">
      <w:pPr>
        <w:rPr>
          <w:rFonts w:eastAsia="Calibri"/>
          <w:sz w:val="10"/>
          <w:szCs w:val="16"/>
        </w:rPr>
      </w:pPr>
      <w:r w:rsidRPr="001A3EE3">
        <w:rPr>
          <w:rFonts w:eastAsia="Calibri"/>
          <w:sz w:val="10"/>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00CAD0BE" w14:textId="77777777" w:rsidR="003120E2" w:rsidRPr="001A3EE3" w:rsidRDefault="003120E2" w:rsidP="003120E2">
      <w:pPr>
        <w:rPr>
          <w:rFonts w:eastAsia="Calibri"/>
          <w:sz w:val="16"/>
        </w:rPr>
      </w:pPr>
      <w:r w:rsidRPr="001A3EE3">
        <w:rPr>
          <w:rFonts w:eastAsia="Calibri"/>
          <w:sz w:val="16"/>
        </w:rPr>
        <w:t xml:space="preserve">I predict that </w:t>
      </w:r>
      <w:r w:rsidRPr="001A3EE3">
        <w:rPr>
          <w:rFonts w:eastAsia="Calibri"/>
          <w:u w:val="single"/>
        </w:rPr>
        <w:t>the</w:t>
      </w:r>
      <w:r w:rsidRPr="001A3EE3">
        <w:rPr>
          <w:rFonts w:eastAsia="Calibri"/>
          <w:sz w:val="16"/>
        </w:rPr>
        <w:t xml:space="preserve"> </w:t>
      </w:r>
      <w:r w:rsidRPr="001A3EE3">
        <w:rPr>
          <w:rFonts w:eastAsia="Calibri"/>
          <w:iCs/>
          <w:highlight w:val="cyan"/>
          <w:u w:val="single"/>
          <w:bdr w:val="single" w:sz="8" w:space="0" w:color="auto"/>
        </w:rPr>
        <w:t>most proximate reason</w:t>
      </w:r>
      <w:r w:rsidRPr="001A3EE3">
        <w:rPr>
          <w:rFonts w:eastAsia="Calibri"/>
          <w:sz w:val="16"/>
        </w:rPr>
        <w:t xml:space="preserve"> that </w:t>
      </w:r>
      <w:r w:rsidRPr="001A3EE3">
        <w:rPr>
          <w:rFonts w:eastAsia="Calibri"/>
          <w:iCs/>
          <w:highlight w:val="cyan"/>
          <w:u w:val="single"/>
          <w:bdr w:val="single" w:sz="8" w:space="0" w:color="auto"/>
        </w:rPr>
        <w:t>rulemaking succeeds</w:t>
      </w:r>
      <w:r w:rsidRPr="001A3EE3">
        <w:rPr>
          <w:rFonts w:eastAsia="Calibri"/>
          <w:sz w:val="16"/>
          <w:highlight w:val="cyan"/>
        </w:rPr>
        <w:t xml:space="preserve"> </w:t>
      </w:r>
      <w:r w:rsidRPr="001A3EE3">
        <w:rPr>
          <w:rFonts w:eastAsia="Calibri"/>
          <w:highlight w:val="cyan"/>
          <w:u w:val="single"/>
        </w:rPr>
        <w:t>is</w:t>
      </w:r>
      <w:r w:rsidRPr="001A3EE3">
        <w:rPr>
          <w:rFonts w:eastAsia="Calibri"/>
          <w:u w:val="single"/>
        </w:rPr>
        <w:t xml:space="preserve"> the </w:t>
      </w:r>
      <w:r w:rsidRPr="001A3EE3">
        <w:rPr>
          <w:rFonts w:eastAsia="Calibri"/>
          <w:iCs/>
          <w:highlight w:val="cyan"/>
          <w:u w:val="single"/>
          <w:bdr w:val="single" w:sz="8" w:space="0" w:color="auto"/>
        </w:rPr>
        <w:t>capacity</w:t>
      </w:r>
      <w:r w:rsidRPr="001A3EE3">
        <w:rPr>
          <w:rFonts w:eastAsia="Calibri"/>
          <w:iCs/>
          <w:u w:val="single"/>
          <w:bdr w:val="single" w:sz="8" w:space="0" w:color="auto"/>
        </w:rPr>
        <w:t xml:space="preserve"> of the agency's policymaking teams</w:t>
      </w:r>
      <w:r w:rsidRPr="001A3EE3">
        <w:rPr>
          <w:rFonts w:eastAsia="Calibri"/>
          <w:sz w:val="16"/>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7FB6B288" w14:textId="77777777" w:rsidR="003120E2" w:rsidRPr="001A3EE3" w:rsidRDefault="003120E2" w:rsidP="003120E2">
      <w:pPr>
        <w:rPr>
          <w:rFonts w:eastAsia="Calibri"/>
          <w:sz w:val="16"/>
        </w:rPr>
      </w:pPr>
      <w:r w:rsidRPr="001A3EE3">
        <w:rPr>
          <w:rFonts w:eastAsia="Calibri"/>
          <w:u w:val="single"/>
        </w:rPr>
        <w:t xml:space="preserve">Analyzing the relationship between capacity and rulemaking completion requires </w:t>
      </w:r>
      <w:r w:rsidRPr="001A3EE3">
        <w:rPr>
          <w:rFonts w:eastAsia="Calibri"/>
          <w:iCs/>
          <w:u w:val="single"/>
          <w:bdr w:val="single" w:sz="8" w:space="0" w:color="auto"/>
        </w:rPr>
        <w:t>sophisticated statistical techniques</w:t>
      </w:r>
      <w:r w:rsidRPr="001A3EE3">
        <w:rPr>
          <w:rFonts w:eastAsia="Calibri"/>
          <w:sz w:val="16"/>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1EEBFD60" w14:textId="77777777" w:rsidR="003120E2" w:rsidRPr="001A3EE3" w:rsidRDefault="003120E2" w:rsidP="003120E2">
      <w:pPr>
        <w:rPr>
          <w:rFonts w:eastAsia="Calibri"/>
          <w:u w:val="single"/>
        </w:rPr>
      </w:pPr>
      <w:r w:rsidRPr="001A3EE3">
        <w:rPr>
          <w:rFonts w:eastAsia="Calibri"/>
          <w:u w:val="single"/>
        </w:rPr>
        <w:t xml:space="preserve">A </w:t>
      </w:r>
      <w:r w:rsidRPr="001A3EE3">
        <w:rPr>
          <w:rFonts w:eastAsia="Calibri"/>
          <w:highlight w:val="cyan"/>
          <w:u w:val="single"/>
        </w:rPr>
        <w:t>multivariate model</w:t>
      </w:r>
      <w:r w:rsidRPr="001A3EE3">
        <w:rPr>
          <w:rFonts w:eastAsia="Calibri"/>
          <w:u w:val="single"/>
        </w:rPr>
        <w:t xml:space="preserve"> </w:t>
      </w:r>
      <w:r w:rsidRPr="001A3EE3">
        <w:rPr>
          <w:rFonts w:eastAsia="Calibri"/>
          <w:iCs/>
          <w:u w:val="single"/>
          <w:bdr w:val="single" w:sz="8" w:space="0" w:color="auto"/>
        </w:rPr>
        <w:t>controls</w:t>
      </w:r>
      <w:r w:rsidRPr="001A3EE3">
        <w:rPr>
          <w:rFonts w:eastAsia="Calibri"/>
          <w:u w:val="single"/>
        </w:rPr>
        <w:t xml:space="preserve"> for possible</w:t>
      </w:r>
      <w:r w:rsidRPr="001A3EE3">
        <w:rPr>
          <w:rFonts w:eastAsia="Calibri"/>
          <w:sz w:val="16"/>
        </w:rPr>
        <w:t xml:space="preserve"> </w:t>
      </w:r>
      <w:r w:rsidRPr="001A3EE3">
        <w:rPr>
          <w:rFonts w:eastAsia="Calibri"/>
          <w:iCs/>
          <w:u w:val="single"/>
          <w:bdr w:val="single" w:sz="8" w:space="0" w:color="auto"/>
        </w:rPr>
        <w:t>confounders</w:t>
      </w:r>
      <w:r w:rsidRPr="001A3EE3">
        <w:rPr>
          <w:rFonts w:eastAsia="Calibri"/>
          <w:sz w:val="16"/>
        </w:rPr>
        <w:t xml:space="preserve"> </w:t>
      </w:r>
      <w:r w:rsidRPr="001A3EE3">
        <w:rPr>
          <w:rFonts w:eastAsia="Calibri"/>
          <w:u w:val="single"/>
        </w:rPr>
        <w:t xml:space="preserve">and allows us to </w:t>
      </w:r>
      <w:r w:rsidRPr="001A3EE3">
        <w:rPr>
          <w:rFonts w:eastAsia="Calibri"/>
          <w:iCs/>
          <w:u w:val="single"/>
          <w:bdr w:val="single" w:sz="8" w:space="0" w:color="auto"/>
        </w:rPr>
        <w:t>separate</w:t>
      </w:r>
      <w:r w:rsidRPr="001A3EE3">
        <w:rPr>
          <w:rFonts w:eastAsia="Calibri"/>
          <w:u w:val="single"/>
        </w:rPr>
        <w:t xml:space="preserve"> the effect of </w:t>
      </w:r>
      <w:r w:rsidRPr="001A3EE3">
        <w:rPr>
          <w:rFonts w:eastAsia="Calibri"/>
          <w:iCs/>
          <w:u w:val="single"/>
          <w:bdr w:val="single" w:sz="8" w:space="0" w:color="auto"/>
        </w:rPr>
        <w:t>capacity</w:t>
      </w:r>
      <w:r w:rsidRPr="001A3EE3">
        <w:rPr>
          <w:rFonts w:eastAsia="Calibri"/>
          <w:sz w:val="16"/>
        </w:rPr>
        <w:t xml:space="preserve"> </w:t>
      </w:r>
      <w:r w:rsidRPr="001A3EE3">
        <w:rPr>
          <w:rFonts w:eastAsia="Calibri"/>
          <w:u w:val="single"/>
        </w:rPr>
        <w:t xml:space="preserve">from the effects of </w:t>
      </w:r>
      <w:r w:rsidRPr="001A3EE3">
        <w:rPr>
          <w:rFonts w:eastAsia="Calibri"/>
          <w:iCs/>
          <w:u w:val="single"/>
          <w:bdr w:val="single" w:sz="8" w:space="0" w:color="auto"/>
        </w:rPr>
        <w:t>other</w:t>
      </w:r>
      <w:r w:rsidRPr="001A3EE3">
        <w:rPr>
          <w:rFonts w:eastAsia="Calibri"/>
          <w:u w:val="single"/>
        </w:rPr>
        <w:t xml:space="preserve"> variables</w:t>
      </w:r>
      <w:r w:rsidRPr="001A3EE3">
        <w:rPr>
          <w:rFonts w:eastAsia="Calibri"/>
          <w:sz w:val="16"/>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1A3EE3">
        <w:rPr>
          <w:rFonts w:eastAsia="Calibri"/>
          <w:u w:val="single"/>
        </w:rPr>
        <w:t xml:space="preserve">By focusing on the time to rulemaking completion, the models allow us to examine which factors </w:t>
      </w:r>
      <w:r w:rsidRPr="001A3EE3">
        <w:rPr>
          <w:rFonts w:eastAsia="Calibri"/>
          <w:iCs/>
          <w:u w:val="single"/>
          <w:bdr w:val="single" w:sz="8" w:space="0" w:color="auto"/>
        </w:rPr>
        <w:t>speed up or slow down rulemaking</w:t>
      </w:r>
      <w:r w:rsidRPr="001A3EE3">
        <w:rPr>
          <w:rFonts w:eastAsia="Calibri"/>
          <w:u w:val="single"/>
        </w:rPr>
        <w:t>.</w:t>
      </w:r>
    </w:p>
    <w:p w14:paraId="5E641587" w14:textId="77777777" w:rsidR="003120E2" w:rsidRPr="001A3EE3" w:rsidRDefault="003120E2" w:rsidP="003120E2">
      <w:pPr>
        <w:rPr>
          <w:rFonts w:eastAsia="Calibri"/>
          <w:sz w:val="10"/>
          <w:szCs w:val="16"/>
        </w:rPr>
      </w:pPr>
      <w:r w:rsidRPr="001A3EE3">
        <w:rPr>
          <w:rFonts w:eastAsia="Calibri"/>
          <w:sz w:val="10"/>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409ACB16" w14:textId="77777777" w:rsidR="003120E2" w:rsidRPr="001A3EE3" w:rsidRDefault="003120E2" w:rsidP="003120E2">
      <w:pPr>
        <w:rPr>
          <w:rFonts w:eastAsia="Calibri"/>
          <w:sz w:val="10"/>
          <w:szCs w:val="16"/>
        </w:rPr>
      </w:pPr>
      <w:r w:rsidRPr="001A3EE3">
        <w:rPr>
          <w:rFonts w:eastAsia="Calibri"/>
          <w:sz w:val="10"/>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0D6DEC2D" w14:textId="77777777" w:rsidR="003120E2" w:rsidRPr="001A3EE3" w:rsidRDefault="003120E2" w:rsidP="003120E2">
      <w:pPr>
        <w:rPr>
          <w:rFonts w:eastAsia="Calibri"/>
          <w:sz w:val="10"/>
          <w:szCs w:val="16"/>
        </w:rPr>
      </w:pPr>
      <w:r w:rsidRPr="001A3EE3">
        <w:rPr>
          <w:rFonts w:eastAsia="Calibri"/>
          <w:sz w:val="10"/>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4D0A4460" w14:textId="77777777" w:rsidR="003120E2" w:rsidRPr="001A3EE3" w:rsidRDefault="003120E2" w:rsidP="003120E2">
      <w:pPr>
        <w:rPr>
          <w:rFonts w:eastAsia="Calibri"/>
          <w:sz w:val="10"/>
          <w:szCs w:val="16"/>
        </w:rPr>
      </w:pPr>
      <w:r w:rsidRPr="001A3EE3">
        <w:rPr>
          <w:rFonts w:eastAsia="Calibri"/>
          <w:sz w:val="10"/>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1DEE0266" w14:textId="77777777" w:rsidR="003120E2" w:rsidRPr="001A3EE3" w:rsidRDefault="003120E2" w:rsidP="003120E2">
      <w:pPr>
        <w:rPr>
          <w:rFonts w:eastAsia="Calibri"/>
          <w:sz w:val="10"/>
          <w:szCs w:val="16"/>
        </w:rPr>
      </w:pPr>
      <w:r w:rsidRPr="001A3EE3">
        <w:rPr>
          <w:rFonts w:eastAsia="Calibri"/>
          <w:sz w:val="10"/>
          <w:szCs w:val="16"/>
        </w:rPr>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4EDECFA1" w14:textId="77777777" w:rsidR="003120E2" w:rsidRPr="001A3EE3" w:rsidRDefault="003120E2" w:rsidP="003120E2">
      <w:pPr>
        <w:rPr>
          <w:rFonts w:eastAsia="Calibri"/>
          <w:sz w:val="10"/>
          <w:szCs w:val="16"/>
        </w:rPr>
      </w:pPr>
      <w:r w:rsidRPr="001A3EE3">
        <w:rPr>
          <w:rFonts w:eastAsia="Calibri"/>
          <w:sz w:val="10"/>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54D045C1" w14:textId="77777777" w:rsidR="003120E2" w:rsidRPr="001A3EE3" w:rsidRDefault="003120E2" w:rsidP="003120E2">
      <w:pPr>
        <w:rPr>
          <w:rFonts w:eastAsia="Calibri"/>
          <w:iCs/>
          <w:u w:val="single"/>
          <w:bdr w:val="single" w:sz="8" w:space="0" w:color="auto"/>
        </w:rPr>
      </w:pPr>
      <w:r w:rsidRPr="001A3EE3">
        <w:rPr>
          <w:rFonts w:eastAsia="Calibri"/>
          <w:sz w:val="16"/>
        </w:rPr>
        <w:t xml:space="preserve">Table 2 reports the estimates from the Cox model. Positive coefficients correspond to faster rulemakings, while negative coefficients reflect longer rulemakings. </w:t>
      </w:r>
      <w:r w:rsidRPr="001A3EE3">
        <w:rPr>
          <w:rFonts w:eastAsia="Calibri"/>
          <w:u w:val="single"/>
        </w:rPr>
        <w:t xml:space="preserve">Consistent with the Completion Hypothesis, I </w:t>
      </w:r>
      <w:r w:rsidRPr="001A3EE3">
        <w:rPr>
          <w:rFonts w:eastAsia="Calibri"/>
          <w:highlight w:val="cyan"/>
          <w:u w:val="single"/>
        </w:rPr>
        <w:t>find</w:t>
      </w:r>
      <w:r w:rsidRPr="001A3EE3">
        <w:rPr>
          <w:rFonts w:eastAsia="Calibri"/>
          <w:u w:val="single"/>
        </w:rPr>
        <w:t xml:space="preserve"> evidence </w:t>
      </w:r>
      <w:r w:rsidRPr="001A3EE3">
        <w:rPr>
          <w:rFonts w:eastAsia="Calibri"/>
          <w:highlight w:val="cyan"/>
          <w:u w:val="single"/>
        </w:rPr>
        <w:t xml:space="preserve">that capacity </w:t>
      </w:r>
      <w:r w:rsidRPr="001A3EE3">
        <w:rPr>
          <w:rFonts w:eastAsia="Calibri"/>
          <w:iCs/>
          <w:highlight w:val="cyan"/>
          <w:u w:val="single"/>
          <w:bdr w:val="single" w:sz="8" w:space="0" w:color="auto"/>
        </w:rPr>
        <w:t>increases</w:t>
      </w:r>
      <w:r w:rsidRPr="001A3EE3">
        <w:rPr>
          <w:rFonts w:eastAsia="Calibri"/>
          <w:iCs/>
          <w:u w:val="single"/>
          <w:bdr w:val="single" w:sz="8" w:space="0" w:color="auto"/>
        </w:rPr>
        <w:t xml:space="preserve"> the </w:t>
      </w:r>
      <w:r w:rsidRPr="001A3EE3">
        <w:rPr>
          <w:rFonts w:eastAsia="Calibri"/>
          <w:iCs/>
          <w:highlight w:val="cyan"/>
          <w:u w:val="single"/>
          <w:bdr w:val="single" w:sz="8" w:space="0" w:color="auto"/>
        </w:rPr>
        <w:t>likelihood of</w:t>
      </w:r>
      <w:r w:rsidRPr="001A3EE3">
        <w:rPr>
          <w:rFonts w:eastAsia="Calibri"/>
          <w:iCs/>
          <w:u w:val="single"/>
          <w:bdr w:val="single" w:sz="8" w:space="0" w:color="auto"/>
        </w:rPr>
        <w:t xml:space="preserve"> rulemaking </w:t>
      </w:r>
      <w:r w:rsidRPr="001A3EE3">
        <w:rPr>
          <w:rFonts w:eastAsia="Calibri"/>
          <w:iCs/>
          <w:highlight w:val="cyan"/>
          <w:u w:val="single"/>
          <w:bdr w:val="single" w:sz="8" w:space="0" w:color="auto"/>
        </w:rPr>
        <w:t>finalization</w:t>
      </w:r>
      <w:r w:rsidRPr="001A3EE3">
        <w:rPr>
          <w:rFonts w:eastAsia="Calibri"/>
          <w:sz w:val="16"/>
        </w:rPr>
        <w:t xml:space="preserve">. </w:t>
      </w:r>
      <w:r w:rsidRPr="001A3EE3">
        <w:rPr>
          <w:rFonts w:eastAsia="Calibri"/>
          <w:u w:val="single"/>
        </w:rPr>
        <w:t xml:space="preserve">The results are similar regardless of which </w:t>
      </w:r>
      <w:r w:rsidRPr="001A3EE3">
        <w:rPr>
          <w:rFonts w:eastAsia="Calibri"/>
          <w:iCs/>
          <w:u w:val="single"/>
          <w:bdr w:val="single" w:sz="8" w:space="0" w:color="auto"/>
        </w:rPr>
        <w:t>subset</w:t>
      </w:r>
      <w:r w:rsidRPr="001A3EE3">
        <w:rPr>
          <w:rFonts w:eastAsia="Calibri"/>
          <w:u w:val="single"/>
        </w:rPr>
        <w:t xml:space="preserve"> of rule</w:t>
      </w:r>
      <w:r w:rsidRPr="001A3EE3">
        <w:rPr>
          <w:rFonts w:eastAsia="Calibri"/>
          <w:highlight w:val="cyan"/>
          <w:u w:val="single"/>
        </w:rPr>
        <w:t xml:space="preserve">makings I use for the analysis. In all three models, capacity is a </w:t>
      </w:r>
      <w:r w:rsidRPr="001A3EE3">
        <w:rPr>
          <w:rFonts w:eastAsia="Calibri"/>
          <w:iCs/>
          <w:highlight w:val="cyan"/>
          <w:u w:val="single"/>
          <w:bdr w:val="single" w:sz="8" w:space="0" w:color="auto"/>
        </w:rPr>
        <w:t>positive</w:t>
      </w:r>
      <w:r w:rsidRPr="001A3EE3">
        <w:rPr>
          <w:rFonts w:eastAsia="Calibri"/>
          <w:highlight w:val="cyan"/>
          <w:u w:val="single"/>
        </w:rPr>
        <w:t xml:space="preserve"> and </w:t>
      </w:r>
      <w:r w:rsidRPr="001A3EE3">
        <w:rPr>
          <w:rFonts w:eastAsia="Calibri"/>
          <w:iCs/>
          <w:highlight w:val="cyan"/>
          <w:u w:val="single"/>
          <w:bdr w:val="single" w:sz="8" w:space="0" w:color="auto"/>
        </w:rPr>
        <w:t xml:space="preserve">significant predictor of </w:t>
      </w:r>
      <w:r w:rsidRPr="001A3EE3">
        <w:rPr>
          <w:rFonts w:eastAsia="Calibri"/>
          <w:iCs/>
          <w:u w:val="single"/>
          <w:bdr w:val="single" w:sz="8" w:space="0" w:color="auto"/>
        </w:rPr>
        <w:t xml:space="preserve">rulemaking </w:t>
      </w:r>
      <w:r w:rsidRPr="001A3EE3">
        <w:rPr>
          <w:rFonts w:eastAsia="Calibri"/>
          <w:iCs/>
          <w:highlight w:val="cyan"/>
          <w:u w:val="single"/>
          <w:bdr w:val="single" w:sz="8" w:space="0" w:color="auto"/>
        </w:rPr>
        <w:t>completion</w:t>
      </w:r>
      <w:r w:rsidRPr="001A3EE3">
        <w:rPr>
          <w:rFonts w:eastAsia="Calibri"/>
          <w:sz w:val="16"/>
        </w:rPr>
        <w:t xml:space="preserve">.412 For simplicity, I report the results from the model that used all rulemakings. </w:t>
      </w:r>
      <w:r w:rsidRPr="001A3EE3">
        <w:rPr>
          <w:rFonts w:eastAsia="Calibri"/>
          <w:u w:val="single"/>
        </w:rPr>
        <w:t>At any point in time</w:t>
      </w:r>
      <w:r w:rsidRPr="001A3EE3">
        <w:rPr>
          <w:rFonts w:eastAsia="Calibri"/>
          <w:sz w:val="16"/>
        </w:rPr>
        <w:t xml:space="preserve">, an agency with capacity one standard deviation above the mean (i.e., </w:t>
      </w:r>
      <w:r w:rsidRPr="001A3EE3">
        <w:rPr>
          <w:rFonts w:eastAsia="Calibri"/>
          <w:u w:val="single"/>
        </w:rPr>
        <w:t xml:space="preserve">a </w:t>
      </w:r>
      <w:r w:rsidRPr="001A3EE3">
        <w:rPr>
          <w:rFonts w:eastAsia="Calibri"/>
          <w:highlight w:val="cyan"/>
          <w:u w:val="single"/>
        </w:rPr>
        <w:t>high-capacity</w:t>
      </w:r>
      <w:r w:rsidRPr="001A3EE3">
        <w:rPr>
          <w:rFonts w:eastAsia="Calibri"/>
          <w:u w:val="single"/>
        </w:rPr>
        <w:t xml:space="preserve"> agency</w:t>
      </w:r>
      <w:r w:rsidRPr="001A3EE3">
        <w:rPr>
          <w:rFonts w:eastAsia="Calibri"/>
          <w:sz w:val="16"/>
        </w:rPr>
        <w:t xml:space="preserve">) </w:t>
      </w:r>
      <w:r w:rsidRPr="001A3EE3">
        <w:rPr>
          <w:rFonts w:eastAsia="Calibri"/>
          <w:highlight w:val="cyan"/>
          <w:u w:val="single"/>
        </w:rPr>
        <w:t xml:space="preserve">is </w:t>
      </w:r>
      <w:r w:rsidRPr="001A3EE3">
        <w:rPr>
          <w:rFonts w:eastAsia="Calibri"/>
          <w:iCs/>
          <w:highlight w:val="cyan"/>
          <w:u w:val="single"/>
          <w:bdr w:val="single" w:sz="8" w:space="0" w:color="auto"/>
        </w:rPr>
        <w:t>57% more likely</w:t>
      </w:r>
      <w:r w:rsidRPr="001A3EE3">
        <w:rPr>
          <w:rFonts w:eastAsia="Calibri"/>
          <w:highlight w:val="cyan"/>
          <w:u w:val="single"/>
        </w:rPr>
        <w:t xml:space="preserve"> to complete</w:t>
      </w:r>
      <w:r w:rsidRPr="001A3EE3">
        <w:rPr>
          <w:rFonts w:eastAsia="Calibri"/>
          <w:u w:val="single"/>
        </w:rPr>
        <w:t xml:space="preserve"> an ongoing rulemaking. By contrast, an agency with capacity one standard deviation below the mean</w:t>
      </w:r>
      <w:r w:rsidRPr="001A3EE3">
        <w:rPr>
          <w:rFonts w:eastAsia="Calibri"/>
          <w:sz w:val="16"/>
        </w:rPr>
        <w:t xml:space="preserve"> (i.e., a low-capacity agency) </w:t>
      </w:r>
      <w:r w:rsidRPr="001A3EE3">
        <w:rPr>
          <w:rFonts w:eastAsia="Calibri"/>
          <w:u w:val="single"/>
        </w:rPr>
        <w:t xml:space="preserve">is about </w:t>
      </w:r>
      <w:r w:rsidRPr="001A3EE3">
        <w:rPr>
          <w:rFonts w:eastAsia="Calibri"/>
          <w:iCs/>
          <w:u w:val="single"/>
          <w:bdr w:val="single" w:sz="8" w:space="0" w:color="auto"/>
        </w:rPr>
        <w:t>26% less likely to complete a rulemaking</w:t>
      </w:r>
      <w:r w:rsidRPr="001A3EE3">
        <w:rPr>
          <w:rFonts w:eastAsia="Calibri"/>
          <w:sz w:val="16"/>
        </w:rPr>
        <w:t xml:space="preserve">. This is </w:t>
      </w:r>
      <w:r w:rsidRPr="001A3EE3">
        <w:rPr>
          <w:rFonts w:eastAsia="Calibri"/>
          <w:u w:val="single"/>
        </w:rPr>
        <w:t xml:space="preserve">consistent with the expectation that agencies </w:t>
      </w:r>
      <w:r w:rsidRPr="001A3EE3">
        <w:rPr>
          <w:rFonts w:eastAsia="Calibri"/>
          <w:iCs/>
          <w:u w:val="single"/>
          <w:bdr w:val="single" w:sz="8" w:space="0" w:color="auto"/>
        </w:rPr>
        <w:t>must have sufficient capacity to engage in rulemaking</w:t>
      </w:r>
      <w:r w:rsidRPr="001A3EE3">
        <w:rPr>
          <w:rFonts w:eastAsia="Calibri"/>
          <w:u w:val="single"/>
        </w:rPr>
        <w:t>.</w:t>
      </w:r>
    </w:p>
    <w:p w14:paraId="5510D707" w14:textId="77777777" w:rsidR="003120E2" w:rsidRPr="001A3EE3" w:rsidRDefault="003120E2" w:rsidP="003120E2">
      <w:pPr>
        <w:rPr>
          <w:rFonts w:eastAsia="Calibri"/>
          <w:iCs/>
          <w:u w:val="single"/>
          <w:bdr w:val="single" w:sz="8" w:space="0" w:color="auto"/>
        </w:rPr>
      </w:pPr>
      <w:r w:rsidRPr="001A3EE3">
        <w:rPr>
          <w:rFonts w:eastAsia="Calibri"/>
          <w:u w:val="single"/>
        </w:rPr>
        <w:t xml:space="preserve">The Completion Hypothesis also </w:t>
      </w:r>
      <w:r w:rsidRPr="001A3EE3">
        <w:rPr>
          <w:rFonts w:eastAsia="Calibri"/>
          <w:iCs/>
          <w:u w:val="single"/>
          <w:bdr w:val="single" w:sz="8" w:space="0" w:color="auto"/>
        </w:rPr>
        <w:t>predicts</w:t>
      </w:r>
      <w:r w:rsidRPr="001A3EE3">
        <w:rPr>
          <w:rFonts w:eastAsia="Calibri"/>
          <w:u w:val="single"/>
        </w:rPr>
        <w:t xml:space="preserve"> that the </w:t>
      </w:r>
      <w:r w:rsidRPr="001A3EE3">
        <w:rPr>
          <w:rFonts w:eastAsia="Calibri"/>
          <w:iCs/>
          <w:u w:val="single"/>
          <w:bdr w:val="single" w:sz="8" w:space="0" w:color="auto"/>
        </w:rPr>
        <w:t>marginal effect</w:t>
      </w:r>
      <w:r w:rsidRPr="001A3EE3">
        <w:rPr>
          <w:rFonts w:eastAsia="Calibri"/>
          <w:u w:val="single"/>
        </w:rPr>
        <w:t xml:space="preserve"> of </w:t>
      </w:r>
      <w:r w:rsidRPr="001A3EE3">
        <w:rPr>
          <w:rFonts w:eastAsia="Calibri"/>
          <w:iCs/>
          <w:u w:val="single"/>
          <w:bdr w:val="single" w:sz="8" w:space="0" w:color="auto"/>
        </w:rPr>
        <w:t>control</w:t>
      </w:r>
      <w:r w:rsidRPr="001A3EE3">
        <w:rPr>
          <w:rFonts w:eastAsia="Calibri"/>
          <w:u w:val="single"/>
        </w:rPr>
        <w:t xml:space="preserve"> </w:t>
      </w:r>
      <w:r w:rsidRPr="001A3EE3">
        <w:rPr>
          <w:rFonts w:eastAsia="Calibri"/>
          <w:iCs/>
          <w:u w:val="single"/>
          <w:bdr w:val="single" w:sz="8" w:space="0" w:color="auto"/>
        </w:rPr>
        <w:t>declines</w:t>
      </w:r>
      <w:r w:rsidRPr="001A3EE3">
        <w:rPr>
          <w:rFonts w:eastAsia="Calibri"/>
          <w:u w:val="single"/>
        </w:rPr>
        <w:t xml:space="preserve"> as </w:t>
      </w:r>
      <w:r w:rsidRPr="001A3EE3">
        <w:rPr>
          <w:rFonts w:eastAsia="Calibri"/>
          <w:iCs/>
          <w:u w:val="single"/>
          <w:bdr w:val="single" w:sz="8" w:space="0" w:color="auto"/>
        </w:rPr>
        <w:t>capacity decreases</w:t>
      </w:r>
      <w:r w:rsidRPr="001A3EE3">
        <w:rPr>
          <w:rFonts w:eastAsia="Calibri"/>
          <w:sz w:val="16"/>
        </w:rPr>
        <w:t xml:space="preserve">. </w:t>
      </w:r>
      <w:r w:rsidRPr="001A3EE3">
        <w:rPr>
          <w:rFonts w:eastAsia="Calibri"/>
          <w:u w:val="single"/>
        </w:rPr>
        <w:t>The models provide</w:t>
      </w:r>
      <w:r w:rsidRPr="001A3EE3">
        <w:rPr>
          <w:rFonts w:eastAsia="Calibri"/>
          <w:sz w:val="16"/>
        </w:rPr>
        <w:t xml:space="preserve"> some </w:t>
      </w:r>
      <w:r w:rsidRPr="001A3EE3">
        <w:rPr>
          <w:rFonts w:eastAsia="Calibri"/>
          <w:iCs/>
          <w:u w:val="single"/>
          <w:bdr w:val="single" w:sz="8" w:space="0" w:color="auto"/>
        </w:rPr>
        <w:t>support for this hypothesis</w:t>
      </w:r>
      <w:r w:rsidRPr="001A3EE3">
        <w:rPr>
          <w:rFonts w:eastAsia="Calibri"/>
          <w:sz w:val="16"/>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1A3EE3">
        <w:rPr>
          <w:rFonts w:eastAsia="Calibri"/>
          <w:u w:val="single"/>
        </w:rPr>
        <w:t xml:space="preserve">Presidents have a harder time </w:t>
      </w:r>
      <w:r w:rsidRPr="001A3EE3">
        <w:rPr>
          <w:rFonts w:eastAsia="Calibri"/>
          <w:iCs/>
          <w:u w:val="single"/>
          <w:bdr w:val="single" w:sz="8" w:space="0" w:color="auto"/>
        </w:rPr>
        <w:t>benefiting</w:t>
      </w:r>
      <w:r w:rsidRPr="001A3EE3">
        <w:rPr>
          <w:rFonts w:eastAsia="Calibri"/>
          <w:u w:val="single"/>
        </w:rPr>
        <w:t xml:space="preserve"> from</w:t>
      </w:r>
      <w:r w:rsidRPr="001A3EE3">
        <w:rPr>
          <w:rFonts w:eastAsia="Calibri"/>
          <w:sz w:val="16"/>
        </w:rPr>
        <w:t xml:space="preserve"> structural </w:t>
      </w:r>
      <w:r w:rsidRPr="001A3EE3">
        <w:rPr>
          <w:rFonts w:eastAsia="Calibri"/>
          <w:iCs/>
          <w:u w:val="single"/>
          <w:bdr w:val="single" w:sz="8" w:space="0" w:color="auto"/>
        </w:rPr>
        <w:t>control</w:t>
      </w:r>
      <w:r w:rsidRPr="001A3EE3">
        <w:rPr>
          <w:rFonts w:eastAsia="Calibri"/>
          <w:sz w:val="16"/>
        </w:rPr>
        <w:t xml:space="preserve"> </w:t>
      </w:r>
      <w:r w:rsidRPr="001A3EE3">
        <w:rPr>
          <w:rFonts w:eastAsia="Calibri"/>
          <w:u w:val="single"/>
        </w:rPr>
        <w:t>or</w:t>
      </w:r>
      <w:r w:rsidRPr="001A3EE3">
        <w:rPr>
          <w:rFonts w:eastAsia="Calibri"/>
          <w:sz w:val="16"/>
        </w:rPr>
        <w:t xml:space="preserve"> </w:t>
      </w:r>
      <w:r w:rsidRPr="001A3EE3">
        <w:rPr>
          <w:rFonts w:eastAsia="Calibri"/>
          <w:iCs/>
          <w:u w:val="single"/>
          <w:bdr w:val="single" w:sz="8" w:space="0" w:color="auto"/>
        </w:rPr>
        <w:t>ideological congruence</w:t>
      </w:r>
      <w:r w:rsidRPr="001A3EE3">
        <w:rPr>
          <w:rFonts w:eastAsia="Calibri"/>
          <w:sz w:val="16"/>
        </w:rPr>
        <w:t xml:space="preserve"> </w:t>
      </w:r>
      <w:r w:rsidRPr="001A3EE3">
        <w:rPr>
          <w:rFonts w:eastAsia="Calibri"/>
          <w:u w:val="single"/>
        </w:rPr>
        <w:t>when the agency has</w:t>
      </w:r>
      <w:r w:rsidRPr="001A3EE3">
        <w:rPr>
          <w:rFonts w:eastAsia="Calibri"/>
          <w:sz w:val="16"/>
        </w:rPr>
        <w:t xml:space="preserve"> a </w:t>
      </w:r>
      <w:r w:rsidRPr="001A3EE3">
        <w:rPr>
          <w:rFonts w:eastAsia="Calibri"/>
          <w:iCs/>
          <w:u w:val="single"/>
          <w:bdr w:val="single" w:sz="8" w:space="0" w:color="auto"/>
        </w:rPr>
        <w:t>lower</w:t>
      </w:r>
      <w:r w:rsidRPr="001A3EE3">
        <w:rPr>
          <w:rFonts w:eastAsia="Calibri"/>
          <w:sz w:val="16"/>
        </w:rPr>
        <w:t xml:space="preserve"> level of </w:t>
      </w:r>
      <w:r w:rsidRPr="001A3EE3">
        <w:rPr>
          <w:rFonts w:eastAsia="Calibri"/>
          <w:iCs/>
          <w:u w:val="single"/>
          <w:bdr w:val="single" w:sz="8" w:space="0" w:color="auto"/>
        </w:rPr>
        <w:t>administrative capacity.</w:t>
      </w:r>
    </w:p>
    <w:p w14:paraId="02160030" w14:textId="77777777" w:rsidR="003120E2" w:rsidRPr="001A3EE3" w:rsidRDefault="003120E2" w:rsidP="003120E2">
      <w:pPr>
        <w:rPr>
          <w:rFonts w:eastAsia="Calibri"/>
          <w:u w:val="single"/>
        </w:rPr>
      </w:pPr>
      <w:r w:rsidRPr="001A3EE3">
        <w:rPr>
          <w:rFonts w:eastAsia="Calibri"/>
          <w:sz w:val="16"/>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1A3EE3">
        <w:rPr>
          <w:rFonts w:eastAsia="Calibri"/>
          <w:u w:val="single"/>
        </w:rPr>
        <w:t xml:space="preserve">the President only </w:t>
      </w:r>
      <w:r w:rsidRPr="001A3EE3">
        <w:rPr>
          <w:rFonts w:eastAsia="Calibri"/>
          <w:iCs/>
          <w:u w:val="single"/>
          <w:bdr w:val="single" w:sz="8" w:space="0" w:color="auto"/>
        </w:rPr>
        <w:t>benefits</w:t>
      </w:r>
      <w:r w:rsidRPr="001A3EE3">
        <w:rPr>
          <w:rFonts w:eastAsia="Calibri"/>
          <w:u w:val="single"/>
        </w:rPr>
        <w:t xml:space="preserve"> from</w:t>
      </w:r>
      <w:r w:rsidRPr="001A3EE3">
        <w:rPr>
          <w:rFonts w:eastAsia="Calibri"/>
          <w:sz w:val="16"/>
        </w:rPr>
        <w:t xml:space="preserve"> this </w:t>
      </w:r>
      <w:r w:rsidRPr="001A3EE3">
        <w:rPr>
          <w:rFonts w:eastAsia="Calibri"/>
          <w:iCs/>
          <w:u w:val="single"/>
          <w:bdr w:val="single" w:sz="8" w:space="0" w:color="auto"/>
        </w:rPr>
        <w:t>control</w:t>
      </w:r>
      <w:r w:rsidRPr="001A3EE3">
        <w:rPr>
          <w:rFonts w:eastAsia="Calibri"/>
          <w:sz w:val="16"/>
        </w:rPr>
        <w:t xml:space="preserve"> </w:t>
      </w:r>
      <w:r w:rsidRPr="001A3EE3">
        <w:rPr>
          <w:rFonts w:eastAsia="Calibri"/>
          <w:u w:val="single"/>
        </w:rPr>
        <w:t>if the agency has</w:t>
      </w:r>
      <w:r w:rsidRPr="001A3EE3">
        <w:rPr>
          <w:rFonts w:eastAsia="Calibri"/>
          <w:sz w:val="16"/>
        </w:rPr>
        <w:t xml:space="preserve"> a </w:t>
      </w:r>
      <w:r w:rsidRPr="001A3EE3">
        <w:rPr>
          <w:rFonts w:eastAsia="Calibri"/>
          <w:iCs/>
          <w:u w:val="single"/>
          <w:bdr w:val="single" w:sz="8" w:space="0" w:color="auto"/>
        </w:rPr>
        <w:t>high</w:t>
      </w:r>
      <w:r w:rsidRPr="001A3EE3">
        <w:rPr>
          <w:rFonts w:eastAsia="Calibri"/>
          <w:sz w:val="16"/>
        </w:rPr>
        <w:t xml:space="preserve"> level of </w:t>
      </w:r>
      <w:r w:rsidRPr="001A3EE3">
        <w:rPr>
          <w:rFonts w:eastAsia="Calibri"/>
          <w:iCs/>
          <w:u w:val="single"/>
          <w:bdr w:val="single" w:sz="8" w:space="0" w:color="auto"/>
        </w:rPr>
        <w:t>capacity</w:t>
      </w:r>
      <w:r w:rsidRPr="001A3EE3">
        <w:rPr>
          <w:rFonts w:eastAsia="Calibri"/>
          <w:sz w:val="16"/>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1A3EE3">
        <w:rPr>
          <w:rFonts w:eastAsia="Calibri"/>
          <w:highlight w:val="cyan"/>
          <w:u w:val="single"/>
        </w:rPr>
        <w:t>Increasing</w:t>
      </w:r>
      <w:r w:rsidRPr="001A3EE3">
        <w:rPr>
          <w:rFonts w:eastAsia="Calibri"/>
          <w:u w:val="single"/>
        </w:rPr>
        <w:t xml:space="preserve"> presidential </w:t>
      </w:r>
      <w:r w:rsidRPr="001A3EE3">
        <w:rPr>
          <w:rFonts w:eastAsia="Calibri"/>
          <w:highlight w:val="cyan"/>
          <w:u w:val="single"/>
        </w:rPr>
        <w:t>control</w:t>
      </w:r>
      <w:r w:rsidRPr="001A3EE3">
        <w:rPr>
          <w:rFonts w:eastAsia="Calibri"/>
          <w:u w:val="single"/>
        </w:rPr>
        <w:t xml:space="preserve"> or ideological congruence </w:t>
      </w:r>
      <w:r w:rsidRPr="001A3EE3">
        <w:rPr>
          <w:rFonts w:eastAsia="Calibri"/>
          <w:highlight w:val="cyan"/>
          <w:u w:val="single"/>
        </w:rPr>
        <w:t>does</w:t>
      </w:r>
      <w:r w:rsidRPr="001A3EE3">
        <w:rPr>
          <w:rFonts w:eastAsia="Calibri"/>
          <w:sz w:val="16"/>
          <w:highlight w:val="cyan"/>
        </w:rPr>
        <w:t xml:space="preserve"> </w:t>
      </w:r>
      <w:r w:rsidRPr="001A3EE3">
        <w:rPr>
          <w:rFonts w:eastAsia="Calibri"/>
          <w:iCs/>
          <w:highlight w:val="cyan"/>
          <w:u w:val="single"/>
          <w:bdr w:val="single" w:sz="8" w:space="0" w:color="auto"/>
        </w:rPr>
        <w:t>not</w:t>
      </w:r>
      <w:r w:rsidRPr="001A3EE3">
        <w:rPr>
          <w:rFonts w:eastAsia="Calibri"/>
          <w:sz w:val="16"/>
        </w:rPr>
        <w:t xml:space="preserve"> meaningfully </w:t>
      </w:r>
      <w:r w:rsidRPr="001A3EE3">
        <w:rPr>
          <w:rFonts w:eastAsia="Calibri"/>
          <w:iCs/>
          <w:highlight w:val="cyan"/>
          <w:u w:val="single"/>
          <w:bdr w:val="single" w:sz="8" w:space="0" w:color="auto"/>
        </w:rPr>
        <w:t>increase</w:t>
      </w:r>
      <w:r w:rsidRPr="001A3EE3">
        <w:rPr>
          <w:rFonts w:eastAsia="Calibri"/>
          <w:iCs/>
          <w:u w:val="single"/>
          <w:bdr w:val="single" w:sz="8" w:space="0" w:color="auto"/>
        </w:rPr>
        <w:t xml:space="preserve"> the </w:t>
      </w:r>
      <w:r w:rsidRPr="001A3EE3">
        <w:rPr>
          <w:rFonts w:eastAsia="Calibri"/>
          <w:iCs/>
          <w:highlight w:val="cyan"/>
          <w:u w:val="single"/>
          <w:bdr w:val="single" w:sz="8" w:space="0" w:color="auto"/>
        </w:rPr>
        <w:t>likelihood that</w:t>
      </w:r>
      <w:r w:rsidRPr="001A3EE3">
        <w:rPr>
          <w:rFonts w:eastAsia="Calibri"/>
          <w:iCs/>
          <w:u w:val="single"/>
          <w:bdr w:val="single" w:sz="8" w:space="0" w:color="auto"/>
        </w:rPr>
        <w:t xml:space="preserve"> a </w:t>
      </w:r>
      <w:r w:rsidRPr="001A3EE3">
        <w:rPr>
          <w:rFonts w:eastAsia="Calibri"/>
          <w:iCs/>
          <w:highlight w:val="cyan"/>
          <w:u w:val="single"/>
          <w:bdr w:val="single" w:sz="8" w:space="0" w:color="auto"/>
        </w:rPr>
        <w:t>low-capacity agency finalizes a</w:t>
      </w:r>
      <w:r w:rsidRPr="001A3EE3">
        <w:rPr>
          <w:rFonts w:eastAsia="Calibri"/>
          <w:iCs/>
          <w:u w:val="single"/>
          <w:bdr w:val="single" w:sz="8" w:space="0" w:color="auto"/>
        </w:rPr>
        <w:t xml:space="preserve"> given </w:t>
      </w:r>
      <w:r w:rsidRPr="001A3EE3">
        <w:rPr>
          <w:rFonts w:eastAsia="Calibri"/>
          <w:iCs/>
          <w:highlight w:val="cyan"/>
          <w:u w:val="single"/>
          <w:bdr w:val="single" w:sz="8" w:space="0" w:color="auto"/>
        </w:rPr>
        <w:t>rule</w:t>
      </w:r>
      <w:r w:rsidRPr="001A3EE3">
        <w:rPr>
          <w:rFonts w:eastAsia="Calibri"/>
          <w:u w:val="single"/>
        </w:rPr>
        <w:t xml:space="preserve">. From the </w:t>
      </w:r>
      <w:r w:rsidRPr="001A3EE3">
        <w:rPr>
          <w:rFonts w:eastAsia="Calibri"/>
          <w:iCs/>
          <w:u w:val="single"/>
          <w:bdr w:val="single" w:sz="8" w:space="0" w:color="auto"/>
        </w:rPr>
        <w:t>President's</w:t>
      </w:r>
      <w:r w:rsidRPr="001A3EE3">
        <w:rPr>
          <w:rFonts w:eastAsia="Calibri"/>
          <w:u w:val="single"/>
        </w:rPr>
        <w:t xml:space="preserve"> perspective, a low-</w:t>
      </w:r>
      <w:r w:rsidRPr="001A3EE3">
        <w:rPr>
          <w:rFonts w:eastAsia="Calibri"/>
          <w:iCs/>
          <w:u w:val="single"/>
          <w:bdr w:val="single" w:sz="8" w:space="0" w:color="auto"/>
        </w:rPr>
        <w:t>capacity</w:t>
      </w:r>
      <w:r w:rsidRPr="001A3EE3">
        <w:rPr>
          <w:rFonts w:eastAsia="Calibri"/>
          <w:sz w:val="16"/>
        </w:rPr>
        <w:t xml:space="preserve"> </w:t>
      </w:r>
      <w:r w:rsidRPr="001A3EE3">
        <w:rPr>
          <w:rFonts w:eastAsia="Calibri"/>
          <w:u w:val="single"/>
        </w:rPr>
        <w:t xml:space="preserve">agency presents an even </w:t>
      </w:r>
      <w:r w:rsidRPr="001A3EE3">
        <w:rPr>
          <w:rFonts w:eastAsia="Calibri"/>
          <w:iCs/>
          <w:u w:val="single"/>
          <w:bdr w:val="single" w:sz="8" w:space="0" w:color="auto"/>
        </w:rPr>
        <w:t>greater problem</w:t>
      </w:r>
      <w:r w:rsidRPr="001A3EE3">
        <w:rPr>
          <w:rFonts w:eastAsia="Calibri"/>
          <w:sz w:val="16"/>
        </w:rPr>
        <w:t xml:space="preserve"> </w:t>
      </w:r>
      <w:r w:rsidRPr="001A3EE3">
        <w:rPr>
          <w:rFonts w:eastAsia="Calibri"/>
          <w:u w:val="single"/>
        </w:rPr>
        <w:t>than a low-</w:t>
      </w:r>
      <w:r w:rsidRPr="001A3EE3">
        <w:rPr>
          <w:rFonts w:eastAsia="Calibri"/>
          <w:iCs/>
          <w:u w:val="single"/>
          <w:bdr w:val="single" w:sz="8" w:space="0" w:color="auto"/>
        </w:rPr>
        <w:t>control</w:t>
      </w:r>
      <w:r w:rsidRPr="001A3EE3">
        <w:rPr>
          <w:rFonts w:eastAsia="Calibri"/>
          <w:u w:val="single"/>
        </w:rPr>
        <w:t xml:space="preserve"> agency.</w:t>
      </w:r>
    </w:p>
    <w:p w14:paraId="2111E058" w14:textId="77777777" w:rsidR="003120E2" w:rsidRPr="001A3EE3" w:rsidRDefault="003120E2" w:rsidP="003120E2">
      <w:pPr>
        <w:rPr>
          <w:rFonts w:eastAsia="Calibri"/>
          <w:sz w:val="16"/>
        </w:rPr>
      </w:pPr>
      <w:r w:rsidRPr="001A3EE3">
        <w:rPr>
          <w:rFonts w:eastAsia="Calibri"/>
          <w:sz w:val="16"/>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45D85E92" w14:textId="77777777" w:rsidR="003120E2" w:rsidRPr="001A3EE3" w:rsidRDefault="003120E2" w:rsidP="003120E2">
      <w:pPr>
        <w:rPr>
          <w:rFonts w:eastAsia="Calibri"/>
          <w:sz w:val="16"/>
        </w:rPr>
      </w:pPr>
      <w:r w:rsidRPr="001A3EE3">
        <w:rPr>
          <w:rFonts w:eastAsia="Calibri"/>
          <w:u w:val="single"/>
        </w:rPr>
        <w:t xml:space="preserve">The analysis of rulemaking completion suggests that </w:t>
      </w:r>
      <w:r w:rsidRPr="001A3EE3">
        <w:rPr>
          <w:rFonts w:eastAsia="Calibri"/>
          <w:iCs/>
          <w:u w:val="single"/>
          <w:bdr w:val="single" w:sz="8" w:space="0" w:color="auto"/>
        </w:rPr>
        <w:t>capacity</w:t>
      </w:r>
      <w:r w:rsidRPr="001A3EE3">
        <w:rPr>
          <w:rFonts w:eastAsia="Calibri"/>
          <w:u w:val="single"/>
        </w:rPr>
        <w:t xml:space="preserve"> affects the</w:t>
      </w:r>
      <w:r w:rsidRPr="001A3EE3">
        <w:rPr>
          <w:rFonts w:eastAsia="Calibri"/>
          <w:sz w:val="16"/>
        </w:rPr>
        <w:t xml:space="preserve"> </w:t>
      </w:r>
      <w:r w:rsidRPr="001A3EE3">
        <w:rPr>
          <w:rFonts w:eastAsia="Calibri"/>
          <w:iCs/>
          <w:u w:val="single"/>
          <w:bdr w:val="single" w:sz="8" w:space="0" w:color="auto"/>
        </w:rPr>
        <w:t>efficacy</w:t>
      </w:r>
      <w:r w:rsidRPr="001A3EE3">
        <w:rPr>
          <w:rFonts w:eastAsia="Calibri"/>
          <w:sz w:val="16"/>
        </w:rPr>
        <w:t xml:space="preserve"> </w:t>
      </w:r>
      <w:r w:rsidRPr="001A3EE3">
        <w:rPr>
          <w:rFonts w:eastAsia="Calibri"/>
          <w:u w:val="single"/>
        </w:rPr>
        <w:t>of</w:t>
      </w:r>
      <w:r w:rsidRPr="001A3EE3">
        <w:rPr>
          <w:rFonts w:eastAsia="Calibri"/>
          <w:sz w:val="16"/>
        </w:rPr>
        <w:t xml:space="preserve"> presidential </w:t>
      </w:r>
      <w:r w:rsidRPr="001A3EE3">
        <w:rPr>
          <w:rFonts w:eastAsia="Calibri"/>
          <w:iCs/>
          <w:u w:val="single"/>
          <w:bdr w:val="single" w:sz="8" w:space="0" w:color="auto"/>
        </w:rPr>
        <w:t>control</w:t>
      </w:r>
      <w:r w:rsidRPr="001A3EE3">
        <w:rPr>
          <w:rFonts w:eastAsia="Calibri"/>
          <w:u w:val="single"/>
        </w:rPr>
        <w:t xml:space="preserve">. Presidents have the greatest likelihood of succeeding in high-capacity and high-control agencies. As </w:t>
      </w:r>
      <w:r w:rsidRPr="001A3EE3">
        <w:rPr>
          <w:rFonts w:eastAsia="Calibri"/>
          <w:iCs/>
          <w:u w:val="single"/>
          <w:bdr w:val="single" w:sz="8" w:space="0" w:color="auto"/>
        </w:rPr>
        <w:t>capacity</w:t>
      </w:r>
      <w:r w:rsidRPr="001A3EE3">
        <w:rPr>
          <w:rFonts w:eastAsia="Calibri"/>
          <w:u w:val="single"/>
        </w:rPr>
        <w:t xml:space="preserve"> wanes</w:t>
      </w:r>
      <w:r w:rsidRPr="001A3EE3">
        <w:rPr>
          <w:rFonts w:eastAsia="Calibri"/>
          <w:sz w:val="16"/>
        </w:rPr>
        <w:t xml:space="preserve"> [*896] within an agency, </w:t>
      </w:r>
      <w:r w:rsidRPr="001A3EE3">
        <w:rPr>
          <w:rFonts w:eastAsia="Calibri"/>
          <w:iCs/>
          <w:u w:val="single"/>
          <w:bdr w:val="single" w:sz="8" w:space="0" w:color="auto"/>
        </w:rPr>
        <w:t>control</w:t>
      </w:r>
      <w:r w:rsidRPr="001A3EE3">
        <w:rPr>
          <w:rFonts w:eastAsia="Calibri"/>
          <w:sz w:val="16"/>
        </w:rPr>
        <w:t xml:space="preserve"> </w:t>
      </w:r>
      <w:r w:rsidRPr="001A3EE3">
        <w:rPr>
          <w:rFonts w:eastAsia="Calibri"/>
          <w:u w:val="single"/>
        </w:rPr>
        <w:t>matters</w:t>
      </w:r>
      <w:r w:rsidRPr="001A3EE3">
        <w:rPr>
          <w:rFonts w:eastAsia="Calibri"/>
          <w:sz w:val="16"/>
        </w:rPr>
        <w:t xml:space="preserve"> </w:t>
      </w:r>
      <w:r w:rsidRPr="001A3EE3">
        <w:rPr>
          <w:rFonts w:eastAsia="Calibri"/>
          <w:iCs/>
          <w:u w:val="single"/>
          <w:bdr w:val="single" w:sz="8" w:space="0" w:color="auto"/>
        </w:rPr>
        <w:t>less</w:t>
      </w:r>
      <w:r w:rsidRPr="001A3EE3">
        <w:rPr>
          <w:rFonts w:eastAsia="Calibri"/>
          <w:sz w:val="16"/>
        </w:rPr>
        <w:t xml:space="preserve"> for achieving the President's policymaking agenda. To be clear, presidential control still influences rulemaking completion. But </w:t>
      </w:r>
      <w:r w:rsidRPr="001A3EE3">
        <w:rPr>
          <w:rFonts w:eastAsia="Calibri"/>
          <w:highlight w:val="cyan"/>
          <w:u w:val="single"/>
        </w:rPr>
        <w:t>Presidents</w:t>
      </w:r>
      <w:r w:rsidRPr="001A3EE3">
        <w:rPr>
          <w:rFonts w:eastAsia="Calibri"/>
          <w:sz w:val="16"/>
          <w:highlight w:val="cyan"/>
        </w:rPr>
        <w:t xml:space="preserve"> </w:t>
      </w:r>
      <w:r w:rsidRPr="001A3EE3">
        <w:rPr>
          <w:rFonts w:eastAsia="Calibri"/>
          <w:iCs/>
          <w:highlight w:val="cyan"/>
          <w:u w:val="single"/>
          <w:bdr w:val="single" w:sz="8" w:space="0" w:color="auto"/>
        </w:rPr>
        <w:t>cannot</w:t>
      </w:r>
      <w:r w:rsidRPr="001A3EE3">
        <w:rPr>
          <w:rFonts w:eastAsia="Calibri"/>
          <w:iCs/>
          <w:u w:val="single"/>
          <w:bdr w:val="single" w:sz="8" w:space="0" w:color="auto"/>
        </w:rPr>
        <w:t xml:space="preserve"> successfully </w:t>
      </w:r>
      <w:r w:rsidRPr="001A3EE3">
        <w:rPr>
          <w:rFonts w:eastAsia="Calibri"/>
          <w:iCs/>
          <w:highlight w:val="cyan"/>
          <w:u w:val="single"/>
          <w:bdr w:val="single" w:sz="8" w:space="0" w:color="auto"/>
        </w:rPr>
        <w:t>implement their agendas</w:t>
      </w:r>
      <w:r w:rsidRPr="001A3EE3">
        <w:rPr>
          <w:rFonts w:eastAsia="Calibri"/>
          <w:iCs/>
          <w:u w:val="single"/>
          <w:bdr w:val="single" w:sz="8" w:space="0" w:color="auto"/>
        </w:rPr>
        <w:t xml:space="preserve"> through control alone</w:t>
      </w:r>
      <w:r w:rsidRPr="001A3EE3">
        <w:rPr>
          <w:rFonts w:eastAsia="Calibri"/>
          <w:sz w:val="16"/>
        </w:rPr>
        <w:t xml:space="preserve">, </w:t>
      </w:r>
      <w:r w:rsidRPr="001A3EE3">
        <w:rPr>
          <w:rFonts w:eastAsia="Calibri"/>
          <w:u w:val="single"/>
        </w:rPr>
        <w:t>because</w:t>
      </w:r>
      <w:r w:rsidRPr="001A3EE3">
        <w:rPr>
          <w:rFonts w:eastAsia="Calibri"/>
          <w:sz w:val="16"/>
        </w:rPr>
        <w:t xml:space="preserve"> </w:t>
      </w:r>
      <w:r w:rsidRPr="001A3EE3">
        <w:rPr>
          <w:rFonts w:eastAsia="Calibri"/>
          <w:iCs/>
          <w:u w:val="single"/>
          <w:bdr w:val="single" w:sz="8" w:space="0" w:color="auto"/>
        </w:rPr>
        <w:t>control</w:t>
      </w:r>
      <w:r w:rsidRPr="001A3EE3">
        <w:rPr>
          <w:rFonts w:eastAsia="Calibri"/>
          <w:sz w:val="16"/>
        </w:rPr>
        <w:t xml:space="preserve"> </w:t>
      </w:r>
      <w:r w:rsidRPr="001A3EE3">
        <w:rPr>
          <w:rFonts w:eastAsia="Calibri"/>
          <w:u w:val="single"/>
        </w:rPr>
        <w:t>has</w:t>
      </w:r>
      <w:r w:rsidRPr="001A3EE3">
        <w:rPr>
          <w:rFonts w:eastAsia="Calibri"/>
          <w:sz w:val="16"/>
        </w:rPr>
        <w:t xml:space="preserve"> </w:t>
      </w:r>
      <w:r w:rsidRPr="001A3EE3">
        <w:rPr>
          <w:rFonts w:eastAsia="Calibri"/>
          <w:iCs/>
          <w:u w:val="single"/>
          <w:bdr w:val="single" w:sz="8" w:space="0" w:color="auto"/>
        </w:rPr>
        <w:t>no</w:t>
      </w:r>
      <w:r w:rsidRPr="001A3EE3">
        <w:rPr>
          <w:rFonts w:eastAsia="Calibri"/>
          <w:sz w:val="16"/>
        </w:rPr>
        <w:t xml:space="preserve"> meaningful </w:t>
      </w:r>
      <w:r w:rsidRPr="001A3EE3">
        <w:rPr>
          <w:rFonts w:eastAsia="Calibri"/>
          <w:iCs/>
          <w:u w:val="single"/>
          <w:bdr w:val="single" w:sz="8" w:space="0" w:color="auto"/>
        </w:rPr>
        <w:t>impact</w:t>
      </w:r>
      <w:r w:rsidRPr="001A3EE3">
        <w:rPr>
          <w:rFonts w:eastAsia="Calibri"/>
          <w:sz w:val="16"/>
        </w:rPr>
        <w:t xml:space="preserve"> </w:t>
      </w:r>
      <w:r w:rsidRPr="001A3EE3">
        <w:rPr>
          <w:rFonts w:eastAsia="Calibri"/>
          <w:u w:val="single"/>
        </w:rPr>
        <w:t>on whether a low-capacity agency</w:t>
      </w:r>
      <w:r w:rsidRPr="001A3EE3">
        <w:rPr>
          <w:rFonts w:eastAsia="Calibri"/>
          <w:sz w:val="16"/>
        </w:rPr>
        <w:t xml:space="preserve"> </w:t>
      </w:r>
      <w:r w:rsidRPr="001A3EE3">
        <w:rPr>
          <w:rFonts w:eastAsia="Calibri"/>
          <w:iCs/>
          <w:u w:val="single"/>
          <w:bdr w:val="single" w:sz="8" w:space="0" w:color="auto"/>
        </w:rPr>
        <w:t>finalizes</w:t>
      </w:r>
      <w:r w:rsidRPr="001A3EE3">
        <w:rPr>
          <w:rFonts w:eastAsia="Calibri"/>
          <w:sz w:val="16"/>
        </w:rPr>
        <w:t xml:space="preserve"> </w:t>
      </w:r>
      <w:r w:rsidRPr="001A3EE3">
        <w:rPr>
          <w:rFonts w:eastAsia="Calibri"/>
          <w:u w:val="single"/>
        </w:rPr>
        <w:t>a</w:t>
      </w:r>
      <w:r w:rsidRPr="001A3EE3">
        <w:rPr>
          <w:rFonts w:eastAsia="Calibri"/>
          <w:sz w:val="16"/>
        </w:rPr>
        <w:t xml:space="preserve"> particular </w:t>
      </w:r>
      <w:r w:rsidRPr="001A3EE3">
        <w:rPr>
          <w:rFonts w:eastAsia="Calibri"/>
          <w:iCs/>
          <w:u w:val="single"/>
          <w:bdr w:val="single" w:sz="8" w:space="0" w:color="auto"/>
        </w:rPr>
        <w:t>rule</w:t>
      </w:r>
      <w:r w:rsidRPr="001A3EE3">
        <w:rPr>
          <w:rFonts w:eastAsia="Calibri"/>
          <w:sz w:val="16"/>
        </w:rPr>
        <w:t>. Whether these dynamics shape the President's decision to pursue rulemaking is the subject of the next section.</w:t>
      </w:r>
    </w:p>
    <w:p w14:paraId="18B0E647" w14:textId="77777777" w:rsidR="003120E2" w:rsidRPr="001A3EE3" w:rsidRDefault="003120E2" w:rsidP="003120E2">
      <w:pPr>
        <w:keepNext/>
        <w:keepLines/>
        <w:spacing w:before="40" w:after="0"/>
        <w:outlineLvl w:val="3"/>
        <w:rPr>
          <w:rFonts w:eastAsia="DengXian Light"/>
          <w:b/>
          <w:iCs/>
          <w:sz w:val="26"/>
        </w:rPr>
      </w:pPr>
      <w:bookmarkStart w:id="4" w:name="_Hlk218113911"/>
      <w:r w:rsidRPr="001A3EE3">
        <w:rPr>
          <w:rFonts w:eastAsia="DengXian Light"/>
          <w:b/>
          <w:iCs/>
          <w:sz w:val="26"/>
        </w:rPr>
        <w:t xml:space="preserve">4. </w:t>
      </w:r>
      <w:r w:rsidRPr="001A3EE3">
        <w:rPr>
          <w:rFonts w:eastAsia="DengXian Light"/>
          <w:b/>
          <w:iCs/>
          <w:sz w:val="26"/>
          <w:u w:val="single"/>
        </w:rPr>
        <w:t>WAR</w:t>
      </w:r>
      <w:r w:rsidRPr="001A3EE3">
        <w:rPr>
          <w:rFonts w:eastAsia="DengXian Light"/>
          <w:b/>
          <w:iCs/>
          <w:sz w:val="26"/>
        </w:rPr>
        <w:t xml:space="preserve">. Executing Trump’s </w:t>
      </w:r>
      <w:r w:rsidRPr="001A3EE3">
        <w:rPr>
          <w:rFonts w:eastAsia="DengXian Light"/>
          <w:b/>
          <w:iCs/>
          <w:sz w:val="26"/>
          <w:u w:val="single"/>
        </w:rPr>
        <w:t>personalist-style</w:t>
      </w:r>
      <w:r w:rsidRPr="001A3EE3">
        <w:rPr>
          <w:rFonts w:eastAsia="DengXian Light"/>
          <w:b/>
          <w:iCs/>
          <w:sz w:val="26"/>
        </w:rPr>
        <w:t xml:space="preserve"> foreign policy </w:t>
      </w:r>
      <w:r w:rsidRPr="001A3EE3">
        <w:rPr>
          <w:rFonts w:eastAsia="DengXian Light"/>
          <w:b/>
          <w:iCs/>
          <w:sz w:val="26"/>
          <w:u w:val="single"/>
        </w:rPr>
        <w:t>requires</w:t>
      </w:r>
      <w:r w:rsidRPr="001A3EE3">
        <w:rPr>
          <w:rFonts w:eastAsia="DengXian Light"/>
          <w:b/>
          <w:iCs/>
          <w:sz w:val="26"/>
        </w:rPr>
        <w:t xml:space="preserve"> technical expertise.</w:t>
      </w:r>
    </w:p>
    <w:p w14:paraId="557EE019" w14:textId="77777777" w:rsidR="003120E2" w:rsidRPr="001A3EE3" w:rsidRDefault="003120E2" w:rsidP="003120E2">
      <w:pPr>
        <w:rPr>
          <w:rFonts w:eastAsia="Calibri"/>
        </w:rPr>
      </w:pPr>
      <w:r w:rsidRPr="001A3EE3">
        <w:rPr>
          <w:rFonts w:eastAsia="Aptos"/>
        </w:rPr>
        <w:t xml:space="preserve">Fred </w:t>
      </w:r>
      <w:r w:rsidRPr="001A3EE3">
        <w:rPr>
          <w:rFonts w:eastAsia="Aptos"/>
          <w:b/>
          <w:bCs/>
          <w:sz w:val="26"/>
        </w:rPr>
        <w:t>Bauer 25</w:t>
      </w:r>
      <w:r w:rsidRPr="001A3EE3">
        <w:rPr>
          <w:rFonts w:eastAsia="Aptos"/>
        </w:rPr>
        <w:t>, Writer at National Review, Author of upcoming book on reimagining freedom, 8-29-25, "</w:t>
      </w:r>
      <w:r w:rsidRPr="001A3EE3">
        <w:rPr>
          <w:rFonts w:eastAsia="Aptos"/>
          <w:highlight w:val="cyan"/>
          <w:u w:val="single"/>
        </w:rPr>
        <w:t>Trump</w:t>
      </w:r>
      <w:r w:rsidRPr="001A3EE3">
        <w:rPr>
          <w:rFonts w:eastAsia="Aptos"/>
          <w:highlight w:val="cyan"/>
        </w:rPr>
        <w:t xml:space="preserve"> </w:t>
      </w:r>
      <w:r w:rsidRPr="001A3EE3">
        <w:rPr>
          <w:rFonts w:eastAsia="Aptos"/>
          <w:iCs/>
          <w:highlight w:val="cyan"/>
          <w:u w:val="single"/>
          <w:bdr w:val="single" w:sz="8" w:space="0" w:color="auto"/>
        </w:rPr>
        <w:t>cannot govern without</w:t>
      </w:r>
      <w:r w:rsidRPr="001A3EE3">
        <w:rPr>
          <w:rFonts w:eastAsia="Aptos"/>
        </w:rPr>
        <w:t xml:space="preserve"> the </w:t>
      </w:r>
      <w:r w:rsidRPr="001A3EE3">
        <w:rPr>
          <w:rFonts w:eastAsia="Aptos"/>
          <w:iCs/>
          <w:highlight w:val="cyan"/>
          <w:u w:val="single"/>
          <w:bdr w:val="single" w:sz="8" w:space="0" w:color="auto"/>
        </w:rPr>
        <w:t>bureaucrats</w:t>
      </w:r>
      <w:r w:rsidRPr="001A3EE3">
        <w:rPr>
          <w:rFonts w:eastAsia="Aptos"/>
        </w:rPr>
        <w:t xml:space="preserve"> he despises," https://unherd.com/newsroom/trump-cannot-govern-without-the-bureaucrats-he-despises/</w:t>
      </w:r>
    </w:p>
    <w:p w14:paraId="7F6802A8" w14:textId="77777777" w:rsidR="003120E2" w:rsidRPr="001A3EE3" w:rsidRDefault="003120E2" w:rsidP="003120E2">
      <w:pPr>
        <w:rPr>
          <w:rFonts w:eastAsia="Calibri"/>
          <w:sz w:val="14"/>
        </w:rPr>
      </w:pPr>
      <w:r w:rsidRPr="001A3EE3">
        <w:rPr>
          <w:rFonts w:eastAsia="Aptos"/>
          <w:sz w:val="14"/>
        </w:rPr>
        <w:t xml:space="preserve">A series of </w:t>
      </w:r>
      <w:r w:rsidRPr="001A3EE3">
        <w:rPr>
          <w:rFonts w:eastAsia="Aptos"/>
          <w:u w:val="single"/>
        </w:rPr>
        <w:t>high-profile</w:t>
      </w:r>
      <w:r w:rsidRPr="001A3EE3">
        <w:rPr>
          <w:rFonts w:eastAsia="Aptos"/>
          <w:sz w:val="14"/>
        </w:rPr>
        <w:t xml:space="preserve"> </w:t>
      </w:r>
      <w:r w:rsidRPr="001A3EE3">
        <w:rPr>
          <w:rFonts w:eastAsia="Aptos"/>
          <w:iCs/>
          <w:u w:val="single"/>
          <w:bdr w:val="single" w:sz="8" w:space="0" w:color="auto"/>
        </w:rPr>
        <w:t>terminations</w:t>
      </w:r>
      <w:r w:rsidRPr="001A3EE3">
        <w:rPr>
          <w:rFonts w:eastAsia="Aptos"/>
          <w:sz w:val="14"/>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1A3EE3">
        <w:rPr>
          <w:rFonts w:eastAsia="Aptos"/>
          <w:iCs/>
          <w:u w:val="single"/>
          <w:bdr w:val="single" w:sz="8" w:space="0" w:color="auto"/>
        </w:rPr>
        <w:t>paralyse</w:t>
      </w:r>
      <w:r w:rsidRPr="001A3EE3">
        <w:rPr>
          <w:rFonts w:eastAsia="Aptos"/>
          <w:sz w:val="14"/>
        </w:rPr>
        <w:t xml:space="preserve"> </w:t>
      </w:r>
      <w:r w:rsidRPr="001A3EE3">
        <w:rPr>
          <w:rFonts w:eastAsia="Aptos"/>
          <w:u w:val="single"/>
        </w:rPr>
        <w:t>that</w:t>
      </w:r>
      <w:r w:rsidRPr="001A3EE3">
        <w:rPr>
          <w:rFonts w:eastAsia="Aptos"/>
          <w:sz w:val="14"/>
        </w:rPr>
        <w:t xml:space="preserve"> </w:t>
      </w:r>
      <w:r w:rsidRPr="001A3EE3">
        <w:rPr>
          <w:rFonts w:eastAsia="Aptos"/>
          <w:iCs/>
          <w:u w:val="single"/>
          <w:bdr w:val="single" w:sz="8" w:space="0" w:color="auto"/>
        </w:rPr>
        <w:t>organisation</w:t>
      </w:r>
      <w:r w:rsidRPr="001A3EE3">
        <w:rPr>
          <w:rFonts w:eastAsia="Aptos"/>
          <w:sz w:val="14"/>
        </w:rPr>
        <w:t xml:space="preserve">. While providing fodder for journalists, this </w:t>
      </w:r>
      <w:r w:rsidRPr="001A3EE3">
        <w:rPr>
          <w:rFonts w:eastAsia="Aptos"/>
          <w:u w:val="single"/>
        </w:rPr>
        <w:t>frantic turnover</w:t>
      </w:r>
      <w:r w:rsidRPr="001A3EE3">
        <w:rPr>
          <w:rFonts w:eastAsia="Aptos"/>
          <w:sz w:val="14"/>
        </w:rPr>
        <w:t xml:space="preserve"> </w:t>
      </w:r>
      <w:r w:rsidRPr="001A3EE3">
        <w:rPr>
          <w:rFonts w:eastAsia="Aptos"/>
          <w:iCs/>
          <w:u w:val="single"/>
          <w:bdr w:val="single" w:sz="8" w:space="0" w:color="auto"/>
        </w:rPr>
        <w:t>also</w:t>
      </w:r>
      <w:r w:rsidRPr="001A3EE3">
        <w:rPr>
          <w:rFonts w:eastAsia="Aptos"/>
          <w:sz w:val="14"/>
        </w:rPr>
        <w:t xml:space="preserve"> </w:t>
      </w:r>
      <w:r w:rsidRPr="001A3EE3">
        <w:rPr>
          <w:rFonts w:eastAsia="Aptos"/>
          <w:u w:val="single"/>
        </w:rPr>
        <w:t>lays bare a</w:t>
      </w:r>
      <w:r w:rsidRPr="001A3EE3">
        <w:rPr>
          <w:rFonts w:eastAsia="Aptos"/>
          <w:sz w:val="14"/>
        </w:rPr>
        <w:t xml:space="preserve"> bigger </w:t>
      </w:r>
      <w:r w:rsidRPr="001A3EE3">
        <w:rPr>
          <w:rFonts w:eastAsia="Aptos"/>
          <w:iCs/>
          <w:u w:val="single"/>
          <w:bdr w:val="single" w:sz="8" w:space="0" w:color="auto"/>
        </w:rPr>
        <w:t>strategic imperative</w:t>
      </w:r>
      <w:r w:rsidRPr="001A3EE3">
        <w:rPr>
          <w:rFonts w:eastAsia="Aptos"/>
          <w:sz w:val="14"/>
        </w:rPr>
        <w:t xml:space="preserve"> </w:t>
      </w:r>
      <w:r w:rsidRPr="001A3EE3">
        <w:rPr>
          <w:rFonts w:eastAsia="Aptos"/>
          <w:u w:val="single"/>
        </w:rPr>
        <w:t>for the</w:t>
      </w:r>
      <w:r w:rsidRPr="001A3EE3">
        <w:rPr>
          <w:rFonts w:eastAsia="Aptos"/>
          <w:sz w:val="14"/>
        </w:rPr>
        <w:t xml:space="preserve"> </w:t>
      </w:r>
      <w:r w:rsidRPr="001A3EE3">
        <w:rPr>
          <w:rFonts w:eastAsia="Aptos"/>
          <w:iCs/>
          <w:u w:val="single"/>
          <w:bdr w:val="single" w:sz="8" w:space="0" w:color="auto"/>
        </w:rPr>
        <w:t>White House</w:t>
      </w:r>
      <w:r w:rsidRPr="001A3EE3">
        <w:rPr>
          <w:rFonts w:eastAsia="Aptos"/>
          <w:u w:val="single"/>
        </w:rPr>
        <w:t>: to find some</w:t>
      </w:r>
      <w:r w:rsidRPr="001A3EE3">
        <w:rPr>
          <w:rFonts w:eastAsia="Aptos"/>
          <w:sz w:val="14"/>
        </w:rPr>
        <w:t xml:space="preserve"> </w:t>
      </w:r>
      <w:r w:rsidRPr="001A3EE3">
        <w:rPr>
          <w:rFonts w:eastAsia="Aptos"/>
          <w:iCs/>
          <w:u w:val="single"/>
          <w:bdr w:val="single" w:sz="8" w:space="0" w:color="auto"/>
        </w:rPr>
        <w:t>détente</w:t>
      </w:r>
      <w:r w:rsidRPr="001A3EE3">
        <w:rPr>
          <w:rFonts w:eastAsia="Aptos"/>
          <w:sz w:val="14"/>
        </w:rPr>
        <w:t xml:space="preserve"> </w:t>
      </w:r>
      <w:r w:rsidRPr="001A3EE3">
        <w:rPr>
          <w:rFonts w:eastAsia="Aptos"/>
          <w:u w:val="single"/>
        </w:rPr>
        <w:t>between</w:t>
      </w:r>
      <w:r w:rsidRPr="001A3EE3">
        <w:rPr>
          <w:rFonts w:eastAsia="Aptos"/>
          <w:sz w:val="14"/>
        </w:rPr>
        <w:t xml:space="preserve"> a </w:t>
      </w:r>
      <w:r w:rsidRPr="001A3EE3">
        <w:rPr>
          <w:rFonts w:eastAsia="Aptos"/>
          <w:iCs/>
          <w:u w:val="single"/>
          <w:bdr w:val="single" w:sz="8" w:space="0" w:color="auto"/>
        </w:rPr>
        <w:t>charismatic</w:t>
      </w:r>
      <w:r w:rsidRPr="001A3EE3">
        <w:rPr>
          <w:rFonts w:eastAsia="Aptos"/>
          <w:sz w:val="14"/>
        </w:rPr>
        <w:t xml:space="preserve"> </w:t>
      </w:r>
      <w:r w:rsidRPr="001A3EE3">
        <w:rPr>
          <w:rFonts w:eastAsia="Aptos"/>
          <w:u w:val="single"/>
        </w:rPr>
        <w:t>and</w:t>
      </w:r>
      <w:r w:rsidRPr="001A3EE3">
        <w:rPr>
          <w:rFonts w:eastAsia="Aptos"/>
          <w:sz w:val="14"/>
        </w:rPr>
        <w:t xml:space="preserve"> a </w:t>
      </w:r>
      <w:r w:rsidRPr="001A3EE3">
        <w:rPr>
          <w:rFonts w:eastAsia="Aptos"/>
          <w:iCs/>
          <w:u w:val="single"/>
          <w:bdr w:val="single" w:sz="8" w:space="0" w:color="auto"/>
        </w:rPr>
        <w:t>technocratic</w:t>
      </w:r>
      <w:r w:rsidRPr="001A3EE3">
        <w:rPr>
          <w:rFonts w:eastAsia="Aptos"/>
          <w:sz w:val="14"/>
        </w:rPr>
        <w:t xml:space="preserve"> style of </w:t>
      </w:r>
      <w:r w:rsidRPr="001A3EE3">
        <w:rPr>
          <w:rFonts w:eastAsia="Aptos"/>
          <w:iCs/>
          <w:u w:val="single"/>
          <w:bdr w:val="single" w:sz="8" w:space="0" w:color="auto"/>
        </w:rPr>
        <w:t>politics</w:t>
      </w:r>
      <w:r w:rsidRPr="001A3EE3">
        <w:rPr>
          <w:rFonts w:eastAsia="Aptos"/>
          <w:sz w:val="14"/>
        </w:rPr>
        <w:t>.</w:t>
      </w:r>
    </w:p>
    <w:p w14:paraId="543AF698" w14:textId="77777777" w:rsidR="003120E2" w:rsidRPr="001A3EE3" w:rsidRDefault="003120E2" w:rsidP="003120E2">
      <w:pPr>
        <w:rPr>
          <w:rFonts w:eastAsia="Calibri"/>
          <w:sz w:val="14"/>
        </w:rPr>
      </w:pPr>
      <w:r w:rsidRPr="001A3EE3">
        <w:rPr>
          <w:rFonts w:eastAsia="Aptos"/>
          <w:sz w:val="14"/>
        </w:rPr>
        <w:t xml:space="preserve">With his decades running the Trump Organization and dominating the tabloids, </w:t>
      </w:r>
      <w:r w:rsidRPr="001A3EE3">
        <w:rPr>
          <w:rFonts w:eastAsia="Aptos"/>
          <w:u w:val="single"/>
        </w:rPr>
        <w:t xml:space="preserve">the </w:t>
      </w:r>
      <w:r w:rsidRPr="001A3EE3">
        <w:rPr>
          <w:rFonts w:eastAsia="Aptos"/>
          <w:highlight w:val="cyan"/>
          <w:u w:val="single"/>
        </w:rPr>
        <w:t>President follows</w:t>
      </w:r>
      <w:r w:rsidRPr="001A3EE3">
        <w:rPr>
          <w:rFonts w:eastAsia="Aptos"/>
          <w:u w:val="single"/>
        </w:rPr>
        <w:t xml:space="preserve"> a</w:t>
      </w:r>
      <w:r w:rsidRPr="001A3EE3">
        <w:rPr>
          <w:rFonts w:eastAsia="Aptos"/>
          <w:sz w:val="14"/>
        </w:rPr>
        <w:t xml:space="preserve"> </w:t>
      </w:r>
      <w:r w:rsidRPr="001A3EE3">
        <w:rPr>
          <w:rFonts w:eastAsia="Aptos"/>
          <w:iCs/>
          <w:highlight w:val="cyan"/>
          <w:u w:val="single"/>
          <w:bdr w:val="single" w:sz="8" w:space="0" w:color="auto"/>
        </w:rPr>
        <w:t>personality-driven</w:t>
      </w:r>
      <w:r w:rsidRPr="001A3EE3">
        <w:rPr>
          <w:rFonts w:eastAsia="Aptos"/>
          <w:sz w:val="14"/>
          <w:highlight w:val="cyan"/>
        </w:rPr>
        <w:t xml:space="preserve"> </w:t>
      </w:r>
      <w:r w:rsidRPr="001A3EE3">
        <w:rPr>
          <w:rFonts w:eastAsia="Aptos"/>
          <w:highlight w:val="cyan"/>
          <w:u w:val="single"/>
        </w:rPr>
        <w:t>leadership</w:t>
      </w:r>
      <w:r w:rsidRPr="001A3EE3">
        <w:rPr>
          <w:rFonts w:eastAsia="Aptos"/>
          <w:u w:val="single"/>
        </w:rPr>
        <w:t xml:space="preserve"> style. Instead of being shackled by procedure, he opts to lead with his</w:t>
      </w:r>
      <w:r w:rsidRPr="001A3EE3">
        <w:rPr>
          <w:rFonts w:eastAsia="Aptos"/>
          <w:sz w:val="14"/>
        </w:rPr>
        <w:t xml:space="preserve"> </w:t>
      </w:r>
      <w:r w:rsidRPr="001A3EE3">
        <w:rPr>
          <w:rFonts w:eastAsia="Aptos"/>
          <w:iCs/>
          <w:u w:val="single"/>
          <w:bdr w:val="single" w:sz="8" w:space="0" w:color="auto"/>
        </w:rPr>
        <w:t>gut</w:t>
      </w:r>
      <w:r w:rsidRPr="001A3EE3">
        <w:rPr>
          <w:rFonts w:eastAsia="Aptos"/>
          <w:u w:val="single"/>
        </w:rPr>
        <w:t>, viewing</w:t>
      </w:r>
      <w:r w:rsidRPr="001A3EE3">
        <w:rPr>
          <w:rFonts w:eastAsia="Aptos"/>
          <w:sz w:val="14"/>
        </w:rPr>
        <w:t xml:space="preserve"> </w:t>
      </w:r>
      <w:r w:rsidRPr="001A3EE3">
        <w:rPr>
          <w:rFonts w:eastAsia="Aptos"/>
          <w:iCs/>
          <w:u w:val="single"/>
          <w:bdr w:val="single" w:sz="8" w:space="0" w:color="auto"/>
        </w:rPr>
        <w:t>politics</w:t>
      </w:r>
      <w:r w:rsidRPr="001A3EE3">
        <w:rPr>
          <w:rFonts w:eastAsia="Aptos"/>
          <w:sz w:val="14"/>
        </w:rPr>
        <w:t xml:space="preserve"> </w:t>
      </w:r>
      <w:r w:rsidRPr="001A3EE3">
        <w:rPr>
          <w:rFonts w:eastAsia="Aptos"/>
          <w:u w:val="single"/>
        </w:rPr>
        <w:t>less as</w:t>
      </w:r>
      <w:r w:rsidRPr="001A3EE3">
        <w:rPr>
          <w:rFonts w:eastAsia="Aptos"/>
          <w:sz w:val="14"/>
        </w:rPr>
        <w:t xml:space="preserve"> a clash of </w:t>
      </w:r>
      <w:r w:rsidRPr="001A3EE3">
        <w:rPr>
          <w:rFonts w:eastAsia="Aptos"/>
          <w:iCs/>
          <w:u w:val="single"/>
          <w:bdr w:val="single" w:sz="8" w:space="0" w:color="auto"/>
        </w:rPr>
        <w:t>ideological</w:t>
      </w:r>
      <w:r w:rsidRPr="001A3EE3">
        <w:rPr>
          <w:rFonts w:eastAsia="Aptos"/>
          <w:sz w:val="14"/>
        </w:rPr>
        <w:t xml:space="preserve"> visions </w:t>
      </w:r>
      <w:r w:rsidRPr="001A3EE3">
        <w:rPr>
          <w:rFonts w:eastAsia="Aptos"/>
          <w:u w:val="single"/>
        </w:rPr>
        <w:t>and more as</w:t>
      </w:r>
      <w:r w:rsidRPr="001A3EE3">
        <w:rPr>
          <w:rFonts w:eastAsia="Aptos"/>
          <w:sz w:val="14"/>
        </w:rPr>
        <w:t xml:space="preserve"> two or more </w:t>
      </w:r>
      <w:r w:rsidRPr="001A3EE3">
        <w:rPr>
          <w:rFonts w:eastAsia="Aptos"/>
          <w:u w:val="single"/>
        </w:rPr>
        <w:t>power players</w:t>
      </w:r>
      <w:r w:rsidRPr="001A3EE3">
        <w:rPr>
          <w:rFonts w:eastAsia="Aptos"/>
          <w:sz w:val="14"/>
        </w:rPr>
        <w:t xml:space="preserve"> </w:t>
      </w:r>
      <w:r w:rsidRPr="001A3EE3">
        <w:rPr>
          <w:rFonts w:eastAsia="Aptos"/>
          <w:iCs/>
          <w:u w:val="single"/>
          <w:bdr w:val="single" w:sz="8" w:space="0" w:color="auto"/>
        </w:rPr>
        <w:t>striking a deal</w:t>
      </w:r>
      <w:r w:rsidRPr="001A3EE3">
        <w:rPr>
          <w:rFonts w:eastAsia="Aptos"/>
          <w:u w:val="single"/>
        </w:rPr>
        <w:t>. He prefers</w:t>
      </w:r>
      <w:r w:rsidRPr="001A3EE3">
        <w:rPr>
          <w:rFonts w:eastAsia="Aptos"/>
          <w:sz w:val="14"/>
        </w:rPr>
        <w:t xml:space="preserve"> bilateral </w:t>
      </w:r>
      <w:r w:rsidRPr="001A3EE3">
        <w:rPr>
          <w:rFonts w:eastAsia="Aptos"/>
          <w:iCs/>
          <w:u w:val="single"/>
          <w:bdr w:val="single" w:sz="8" w:space="0" w:color="auto"/>
        </w:rPr>
        <w:t>negotiations</w:t>
      </w:r>
      <w:r w:rsidRPr="001A3EE3">
        <w:rPr>
          <w:rFonts w:eastAsia="Aptos"/>
          <w:sz w:val="14"/>
        </w:rPr>
        <w:t xml:space="preserve"> </w:t>
      </w:r>
      <w:r w:rsidRPr="001A3EE3">
        <w:rPr>
          <w:rFonts w:eastAsia="Aptos"/>
          <w:u w:val="single"/>
        </w:rPr>
        <w:t>to</w:t>
      </w:r>
      <w:r w:rsidRPr="001A3EE3">
        <w:rPr>
          <w:rFonts w:eastAsia="Aptos"/>
          <w:sz w:val="14"/>
        </w:rPr>
        <w:t xml:space="preserve"> highly orchestrated </w:t>
      </w:r>
      <w:r w:rsidRPr="001A3EE3">
        <w:rPr>
          <w:rFonts w:eastAsia="Aptos"/>
          <w:iCs/>
          <w:u w:val="single"/>
          <w:bdr w:val="single" w:sz="8" w:space="0" w:color="auto"/>
        </w:rPr>
        <w:t>summits</w:t>
      </w:r>
      <w:r w:rsidRPr="001A3EE3">
        <w:rPr>
          <w:rFonts w:eastAsia="Aptos"/>
          <w:sz w:val="14"/>
        </w:rPr>
        <w:t xml:space="preserve"> for international affairs.</w:t>
      </w:r>
    </w:p>
    <w:p w14:paraId="7512FFF4" w14:textId="77777777" w:rsidR="003120E2" w:rsidRPr="001A3EE3" w:rsidRDefault="003120E2" w:rsidP="003120E2">
      <w:pPr>
        <w:rPr>
          <w:rFonts w:eastAsia="Calibri"/>
          <w:sz w:val="14"/>
        </w:rPr>
      </w:pPr>
      <w:r w:rsidRPr="001A3EE3">
        <w:rPr>
          <w:rFonts w:eastAsia="Aptos"/>
          <w:highlight w:val="cyan"/>
          <w:u w:val="single"/>
        </w:rPr>
        <w:t>However</w:t>
      </w:r>
      <w:r w:rsidRPr="001A3EE3">
        <w:rPr>
          <w:rFonts w:eastAsia="Aptos"/>
          <w:sz w:val="14"/>
        </w:rPr>
        <w:t xml:space="preserve">, </w:t>
      </w:r>
      <w:r w:rsidRPr="001A3EE3">
        <w:rPr>
          <w:rFonts w:eastAsia="Aptos"/>
          <w:u w:val="single"/>
        </w:rPr>
        <w:t>building the</w:t>
      </w:r>
      <w:r w:rsidRPr="001A3EE3">
        <w:rPr>
          <w:rFonts w:eastAsia="Aptos"/>
          <w:sz w:val="14"/>
        </w:rPr>
        <w:t xml:space="preserve"> </w:t>
      </w:r>
      <w:r w:rsidRPr="001A3EE3">
        <w:rPr>
          <w:rFonts w:eastAsia="Aptos"/>
          <w:iCs/>
          <w:u w:val="single"/>
          <w:bdr w:val="single" w:sz="8" w:space="0" w:color="auto"/>
        </w:rPr>
        <w:t>next paradigm</w:t>
      </w:r>
      <w:r w:rsidRPr="001A3EE3">
        <w:rPr>
          <w:rFonts w:eastAsia="Aptos"/>
          <w:sz w:val="14"/>
        </w:rPr>
        <w:t xml:space="preserve"> almost </w:t>
      </w:r>
      <w:r w:rsidRPr="001A3EE3">
        <w:rPr>
          <w:rFonts w:eastAsia="Aptos"/>
          <w:iCs/>
          <w:u w:val="single"/>
          <w:bdr w:val="single" w:sz="8" w:space="0" w:color="auto"/>
        </w:rPr>
        <w:t>certainly</w:t>
      </w:r>
      <w:r w:rsidRPr="001A3EE3">
        <w:rPr>
          <w:rFonts w:eastAsia="Aptos"/>
          <w:sz w:val="14"/>
        </w:rPr>
        <w:t xml:space="preserve"> </w:t>
      </w:r>
      <w:r w:rsidRPr="001A3EE3">
        <w:rPr>
          <w:rFonts w:eastAsia="Aptos"/>
          <w:u w:val="single"/>
        </w:rPr>
        <w:t>requires</w:t>
      </w:r>
      <w:r w:rsidRPr="001A3EE3">
        <w:rPr>
          <w:rFonts w:eastAsia="Aptos"/>
          <w:sz w:val="14"/>
        </w:rPr>
        <w:t xml:space="preserve"> </w:t>
      </w:r>
      <w:r w:rsidRPr="001A3EE3">
        <w:rPr>
          <w:rFonts w:eastAsia="Aptos"/>
          <w:iCs/>
          <w:u w:val="single"/>
          <w:bdr w:val="single" w:sz="8" w:space="0" w:color="auto"/>
        </w:rPr>
        <w:t>using, rather than</w:t>
      </w:r>
      <w:r w:rsidRPr="001A3EE3">
        <w:rPr>
          <w:rFonts w:eastAsia="Aptos"/>
          <w:sz w:val="14"/>
        </w:rPr>
        <w:t xml:space="preserve"> simply </w:t>
      </w:r>
      <w:r w:rsidRPr="001A3EE3">
        <w:rPr>
          <w:rFonts w:eastAsia="Aptos"/>
          <w:iCs/>
          <w:u w:val="single"/>
          <w:bdr w:val="single" w:sz="8" w:space="0" w:color="auto"/>
        </w:rPr>
        <w:t>detonating, bureaucracies</w:t>
      </w:r>
      <w:r w:rsidRPr="001A3EE3">
        <w:rPr>
          <w:rFonts w:eastAsia="Aptos"/>
          <w:u w:val="single"/>
        </w:rPr>
        <w:t>. The</w:t>
      </w:r>
      <w:r w:rsidRPr="001A3EE3">
        <w:rPr>
          <w:rFonts w:eastAsia="Aptos"/>
          <w:sz w:val="14"/>
        </w:rPr>
        <w:t xml:space="preserve"> US </w:t>
      </w:r>
      <w:r w:rsidRPr="001A3EE3">
        <w:rPr>
          <w:rFonts w:eastAsia="Aptos"/>
          <w:u w:val="single"/>
        </w:rPr>
        <w:t>federal government is a</w:t>
      </w:r>
      <w:r w:rsidRPr="001A3EE3">
        <w:rPr>
          <w:rFonts w:eastAsia="Aptos"/>
          <w:sz w:val="14"/>
        </w:rPr>
        <w:t xml:space="preserve"> </w:t>
      </w:r>
      <w:r w:rsidRPr="001A3EE3">
        <w:rPr>
          <w:rFonts w:eastAsia="Aptos"/>
          <w:iCs/>
          <w:u w:val="single"/>
          <w:bdr w:val="single" w:sz="8" w:space="0" w:color="auto"/>
        </w:rPr>
        <w:t>globe-spanning leviathan</w:t>
      </w:r>
      <w:r w:rsidRPr="001A3EE3">
        <w:rPr>
          <w:rFonts w:eastAsia="Aptos"/>
          <w:sz w:val="14"/>
        </w:rPr>
        <w:t xml:space="preserve">, employing close to three million civilians and over two million in the armed services. </w:t>
      </w:r>
      <w:r w:rsidRPr="001A3EE3">
        <w:rPr>
          <w:rFonts w:eastAsia="Aptos"/>
          <w:u w:val="single"/>
        </w:rPr>
        <w:t>Achieving</w:t>
      </w:r>
      <w:r w:rsidRPr="001A3EE3">
        <w:rPr>
          <w:rFonts w:eastAsia="Aptos"/>
          <w:sz w:val="14"/>
        </w:rPr>
        <w:t xml:space="preserve"> </w:t>
      </w:r>
      <w:r w:rsidRPr="001A3EE3">
        <w:rPr>
          <w:rFonts w:eastAsia="Aptos"/>
          <w:iCs/>
          <w:u w:val="single"/>
          <w:bdr w:val="single" w:sz="8" w:space="0" w:color="auto"/>
        </w:rPr>
        <w:t>any</w:t>
      </w:r>
      <w:r w:rsidRPr="001A3EE3">
        <w:rPr>
          <w:rFonts w:eastAsia="Aptos"/>
          <w:sz w:val="14"/>
        </w:rPr>
        <w:t xml:space="preserve"> kind of </w:t>
      </w:r>
      <w:r w:rsidRPr="001A3EE3">
        <w:rPr>
          <w:rFonts w:eastAsia="Aptos"/>
          <w:iCs/>
          <w:highlight w:val="cyan"/>
          <w:u w:val="single"/>
          <w:bdr w:val="single" w:sz="8" w:space="0" w:color="auto"/>
        </w:rPr>
        <w:t>major policy change</w:t>
      </w:r>
      <w:r w:rsidRPr="001A3EE3">
        <w:rPr>
          <w:rFonts w:eastAsia="Aptos"/>
          <w:sz w:val="14"/>
          <w:highlight w:val="cyan"/>
        </w:rPr>
        <w:t xml:space="preserve"> </w:t>
      </w:r>
      <w:r w:rsidRPr="001A3EE3">
        <w:rPr>
          <w:rFonts w:eastAsia="Aptos"/>
          <w:highlight w:val="cyan"/>
          <w:u w:val="single"/>
        </w:rPr>
        <w:t>demands</w:t>
      </w:r>
      <w:r w:rsidRPr="001A3EE3">
        <w:rPr>
          <w:rFonts w:eastAsia="Aptos"/>
          <w:sz w:val="14"/>
        </w:rPr>
        <w:t xml:space="preserve"> </w:t>
      </w:r>
      <w:r w:rsidRPr="001A3EE3">
        <w:rPr>
          <w:rFonts w:eastAsia="Aptos"/>
          <w:iCs/>
          <w:u w:val="single"/>
          <w:bdr w:val="single" w:sz="8" w:space="0" w:color="auto"/>
        </w:rPr>
        <w:t>phalanxes of</w:t>
      </w:r>
      <w:r w:rsidRPr="001A3EE3">
        <w:rPr>
          <w:rFonts w:eastAsia="Aptos"/>
          <w:sz w:val="14"/>
        </w:rPr>
        <w:t xml:space="preserve"> nimble </w:t>
      </w:r>
      <w:r w:rsidRPr="001A3EE3">
        <w:rPr>
          <w:rFonts w:eastAsia="Aptos"/>
          <w:iCs/>
          <w:u w:val="single"/>
          <w:bdr w:val="single" w:sz="8" w:space="0" w:color="auto"/>
        </w:rPr>
        <w:t>bureaucrats</w:t>
      </w:r>
      <w:r w:rsidRPr="001A3EE3">
        <w:rPr>
          <w:rFonts w:eastAsia="Aptos"/>
          <w:u w:val="single"/>
        </w:rPr>
        <w:t xml:space="preserve">. Without those </w:t>
      </w:r>
      <w:r w:rsidRPr="001A3EE3">
        <w:rPr>
          <w:rFonts w:eastAsia="Aptos"/>
          <w:highlight w:val="cyan"/>
          <w:u w:val="single"/>
        </w:rPr>
        <w:t xml:space="preserve">employees to </w:t>
      </w:r>
      <w:r w:rsidRPr="001A3EE3">
        <w:rPr>
          <w:rFonts w:eastAsia="Aptos"/>
          <w:iCs/>
          <w:highlight w:val="cyan"/>
          <w:u w:val="single"/>
          <w:bdr w:val="single" w:sz="8" w:space="0" w:color="auto"/>
        </w:rPr>
        <w:t>formulate policy</w:t>
      </w:r>
      <w:r w:rsidRPr="001A3EE3">
        <w:rPr>
          <w:rFonts w:eastAsia="Aptos"/>
          <w:sz w:val="14"/>
          <w:highlight w:val="cyan"/>
        </w:rPr>
        <w:t xml:space="preserve"> </w:t>
      </w:r>
      <w:r w:rsidRPr="001A3EE3">
        <w:rPr>
          <w:rFonts w:eastAsia="Aptos"/>
          <w:highlight w:val="cyan"/>
          <w:u w:val="single"/>
        </w:rPr>
        <w:t>and</w:t>
      </w:r>
      <w:r w:rsidRPr="001A3EE3">
        <w:rPr>
          <w:rFonts w:eastAsia="Aptos"/>
          <w:sz w:val="14"/>
        </w:rPr>
        <w:t xml:space="preserve"> </w:t>
      </w:r>
      <w:r w:rsidRPr="001A3EE3">
        <w:rPr>
          <w:rFonts w:eastAsia="Aptos"/>
          <w:iCs/>
          <w:u w:val="single"/>
          <w:bdr w:val="single" w:sz="8" w:space="0" w:color="auto"/>
        </w:rPr>
        <w:t xml:space="preserve">enforce </w:t>
      </w:r>
      <w:r w:rsidRPr="001A3EE3">
        <w:rPr>
          <w:rFonts w:eastAsia="Aptos"/>
          <w:iCs/>
          <w:highlight w:val="cyan"/>
          <w:u w:val="single"/>
          <w:bdr w:val="single" w:sz="8" w:space="0" w:color="auto"/>
        </w:rPr>
        <w:t>directives</w:t>
      </w:r>
      <w:r w:rsidRPr="001A3EE3">
        <w:rPr>
          <w:rFonts w:eastAsia="Aptos"/>
          <w:sz w:val="14"/>
        </w:rPr>
        <w:t xml:space="preserve"> from the top, </w:t>
      </w:r>
      <w:r w:rsidRPr="001A3EE3">
        <w:rPr>
          <w:rFonts w:eastAsia="Aptos"/>
          <w:u w:val="single"/>
        </w:rPr>
        <w:t>a</w:t>
      </w:r>
      <w:r w:rsidRPr="001A3EE3">
        <w:rPr>
          <w:rFonts w:eastAsia="Aptos"/>
          <w:sz w:val="14"/>
        </w:rPr>
        <w:t xml:space="preserve"> </w:t>
      </w:r>
      <w:r w:rsidRPr="001A3EE3">
        <w:rPr>
          <w:rFonts w:eastAsia="Aptos"/>
          <w:iCs/>
          <w:u w:val="single"/>
          <w:bdr w:val="single" w:sz="8" w:space="0" w:color="auto"/>
        </w:rPr>
        <w:t>chief executive</w:t>
      </w:r>
      <w:r w:rsidRPr="001A3EE3">
        <w:rPr>
          <w:rFonts w:eastAsia="Aptos"/>
          <w:sz w:val="14"/>
        </w:rPr>
        <w:t xml:space="preserve"> </w:t>
      </w:r>
      <w:r w:rsidRPr="001A3EE3">
        <w:rPr>
          <w:rFonts w:eastAsia="Aptos"/>
          <w:u w:val="single"/>
        </w:rPr>
        <w:t>will be</w:t>
      </w:r>
      <w:r w:rsidRPr="001A3EE3">
        <w:rPr>
          <w:rFonts w:eastAsia="Aptos"/>
          <w:sz w:val="14"/>
        </w:rPr>
        <w:t xml:space="preserve"> </w:t>
      </w:r>
      <w:r w:rsidRPr="001A3EE3">
        <w:rPr>
          <w:rFonts w:eastAsia="Aptos"/>
          <w:iCs/>
          <w:u w:val="single"/>
          <w:bdr w:val="single" w:sz="8" w:space="0" w:color="auto"/>
        </w:rPr>
        <w:t>left flailing</w:t>
      </w:r>
      <w:r w:rsidRPr="001A3EE3">
        <w:rPr>
          <w:rFonts w:eastAsia="Aptos"/>
          <w:sz w:val="14"/>
        </w:rPr>
        <w:t>. These bureaucracies provide the granular data crucial for helping policymakers understand the world in which they act.</w:t>
      </w:r>
    </w:p>
    <w:p w14:paraId="74F23291" w14:textId="77777777" w:rsidR="003120E2" w:rsidRPr="001A3EE3" w:rsidRDefault="003120E2" w:rsidP="003120E2">
      <w:pPr>
        <w:rPr>
          <w:rFonts w:eastAsia="Calibri"/>
          <w:sz w:val="16"/>
          <w:szCs w:val="24"/>
        </w:rPr>
      </w:pPr>
      <w:r w:rsidRPr="001A3EE3">
        <w:rPr>
          <w:rFonts w:eastAsia="Aptos"/>
          <w:u w:val="single"/>
        </w:rPr>
        <w:t>Despite its scepticism of the expert class, the President’s</w:t>
      </w:r>
      <w:r w:rsidRPr="001A3EE3">
        <w:rPr>
          <w:rFonts w:eastAsia="Aptos"/>
          <w:sz w:val="14"/>
        </w:rPr>
        <w:t xml:space="preserve"> </w:t>
      </w:r>
      <w:r w:rsidRPr="001A3EE3">
        <w:rPr>
          <w:rFonts w:eastAsia="Aptos"/>
          <w:iCs/>
          <w:u w:val="single"/>
          <w:bdr w:val="single" w:sz="8" w:space="0" w:color="auto"/>
        </w:rPr>
        <w:t>populist realignment</w:t>
      </w:r>
      <w:r w:rsidRPr="001A3EE3">
        <w:rPr>
          <w:rFonts w:eastAsia="Aptos"/>
          <w:sz w:val="14"/>
        </w:rPr>
        <w:t xml:space="preserve"> </w:t>
      </w:r>
      <w:r w:rsidRPr="001A3EE3">
        <w:rPr>
          <w:rFonts w:eastAsia="Aptos"/>
          <w:u w:val="single"/>
        </w:rPr>
        <w:t>will require</w:t>
      </w:r>
      <w:r w:rsidRPr="001A3EE3">
        <w:rPr>
          <w:rFonts w:eastAsia="Aptos"/>
          <w:sz w:val="14"/>
        </w:rPr>
        <w:t xml:space="preserve"> </w:t>
      </w:r>
      <w:r w:rsidRPr="001A3EE3">
        <w:rPr>
          <w:rFonts w:eastAsia="Aptos"/>
          <w:iCs/>
          <w:u w:val="single"/>
          <w:bdr w:val="single" w:sz="8" w:space="0" w:color="auto"/>
        </w:rPr>
        <w:t>bureaucratic leverage</w:t>
      </w:r>
      <w:r w:rsidRPr="001A3EE3">
        <w:rPr>
          <w:rFonts w:eastAsia="Aptos"/>
          <w:sz w:val="14"/>
        </w:rPr>
        <w:t xml:space="preserve"> </w:t>
      </w:r>
      <w:r w:rsidRPr="001A3EE3">
        <w:rPr>
          <w:rFonts w:eastAsia="Aptos"/>
          <w:u w:val="single"/>
        </w:rPr>
        <w:t>to achieve</w:t>
      </w:r>
      <w:r w:rsidRPr="001A3EE3">
        <w:rPr>
          <w:rFonts w:eastAsia="Aptos"/>
          <w:sz w:val="14"/>
        </w:rPr>
        <w:t xml:space="preserve"> </w:t>
      </w:r>
      <w:r w:rsidRPr="001A3EE3">
        <w:rPr>
          <w:rFonts w:eastAsia="Aptos"/>
          <w:iCs/>
          <w:u w:val="single"/>
          <w:bdr w:val="single" w:sz="8" w:space="0" w:color="auto"/>
        </w:rPr>
        <w:t>any real success</w:t>
      </w:r>
      <w:r w:rsidRPr="001A3EE3">
        <w:rPr>
          <w:rFonts w:eastAsia="Aptos"/>
          <w:u w:val="single"/>
        </w:rPr>
        <w:t>. For instance, a</w:t>
      </w:r>
      <w:r w:rsidRPr="001A3EE3">
        <w:rPr>
          <w:rFonts w:eastAsia="Aptos"/>
          <w:sz w:val="14"/>
        </w:rPr>
        <w:t xml:space="preserve"> </w:t>
      </w:r>
      <w:r w:rsidRPr="001A3EE3">
        <w:rPr>
          <w:rFonts w:eastAsia="Aptos"/>
          <w:iCs/>
          <w:u w:val="single"/>
          <w:bdr w:val="single" w:sz="8" w:space="0" w:color="auto"/>
        </w:rPr>
        <w:t>re-industrialisation</w:t>
      </w:r>
      <w:r w:rsidRPr="001A3EE3">
        <w:rPr>
          <w:rFonts w:eastAsia="Aptos"/>
          <w:sz w:val="14"/>
        </w:rPr>
        <w:t xml:space="preserve"> </w:t>
      </w:r>
      <w:r w:rsidRPr="001A3EE3">
        <w:rPr>
          <w:rFonts w:eastAsia="Aptos"/>
          <w:u w:val="single"/>
        </w:rPr>
        <w:t>programme would benefit from</w:t>
      </w:r>
      <w:r w:rsidRPr="001A3EE3">
        <w:rPr>
          <w:rFonts w:eastAsia="Aptos"/>
          <w:sz w:val="14"/>
        </w:rPr>
        <w:t xml:space="preserve"> an encyclopaedic </w:t>
      </w:r>
      <w:r w:rsidRPr="001A3EE3">
        <w:rPr>
          <w:rFonts w:eastAsia="Aptos"/>
          <w:u w:val="single"/>
        </w:rPr>
        <w:t>knowledge of</w:t>
      </w:r>
      <w:r w:rsidRPr="001A3EE3">
        <w:rPr>
          <w:rFonts w:eastAsia="Aptos"/>
          <w:sz w:val="14"/>
        </w:rPr>
        <w:t xml:space="preserve"> </w:t>
      </w:r>
      <w:r w:rsidRPr="001A3EE3">
        <w:rPr>
          <w:rFonts w:eastAsia="Aptos"/>
          <w:iCs/>
          <w:u w:val="single"/>
          <w:bdr w:val="single" w:sz="8" w:space="0" w:color="auto"/>
        </w:rPr>
        <w:t>supply chains</w:t>
      </w:r>
      <w:r w:rsidRPr="001A3EE3">
        <w:rPr>
          <w:rFonts w:eastAsia="Aptos"/>
          <w:sz w:val="14"/>
        </w:rPr>
        <w:t xml:space="preserve"> — information that the federal government may not currently have. In public remarks earlier this summer, Vice President </w:t>
      </w:r>
      <w:r w:rsidRPr="001A3EE3">
        <w:rPr>
          <w:rFonts w:eastAsia="Aptos"/>
          <w:sz w:val="16"/>
          <w:szCs w:val="24"/>
        </w:rPr>
        <w:t>JD Vance lamented that federal experts could not tell him which products the United States was “completely reliant on some other entity” to manufacture. It will take at least a few Green Eyeshades to fill in those gaps.</w:t>
      </w:r>
    </w:p>
    <w:p w14:paraId="0A8AD97E" w14:textId="77777777" w:rsidR="003120E2" w:rsidRPr="001A3EE3" w:rsidRDefault="003120E2" w:rsidP="003120E2">
      <w:pPr>
        <w:rPr>
          <w:rFonts w:eastAsia="Calibri"/>
          <w:sz w:val="16"/>
          <w:szCs w:val="24"/>
        </w:rPr>
      </w:pPr>
      <w:r w:rsidRPr="001A3EE3">
        <w:rPr>
          <w:rFonts w:eastAsia="Aptos"/>
          <w:sz w:val="24"/>
          <w:szCs w:val="24"/>
          <w:u w:val="single"/>
        </w:rPr>
        <w:t xml:space="preserve">The Trump administration’s </w:t>
      </w:r>
      <w:r w:rsidRPr="001A3EE3">
        <w:rPr>
          <w:rFonts w:eastAsia="Aptos"/>
          <w:sz w:val="24"/>
          <w:szCs w:val="24"/>
          <w:highlight w:val="cyan"/>
          <w:u w:val="single"/>
        </w:rPr>
        <w:t xml:space="preserve">global </w:t>
      </w:r>
      <w:r w:rsidRPr="001A3EE3">
        <w:rPr>
          <w:rFonts w:eastAsia="Aptos"/>
          <w:iCs/>
          <w:sz w:val="24"/>
          <w:szCs w:val="24"/>
          <w:highlight w:val="cyan"/>
          <w:u w:val="single"/>
          <w:bdr w:val="single" w:sz="8" w:space="0" w:color="auto"/>
        </w:rPr>
        <w:t>rebalancing</w:t>
      </w:r>
      <w:r w:rsidRPr="001A3EE3">
        <w:rPr>
          <w:rFonts w:eastAsia="Aptos"/>
          <w:sz w:val="16"/>
          <w:szCs w:val="24"/>
        </w:rPr>
        <w:t xml:space="preserve"> </w:t>
      </w:r>
      <w:r w:rsidRPr="001A3EE3">
        <w:rPr>
          <w:rFonts w:eastAsia="Aptos"/>
          <w:sz w:val="24"/>
          <w:szCs w:val="24"/>
          <w:u w:val="single"/>
        </w:rPr>
        <w:t>ambitions</w:t>
      </w:r>
      <w:r w:rsidRPr="001A3EE3">
        <w:rPr>
          <w:rFonts w:eastAsia="Aptos"/>
          <w:sz w:val="16"/>
          <w:szCs w:val="24"/>
        </w:rPr>
        <w:t xml:space="preserve"> </w:t>
      </w:r>
      <w:r w:rsidRPr="001A3EE3">
        <w:rPr>
          <w:rFonts w:eastAsia="Aptos"/>
          <w:sz w:val="24"/>
          <w:szCs w:val="24"/>
          <w:highlight w:val="cyan"/>
          <w:u w:val="single"/>
        </w:rPr>
        <w:t>make</w:t>
      </w:r>
      <w:r w:rsidRPr="001A3EE3">
        <w:rPr>
          <w:rFonts w:eastAsia="Aptos"/>
          <w:sz w:val="24"/>
          <w:szCs w:val="24"/>
          <w:u w:val="single"/>
        </w:rPr>
        <w:t xml:space="preserve"> </w:t>
      </w:r>
      <w:r w:rsidRPr="001A3EE3">
        <w:rPr>
          <w:rFonts w:eastAsia="Aptos"/>
          <w:sz w:val="24"/>
          <w:szCs w:val="24"/>
          <w:highlight w:val="cyan"/>
          <w:u w:val="single"/>
        </w:rPr>
        <w:t>in-depth</w:t>
      </w:r>
      <w:r w:rsidRPr="001A3EE3">
        <w:rPr>
          <w:rFonts w:eastAsia="Aptos"/>
          <w:sz w:val="24"/>
          <w:szCs w:val="24"/>
          <w:u w:val="single"/>
        </w:rPr>
        <w:t xml:space="preserve"> bureaucratic </w:t>
      </w:r>
      <w:r w:rsidRPr="001A3EE3">
        <w:rPr>
          <w:rFonts w:eastAsia="Aptos"/>
          <w:sz w:val="24"/>
          <w:szCs w:val="24"/>
          <w:highlight w:val="cyan"/>
          <w:u w:val="single"/>
        </w:rPr>
        <w:t>knowledge</w:t>
      </w:r>
      <w:r w:rsidRPr="001A3EE3">
        <w:rPr>
          <w:rFonts w:eastAsia="Aptos"/>
          <w:sz w:val="24"/>
          <w:szCs w:val="24"/>
          <w:u w:val="single"/>
        </w:rPr>
        <w:t xml:space="preserve"> even </w:t>
      </w:r>
      <w:r w:rsidRPr="001A3EE3">
        <w:rPr>
          <w:rFonts w:eastAsia="Aptos"/>
          <w:iCs/>
          <w:sz w:val="24"/>
          <w:szCs w:val="24"/>
          <w:u w:val="single"/>
          <w:bdr w:val="single" w:sz="8" w:space="0" w:color="auto"/>
        </w:rPr>
        <w:t xml:space="preserve">more </w:t>
      </w:r>
      <w:r w:rsidRPr="001A3EE3">
        <w:rPr>
          <w:rFonts w:eastAsia="Aptos"/>
          <w:iCs/>
          <w:sz w:val="24"/>
          <w:szCs w:val="24"/>
          <w:highlight w:val="cyan"/>
          <w:u w:val="single"/>
          <w:bdr w:val="single" w:sz="8" w:space="0" w:color="auto"/>
        </w:rPr>
        <w:t>important</w:t>
      </w:r>
      <w:r w:rsidRPr="001A3EE3">
        <w:rPr>
          <w:rFonts w:eastAsia="Aptos"/>
          <w:sz w:val="24"/>
          <w:szCs w:val="24"/>
          <w:u w:val="single"/>
        </w:rPr>
        <w:t xml:space="preserve">. In face-to-face negotiations with world leaders, you </w:t>
      </w:r>
      <w:r w:rsidRPr="001A3EE3">
        <w:rPr>
          <w:rFonts w:eastAsia="Aptos"/>
          <w:sz w:val="24"/>
          <w:szCs w:val="24"/>
          <w:highlight w:val="cyan"/>
          <w:u w:val="single"/>
        </w:rPr>
        <w:t xml:space="preserve">need to know </w:t>
      </w:r>
      <w:r w:rsidRPr="001A3EE3">
        <w:rPr>
          <w:rFonts w:eastAsia="Aptos"/>
          <w:sz w:val="24"/>
          <w:szCs w:val="24"/>
          <w:u w:val="single"/>
        </w:rPr>
        <w:t>what cards each party is holding</w:t>
      </w:r>
      <w:r w:rsidRPr="001A3EE3">
        <w:rPr>
          <w:rFonts w:eastAsia="Aptos"/>
          <w:sz w:val="16"/>
          <w:szCs w:val="24"/>
        </w:rPr>
        <w:t xml:space="preserve">: how many missiles, fighter jets, and artillery shells. Certain </w:t>
      </w:r>
      <w:r w:rsidRPr="001A3EE3">
        <w:rPr>
          <w:rFonts w:eastAsia="Aptos"/>
          <w:sz w:val="24"/>
          <w:szCs w:val="24"/>
          <w:u w:val="single"/>
        </w:rPr>
        <w:t xml:space="preserve">key </w:t>
      </w:r>
      <w:r w:rsidRPr="001A3EE3">
        <w:rPr>
          <w:rFonts w:eastAsia="Aptos"/>
          <w:sz w:val="24"/>
          <w:szCs w:val="24"/>
          <w:highlight w:val="cyan"/>
          <w:u w:val="single"/>
        </w:rPr>
        <w:t>geopolitical variables</w:t>
      </w:r>
      <w:r w:rsidRPr="001A3EE3">
        <w:rPr>
          <w:rFonts w:eastAsia="Aptos"/>
          <w:sz w:val="24"/>
          <w:szCs w:val="24"/>
          <w:u w:val="single"/>
        </w:rPr>
        <w:t xml:space="preserve"> cannot be reduced to a clash of </w:t>
      </w:r>
      <w:r w:rsidRPr="001A3EE3">
        <w:rPr>
          <w:rFonts w:eastAsia="Aptos"/>
          <w:iCs/>
          <w:sz w:val="24"/>
          <w:szCs w:val="24"/>
          <w:u w:val="single"/>
          <w:bdr w:val="single" w:sz="8" w:space="0" w:color="auto"/>
        </w:rPr>
        <w:t>personalities</w:t>
      </w:r>
      <w:r w:rsidRPr="001A3EE3">
        <w:rPr>
          <w:rFonts w:eastAsia="Aptos"/>
          <w:sz w:val="16"/>
          <w:szCs w:val="24"/>
        </w:rPr>
        <w:t xml:space="preserve">. For instance, </w:t>
      </w:r>
      <w:r w:rsidRPr="001A3EE3">
        <w:rPr>
          <w:rFonts w:eastAsia="Aptos"/>
          <w:sz w:val="24"/>
          <w:szCs w:val="24"/>
          <w:u w:val="single"/>
        </w:rPr>
        <w:t xml:space="preserve">a pivotal variable for the President’s deliberations about bombing Iranian nuclear facilities was </w:t>
      </w:r>
      <w:r w:rsidRPr="001A3EE3">
        <w:rPr>
          <w:rFonts w:eastAsia="Aptos"/>
          <w:sz w:val="24"/>
          <w:szCs w:val="24"/>
          <w:highlight w:val="cyan"/>
          <w:u w:val="single"/>
        </w:rPr>
        <w:t>whether</w:t>
      </w:r>
      <w:r w:rsidRPr="001A3EE3">
        <w:rPr>
          <w:rFonts w:eastAsia="Aptos"/>
          <w:sz w:val="24"/>
          <w:szCs w:val="24"/>
          <w:u w:val="single"/>
        </w:rPr>
        <w:t xml:space="preserve"> those </w:t>
      </w:r>
      <w:r w:rsidRPr="001A3EE3">
        <w:rPr>
          <w:rFonts w:eastAsia="Aptos"/>
          <w:sz w:val="24"/>
          <w:szCs w:val="24"/>
          <w:highlight w:val="cyan"/>
          <w:u w:val="single"/>
        </w:rPr>
        <w:t>bombs</w:t>
      </w:r>
      <w:r w:rsidRPr="001A3EE3">
        <w:rPr>
          <w:rFonts w:eastAsia="Aptos"/>
          <w:sz w:val="24"/>
          <w:szCs w:val="24"/>
          <w:u w:val="single"/>
        </w:rPr>
        <w:t xml:space="preserve"> would </w:t>
      </w:r>
      <w:r w:rsidRPr="001A3EE3">
        <w:rPr>
          <w:rFonts w:eastAsia="Aptos"/>
          <w:iCs/>
          <w:sz w:val="24"/>
          <w:szCs w:val="24"/>
          <w:u w:val="single"/>
          <w:bdr w:val="single" w:sz="8" w:space="0" w:color="auto"/>
        </w:rPr>
        <w:t xml:space="preserve">actually </w:t>
      </w:r>
      <w:r w:rsidRPr="001A3EE3">
        <w:rPr>
          <w:rFonts w:eastAsia="Aptos"/>
          <w:iCs/>
          <w:sz w:val="24"/>
          <w:szCs w:val="24"/>
          <w:highlight w:val="cyan"/>
          <w:u w:val="single"/>
          <w:bdr w:val="single" w:sz="8" w:space="0" w:color="auto"/>
        </w:rPr>
        <w:t>destroy</w:t>
      </w:r>
      <w:r w:rsidRPr="001A3EE3">
        <w:rPr>
          <w:rFonts w:eastAsia="Aptos"/>
          <w:iCs/>
          <w:sz w:val="24"/>
          <w:szCs w:val="24"/>
          <w:u w:val="single"/>
          <w:bdr w:val="single" w:sz="8" w:space="0" w:color="auto"/>
        </w:rPr>
        <w:t xml:space="preserve"> those </w:t>
      </w:r>
      <w:r w:rsidRPr="001A3EE3">
        <w:rPr>
          <w:rFonts w:eastAsia="Aptos"/>
          <w:iCs/>
          <w:sz w:val="24"/>
          <w:szCs w:val="24"/>
          <w:highlight w:val="cyan"/>
          <w:u w:val="single"/>
          <w:bdr w:val="single" w:sz="8" w:space="0" w:color="auto"/>
        </w:rPr>
        <w:t>facilities</w:t>
      </w:r>
      <w:r w:rsidRPr="001A3EE3">
        <w:rPr>
          <w:rFonts w:eastAsia="Aptos"/>
          <w:sz w:val="24"/>
          <w:szCs w:val="24"/>
          <w:highlight w:val="cyan"/>
          <w:u w:val="single"/>
        </w:rPr>
        <w:t>.</w:t>
      </w:r>
      <w:r w:rsidRPr="001A3EE3">
        <w:rPr>
          <w:rFonts w:eastAsia="Aptos"/>
          <w:sz w:val="24"/>
          <w:szCs w:val="24"/>
          <w:u w:val="single"/>
        </w:rPr>
        <w:t xml:space="preserve"> Those </w:t>
      </w:r>
      <w:r w:rsidRPr="001A3EE3">
        <w:rPr>
          <w:rFonts w:eastAsia="Aptos"/>
          <w:sz w:val="24"/>
          <w:szCs w:val="24"/>
          <w:highlight w:val="cyan"/>
          <w:u w:val="single"/>
        </w:rPr>
        <w:t>are</w:t>
      </w:r>
      <w:r w:rsidRPr="001A3EE3">
        <w:rPr>
          <w:rFonts w:eastAsia="Aptos"/>
          <w:sz w:val="16"/>
          <w:szCs w:val="24"/>
          <w:highlight w:val="cyan"/>
        </w:rPr>
        <w:t xml:space="preserve"> </w:t>
      </w:r>
      <w:r w:rsidRPr="001A3EE3">
        <w:rPr>
          <w:rFonts w:eastAsia="Aptos"/>
          <w:iCs/>
          <w:sz w:val="24"/>
          <w:szCs w:val="24"/>
          <w:highlight w:val="cyan"/>
          <w:u w:val="single"/>
          <w:bdr w:val="single" w:sz="8" w:space="0" w:color="auto"/>
        </w:rPr>
        <w:t>technical</w:t>
      </w:r>
      <w:r w:rsidRPr="001A3EE3">
        <w:rPr>
          <w:rFonts w:eastAsia="Aptos"/>
          <w:sz w:val="16"/>
          <w:szCs w:val="24"/>
        </w:rPr>
        <w:t xml:space="preserve"> — not charismatic — </w:t>
      </w:r>
      <w:r w:rsidRPr="001A3EE3">
        <w:rPr>
          <w:rFonts w:eastAsia="Aptos"/>
          <w:iCs/>
          <w:sz w:val="24"/>
          <w:szCs w:val="24"/>
          <w:highlight w:val="cyan"/>
          <w:u w:val="single"/>
          <w:bdr w:val="single" w:sz="8" w:space="0" w:color="auto"/>
        </w:rPr>
        <w:t>questions</w:t>
      </w:r>
      <w:r w:rsidRPr="001A3EE3">
        <w:rPr>
          <w:rFonts w:eastAsia="Aptos"/>
          <w:sz w:val="16"/>
          <w:szCs w:val="24"/>
        </w:rPr>
        <w:t>.</w:t>
      </w:r>
    </w:p>
    <w:p w14:paraId="0BC67125" w14:textId="77777777" w:rsidR="003120E2" w:rsidRPr="001A3EE3" w:rsidRDefault="003120E2" w:rsidP="003120E2">
      <w:pPr>
        <w:rPr>
          <w:rFonts w:eastAsia="Calibri"/>
          <w:sz w:val="14"/>
        </w:rPr>
      </w:pPr>
      <w:r w:rsidRPr="001A3EE3">
        <w:rPr>
          <w:rFonts w:eastAsia="Aptos"/>
          <w:u w:val="single"/>
        </w:rPr>
        <w:t>While</w:t>
      </w:r>
      <w:r w:rsidRPr="001A3EE3">
        <w:rPr>
          <w:rFonts w:eastAsia="Aptos"/>
          <w:sz w:val="14"/>
        </w:rPr>
        <w:t xml:space="preserve"> some level of </w:t>
      </w:r>
      <w:r w:rsidRPr="001A3EE3">
        <w:rPr>
          <w:rFonts w:eastAsia="Aptos"/>
          <w:u w:val="single"/>
        </w:rPr>
        <w:t>bureaucratic conflict might be an expected side effect of the President’s disruptive vision,</w:t>
      </w:r>
      <w:r w:rsidRPr="001A3EE3">
        <w:rPr>
          <w:rFonts w:eastAsia="Aptos"/>
          <w:sz w:val="14"/>
        </w:rPr>
        <w:t xml:space="preserve"> </w:t>
      </w:r>
      <w:r w:rsidRPr="001A3EE3">
        <w:rPr>
          <w:rFonts w:eastAsia="Aptos"/>
          <w:iCs/>
          <w:u w:val="single"/>
          <w:bdr w:val="single" w:sz="8" w:space="0" w:color="auto"/>
        </w:rPr>
        <w:t xml:space="preserve">too much </w:t>
      </w:r>
      <w:r w:rsidRPr="001A3EE3">
        <w:rPr>
          <w:rFonts w:eastAsia="Aptos"/>
          <w:iCs/>
          <w:highlight w:val="cyan"/>
          <w:u w:val="single"/>
          <w:bdr w:val="single" w:sz="8" w:space="0" w:color="auto"/>
        </w:rPr>
        <w:t>chaos</w:t>
      </w:r>
      <w:r w:rsidRPr="001A3EE3">
        <w:rPr>
          <w:rFonts w:eastAsia="Aptos"/>
          <w:sz w:val="14"/>
          <w:highlight w:val="cyan"/>
        </w:rPr>
        <w:t xml:space="preserve"> </w:t>
      </w:r>
      <w:r w:rsidRPr="001A3EE3">
        <w:rPr>
          <w:rFonts w:eastAsia="Aptos"/>
          <w:highlight w:val="cyan"/>
          <w:u w:val="single"/>
        </w:rPr>
        <w:t>could</w:t>
      </w:r>
      <w:r w:rsidRPr="001A3EE3">
        <w:rPr>
          <w:rFonts w:eastAsia="Aptos"/>
          <w:sz w:val="14"/>
        </w:rPr>
        <w:t xml:space="preserve"> actually </w:t>
      </w:r>
      <w:r w:rsidRPr="001A3EE3">
        <w:rPr>
          <w:rFonts w:eastAsia="Aptos"/>
          <w:iCs/>
          <w:u w:val="single"/>
          <w:bdr w:val="single" w:sz="8" w:space="0" w:color="auto"/>
        </w:rPr>
        <w:t>undermine his agenda</w:t>
      </w:r>
      <w:r w:rsidRPr="001A3EE3">
        <w:rPr>
          <w:rFonts w:eastAsia="Aptos"/>
          <w:u w:val="single"/>
        </w:rPr>
        <w:t>. Continuing</w:t>
      </w:r>
      <w:r w:rsidRPr="001A3EE3">
        <w:rPr>
          <w:rFonts w:eastAsia="Aptos"/>
          <w:sz w:val="14"/>
        </w:rPr>
        <w:t xml:space="preserve"> </w:t>
      </w:r>
      <w:r w:rsidRPr="001A3EE3">
        <w:rPr>
          <w:rFonts w:eastAsia="Aptos"/>
          <w:iCs/>
          <w:u w:val="single"/>
          <w:bdr w:val="single" w:sz="8" w:space="0" w:color="auto"/>
        </w:rPr>
        <w:t>melodrama</w:t>
      </w:r>
      <w:r w:rsidRPr="001A3EE3">
        <w:rPr>
          <w:rFonts w:eastAsia="Aptos"/>
          <w:sz w:val="14"/>
        </w:rPr>
        <w:t xml:space="preserve"> </w:t>
      </w:r>
      <w:r w:rsidRPr="001A3EE3">
        <w:rPr>
          <w:rFonts w:eastAsia="Aptos"/>
          <w:u w:val="single"/>
        </w:rPr>
        <w:t>at the</w:t>
      </w:r>
      <w:r w:rsidRPr="001A3EE3">
        <w:rPr>
          <w:rFonts w:eastAsia="Aptos"/>
          <w:sz w:val="14"/>
        </w:rPr>
        <w:t xml:space="preserve"> </w:t>
      </w:r>
      <w:r w:rsidRPr="001A3EE3">
        <w:rPr>
          <w:rFonts w:eastAsia="Aptos"/>
          <w:iCs/>
          <w:u w:val="single"/>
          <w:bdr w:val="single" w:sz="8" w:space="0" w:color="auto"/>
        </w:rPr>
        <w:t>Pentagon</w:t>
      </w:r>
      <w:r w:rsidRPr="001A3EE3">
        <w:rPr>
          <w:rFonts w:eastAsia="Aptos"/>
          <w:sz w:val="14"/>
        </w:rPr>
        <w:t xml:space="preserve"> </w:t>
      </w:r>
      <w:r w:rsidRPr="001A3EE3">
        <w:rPr>
          <w:rFonts w:eastAsia="Aptos"/>
          <w:u w:val="single"/>
        </w:rPr>
        <w:t>could</w:t>
      </w:r>
      <w:r w:rsidRPr="001A3EE3">
        <w:rPr>
          <w:rFonts w:eastAsia="Aptos"/>
          <w:sz w:val="14"/>
        </w:rPr>
        <w:t xml:space="preserve">, for instance, </w:t>
      </w:r>
      <w:r w:rsidRPr="001A3EE3">
        <w:rPr>
          <w:rFonts w:eastAsia="Aptos"/>
          <w:iCs/>
          <w:highlight w:val="cyan"/>
          <w:u w:val="single"/>
          <w:bdr w:val="single" w:sz="8" w:space="0" w:color="auto"/>
        </w:rPr>
        <w:t>distract</w:t>
      </w:r>
      <w:r w:rsidRPr="001A3EE3">
        <w:rPr>
          <w:rFonts w:eastAsia="Aptos"/>
          <w:sz w:val="14"/>
        </w:rPr>
        <w:t xml:space="preserve"> </w:t>
      </w:r>
      <w:r w:rsidRPr="001A3EE3">
        <w:rPr>
          <w:rFonts w:eastAsia="Aptos"/>
          <w:highlight w:val="cyan"/>
          <w:u w:val="single"/>
        </w:rPr>
        <w:t>from</w:t>
      </w:r>
      <w:r w:rsidRPr="001A3EE3">
        <w:rPr>
          <w:rFonts w:eastAsia="Aptos"/>
          <w:u w:val="single"/>
        </w:rPr>
        <w:t xml:space="preserve"> his</w:t>
      </w:r>
      <w:r w:rsidRPr="001A3EE3">
        <w:rPr>
          <w:rFonts w:eastAsia="Aptos"/>
          <w:sz w:val="14"/>
        </w:rPr>
        <w:t xml:space="preserve"> </w:t>
      </w:r>
      <w:r w:rsidRPr="001A3EE3">
        <w:rPr>
          <w:rFonts w:eastAsia="Aptos"/>
          <w:iCs/>
          <w:highlight w:val="cyan"/>
          <w:u w:val="single"/>
          <w:bdr w:val="single" w:sz="8" w:space="0" w:color="auto"/>
        </w:rPr>
        <w:t>foreign policy reset</w:t>
      </w:r>
      <w:r w:rsidRPr="001A3EE3">
        <w:rPr>
          <w:rFonts w:eastAsia="Aptos"/>
          <w:sz w:val="14"/>
        </w:rPr>
        <w:t xml:space="preserve">. Also, sometimes bureaucrats can be politically useful early-warning mechanisms. Some </w:t>
      </w:r>
      <w:r w:rsidRPr="001A3EE3">
        <w:rPr>
          <w:rFonts w:eastAsia="Aptos"/>
          <w:u w:val="single"/>
        </w:rPr>
        <w:t>DOGE-imposed changes to</w:t>
      </w:r>
      <w:r w:rsidRPr="001A3EE3">
        <w:rPr>
          <w:rFonts w:eastAsia="Aptos"/>
          <w:sz w:val="14"/>
        </w:rPr>
        <w:t xml:space="preserve"> </w:t>
      </w:r>
      <w:r w:rsidRPr="001A3EE3">
        <w:rPr>
          <w:rFonts w:eastAsia="Aptos"/>
          <w:iCs/>
          <w:u w:val="single"/>
          <w:bdr w:val="single" w:sz="8" w:space="0" w:color="auto"/>
        </w:rPr>
        <w:t>Social Security</w:t>
      </w:r>
      <w:r w:rsidRPr="001A3EE3">
        <w:rPr>
          <w:rFonts w:eastAsia="Aptos"/>
          <w:sz w:val="14"/>
        </w:rPr>
        <w:t xml:space="preserve"> — such as cutting phone services for disability claims — </w:t>
      </w:r>
      <w:r w:rsidRPr="001A3EE3">
        <w:rPr>
          <w:rFonts w:eastAsia="Aptos"/>
          <w:highlight w:val="cyan"/>
          <w:u w:val="single"/>
        </w:rPr>
        <w:t>generate</w:t>
      </w:r>
      <w:r w:rsidRPr="001A3EE3">
        <w:rPr>
          <w:rFonts w:eastAsia="Aptos"/>
          <w:u w:val="single"/>
        </w:rPr>
        <w:t>d</w:t>
      </w:r>
      <w:r w:rsidRPr="001A3EE3">
        <w:rPr>
          <w:rFonts w:eastAsia="Aptos"/>
          <w:sz w:val="14"/>
        </w:rPr>
        <w:t xml:space="preserve"> </w:t>
      </w:r>
      <w:r w:rsidRPr="001A3EE3">
        <w:rPr>
          <w:rFonts w:eastAsia="Aptos"/>
          <w:iCs/>
          <w:u w:val="single"/>
          <w:bdr w:val="single" w:sz="8" w:space="0" w:color="auto"/>
        </w:rPr>
        <w:t>ferocious</w:t>
      </w:r>
      <w:r w:rsidRPr="001A3EE3">
        <w:rPr>
          <w:rFonts w:eastAsia="Aptos"/>
          <w:sz w:val="14"/>
        </w:rPr>
        <w:t xml:space="preserve"> bureaucratic </w:t>
      </w:r>
      <w:r w:rsidRPr="001A3EE3">
        <w:rPr>
          <w:rFonts w:eastAsia="Aptos"/>
          <w:iCs/>
          <w:u w:val="single"/>
          <w:bdr w:val="single" w:sz="8" w:space="0" w:color="auto"/>
        </w:rPr>
        <w:t>pushback</w:t>
      </w:r>
      <w:r w:rsidRPr="001A3EE3">
        <w:rPr>
          <w:rFonts w:eastAsia="Aptos"/>
          <w:sz w:val="14"/>
        </w:rPr>
        <w:t xml:space="preserve"> </w:t>
      </w:r>
      <w:r w:rsidRPr="001A3EE3">
        <w:rPr>
          <w:rFonts w:eastAsia="Aptos"/>
          <w:u w:val="single"/>
        </w:rPr>
        <w:t>and were eventually</w:t>
      </w:r>
      <w:r w:rsidRPr="001A3EE3">
        <w:rPr>
          <w:rFonts w:eastAsia="Aptos"/>
          <w:sz w:val="14"/>
        </w:rPr>
        <w:t xml:space="preserve"> </w:t>
      </w:r>
      <w:r w:rsidRPr="001A3EE3">
        <w:rPr>
          <w:rFonts w:eastAsia="Aptos"/>
          <w:iCs/>
          <w:u w:val="single"/>
          <w:bdr w:val="single" w:sz="8" w:space="0" w:color="auto"/>
        </w:rPr>
        <w:t>withdrawn</w:t>
      </w:r>
      <w:r w:rsidRPr="001A3EE3">
        <w:rPr>
          <w:rFonts w:eastAsia="Aptos"/>
          <w:sz w:val="14"/>
        </w:rPr>
        <w:t xml:space="preserve"> </w:t>
      </w:r>
      <w:r w:rsidRPr="001A3EE3">
        <w:rPr>
          <w:rFonts w:eastAsia="Aptos"/>
          <w:u w:val="single"/>
        </w:rPr>
        <w:t>because of</w:t>
      </w:r>
      <w:r w:rsidRPr="001A3EE3">
        <w:rPr>
          <w:rFonts w:eastAsia="Aptos"/>
          <w:sz w:val="14"/>
        </w:rPr>
        <w:t xml:space="preserve"> the </w:t>
      </w:r>
      <w:r w:rsidRPr="001A3EE3">
        <w:rPr>
          <w:rFonts w:eastAsia="Aptos"/>
          <w:iCs/>
          <w:highlight w:val="cyan"/>
          <w:u w:val="single"/>
          <w:bdr w:val="single" w:sz="8" w:space="0" w:color="auto"/>
        </w:rPr>
        <w:t>intense</w:t>
      </w:r>
      <w:r w:rsidRPr="001A3EE3">
        <w:rPr>
          <w:rFonts w:eastAsia="Aptos"/>
          <w:iCs/>
          <w:u w:val="single"/>
          <w:bdr w:val="single" w:sz="8" w:space="0" w:color="auto"/>
        </w:rPr>
        <w:t xml:space="preserve"> popular </w:t>
      </w:r>
      <w:r w:rsidRPr="001A3EE3">
        <w:rPr>
          <w:rFonts w:eastAsia="Aptos"/>
          <w:iCs/>
          <w:highlight w:val="cyan"/>
          <w:u w:val="single"/>
          <w:bdr w:val="single" w:sz="8" w:space="0" w:color="auto"/>
        </w:rPr>
        <w:t>opposition</w:t>
      </w:r>
      <w:r w:rsidRPr="001A3EE3">
        <w:rPr>
          <w:rFonts w:eastAsia="Aptos"/>
          <w:sz w:val="14"/>
        </w:rPr>
        <w:t xml:space="preserve"> they generated. Likewise, the ongoing meltdown at the CDC suggests the grave political dangers of a sweeping move to limit childhood vaccinations. </w:t>
      </w:r>
      <w:r w:rsidRPr="001A3EE3">
        <w:rPr>
          <w:rFonts w:eastAsia="Aptos"/>
          <w:u w:val="single"/>
        </w:rPr>
        <w:t>Such</w:t>
      </w:r>
      <w:r w:rsidRPr="001A3EE3">
        <w:rPr>
          <w:rFonts w:eastAsia="Aptos"/>
          <w:sz w:val="14"/>
        </w:rPr>
        <w:t xml:space="preserve"> bans </w:t>
      </w:r>
      <w:r w:rsidRPr="001A3EE3">
        <w:rPr>
          <w:rFonts w:eastAsia="Aptos"/>
          <w:u w:val="single"/>
        </w:rPr>
        <w:t>could easily</w:t>
      </w:r>
      <w:r w:rsidRPr="001A3EE3">
        <w:rPr>
          <w:rFonts w:eastAsia="Aptos"/>
          <w:sz w:val="14"/>
        </w:rPr>
        <w:t xml:space="preserve"> </w:t>
      </w:r>
      <w:r w:rsidRPr="001A3EE3">
        <w:rPr>
          <w:rFonts w:eastAsia="Aptos"/>
          <w:iCs/>
          <w:u w:val="single"/>
          <w:bdr w:val="single" w:sz="8" w:space="0" w:color="auto"/>
        </w:rPr>
        <w:t>alienate</w:t>
      </w:r>
      <w:r w:rsidRPr="001A3EE3">
        <w:rPr>
          <w:rFonts w:eastAsia="Aptos"/>
          <w:sz w:val="14"/>
        </w:rPr>
        <w:t xml:space="preserve"> American </w:t>
      </w:r>
      <w:r w:rsidRPr="001A3EE3">
        <w:rPr>
          <w:rFonts w:eastAsia="Aptos"/>
          <w:iCs/>
          <w:u w:val="single"/>
          <w:bdr w:val="single" w:sz="8" w:space="0" w:color="auto"/>
        </w:rPr>
        <w:t>families</w:t>
      </w:r>
      <w:r w:rsidRPr="001A3EE3">
        <w:rPr>
          <w:rFonts w:eastAsia="Aptos"/>
          <w:sz w:val="14"/>
        </w:rPr>
        <w:t xml:space="preserve"> </w:t>
      </w:r>
      <w:r w:rsidRPr="001A3EE3">
        <w:rPr>
          <w:rFonts w:eastAsia="Aptos"/>
          <w:u w:val="single"/>
        </w:rPr>
        <w:t>and</w:t>
      </w:r>
      <w:r w:rsidRPr="001A3EE3">
        <w:rPr>
          <w:rFonts w:eastAsia="Aptos"/>
          <w:sz w:val="14"/>
        </w:rPr>
        <w:t xml:space="preserve"> </w:t>
      </w:r>
      <w:r w:rsidRPr="001A3EE3">
        <w:rPr>
          <w:rFonts w:eastAsia="Aptos"/>
          <w:iCs/>
          <w:highlight w:val="cyan"/>
          <w:u w:val="single"/>
          <w:bdr w:val="single" w:sz="8" w:space="0" w:color="auto"/>
        </w:rPr>
        <w:t>split the</w:t>
      </w:r>
      <w:r w:rsidRPr="001A3EE3">
        <w:rPr>
          <w:rFonts w:eastAsia="Aptos"/>
          <w:iCs/>
          <w:u w:val="single"/>
          <w:bdr w:val="single" w:sz="8" w:space="0" w:color="auto"/>
        </w:rPr>
        <w:t xml:space="preserve"> Republican </w:t>
      </w:r>
      <w:r w:rsidRPr="001A3EE3">
        <w:rPr>
          <w:rFonts w:eastAsia="Aptos"/>
          <w:iCs/>
          <w:highlight w:val="cyan"/>
          <w:u w:val="single"/>
          <w:bdr w:val="single" w:sz="8" w:space="0" w:color="auto"/>
        </w:rPr>
        <w:t>coalition</w:t>
      </w:r>
      <w:r w:rsidRPr="001A3EE3">
        <w:rPr>
          <w:rFonts w:eastAsia="Aptos"/>
          <w:sz w:val="14"/>
        </w:rPr>
        <w:t>.</w:t>
      </w:r>
    </w:p>
    <w:p w14:paraId="56EF5F06" w14:textId="77777777" w:rsidR="003120E2" w:rsidRPr="001A3EE3" w:rsidRDefault="003120E2" w:rsidP="003120E2">
      <w:pPr>
        <w:rPr>
          <w:rFonts w:eastAsia="Calibri"/>
          <w:sz w:val="14"/>
        </w:rPr>
      </w:pPr>
      <w:r w:rsidRPr="001A3EE3">
        <w:rPr>
          <w:rFonts w:eastAsia="Aptos"/>
          <w:u w:val="single"/>
        </w:rPr>
        <w:t>The President’s second term, even more flamboyant and iconoclastic than the first, offers a good lesson in the importance of</w:t>
      </w:r>
      <w:r w:rsidRPr="001A3EE3">
        <w:rPr>
          <w:rFonts w:eastAsia="Aptos"/>
          <w:sz w:val="14"/>
        </w:rPr>
        <w:t xml:space="preserve"> </w:t>
      </w:r>
      <w:r w:rsidRPr="001A3EE3">
        <w:rPr>
          <w:rFonts w:eastAsia="Aptos"/>
          <w:iCs/>
          <w:u w:val="single"/>
          <w:bdr w:val="single" w:sz="8" w:space="0" w:color="auto"/>
        </w:rPr>
        <w:t>technical skill</w:t>
      </w:r>
      <w:r w:rsidRPr="001A3EE3">
        <w:rPr>
          <w:rFonts w:eastAsia="Aptos"/>
          <w:sz w:val="14"/>
        </w:rPr>
        <w:t xml:space="preserve"> </w:t>
      </w:r>
      <w:r w:rsidRPr="001A3EE3">
        <w:rPr>
          <w:rFonts w:eastAsia="Aptos"/>
          <w:u w:val="single"/>
        </w:rPr>
        <w:t>for a</w:t>
      </w:r>
      <w:r w:rsidRPr="001A3EE3">
        <w:rPr>
          <w:rFonts w:eastAsia="Aptos"/>
          <w:sz w:val="14"/>
        </w:rPr>
        <w:t xml:space="preserve"> </w:t>
      </w:r>
      <w:r w:rsidRPr="001A3EE3">
        <w:rPr>
          <w:rFonts w:eastAsia="Aptos"/>
          <w:iCs/>
          <w:u w:val="single"/>
          <w:bdr w:val="single" w:sz="8" w:space="0" w:color="auto"/>
        </w:rPr>
        <w:t>populist realignment</w:t>
      </w:r>
      <w:r w:rsidRPr="001A3EE3">
        <w:rPr>
          <w:rFonts w:eastAsia="Aptos"/>
          <w:u w:val="single"/>
        </w:rPr>
        <w:t xml:space="preserve">. </w:t>
      </w:r>
      <w:r w:rsidRPr="001A3EE3">
        <w:rPr>
          <w:rFonts w:eastAsia="Aptos"/>
          <w:highlight w:val="cyan"/>
          <w:u w:val="single"/>
        </w:rPr>
        <w:t>So far</w:t>
      </w:r>
      <w:r w:rsidRPr="001A3EE3">
        <w:rPr>
          <w:rFonts w:eastAsia="Aptos"/>
          <w:u w:val="single"/>
        </w:rPr>
        <w:t xml:space="preserve">, Trump’s executive </w:t>
      </w:r>
      <w:r w:rsidRPr="001A3EE3">
        <w:rPr>
          <w:rFonts w:eastAsia="Aptos"/>
          <w:highlight w:val="cyan"/>
          <w:u w:val="single"/>
        </w:rPr>
        <w:t>orders have</w:t>
      </w:r>
      <w:r w:rsidRPr="001A3EE3">
        <w:rPr>
          <w:rFonts w:eastAsia="Aptos"/>
          <w:u w:val="single"/>
        </w:rPr>
        <w:t xml:space="preserve"> had an </w:t>
      </w:r>
      <w:r w:rsidRPr="001A3EE3">
        <w:rPr>
          <w:rFonts w:eastAsia="Aptos"/>
          <w:highlight w:val="cyan"/>
          <w:u w:val="single"/>
        </w:rPr>
        <w:t>outsized</w:t>
      </w:r>
      <w:r w:rsidRPr="001A3EE3">
        <w:rPr>
          <w:rFonts w:eastAsia="Aptos"/>
          <w:u w:val="single"/>
        </w:rPr>
        <w:t xml:space="preserve"> </w:t>
      </w:r>
      <w:r w:rsidRPr="001A3EE3">
        <w:rPr>
          <w:rFonts w:eastAsia="Aptos"/>
          <w:highlight w:val="cyan"/>
          <w:u w:val="single"/>
        </w:rPr>
        <w:t>effect because he</w:t>
      </w:r>
      <w:r w:rsidRPr="001A3EE3">
        <w:rPr>
          <w:rFonts w:eastAsia="Aptos"/>
          <w:u w:val="single"/>
        </w:rPr>
        <w:t xml:space="preserve"> has</w:t>
      </w:r>
      <w:r w:rsidRPr="001A3EE3">
        <w:rPr>
          <w:rFonts w:eastAsia="Aptos"/>
          <w:sz w:val="14"/>
        </w:rPr>
        <w:t xml:space="preserve"> </w:t>
      </w:r>
      <w:r w:rsidRPr="001A3EE3">
        <w:rPr>
          <w:rFonts w:eastAsia="Aptos"/>
          <w:iCs/>
          <w:highlight w:val="cyan"/>
          <w:u w:val="single"/>
          <w:bdr w:val="single" w:sz="8" w:space="0" w:color="auto"/>
        </w:rPr>
        <w:t>located staffers</w:t>
      </w:r>
      <w:r w:rsidRPr="001A3EE3">
        <w:rPr>
          <w:rFonts w:eastAsia="Aptos"/>
          <w:sz w:val="14"/>
          <w:highlight w:val="cyan"/>
        </w:rPr>
        <w:t xml:space="preserve"> </w:t>
      </w:r>
      <w:r w:rsidRPr="001A3EE3">
        <w:rPr>
          <w:rFonts w:eastAsia="Aptos"/>
          <w:highlight w:val="cyan"/>
          <w:u w:val="single"/>
        </w:rPr>
        <w:t>who</w:t>
      </w:r>
      <w:r w:rsidRPr="001A3EE3">
        <w:rPr>
          <w:rFonts w:eastAsia="Aptos"/>
          <w:sz w:val="14"/>
          <w:highlight w:val="cyan"/>
        </w:rPr>
        <w:t xml:space="preserve"> </w:t>
      </w:r>
      <w:r w:rsidRPr="001A3EE3">
        <w:rPr>
          <w:rFonts w:eastAsia="Aptos"/>
          <w:iCs/>
          <w:highlight w:val="cyan"/>
          <w:u w:val="single"/>
          <w:bdr w:val="single" w:sz="8" w:space="0" w:color="auto"/>
        </w:rPr>
        <w:t>can dot the i’s</w:t>
      </w:r>
      <w:r w:rsidRPr="001A3EE3">
        <w:rPr>
          <w:rFonts w:eastAsia="Aptos"/>
          <w:iCs/>
          <w:u w:val="single"/>
          <w:bdr w:val="single" w:sz="8" w:space="0" w:color="auto"/>
        </w:rPr>
        <w:t xml:space="preserve"> and cross the t’s</w:t>
      </w:r>
      <w:r w:rsidRPr="001A3EE3">
        <w:rPr>
          <w:rFonts w:eastAsia="Aptos"/>
          <w:u w:val="single"/>
        </w:rPr>
        <w:t xml:space="preserve">. </w:t>
      </w:r>
      <w:r w:rsidRPr="001A3EE3">
        <w:rPr>
          <w:rFonts w:eastAsia="Aptos"/>
          <w:highlight w:val="cyan"/>
          <w:u w:val="single"/>
        </w:rPr>
        <w:t>For</w:t>
      </w:r>
      <w:r w:rsidRPr="001A3EE3">
        <w:rPr>
          <w:rFonts w:eastAsia="Aptos"/>
          <w:u w:val="single"/>
        </w:rPr>
        <w:t xml:space="preserve"> his</w:t>
      </w:r>
      <w:r w:rsidRPr="001A3EE3">
        <w:rPr>
          <w:rFonts w:eastAsia="Aptos"/>
          <w:sz w:val="14"/>
        </w:rPr>
        <w:t xml:space="preserve"> biggest </w:t>
      </w:r>
      <w:r w:rsidRPr="001A3EE3">
        <w:rPr>
          <w:rFonts w:eastAsia="Aptos"/>
          <w:iCs/>
          <w:highlight w:val="cyan"/>
          <w:u w:val="single"/>
          <w:bdr w:val="single" w:sz="8" w:space="0" w:color="auto"/>
        </w:rPr>
        <w:t>policy ambitions</w:t>
      </w:r>
      <w:r w:rsidRPr="001A3EE3">
        <w:rPr>
          <w:rFonts w:eastAsia="Aptos"/>
          <w:u w:val="single"/>
        </w:rPr>
        <w:t xml:space="preserve">, </w:t>
      </w:r>
      <w:r w:rsidRPr="001A3EE3">
        <w:rPr>
          <w:rFonts w:eastAsia="Aptos"/>
          <w:highlight w:val="cyan"/>
          <w:u w:val="single"/>
        </w:rPr>
        <w:t>he’ll</w:t>
      </w:r>
      <w:r w:rsidRPr="001A3EE3">
        <w:rPr>
          <w:rFonts w:eastAsia="Aptos"/>
          <w:sz w:val="14"/>
          <w:highlight w:val="cyan"/>
        </w:rPr>
        <w:t xml:space="preserve"> </w:t>
      </w:r>
      <w:r w:rsidRPr="001A3EE3">
        <w:rPr>
          <w:rFonts w:eastAsia="Aptos"/>
          <w:iCs/>
          <w:highlight w:val="cyan"/>
          <w:u w:val="single"/>
          <w:bdr w:val="single" w:sz="8" w:space="0" w:color="auto"/>
        </w:rPr>
        <w:t>need</w:t>
      </w:r>
      <w:r w:rsidRPr="001A3EE3">
        <w:rPr>
          <w:rFonts w:eastAsia="Aptos"/>
          <w:iCs/>
          <w:u w:val="single"/>
          <w:bdr w:val="single" w:sz="8" w:space="0" w:color="auto"/>
        </w:rPr>
        <w:t xml:space="preserve"> a </w:t>
      </w:r>
      <w:r w:rsidRPr="001A3EE3">
        <w:rPr>
          <w:rFonts w:eastAsia="Aptos"/>
          <w:iCs/>
          <w:highlight w:val="cyan"/>
          <w:u w:val="single"/>
          <w:bdr w:val="single" w:sz="8" w:space="0" w:color="auto"/>
        </w:rPr>
        <w:t>bureaucracy</w:t>
      </w:r>
      <w:r w:rsidRPr="001A3EE3">
        <w:rPr>
          <w:rFonts w:eastAsia="Aptos"/>
          <w:sz w:val="14"/>
        </w:rPr>
        <w:t xml:space="preserve"> — and he’ll need to know how to use it.</w:t>
      </w:r>
    </w:p>
    <w:bookmarkEnd w:id="4"/>
    <w:p w14:paraId="381D4711" w14:textId="77777777" w:rsidR="003120E2" w:rsidRPr="001A3EE3" w:rsidRDefault="003120E2" w:rsidP="003120E2">
      <w:pPr>
        <w:keepNext/>
        <w:keepLines/>
        <w:spacing w:before="40" w:after="0"/>
        <w:outlineLvl w:val="3"/>
        <w:rPr>
          <w:rFonts w:eastAsia="Times New Roman"/>
          <w:b/>
          <w:iCs/>
          <w:color w:val="071320"/>
          <w:sz w:val="26"/>
        </w:rPr>
      </w:pPr>
      <w:r w:rsidRPr="001A3EE3">
        <w:rPr>
          <w:rFonts w:eastAsia="DengXian Light"/>
          <w:b/>
          <w:iCs/>
          <w:sz w:val="26"/>
        </w:rPr>
        <w:t>5. No checks.</w:t>
      </w:r>
      <w:r w:rsidRPr="001A3EE3">
        <w:rPr>
          <w:rFonts w:eastAsia="Times New Roman"/>
          <w:b/>
          <w:iCs/>
          <w:color w:val="071320"/>
          <w:sz w:val="26"/>
        </w:rPr>
        <w:t xml:space="preserve"> </w:t>
      </w:r>
      <w:r w:rsidRPr="001A3EE3">
        <w:rPr>
          <w:rFonts w:eastAsia="Times New Roman"/>
          <w:b/>
          <w:iCs/>
          <w:color w:val="071320"/>
          <w:sz w:val="26"/>
          <w:u w:val="single"/>
        </w:rPr>
        <w:t>BARGAINING SCOPE</w:t>
      </w:r>
      <w:r w:rsidRPr="001A3EE3">
        <w:rPr>
          <w:rFonts w:eastAsia="Times New Roman"/>
          <w:b/>
          <w:iCs/>
          <w:color w:val="071320"/>
          <w:sz w:val="26"/>
        </w:rPr>
        <w:t xml:space="preserve">. “Employees” granted bargaining rights are </w:t>
      </w:r>
      <w:r w:rsidRPr="001A3EE3">
        <w:rPr>
          <w:rFonts w:eastAsia="Times New Roman"/>
          <w:b/>
          <w:iCs/>
          <w:color w:val="071320"/>
          <w:sz w:val="26"/>
          <w:u w:val="single"/>
        </w:rPr>
        <w:t>low-level</w:t>
      </w:r>
      <w:r w:rsidRPr="001A3EE3">
        <w:rPr>
          <w:rFonts w:eastAsia="Times New Roman"/>
          <w:b/>
          <w:iCs/>
          <w:color w:val="071320"/>
          <w:sz w:val="26"/>
        </w:rPr>
        <w:t xml:space="preserve"> frontline workers, not the </w:t>
      </w:r>
      <w:r w:rsidRPr="001A3EE3">
        <w:rPr>
          <w:rFonts w:eastAsia="Times New Roman"/>
          <w:b/>
          <w:iCs/>
          <w:color w:val="071320"/>
          <w:sz w:val="26"/>
          <w:u w:val="single"/>
        </w:rPr>
        <w:t>political appointees</w:t>
      </w:r>
      <w:r w:rsidRPr="001A3EE3">
        <w:rPr>
          <w:rFonts w:eastAsia="Times New Roman"/>
          <w:b/>
          <w:iCs/>
          <w:color w:val="071320"/>
          <w:sz w:val="26"/>
        </w:rPr>
        <w:t xml:space="preserve"> who </w:t>
      </w:r>
      <w:r w:rsidRPr="001A3EE3">
        <w:rPr>
          <w:rFonts w:eastAsia="Times New Roman"/>
          <w:b/>
          <w:iCs/>
          <w:color w:val="071320"/>
          <w:sz w:val="26"/>
          <w:u w:val="single"/>
        </w:rPr>
        <w:t>actually formulate</w:t>
      </w:r>
      <w:r w:rsidRPr="001A3EE3">
        <w:rPr>
          <w:rFonts w:eastAsia="Times New Roman"/>
          <w:b/>
          <w:iCs/>
          <w:color w:val="071320"/>
          <w:sz w:val="26"/>
        </w:rPr>
        <w:t xml:space="preserve"> policies.</w:t>
      </w:r>
    </w:p>
    <w:p w14:paraId="563C2181" w14:textId="77777777" w:rsidR="003120E2" w:rsidRPr="001A3EE3" w:rsidRDefault="003120E2" w:rsidP="003120E2">
      <w:pPr>
        <w:rPr>
          <w:rFonts w:eastAsia="Aptos"/>
        </w:rPr>
      </w:pPr>
      <w:r w:rsidRPr="001A3EE3">
        <w:rPr>
          <w:rFonts w:eastAsia="Aptos"/>
        </w:rPr>
        <w:t>&lt;&lt;HANDLER FOR REFERENCE&gt;&gt;</w:t>
      </w:r>
    </w:p>
    <w:p w14:paraId="5BDE32E5" w14:textId="77777777" w:rsidR="003120E2" w:rsidRPr="001A3EE3" w:rsidRDefault="003120E2" w:rsidP="003120E2">
      <w:pPr>
        <w:rPr>
          <w:rFonts w:eastAsia="Aptos"/>
          <w:color w:val="555555"/>
          <w:sz w:val="16"/>
          <w:szCs w:val="16"/>
          <w:u w:val="single"/>
        </w:rPr>
      </w:pPr>
      <w:r w:rsidRPr="001A3EE3">
        <w:rPr>
          <w:rFonts w:eastAsia="Aptos"/>
          <w:color w:val="555555"/>
          <w:sz w:val="10"/>
          <w:szCs w:val="16"/>
        </w:rPr>
        <w:t xml:space="preserve">As a matter of constitutional law, federal labor law does not undermine presidential authority in the way its opponents contend. First, </w:t>
      </w:r>
      <w:r w:rsidRPr="001A3EE3">
        <w:rPr>
          <w:rFonts w:eastAsia="Aptos"/>
          <w:color w:val="555555"/>
          <w:sz w:val="16"/>
          <w:szCs w:val="16"/>
          <w:u w:val="single"/>
        </w:rPr>
        <w:t>labor protections</w:t>
      </w:r>
      <w:r w:rsidRPr="001A3EE3">
        <w:rPr>
          <w:rFonts w:eastAsia="Aptos"/>
          <w:color w:val="555555"/>
          <w:sz w:val="10"/>
          <w:szCs w:val="16"/>
        </w:rPr>
        <w:t xml:space="preserve"> </w:t>
      </w:r>
      <w:r w:rsidRPr="001A3EE3">
        <w:rPr>
          <w:rFonts w:eastAsia="Aptos"/>
          <w:color w:val="555555"/>
          <w:sz w:val="16"/>
          <w:szCs w:val="16"/>
          <w:u w:val="single"/>
        </w:rPr>
        <w:t xml:space="preserve">are </w:t>
      </w:r>
      <w:r w:rsidRPr="001A3EE3">
        <w:rPr>
          <w:rFonts w:eastAsia="Aptos"/>
          <w:iCs/>
          <w:color w:val="555555"/>
          <w:sz w:val="16"/>
          <w:szCs w:val="16"/>
          <w:u w:val="single"/>
          <w:bdr w:val="single" w:sz="8" w:space="0" w:color="auto"/>
        </w:rPr>
        <w:t>narrow in scope</w:t>
      </w:r>
      <w:r w:rsidRPr="001A3EE3">
        <w:rPr>
          <w:rFonts w:eastAsia="Aptos"/>
          <w:color w:val="555555"/>
          <w:sz w:val="10"/>
          <w:szCs w:val="16"/>
        </w:rPr>
        <w:t xml:space="preserve">. Under the CSRA, </w:t>
      </w:r>
      <w:r w:rsidRPr="001A3EE3">
        <w:rPr>
          <w:rFonts w:eastAsia="Aptos"/>
          <w:color w:val="555555"/>
          <w:sz w:val="16"/>
          <w:szCs w:val="16"/>
          <w:u w:val="single"/>
        </w:rPr>
        <w:t>only federal “</w:t>
      </w:r>
      <w:r w:rsidRPr="001A3EE3">
        <w:rPr>
          <w:rFonts w:eastAsia="Aptos"/>
          <w:iCs/>
          <w:color w:val="555555"/>
          <w:sz w:val="16"/>
          <w:szCs w:val="16"/>
          <w:u w:val="single"/>
          <w:bdr w:val="single" w:sz="8" w:space="0" w:color="auto"/>
        </w:rPr>
        <w:t>employees</w:t>
      </w:r>
      <w:r w:rsidRPr="001A3EE3">
        <w:rPr>
          <w:rFonts w:eastAsia="Aptos"/>
          <w:color w:val="555555"/>
          <w:sz w:val="16"/>
          <w:szCs w:val="16"/>
          <w:u w:val="single"/>
        </w:rPr>
        <w:t>” can</w:t>
      </w:r>
      <w:r w:rsidRPr="001A3EE3">
        <w:rPr>
          <w:rFonts w:eastAsia="Aptos"/>
          <w:color w:val="555555"/>
          <w:sz w:val="10"/>
          <w:szCs w:val="16"/>
        </w:rPr>
        <w:t xml:space="preserve"> </w:t>
      </w:r>
      <w:r w:rsidRPr="001A3EE3">
        <w:rPr>
          <w:rFonts w:eastAsia="Aptos"/>
          <w:color w:val="555555"/>
          <w:sz w:val="16"/>
          <w:szCs w:val="16"/>
          <w:u w:val="single"/>
        </w:rPr>
        <w:t>organize and bargain collectively</w:t>
      </w:r>
      <w:r w:rsidRPr="001A3EE3">
        <w:rPr>
          <w:rFonts w:eastAsia="Aptos"/>
          <w:color w:val="555555"/>
          <w:sz w:val="10"/>
          <w:szCs w:val="16"/>
        </w:rPr>
        <w:t>. “</w:t>
      </w:r>
      <w:r w:rsidRPr="001A3EE3">
        <w:rPr>
          <w:rFonts w:eastAsia="Aptos"/>
          <w:iCs/>
          <w:color w:val="555555"/>
          <w:sz w:val="16"/>
          <w:szCs w:val="16"/>
          <w:highlight w:val="lightGray"/>
          <w:u w:val="single"/>
          <w:bdr w:val="single" w:sz="8" w:space="0" w:color="auto"/>
        </w:rPr>
        <w:t>Employee</w:t>
      </w:r>
      <w:r w:rsidRPr="001A3EE3">
        <w:rPr>
          <w:rFonts w:eastAsia="Aptos"/>
          <w:color w:val="555555"/>
          <w:sz w:val="10"/>
          <w:szCs w:val="16"/>
        </w:rPr>
        <w:t xml:space="preserve">,” as that term is defined, </w:t>
      </w:r>
      <w:r w:rsidRPr="001A3EE3">
        <w:rPr>
          <w:rFonts w:eastAsia="Aptos"/>
          <w:iCs/>
          <w:color w:val="555555"/>
          <w:sz w:val="16"/>
          <w:szCs w:val="16"/>
          <w:highlight w:val="lightGray"/>
          <w:u w:val="single"/>
          <w:bdr w:val="single" w:sz="8" w:space="0" w:color="auto"/>
        </w:rPr>
        <w:t>excludes</w:t>
      </w:r>
      <w:r w:rsidRPr="001A3EE3">
        <w:rPr>
          <w:rFonts w:eastAsia="Aptos"/>
          <w:color w:val="555555"/>
          <w:sz w:val="10"/>
          <w:szCs w:val="16"/>
        </w:rPr>
        <w:t xml:space="preserve"> the President’s </w:t>
      </w:r>
      <w:r w:rsidRPr="001A3EE3">
        <w:rPr>
          <w:rFonts w:eastAsia="Aptos"/>
          <w:iCs/>
          <w:color w:val="555555"/>
          <w:sz w:val="16"/>
          <w:szCs w:val="16"/>
          <w:highlight w:val="lightGray"/>
          <w:u w:val="single"/>
          <w:bdr w:val="single" w:sz="8" w:space="0" w:color="auto"/>
        </w:rPr>
        <w:t>political appointees</w:t>
      </w:r>
      <w:r w:rsidRPr="001A3EE3">
        <w:rPr>
          <w:rFonts w:eastAsia="Aptos"/>
          <w:color w:val="555555"/>
          <w:sz w:val="10"/>
          <w:szCs w:val="16"/>
        </w:rPr>
        <w:t xml:space="preserve">, </w:t>
      </w:r>
      <w:r w:rsidRPr="001A3EE3">
        <w:rPr>
          <w:rFonts w:eastAsia="Aptos"/>
          <w:color w:val="555555"/>
          <w:sz w:val="16"/>
          <w:szCs w:val="16"/>
          <w:u w:val="single"/>
        </w:rPr>
        <w:t>as well as members of the Senior Executive Service</w:t>
      </w:r>
      <w:r w:rsidRPr="001A3EE3">
        <w:rPr>
          <w:rFonts w:eastAsia="Aptos"/>
          <w:color w:val="555555"/>
          <w:sz w:val="10"/>
          <w:szCs w:val="16"/>
        </w:rPr>
        <w:t xml:space="preserve">, </w:t>
      </w:r>
      <w:r w:rsidRPr="001A3EE3">
        <w:rPr>
          <w:rFonts w:eastAsia="Aptos"/>
          <w:color w:val="555555"/>
          <w:sz w:val="16"/>
          <w:szCs w:val="16"/>
          <w:highlight w:val="lightGray"/>
          <w:u w:val="single"/>
        </w:rPr>
        <w:t>who make up</w:t>
      </w:r>
      <w:r w:rsidRPr="001A3EE3">
        <w:rPr>
          <w:rFonts w:eastAsia="Aptos"/>
          <w:color w:val="555555"/>
          <w:sz w:val="16"/>
          <w:szCs w:val="16"/>
          <w:u w:val="single"/>
        </w:rPr>
        <w:t xml:space="preserve"> </w:t>
      </w:r>
      <w:r w:rsidRPr="001A3EE3">
        <w:rPr>
          <w:rFonts w:eastAsia="Aptos"/>
          <w:iCs/>
          <w:color w:val="555555"/>
          <w:sz w:val="16"/>
          <w:szCs w:val="16"/>
          <w:u w:val="single"/>
          <w:bdr w:val="single" w:sz="8" w:space="0" w:color="auto"/>
        </w:rPr>
        <w:t>most of the</w:t>
      </w:r>
      <w:r w:rsidRPr="001A3EE3">
        <w:rPr>
          <w:rFonts w:eastAsia="Aptos"/>
          <w:color w:val="555555"/>
          <w:sz w:val="16"/>
          <w:szCs w:val="16"/>
          <w:u w:val="single"/>
        </w:rPr>
        <w:t xml:space="preserve"> federal government’s</w:t>
      </w:r>
      <w:r w:rsidRPr="001A3EE3">
        <w:rPr>
          <w:rFonts w:eastAsia="Aptos"/>
          <w:color w:val="555555"/>
          <w:sz w:val="10"/>
          <w:szCs w:val="16"/>
        </w:rPr>
        <w:t xml:space="preserve"> </w:t>
      </w:r>
      <w:r w:rsidRPr="001A3EE3">
        <w:rPr>
          <w:rFonts w:eastAsia="Aptos"/>
          <w:iCs/>
          <w:color w:val="555555"/>
          <w:sz w:val="16"/>
          <w:szCs w:val="16"/>
          <w:highlight w:val="lightGray"/>
          <w:u w:val="single"/>
          <w:bdr w:val="single" w:sz="8" w:space="0" w:color="auto"/>
        </w:rPr>
        <w:t>managerial</w:t>
      </w:r>
      <w:r w:rsidRPr="001A3EE3">
        <w:rPr>
          <w:rFonts w:eastAsia="Aptos"/>
          <w:color w:val="555555"/>
          <w:sz w:val="10"/>
          <w:szCs w:val="16"/>
          <w:highlight w:val="lightGray"/>
        </w:rPr>
        <w:t xml:space="preserve"> </w:t>
      </w:r>
      <w:r w:rsidRPr="001A3EE3">
        <w:rPr>
          <w:rFonts w:eastAsia="Aptos"/>
          <w:iCs/>
          <w:color w:val="555555"/>
          <w:sz w:val="16"/>
          <w:szCs w:val="16"/>
          <w:highlight w:val="lightGray"/>
          <w:u w:val="single"/>
          <w:bdr w:val="single" w:sz="8" w:space="0" w:color="auto"/>
        </w:rPr>
        <w:t>core</w:t>
      </w:r>
      <w:r w:rsidRPr="001A3EE3">
        <w:rPr>
          <w:rFonts w:eastAsia="Aptos"/>
          <w:color w:val="555555"/>
          <w:sz w:val="10"/>
          <w:szCs w:val="16"/>
        </w:rPr>
        <w:t xml:space="preserve">. In fact, </w:t>
      </w:r>
      <w:r w:rsidRPr="001A3EE3">
        <w:rPr>
          <w:rFonts w:eastAsia="Aptos"/>
          <w:color w:val="555555"/>
          <w:sz w:val="16"/>
          <w:szCs w:val="16"/>
          <w:u w:val="single"/>
        </w:rPr>
        <w:t>anyone who exercises “supervisory” authority</w:t>
      </w:r>
      <w:r w:rsidRPr="001A3EE3">
        <w:rPr>
          <w:rFonts w:eastAsia="Aptos"/>
          <w:color w:val="555555"/>
          <w:sz w:val="10"/>
          <w:szCs w:val="16"/>
        </w:rPr>
        <w:t xml:space="preserve"> over other workers </w:t>
      </w:r>
      <w:r w:rsidRPr="001A3EE3">
        <w:rPr>
          <w:rFonts w:eastAsia="Aptos"/>
          <w:color w:val="555555"/>
          <w:sz w:val="16"/>
          <w:szCs w:val="16"/>
          <w:u w:val="single"/>
        </w:rPr>
        <w:t>is excluded from bargaining protections</w:t>
      </w:r>
      <w:r w:rsidRPr="001A3EE3">
        <w:rPr>
          <w:rFonts w:eastAsia="Aptos"/>
          <w:color w:val="555555"/>
          <w:sz w:val="10"/>
          <w:szCs w:val="16"/>
        </w:rPr>
        <w:t xml:space="preserve">. The </w:t>
      </w:r>
      <w:r w:rsidRPr="001A3EE3">
        <w:rPr>
          <w:rFonts w:eastAsia="Aptos"/>
          <w:color w:val="555555"/>
          <w:sz w:val="16"/>
          <w:szCs w:val="16"/>
          <w:highlight w:val="lightGray"/>
          <w:u w:val="single"/>
        </w:rPr>
        <w:t>protections</w:t>
      </w:r>
      <w:r w:rsidRPr="001A3EE3">
        <w:rPr>
          <w:rFonts w:eastAsia="Aptos"/>
          <w:color w:val="555555"/>
          <w:sz w:val="10"/>
          <w:szCs w:val="16"/>
        </w:rPr>
        <w:t xml:space="preserve"> thus </w:t>
      </w:r>
      <w:r w:rsidRPr="001A3EE3">
        <w:rPr>
          <w:rFonts w:eastAsia="Aptos"/>
          <w:color w:val="555555"/>
          <w:sz w:val="16"/>
          <w:szCs w:val="16"/>
          <w:highlight w:val="lightGray"/>
          <w:u w:val="single"/>
        </w:rPr>
        <w:t>don’t</w:t>
      </w:r>
      <w:r w:rsidRPr="001A3EE3">
        <w:rPr>
          <w:rFonts w:eastAsia="Aptos"/>
          <w:color w:val="555555"/>
          <w:sz w:val="10"/>
          <w:szCs w:val="16"/>
          <w:highlight w:val="lightGray"/>
        </w:rPr>
        <w:t xml:space="preserve"> </w:t>
      </w:r>
      <w:r w:rsidRPr="001A3EE3">
        <w:rPr>
          <w:rFonts w:eastAsia="Aptos"/>
          <w:color w:val="555555"/>
          <w:sz w:val="16"/>
          <w:szCs w:val="16"/>
          <w:highlight w:val="lightGray"/>
          <w:u w:val="single"/>
        </w:rPr>
        <w:t>reach</w:t>
      </w:r>
      <w:r w:rsidRPr="001A3EE3">
        <w:rPr>
          <w:rFonts w:eastAsia="Aptos"/>
          <w:color w:val="555555"/>
          <w:sz w:val="16"/>
          <w:szCs w:val="16"/>
          <w:u w:val="single"/>
        </w:rPr>
        <w:t xml:space="preserve"> the categories of </w:t>
      </w:r>
      <w:r w:rsidRPr="001A3EE3">
        <w:rPr>
          <w:rFonts w:eastAsia="Aptos"/>
          <w:color w:val="555555"/>
          <w:sz w:val="16"/>
          <w:szCs w:val="16"/>
          <w:highlight w:val="lightGray"/>
          <w:u w:val="single"/>
        </w:rPr>
        <w:t>workers that</w:t>
      </w:r>
      <w:r w:rsidRPr="001A3EE3">
        <w:rPr>
          <w:rFonts w:eastAsia="Aptos"/>
          <w:color w:val="555555"/>
          <w:sz w:val="16"/>
          <w:szCs w:val="16"/>
          <w:u w:val="single"/>
        </w:rPr>
        <w:t xml:space="preserve"> </w:t>
      </w:r>
      <w:r w:rsidRPr="001A3EE3">
        <w:rPr>
          <w:rFonts w:eastAsia="Aptos"/>
          <w:iCs/>
          <w:color w:val="555555"/>
          <w:sz w:val="16"/>
          <w:szCs w:val="16"/>
          <w:u w:val="single"/>
          <w:bdr w:val="single" w:sz="8" w:space="0" w:color="auto"/>
        </w:rPr>
        <w:t>participate regularly</w:t>
      </w:r>
      <w:r w:rsidRPr="001A3EE3">
        <w:rPr>
          <w:rFonts w:eastAsia="Aptos"/>
          <w:color w:val="555555"/>
          <w:sz w:val="10"/>
          <w:szCs w:val="16"/>
        </w:rPr>
        <w:t xml:space="preserve"> </w:t>
      </w:r>
      <w:r w:rsidRPr="001A3EE3">
        <w:rPr>
          <w:rFonts w:eastAsia="Aptos"/>
          <w:color w:val="555555"/>
          <w:sz w:val="16"/>
          <w:szCs w:val="16"/>
          <w:u w:val="single"/>
        </w:rPr>
        <w:t xml:space="preserve">in the </w:t>
      </w:r>
      <w:r w:rsidRPr="001A3EE3">
        <w:rPr>
          <w:rFonts w:eastAsia="Aptos"/>
          <w:color w:val="555555"/>
          <w:sz w:val="16"/>
          <w:szCs w:val="16"/>
          <w:highlight w:val="lightGray"/>
          <w:u w:val="single"/>
        </w:rPr>
        <w:t>form</w:t>
      </w:r>
      <w:r w:rsidRPr="001A3EE3">
        <w:rPr>
          <w:rFonts w:eastAsia="Aptos"/>
          <w:color w:val="555555"/>
          <w:sz w:val="16"/>
          <w:szCs w:val="16"/>
          <w:u w:val="single"/>
        </w:rPr>
        <w:t xml:space="preserve">ulation of </w:t>
      </w:r>
      <w:r w:rsidRPr="001A3EE3">
        <w:rPr>
          <w:rFonts w:eastAsia="Aptos"/>
          <w:iCs/>
          <w:color w:val="555555"/>
          <w:sz w:val="16"/>
          <w:szCs w:val="16"/>
          <w:u w:val="single"/>
          <w:bdr w:val="single" w:sz="8" w:space="0" w:color="auto"/>
        </w:rPr>
        <w:t xml:space="preserve">high-level agency </w:t>
      </w:r>
      <w:r w:rsidRPr="001A3EE3">
        <w:rPr>
          <w:rFonts w:eastAsia="Aptos"/>
          <w:iCs/>
          <w:color w:val="555555"/>
          <w:sz w:val="16"/>
          <w:szCs w:val="16"/>
          <w:highlight w:val="lightGray"/>
          <w:u w:val="single"/>
          <w:bdr w:val="single" w:sz="8" w:space="0" w:color="auto"/>
        </w:rPr>
        <w:t>policies</w:t>
      </w:r>
      <w:r w:rsidRPr="001A3EE3">
        <w:rPr>
          <w:rFonts w:eastAsia="Aptos"/>
          <w:color w:val="555555"/>
          <w:sz w:val="10"/>
          <w:szCs w:val="16"/>
        </w:rPr>
        <w:t xml:space="preserve">. Instead, </w:t>
      </w:r>
      <w:r w:rsidRPr="001A3EE3">
        <w:rPr>
          <w:rFonts w:eastAsia="Aptos"/>
          <w:color w:val="555555"/>
          <w:sz w:val="16"/>
          <w:szCs w:val="16"/>
          <w:highlight w:val="lightGray"/>
          <w:u w:val="single"/>
        </w:rPr>
        <w:t>they</w:t>
      </w:r>
      <w:r w:rsidRPr="001A3EE3">
        <w:rPr>
          <w:rFonts w:eastAsia="Aptos"/>
          <w:color w:val="555555"/>
          <w:sz w:val="16"/>
          <w:szCs w:val="16"/>
          <w:u w:val="single"/>
        </w:rPr>
        <w:t xml:space="preserve"> </w:t>
      </w:r>
      <w:r w:rsidRPr="001A3EE3">
        <w:rPr>
          <w:rFonts w:eastAsia="Aptos"/>
          <w:color w:val="555555"/>
          <w:sz w:val="16"/>
          <w:szCs w:val="16"/>
          <w:highlight w:val="lightGray"/>
          <w:u w:val="single"/>
        </w:rPr>
        <w:t>cover</w:t>
      </w:r>
      <w:r w:rsidRPr="001A3EE3">
        <w:rPr>
          <w:rFonts w:eastAsia="Aptos"/>
          <w:color w:val="555555"/>
          <w:sz w:val="16"/>
          <w:szCs w:val="16"/>
          <w:u w:val="single"/>
        </w:rPr>
        <w:t xml:space="preserve"> primarily </w:t>
      </w:r>
      <w:r w:rsidRPr="001A3EE3">
        <w:rPr>
          <w:rFonts w:eastAsia="Aptos"/>
          <w:iCs/>
          <w:color w:val="555555"/>
          <w:sz w:val="16"/>
          <w:szCs w:val="16"/>
          <w:highlight w:val="lightGray"/>
          <w:u w:val="single"/>
          <w:bdr w:val="single" w:sz="8" w:space="0" w:color="auto"/>
        </w:rPr>
        <w:t>front-line workers</w:t>
      </w:r>
      <w:r w:rsidRPr="001A3EE3">
        <w:rPr>
          <w:rFonts w:eastAsia="Aptos"/>
          <w:color w:val="555555"/>
          <w:sz w:val="10"/>
          <w:szCs w:val="16"/>
        </w:rPr>
        <w:t>—</w:t>
      </w:r>
      <w:r w:rsidRPr="001A3EE3">
        <w:rPr>
          <w:rFonts w:eastAsia="Aptos"/>
          <w:color w:val="555555"/>
          <w:sz w:val="16"/>
          <w:szCs w:val="16"/>
          <w:u w:val="single"/>
        </w:rPr>
        <w:t>everyone from scientists, economists</w:t>
      </w:r>
      <w:r w:rsidRPr="001A3EE3">
        <w:rPr>
          <w:rFonts w:eastAsia="Aptos"/>
          <w:color w:val="555555"/>
          <w:sz w:val="10"/>
          <w:szCs w:val="16"/>
        </w:rPr>
        <w:t xml:space="preserve">, </w:t>
      </w:r>
      <w:r w:rsidRPr="001A3EE3">
        <w:rPr>
          <w:rFonts w:eastAsia="Aptos"/>
          <w:color w:val="555555"/>
          <w:sz w:val="16"/>
          <w:szCs w:val="16"/>
          <w:u w:val="single"/>
        </w:rPr>
        <w:t>and litigation attorneys to</w:t>
      </w:r>
      <w:r w:rsidRPr="001A3EE3">
        <w:rPr>
          <w:rFonts w:eastAsia="Aptos"/>
          <w:color w:val="555555"/>
          <w:sz w:val="10"/>
          <w:szCs w:val="16"/>
        </w:rPr>
        <w:t xml:space="preserve"> </w:t>
      </w:r>
      <w:r w:rsidRPr="001A3EE3">
        <w:rPr>
          <w:rFonts w:eastAsia="Aptos"/>
          <w:color w:val="555555"/>
          <w:sz w:val="16"/>
          <w:szCs w:val="16"/>
          <w:u w:val="single"/>
        </w:rPr>
        <w:t>prison guards and park rangers</w:t>
      </w:r>
      <w:r w:rsidRPr="001A3EE3">
        <w:rPr>
          <w:rFonts w:eastAsia="Aptos"/>
          <w:color w:val="555555"/>
          <w:sz w:val="10"/>
          <w:szCs w:val="16"/>
        </w:rPr>
        <w:t xml:space="preserve">. </w:t>
      </w:r>
      <w:r w:rsidRPr="001A3EE3">
        <w:rPr>
          <w:rFonts w:eastAsia="Aptos"/>
          <w:color w:val="555555"/>
          <w:sz w:val="16"/>
          <w:szCs w:val="16"/>
          <w:u w:val="single"/>
        </w:rPr>
        <w:t>These positions are key to ensuring that</w:t>
      </w:r>
      <w:r w:rsidRPr="001A3EE3">
        <w:rPr>
          <w:rFonts w:eastAsia="Aptos"/>
          <w:color w:val="555555"/>
          <w:sz w:val="10"/>
          <w:szCs w:val="16"/>
        </w:rPr>
        <w:t xml:space="preserve"> the </w:t>
      </w:r>
      <w:r w:rsidRPr="001A3EE3">
        <w:rPr>
          <w:rFonts w:eastAsia="Aptos"/>
          <w:color w:val="555555"/>
          <w:sz w:val="16"/>
          <w:szCs w:val="16"/>
          <w:u w:val="single"/>
        </w:rPr>
        <w:t>laws</w:t>
      </w:r>
      <w:r w:rsidRPr="001A3EE3">
        <w:rPr>
          <w:rFonts w:eastAsia="Aptos"/>
          <w:color w:val="555555"/>
          <w:sz w:val="10"/>
          <w:szCs w:val="16"/>
        </w:rPr>
        <w:t xml:space="preserve"> Congress has written </w:t>
      </w:r>
      <w:r w:rsidRPr="001A3EE3">
        <w:rPr>
          <w:rFonts w:eastAsia="Aptos"/>
          <w:color w:val="555555"/>
          <w:sz w:val="16"/>
          <w:szCs w:val="16"/>
          <w:u w:val="single"/>
        </w:rPr>
        <w:t>are</w:t>
      </w:r>
      <w:r w:rsidRPr="001A3EE3">
        <w:rPr>
          <w:rFonts w:eastAsia="Aptos"/>
          <w:color w:val="555555"/>
          <w:sz w:val="10"/>
          <w:szCs w:val="16"/>
        </w:rPr>
        <w:t xml:space="preserve"> faithfully </w:t>
      </w:r>
      <w:r w:rsidRPr="001A3EE3">
        <w:rPr>
          <w:rFonts w:eastAsia="Aptos"/>
          <w:iCs/>
          <w:color w:val="555555"/>
          <w:sz w:val="16"/>
          <w:szCs w:val="16"/>
          <w:u w:val="single"/>
          <w:bdr w:val="single" w:sz="8" w:space="0" w:color="auto"/>
        </w:rPr>
        <w:t>executed</w:t>
      </w:r>
      <w:r w:rsidRPr="001A3EE3">
        <w:rPr>
          <w:rFonts w:eastAsia="Aptos"/>
          <w:color w:val="555555"/>
          <w:sz w:val="10"/>
          <w:szCs w:val="16"/>
        </w:rPr>
        <w:t xml:space="preserve"> by competent staffs, </w:t>
      </w:r>
      <w:r w:rsidRPr="001A3EE3">
        <w:rPr>
          <w:rFonts w:eastAsia="Aptos"/>
          <w:color w:val="555555"/>
          <w:sz w:val="16"/>
          <w:szCs w:val="16"/>
          <w:u w:val="single"/>
        </w:rPr>
        <w:t xml:space="preserve">but </w:t>
      </w:r>
      <w:r w:rsidRPr="001A3EE3">
        <w:rPr>
          <w:rFonts w:eastAsia="Aptos"/>
          <w:iCs/>
          <w:color w:val="555555"/>
          <w:sz w:val="16"/>
          <w:szCs w:val="16"/>
          <w:u w:val="single"/>
          <w:bdr w:val="single" w:sz="8" w:space="0" w:color="auto"/>
        </w:rPr>
        <w:t>don’t formulate</w:t>
      </w:r>
      <w:r w:rsidRPr="001A3EE3">
        <w:rPr>
          <w:rFonts w:eastAsia="Aptos"/>
          <w:color w:val="555555"/>
          <w:sz w:val="10"/>
          <w:szCs w:val="16"/>
        </w:rPr>
        <w:t xml:space="preserve"> </w:t>
      </w:r>
      <w:r w:rsidRPr="001A3EE3">
        <w:rPr>
          <w:rFonts w:eastAsia="Aptos"/>
          <w:color w:val="555555"/>
          <w:sz w:val="16"/>
          <w:szCs w:val="16"/>
          <w:u w:val="single"/>
        </w:rPr>
        <w:t>the types of policies that we usually think of as presidential prerogatives.</w:t>
      </w:r>
    </w:p>
    <w:p w14:paraId="76535DA5" w14:textId="77777777" w:rsidR="003120E2" w:rsidRPr="001A3EE3" w:rsidRDefault="003120E2" w:rsidP="003120E2">
      <w:pPr>
        <w:keepNext/>
        <w:keepLines/>
        <w:spacing w:before="40" w:after="0"/>
        <w:outlineLvl w:val="3"/>
        <w:rPr>
          <w:rFonts w:eastAsia="Times New Roman"/>
          <w:b/>
          <w:iCs/>
          <w:sz w:val="26"/>
        </w:rPr>
      </w:pPr>
      <w:r w:rsidRPr="001A3EE3">
        <w:rPr>
          <w:rFonts w:eastAsia="Times New Roman"/>
          <w:b/>
          <w:iCs/>
          <w:sz w:val="26"/>
        </w:rPr>
        <w:t xml:space="preserve">6. </w:t>
      </w:r>
      <w:r w:rsidRPr="001A3EE3">
        <w:rPr>
          <w:rFonts w:eastAsia="Times New Roman"/>
          <w:b/>
          <w:iCs/>
          <w:sz w:val="26"/>
          <w:u w:val="single"/>
        </w:rPr>
        <w:t>PRESIDENTIAL OVERRIDE</w:t>
      </w:r>
      <w:r w:rsidRPr="001A3EE3">
        <w:rPr>
          <w:rFonts w:eastAsia="Times New Roman"/>
          <w:b/>
          <w:iCs/>
          <w:sz w:val="26"/>
        </w:rPr>
        <w:t xml:space="preserve">. Bargaining agreements are </w:t>
      </w:r>
      <w:r w:rsidRPr="001A3EE3">
        <w:rPr>
          <w:rFonts w:eastAsia="Times New Roman"/>
          <w:b/>
          <w:iCs/>
          <w:sz w:val="26"/>
          <w:u w:val="single"/>
        </w:rPr>
        <w:t>legally subordinate</w:t>
      </w:r>
      <w:r w:rsidRPr="001A3EE3">
        <w:rPr>
          <w:rFonts w:eastAsia="Times New Roman"/>
          <w:b/>
          <w:iCs/>
          <w:sz w:val="26"/>
        </w:rPr>
        <w:t xml:space="preserve"> to the President’s right to determine agencies’ </w:t>
      </w:r>
      <w:r w:rsidRPr="001A3EE3">
        <w:rPr>
          <w:rFonts w:eastAsia="Times New Roman"/>
          <w:b/>
          <w:iCs/>
          <w:sz w:val="26"/>
          <w:u w:val="single"/>
        </w:rPr>
        <w:t>mission</w:t>
      </w:r>
      <w:r w:rsidRPr="001A3EE3">
        <w:rPr>
          <w:rFonts w:eastAsia="Times New Roman"/>
          <w:b/>
          <w:iCs/>
          <w:sz w:val="26"/>
        </w:rPr>
        <w:t xml:space="preserve">, </w:t>
      </w:r>
      <w:r w:rsidRPr="001A3EE3">
        <w:rPr>
          <w:rFonts w:eastAsia="Times New Roman"/>
          <w:b/>
          <w:iCs/>
          <w:sz w:val="26"/>
          <w:u w:val="single"/>
        </w:rPr>
        <w:t>budget</w:t>
      </w:r>
      <w:r w:rsidRPr="001A3EE3">
        <w:rPr>
          <w:rFonts w:eastAsia="Times New Roman"/>
          <w:b/>
          <w:iCs/>
          <w:sz w:val="26"/>
        </w:rPr>
        <w:t xml:space="preserve">, </w:t>
      </w:r>
      <w:r w:rsidRPr="001A3EE3">
        <w:rPr>
          <w:rFonts w:eastAsia="Times New Roman"/>
          <w:b/>
          <w:iCs/>
          <w:sz w:val="26"/>
          <w:u w:val="single"/>
        </w:rPr>
        <w:t>organization</w:t>
      </w:r>
      <w:r w:rsidRPr="001A3EE3">
        <w:rPr>
          <w:rFonts w:eastAsia="Times New Roman"/>
          <w:b/>
          <w:iCs/>
          <w:sz w:val="26"/>
        </w:rPr>
        <w:t xml:space="preserve">, and security practices, that’s Handler. </w:t>
      </w:r>
    </w:p>
    <w:p w14:paraId="773C76B4" w14:textId="77777777" w:rsidR="003120E2" w:rsidRPr="001A3EE3" w:rsidRDefault="003120E2" w:rsidP="003120E2">
      <w:pPr>
        <w:rPr>
          <w:rFonts w:eastAsia="Aptos"/>
        </w:rPr>
      </w:pPr>
      <w:r w:rsidRPr="001A3EE3">
        <w:rPr>
          <w:rFonts w:eastAsia="Aptos"/>
        </w:rPr>
        <w:t>&lt;&lt;HANDLER&gt;&gt;</w:t>
      </w:r>
    </w:p>
    <w:p w14:paraId="65A2C9A8" w14:textId="77777777" w:rsidR="003120E2" w:rsidRPr="001A3EE3" w:rsidRDefault="003120E2" w:rsidP="003120E2">
      <w:pPr>
        <w:rPr>
          <w:rFonts w:eastAsia="Aptos"/>
          <w:color w:val="555555"/>
          <w:sz w:val="10"/>
          <w:szCs w:val="16"/>
        </w:rPr>
      </w:pPr>
      <w:r w:rsidRPr="001A3EE3">
        <w:rPr>
          <w:rFonts w:eastAsia="Aptos"/>
          <w:color w:val="555555"/>
          <w:sz w:val="10"/>
          <w:szCs w:val="16"/>
        </w:rPr>
        <w:t xml:space="preserve">Second, to the extent that specific contractual provisions do impact policy, </w:t>
      </w:r>
      <w:r w:rsidRPr="001A3EE3">
        <w:rPr>
          <w:rFonts w:eastAsia="Aptos"/>
          <w:color w:val="555555"/>
          <w:sz w:val="16"/>
          <w:szCs w:val="16"/>
          <w:u w:val="single"/>
        </w:rPr>
        <w:t xml:space="preserve">federal law has built in </w:t>
      </w:r>
      <w:r w:rsidRPr="001A3EE3">
        <w:rPr>
          <w:rFonts w:eastAsia="Aptos"/>
          <w:iCs/>
          <w:color w:val="555555"/>
          <w:sz w:val="16"/>
          <w:szCs w:val="16"/>
          <w:highlight w:val="lightGray"/>
          <w:u w:val="single"/>
          <w:bdr w:val="single" w:sz="8" w:space="0" w:color="auto"/>
        </w:rPr>
        <w:t>robust protections</w:t>
      </w:r>
      <w:r w:rsidRPr="001A3EE3">
        <w:rPr>
          <w:rFonts w:eastAsia="Aptos"/>
          <w:color w:val="555555"/>
          <w:sz w:val="16"/>
          <w:szCs w:val="16"/>
          <w:u w:val="single"/>
        </w:rPr>
        <w:t xml:space="preserve"> </w:t>
      </w:r>
      <w:r w:rsidRPr="001A3EE3">
        <w:rPr>
          <w:rFonts w:eastAsia="Aptos"/>
          <w:color w:val="555555"/>
          <w:sz w:val="16"/>
          <w:szCs w:val="16"/>
          <w:highlight w:val="lightGray"/>
          <w:u w:val="single"/>
        </w:rPr>
        <w:t>for</w:t>
      </w:r>
      <w:r w:rsidRPr="001A3EE3">
        <w:rPr>
          <w:rFonts w:eastAsia="Aptos"/>
          <w:color w:val="555555"/>
          <w:sz w:val="16"/>
          <w:szCs w:val="16"/>
          <w:u w:val="single"/>
        </w:rPr>
        <w:t xml:space="preserve"> presidential discretion</w:t>
      </w:r>
      <w:r w:rsidRPr="001A3EE3">
        <w:rPr>
          <w:rFonts w:eastAsia="Aptos"/>
          <w:color w:val="555555"/>
          <w:sz w:val="10"/>
          <w:szCs w:val="16"/>
        </w:rPr>
        <w:t xml:space="preserve">. The </w:t>
      </w:r>
      <w:r w:rsidRPr="001A3EE3">
        <w:rPr>
          <w:rFonts w:eastAsia="Aptos"/>
          <w:color w:val="555555"/>
          <w:sz w:val="16"/>
          <w:szCs w:val="16"/>
          <w:u w:val="single"/>
        </w:rPr>
        <w:t xml:space="preserve">CSRA contains provisions that </w:t>
      </w:r>
      <w:r w:rsidRPr="001A3EE3">
        <w:rPr>
          <w:rFonts w:eastAsia="Aptos"/>
          <w:iCs/>
          <w:color w:val="555555"/>
          <w:sz w:val="16"/>
          <w:szCs w:val="16"/>
          <w:u w:val="single"/>
          <w:bdr w:val="single" w:sz="8" w:space="0" w:color="auto"/>
        </w:rPr>
        <w:t>prohibit</w:t>
      </w:r>
      <w:r w:rsidRPr="001A3EE3">
        <w:rPr>
          <w:rFonts w:eastAsia="Aptos"/>
          <w:color w:val="555555"/>
          <w:sz w:val="16"/>
          <w:szCs w:val="16"/>
          <w:u w:val="single"/>
        </w:rPr>
        <w:t xml:space="preserve"> </w:t>
      </w:r>
      <w:r w:rsidRPr="001A3EE3">
        <w:rPr>
          <w:rFonts w:eastAsia="Aptos"/>
          <w:iCs/>
          <w:color w:val="555555"/>
          <w:sz w:val="16"/>
          <w:szCs w:val="16"/>
          <w:u w:val="single"/>
          <w:bdr w:val="single" w:sz="8" w:space="0" w:color="auto"/>
        </w:rPr>
        <w:t>c</w:t>
      </w:r>
      <w:r w:rsidRPr="001A3EE3">
        <w:rPr>
          <w:rFonts w:eastAsia="Aptos"/>
          <w:color w:val="555555"/>
          <w:sz w:val="16"/>
          <w:szCs w:val="16"/>
          <w:u w:val="single"/>
        </w:rPr>
        <w:t xml:space="preserve">ollective </w:t>
      </w:r>
      <w:r w:rsidRPr="001A3EE3">
        <w:rPr>
          <w:rFonts w:eastAsia="Aptos"/>
          <w:iCs/>
          <w:color w:val="555555"/>
          <w:sz w:val="16"/>
          <w:szCs w:val="16"/>
          <w:u w:val="single"/>
          <w:bdr w:val="single" w:sz="8" w:space="0" w:color="auto"/>
        </w:rPr>
        <w:t>b</w:t>
      </w:r>
      <w:r w:rsidRPr="001A3EE3">
        <w:rPr>
          <w:rFonts w:eastAsia="Aptos"/>
          <w:color w:val="555555"/>
          <w:sz w:val="16"/>
          <w:szCs w:val="16"/>
          <w:u w:val="single"/>
        </w:rPr>
        <w:t xml:space="preserve">argaining </w:t>
      </w:r>
      <w:r w:rsidRPr="001A3EE3">
        <w:rPr>
          <w:rFonts w:eastAsia="Aptos"/>
          <w:iCs/>
          <w:color w:val="555555"/>
          <w:sz w:val="16"/>
          <w:szCs w:val="16"/>
          <w:u w:val="single"/>
          <w:bdr w:val="single" w:sz="8" w:space="0" w:color="auto"/>
        </w:rPr>
        <w:t>a</w:t>
      </w:r>
      <w:r w:rsidRPr="001A3EE3">
        <w:rPr>
          <w:rFonts w:eastAsia="Aptos"/>
          <w:color w:val="555555"/>
          <w:sz w:val="16"/>
          <w:szCs w:val="16"/>
          <w:u w:val="single"/>
        </w:rPr>
        <w:t xml:space="preserve">greements </w:t>
      </w:r>
      <w:r w:rsidRPr="001A3EE3">
        <w:rPr>
          <w:rFonts w:eastAsia="Aptos"/>
          <w:iCs/>
          <w:color w:val="555555"/>
          <w:sz w:val="16"/>
          <w:szCs w:val="16"/>
          <w:u w:val="single"/>
          <w:bdr w:val="single" w:sz="8" w:space="0" w:color="auto"/>
        </w:rPr>
        <w:t>from infringing on</w:t>
      </w:r>
      <w:r w:rsidRPr="001A3EE3">
        <w:rPr>
          <w:rFonts w:eastAsia="Aptos"/>
          <w:color w:val="555555"/>
          <w:sz w:val="10"/>
          <w:szCs w:val="16"/>
        </w:rPr>
        <w:t xml:space="preserve"> </w:t>
      </w:r>
      <w:r w:rsidRPr="001A3EE3">
        <w:rPr>
          <w:rFonts w:eastAsia="Aptos"/>
          <w:color w:val="555555"/>
          <w:sz w:val="16"/>
          <w:szCs w:val="16"/>
          <w:u w:val="single"/>
        </w:rPr>
        <w:t xml:space="preserve">the </w:t>
      </w:r>
      <w:r w:rsidRPr="001A3EE3">
        <w:rPr>
          <w:rFonts w:eastAsia="Aptos"/>
          <w:color w:val="555555"/>
          <w:sz w:val="16"/>
          <w:szCs w:val="16"/>
          <w:highlight w:val="lightGray"/>
          <w:u w:val="single"/>
        </w:rPr>
        <w:t>President’s “</w:t>
      </w:r>
      <w:r w:rsidRPr="001A3EE3">
        <w:rPr>
          <w:rFonts w:eastAsia="Aptos"/>
          <w:iCs/>
          <w:color w:val="555555"/>
          <w:sz w:val="16"/>
          <w:szCs w:val="16"/>
          <w:highlight w:val="lightGray"/>
          <w:u w:val="single"/>
          <w:bdr w:val="single" w:sz="8" w:space="0" w:color="auto"/>
        </w:rPr>
        <w:t>management rights</w:t>
      </w:r>
      <w:r w:rsidRPr="001A3EE3">
        <w:rPr>
          <w:rFonts w:eastAsia="Aptos"/>
          <w:color w:val="555555"/>
          <w:sz w:val="10"/>
          <w:szCs w:val="16"/>
        </w:rPr>
        <w:t xml:space="preserve">,” including </w:t>
      </w:r>
      <w:r w:rsidRPr="001A3EE3">
        <w:rPr>
          <w:rFonts w:eastAsia="Aptos"/>
          <w:color w:val="555555"/>
          <w:sz w:val="16"/>
          <w:szCs w:val="16"/>
          <w:u w:val="single"/>
        </w:rPr>
        <w:t xml:space="preserve">the right </w:t>
      </w:r>
      <w:r w:rsidRPr="001A3EE3">
        <w:rPr>
          <w:rFonts w:eastAsia="Aptos"/>
          <w:color w:val="555555"/>
          <w:sz w:val="16"/>
          <w:szCs w:val="16"/>
          <w:highlight w:val="lightGray"/>
          <w:u w:val="single"/>
        </w:rPr>
        <w:t xml:space="preserve">to </w:t>
      </w:r>
      <w:r w:rsidRPr="001A3EE3">
        <w:rPr>
          <w:rFonts w:eastAsia="Aptos"/>
          <w:iCs/>
          <w:color w:val="555555"/>
          <w:sz w:val="16"/>
          <w:szCs w:val="16"/>
          <w:highlight w:val="lightGray"/>
          <w:u w:val="single"/>
          <w:bdr w:val="single" w:sz="8" w:space="0" w:color="auto"/>
        </w:rPr>
        <w:t>determine</w:t>
      </w:r>
      <w:r w:rsidRPr="001A3EE3">
        <w:rPr>
          <w:rFonts w:eastAsia="Aptos"/>
          <w:color w:val="555555"/>
          <w:sz w:val="16"/>
          <w:szCs w:val="16"/>
          <w:u w:val="single"/>
        </w:rPr>
        <w:t xml:space="preserve"> the </w:t>
      </w:r>
      <w:r w:rsidRPr="001A3EE3">
        <w:rPr>
          <w:rFonts w:eastAsia="Aptos"/>
          <w:iCs/>
          <w:color w:val="555555"/>
          <w:sz w:val="16"/>
          <w:szCs w:val="16"/>
          <w:highlight w:val="lightGray"/>
          <w:u w:val="single"/>
          <w:bdr w:val="single" w:sz="8" w:space="0" w:color="auto"/>
        </w:rPr>
        <w:t>agency’s “mission</w:t>
      </w:r>
      <w:r w:rsidRPr="001A3EE3">
        <w:rPr>
          <w:rFonts w:eastAsia="Aptos"/>
          <w:color w:val="555555"/>
          <w:sz w:val="10"/>
          <w:szCs w:val="16"/>
        </w:rPr>
        <w:t xml:space="preserve">, </w:t>
      </w:r>
      <w:r w:rsidRPr="001A3EE3">
        <w:rPr>
          <w:rFonts w:eastAsia="Aptos"/>
          <w:iCs/>
          <w:color w:val="555555"/>
          <w:sz w:val="16"/>
          <w:szCs w:val="16"/>
          <w:highlight w:val="lightGray"/>
          <w:u w:val="single"/>
          <w:bdr w:val="single" w:sz="8" w:space="0" w:color="auto"/>
        </w:rPr>
        <w:t>budget</w:t>
      </w:r>
      <w:r w:rsidRPr="001A3EE3">
        <w:rPr>
          <w:rFonts w:eastAsia="Aptos"/>
          <w:color w:val="555555"/>
          <w:sz w:val="10"/>
          <w:szCs w:val="16"/>
        </w:rPr>
        <w:t xml:space="preserve">, </w:t>
      </w:r>
      <w:r w:rsidRPr="001A3EE3">
        <w:rPr>
          <w:rFonts w:eastAsia="Aptos"/>
          <w:iCs/>
          <w:color w:val="555555"/>
          <w:sz w:val="16"/>
          <w:szCs w:val="16"/>
          <w:u w:val="single"/>
          <w:bdr w:val="single" w:sz="8" w:space="0" w:color="auto"/>
        </w:rPr>
        <w:t>organization</w:t>
      </w:r>
      <w:r w:rsidRPr="001A3EE3">
        <w:rPr>
          <w:rFonts w:eastAsia="Aptos"/>
          <w:color w:val="555555"/>
          <w:sz w:val="10"/>
          <w:szCs w:val="16"/>
        </w:rPr>
        <w:t xml:space="preserve">, </w:t>
      </w:r>
      <w:r w:rsidRPr="001A3EE3">
        <w:rPr>
          <w:rFonts w:eastAsia="Aptos"/>
          <w:color w:val="555555"/>
          <w:sz w:val="16"/>
          <w:szCs w:val="16"/>
          <w:highlight w:val="lightGray"/>
          <w:u w:val="single"/>
        </w:rPr>
        <w:t xml:space="preserve">number of </w:t>
      </w:r>
      <w:r w:rsidRPr="001A3EE3">
        <w:rPr>
          <w:rFonts w:eastAsia="Aptos"/>
          <w:iCs/>
          <w:color w:val="555555"/>
          <w:sz w:val="16"/>
          <w:szCs w:val="16"/>
          <w:highlight w:val="lightGray"/>
          <w:u w:val="single"/>
          <w:bdr w:val="single" w:sz="8" w:space="0" w:color="auto"/>
        </w:rPr>
        <w:t>employees</w:t>
      </w:r>
      <w:r w:rsidRPr="001A3EE3">
        <w:rPr>
          <w:rFonts w:eastAsia="Aptos"/>
          <w:color w:val="555555"/>
          <w:sz w:val="10"/>
          <w:szCs w:val="16"/>
          <w:highlight w:val="lightGray"/>
        </w:rPr>
        <w:t xml:space="preserve">, </w:t>
      </w:r>
      <w:r w:rsidRPr="001A3EE3">
        <w:rPr>
          <w:rFonts w:eastAsia="Aptos"/>
          <w:color w:val="555555"/>
          <w:sz w:val="16"/>
          <w:szCs w:val="16"/>
          <w:highlight w:val="lightGray"/>
          <w:u w:val="single"/>
        </w:rPr>
        <w:t>and</w:t>
      </w:r>
      <w:r w:rsidRPr="001A3EE3">
        <w:rPr>
          <w:rFonts w:eastAsia="Aptos"/>
          <w:color w:val="555555"/>
          <w:sz w:val="16"/>
          <w:szCs w:val="16"/>
          <w:u w:val="single"/>
        </w:rPr>
        <w:t xml:space="preserve"> </w:t>
      </w:r>
      <w:r w:rsidRPr="001A3EE3">
        <w:rPr>
          <w:rFonts w:eastAsia="Aptos"/>
          <w:iCs/>
          <w:color w:val="555555"/>
          <w:sz w:val="16"/>
          <w:szCs w:val="16"/>
          <w:u w:val="single"/>
          <w:bdr w:val="single" w:sz="8" w:space="0" w:color="auto"/>
        </w:rPr>
        <w:t xml:space="preserve">internal </w:t>
      </w:r>
      <w:r w:rsidRPr="001A3EE3">
        <w:rPr>
          <w:rFonts w:eastAsia="Aptos"/>
          <w:iCs/>
          <w:color w:val="555555"/>
          <w:sz w:val="16"/>
          <w:szCs w:val="16"/>
          <w:highlight w:val="lightGray"/>
          <w:u w:val="single"/>
          <w:bdr w:val="single" w:sz="8" w:space="0" w:color="auto"/>
        </w:rPr>
        <w:t>security</w:t>
      </w:r>
      <w:r w:rsidRPr="001A3EE3">
        <w:rPr>
          <w:rFonts w:eastAsia="Aptos"/>
          <w:iCs/>
          <w:color w:val="555555"/>
          <w:sz w:val="16"/>
          <w:szCs w:val="16"/>
          <w:u w:val="single"/>
          <w:bdr w:val="single" w:sz="8" w:space="0" w:color="auto"/>
        </w:rPr>
        <w:t xml:space="preserve"> practices</w:t>
      </w:r>
      <w:r w:rsidRPr="001A3EE3">
        <w:rPr>
          <w:rFonts w:eastAsia="Aptos"/>
          <w:color w:val="555555"/>
          <w:sz w:val="10"/>
          <w:szCs w:val="16"/>
        </w:rPr>
        <w:t xml:space="preserve">.” </w:t>
      </w:r>
      <w:r w:rsidRPr="001A3EE3">
        <w:rPr>
          <w:rFonts w:eastAsia="Aptos"/>
          <w:color w:val="555555"/>
          <w:sz w:val="16"/>
          <w:szCs w:val="16"/>
          <w:u w:val="single"/>
        </w:rPr>
        <w:t xml:space="preserve">When the workplace rights of civil servants </w:t>
      </w:r>
      <w:r w:rsidRPr="001A3EE3">
        <w:rPr>
          <w:rFonts w:eastAsia="Aptos"/>
          <w:iCs/>
          <w:color w:val="555555"/>
          <w:sz w:val="16"/>
          <w:szCs w:val="16"/>
          <w:u w:val="single"/>
          <w:bdr w:val="single" w:sz="8" w:space="0" w:color="auto"/>
        </w:rPr>
        <w:t>conflict with</w:t>
      </w:r>
      <w:r w:rsidRPr="001A3EE3">
        <w:rPr>
          <w:rFonts w:eastAsia="Aptos"/>
          <w:color w:val="555555"/>
          <w:sz w:val="16"/>
          <w:szCs w:val="16"/>
          <w:u w:val="single"/>
        </w:rPr>
        <w:t xml:space="preserve"> the </w:t>
      </w:r>
      <w:r w:rsidRPr="001A3EE3">
        <w:rPr>
          <w:rFonts w:eastAsia="Aptos"/>
          <w:iCs/>
          <w:color w:val="555555"/>
          <w:sz w:val="16"/>
          <w:szCs w:val="16"/>
          <w:u w:val="single"/>
          <w:bdr w:val="single" w:sz="8" w:space="0" w:color="auto"/>
        </w:rPr>
        <w:t>policy initiatives of the President</w:t>
      </w:r>
      <w:r w:rsidRPr="001A3EE3">
        <w:rPr>
          <w:rFonts w:eastAsia="Aptos"/>
          <w:color w:val="555555"/>
          <w:sz w:val="10"/>
          <w:szCs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11F0C05" w14:textId="77777777" w:rsidR="003120E2" w:rsidRPr="001A3EE3" w:rsidRDefault="003120E2" w:rsidP="003120E2">
      <w:pPr>
        <w:keepNext/>
        <w:keepLines/>
        <w:spacing w:before="40" w:after="0"/>
        <w:outlineLvl w:val="3"/>
        <w:rPr>
          <w:rFonts w:eastAsia="DengXian Light"/>
          <w:b/>
          <w:iCs/>
          <w:sz w:val="26"/>
        </w:rPr>
      </w:pPr>
      <w:r w:rsidRPr="001A3EE3">
        <w:rPr>
          <w:rFonts w:eastAsia="DengXian Light"/>
          <w:b/>
          <w:iCs/>
          <w:sz w:val="26"/>
        </w:rPr>
        <w:t xml:space="preserve">7. OBEDIENCE. Employees rarely resist policy. </w:t>
      </w:r>
    </w:p>
    <w:p w14:paraId="0F1CFB6E" w14:textId="77777777" w:rsidR="003120E2" w:rsidRPr="001A3EE3" w:rsidRDefault="003120E2" w:rsidP="003120E2">
      <w:pPr>
        <w:rPr>
          <w:rFonts w:eastAsia="Calibri"/>
          <w14:ligatures w14:val="standardContextual"/>
        </w:rPr>
      </w:pPr>
      <w:r w:rsidRPr="001A3EE3">
        <w:rPr>
          <w:rFonts w:eastAsia="Aptos"/>
        </w:rPr>
        <w:t xml:space="preserve">Jaime </w:t>
      </w:r>
      <w:r w:rsidRPr="001A3EE3">
        <w:rPr>
          <w:rFonts w:eastAsia="Aptos"/>
          <w:b/>
          <w:bCs/>
          <w:sz w:val="26"/>
          <w14:ligatures w14:val="standardContextual"/>
        </w:rPr>
        <w:t>Kucinskas</w:t>
      </w:r>
      <w:r w:rsidRPr="001A3EE3">
        <w:rPr>
          <w:rFonts w:eastAsia="Aptos"/>
          <w14:ligatures w14:val="standardContextual"/>
        </w:rPr>
        <w:t xml:space="preserve"> &amp; Yvonne Zylan</w:t>
      </w:r>
      <w:r w:rsidRPr="001A3EE3">
        <w:rPr>
          <w:rFonts w:eastAsia="Aptos"/>
          <w:b/>
          <w:bCs/>
          <w:sz w:val="26"/>
          <w14:ligatures w14:val="standardContextual"/>
        </w:rPr>
        <w:t xml:space="preserve"> 23</w:t>
      </w:r>
      <w:r w:rsidRPr="001A3EE3">
        <w:rPr>
          <w:rFonts w:eastAsia="Aptos"/>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65E655BE" w14:textId="77777777" w:rsidR="003120E2" w:rsidRPr="001A3EE3" w:rsidRDefault="003120E2" w:rsidP="003120E2">
      <w:pPr>
        <w:rPr>
          <w:rFonts w:eastAsia="Calibri"/>
          <w:sz w:val="16"/>
          <w14:ligatures w14:val="standardContextual"/>
        </w:rPr>
      </w:pPr>
      <w:r w:rsidRPr="001A3EE3">
        <w:rPr>
          <w:rFonts w:eastAsia="Aptos"/>
          <w:u w:val="single"/>
        </w:rPr>
        <w:t xml:space="preserve">Our </w:t>
      </w:r>
      <w:r w:rsidRPr="001A3EE3">
        <w:rPr>
          <w:rFonts w:eastAsia="Aptos"/>
          <w:iCs/>
          <w:highlight w:val="cyan"/>
          <w:u w:val="single"/>
          <w:bdr w:val="single" w:sz="8" w:space="0" w:color="auto"/>
        </w:rPr>
        <w:t>analysis</w:t>
      </w:r>
      <w:r w:rsidRPr="001A3EE3">
        <w:rPr>
          <w:rFonts w:eastAsia="Aptos"/>
          <w:highlight w:val="cyan"/>
          <w:u w:val="single"/>
        </w:rPr>
        <w:t xml:space="preserve"> of</w:t>
      </w:r>
      <w:r w:rsidRPr="001A3EE3">
        <w:rPr>
          <w:rFonts w:eastAsia="Aptos"/>
          <w:u w:val="single"/>
        </w:rPr>
        <w:t xml:space="preserve"> mid- and high-ranking politically </w:t>
      </w:r>
      <w:r w:rsidRPr="001A3EE3">
        <w:rPr>
          <w:rFonts w:eastAsia="Aptos"/>
          <w:iCs/>
          <w:u w:val="single"/>
          <w:bdr w:val="single" w:sz="8" w:space="0" w:color="auto"/>
        </w:rPr>
        <w:t>centrist</w:t>
      </w:r>
      <w:r w:rsidRPr="001A3EE3">
        <w:rPr>
          <w:rFonts w:eastAsia="Aptos"/>
          <w:u w:val="single"/>
        </w:rPr>
        <w:t xml:space="preserve"> and </w:t>
      </w:r>
      <w:r w:rsidRPr="001A3EE3">
        <w:rPr>
          <w:rFonts w:eastAsia="Aptos"/>
          <w:iCs/>
          <w:u w:val="single"/>
          <w:bdr w:val="single" w:sz="8" w:space="0" w:color="auto"/>
        </w:rPr>
        <w:t>Democratic</w:t>
      </w:r>
      <w:r w:rsidRPr="001A3EE3">
        <w:rPr>
          <w:rFonts w:eastAsia="Aptos"/>
          <w:u w:val="single"/>
        </w:rPr>
        <w:t xml:space="preserve"> </w:t>
      </w:r>
      <w:r w:rsidRPr="001A3EE3">
        <w:rPr>
          <w:rFonts w:eastAsia="Aptos"/>
          <w:iCs/>
          <w:highlight w:val="cyan"/>
          <w:u w:val="single"/>
          <w:bdr w:val="single" w:sz="8" w:space="0" w:color="auto"/>
        </w:rPr>
        <w:t>career civil servants</w:t>
      </w:r>
      <w:r w:rsidRPr="001A3EE3">
        <w:rPr>
          <w:rFonts w:eastAsia="Aptos"/>
          <w:u w:val="single"/>
        </w:rPr>
        <w:t xml:space="preserve"> working </w:t>
      </w:r>
      <w:r w:rsidRPr="001A3EE3">
        <w:rPr>
          <w:rFonts w:eastAsia="Aptos"/>
          <w:iCs/>
          <w:highlight w:val="cyan"/>
          <w:u w:val="single"/>
          <w:bdr w:val="single" w:sz="8" w:space="0" w:color="auto"/>
        </w:rPr>
        <w:t>during</w:t>
      </w:r>
      <w:r w:rsidRPr="001A3EE3">
        <w:rPr>
          <w:rFonts w:eastAsia="Aptos"/>
          <w:u w:val="single"/>
        </w:rPr>
        <w:t xml:space="preserve"> the first three years of the </w:t>
      </w:r>
      <w:r w:rsidRPr="001A3EE3">
        <w:rPr>
          <w:rFonts w:eastAsia="Aptos"/>
          <w:iCs/>
          <w:highlight w:val="cyan"/>
          <w:u w:val="single"/>
          <w:bdr w:val="single" w:sz="8" w:space="0" w:color="auto"/>
        </w:rPr>
        <w:t>Trump</w:t>
      </w:r>
      <w:r w:rsidRPr="001A3EE3">
        <w:rPr>
          <w:rFonts w:eastAsia="Aptos"/>
          <w:u w:val="single"/>
        </w:rPr>
        <w:t xml:space="preserve"> administration tells a </w:t>
      </w:r>
      <w:r w:rsidRPr="001A3EE3">
        <w:rPr>
          <w:rFonts w:eastAsia="Aptos"/>
          <w:highlight w:val="cyan"/>
          <w:u w:val="single"/>
        </w:rPr>
        <w:t xml:space="preserve">more </w:t>
      </w:r>
      <w:r w:rsidRPr="001A3EE3">
        <w:rPr>
          <w:rFonts w:eastAsia="Aptos"/>
          <w:iCs/>
          <w:highlight w:val="cyan"/>
          <w:u w:val="single"/>
          <w:bdr w:val="single" w:sz="8" w:space="0" w:color="auto"/>
        </w:rPr>
        <w:t>nuanced</w:t>
      </w:r>
      <w:r w:rsidRPr="001A3EE3">
        <w:rPr>
          <w:rFonts w:eastAsia="Aptos"/>
          <w:iCs/>
          <w:u w:val="single"/>
          <w:bdr w:val="single" w:sz="8" w:space="0" w:color="auto"/>
        </w:rPr>
        <w:t xml:space="preserve"> story</w:t>
      </w:r>
      <w:r w:rsidRPr="001A3EE3">
        <w:rPr>
          <w:rFonts w:eastAsia="Aptos"/>
          <w:sz w:val="16"/>
          <w14:ligatures w14:val="standardContextual"/>
        </w:rPr>
        <w:t xml:space="preserve"> than either of the standard accounts. We find </w:t>
      </w:r>
      <w:r w:rsidRPr="001A3EE3">
        <w:rPr>
          <w:rFonts w:eastAsia="Aptos"/>
          <w:u w:val="single"/>
        </w:rPr>
        <w:t xml:space="preserve">they evinced </w:t>
      </w:r>
      <w:r w:rsidRPr="001A3EE3">
        <w:rPr>
          <w:rFonts w:eastAsia="Aptos"/>
          <w:iCs/>
          <w:u w:val="single"/>
          <w:bdr w:val="single" w:sz="8" w:space="0" w:color="auto"/>
        </w:rPr>
        <w:t>cautiously</w:t>
      </w:r>
      <w:r w:rsidRPr="001A3EE3">
        <w:rPr>
          <w:rFonts w:eastAsia="Aptos"/>
          <w:u w:val="single"/>
        </w:rPr>
        <w:t xml:space="preserve"> calibrated responses</w:t>
      </w:r>
      <w:r w:rsidRPr="001A3EE3">
        <w:rPr>
          <w:rFonts w:eastAsia="Aptos"/>
          <w:sz w:val="16"/>
          <w14:ligatures w14:val="standardContextual"/>
        </w:rPr>
        <w:t xml:space="preserve"> to a dynamic and increasingly threatening environment, </w:t>
      </w:r>
      <w:r w:rsidRPr="001A3EE3">
        <w:rPr>
          <w:rFonts w:eastAsia="Aptos"/>
          <w:u w:val="single"/>
        </w:rPr>
        <w:t xml:space="preserve">largely seeking to do their jobs even as they recognized that doing so might be viewed by others as either resistance or </w:t>
      </w:r>
      <w:r w:rsidRPr="001A3EE3">
        <w:rPr>
          <w:rFonts w:eastAsia="Aptos"/>
          <w:iCs/>
          <w:u w:val="single"/>
          <w:bdr w:val="single" w:sz="8" w:space="0" w:color="auto"/>
        </w:rPr>
        <w:t>complicity.</w:t>
      </w:r>
      <w:r w:rsidRPr="001A3EE3">
        <w:rPr>
          <w:rFonts w:eastAsia="Aptos"/>
          <w:sz w:val="16"/>
          <w14:ligatures w14:val="standardContextual"/>
        </w:rPr>
        <w:t xml:space="preserve"> During the first year of the Trump administration, </w:t>
      </w:r>
      <w:r w:rsidRPr="001A3EE3">
        <w:rPr>
          <w:rFonts w:eastAsia="Aptos"/>
          <w:iCs/>
          <w:highlight w:val="cyan"/>
          <w:u w:val="single"/>
          <w:bdr w:val="single" w:sz="8" w:space="0" w:color="auto"/>
        </w:rPr>
        <w:t>most</w:t>
      </w:r>
      <w:r w:rsidRPr="001A3EE3">
        <w:rPr>
          <w:rFonts w:eastAsia="Aptos"/>
          <w:u w:val="single"/>
        </w:rPr>
        <w:t xml:space="preserve"> career civil servants </w:t>
      </w:r>
      <w:r w:rsidRPr="001A3EE3">
        <w:rPr>
          <w:rFonts w:eastAsia="Aptos"/>
          <w:highlight w:val="cyan"/>
          <w:u w:val="single"/>
        </w:rPr>
        <w:t>engaged in</w:t>
      </w:r>
      <w:r w:rsidRPr="001A3EE3">
        <w:rPr>
          <w:rFonts w:eastAsia="Aptos"/>
          <w:u w:val="single"/>
        </w:rPr>
        <w:t xml:space="preserve"> strategies best described as “</w:t>
      </w:r>
      <w:r w:rsidRPr="001A3EE3">
        <w:rPr>
          <w:rFonts w:eastAsia="Aptos"/>
          <w:iCs/>
          <w:highlight w:val="cyan"/>
          <w:u w:val="single"/>
          <w:bdr w:val="single" w:sz="8" w:space="0" w:color="auto"/>
        </w:rPr>
        <w:t>wait and see</w:t>
      </w:r>
      <w:r w:rsidRPr="001A3EE3">
        <w:rPr>
          <w:rFonts w:eastAsia="Aptos"/>
          <w:u w:val="single"/>
        </w:rPr>
        <w:t xml:space="preserve">,” “focus on the work,” and/or “stay under the radar,” to </w:t>
      </w:r>
      <w:r w:rsidRPr="001A3EE3">
        <w:rPr>
          <w:rFonts w:eastAsia="Aptos"/>
          <w:highlight w:val="cyan"/>
          <w:u w:val="single"/>
        </w:rPr>
        <w:t>adhere to</w:t>
      </w:r>
      <w:r w:rsidRPr="001A3EE3">
        <w:rPr>
          <w:rFonts w:eastAsia="Aptos"/>
          <w:u w:val="single"/>
        </w:rPr>
        <w:t xml:space="preserve"> professional and </w:t>
      </w:r>
      <w:r w:rsidRPr="001A3EE3">
        <w:rPr>
          <w:rFonts w:eastAsia="Aptos"/>
          <w:iCs/>
          <w:u w:val="single"/>
          <w:bdr w:val="single" w:sz="8" w:space="0" w:color="auto"/>
        </w:rPr>
        <w:t xml:space="preserve">institutional </w:t>
      </w:r>
      <w:r w:rsidRPr="001A3EE3">
        <w:rPr>
          <w:rFonts w:eastAsia="Aptos"/>
          <w:iCs/>
          <w:highlight w:val="cyan"/>
          <w:u w:val="single"/>
          <w:bdr w:val="single" w:sz="8" w:space="0" w:color="auto"/>
        </w:rPr>
        <w:t>norms</w:t>
      </w:r>
      <w:r w:rsidRPr="001A3EE3">
        <w:rPr>
          <w:rFonts w:eastAsia="Aptos"/>
          <w:u w:val="single"/>
        </w:rPr>
        <w:t xml:space="preserve"> of </w:t>
      </w:r>
      <w:r w:rsidRPr="001A3EE3">
        <w:rPr>
          <w:rFonts w:eastAsia="Aptos"/>
          <w:iCs/>
          <w:u w:val="single"/>
          <w:bdr w:val="single" w:sz="8" w:space="0" w:color="auto"/>
        </w:rPr>
        <w:t>loyalty</w:t>
      </w:r>
      <w:r w:rsidRPr="001A3EE3">
        <w:rPr>
          <w:rFonts w:eastAsia="Aptos"/>
          <w:u w:val="single"/>
        </w:rPr>
        <w:t xml:space="preserve">, </w:t>
      </w:r>
      <w:r w:rsidRPr="001A3EE3">
        <w:rPr>
          <w:rFonts w:eastAsia="Aptos"/>
          <w:iCs/>
          <w:highlight w:val="cyan"/>
          <w:u w:val="single"/>
          <w:bdr w:val="single" w:sz="8" w:space="0" w:color="auto"/>
        </w:rPr>
        <w:t>avoid damaging relations</w:t>
      </w:r>
      <w:r w:rsidRPr="001A3EE3">
        <w:rPr>
          <w:rFonts w:eastAsia="Aptos"/>
          <w:highlight w:val="cyan"/>
          <w:u w:val="single"/>
        </w:rPr>
        <w:t xml:space="preserve"> with</w:t>
      </w:r>
      <w:r w:rsidRPr="001A3EE3">
        <w:rPr>
          <w:rFonts w:eastAsia="Aptos"/>
          <w:u w:val="single"/>
        </w:rPr>
        <w:t xml:space="preserve"> </w:t>
      </w:r>
      <w:r w:rsidRPr="001A3EE3">
        <w:rPr>
          <w:rFonts w:eastAsia="Aptos"/>
          <w:iCs/>
          <w:u w:val="single"/>
          <w:bdr w:val="single" w:sz="8" w:space="0" w:color="auto"/>
        </w:rPr>
        <w:t>Trump</w:t>
      </w:r>
      <w:r w:rsidRPr="001A3EE3">
        <w:rPr>
          <w:rFonts w:eastAsia="Aptos"/>
          <w:u w:val="single"/>
        </w:rPr>
        <w:t xml:space="preserve"> </w:t>
      </w:r>
      <w:r w:rsidRPr="001A3EE3">
        <w:rPr>
          <w:rFonts w:eastAsia="Aptos"/>
          <w:highlight w:val="cyan"/>
          <w:u w:val="single"/>
        </w:rPr>
        <w:t>appointees</w:t>
      </w:r>
      <w:r w:rsidRPr="001A3EE3">
        <w:rPr>
          <w:rFonts w:eastAsia="Aptos"/>
          <w:u w:val="single"/>
        </w:rPr>
        <w:t xml:space="preserve">, or </w:t>
      </w:r>
      <w:r w:rsidRPr="001A3EE3">
        <w:rPr>
          <w:rFonts w:eastAsia="Aptos"/>
          <w:iCs/>
          <w:u w:val="single"/>
          <w:bdr w:val="single" w:sz="8" w:space="0" w:color="auto"/>
        </w:rPr>
        <w:t>exposing</w:t>
      </w:r>
      <w:r w:rsidRPr="001A3EE3">
        <w:rPr>
          <w:rFonts w:eastAsia="Aptos"/>
          <w:u w:val="single"/>
        </w:rPr>
        <w:t xml:space="preserve"> themselves to vindictive </w:t>
      </w:r>
      <w:r w:rsidRPr="001A3EE3">
        <w:rPr>
          <w:rFonts w:eastAsia="Aptos"/>
          <w:iCs/>
          <w:u w:val="single"/>
          <w:bdr w:val="single" w:sz="8" w:space="0" w:color="auto"/>
        </w:rPr>
        <w:t>retal</w:t>
      </w:r>
      <w:r w:rsidRPr="001A3EE3">
        <w:rPr>
          <w:rFonts w:eastAsia="Aptos"/>
          <w:u w:val="single"/>
        </w:rPr>
        <w:t>iation</w:t>
      </w:r>
      <w:r w:rsidRPr="001A3EE3">
        <w:rPr>
          <w:rFonts w:eastAsia="Aptos"/>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1A3EE3">
        <w:rPr>
          <w:rFonts w:eastAsia="Aptos"/>
          <w:u w:val="single"/>
        </w:rPr>
        <w:t>career civil servants</w:t>
      </w:r>
      <w:r w:rsidRPr="001A3EE3">
        <w:rPr>
          <w:rFonts w:eastAsia="Aptos"/>
          <w:sz w:val="16"/>
          <w14:ligatures w14:val="standardContextual"/>
        </w:rPr>
        <w:t xml:space="preserve"> we spoke with </w:t>
      </w:r>
      <w:r w:rsidRPr="001A3EE3">
        <w:rPr>
          <w:rFonts w:eastAsia="Aptos"/>
          <w:u w:val="single"/>
        </w:rPr>
        <w:t>tended to frame their actions</w:t>
      </w:r>
      <w:r w:rsidRPr="001A3EE3">
        <w:rPr>
          <w:rFonts w:eastAsia="Aptos"/>
          <w:sz w:val="16"/>
          <w14:ligatures w14:val="standardContextual"/>
        </w:rPr>
        <w:t xml:space="preserve"> neither as resistance nor acquiescence, but </w:t>
      </w:r>
      <w:r w:rsidRPr="001A3EE3">
        <w:rPr>
          <w:rFonts w:eastAsia="Aptos"/>
          <w:sz w:val="16"/>
        </w:rPr>
        <w:t>as variations of acceptable bureaucratic</w:t>
      </w:r>
      <w:r w:rsidRPr="001A3EE3">
        <w:rPr>
          <w:rFonts w:eastAsia="Aptos"/>
          <w:sz w:val="16"/>
          <w14:ligatures w14:val="standardContextual"/>
        </w:rPr>
        <w:t xml:space="preserve"> adaptation to changes in political leadership, </w:t>
      </w:r>
      <w:r w:rsidRPr="001A3EE3">
        <w:rPr>
          <w:rFonts w:eastAsia="Aptos"/>
          <w:highlight w:val="cyan"/>
          <w:u w:val="single"/>
        </w:rPr>
        <w:t>staying</w:t>
      </w:r>
      <w:r w:rsidRPr="001A3EE3">
        <w:rPr>
          <w:rFonts w:eastAsia="Aptos"/>
          <w:u w:val="single"/>
        </w:rPr>
        <w:t xml:space="preserve"> largely </w:t>
      </w:r>
      <w:r w:rsidRPr="001A3EE3">
        <w:rPr>
          <w:rFonts w:eastAsia="Aptos"/>
          <w:iCs/>
          <w:highlight w:val="cyan"/>
          <w:u w:val="single"/>
          <w:bdr w:val="single" w:sz="8" w:space="0" w:color="auto"/>
        </w:rPr>
        <w:t>within</w:t>
      </w:r>
      <w:r w:rsidRPr="001A3EE3">
        <w:rPr>
          <w:rFonts w:eastAsia="Aptos"/>
          <w:iCs/>
          <w:u w:val="single"/>
          <w:bdr w:val="single" w:sz="8" w:space="0" w:color="auto"/>
        </w:rPr>
        <w:t xml:space="preserve"> the </w:t>
      </w:r>
      <w:r w:rsidRPr="001A3EE3">
        <w:rPr>
          <w:rFonts w:eastAsia="Aptos"/>
          <w:iCs/>
          <w:highlight w:val="cyan"/>
          <w:u w:val="single"/>
          <w:bdr w:val="single" w:sz="8" w:space="0" w:color="auto"/>
        </w:rPr>
        <w:t>lines</w:t>
      </w:r>
      <w:r w:rsidRPr="001A3EE3">
        <w:rPr>
          <w:rFonts w:eastAsia="Aptos"/>
          <w:highlight w:val="cyan"/>
          <w:u w:val="single"/>
        </w:rPr>
        <w:t xml:space="preserve"> set by</w:t>
      </w:r>
      <w:r w:rsidRPr="001A3EE3">
        <w:rPr>
          <w:rFonts w:eastAsia="Aptos"/>
          <w:u w:val="single"/>
        </w:rPr>
        <w:t xml:space="preserve"> the </w:t>
      </w:r>
      <w:r w:rsidRPr="001A3EE3">
        <w:rPr>
          <w:rFonts w:eastAsia="Aptos"/>
          <w:iCs/>
          <w:u w:val="single"/>
          <w:bdr w:val="single" w:sz="8" w:space="0" w:color="auto"/>
        </w:rPr>
        <w:t xml:space="preserve">new </w:t>
      </w:r>
      <w:r w:rsidRPr="001A3EE3">
        <w:rPr>
          <w:rFonts w:eastAsia="Aptos"/>
          <w:iCs/>
          <w:highlight w:val="cyan"/>
          <w:u w:val="single"/>
          <w:bdr w:val="single" w:sz="8" w:space="0" w:color="auto"/>
        </w:rPr>
        <w:t>admin</w:t>
      </w:r>
      <w:r w:rsidRPr="001A3EE3">
        <w:rPr>
          <w:rFonts w:eastAsia="Aptos"/>
          <w:u w:val="single"/>
        </w:rPr>
        <w:t xml:space="preserve">istration and satisfying </w:t>
      </w:r>
      <w:r w:rsidRPr="001A3EE3">
        <w:rPr>
          <w:rFonts w:eastAsia="Aptos"/>
          <w:iCs/>
          <w:u w:val="single"/>
          <w:bdr w:val="single" w:sz="8" w:space="0" w:color="auto"/>
        </w:rPr>
        <w:t>norms</w:t>
      </w:r>
      <w:r w:rsidRPr="001A3EE3">
        <w:rPr>
          <w:rFonts w:eastAsia="Aptos"/>
          <w:u w:val="single"/>
        </w:rPr>
        <w:t xml:space="preserve"> of institutional and agency </w:t>
      </w:r>
      <w:r w:rsidRPr="001A3EE3">
        <w:rPr>
          <w:rFonts w:eastAsia="Aptos"/>
          <w:iCs/>
          <w:u w:val="single"/>
          <w:bdr w:val="single" w:sz="8" w:space="0" w:color="auto"/>
        </w:rPr>
        <w:t>loyalty.</w:t>
      </w:r>
      <w:r w:rsidRPr="001A3EE3">
        <w:rPr>
          <w:rFonts w:eastAsia="Aptos"/>
          <w:sz w:val="16"/>
          <w14:ligatures w14:val="standardContextual"/>
        </w:rPr>
        <w:t xml:space="preserve"> Shadowed by an atmosphere of mistrust between politicals and career bureaucrats, some </w:t>
      </w:r>
      <w:r w:rsidRPr="001A3EE3">
        <w:rPr>
          <w:rFonts w:eastAsia="Aptos"/>
          <w:u w:val="single"/>
        </w:rPr>
        <w:t>civil servants</w:t>
      </w:r>
      <w:r w:rsidRPr="001A3EE3">
        <w:rPr>
          <w:rFonts w:eastAsia="Aptos"/>
          <w:sz w:val="16"/>
          <w14:ligatures w14:val="standardContextual"/>
        </w:rPr>
        <w:t xml:space="preserve"> working in contested agencies </w:t>
      </w:r>
      <w:r w:rsidRPr="001A3EE3">
        <w:rPr>
          <w:rFonts w:eastAsia="Aptos"/>
          <w:iCs/>
          <w:u w:val="single"/>
          <w:bdr w:val="single" w:sz="8" w:space="0" w:color="auto"/>
        </w:rPr>
        <w:t>intermittently</w:t>
      </w:r>
      <w:r w:rsidRPr="001A3EE3">
        <w:rPr>
          <w:rFonts w:eastAsia="Aptos"/>
          <w:u w:val="single"/>
        </w:rPr>
        <w:t xml:space="preserve"> tried to push back</w:t>
      </w:r>
      <w:r w:rsidRPr="001A3EE3">
        <w:rPr>
          <w:rFonts w:eastAsia="Aptos"/>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1A3EE3">
        <w:rPr>
          <w:rFonts w:eastAsia="Aptos"/>
          <w:iCs/>
          <w:highlight w:val="cyan"/>
          <w:u w:val="single"/>
          <w:bdr w:val="single" w:sz="8" w:space="0" w:color="auto"/>
        </w:rPr>
        <w:t>supervisors</w:t>
      </w:r>
      <w:r w:rsidRPr="001A3EE3">
        <w:rPr>
          <w:rFonts w:eastAsia="Aptos"/>
          <w:u w:val="single"/>
        </w:rPr>
        <w:t xml:space="preserve"> (especially in </w:t>
      </w:r>
      <w:r w:rsidRPr="001A3EE3">
        <w:rPr>
          <w:rFonts w:eastAsia="Aptos"/>
          <w:iCs/>
          <w:u w:val="single"/>
          <w:bdr w:val="single" w:sz="8" w:space="0" w:color="auto"/>
        </w:rPr>
        <w:t>contentious agencies</w:t>
      </w:r>
      <w:r w:rsidRPr="001A3EE3">
        <w:rPr>
          <w:rFonts w:eastAsia="Aptos"/>
          <w:u w:val="single"/>
        </w:rPr>
        <w:t xml:space="preserve">) </w:t>
      </w:r>
      <w:r w:rsidRPr="001A3EE3">
        <w:rPr>
          <w:rFonts w:eastAsia="Aptos"/>
          <w:highlight w:val="cyan"/>
          <w:u w:val="single"/>
        </w:rPr>
        <w:t>were</w:t>
      </w:r>
      <w:r w:rsidRPr="001A3EE3">
        <w:rPr>
          <w:rFonts w:eastAsia="Aptos"/>
          <w:u w:val="single"/>
        </w:rPr>
        <w:t xml:space="preserve"> generally </w:t>
      </w:r>
      <w:r w:rsidRPr="001A3EE3">
        <w:rPr>
          <w:rFonts w:eastAsia="Aptos"/>
          <w:iCs/>
          <w:highlight w:val="cyan"/>
          <w:u w:val="single"/>
          <w:bdr w:val="single" w:sz="8" w:space="0" w:color="auto"/>
        </w:rPr>
        <w:t>reticent</w:t>
      </w:r>
      <w:r w:rsidRPr="001A3EE3">
        <w:rPr>
          <w:rFonts w:eastAsia="Aptos"/>
          <w:highlight w:val="cyan"/>
          <w:u w:val="single"/>
        </w:rPr>
        <w:t xml:space="preserve"> to support </w:t>
      </w:r>
      <w:r w:rsidRPr="001A3EE3">
        <w:rPr>
          <w:rFonts w:eastAsia="Aptos"/>
          <w:iCs/>
          <w:highlight w:val="cyan"/>
          <w:u w:val="single"/>
          <w:bdr w:val="single" w:sz="8" w:space="0" w:color="auto"/>
        </w:rPr>
        <w:t>dissent</w:t>
      </w:r>
      <w:r w:rsidRPr="001A3EE3">
        <w:rPr>
          <w:rFonts w:eastAsia="Aptos"/>
          <w:highlight w:val="cyan"/>
          <w:u w:val="single"/>
        </w:rPr>
        <w:t xml:space="preserve">, </w:t>
      </w:r>
      <w:r w:rsidRPr="001A3EE3">
        <w:rPr>
          <w:rFonts w:eastAsia="Aptos"/>
          <w:iCs/>
          <w:highlight w:val="cyan"/>
          <w:u w:val="single"/>
          <w:bdr w:val="single" w:sz="8" w:space="0" w:color="auto"/>
        </w:rPr>
        <w:t>even</w:t>
      </w:r>
      <w:r w:rsidRPr="001A3EE3">
        <w:rPr>
          <w:rFonts w:eastAsia="Aptos"/>
          <w:highlight w:val="cyan"/>
          <w:u w:val="single"/>
        </w:rPr>
        <w:t xml:space="preserve"> as they expressed</w:t>
      </w:r>
      <w:r w:rsidRPr="001A3EE3">
        <w:rPr>
          <w:rFonts w:eastAsia="Aptos"/>
          <w:u w:val="single"/>
        </w:rPr>
        <w:t xml:space="preserve"> frustration and </w:t>
      </w:r>
      <w:r w:rsidRPr="001A3EE3">
        <w:rPr>
          <w:rFonts w:eastAsia="Aptos"/>
          <w:iCs/>
          <w:highlight w:val="cyan"/>
          <w:u w:val="single"/>
          <w:bdr w:val="single" w:sz="8" w:space="0" w:color="auto"/>
        </w:rPr>
        <w:t>fear</w:t>
      </w:r>
      <w:r w:rsidRPr="001A3EE3">
        <w:rPr>
          <w:rFonts w:eastAsia="Aptos"/>
          <w:u w:val="single"/>
        </w:rPr>
        <w:t xml:space="preserve"> about the </w:t>
      </w:r>
      <w:r w:rsidRPr="001A3EE3">
        <w:rPr>
          <w:rFonts w:eastAsia="Aptos"/>
          <w:iCs/>
          <w:u w:val="single"/>
          <w:bdr w:val="single" w:sz="8" w:space="0" w:color="auto"/>
        </w:rPr>
        <w:t>direction</w:t>
      </w:r>
      <w:r w:rsidRPr="001A3EE3">
        <w:rPr>
          <w:rFonts w:eastAsia="Aptos"/>
          <w:u w:val="single"/>
        </w:rPr>
        <w:t xml:space="preserve"> of their agencies</w:t>
      </w:r>
      <w:r w:rsidRPr="001A3EE3">
        <w:rPr>
          <w:rFonts w:eastAsia="Aptos"/>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1A3EE3">
        <w:rPr>
          <w:rFonts w:eastAsia="Aptos"/>
          <w:u w:val="single"/>
        </w:rPr>
        <w:t xml:space="preserve">they </w:t>
      </w:r>
      <w:r w:rsidRPr="001A3EE3">
        <w:rPr>
          <w:rFonts w:eastAsia="Aptos"/>
          <w:highlight w:val="cyan"/>
          <w:u w:val="single"/>
        </w:rPr>
        <w:t>expressed</w:t>
      </w:r>
      <w:r w:rsidRPr="001A3EE3">
        <w:rPr>
          <w:rFonts w:eastAsia="Aptos"/>
          <w:u w:val="single"/>
        </w:rPr>
        <w:t xml:space="preserve"> the view that </w:t>
      </w:r>
      <w:r w:rsidRPr="001A3EE3">
        <w:rPr>
          <w:rFonts w:eastAsia="Aptos"/>
          <w:highlight w:val="cyan"/>
          <w:u w:val="single"/>
        </w:rPr>
        <w:t xml:space="preserve">dissent would be </w:t>
      </w:r>
      <w:r w:rsidRPr="001A3EE3">
        <w:rPr>
          <w:rFonts w:eastAsia="Aptos"/>
          <w:iCs/>
          <w:highlight w:val="cyan"/>
          <w:u w:val="single"/>
          <w:bdr w:val="single" w:sz="8" w:space="0" w:color="auto"/>
        </w:rPr>
        <w:t>ineffective.</w:t>
      </w:r>
      <w:r w:rsidRPr="001A3EE3">
        <w:rPr>
          <w:rFonts w:eastAsia="Aptos"/>
          <w:sz w:val="16"/>
          <w14:ligatures w14:val="standardContextual"/>
        </w:rPr>
        <w:t xml:space="preserve"> Finally, </w:t>
      </w:r>
      <w:r w:rsidRPr="001A3EE3">
        <w:rPr>
          <w:rFonts w:eastAsia="Aptos"/>
          <w:u w:val="single"/>
        </w:rPr>
        <w:t xml:space="preserve">we also observed a slow but </w:t>
      </w:r>
      <w:r w:rsidRPr="001A3EE3">
        <w:rPr>
          <w:rFonts w:eastAsia="Aptos"/>
          <w:iCs/>
          <w:u w:val="single"/>
          <w:bdr w:val="single" w:sz="8" w:space="0" w:color="auto"/>
        </w:rPr>
        <w:t>steady march</w:t>
      </w:r>
      <w:r w:rsidRPr="001A3EE3">
        <w:rPr>
          <w:rFonts w:eastAsia="Aptos"/>
          <w:u w:val="single"/>
        </w:rPr>
        <w:t xml:space="preserve"> toward the </w:t>
      </w:r>
      <w:r w:rsidRPr="001A3EE3">
        <w:rPr>
          <w:rFonts w:eastAsia="Aptos"/>
          <w:iCs/>
          <w:u w:val="single"/>
          <w:bdr w:val="single" w:sz="8" w:space="0" w:color="auto"/>
        </w:rPr>
        <w:t>exits</w:t>
      </w:r>
      <w:r w:rsidRPr="001A3EE3">
        <w:rPr>
          <w:rFonts w:eastAsia="Aptos"/>
          <w:sz w:val="16"/>
          <w14:ligatures w14:val="standardContextual"/>
        </w:rPr>
        <w:t xml:space="preserve">; by the conclusion of our study, </w:t>
      </w:r>
      <w:r w:rsidRPr="001A3EE3">
        <w:rPr>
          <w:rFonts w:eastAsia="Aptos"/>
          <w:u w:val="single"/>
        </w:rPr>
        <w:t>one-fifth</w:t>
      </w:r>
      <w:r w:rsidRPr="001A3EE3">
        <w:rPr>
          <w:rFonts w:eastAsia="Aptos"/>
          <w:sz w:val="16"/>
          <w14:ligatures w14:val="standardContextual"/>
        </w:rPr>
        <w:t xml:space="preserve"> of our respondents had </w:t>
      </w:r>
      <w:r w:rsidRPr="001A3EE3">
        <w:rPr>
          <w:rFonts w:eastAsia="Aptos"/>
          <w:u w:val="single"/>
        </w:rPr>
        <w:t>left or expressed an intention to leave their agencies</w:t>
      </w:r>
      <w:r w:rsidRPr="001A3EE3">
        <w:rPr>
          <w:rFonts w:eastAsia="Aptos"/>
          <w:sz w:val="16"/>
        </w:rPr>
        <w:t>.</w:t>
      </w:r>
    </w:p>
    <w:p w14:paraId="50744F5C" w14:textId="77777777" w:rsidR="003120E2" w:rsidRPr="001A3EE3" w:rsidRDefault="003120E2" w:rsidP="003120E2">
      <w:pPr>
        <w:rPr>
          <w:rFonts w:eastAsia="Calibri"/>
          <w:sz w:val="16"/>
          <w14:ligatures w14:val="standardContextual"/>
        </w:rPr>
      </w:pPr>
      <w:r w:rsidRPr="001A3EE3">
        <w:rPr>
          <w:rFonts w:eastAsia="Aptos"/>
          <w:sz w:val="16"/>
          <w14:ligatures w14:val="standardContextual"/>
        </w:rPr>
        <w:t xml:space="preserve">Career civil servants’ </w:t>
      </w:r>
      <w:r w:rsidRPr="001A3EE3">
        <w:rPr>
          <w:rFonts w:eastAsia="Aptos"/>
          <w:highlight w:val="cyan"/>
          <w:u w:val="single"/>
        </w:rPr>
        <w:t xml:space="preserve">efforts to stay </w:t>
      </w:r>
      <w:r w:rsidRPr="001A3EE3">
        <w:rPr>
          <w:rFonts w:eastAsia="Aptos"/>
          <w:iCs/>
          <w:highlight w:val="cyan"/>
          <w:u w:val="single"/>
          <w:bdr w:val="single" w:sz="8" w:space="0" w:color="auto"/>
        </w:rPr>
        <w:t>within</w:t>
      </w:r>
      <w:r w:rsidRPr="001A3EE3">
        <w:rPr>
          <w:rFonts w:eastAsia="Aptos"/>
          <w:iCs/>
          <w:u w:val="single"/>
          <w:bdr w:val="single" w:sz="8" w:space="0" w:color="auto"/>
        </w:rPr>
        <w:t xml:space="preserve"> the </w:t>
      </w:r>
      <w:r w:rsidRPr="001A3EE3">
        <w:rPr>
          <w:rFonts w:eastAsia="Aptos"/>
          <w:iCs/>
          <w:highlight w:val="cyan"/>
          <w:u w:val="single"/>
          <w:bdr w:val="single" w:sz="8" w:space="0" w:color="auto"/>
        </w:rPr>
        <w:t>bounds</w:t>
      </w:r>
      <w:r w:rsidRPr="001A3EE3">
        <w:rPr>
          <w:rFonts w:eastAsia="Aptos"/>
          <w:u w:val="single"/>
        </w:rPr>
        <w:t xml:space="preserve"> of</w:t>
      </w:r>
      <w:r w:rsidRPr="001A3EE3">
        <w:rPr>
          <w:rFonts w:eastAsia="Aptos"/>
          <w:sz w:val="16"/>
        </w:rPr>
        <w:t xml:space="preserve"> institutional and professional </w:t>
      </w:r>
      <w:r w:rsidRPr="001A3EE3">
        <w:rPr>
          <w:rFonts w:eastAsia="Aptos"/>
          <w:u w:val="single"/>
        </w:rPr>
        <w:t xml:space="preserve">norms tell a story that </w:t>
      </w:r>
      <w:r w:rsidRPr="001A3EE3">
        <w:rPr>
          <w:rFonts w:eastAsia="Aptos"/>
          <w:iCs/>
          <w:highlight w:val="cyan"/>
          <w:u w:val="single"/>
          <w:bdr w:val="single" w:sz="8" w:space="0" w:color="auto"/>
        </w:rPr>
        <w:t>defies</w:t>
      </w:r>
      <w:r w:rsidRPr="001A3EE3">
        <w:rPr>
          <w:rFonts w:eastAsia="Aptos"/>
          <w:sz w:val="16"/>
          <w14:ligatures w14:val="standardContextual"/>
        </w:rPr>
        <w:t xml:space="preserve"> the oppositional categorization of compliance and </w:t>
      </w:r>
      <w:r w:rsidRPr="001A3EE3">
        <w:rPr>
          <w:rFonts w:eastAsia="Aptos"/>
          <w:iCs/>
          <w:highlight w:val="cyan"/>
          <w:u w:val="single"/>
          <w:bdr w:val="single" w:sz="8" w:space="0" w:color="auto"/>
        </w:rPr>
        <w:t>resistance.</w:t>
      </w:r>
      <w:r w:rsidRPr="001A3EE3">
        <w:rPr>
          <w:rFonts w:eastAsia="Aptos"/>
          <w:sz w:val="16"/>
        </w:rPr>
        <w:t xml:space="preserve"> </w:t>
      </w:r>
      <w:r w:rsidRPr="001A3EE3">
        <w:rPr>
          <w:rFonts w:eastAsia="Aptos"/>
          <w:sz w:val="16"/>
          <w14:ligatures w14:val="standardContextual"/>
        </w:rPr>
        <w:t xml:space="preserve">Our research suggests that the very nature of resistance and compliance must be reconceived in this context. </w:t>
      </w:r>
      <w:r w:rsidRPr="001A3EE3">
        <w:rPr>
          <w:rFonts w:eastAsia="Aptos"/>
          <w:u w:val="single"/>
        </w:rPr>
        <w:t xml:space="preserve">For civil </w:t>
      </w:r>
      <w:r w:rsidRPr="001A3EE3">
        <w:rPr>
          <w:rFonts w:eastAsia="Aptos"/>
          <w:highlight w:val="cyan"/>
          <w:u w:val="single"/>
        </w:rPr>
        <w:t xml:space="preserve">servants </w:t>
      </w:r>
      <w:r w:rsidRPr="001A3EE3">
        <w:rPr>
          <w:rFonts w:eastAsia="Aptos"/>
          <w:iCs/>
          <w:highlight w:val="cyan"/>
          <w:u w:val="single"/>
          <w:bdr w:val="single" w:sz="8" w:space="0" w:color="auto"/>
        </w:rPr>
        <w:t>steeped</w:t>
      </w:r>
      <w:r w:rsidRPr="001A3EE3">
        <w:rPr>
          <w:rFonts w:eastAsia="Aptos"/>
          <w:highlight w:val="cyan"/>
          <w:u w:val="single"/>
        </w:rPr>
        <w:t xml:space="preserve"> in</w:t>
      </w:r>
      <w:r w:rsidRPr="001A3EE3">
        <w:rPr>
          <w:rFonts w:eastAsia="Aptos"/>
          <w:u w:val="single"/>
        </w:rPr>
        <w:t xml:space="preserve"> cultures and </w:t>
      </w:r>
      <w:r w:rsidRPr="001A3EE3">
        <w:rPr>
          <w:rFonts w:eastAsia="Aptos"/>
          <w:iCs/>
          <w:u w:val="single"/>
          <w:bdr w:val="single" w:sz="8" w:space="0" w:color="auto"/>
        </w:rPr>
        <w:t>structures</w:t>
      </w:r>
      <w:r w:rsidRPr="001A3EE3">
        <w:rPr>
          <w:rFonts w:eastAsia="Aptos"/>
          <w:u w:val="single"/>
        </w:rPr>
        <w:t xml:space="preserve"> of </w:t>
      </w:r>
      <w:r w:rsidRPr="001A3EE3">
        <w:rPr>
          <w:rFonts w:eastAsia="Aptos"/>
          <w:iCs/>
          <w:highlight w:val="cyan"/>
          <w:u w:val="single"/>
          <w:bdr w:val="single" w:sz="8" w:space="0" w:color="auto"/>
        </w:rPr>
        <w:t>responsiveness</w:t>
      </w:r>
      <w:r w:rsidRPr="001A3EE3">
        <w:rPr>
          <w:rFonts w:eastAsia="Aptos"/>
          <w:u w:val="single"/>
        </w:rPr>
        <w:t xml:space="preserve"> to </w:t>
      </w:r>
      <w:r w:rsidRPr="001A3EE3">
        <w:rPr>
          <w:rFonts w:eastAsia="Aptos"/>
          <w:iCs/>
          <w:u w:val="single"/>
          <w:bdr w:val="single" w:sz="8" w:space="0" w:color="auto"/>
        </w:rPr>
        <w:t>elected</w:t>
      </w:r>
      <w:r w:rsidRPr="001A3EE3">
        <w:rPr>
          <w:rFonts w:eastAsia="Aptos"/>
          <w:u w:val="single"/>
        </w:rPr>
        <w:t xml:space="preserve"> leadership, </w:t>
      </w:r>
      <w:r w:rsidRPr="001A3EE3">
        <w:rPr>
          <w:rFonts w:eastAsia="Aptos"/>
          <w:highlight w:val="cyan"/>
          <w:u w:val="single"/>
        </w:rPr>
        <w:t xml:space="preserve">even </w:t>
      </w:r>
      <w:r w:rsidRPr="001A3EE3">
        <w:rPr>
          <w:rFonts w:eastAsia="Aptos"/>
          <w:iCs/>
          <w:highlight w:val="cyan"/>
          <w:u w:val="single"/>
          <w:bdr w:val="single" w:sz="8" w:space="0" w:color="auto"/>
        </w:rPr>
        <w:t>small departures</w:t>
      </w:r>
      <w:r w:rsidRPr="001A3EE3">
        <w:rPr>
          <w:rFonts w:eastAsia="Aptos"/>
          <w:sz w:val="16"/>
          <w14:ligatures w14:val="standardContextual"/>
        </w:rPr>
        <w:t xml:space="preserve"> from standard operating procedures may </w:t>
      </w:r>
      <w:r w:rsidRPr="001A3EE3">
        <w:rPr>
          <w:rFonts w:eastAsia="Aptos"/>
          <w:highlight w:val="cyan"/>
          <w:u w:val="single"/>
        </w:rPr>
        <w:t>feel like</w:t>
      </w:r>
      <w:r w:rsidRPr="001A3EE3">
        <w:rPr>
          <w:rFonts w:eastAsia="Aptos"/>
          <w:u w:val="single"/>
        </w:rPr>
        <w:t xml:space="preserve"> acts of </w:t>
      </w:r>
      <w:r w:rsidRPr="001A3EE3">
        <w:rPr>
          <w:rFonts w:eastAsia="Aptos"/>
          <w:iCs/>
          <w:highlight w:val="cyan"/>
          <w:u w:val="single"/>
          <w:bdr w:val="single" w:sz="8" w:space="0" w:color="auto"/>
        </w:rPr>
        <w:t>disloyalty</w:t>
      </w:r>
      <w:r w:rsidRPr="001A3EE3">
        <w:rPr>
          <w:rFonts w:eastAsia="Aptos"/>
          <w:highlight w:val="cyan"/>
          <w:u w:val="single"/>
        </w:rPr>
        <w:t xml:space="preserve"> to </w:t>
      </w:r>
      <w:r w:rsidRPr="001A3EE3">
        <w:rPr>
          <w:rFonts w:eastAsia="Aptos"/>
          <w:iCs/>
          <w:highlight w:val="cyan"/>
          <w:u w:val="single"/>
          <w:bdr w:val="single" w:sz="8" w:space="0" w:color="auto"/>
        </w:rPr>
        <w:t>agency</w:t>
      </w:r>
      <w:r w:rsidRPr="001A3EE3">
        <w:rPr>
          <w:rFonts w:eastAsia="Aptos"/>
          <w:u w:val="single"/>
        </w:rPr>
        <w:t xml:space="preserve">, institution, or professional </w:t>
      </w:r>
      <w:r w:rsidRPr="001A3EE3">
        <w:rPr>
          <w:rFonts w:eastAsia="Aptos"/>
          <w:iCs/>
          <w:u w:val="single"/>
          <w:bdr w:val="single" w:sz="8" w:space="0" w:color="auto"/>
        </w:rPr>
        <w:t>mandate</w:t>
      </w:r>
      <w:r w:rsidRPr="001A3EE3">
        <w:rPr>
          <w:rFonts w:eastAsia="Aptos"/>
          <w:sz w:val="16"/>
          <w14:ligatures w14:val="standardContextual"/>
        </w:rPr>
        <w:t xml:space="preserve">. Our </w:t>
      </w:r>
      <w:r w:rsidRPr="001A3EE3">
        <w:rPr>
          <w:rFonts w:eastAsia="Aptos"/>
          <w:u w:val="single"/>
        </w:rPr>
        <w:t xml:space="preserve">respondents endorsed this view </w:t>
      </w:r>
      <w:r w:rsidRPr="001A3EE3">
        <w:rPr>
          <w:rFonts w:eastAsia="Aptos"/>
          <w:iCs/>
          <w:u w:val="single"/>
          <w:bdr w:val="single" w:sz="8" w:space="0" w:color="auto"/>
        </w:rPr>
        <w:t>again and again</w:t>
      </w:r>
      <w:r w:rsidRPr="001A3EE3">
        <w:rPr>
          <w:rFonts w:eastAsia="Aptos"/>
          <w:sz w:val="16"/>
          <w14:ligatures w14:val="standardContextual"/>
        </w:rPr>
        <w:t>, consistently striving to characterize their actions as in keeping with their professional and institutional roles.</w:t>
      </w:r>
    </w:p>
    <w:p w14:paraId="1915677F" w14:textId="77777777" w:rsidR="003120E2" w:rsidRPr="001A3EE3" w:rsidRDefault="003120E2" w:rsidP="003120E2">
      <w:pPr>
        <w:rPr>
          <w:rFonts w:eastAsia="Calibri"/>
          <w:sz w:val="16"/>
          <w14:ligatures w14:val="standardContextual"/>
        </w:rPr>
      </w:pPr>
      <w:r w:rsidRPr="001A3EE3">
        <w:rPr>
          <w:rFonts w:eastAsia="Aptos"/>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1A3EE3">
        <w:rPr>
          <w:rFonts w:eastAsia="Aptos"/>
          <w:u w:val="single"/>
        </w:rPr>
        <w:t xml:space="preserve">they described failing to understand what was taking place, experiencing </w:t>
      </w:r>
      <w:r w:rsidRPr="001A3EE3">
        <w:rPr>
          <w:rFonts w:eastAsia="Aptos"/>
          <w:iCs/>
          <w:u w:val="single"/>
          <w:bdr w:val="single" w:sz="8" w:space="0" w:color="auto"/>
        </w:rPr>
        <w:t>cognitive dissonance</w:t>
      </w:r>
      <w:r w:rsidRPr="001A3EE3">
        <w:rPr>
          <w:rFonts w:eastAsia="Aptos"/>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1A3EE3">
        <w:rPr>
          <w:rFonts w:eastAsia="Aptos"/>
          <w:u w:val="single"/>
        </w:rPr>
        <w:t xml:space="preserve">career civil servants’ cognitive, normative and/or </w:t>
      </w:r>
      <w:r w:rsidRPr="001A3EE3">
        <w:rPr>
          <w:rFonts w:eastAsia="Aptos"/>
          <w:highlight w:val="cyan"/>
          <w:u w:val="single"/>
        </w:rPr>
        <w:t xml:space="preserve">moral standards </w:t>
      </w:r>
      <w:r w:rsidRPr="001A3EE3">
        <w:rPr>
          <w:rFonts w:eastAsia="Aptos"/>
          <w:iCs/>
          <w:highlight w:val="cyan"/>
          <w:u w:val="single"/>
          <w:bdr w:val="single" w:sz="8" w:space="0" w:color="auto"/>
        </w:rPr>
        <w:t>failed</w:t>
      </w:r>
      <w:r w:rsidRPr="001A3EE3">
        <w:rPr>
          <w:rFonts w:eastAsia="Aptos"/>
          <w:highlight w:val="cyan"/>
          <w:u w:val="single"/>
        </w:rPr>
        <w:t xml:space="preserve"> to equip them</w:t>
      </w:r>
      <w:r w:rsidRPr="001A3EE3">
        <w:rPr>
          <w:rFonts w:eastAsia="Aptos"/>
          <w:u w:val="single"/>
        </w:rPr>
        <w:t xml:space="preserve"> for the changing </w:t>
      </w:r>
      <w:r w:rsidRPr="001A3EE3">
        <w:rPr>
          <w:rFonts w:eastAsia="Aptos"/>
          <w:iCs/>
          <w:u w:val="single"/>
          <w:bdr w:val="single" w:sz="8" w:space="0" w:color="auto"/>
        </w:rPr>
        <w:t xml:space="preserve">institutional </w:t>
      </w:r>
      <w:r w:rsidRPr="001A3EE3">
        <w:rPr>
          <w:rFonts w:eastAsia="Aptos"/>
          <w:iCs/>
          <w:highlight w:val="cyan"/>
          <w:u w:val="single"/>
          <w:bdr w:val="single" w:sz="8" w:space="0" w:color="auto"/>
        </w:rPr>
        <w:t>contexts</w:t>
      </w:r>
      <w:r w:rsidRPr="001A3EE3">
        <w:rPr>
          <w:rFonts w:eastAsia="Aptos"/>
          <w:u w:val="single"/>
        </w:rPr>
        <w:t xml:space="preserve"> within which they found themselves</w:t>
      </w:r>
      <w:r w:rsidRPr="001A3EE3">
        <w:rPr>
          <w:rFonts w:eastAsia="Aptos"/>
          <w:sz w:val="16"/>
          <w14:ligatures w14:val="standardContextual"/>
        </w:rPr>
        <w:t>. As a result, we were able to identify the local factors which came to have consequential influence on civil servants’ interpretations, experiences, and behaviors.</w:t>
      </w:r>
    </w:p>
    <w:p w14:paraId="3F7B8CEF" w14:textId="77777777" w:rsidR="003120E2" w:rsidRPr="001A3EE3" w:rsidRDefault="003120E2" w:rsidP="003120E2">
      <w:pPr>
        <w:keepNext/>
        <w:keepLines/>
        <w:spacing w:before="40"/>
        <w:outlineLvl w:val="3"/>
        <w:rPr>
          <w:rFonts w:eastAsia="Times New Roman"/>
          <w:b/>
          <w:iCs/>
          <w:sz w:val="26"/>
        </w:rPr>
      </w:pPr>
      <w:r w:rsidRPr="001A3EE3">
        <w:rPr>
          <w:rFonts w:eastAsia="Times New Roman"/>
          <w:b/>
          <w:iCs/>
          <w:sz w:val="26"/>
        </w:rPr>
        <w:t xml:space="preserve">8. APPOINTMENT POWER. Makes control </w:t>
      </w:r>
      <w:r w:rsidRPr="001A3EE3">
        <w:rPr>
          <w:rFonts w:eastAsia="Times New Roman"/>
          <w:b/>
          <w:iCs/>
          <w:sz w:val="26"/>
          <w:u w:val="single"/>
        </w:rPr>
        <w:t>inevitable</w:t>
      </w:r>
      <w:r w:rsidRPr="001A3EE3">
        <w:rPr>
          <w:rFonts w:eastAsia="Times New Roman"/>
          <w:b/>
          <w:iCs/>
          <w:sz w:val="26"/>
        </w:rPr>
        <w:t xml:space="preserve">. </w:t>
      </w:r>
    </w:p>
    <w:p w14:paraId="01DA7A61" w14:textId="77777777" w:rsidR="003120E2" w:rsidRPr="001A3EE3" w:rsidRDefault="003120E2" w:rsidP="003120E2">
      <w:pPr>
        <w:rPr>
          <w:rFonts w:eastAsia="Calibri"/>
        </w:rPr>
      </w:pPr>
      <w:r w:rsidRPr="001A3EE3">
        <w:rPr>
          <w:rFonts w:eastAsia="Calibri"/>
        </w:rPr>
        <w:t xml:space="preserve">Patrick J. </w:t>
      </w:r>
      <w:r w:rsidRPr="001A3EE3">
        <w:rPr>
          <w:rFonts w:eastAsia="Calibri"/>
          <w:b/>
          <w:bCs/>
          <w:sz w:val="26"/>
        </w:rPr>
        <w:t>Sobkowski 25</w:t>
      </w:r>
      <w:r w:rsidRPr="001A3EE3">
        <w:rPr>
          <w:rFonts w:eastAsia="Calibri"/>
        </w:rPr>
        <w:t>, Adjunct Assistant Professor of Political Science, Marquette University, "The Unitary Executive and Politics," Ohio Northern University Law Review, May 2025, SSRN</w:t>
      </w:r>
    </w:p>
    <w:p w14:paraId="35958EA4" w14:textId="77777777" w:rsidR="003120E2" w:rsidRPr="001A3EE3" w:rsidRDefault="003120E2" w:rsidP="003120E2">
      <w:pPr>
        <w:rPr>
          <w:rFonts w:eastAsia="Calibri"/>
          <w:sz w:val="16"/>
        </w:rPr>
      </w:pPr>
      <w:r w:rsidRPr="001A3EE3">
        <w:rPr>
          <w:rFonts w:eastAsia="Calibri"/>
          <w:sz w:val="16"/>
        </w:rPr>
        <w:t>A. Context for Independent Agencies</w:t>
      </w:r>
    </w:p>
    <w:p w14:paraId="458DF449" w14:textId="77777777" w:rsidR="003120E2" w:rsidRPr="001A3EE3" w:rsidRDefault="003120E2" w:rsidP="003120E2">
      <w:pPr>
        <w:rPr>
          <w:rFonts w:eastAsia="Calibri"/>
          <w:sz w:val="16"/>
        </w:rPr>
      </w:pPr>
      <w:r w:rsidRPr="001A3EE3">
        <w:rPr>
          <w:rFonts w:eastAsia="Calibri"/>
          <w:sz w:val="16"/>
        </w:rPr>
        <w:t xml:space="preserve">As shown in Part II, </w:t>
      </w:r>
      <w:r w:rsidRPr="001A3EE3">
        <w:rPr>
          <w:rFonts w:eastAsia="Calibri"/>
          <w:u w:val="single"/>
        </w:rPr>
        <w:t>independent agencies are</w:t>
      </w:r>
      <w:r w:rsidRPr="001A3EE3">
        <w:rPr>
          <w:rFonts w:eastAsia="Calibri"/>
          <w:sz w:val="16"/>
        </w:rPr>
        <w:t xml:space="preserve"> </w:t>
      </w:r>
      <w:r w:rsidRPr="001A3EE3">
        <w:rPr>
          <w:rFonts w:eastAsia="Calibri"/>
          <w:iCs/>
          <w:u w:val="single"/>
          <w:bdr w:val="single" w:sz="8" w:space="0" w:color="auto"/>
        </w:rPr>
        <w:t>not</w:t>
      </w:r>
      <w:r w:rsidRPr="001A3EE3">
        <w:rPr>
          <w:rFonts w:eastAsia="Calibri"/>
          <w:sz w:val="16"/>
        </w:rPr>
        <w:t xml:space="preserve"> particularly effective when measured against their normative appeal.213 These agencies are not particularly </w:t>
      </w:r>
      <w:r w:rsidRPr="001A3EE3">
        <w:rPr>
          <w:rFonts w:eastAsia="Calibri"/>
          <w:iCs/>
          <w:u w:val="single"/>
          <w:bdr w:val="single" w:sz="8" w:space="0" w:color="auto"/>
        </w:rPr>
        <w:t>effective</w:t>
      </w:r>
      <w:r w:rsidRPr="001A3EE3">
        <w:rPr>
          <w:rFonts w:eastAsia="Calibri"/>
          <w:sz w:val="16"/>
        </w:rPr>
        <w:t xml:space="preserve"> </w:t>
      </w:r>
      <w:r w:rsidRPr="001A3EE3">
        <w:rPr>
          <w:rFonts w:eastAsia="Calibri"/>
          <w:u w:val="single"/>
        </w:rPr>
        <w:t>at</w:t>
      </w:r>
      <w:r w:rsidRPr="001A3EE3">
        <w:rPr>
          <w:rFonts w:eastAsia="Calibri"/>
          <w:sz w:val="16"/>
        </w:rPr>
        <w:t xml:space="preserve"> </w:t>
      </w:r>
      <w:r w:rsidRPr="001A3EE3">
        <w:rPr>
          <w:rFonts w:eastAsia="Calibri"/>
          <w:iCs/>
          <w:u w:val="single"/>
          <w:bdr w:val="single" w:sz="8" w:space="0" w:color="auto"/>
        </w:rPr>
        <w:t>making policy</w:t>
      </w:r>
      <w:r w:rsidRPr="001A3EE3">
        <w:rPr>
          <w:rFonts w:eastAsia="Calibri"/>
          <w:sz w:val="16"/>
        </w:rPr>
        <w:t xml:space="preserve">, at least no more or less effective than other agencies housed within the executive branch. There are a whole host of reasons for this, but Devins and Lewis tell us that </w:t>
      </w:r>
      <w:r w:rsidRPr="001A3EE3">
        <w:rPr>
          <w:rFonts w:eastAsia="Calibri"/>
          <w:u w:val="single"/>
        </w:rPr>
        <w:t xml:space="preserve">independent agencies simply have to </w:t>
      </w:r>
      <w:r w:rsidRPr="001A3EE3">
        <w:rPr>
          <w:rFonts w:eastAsia="Calibri"/>
          <w:iCs/>
          <w:u w:val="single"/>
          <w:bdr w:val="single" w:sz="8" w:space="0" w:color="auto"/>
        </w:rPr>
        <w:t>compete with others</w:t>
      </w:r>
      <w:r w:rsidRPr="001A3EE3">
        <w:rPr>
          <w:rFonts w:eastAsia="Calibri"/>
          <w:sz w:val="16"/>
        </w:rPr>
        <w:t xml:space="preserve"> </w:t>
      </w:r>
      <w:r w:rsidRPr="001A3EE3">
        <w:rPr>
          <w:rFonts w:eastAsia="Calibri"/>
          <w:u w:val="single"/>
        </w:rPr>
        <w:t>for</w:t>
      </w:r>
      <w:r w:rsidRPr="001A3EE3">
        <w:rPr>
          <w:rFonts w:eastAsia="Calibri"/>
          <w:sz w:val="16"/>
        </w:rPr>
        <w:t xml:space="preserve"> </w:t>
      </w:r>
      <w:r w:rsidRPr="001A3EE3">
        <w:rPr>
          <w:rFonts w:eastAsia="Calibri"/>
          <w:iCs/>
          <w:u w:val="single"/>
          <w:bdr w:val="single" w:sz="8" w:space="0" w:color="auto"/>
        </w:rPr>
        <w:t>turf</w:t>
      </w:r>
      <w:r w:rsidRPr="001A3EE3">
        <w:rPr>
          <w:rFonts w:eastAsia="Calibri"/>
          <w:sz w:val="16"/>
        </w:rPr>
        <w:t xml:space="preserve"> </w:t>
      </w:r>
      <w:r w:rsidRPr="001A3EE3">
        <w:rPr>
          <w:rFonts w:eastAsia="Calibri"/>
          <w:u w:val="single"/>
        </w:rPr>
        <w:t>and</w:t>
      </w:r>
      <w:r w:rsidRPr="001A3EE3">
        <w:rPr>
          <w:rFonts w:eastAsia="Calibri"/>
          <w:sz w:val="16"/>
        </w:rPr>
        <w:t xml:space="preserve"> </w:t>
      </w:r>
      <w:r w:rsidRPr="001A3EE3">
        <w:rPr>
          <w:rFonts w:eastAsia="Calibri"/>
          <w:iCs/>
          <w:u w:val="single"/>
          <w:bdr w:val="single" w:sz="8" w:space="0" w:color="auto"/>
        </w:rPr>
        <w:t>influence</w:t>
      </w:r>
      <w:r w:rsidRPr="001A3EE3">
        <w:rPr>
          <w:rFonts w:eastAsia="Calibri"/>
          <w:sz w:val="16"/>
        </w:rPr>
        <w:t xml:space="preserve">. </w:t>
      </w:r>
      <w:r w:rsidRPr="001A3EE3">
        <w:rPr>
          <w:rFonts w:eastAsia="Calibri"/>
          <w:u w:val="single"/>
        </w:rPr>
        <w:t xml:space="preserve">Because they are </w:t>
      </w:r>
      <w:r w:rsidRPr="001A3EE3">
        <w:rPr>
          <w:rFonts w:eastAsia="Calibri"/>
          <w:iCs/>
          <w:u w:val="single"/>
          <w:bdr w:val="single" w:sz="8" w:space="0" w:color="auto"/>
        </w:rPr>
        <w:t>separate</w:t>
      </w:r>
      <w:r w:rsidRPr="001A3EE3">
        <w:rPr>
          <w:rFonts w:eastAsia="Calibri"/>
          <w:u w:val="single"/>
        </w:rPr>
        <w:t xml:space="preserve"> from the executive branch </w:t>
      </w:r>
      <w:r w:rsidRPr="001A3EE3">
        <w:rPr>
          <w:rFonts w:eastAsia="Calibri"/>
          <w:iCs/>
          <w:u w:val="single"/>
          <w:bdr w:val="single" w:sz="8" w:space="0" w:color="auto"/>
        </w:rPr>
        <w:t>hierarchy</w:t>
      </w:r>
      <w:r w:rsidRPr="001A3EE3">
        <w:rPr>
          <w:rFonts w:eastAsia="Calibri"/>
          <w:sz w:val="16"/>
        </w:rPr>
        <w:t xml:space="preserve">, </w:t>
      </w:r>
      <w:r w:rsidRPr="001A3EE3">
        <w:rPr>
          <w:rFonts w:eastAsia="Calibri"/>
          <w:u w:val="single"/>
        </w:rPr>
        <w:t xml:space="preserve">they have a more </w:t>
      </w:r>
      <w:r w:rsidRPr="001A3EE3">
        <w:rPr>
          <w:rFonts w:eastAsia="Calibri"/>
          <w:iCs/>
          <w:u w:val="single"/>
          <w:bdr w:val="single" w:sz="8" w:space="0" w:color="auto"/>
        </w:rPr>
        <w:t>difficult time</w:t>
      </w:r>
      <w:r w:rsidRPr="001A3EE3">
        <w:rPr>
          <w:rFonts w:eastAsia="Calibri"/>
          <w:u w:val="single"/>
        </w:rPr>
        <w:t xml:space="preserve"> in such competitions. Additionally, independent agency </w:t>
      </w:r>
      <w:r w:rsidRPr="001A3EE3">
        <w:rPr>
          <w:rFonts w:eastAsia="Calibri"/>
          <w:iCs/>
          <w:u w:val="single"/>
          <w:bdr w:val="single" w:sz="8" w:space="0" w:color="auto"/>
        </w:rPr>
        <w:t>workforces</w:t>
      </w:r>
      <w:r w:rsidRPr="001A3EE3">
        <w:rPr>
          <w:rFonts w:eastAsia="Calibri"/>
          <w:u w:val="single"/>
        </w:rPr>
        <w:t xml:space="preserve"> are </w:t>
      </w:r>
      <w:r w:rsidRPr="001A3EE3">
        <w:rPr>
          <w:rFonts w:eastAsia="Calibri"/>
          <w:iCs/>
          <w:u w:val="single"/>
          <w:bdr w:val="single" w:sz="8" w:space="0" w:color="auto"/>
        </w:rPr>
        <w:t>less skilled</w:t>
      </w:r>
      <w:r w:rsidRPr="001A3EE3">
        <w:rPr>
          <w:rFonts w:eastAsia="Calibri"/>
          <w:u w:val="single"/>
        </w:rPr>
        <w:t xml:space="preserve"> than others</w:t>
      </w:r>
      <w:r w:rsidRPr="001A3EE3">
        <w:rPr>
          <w:rFonts w:eastAsia="Calibri"/>
          <w:sz w:val="16"/>
        </w:rPr>
        <w:t xml:space="preserve">. The “best” independent agencies are major players like the FTC and the Federal Reserve.214 But even so, the evidence presented by Devins and Lewis suggests that </w:t>
      </w:r>
      <w:r w:rsidRPr="001A3EE3">
        <w:rPr>
          <w:rFonts w:eastAsia="Calibri"/>
          <w:u w:val="single"/>
        </w:rPr>
        <w:t xml:space="preserve">independent agencies are </w:t>
      </w:r>
      <w:r w:rsidRPr="001A3EE3">
        <w:rPr>
          <w:rFonts w:eastAsia="Calibri"/>
          <w:iCs/>
          <w:u w:val="single"/>
          <w:bdr w:val="single" w:sz="8" w:space="0" w:color="auto"/>
        </w:rPr>
        <w:t>not particularly “expert.”</w:t>
      </w:r>
      <w:r w:rsidRPr="001A3EE3">
        <w:rPr>
          <w:rFonts w:eastAsia="Calibri"/>
          <w:sz w:val="16"/>
        </w:rPr>
        <w:t xml:space="preserve"> This poses a problem for pro-UET scholars who seek to paint a picture of a faceless, unaccountable bureaucracy.</w:t>
      </w:r>
    </w:p>
    <w:p w14:paraId="71E162AB" w14:textId="77777777" w:rsidR="003120E2" w:rsidRPr="001A3EE3" w:rsidRDefault="003120E2" w:rsidP="003120E2">
      <w:pPr>
        <w:rPr>
          <w:rFonts w:eastAsia="Calibri"/>
          <w:u w:val="single"/>
        </w:rPr>
      </w:pPr>
      <w:r w:rsidRPr="001A3EE3">
        <w:rPr>
          <w:rFonts w:eastAsia="Calibri"/>
          <w:sz w:val="16"/>
        </w:rPr>
        <w:t xml:space="preserve">Insulation from partisan politics is the second virtue of independent agencies. Those who favor independent agencies do so because they believe expert judgments should be made without fear of partisan retaliation or influence. But again, the evidence suggests that </w:t>
      </w:r>
      <w:r w:rsidRPr="001A3EE3">
        <w:rPr>
          <w:rFonts w:eastAsia="Calibri"/>
          <w:u w:val="single"/>
        </w:rPr>
        <w:t>outside factors like</w:t>
      </w:r>
      <w:r w:rsidRPr="001A3EE3">
        <w:rPr>
          <w:rFonts w:eastAsia="Calibri"/>
          <w:sz w:val="16"/>
        </w:rPr>
        <w:t xml:space="preserve"> </w:t>
      </w:r>
      <w:r w:rsidRPr="001A3EE3">
        <w:rPr>
          <w:rFonts w:eastAsia="Calibri"/>
          <w:iCs/>
          <w:highlight w:val="cyan"/>
          <w:u w:val="single"/>
          <w:bdr w:val="single" w:sz="8" w:space="0" w:color="auto"/>
        </w:rPr>
        <w:t>polarization</w:t>
      </w:r>
      <w:r w:rsidRPr="001A3EE3">
        <w:rPr>
          <w:rFonts w:eastAsia="Calibri"/>
          <w:sz w:val="16"/>
        </w:rPr>
        <w:t xml:space="preserve"> </w:t>
      </w:r>
      <w:r w:rsidRPr="001A3EE3">
        <w:rPr>
          <w:rFonts w:eastAsia="Calibri"/>
          <w:u w:val="single"/>
        </w:rPr>
        <w:t>have</w:t>
      </w:r>
      <w:r w:rsidRPr="001A3EE3">
        <w:rPr>
          <w:rFonts w:eastAsia="Calibri"/>
          <w:sz w:val="16"/>
        </w:rPr>
        <w:t xml:space="preserve"> </w:t>
      </w:r>
      <w:r w:rsidRPr="001A3EE3">
        <w:rPr>
          <w:rFonts w:eastAsia="Calibri"/>
          <w:iCs/>
          <w:u w:val="single"/>
          <w:bdr w:val="single" w:sz="8" w:space="0" w:color="auto"/>
        </w:rPr>
        <w:t xml:space="preserve">significantly </w:t>
      </w:r>
      <w:r w:rsidRPr="001A3EE3">
        <w:rPr>
          <w:rFonts w:eastAsia="Calibri"/>
          <w:iCs/>
          <w:highlight w:val="cyan"/>
          <w:u w:val="single"/>
          <w:bdr w:val="single" w:sz="8" w:space="0" w:color="auto"/>
        </w:rPr>
        <w:t>weakened</w:t>
      </w:r>
      <w:r w:rsidRPr="001A3EE3">
        <w:rPr>
          <w:rFonts w:eastAsia="Calibri"/>
          <w:sz w:val="16"/>
        </w:rPr>
        <w:t xml:space="preserve"> </w:t>
      </w:r>
      <w:r w:rsidRPr="001A3EE3">
        <w:rPr>
          <w:rFonts w:eastAsia="Calibri"/>
          <w:u w:val="single"/>
        </w:rPr>
        <w:t>the effectiveness</w:t>
      </w:r>
      <w:r w:rsidRPr="001A3EE3">
        <w:rPr>
          <w:rFonts w:eastAsia="Calibri"/>
          <w:sz w:val="16"/>
        </w:rPr>
        <w:t xml:space="preserve"> </w:t>
      </w:r>
      <w:r w:rsidRPr="001A3EE3">
        <w:rPr>
          <w:rFonts w:eastAsia="Calibri"/>
          <w:u w:val="single"/>
        </w:rPr>
        <w:t>of</w:t>
      </w:r>
      <w:r w:rsidRPr="001A3EE3">
        <w:rPr>
          <w:rFonts w:eastAsia="Calibri"/>
          <w:sz w:val="16"/>
        </w:rPr>
        <w:t xml:space="preserve"> agency </w:t>
      </w:r>
      <w:r w:rsidRPr="001A3EE3">
        <w:rPr>
          <w:rFonts w:eastAsia="Calibri"/>
          <w:highlight w:val="cyan"/>
          <w:u w:val="single"/>
        </w:rPr>
        <w:t>independence</w:t>
      </w:r>
      <w:r w:rsidRPr="001A3EE3">
        <w:rPr>
          <w:rFonts w:eastAsia="Calibri"/>
          <w:sz w:val="16"/>
        </w:rPr>
        <w:t xml:space="preserve">.215 As a result, </w:t>
      </w:r>
      <w:r w:rsidRPr="001A3EE3">
        <w:rPr>
          <w:rFonts w:eastAsia="Calibri"/>
          <w:highlight w:val="cyan"/>
          <w:u w:val="single"/>
        </w:rPr>
        <w:t>presidents</w:t>
      </w:r>
      <w:r w:rsidRPr="001A3EE3">
        <w:rPr>
          <w:rFonts w:eastAsia="Calibri"/>
          <w:sz w:val="16"/>
        </w:rPr>
        <w:t xml:space="preserve"> since the 1980s </w:t>
      </w:r>
      <w:r w:rsidRPr="001A3EE3">
        <w:rPr>
          <w:rFonts w:eastAsia="Calibri"/>
          <w:u w:val="single"/>
        </w:rPr>
        <w:t xml:space="preserve">have </w:t>
      </w:r>
      <w:r w:rsidRPr="001A3EE3">
        <w:rPr>
          <w:rFonts w:eastAsia="Calibri"/>
          <w:highlight w:val="cyan"/>
          <w:u w:val="single"/>
        </w:rPr>
        <w:t xml:space="preserve">turned to ideology to determine who they </w:t>
      </w:r>
      <w:r w:rsidRPr="001A3EE3">
        <w:rPr>
          <w:rFonts w:eastAsia="Calibri"/>
          <w:iCs/>
          <w:highlight w:val="cyan"/>
          <w:u w:val="single"/>
          <w:bdr w:val="single" w:sz="8" w:space="0" w:color="auto"/>
        </w:rPr>
        <w:t>appoint</w:t>
      </w:r>
      <w:r w:rsidRPr="001A3EE3">
        <w:rPr>
          <w:rFonts w:eastAsia="Calibri"/>
          <w:sz w:val="16"/>
        </w:rPr>
        <w:t xml:space="preserve"> to which posts. For example, Ronald Reagan knew that he could not singlehandedly curb regulation, so he made sure to appoint agency heads who shared his vision of governance.216 Relatedly, presidents generally pursue appointees for positions that will be most important to implementing their policy agenda.217 This trend continued in the wake of the Reagan Administration, as presidents sought to appoint ideologically sympathetic officials while increasing oversight from within the executive branch.218 </w:t>
      </w:r>
      <w:r w:rsidRPr="001A3EE3">
        <w:rPr>
          <w:rFonts w:eastAsia="Calibri"/>
          <w:u w:val="single"/>
        </w:rPr>
        <w:t>As a result, presidents since</w:t>
      </w:r>
      <w:r w:rsidRPr="001A3EE3">
        <w:rPr>
          <w:rFonts w:eastAsia="Calibri"/>
          <w:sz w:val="16"/>
        </w:rPr>
        <w:t xml:space="preserve"> </w:t>
      </w:r>
      <w:r w:rsidRPr="001A3EE3">
        <w:rPr>
          <w:rFonts w:eastAsia="Calibri"/>
          <w:iCs/>
          <w:u w:val="single"/>
          <w:bdr w:val="single" w:sz="8" w:space="0" w:color="auto"/>
        </w:rPr>
        <w:t>Reagan</w:t>
      </w:r>
      <w:r w:rsidRPr="001A3EE3">
        <w:rPr>
          <w:rFonts w:eastAsia="Calibri"/>
          <w:sz w:val="16"/>
        </w:rPr>
        <w:t xml:space="preserve"> </w:t>
      </w:r>
      <w:r w:rsidRPr="001A3EE3">
        <w:rPr>
          <w:rFonts w:eastAsia="Calibri"/>
          <w:u w:val="single"/>
        </w:rPr>
        <w:t>have</w:t>
      </w:r>
      <w:r w:rsidRPr="001A3EE3">
        <w:rPr>
          <w:rFonts w:eastAsia="Calibri"/>
          <w:sz w:val="16"/>
        </w:rPr>
        <w:t xml:space="preserve"> actually </w:t>
      </w:r>
      <w:r w:rsidRPr="001A3EE3">
        <w:rPr>
          <w:rFonts w:eastAsia="Calibri"/>
          <w:u w:val="single"/>
        </w:rPr>
        <w:t xml:space="preserve">brought independent agencies </w:t>
      </w:r>
      <w:r w:rsidRPr="001A3EE3">
        <w:rPr>
          <w:rFonts w:eastAsia="Calibri"/>
          <w:iCs/>
          <w:u w:val="single"/>
          <w:bdr w:val="single" w:sz="8" w:space="0" w:color="auto"/>
        </w:rPr>
        <w:t>further into partisan politics</w:t>
      </w:r>
      <w:r w:rsidRPr="001A3EE3">
        <w:rPr>
          <w:rFonts w:eastAsia="Calibri"/>
          <w:u w:val="single"/>
        </w:rPr>
        <w:t xml:space="preserve"> because presidents now place a </w:t>
      </w:r>
      <w:r w:rsidRPr="001A3EE3">
        <w:rPr>
          <w:rFonts w:eastAsia="Calibri"/>
          <w:iCs/>
          <w:u w:val="single"/>
          <w:bdr w:val="single" w:sz="8" w:space="0" w:color="auto"/>
        </w:rPr>
        <w:t>premium on ideology</w:t>
      </w:r>
      <w:r w:rsidRPr="001A3EE3">
        <w:rPr>
          <w:rFonts w:eastAsia="Calibri"/>
          <w:u w:val="single"/>
        </w:rPr>
        <w:t>.</w:t>
      </w:r>
    </w:p>
    <w:p w14:paraId="6E932544" w14:textId="77777777" w:rsidR="003120E2" w:rsidRPr="001A3EE3" w:rsidRDefault="003120E2" w:rsidP="003120E2">
      <w:pPr>
        <w:rPr>
          <w:rFonts w:eastAsia="Calibri"/>
          <w:sz w:val="16"/>
        </w:rPr>
      </w:pPr>
      <w:r w:rsidRPr="001A3EE3">
        <w:rPr>
          <w:rFonts w:eastAsia="Calibri"/>
          <w:sz w:val="16"/>
        </w:rPr>
        <w:t xml:space="preserve">As legal scholars, we need to engage with these arguments. </w:t>
      </w:r>
      <w:r w:rsidRPr="001A3EE3">
        <w:rPr>
          <w:rFonts w:eastAsia="Calibri"/>
          <w:u w:val="single"/>
        </w:rPr>
        <w:t xml:space="preserve">If </w:t>
      </w:r>
      <w:r w:rsidRPr="001A3EE3">
        <w:rPr>
          <w:rFonts w:eastAsia="Calibri"/>
          <w:highlight w:val="cyan"/>
          <w:u w:val="single"/>
        </w:rPr>
        <w:t>agency independence no longer accomplishes</w:t>
      </w:r>
      <w:r w:rsidRPr="001A3EE3">
        <w:rPr>
          <w:rFonts w:eastAsia="Calibri"/>
          <w:u w:val="single"/>
        </w:rPr>
        <w:t xml:space="preserve"> the </w:t>
      </w:r>
      <w:r w:rsidRPr="001A3EE3">
        <w:rPr>
          <w:rFonts w:eastAsia="Calibri"/>
          <w:highlight w:val="cyan"/>
          <w:u w:val="single"/>
        </w:rPr>
        <w:t>idealized</w:t>
      </w:r>
      <w:r w:rsidRPr="001A3EE3">
        <w:rPr>
          <w:rFonts w:eastAsia="Calibri"/>
          <w:u w:val="single"/>
        </w:rPr>
        <w:t xml:space="preserve">, Progressive vision of </w:t>
      </w:r>
      <w:r w:rsidRPr="001A3EE3">
        <w:rPr>
          <w:rFonts w:eastAsia="Calibri"/>
          <w:highlight w:val="cyan"/>
          <w:u w:val="single"/>
        </w:rPr>
        <w:t>technocratic governance</w:t>
      </w:r>
      <w:r w:rsidRPr="001A3EE3">
        <w:rPr>
          <w:rFonts w:eastAsia="Calibri"/>
          <w:u w:val="single"/>
        </w:rPr>
        <w:t>, and moreover, if independent agencies are subject to presidential control</w:t>
      </w:r>
      <w:r w:rsidRPr="001A3EE3">
        <w:rPr>
          <w:rFonts w:eastAsia="Calibri"/>
          <w:sz w:val="16"/>
        </w:rPr>
        <w:t xml:space="preserve">, perhaps </w:t>
      </w:r>
      <w:r w:rsidRPr="001A3EE3">
        <w:rPr>
          <w:rFonts w:eastAsia="Calibri"/>
          <w:iCs/>
          <w:u w:val="single"/>
          <w:bdr w:val="single" w:sz="8" w:space="0" w:color="auto"/>
        </w:rPr>
        <w:t xml:space="preserve">the </w:t>
      </w:r>
      <w:r w:rsidRPr="001A3EE3">
        <w:rPr>
          <w:rFonts w:eastAsia="Calibri"/>
          <w:iCs/>
          <w:highlight w:val="cyan"/>
          <w:u w:val="single"/>
          <w:bdr w:val="single" w:sz="8" w:space="0" w:color="auto"/>
        </w:rPr>
        <w:t>removal power is not</w:t>
      </w:r>
      <w:r w:rsidRPr="001A3EE3">
        <w:rPr>
          <w:rFonts w:eastAsia="Calibri"/>
          <w:sz w:val="16"/>
        </w:rPr>
        <w:t xml:space="preserve"> all that </w:t>
      </w:r>
      <w:r w:rsidRPr="001A3EE3">
        <w:rPr>
          <w:rFonts w:eastAsia="Calibri"/>
          <w:iCs/>
          <w:highlight w:val="cyan"/>
          <w:u w:val="single"/>
          <w:bdr w:val="single" w:sz="8" w:space="0" w:color="auto"/>
        </w:rPr>
        <w:t>important</w:t>
      </w:r>
      <w:r w:rsidRPr="001A3EE3">
        <w:rPr>
          <w:rFonts w:eastAsia="Calibri"/>
          <w:sz w:val="16"/>
        </w:rPr>
        <w:t xml:space="preserve">. </w:t>
      </w:r>
      <w:r w:rsidRPr="001A3EE3">
        <w:rPr>
          <w:rFonts w:eastAsia="Calibri"/>
          <w:highlight w:val="cyan"/>
          <w:u w:val="single"/>
        </w:rPr>
        <w:t>Presidents can</w:t>
      </w:r>
      <w:r w:rsidRPr="001A3EE3">
        <w:rPr>
          <w:rFonts w:eastAsia="Calibri"/>
          <w:u w:val="single"/>
        </w:rPr>
        <w:t xml:space="preserve"> control the influence of independent agencies by </w:t>
      </w:r>
      <w:r w:rsidRPr="001A3EE3">
        <w:rPr>
          <w:rFonts w:eastAsia="Calibri"/>
          <w:iCs/>
          <w:highlight w:val="cyan"/>
          <w:u w:val="single"/>
          <w:bdr w:val="single" w:sz="8" w:space="0" w:color="auto"/>
        </w:rPr>
        <w:t>appoint</w:t>
      </w:r>
      <w:r w:rsidRPr="001A3EE3">
        <w:rPr>
          <w:rFonts w:eastAsia="Calibri"/>
          <w:iCs/>
          <w:u w:val="single"/>
          <w:bdr w:val="single" w:sz="8" w:space="0" w:color="auto"/>
        </w:rPr>
        <w:t xml:space="preserve">ing </w:t>
      </w:r>
      <w:r w:rsidRPr="001A3EE3">
        <w:rPr>
          <w:rFonts w:eastAsia="Calibri"/>
          <w:iCs/>
          <w:highlight w:val="cyan"/>
          <w:u w:val="single"/>
          <w:bdr w:val="single" w:sz="8" w:space="0" w:color="auto"/>
        </w:rPr>
        <w:t>true believers</w:t>
      </w:r>
      <w:r w:rsidRPr="001A3EE3">
        <w:rPr>
          <w:rFonts w:eastAsia="Calibri"/>
          <w:sz w:val="16"/>
        </w:rPr>
        <w:t xml:space="preserve"> who will faithfully implement their policies. This significantly undercuts the accountability argument put forward by pro-UET adherents. For example, Devins and Lewis have shown that the policy stances of agencies flip once an administration gains control of that agency. They point to Trump era reversals of Obama policies at the FCC, NLRB, EEOC, and SEC.219 This cuts against the bogeyman of faceless bureaucrats run amok.</w:t>
      </w:r>
    </w:p>
    <w:p w14:paraId="1E099851" w14:textId="77777777" w:rsidR="003120E2" w:rsidRPr="001A3EE3" w:rsidRDefault="003120E2" w:rsidP="003120E2">
      <w:pPr>
        <w:rPr>
          <w:rFonts w:eastAsia="Calibri"/>
          <w:sz w:val="16"/>
        </w:rPr>
      </w:pPr>
      <w:r w:rsidRPr="001A3EE3">
        <w:rPr>
          <w:rFonts w:eastAsia="Calibri"/>
          <w:u w:val="single"/>
        </w:rPr>
        <w:t xml:space="preserve">Debates over whether the president has a constitutional removal power tend to </w:t>
      </w:r>
      <w:r w:rsidRPr="001A3EE3">
        <w:rPr>
          <w:rFonts w:eastAsia="Calibri"/>
          <w:iCs/>
          <w:u w:val="single"/>
          <w:bdr w:val="single" w:sz="8" w:space="0" w:color="auto"/>
        </w:rPr>
        <w:t>undersell</w:t>
      </w:r>
      <w:r w:rsidRPr="001A3EE3">
        <w:rPr>
          <w:rFonts w:eastAsia="Calibri"/>
          <w:sz w:val="16"/>
        </w:rPr>
        <w:t xml:space="preserve"> </w:t>
      </w:r>
      <w:r w:rsidRPr="001A3EE3">
        <w:rPr>
          <w:rFonts w:eastAsia="Calibri"/>
          <w:u w:val="single"/>
        </w:rPr>
        <w:t xml:space="preserve">how bureaucratic politics operate in </w:t>
      </w:r>
      <w:r w:rsidRPr="001A3EE3">
        <w:rPr>
          <w:rFonts w:eastAsia="Calibri"/>
          <w:iCs/>
          <w:u w:val="single"/>
          <w:bdr w:val="single" w:sz="8" w:space="0" w:color="auto"/>
        </w:rPr>
        <w:t>practice</w:t>
      </w:r>
      <w:r w:rsidRPr="001A3EE3">
        <w:rPr>
          <w:rFonts w:eastAsia="Calibri"/>
          <w:sz w:val="16"/>
        </w:rPr>
        <w:t xml:space="preserve">. This is not to say that the constitutional question is unimportant; it certainly is given the influence an originalist Supreme Court. But </w:t>
      </w:r>
      <w:r w:rsidRPr="001A3EE3">
        <w:rPr>
          <w:rFonts w:eastAsia="Calibri"/>
          <w:u w:val="single"/>
        </w:rPr>
        <w:t xml:space="preserve">it is </w:t>
      </w:r>
      <w:r w:rsidRPr="001A3EE3">
        <w:rPr>
          <w:rFonts w:eastAsia="Calibri"/>
          <w:iCs/>
          <w:u w:val="single"/>
          <w:bdr w:val="single" w:sz="8" w:space="0" w:color="auto"/>
        </w:rPr>
        <w:t>simplistic</w:t>
      </w:r>
      <w:r w:rsidRPr="001A3EE3">
        <w:rPr>
          <w:rFonts w:eastAsia="Calibri"/>
          <w:u w:val="single"/>
        </w:rPr>
        <w:t xml:space="preserve"> to suggest that the removal power is the </w:t>
      </w:r>
      <w:r w:rsidRPr="001A3EE3">
        <w:rPr>
          <w:rFonts w:eastAsia="Calibri"/>
          <w:iCs/>
          <w:u w:val="single"/>
          <w:bdr w:val="single" w:sz="8" w:space="0" w:color="auto"/>
        </w:rPr>
        <w:t>only mechanism available</w:t>
      </w:r>
      <w:r w:rsidRPr="001A3EE3">
        <w:rPr>
          <w:rFonts w:eastAsia="Calibri"/>
          <w:u w:val="single"/>
        </w:rPr>
        <w:t xml:space="preserve"> to a president who wishes to bring the administrative state to heel</w:t>
      </w:r>
      <w:r w:rsidRPr="001A3EE3">
        <w:rPr>
          <w:rFonts w:eastAsia="Calibri"/>
          <w:sz w:val="16"/>
        </w:rPr>
        <w:t>.</w:t>
      </w:r>
    </w:p>
    <w:p w14:paraId="603984E0" w14:textId="77777777" w:rsidR="003120E2" w:rsidRPr="001A3EE3" w:rsidRDefault="003120E2" w:rsidP="003120E2">
      <w:pPr>
        <w:keepNext/>
        <w:keepLines/>
        <w:spacing w:before="40" w:after="0"/>
        <w:outlineLvl w:val="3"/>
        <w:rPr>
          <w:rFonts w:eastAsia="DengXian Light"/>
          <w:b/>
          <w:iCs/>
          <w:sz w:val="28"/>
        </w:rPr>
      </w:pPr>
      <w:r w:rsidRPr="001A3EE3">
        <w:rPr>
          <w:rFonts w:eastAsia="DengXian Light"/>
          <w:b/>
          <w:iCs/>
          <w:sz w:val="28"/>
        </w:rPr>
        <w:t>Bargaining has no teeth. EPA implemented unions’ scientific Integrity provision in total bad faith.</w:t>
      </w:r>
    </w:p>
    <w:p w14:paraId="19AB6CB4" w14:textId="77777777" w:rsidR="003120E2" w:rsidRPr="001A3EE3" w:rsidRDefault="003120E2" w:rsidP="003120E2">
      <w:pPr>
        <w:rPr>
          <w:rFonts w:eastAsia="Aptos"/>
        </w:rPr>
      </w:pPr>
      <w:r w:rsidRPr="001A3EE3">
        <w:rPr>
          <w:rFonts w:eastAsia="Aptos"/>
        </w:rPr>
        <w:t xml:space="preserve">Jeff </w:t>
      </w:r>
      <w:r w:rsidRPr="001A3EE3">
        <w:rPr>
          <w:rFonts w:eastAsia="Aptos"/>
          <w:b/>
          <w:bCs/>
          <w:sz w:val="28"/>
        </w:rPr>
        <w:t>Ruch &amp;</w:t>
      </w:r>
      <w:r w:rsidRPr="001A3EE3">
        <w:rPr>
          <w:rFonts w:eastAsia="Aptos"/>
        </w:rPr>
        <w:t xml:space="preserve"> Kyla </w:t>
      </w:r>
      <w:r w:rsidRPr="001A3EE3">
        <w:rPr>
          <w:rFonts w:eastAsia="Aptos"/>
          <w:b/>
          <w:bCs/>
          <w:sz w:val="28"/>
        </w:rPr>
        <w:t>Bennett 25</w:t>
      </w:r>
      <w:r w:rsidRPr="001A3EE3">
        <w:rPr>
          <w:rFonts w:eastAsia="Aptos"/>
        </w:rPr>
        <w:t>, Ruch is the co-founder and has been the Executive Director of Public Employees for Environmental Responsibility; Bennett is the Director of Science Policy; Northeast &amp; Mid-Atlantic Director of PEER, "EPA's Scientific Integrity Policy Too Little Too Late," PEER.org, https://peer.org/epas-scientific-integrity-policy-too-little-too-late/</w:t>
      </w:r>
    </w:p>
    <w:p w14:paraId="6075FB5F" w14:textId="77777777" w:rsidR="003120E2" w:rsidRPr="001A3EE3" w:rsidRDefault="003120E2" w:rsidP="003120E2">
      <w:pPr>
        <w:rPr>
          <w:rFonts w:eastAsia="Aptos"/>
          <w:sz w:val="16"/>
        </w:rPr>
      </w:pPr>
      <w:r w:rsidRPr="001A3EE3">
        <w:rPr>
          <w:rFonts w:eastAsia="Aptos"/>
          <w:u w:val="single"/>
        </w:rPr>
        <w:t>Rhetoric Alone</w:t>
      </w:r>
      <w:r w:rsidRPr="001A3EE3">
        <w:rPr>
          <w:rFonts w:eastAsia="Aptos"/>
          <w:sz w:val="16"/>
        </w:rPr>
        <w:t xml:space="preserve"> </w:t>
      </w:r>
      <w:r w:rsidRPr="001A3EE3">
        <w:rPr>
          <w:rFonts w:eastAsia="Aptos"/>
          <w:iCs/>
          <w:highlight w:val="cyan"/>
          <w:u w:val="single"/>
          <w:bdr w:val="single" w:sz="8" w:space="0" w:color="auto"/>
        </w:rPr>
        <w:t>No Meaningful Check</w:t>
      </w:r>
      <w:r w:rsidRPr="001A3EE3">
        <w:rPr>
          <w:rFonts w:eastAsia="Aptos"/>
          <w:sz w:val="16"/>
          <w:highlight w:val="cyan"/>
        </w:rPr>
        <w:t xml:space="preserve"> </w:t>
      </w:r>
      <w:r w:rsidRPr="001A3EE3">
        <w:rPr>
          <w:rFonts w:eastAsia="Aptos"/>
          <w:highlight w:val="cyan"/>
          <w:u w:val="single"/>
        </w:rPr>
        <w:t xml:space="preserve">on </w:t>
      </w:r>
      <w:r w:rsidRPr="001A3EE3">
        <w:rPr>
          <w:rFonts w:eastAsia="Aptos"/>
          <w:iCs/>
          <w:highlight w:val="cyan"/>
          <w:u w:val="single"/>
          <w:bdr w:val="single" w:sz="8" w:space="0" w:color="auto"/>
        </w:rPr>
        <w:t>Trump’s</w:t>
      </w:r>
      <w:r w:rsidRPr="001A3EE3">
        <w:rPr>
          <w:rFonts w:eastAsia="Aptos"/>
          <w:u w:val="single"/>
        </w:rPr>
        <w:t xml:space="preserve"> Reign of “</w:t>
      </w:r>
      <w:r w:rsidRPr="001A3EE3">
        <w:rPr>
          <w:rFonts w:eastAsia="Aptos"/>
          <w:iCs/>
          <w:highlight w:val="cyan"/>
          <w:u w:val="single"/>
          <w:bdr w:val="single" w:sz="8" w:space="0" w:color="auto"/>
        </w:rPr>
        <w:t>Alternative Facts</w:t>
      </w:r>
      <w:r w:rsidRPr="001A3EE3">
        <w:rPr>
          <w:rFonts w:eastAsia="Aptos"/>
          <w:sz w:val="16"/>
          <w:highlight w:val="cyan"/>
        </w:rPr>
        <w:t>”</w:t>
      </w:r>
    </w:p>
    <w:p w14:paraId="29395E61" w14:textId="77777777" w:rsidR="003120E2" w:rsidRPr="001A3EE3" w:rsidRDefault="003120E2" w:rsidP="003120E2">
      <w:pPr>
        <w:rPr>
          <w:rFonts w:eastAsia="Aptos"/>
          <w:sz w:val="16"/>
        </w:rPr>
      </w:pPr>
      <w:r w:rsidRPr="001A3EE3">
        <w:rPr>
          <w:rFonts w:eastAsia="Aptos"/>
          <w:sz w:val="16"/>
        </w:rPr>
        <w:t xml:space="preserve">Washington, DC — Less than a week before President Trump’s second inauguration, </w:t>
      </w:r>
      <w:r w:rsidRPr="001A3EE3">
        <w:rPr>
          <w:rFonts w:eastAsia="Aptos"/>
          <w:u w:val="single"/>
        </w:rPr>
        <w:t>the U.S. Environmental Protection Agency</w:t>
      </w:r>
      <w:r w:rsidRPr="001A3EE3">
        <w:rPr>
          <w:rFonts w:eastAsia="Aptos"/>
          <w:sz w:val="16"/>
        </w:rPr>
        <w:t xml:space="preserve"> (</w:t>
      </w:r>
      <w:r w:rsidRPr="001A3EE3">
        <w:rPr>
          <w:rFonts w:eastAsia="Aptos"/>
          <w:iCs/>
          <w:highlight w:val="cyan"/>
          <w:u w:val="single"/>
          <w:bdr w:val="single" w:sz="8" w:space="0" w:color="auto"/>
        </w:rPr>
        <w:t>EPA</w:t>
      </w:r>
      <w:r w:rsidRPr="001A3EE3">
        <w:rPr>
          <w:rFonts w:eastAsia="Aptos"/>
          <w:sz w:val="16"/>
        </w:rPr>
        <w:t xml:space="preserve">) </w:t>
      </w:r>
      <w:r w:rsidRPr="001A3EE3">
        <w:rPr>
          <w:rFonts w:eastAsia="Aptos"/>
          <w:u w:val="single"/>
        </w:rPr>
        <w:t xml:space="preserve">unveiled a new </w:t>
      </w:r>
      <w:r w:rsidRPr="001A3EE3">
        <w:rPr>
          <w:rFonts w:eastAsia="Aptos"/>
          <w:highlight w:val="cyan"/>
          <w:u w:val="single"/>
        </w:rPr>
        <w:t>Scientific Integrity Policy</w:t>
      </w:r>
      <w:r w:rsidRPr="001A3EE3">
        <w:rPr>
          <w:rFonts w:eastAsia="Aptos"/>
          <w:sz w:val="16"/>
        </w:rPr>
        <w:t xml:space="preserve">. </w:t>
      </w:r>
      <w:r w:rsidRPr="001A3EE3">
        <w:rPr>
          <w:rFonts w:eastAsia="Aptos"/>
          <w:u w:val="single"/>
        </w:rPr>
        <w:t xml:space="preserve">This timing </w:t>
      </w:r>
      <w:r w:rsidRPr="001A3EE3">
        <w:rPr>
          <w:rFonts w:eastAsia="Aptos"/>
          <w:highlight w:val="cyan"/>
          <w:u w:val="single"/>
        </w:rPr>
        <w:t xml:space="preserve">leaves </w:t>
      </w:r>
      <w:r w:rsidRPr="001A3EE3">
        <w:rPr>
          <w:rFonts w:eastAsia="Aptos"/>
          <w:iCs/>
          <w:highlight w:val="cyan"/>
          <w:u w:val="single"/>
          <w:bdr w:val="single" w:sz="8" w:space="0" w:color="auto"/>
        </w:rPr>
        <w:t>implementation</w:t>
      </w:r>
      <w:r w:rsidRPr="001A3EE3">
        <w:rPr>
          <w:rFonts w:eastAsia="Aptos"/>
          <w:sz w:val="16"/>
        </w:rPr>
        <w:t xml:space="preserve"> of the policy </w:t>
      </w:r>
      <w:r w:rsidRPr="001A3EE3">
        <w:rPr>
          <w:rFonts w:eastAsia="Aptos"/>
          <w:iCs/>
          <w:highlight w:val="cyan"/>
          <w:u w:val="single"/>
          <w:bdr w:val="single" w:sz="8" w:space="0" w:color="auto"/>
        </w:rPr>
        <w:t>in</w:t>
      </w:r>
      <w:r w:rsidRPr="001A3EE3">
        <w:rPr>
          <w:rFonts w:eastAsia="Aptos"/>
          <w:iCs/>
          <w:u w:val="single"/>
          <w:bdr w:val="single" w:sz="8" w:space="0" w:color="auto"/>
        </w:rPr>
        <w:t xml:space="preserve"> the </w:t>
      </w:r>
      <w:r w:rsidRPr="001A3EE3">
        <w:rPr>
          <w:rFonts w:eastAsia="Aptos"/>
          <w:iCs/>
          <w:highlight w:val="cyan"/>
          <w:u w:val="single"/>
          <w:bdr w:val="single" w:sz="8" w:space="0" w:color="auto"/>
        </w:rPr>
        <w:t>hands of</w:t>
      </w:r>
      <w:r w:rsidRPr="001A3EE3">
        <w:rPr>
          <w:rFonts w:eastAsia="Aptos"/>
          <w:sz w:val="16"/>
          <w:highlight w:val="cyan"/>
        </w:rPr>
        <w:t xml:space="preserve"> </w:t>
      </w:r>
      <w:r w:rsidRPr="001A3EE3">
        <w:rPr>
          <w:rFonts w:eastAsia="Aptos"/>
          <w:u w:val="single"/>
        </w:rPr>
        <w:t xml:space="preserve">the very </w:t>
      </w:r>
      <w:r w:rsidRPr="001A3EE3">
        <w:rPr>
          <w:rFonts w:eastAsia="Aptos"/>
          <w:iCs/>
          <w:highlight w:val="cyan"/>
          <w:u w:val="single"/>
          <w:bdr w:val="single" w:sz="8" w:space="0" w:color="auto"/>
        </w:rPr>
        <w:t>Trump</w:t>
      </w:r>
      <w:r w:rsidRPr="001A3EE3">
        <w:rPr>
          <w:rFonts w:eastAsia="Aptos"/>
          <w:iCs/>
          <w:u w:val="single"/>
          <w:bdr w:val="single" w:sz="8" w:space="0" w:color="auto"/>
        </w:rPr>
        <w:t xml:space="preserve"> political </w:t>
      </w:r>
      <w:r w:rsidRPr="001A3EE3">
        <w:rPr>
          <w:rFonts w:eastAsia="Aptos"/>
          <w:iCs/>
          <w:highlight w:val="cyan"/>
          <w:u w:val="single"/>
          <w:bdr w:val="single" w:sz="8" w:space="0" w:color="auto"/>
        </w:rPr>
        <w:t>appointees</w:t>
      </w:r>
      <w:r w:rsidRPr="001A3EE3">
        <w:rPr>
          <w:rFonts w:eastAsia="Aptos"/>
          <w:sz w:val="16"/>
        </w:rPr>
        <w:t xml:space="preserve"> </w:t>
      </w:r>
      <w:r w:rsidRPr="001A3EE3">
        <w:rPr>
          <w:rFonts w:eastAsia="Aptos"/>
          <w:u w:val="single"/>
        </w:rPr>
        <w:t>it was intended to restrain</w:t>
      </w:r>
      <w:r w:rsidRPr="001A3EE3">
        <w:rPr>
          <w:rFonts w:eastAsia="Aptos"/>
          <w:sz w:val="16"/>
        </w:rPr>
        <w:t>, according to Public Employees for Environmental Responsibility (PEER).</w:t>
      </w:r>
    </w:p>
    <w:p w14:paraId="18E6742D" w14:textId="77777777" w:rsidR="003120E2" w:rsidRPr="001A3EE3" w:rsidRDefault="003120E2" w:rsidP="003120E2">
      <w:pPr>
        <w:rPr>
          <w:rFonts w:eastAsia="Aptos"/>
          <w:sz w:val="16"/>
        </w:rPr>
      </w:pPr>
      <w:r w:rsidRPr="001A3EE3">
        <w:rPr>
          <w:rFonts w:eastAsia="Aptos"/>
          <w:u w:val="single"/>
        </w:rPr>
        <w:t>Like its original</w:t>
      </w:r>
      <w:r w:rsidRPr="001A3EE3">
        <w:rPr>
          <w:rFonts w:eastAsia="Aptos"/>
          <w:sz w:val="16"/>
        </w:rPr>
        <w:t xml:space="preserve"> 2012 </w:t>
      </w:r>
      <w:r w:rsidRPr="001A3EE3">
        <w:rPr>
          <w:rFonts w:eastAsia="Aptos"/>
          <w:u w:val="single"/>
        </w:rPr>
        <w:t>policy</w:t>
      </w:r>
      <w:r w:rsidRPr="001A3EE3">
        <w:rPr>
          <w:rFonts w:eastAsia="Aptos"/>
          <w:sz w:val="16"/>
        </w:rPr>
        <w:t xml:space="preserve">, </w:t>
      </w:r>
      <w:r w:rsidRPr="001A3EE3">
        <w:rPr>
          <w:rFonts w:eastAsia="Aptos"/>
          <w:u w:val="single"/>
        </w:rPr>
        <w:t xml:space="preserve">EPA’s new </w:t>
      </w:r>
      <w:r w:rsidRPr="001A3EE3">
        <w:rPr>
          <w:rFonts w:eastAsia="Aptos"/>
          <w:highlight w:val="cyan"/>
          <w:u w:val="single"/>
        </w:rPr>
        <w:t xml:space="preserve">policy allows </w:t>
      </w:r>
      <w:r w:rsidRPr="001A3EE3">
        <w:rPr>
          <w:rFonts w:eastAsia="Aptos"/>
          <w:iCs/>
          <w:highlight w:val="cyan"/>
          <w:u w:val="single"/>
          <w:bdr w:val="single" w:sz="8" w:space="0" w:color="auto"/>
        </w:rPr>
        <w:t>no</w:t>
      </w:r>
      <w:r w:rsidRPr="001A3EE3">
        <w:rPr>
          <w:rFonts w:eastAsia="Aptos"/>
          <w:iCs/>
          <w:u w:val="single"/>
          <w:bdr w:val="single" w:sz="8" w:space="0" w:color="auto"/>
        </w:rPr>
        <w:t xml:space="preserve"> </w:t>
      </w:r>
      <w:r w:rsidRPr="001A3EE3">
        <w:rPr>
          <w:rFonts w:eastAsia="Aptos"/>
          <w:iCs/>
          <w:highlight w:val="cyan"/>
          <w:u w:val="single"/>
          <w:bdr w:val="single" w:sz="8" w:space="0" w:color="auto"/>
        </w:rPr>
        <w:t>independent review of</w:t>
      </w:r>
      <w:r w:rsidRPr="001A3EE3">
        <w:rPr>
          <w:rFonts w:eastAsia="Aptos"/>
          <w:u w:val="single"/>
        </w:rPr>
        <w:t xml:space="preserve"> scientific misconduct </w:t>
      </w:r>
      <w:r w:rsidRPr="001A3EE3">
        <w:rPr>
          <w:rFonts w:eastAsia="Aptos"/>
          <w:iCs/>
          <w:highlight w:val="cyan"/>
          <w:u w:val="single"/>
          <w:bdr w:val="single" w:sz="8" w:space="0" w:color="auto"/>
        </w:rPr>
        <w:t>allegations</w:t>
      </w:r>
      <w:r w:rsidRPr="001A3EE3">
        <w:rPr>
          <w:rFonts w:eastAsia="Aptos"/>
          <w:sz w:val="16"/>
        </w:rPr>
        <w:t xml:space="preserve">. </w:t>
      </w:r>
      <w:r w:rsidRPr="001A3EE3">
        <w:rPr>
          <w:rFonts w:eastAsia="Aptos"/>
          <w:u w:val="single"/>
        </w:rPr>
        <w:t>Under that policy</w:t>
      </w:r>
      <w:r w:rsidRPr="001A3EE3">
        <w:rPr>
          <w:rFonts w:eastAsia="Aptos"/>
          <w:sz w:val="16"/>
        </w:rPr>
        <w:t xml:space="preserve">, during Trump’s first term, </w:t>
      </w:r>
      <w:r w:rsidRPr="001A3EE3">
        <w:rPr>
          <w:rFonts w:eastAsia="Aptos"/>
          <w:u w:val="single"/>
        </w:rPr>
        <w:t xml:space="preserve">EPA undertook </w:t>
      </w:r>
      <w:r w:rsidRPr="001A3EE3">
        <w:rPr>
          <w:rFonts w:eastAsia="Aptos"/>
          <w:iCs/>
          <w:u w:val="single"/>
          <w:bdr w:val="single" w:sz="8" w:space="0" w:color="auto"/>
        </w:rPr>
        <w:t>no formal investigations</w:t>
      </w:r>
      <w:r w:rsidRPr="001A3EE3">
        <w:rPr>
          <w:rFonts w:eastAsia="Aptos"/>
          <w:sz w:val="16"/>
        </w:rPr>
        <w:t xml:space="preserve"> </w:t>
      </w:r>
      <w:r w:rsidRPr="001A3EE3">
        <w:rPr>
          <w:rFonts w:eastAsia="Aptos"/>
          <w:u w:val="single"/>
        </w:rPr>
        <w:t>of alleged violations</w:t>
      </w:r>
      <w:r w:rsidRPr="001A3EE3">
        <w:rPr>
          <w:rFonts w:eastAsia="Aptos"/>
          <w:sz w:val="16"/>
        </w:rPr>
        <w:t xml:space="preserve">. Not surprisingly, </w:t>
      </w:r>
      <w:r w:rsidRPr="001A3EE3">
        <w:rPr>
          <w:rFonts w:eastAsia="Aptos"/>
          <w:u w:val="single"/>
        </w:rPr>
        <w:t>Trump officials did not alter or rescind EPA’s or</w:t>
      </w:r>
      <w:r w:rsidRPr="001A3EE3">
        <w:rPr>
          <w:rFonts w:eastAsia="Aptos"/>
          <w:sz w:val="16"/>
        </w:rPr>
        <w:t xml:space="preserve"> </w:t>
      </w:r>
      <w:r w:rsidRPr="001A3EE3">
        <w:rPr>
          <w:rFonts w:eastAsia="Aptos"/>
          <w:u w:val="single"/>
        </w:rPr>
        <w:t>any other agency’s scientific integrity policies</w:t>
      </w:r>
      <w:r w:rsidRPr="001A3EE3">
        <w:rPr>
          <w:rFonts w:eastAsia="Aptos"/>
          <w:sz w:val="16"/>
        </w:rPr>
        <w:t xml:space="preserve"> adopted under President Obama.</w:t>
      </w:r>
    </w:p>
    <w:p w14:paraId="5C039A05" w14:textId="77777777" w:rsidR="003120E2" w:rsidRPr="001A3EE3" w:rsidRDefault="003120E2" w:rsidP="003120E2">
      <w:pPr>
        <w:rPr>
          <w:rFonts w:eastAsia="Aptos"/>
          <w:sz w:val="16"/>
        </w:rPr>
      </w:pPr>
      <w:r w:rsidRPr="001A3EE3">
        <w:rPr>
          <w:rFonts w:eastAsia="Aptos"/>
          <w:sz w:val="16"/>
        </w:rPr>
        <w:t xml:space="preserve">In addition, </w:t>
      </w:r>
      <w:r w:rsidRPr="001A3EE3">
        <w:rPr>
          <w:rFonts w:eastAsia="Aptos"/>
          <w:u w:val="single"/>
        </w:rPr>
        <w:t xml:space="preserve">the new EPA policy still </w:t>
      </w:r>
      <w:r w:rsidRPr="001A3EE3">
        <w:rPr>
          <w:rFonts w:eastAsia="Aptos"/>
          <w:iCs/>
          <w:highlight w:val="cyan"/>
          <w:u w:val="single"/>
          <w:bdr w:val="single" w:sz="8" w:space="0" w:color="auto"/>
        </w:rPr>
        <w:t>lacks procedures</w:t>
      </w:r>
      <w:r w:rsidRPr="001A3EE3">
        <w:rPr>
          <w:rFonts w:eastAsia="Aptos"/>
          <w:sz w:val="16"/>
          <w:highlight w:val="cyan"/>
        </w:rPr>
        <w:t xml:space="preserve"> </w:t>
      </w:r>
      <w:r w:rsidRPr="001A3EE3">
        <w:rPr>
          <w:rFonts w:eastAsia="Aptos"/>
          <w:highlight w:val="cyan"/>
          <w:u w:val="single"/>
        </w:rPr>
        <w:t>specifying how</w:t>
      </w:r>
      <w:r w:rsidRPr="001A3EE3">
        <w:rPr>
          <w:rFonts w:eastAsia="Aptos"/>
          <w:u w:val="single"/>
        </w:rPr>
        <w:t xml:space="preserve"> scientific integrity </w:t>
      </w:r>
      <w:r w:rsidRPr="001A3EE3">
        <w:rPr>
          <w:rFonts w:eastAsia="Aptos"/>
          <w:highlight w:val="cyan"/>
          <w:u w:val="single"/>
        </w:rPr>
        <w:t xml:space="preserve">complaints should be </w:t>
      </w:r>
      <w:r w:rsidRPr="001A3EE3">
        <w:rPr>
          <w:rFonts w:eastAsia="Aptos"/>
          <w:iCs/>
          <w:highlight w:val="cyan"/>
          <w:u w:val="single"/>
          <w:bdr w:val="single" w:sz="8" w:space="0" w:color="auto"/>
        </w:rPr>
        <w:t>investigated</w:t>
      </w:r>
      <w:r w:rsidRPr="001A3EE3">
        <w:rPr>
          <w:rFonts w:eastAsia="Aptos"/>
          <w:sz w:val="16"/>
        </w:rPr>
        <w:t xml:space="preserve">, </w:t>
      </w:r>
      <w:r w:rsidRPr="001A3EE3">
        <w:rPr>
          <w:rFonts w:eastAsia="Aptos"/>
          <w:iCs/>
          <w:u w:val="single"/>
          <w:bdr w:val="single" w:sz="8" w:space="0" w:color="auto"/>
        </w:rPr>
        <w:t>adjudicated</w:t>
      </w:r>
      <w:r w:rsidRPr="001A3EE3">
        <w:rPr>
          <w:rFonts w:eastAsia="Aptos"/>
          <w:sz w:val="16"/>
        </w:rPr>
        <w:t xml:space="preserve">, </w:t>
      </w:r>
      <w:r w:rsidRPr="001A3EE3">
        <w:rPr>
          <w:rFonts w:eastAsia="Aptos"/>
          <w:highlight w:val="cyan"/>
          <w:u w:val="single"/>
        </w:rPr>
        <w:t>or</w:t>
      </w:r>
      <w:r w:rsidRPr="001A3EE3">
        <w:rPr>
          <w:rFonts w:eastAsia="Aptos"/>
          <w:sz w:val="16"/>
        </w:rPr>
        <w:t xml:space="preserve"> </w:t>
      </w:r>
      <w:r w:rsidRPr="001A3EE3">
        <w:rPr>
          <w:rFonts w:eastAsia="Aptos"/>
          <w:iCs/>
          <w:u w:val="single"/>
          <w:bdr w:val="single" w:sz="8" w:space="0" w:color="auto"/>
        </w:rPr>
        <w:t>appealed</w:t>
      </w:r>
      <w:r w:rsidRPr="001A3EE3">
        <w:rPr>
          <w:rFonts w:eastAsia="Aptos"/>
          <w:sz w:val="16"/>
        </w:rPr>
        <w:t xml:space="preserve">. Those remain to be drafted. </w:t>
      </w:r>
      <w:r w:rsidRPr="001A3EE3">
        <w:rPr>
          <w:rFonts w:eastAsia="Aptos"/>
          <w:u w:val="single"/>
        </w:rPr>
        <w:t xml:space="preserve">It further </w:t>
      </w:r>
      <w:r w:rsidRPr="001A3EE3">
        <w:rPr>
          <w:rFonts w:eastAsia="Aptos"/>
          <w:iCs/>
          <w:u w:val="single"/>
          <w:bdr w:val="single" w:sz="8" w:space="0" w:color="auto"/>
        </w:rPr>
        <w:t xml:space="preserve">lacks any </w:t>
      </w:r>
      <w:r w:rsidRPr="001A3EE3">
        <w:rPr>
          <w:rFonts w:eastAsia="Aptos"/>
          <w:iCs/>
          <w:highlight w:val="cyan"/>
          <w:u w:val="single"/>
          <w:bdr w:val="single" w:sz="8" w:space="0" w:color="auto"/>
        </w:rPr>
        <w:t>performance standards</w:t>
      </w:r>
      <w:r w:rsidRPr="001A3EE3">
        <w:rPr>
          <w:rFonts w:eastAsia="Aptos"/>
          <w:sz w:val="16"/>
        </w:rPr>
        <w:t xml:space="preserve"> </w:t>
      </w:r>
      <w:r w:rsidRPr="001A3EE3">
        <w:rPr>
          <w:rFonts w:eastAsia="Aptos"/>
          <w:u w:val="single"/>
        </w:rPr>
        <w:t>or evaluation criteria for the program</w:t>
      </w:r>
      <w:r w:rsidRPr="001A3EE3">
        <w:rPr>
          <w:rFonts w:eastAsia="Aptos"/>
          <w:sz w:val="16"/>
        </w:rPr>
        <w:t>.</w:t>
      </w:r>
    </w:p>
    <w:p w14:paraId="11388A16" w14:textId="77777777" w:rsidR="003120E2" w:rsidRPr="001A3EE3" w:rsidRDefault="003120E2" w:rsidP="003120E2">
      <w:pPr>
        <w:rPr>
          <w:rFonts w:eastAsia="Aptos"/>
          <w:sz w:val="16"/>
        </w:rPr>
      </w:pPr>
      <w:r w:rsidRPr="001A3EE3">
        <w:rPr>
          <w:rFonts w:eastAsia="Aptos"/>
          <w:sz w:val="16"/>
        </w:rPr>
        <w:t>“</w:t>
      </w:r>
      <w:r w:rsidRPr="001A3EE3">
        <w:rPr>
          <w:rFonts w:eastAsia="Aptos"/>
          <w:highlight w:val="cyan"/>
          <w:u w:val="single"/>
        </w:rPr>
        <w:t>EPA’s</w:t>
      </w:r>
      <w:r w:rsidRPr="001A3EE3">
        <w:rPr>
          <w:rFonts w:eastAsia="Aptos"/>
          <w:u w:val="single"/>
        </w:rPr>
        <w:t xml:space="preserve"> latest self-policing scientific </w:t>
      </w:r>
      <w:r w:rsidRPr="001A3EE3">
        <w:rPr>
          <w:rFonts w:eastAsia="Aptos"/>
          <w:highlight w:val="cyan"/>
          <w:u w:val="single"/>
        </w:rPr>
        <w:t xml:space="preserve">integrity is a </w:t>
      </w:r>
      <w:r w:rsidRPr="001A3EE3">
        <w:rPr>
          <w:rFonts w:eastAsia="Aptos"/>
          <w:iCs/>
          <w:highlight w:val="cyan"/>
          <w:u w:val="single"/>
          <w:bdr w:val="single" w:sz="8" w:space="0" w:color="auto"/>
        </w:rPr>
        <w:t>recipe for failure</w:t>
      </w:r>
      <w:r w:rsidRPr="001A3EE3">
        <w:rPr>
          <w:rFonts w:eastAsia="Aptos"/>
          <w:sz w:val="16"/>
        </w:rPr>
        <w:t xml:space="preserve">, </w:t>
      </w:r>
      <w:r w:rsidRPr="001A3EE3">
        <w:rPr>
          <w:rFonts w:eastAsia="Aptos"/>
          <w:u w:val="single"/>
        </w:rPr>
        <w:t>especially under</w:t>
      </w:r>
      <w:r w:rsidRPr="001A3EE3">
        <w:rPr>
          <w:rFonts w:eastAsia="Aptos"/>
          <w:sz w:val="16"/>
        </w:rPr>
        <w:t xml:space="preserve"> the </w:t>
      </w:r>
      <w:r w:rsidRPr="001A3EE3">
        <w:rPr>
          <w:rFonts w:eastAsia="Aptos"/>
          <w:u w:val="single"/>
        </w:rPr>
        <w:t>Trump</w:t>
      </w:r>
      <w:r w:rsidRPr="001A3EE3">
        <w:rPr>
          <w:rFonts w:eastAsia="Aptos"/>
          <w:sz w:val="16"/>
        </w:rPr>
        <w:t xml:space="preserve"> administration,” stated PEER Science Policy Director Kyla Bennett, a scientist and attorney formerly with EPA, </w:t>
      </w:r>
      <w:r w:rsidRPr="001A3EE3">
        <w:rPr>
          <w:rFonts w:eastAsia="Aptos"/>
          <w:u w:val="single"/>
        </w:rPr>
        <w:t xml:space="preserve">noting the recent </w:t>
      </w:r>
      <w:r w:rsidRPr="001A3EE3">
        <w:rPr>
          <w:rFonts w:eastAsia="Aptos"/>
          <w:iCs/>
          <w:u w:val="single"/>
          <w:bdr w:val="single" w:sz="8" w:space="0" w:color="auto"/>
        </w:rPr>
        <w:t>scathing assessment of the program</w:t>
      </w:r>
      <w:r w:rsidRPr="001A3EE3">
        <w:rPr>
          <w:rFonts w:eastAsia="Aptos"/>
          <w:sz w:val="16"/>
        </w:rPr>
        <w:t xml:space="preserve"> from EPA’s Office of Inspector General (IG). “</w:t>
      </w:r>
      <w:r w:rsidRPr="001A3EE3">
        <w:rPr>
          <w:rFonts w:eastAsia="Aptos"/>
          <w:u w:val="single"/>
        </w:rPr>
        <w:t xml:space="preserve">The fact that </w:t>
      </w:r>
      <w:r w:rsidRPr="001A3EE3">
        <w:rPr>
          <w:rFonts w:eastAsia="Aptos"/>
          <w:highlight w:val="cyan"/>
          <w:u w:val="single"/>
        </w:rPr>
        <w:t>after</w:t>
      </w:r>
      <w:r w:rsidRPr="001A3EE3">
        <w:rPr>
          <w:rFonts w:eastAsia="Aptos"/>
          <w:u w:val="single"/>
        </w:rPr>
        <w:t xml:space="preserve"> more than </w:t>
      </w:r>
      <w:r w:rsidRPr="001A3EE3">
        <w:rPr>
          <w:rFonts w:eastAsia="Aptos"/>
          <w:highlight w:val="cyan"/>
          <w:u w:val="single"/>
        </w:rPr>
        <w:t xml:space="preserve">a </w:t>
      </w:r>
      <w:r w:rsidRPr="001A3EE3">
        <w:rPr>
          <w:rFonts w:eastAsia="Aptos"/>
          <w:iCs/>
          <w:highlight w:val="cyan"/>
          <w:u w:val="single"/>
          <w:bdr w:val="single" w:sz="8" w:space="0" w:color="auto"/>
        </w:rPr>
        <w:t>dozen years</w:t>
      </w:r>
      <w:r w:rsidRPr="001A3EE3">
        <w:rPr>
          <w:rFonts w:eastAsia="Aptos"/>
          <w:highlight w:val="cyan"/>
          <w:u w:val="single"/>
        </w:rPr>
        <w:t xml:space="preserve"> EPA </w:t>
      </w:r>
      <w:r w:rsidRPr="001A3EE3">
        <w:rPr>
          <w:rFonts w:eastAsia="Aptos"/>
          <w:iCs/>
          <w:highlight w:val="cyan"/>
          <w:u w:val="single"/>
          <w:bdr w:val="single" w:sz="8" w:space="0" w:color="auto"/>
        </w:rPr>
        <w:t>still does not have a process</w:t>
      </w:r>
      <w:r w:rsidRPr="001A3EE3">
        <w:rPr>
          <w:rFonts w:eastAsia="Aptos"/>
          <w:u w:val="single"/>
        </w:rPr>
        <w:t xml:space="preserve"> for dealing with scientific integrity complaints highlights</w:t>
      </w:r>
      <w:r w:rsidRPr="001A3EE3">
        <w:rPr>
          <w:rFonts w:eastAsia="Aptos"/>
          <w:sz w:val="16"/>
        </w:rPr>
        <w:t xml:space="preserve"> </w:t>
      </w:r>
      <w:r w:rsidRPr="001A3EE3">
        <w:rPr>
          <w:rFonts w:eastAsia="Aptos"/>
          <w:u w:val="single"/>
        </w:rPr>
        <w:t>what a farce this program is</w:t>
      </w:r>
      <w:r w:rsidRPr="001A3EE3">
        <w:rPr>
          <w:rFonts w:eastAsia="Aptos"/>
          <w:sz w:val="16"/>
        </w:rPr>
        <w:t>.”</w:t>
      </w:r>
    </w:p>
    <w:p w14:paraId="4116206B" w14:textId="77777777" w:rsidR="003120E2" w:rsidRPr="001A3EE3" w:rsidRDefault="003120E2" w:rsidP="003120E2">
      <w:pPr>
        <w:rPr>
          <w:rFonts w:eastAsia="Aptos"/>
          <w:sz w:val="16"/>
        </w:rPr>
      </w:pPr>
      <w:r w:rsidRPr="001A3EE3">
        <w:rPr>
          <w:rFonts w:eastAsia="Aptos"/>
          <w:sz w:val="16"/>
        </w:rPr>
        <w:t>EPA’s new policy arrives nearly four years after a 2021 Biden directive that all federal agencies strengthen their scientific integrity policies to “restore public trust” in science following the first Trump term. EPA is one of 27 agencies charged with developing stronger policies.</w:t>
      </w:r>
    </w:p>
    <w:p w14:paraId="08E68C14" w14:textId="77777777" w:rsidR="003120E2" w:rsidRPr="001A3EE3" w:rsidRDefault="003120E2" w:rsidP="003120E2">
      <w:pPr>
        <w:rPr>
          <w:rFonts w:eastAsia="Aptos"/>
          <w:sz w:val="16"/>
        </w:rPr>
      </w:pPr>
      <w:r w:rsidRPr="001A3EE3">
        <w:rPr>
          <w:rFonts w:eastAsia="Aptos"/>
          <w:u w:val="single"/>
        </w:rPr>
        <w:t>The</w:t>
      </w:r>
      <w:r w:rsidRPr="001A3EE3">
        <w:rPr>
          <w:rFonts w:eastAsia="Aptos"/>
          <w:sz w:val="16"/>
        </w:rPr>
        <w:t xml:space="preserve"> new </w:t>
      </w:r>
      <w:r w:rsidRPr="001A3EE3">
        <w:rPr>
          <w:rFonts w:eastAsia="Aptos"/>
          <w:u w:val="single"/>
        </w:rPr>
        <w:t>policy has</w:t>
      </w:r>
      <w:r w:rsidRPr="001A3EE3">
        <w:rPr>
          <w:rFonts w:eastAsia="Aptos"/>
          <w:sz w:val="16"/>
        </w:rPr>
        <w:t xml:space="preserve"> some new positive </w:t>
      </w:r>
      <w:r w:rsidRPr="001A3EE3">
        <w:rPr>
          <w:rFonts w:eastAsia="Aptos"/>
          <w:u w:val="single"/>
        </w:rPr>
        <w:t>provisions</w:t>
      </w:r>
      <w:r w:rsidRPr="001A3EE3">
        <w:rPr>
          <w:rFonts w:eastAsia="Aptos"/>
          <w:sz w:val="16"/>
        </w:rPr>
        <w:t xml:space="preserve">, such as </w:t>
      </w:r>
      <w:r w:rsidRPr="001A3EE3">
        <w:rPr>
          <w:rFonts w:eastAsia="Aptos"/>
          <w:u w:val="single"/>
        </w:rPr>
        <w:t xml:space="preserve">requiring all instances of political interference </w:t>
      </w:r>
      <w:r w:rsidRPr="001A3EE3">
        <w:rPr>
          <w:rFonts w:eastAsia="Aptos"/>
          <w:sz w:val="16"/>
        </w:rPr>
        <w:t xml:space="preserve">with science </w:t>
      </w:r>
      <w:r w:rsidRPr="001A3EE3">
        <w:rPr>
          <w:rFonts w:eastAsia="Aptos"/>
          <w:u w:val="single"/>
        </w:rPr>
        <w:t>to be reported to the IG</w:t>
      </w:r>
      <w:r w:rsidRPr="001A3EE3">
        <w:rPr>
          <w:rFonts w:eastAsia="Aptos"/>
          <w:sz w:val="16"/>
        </w:rPr>
        <w:t xml:space="preserve">, which has independent investigatory powers and resources and can pursue criminal activity. </w:t>
      </w:r>
      <w:r w:rsidRPr="001A3EE3">
        <w:rPr>
          <w:rFonts w:eastAsia="Aptos"/>
          <w:u w:val="single"/>
        </w:rPr>
        <w:t>However</w:t>
      </w:r>
      <w:r w:rsidRPr="001A3EE3">
        <w:rPr>
          <w:rFonts w:eastAsia="Aptos"/>
          <w:sz w:val="16"/>
        </w:rPr>
        <w:t xml:space="preserve">, </w:t>
      </w:r>
      <w:r w:rsidRPr="001A3EE3">
        <w:rPr>
          <w:rFonts w:eastAsia="Aptos"/>
          <w:highlight w:val="cyan"/>
          <w:u w:val="single"/>
        </w:rPr>
        <w:t xml:space="preserve">the President can </w:t>
      </w:r>
      <w:r w:rsidRPr="001A3EE3">
        <w:rPr>
          <w:rFonts w:eastAsia="Aptos"/>
          <w:iCs/>
          <w:highlight w:val="cyan"/>
          <w:u w:val="single"/>
          <w:bdr w:val="single" w:sz="8" w:space="0" w:color="auto"/>
        </w:rPr>
        <w:t>remove the IG</w:t>
      </w:r>
      <w:r w:rsidRPr="001A3EE3">
        <w:rPr>
          <w:rFonts w:eastAsia="Aptos"/>
          <w:sz w:val="16"/>
        </w:rPr>
        <w:t xml:space="preserve">, </w:t>
      </w:r>
      <w:r w:rsidRPr="001A3EE3">
        <w:rPr>
          <w:rFonts w:eastAsia="Aptos"/>
          <w:highlight w:val="cyan"/>
          <w:u w:val="single"/>
        </w:rPr>
        <w:t>and the IG</w:t>
      </w:r>
      <w:r w:rsidRPr="001A3EE3">
        <w:rPr>
          <w:rFonts w:eastAsia="Aptos"/>
          <w:u w:val="single"/>
        </w:rPr>
        <w:t xml:space="preserve"> </w:t>
      </w:r>
      <w:r w:rsidRPr="001A3EE3">
        <w:rPr>
          <w:rFonts w:eastAsia="Aptos"/>
          <w:highlight w:val="cyan"/>
          <w:u w:val="single"/>
        </w:rPr>
        <w:t xml:space="preserve">has </w:t>
      </w:r>
      <w:r w:rsidRPr="001A3EE3">
        <w:rPr>
          <w:rFonts w:eastAsia="Aptos"/>
          <w:iCs/>
          <w:highlight w:val="cyan"/>
          <w:u w:val="single"/>
          <w:bdr w:val="single" w:sz="8" w:space="0" w:color="auto"/>
        </w:rPr>
        <w:t>no power to carry out</w:t>
      </w:r>
      <w:r w:rsidRPr="001A3EE3">
        <w:rPr>
          <w:rFonts w:eastAsia="Aptos"/>
          <w:sz w:val="16"/>
        </w:rPr>
        <w:t xml:space="preserve"> </w:t>
      </w:r>
      <w:r w:rsidRPr="001A3EE3">
        <w:rPr>
          <w:rFonts w:eastAsia="Aptos"/>
          <w:u w:val="single"/>
        </w:rPr>
        <w:t>its</w:t>
      </w:r>
      <w:r w:rsidRPr="001A3EE3">
        <w:rPr>
          <w:rFonts w:eastAsia="Aptos"/>
          <w:sz w:val="16"/>
        </w:rPr>
        <w:t xml:space="preserve"> </w:t>
      </w:r>
      <w:r w:rsidRPr="001A3EE3">
        <w:rPr>
          <w:rFonts w:eastAsia="Aptos"/>
          <w:iCs/>
          <w:highlight w:val="cyan"/>
          <w:u w:val="single"/>
          <w:bdr w:val="single" w:sz="8" w:space="0" w:color="auto"/>
        </w:rPr>
        <w:t>rec</w:t>
      </w:r>
      <w:r w:rsidRPr="001A3EE3">
        <w:rPr>
          <w:rFonts w:eastAsia="Aptos"/>
          <w:iCs/>
          <w:u w:val="single"/>
          <w:bdr w:val="single" w:sz="8" w:space="0" w:color="auto"/>
        </w:rPr>
        <w:t>ommendation</w:t>
      </w:r>
      <w:r w:rsidRPr="001A3EE3">
        <w:rPr>
          <w:rFonts w:eastAsia="Aptos"/>
          <w:iCs/>
          <w:highlight w:val="cyan"/>
          <w:u w:val="single"/>
          <w:bdr w:val="single" w:sz="8" w:space="0" w:color="auto"/>
        </w:rPr>
        <w:t>s</w:t>
      </w:r>
      <w:r w:rsidRPr="001A3EE3">
        <w:rPr>
          <w:rFonts w:eastAsia="Aptos"/>
          <w:sz w:val="16"/>
        </w:rPr>
        <w:t xml:space="preserve"> </w:t>
      </w:r>
      <w:r w:rsidRPr="001A3EE3">
        <w:rPr>
          <w:rFonts w:eastAsia="Aptos"/>
          <w:u w:val="single"/>
        </w:rPr>
        <w:t>no matter how egregious a violation</w:t>
      </w:r>
      <w:r w:rsidRPr="001A3EE3">
        <w:rPr>
          <w:rFonts w:eastAsia="Aptos"/>
          <w:sz w:val="16"/>
        </w:rPr>
        <w:t>.</w:t>
      </w:r>
    </w:p>
    <w:p w14:paraId="0F98A1A0" w14:textId="77777777" w:rsidR="003120E2" w:rsidRPr="001A3EE3" w:rsidRDefault="003120E2" w:rsidP="003120E2"/>
    <w:p w14:paraId="6D7D401A" w14:textId="77777777" w:rsidR="003120E2" w:rsidRPr="001A3EE3" w:rsidRDefault="003120E2" w:rsidP="003120E2">
      <w:pPr>
        <w:keepNext/>
        <w:keepLines/>
        <w:spacing w:before="40" w:after="0"/>
        <w:outlineLvl w:val="3"/>
        <w:rPr>
          <w:rFonts w:eastAsiaTheme="majorEastAsia" w:cstheme="majorBidi"/>
          <w:b/>
          <w:iCs/>
          <w:sz w:val="26"/>
        </w:rPr>
      </w:pPr>
      <w:r w:rsidRPr="001A3EE3">
        <w:rPr>
          <w:rFonts w:eastAsiaTheme="majorEastAsia" w:cstheme="majorBidi"/>
          <w:b/>
          <w:iCs/>
          <w:sz w:val="26"/>
        </w:rPr>
        <w:t xml:space="preserve">Union legal appeals and “protests” are </w:t>
      </w:r>
      <w:r w:rsidRPr="001A3EE3">
        <w:rPr>
          <w:rFonts w:eastAsiaTheme="majorEastAsia" w:cstheme="majorBidi"/>
          <w:b/>
          <w:iCs/>
          <w:sz w:val="26"/>
          <w:u w:val="single"/>
        </w:rPr>
        <w:t>lukewarm</w:t>
      </w:r>
      <w:r w:rsidRPr="001A3EE3">
        <w:rPr>
          <w:rFonts w:eastAsiaTheme="majorEastAsia" w:cstheme="majorBidi"/>
          <w:b/>
          <w:iCs/>
          <w:sz w:val="26"/>
        </w:rPr>
        <w:t xml:space="preserve"> and </w:t>
      </w:r>
      <w:r w:rsidRPr="001A3EE3">
        <w:rPr>
          <w:rFonts w:eastAsiaTheme="majorEastAsia" w:cstheme="majorBidi"/>
          <w:b/>
          <w:iCs/>
          <w:sz w:val="26"/>
          <w:u w:val="single"/>
        </w:rPr>
        <w:t>ineffective</w:t>
      </w:r>
      <w:r w:rsidRPr="001A3EE3">
        <w:rPr>
          <w:rFonts w:eastAsiaTheme="majorEastAsia" w:cstheme="majorBidi"/>
          <w:b/>
          <w:iCs/>
          <w:sz w:val="26"/>
        </w:rPr>
        <w:t>.</w:t>
      </w:r>
    </w:p>
    <w:p w14:paraId="7911227F" w14:textId="77777777" w:rsidR="003120E2" w:rsidRPr="001A3EE3" w:rsidRDefault="003120E2" w:rsidP="003120E2">
      <w:r w:rsidRPr="001A3EE3">
        <w:t xml:space="preserve">Nick </w:t>
      </w:r>
      <w:r w:rsidRPr="001A3EE3">
        <w:rPr>
          <w:b/>
          <w:bCs/>
          <w:sz w:val="26"/>
        </w:rPr>
        <w:t>Brancaccio 25</w:t>
      </w:r>
      <w:r w:rsidRPr="001A3EE3">
        <w:t>, IMT organizer in Phoenix, "Federal Workers Need Class Militancy to Defeat Trump's Cuts," Revolutionary Communists of America, 5/14/2025, https://communistusa.org/federal-workers-need-class-militancy-to-defeat-trumps-cuts/</w:t>
      </w:r>
    </w:p>
    <w:p w14:paraId="2165687C" w14:textId="77777777" w:rsidR="003120E2" w:rsidRPr="001A3EE3" w:rsidRDefault="003120E2" w:rsidP="003120E2">
      <w:pPr>
        <w:rPr>
          <w:sz w:val="16"/>
        </w:rPr>
      </w:pPr>
      <w:r w:rsidRPr="001A3EE3">
        <w:rPr>
          <w:u w:val="single"/>
        </w:rPr>
        <w:t>AFGE and other</w:t>
      </w:r>
      <w:r w:rsidRPr="001A3EE3">
        <w:rPr>
          <w:sz w:val="16"/>
        </w:rPr>
        <w:t xml:space="preserve"> federal employee </w:t>
      </w:r>
      <w:r w:rsidRPr="001A3EE3">
        <w:rPr>
          <w:highlight w:val="cyan"/>
          <w:u w:val="single"/>
        </w:rPr>
        <w:t>unions</w:t>
      </w:r>
      <w:r w:rsidRPr="001A3EE3">
        <w:rPr>
          <w:sz w:val="16"/>
        </w:rPr>
        <w:t xml:space="preserve"> </w:t>
      </w:r>
      <w:r w:rsidRPr="001A3EE3">
        <w:rPr>
          <w:u w:val="single"/>
        </w:rPr>
        <w:t xml:space="preserve">have </w:t>
      </w:r>
      <w:r w:rsidRPr="001A3EE3">
        <w:rPr>
          <w:highlight w:val="cyan"/>
          <w:u w:val="single"/>
        </w:rPr>
        <w:t xml:space="preserve">turned to the courts in a </w:t>
      </w:r>
      <w:r w:rsidRPr="001A3EE3">
        <w:rPr>
          <w:iCs/>
          <w:highlight w:val="cyan"/>
          <w:u w:val="single"/>
          <w:bdr w:val="single" w:sz="8" w:space="0" w:color="auto"/>
        </w:rPr>
        <w:t>lukewarm attempt</w:t>
      </w:r>
      <w:r w:rsidRPr="001A3EE3">
        <w:rPr>
          <w:sz w:val="16"/>
        </w:rPr>
        <w:t xml:space="preserve"> </w:t>
      </w:r>
      <w:r w:rsidRPr="001A3EE3">
        <w:rPr>
          <w:u w:val="single"/>
        </w:rPr>
        <w:t>to reinstate their members</w:t>
      </w:r>
      <w:r w:rsidRPr="001A3EE3">
        <w:rPr>
          <w:sz w:val="16"/>
        </w:rPr>
        <w:t xml:space="preserve">. Some </w:t>
      </w:r>
      <w:r w:rsidRPr="001A3EE3">
        <w:rPr>
          <w:u w:val="single"/>
        </w:rPr>
        <w:t>lower courts have ruled in favor</w:t>
      </w:r>
      <w:r w:rsidRPr="001A3EE3">
        <w:rPr>
          <w:sz w:val="16"/>
        </w:rPr>
        <w:t xml:space="preserve"> of federal workers, </w:t>
      </w:r>
      <w:r w:rsidRPr="001A3EE3">
        <w:rPr>
          <w:u w:val="single"/>
        </w:rPr>
        <w:t xml:space="preserve">only to have their decisions </w:t>
      </w:r>
      <w:r w:rsidRPr="001A3EE3">
        <w:rPr>
          <w:iCs/>
          <w:highlight w:val="cyan"/>
          <w:u w:val="single"/>
          <w:bdr w:val="single" w:sz="8" w:space="0" w:color="auto"/>
        </w:rPr>
        <w:t>overturned</w:t>
      </w:r>
      <w:r w:rsidRPr="001A3EE3">
        <w:rPr>
          <w:sz w:val="16"/>
        </w:rPr>
        <w:t xml:space="preserve"> or paused </w:t>
      </w:r>
      <w:r w:rsidRPr="001A3EE3">
        <w:rPr>
          <w:iCs/>
          <w:highlight w:val="cyan"/>
          <w:u w:val="single"/>
          <w:bdr w:val="single" w:sz="8" w:space="0" w:color="auto"/>
        </w:rPr>
        <w:t>by the</w:t>
      </w:r>
      <w:r w:rsidRPr="001A3EE3">
        <w:rPr>
          <w:sz w:val="16"/>
        </w:rPr>
        <w:t xml:space="preserve"> appeals circuit and </w:t>
      </w:r>
      <w:r w:rsidRPr="001A3EE3">
        <w:rPr>
          <w:u w:val="single"/>
        </w:rPr>
        <w:t>the</w:t>
      </w:r>
      <w:r w:rsidRPr="001A3EE3">
        <w:rPr>
          <w:sz w:val="16"/>
        </w:rPr>
        <w:t xml:space="preserve"> </w:t>
      </w:r>
      <w:r w:rsidRPr="001A3EE3">
        <w:rPr>
          <w:iCs/>
          <w:highlight w:val="cyan"/>
          <w:u w:val="single"/>
          <w:bdr w:val="single" w:sz="8" w:space="0" w:color="auto"/>
        </w:rPr>
        <w:t>Supreme Court</w:t>
      </w:r>
      <w:r w:rsidRPr="001A3EE3">
        <w:rPr>
          <w:sz w:val="16"/>
        </w:rPr>
        <w:t>.</w:t>
      </w:r>
    </w:p>
    <w:p w14:paraId="4A662ABF" w14:textId="77777777" w:rsidR="003120E2" w:rsidRPr="001A3EE3" w:rsidRDefault="003120E2" w:rsidP="003120E2">
      <w:pPr>
        <w:rPr>
          <w:sz w:val="16"/>
        </w:rPr>
      </w:pPr>
      <w:r w:rsidRPr="001A3EE3">
        <w:rPr>
          <w:sz w:val="16"/>
        </w:rPr>
        <w:t xml:space="preserve">Meanwhile, </w:t>
      </w:r>
      <w:r w:rsidRPr="001A3EE3">
        <w:rPr>
          <w:u w:val="single"/>
        </w:rPr>
        <w:t>Trump</w:t>
      </w:r>
      <w:r w:rsidRPr="001A3EE3">
        <w:rPr>
          <w:sz w:val="16"/>
        </w:rPr>
        <w:t xml:space="preserve"> trained his sights on the unions, issuing an executive order on March 27 </w:t>
      </w:r>
      <w:r w:rsidRPr="001A3EE3">
        <w:rPr>
          <w:u w:val="single"/>
        </w:rPr>
        <w:t>to end collective bargaining for federal agencies</w:t>
      </w:r>
      <w:r w:rsidRPr="001A3EE3">
        <w:rPr>
          <w:sz w:val="16"/>
        </w:rPr>
        <w:t xml:space="preserve"> where so-called “national security” was supposedly at risk. Not only did this include the Department of Defense and Homeland Security, but others we might not associate with “security,” like the Justice Department and Health and Human Services. The scope of “national security” is so expansive that it apparently includes the Environmental Protection Agency, the National Science Foundation, and the Federal Communications Commission! This is a bald-faced attack on workers’ rights, in anticipation of an even broader sweep of layoffs to come.</w:t>
      </w:r>
    </w:p>
    <w:p w14:paraId="4C82C916" w14:textId="77777777" w:rsidR="003120E2" w:rsidRPr="001A3EE3" w:rsidRDefault="003120E2" w:rsidP="003120E2">
      <w:pPr>
        <w:rPr>
          <w:sz w:val="16"/>
        </w:rPr>
      </w:pPr>
      <w:r w:rsidRPr="001A3EE3">
        <w:rPr>
          <w:sz w:val="16"/>
        </w:rPr>
        <w:t>The executive order bars the AFGE or any other federal union from suing the Oval Office to reverse layoffs. Workers need to fight back against this attack, but to win, the union’s primary tactic can’t be appealing to the courts.</w:t>
      </w:r>
    </w:p>
    <w:p w14:paraId="506939D1" w14:textId="77777777" w:rsidR="003120E2" w:rsidRPr="001A3EE3" w:rsidRDefault="003120E2" w:rsidP="003120E2">
      <w:pPr>
        <w:rPr>
          <w:sz w:val="16"/>
        </w:rPr>
      </w:pPr>
      <w:r w:rsidRPr="001A3EE3">
        <w:rPr>
          <w:sz w:val="16"/>
        </w:rPr>
        <w:t xml:space="preserve">The American “justice” system is an institution built by and for the capitalist class. </w:t>
      </w:r>
      <w:r w:rsidRPr="001A3EE3">
        <w:rPr>
          <w:u w:val="single"/>
        </w:rPr>
        <w:t>The 2018 ruling of Janus</w:t>
      </w:r>
      <w:r w:rsidRPr="001A3EE3">
        <w:rPr>
          <w:sz w:val="16"/>
        </w:rPr>
        <w:t xml:space="preserve"> v. AFSCME, which </w:t>
      </w:r>
      <w:r w:rsidRPr="001A3EE3">
        <w:rPr>
          <w:u w:val="single"/>
        </w:rPr>
        <w:t>imposed</w:t>
      </w:r>
      <w:r w:rsidRPr="001A3EE3">
        <w:rPr>
          <w:sz w:val="16"/>
        </w:rPr>
        <w:t xml:space="preserve"> so-called “</w:t>
      </w:r>
      <w:r w:rsidRPr="001A3EE3">
        <w:rPr>
          <w:u w:val="single"/>
        </w:rPr>
        <w:t>right to work” anti-union laws on the public sector</w:t>
      </w:r>
      <w:r w:rsidRPr="001A3EE3">
        <w:rPr>
          <w:sz w:val="16"/>
        </w:rPr>
        <w:t xml:space="preserve">, shows as much. </w:t>
      </w:r>
      <w:r w:rsidRPr="001A3EE3">
        <w:rPr>
          <w:u w:val="single"/>
        </w:rPr>
        <w:t xml:space="preserve">In a </w:t>
      </w:r>
      <w:r w:rsidRPr="001A3EE3">
        <w:rPr>
          <w:iCs/>
          <w:u w:val="single"/>
          <w:bdr w:val="single" w:sz="8" w:space="0" w:color="auto"/>
        </w:rPr>
        <w:t>failed attempt</w:t>
      </w:r>
      <w:r w:rsidRPr="001A3EE3">
        <w:rPr>
          <w:u w:val="single"/>
        </w:rPr>
        <w:t xml:space="preserve"> to “pressure” the</w:t>
      </w:r>
      <w:r w:rsidRPr="001A3EE3">
        <w:rPr>
          <w:sz w:val="16"/>
        </w:rPr>
        <w:t xml:space="preserve"> </w:t>
      </w:r>
      <w:r w:rsidRPr="001A3EE3">
        <w:rPr>
          <w:u w:val="single"/>
        </w:rPr>
        <w:t>courts</w:t>
      </w:r>
      <w:r w:rsidRPr="001A3EE3">
        <w:rPr>
          <w:sz w:val="16"/>
        </w:rPr>
        <w:t xml:space="preserve">, </w:t>
      </w:r>
      <w:r w:rsidRPr="001A3EE3">
        <w:rPr>
          <w:u w:val="single"/>
        </w:rPr>
        <w:t xml:space="preserve">unions called a </w:t>
      </w:r>
      <w:r w:rsidRPr="001A3EE3">
        <w:rPr>
          <w:iCs/>
          <w:u w:val="single"/>
          <w:bdr w:val="single" w:sz="8" w:space="0" w:color="auto"/>
        </w:rPr>
        <w:t>sclerotic “</w:t>
      </w:r>
      <w:r w:rsidRPr="001A3EE3">
        <w:rPr>
          <w:iCs/>
          <w:highlight w:val="cyan"/>
          <w:u w:val="single"/>
          <w:bdr w:val="single" w:sz="8" w:space="0" w:color="auto"/>
        </w:rPr>
        <w:t>day of action</w:t>
      </w:r>
      <w:r w:rsidRPr="001A3EE3">
        <w:rPr>
          <w:sz w:val="16"/>
          <w:highlight w:val="cyan"/>
        </w:rPr>
        <w:t>,”</w:t>
      </w:r>
      <w:r w:rsidRPr="001A3EE3">
        <w:rPr>
          <w:sz w:val="16"/>
        </w:rPr>
        <w:t xml:space="preserve"> </w:t>
      </w:r>
      <w:r w:rsidRPr="001A3EE3">
        <w:rPr>
          <w:highlight w:val="cyan"/>
          <w:u w:val="single"/>
        </w:rPr>
        <w:t>one-day demonstrations</w:t>
      </w:r>
      <w:r w:rsidRPr="001A3EE3">
        <w:rPr>
          <w:u w:val="single"/>
        </w:rPr>
        <w:t xml:space="preserve"> </w:t>
      </w:r>
      <w:r w:rsidRPr="001A3EE3">
        <w:rPr>
          <w:sz w:val="16"/>
        </w:rPr>
        <w:t>that did not shut down workplaces or threaten the normal functioning of the government. These weak tactics</w:t>
      </w:r>
      <w:r w:rsidRPr="001A3EE3">
        <w:rPr>
          <w:u w:val="single"/>
        </w:rPr>
        <w:t xml:space="preserve"> </w:t>
      </w:r>
      <w:r w:rsidRPr="001A3EE3">
        <w:rPr>
          <w:iCs/>
          <w:highlight w:val="cyan"/>
          <w:u w:val="single"/>
          <w:bdr w:val="single" w:sz="8" w:space="0" w:color="auto"/>
        </w:rPr>
        <w:t>won’t be</w:t>
      </w:r>
      <w:r w:rsidRPr="001A3EE3">
        <w:rPr>
          <w:u w:val="single"/>
        </w:rPr>
        <w:t xml:space="preserve"> </w:t>
      </w:r>
      <w:r w:rsidRPr="001A3EE3">
        <w:rPr>
          <w:sz w:val="16"/>
        </w:rPr>
        <w:t xml:space="preserve">any more </w:t>
      </w:r>
      <w:r w:rsidRPr="001A3EE3">
        <w:rPr>
          <w:iCs/>
          <w:highlight w:val="cyan"/>
          <w:u w:val="single"/>
          <w:bdr w:val="single" w:sz="8" w:space="0" w:color="auto"/>
        </w:rPr>
        <w:t>effective</w:t>
      </w:r>
      <w:r w:rsidRPr="001A3EE3">
        <w:rPr>
          <w:sz w:val="16"/>
        </w:rPr>
        <w:t xml:space="preserve"> </w:t>
      </w:r>
      <w:r w:rsidRPr="001A3EE3">
        <w:rPr>
          <w:u w:val="single"/>
        </w:rPr>
        <w:t>in 2025</w:t>
      </w:r>
      <w:r w:rsidRPr="001A3EE3">
        <w:rPr>
          <w:sz w:val="16"/>
        </w:rPr>
        <w:t>.</w:t>
      </w:r>
    </w:p>
    <w:p w14:paraId="6FDBE52F" w14:textId="77777777" w:rsidR="003120E2" w:rsidRPr="001A3EE3" w:rsidRDefault="003120E2" w:rsidP="003120E2">
      <w:pPr>
        <w:rPr>
          <w:sz w:val="16"/>
        </w:rPr>
      </w:pPr>
      <w:r w:rsidRPr="001A3EE3">
        <w:rPr>
          <w:sz w:val="16"/>
        </w:rPr>
        <w:t>PATCO TURNED UP TO 11</w:t>
      </w:r>
    </w:p>
    <w:p w14:paraId="61F4293E" w14:textId="77777777" w:rsidR="003120E2" w:rsidRPr="001A3EE3" w:rsidRDefault="003120E2" w:rsidP="003120E2">
      <w:pPr>
        <w:rPr>
          <w:u w:val="single"/>
        </w:rPr>
      </w:pPr>
      <w:r w:rsidRPr="001A3EE3">
        <w:rPr>
          <w:u w:val="single"/>
        </w:rPr>
        <w:t>What we are witnessing is akin to the 1981 PATCO strike</w:t>
      </w:r>
      <w:r w:rsidRPr="001A3EE3">
        <w:rPr>
          <w:sz w:val="16"/>
        </w:rPr>
        <w:t xml:space="preserve">—when Ronald Reagan declared an air-traffic controllers’ strike illegal and fired 11,000 workers. </w:t>
      </w:r>
      <w:r w:rsidRPr="001A3EE3">
        <w:rPr>
          <w:iCs/>
          <w:highlight w:val="cyan"/>
          <w:u w:val="single"/>
          <w:bdr w:val="single" w:sz="8" w:space="0" w:color="auto"/>
        </w:rPr>
        <w:t>Rather than</w:t>
      </w:r>
      <w:r w:rsidRPr="001A3EE3">
        <w:rPr>
          <w:highlight w:val="cyan"/>
          <w:u w:val="single"/>
        </w:rPr>
        <w:t xml:space="preserve"> mounting a </w:t>
      </w:r>
      <w:r w:rsidRPr="001A3EE3">
        <w:rPr>
          <w:iCs/>
          <w:highlight w:val="cyan"/>
          <w:u w:val="single"/>
          <w:bdr w:val="single" w:sz="8" w:space="0" w:color="auto"/>
        </w:rPr>
        <w:t>militant</w:t>
      </w:r>
      <w:r w:rsidRPr="001A3EE3">
        <w:rPr>
          <w:u w:val="single"/>
        </w:rPr>
        <w:t xml:space="preserve"> </w:t>
      </w:r>
      <w:r w:rsidRPr="001A3EE3">
        <w:rPr>
          <w:highlight w:val="cyan"/>
          <w:u w:val="single"/>
        </w:rPr>
        <w:t>struggle</w:t>
      </w:r>
      <w:r w:rsidRPr="001A3EE3">
        <w:rPr>
          <w:sz w:val="16"/>
        </w:rPr>
        <w:t xml:space="preserve"> against the president, </w:t>
      </w:r>
      <w:r w:rsidRPr="001A3EE3">
        <w:rPr>
          <w:u w:val="single"/>
        </w:rPr>
        <w:t xml:space="preserve">the </w:t>
      </w:r>
      <w:r w:rsidRPr="001A3EE3">
        <w:rPr>
          <w:highlight w:val="cyan"/>
          <w:u w:val="single"/>
        </w:rPr>
        <w:t>AFL-CIO wrote a “</w:t>
      </w:r>
      <w:r w:rsidRPr="001A3EE3">
        <w:rPr>
          <w:iCs/>
          <w:highlight w:val="cyan"/>
          <w:u w:val="single"/>
          <w:bdr w:val="single" w:sz="8" w:space="0" w:color="auto"/>
        </w:rPr>
        <w:t>strongly worded letter</w:t>
      </w:r>
      <w:r w:rsidRPr="001A3EE3">
        <w:rPr>
          <w:highlight w:val="cyan"/>
          <w:u w:val="single"/>
        </w:rPr>
        <w:t>.”</w:t>
      </w:r>
    </w:p>
    <w:p w14:paraId="6EDF2263" w14:textId="77777777" w:rsidR="003120E2" w:rsidRPr="001A3EE3" w:rsidRDefault="003120E2" w:rsidP="003120E2">
      <w:pPr>
        <w:rPr>
          <w:u w:val="single"/>
        </w:rPr>
      </w:pPr>
      <w:r w:rsidRPr="001A3EE3">
        <w:rPr>
          <w:u w:val="single"/>
        </w:rPr>
        <w:t xml:space="preserve">Union </w:t>
      </w:r>
      <w:r w:rsidRPr="001A3EE3">
        <w:rPr>
          <w:highlight w:val="cyan"/>
          <w:u w:val="single"/>
        </w:rPr>
        <w:t>membership</w:t>
      </w:r>
      <w:r w:rsidRPr="001A3EE3">
        <w:rPr>
          <w:u w:val="single"/>
        </w:rPr>
        <w:t xml:space="preserve"> had been </w:t>
      </w:r>
      <w:r w:rsidRPr="001A3EE3">
        <w:rPr>
          <w:iCs/>
          <w:highlight w:val="cyan"/>
          <w:u w:val="single"/>
          <w:bdr w:val="single" w:sz="8" w:space="0" w:color="auto"/>
        </w:rPr>
        <w:t>on the decline</w:t>
      </w:r>
      <w:r w:rsidRPr="001A3EE3">
        <w:rPr>
          <w:sz w:val="16"/>
        </w:rPr>
        <w:t xml:space="preserve"> since the 1950s, when one-third of the American workforce was unionized. The busting of PATCO accelerated this process. </w:t>
      </w:r>
      <w:r w:rsidRPr="001A3EE3">
        <w:rPr>
          <w:u w:val="single"/>
        </w:rPr>
        <w:t>Now only 11.1% of workers are union members</w:t>
      </w:r>
      <w:r w:rsidRPr="001A3EE3">
        <w:rPr>
          <w:sz w:val="16"/>
        </w:rPr>
        <w:t xml:space="preserve">. However, </w:t>
      </w:r>
      <w:r w:rsidRPr="001A3EE3">
        <w:rPr>
          <w:u w:val="single"/>
        </w:rPr>
        <w:t>32.2% of public-sector</w:t>
      </w:r>
      <w:r w:rsidRPr="001A3EE3">
        <w:rPr>
          <w:sz w:val="16"/>
        </w:rPr>
        <w:t xml:space="preserve"> </w:t>
      </w:r>
      <w:r w:rsidRPr="001A3EE3">
        <w:rPr>
          <w:u w:val="single"/>
        </w:rPr>
        <w:t>workers are unionized</w:t>
      </w:r>
      <w:r w:rsidRPr="001A3EE3">
        <w:rPr>
          <w:sz w:val="16"/>
        </w:rPr>
        <w:t xml:space="preserve">. </w:t>
      </w:r>
      <w:r w:rsidRPr="001A3EE3">
        <w:rPr>
          <w:u w:val="single"/>
        </w:rPr>
        <w:t>The</w:t>
      </w:r>
      <w:r w:rsidRPr="001A3EE3">
        <w:rPr>
          <w:sz w:val="16"/>
        </w:rPr>
        <w:t xml:space="preserve"> very </w:t>
      </w:r>
      <w:r w:rsidRPr="001A3EE3">
        <w:rPr>
          <w:iCs/>
          <w:u w:val="single"/>
          <w:bdr w:val="single" w:sz="8" w:space="0" w:color="auto"/>
        </w:rPr>
        <w:t>unions under attack</w:t>
      </w:r>
      <w:r w:rsidRPr="001A3EE3">
        <w:rPr>
          <w:sz w:val="16"/>
        </w:rPr>
        <w:t xml:space="preserve"> today </w:t>
      </w:r>
      <w:r w:rsidRPr="001A3EE3">
        <w:rPr>
          <w:u w:val="single"/>
        </w:rPr>
        <w:t>are</w:t>
      </w:r>
      <w:r w:rsidRPr="001A3EE3">
        <w:rPr>
          <w:sz w:val="16"/>
        </w:rPr>
        <w:t xml:space="preserve">, </w:t>
      </w:r>
      <w:r w:rsidRPr="001A3EE3">
        <w:rPr>
          <w:iCs/>
          <w:u w:val="single"/>
          <w:bdr w:val="single" w:sz="8" w:space="0" w:color="auto"/>
        </w:rPr>
        <w:t>in theory</w:t>
      </w:r>
      <w:r w:rsidRPr="001A3EE3">
        <w:rPr>
          <w:sz w:val="16"/>
        </w:rPr>
        <w:t xml:space="preserve">, </w:t>
      </w:r>
      <w:r w:rsidRPr="001A3EE3">
        <w:rPr>
          <w:u w:val="single"/>
        </w:rPr>
        <w:t>the strongest</w:t>
      </w:r>
      <w:r w:rsidRPr="001A3EE3">
        <w:rPr>
          <w:sz w:val="16"/>
        </w:rPr>
        <w:t xml:space="preserve"> in the country </w:t>
      </w:r>
      <w:r w:rsidRPr="001A3EE3">
        <w:rPr>
          <w:u w:val="single"/>
        </w:rPr>
        <w:t>and should be able to lead the most effective fight.</w:t>
      </w:r>
    </w:p>
    <w:p w14:paraId="01371B44" w14:textId="77777777" w:rsidR="003120E2" w:rsidRPr="001A3EE3" w:rsidRDefault="003120E2" w:rsidP="003120E2">
      <w:pPr>
        <w:rPr>
          <w:sz w:val="16"/>
        </w:rPr>
      </w:pPr>
      <w:r w:rsidRPr="001A3EE3">
        <w:rPr>
          <w:u w:val="single"/>
        </w:rPr>
        <w:t xml:space="preserve">But </w:t>
      </w:r>
      <w:r w:rsidRPr="001A3EE3">
        <w:rPr>
          <w:highlight w:val="cyan"/>
          <w:u w:val="single"/>
        </w:rPr>
        <w:t>AFGE is only</w:t>
      </w:r>
      <w:r w:rsidRPr="001A3EE3">
        <w:rPr>
          <w:u w:val="single"/>
        </w:rPr>
        <w:t xml:space="preserve"> </w:t>
      </w:r>
      <w:r w:rsidRPr="001A3EE3">
        <w:rPr>
          <w:highlight w:val="cyan"/>
          <w:u w:val="single"/>
        </w:rPr>
        <w:t xml:space="preserve">holding </w:t>
      </w:r>
      <w:r w:rsidRPr="001A3EE3">
        <w:rPr>
          <w:iCs/>
          <w:highlight w:val="cyan"/>
          <w:u w:val="single"/>
          <w:bdr w:val="single" w:sz="8" w:space="0" w:color="auto"/>
        </w:rPr>
        <w:t>small protests</w:t>
      </w:r>
      <w:r w:rsidRPr="001A3EE3">
        <w:rPr>
          <w:u w:val="single"/>
        </w:rPr>
        <w:t>,</w:t>
      </w:r>
      <w:r w:rsidRPr="001A3EE3">
        <w:rPr>
          <w:sz w:val="16"/>
        </w:rPr>
        <w:t xml:space="preserve"> </w:t>
      </w:r>
      <w:r w:rsidRPr="001A3EE3">
        <w:rPr>
          <w:iCs/>
          <w:highlight w:val="cyan"/>
          <w:u w:val="single"/>
          <w:bdr w:val="single" w:sz="8" w:space="0" w:color="auto"/>
        </w:rPr>
        <w:t>informational pickets</w:t>
      </w:r>
      <w:r w:rsidRPr="001A3EE3">
        <w:rPr>
          <w:sz w:val="16"/>
        </w:rPr>
        <w:t xml:space="preserve">, </w:t>
      </w:r>
      <w:r w:rsidRPr="001A3EE3">
        <w:rPr>
          <w:u w:val="single"/>
        </w:rPr>
        <w:t>and</w:t>
      </w:r>
      <w:r w:rsidRPr="001A3EE3">
        <w:rPr>
          <w:sz w:val="16"/>
        </w:rPr>
        <w:t xml:space="preserve"> </w:t>
      </w:r>
      <w:r w:rsidRPr="001A3EE3">
        <w:rPr>
          <w:iCs/>
          <w:u w:val="single"/>
          <w:bdr w:val="single" w:sz="8" w:space="0" w:color="auto"/>
        </w:rPr>
        <w:t>sending letters</w:t>
      </w:r>
      <w:r w:rsidRPr="001A3EE3">
        <w:rPr>
          <w:sz w:val="16"/>
        </w:rPr>
        <w:t xml:space="preserve"> </w:t>
      </w:r>
      <w:r w:rsidRPr="001A3EE3">
        <w:rPr>
          <w:u w:val="single"/>
        </w:rPr>
        <w:t>to congressional representatives</w:t>
      </w:r>
      <w:r w:rsidRPr="001A3EE3">
        <w:rPr>
          <w:sz w:val="16"/>
        </w:rPr>
        <w:t xml:space="preserve"> to cosponsor the “Protect America’s Workforce Act,” </w:t>
      </w:r>
      <w:r w:rsidRPr="001A3EE3">
        <w:rPr>
          <w:u w:val="single"/>
        </w:rPr>
        <w:t>which would repeal Trump’s executive order</w:t>
      </w:r>
      <w:r w:rsidRPr="001A3EE3">
        <w:rPr>
          <w:sz w:val="16"/>
        </w:rPr>
        <w:t xml:space="preserve"> against public-sector collective bargaining. To repeat, neither the courts nor Congress represent the interests of the working class.</w:t>
      </w:r>
    </w:p>
    <w:p w14:paraId="48DC6E12" w14:textId="77777777" w:rsidR="003120E2" w:rsidRPr="001A3EE3" w:rsidRDefault="003120E2" w:rsidP="000C7F5C">
      <w:pPr>
        <w:pStyle w:val="Heading3"/>
      </w:pPr>
      <w:r w:rsidRPr="001A3EE3">
        <w:t>Bureaucracy</w:t>
      </w:r>
    </w:p>
    <w:p w14:paraId="081EFBBD" w14:textId="77777777" w:rsidR="003120E2" w:rsidRPr="001A3EE3" w:rsidRDefault="003120E2" w:rsidP="003120E2">
      <w:pPr>
        <w:keepNext/>
        <w:keepLines/>
        <w:spacing w:before="40"/>
        <w:outlineLvl w:val="3"/>
        <w:rPr>
          <w:rFonts w:eastAsia="Times New Roman"/>
          <w:b/>
          <w:iCs/>
          <w:sz w:val="26"/>
        </w:rPr>
      </w:pPr>
      <w:r w:rsidRPr="001A3EE3">
        <w:rPr>
          <w:rFonts w:eastAsia="Times New Roman"/>
          <w:b/>
          <w:iCs/>
          <w:sz w:val="26"/>
        </w:rPr>
        <w:t xml:space="preserve">2. No negative feedback loops. Empirics. </w:t>
      </w:r>
    </w:p>
    <w:p w14:paraId="27AC3357" w14:textId="77777777" w:rsidR="003120E2" w:rsidRPr="001A3EE3" w:rsidRDefault="003120E2" w:rsidP="003120E2">
      <w:pPr>
        <w:rPr>
          <w:rFonts w:eastAsia="Calibri"/>
        </w:rPr>
      </w:pPr>
      <w:r w:rsidRPr="001A3EE3">
        <w:rPr>
          <w:rFonts w:eastAsia="Calibri"/>
        </w:rPr>
        <w:t xml:space="preserve">Daniel </w:t>
      </w:r>
      <w:r w:rsidRPr="001A3EE3">
        <w:rPr>
          <w:rFonts w:eastAsia="Calibri"/>
          <w:b/>
          <w:bCs/>
          <w:sz w:val="26"/>
        </w:rPr>
        <w:t>Drezner 23</w:t>
      </w:r>
      <w:r w:rsidRPr="001A3EE3">
        <w:rPr>
          <w:rFonts w:eastAsia="Calibri"/>
        </w:rP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143A547E" w14:textId="77777777" w:rsidR="003120E2" w:rsidRPr="001A3EE3" w:rsidRDefault="003120E2" w:rsidP="003120E2">
      <w:pPr>
        <w:rPr>
          <w:rFonts w:eastAsia="Calibri"/>
        </w:rPr>
      </w:pPr>
      <w:r w:rsidRPr="001A3EE3">
        <w:rPr>
          <w:rFonts w:eastAsia="Calibri"/>
          <w:sz w:val="16"/>
        </w:rPr>
        <w:t>There is nothing that Davos loves more than a good buzzword, and in 2023 that buzzword was “polycrisis.”</w:t>
      </w:r>
    </w:p>
    <w:p w14:paraId="1CC82EFB" w14:textId="77777777" w:rsidR="003120E2" w:rsidRPr="001A3EE3" w:rsidRDefault="003120E2" w:rsidP="003120E2">
      <w:pPr>
        <w:rPr>
          <w:rFonts w:eastAsia="Calibri"/>
        </w:rPr>
      </w:pPr>
      <w:r w:rsidRPr="001A3EE3">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6BF186B" w14:textId="77777777" w:rsidR="003120E2" w:rsidRPr="001A3EE3" w:rsidRDefault="003120E2" w:rsidP="003120E2">
      <w:pPr>
        <w:rPr>
          <w:rFonts w:eastAsia="Calibri"/>
        </w:rPr>
      </w:pPr>
      <w:r w:rsidRPr="001A3EE3">
        <w:rPr>
          <w:rFonts w:eastAsia="Calibri"/>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1A3EE3">
        <w:rPr>
          <w:rFonts w:eastAsia="Calibri"/>
          <w:iCs/>
          <w:u w:val="single"/>
          <w:bdr w:val="single" w:sz="8" w:space="0" w:color="auto"/>
        </w:rPr>
        <w:t>“Does it actually mean anything?”</w:t>
      </w:r>
    </w:p>
    <w:p w14:paraId="2C18946B" w14:textId="77777777" w:rsidR="003120E2" w:rsidRPr="001A3EE3" w:rsidRDefault="003120E2" w:rsidP="003120E2">
      <w:pPr>
        <w:rPr>
          <w:rFonts w:eastAsia="Calibri"/>
        </w:rPr>
      </w:pPr>
      <w:r w:rsidRPr="001A3EE3">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60294A7" w14:textId="77777777" w:rsidR="003120E2" w:rsidRPr="001A3EE3" w:rsidRDefault="003120E2" w:rsidP="003120E2">
      <w:pPr>
        <w:rPr>
          <w:rFonts w:eastAsia="Calibri"/>
        </w:rPr>
      </w:pPr>
      <w:r w:rsidRPr="001A3EE3">
        <w:rPr>
          <w:rFonts w:eastAsia="Calibri"/>
          <w:sz w:val="16"/>
        </w:rPr>
        <w:t xml:space="preserve">That is a legitimate concern. </w:t>
      </w:r>
      <w:r w:rsidRPr="001A3EE3">
        <w:rPr>
          <w:rFonts w:eastAsia="Calibri"/>
          <w:u w:val="single"/>
        </w:rPr>
        <w:t xml:space="preserve">Just because the </w:t>
      </w:r>
      <w:r w:rsidRPr="001A3EE3">
        <w:rPr>
          <w:rFonts w:eastAsia="Calibri"/>
          <w:iCs/>
          <w:u w:val="single"/>
          <w:bdr w:val="single" w:sz="8" w:space="0" w:color="auto"/>
        </w:rPr>
        <w:t>concept</w:t>
      </w:r>
      <w:r w:rsidRPr="001A3EE3">
        <w:rPr>
          <w:rFonts w:eastAsia="Calibri"/>
          <w:u w:val="single"/>
        </w:rPr>
        <w:t xml:space="preserve"> of a </w:t>
      </w:r>
      <w:r w:rsidRPr="001A3EE3">
        <w:rPr>
          <w:rFonts w:eastAsia="Calibri"/>
          <w:highlight w:val="cyan"/>
          <w:u w:val="single"/>
        </w:rPr>
        <w:t>polycrisis</w:t>
      </w:r>
      <w:r w:rsidRPr="001A3EE3">
        <w:rPr>
          <w:rFonts w:eastAsia="Calibri"/>
          <w:u w:val="single"/>
        </w:rPr>
        <w:t xml:space="preserve"> is </w:t>
      </w:r>
      <w:r w:rsidRPr="001A3EE3">
        <w:rPr>
          <w:rFonts w:eastAsia="Calibri"/>
          <w:iCs/>
          <w:u w:val="single"/>
          <w:bdr w:val="single" w:sz="8" w:space="0" w:color="auto"/>
        </w:rPr>
        <w:t>real</w:t>
      </w:r>
      <w:r w:rsidRPr="001A3EE3">
        <w:rPr>
          <w:rFonts w:eastAsia="Calibri"/>
          <w:sz w:val="16"/>
        </w:rPr>
        <w:t xml:space="preserve">, </w:t>
      </w:r>
      <w:r w:rsidRPr="001A3EE3">
        <w:rPr>
          <w:rFonts w:eastAsia="Calibri"/>
          <w:u w:val="single"/>
        </w:rPr>
        <w:t xml:space="preserve">however, does not mean that the </w:t>
      </w:r>
      <w:r w:rsidRPr="001A3EE3">
        <w:rPr>
          <w:rFonts w:eastAsia="Calibri"/>
          <w:iCs/>
          <w:u w:val="single"/>
          <w:bdr w:val="single" w:sz="8" w:space="0" w:color="auto"/>
        </w:rPr>
        <w:t>logic</w:t>
      </w:r>
      <w:r w:rsidRPr="001A3EE3">
        <w:rPr>
          <w:rFonts w:eastAsia="Calibri"/>
          <w:u w:val="single"/>
        </w:rPr>
        <w:t xml:space="preserve"> behind a polycrisis is </w:t>
      </w:r>
      <w:r w:rsidRPr="001A3EE3">
        <w:rPr>
          <w:rFonts w:eastAsia="Calibri"/>
          <w:iCs/>
          <w:u w:val="single"/>
          <w:bdr w:val="single" w:sz="8" w:space="0" w:color="auto"/>
        </w:rPr>
        <w:t>ironclad</w:t>
      </w:r>
      <w:r w:rsidRPr="001A3EE3">
        <w:rPr>
          <w:rFonts w:eastAsia="Calibri"/>
          <w:sz w:val="16"/>
        </w:rPr>
        <w:t xml:space="preserve">. </w:t>
      </w:r>
      <w:r w:rsidRPr="001A3EE3">
        <w:rPr>
          <w:rFonts w:eastAsia="Calibri"/>
          <w:u w:val="single"/>
        </w:rPr>
        <w:t xml:space="preserve">Some of it </w:t>
      </w:r>
      <w:r w:rsidRPr="001A3EE3">
        <w:rPr>
          <w:rFonts w:eastAsia="Calibri"/>
          <w:highlight w:val="cyan"/>
          <w:u w:val="single"/>
        </w:rPr>
        <w:t>echoes 1970s</w:t>
      </w:r>
      <w:r w:rsidRPr="001A3EE3">
        <w:rPr>
          <w:rFonts w:eastAsia="Calibri"/>
          <w:u w:val="single"/>
        </w:rPr>
        <w:t xml:space="preserve"> </w:t>
      </w:r>
      <w:r w:rsidRPr="001A3EE3">
        <w:rPr>
          <w:rFonts w:eastAsia="Calibri"/>
          <w:highlight w:val="cyan"/>
          <w:u w:val="single"/>
        </w:rPr>
        <w:t>concerns</w:t>
      </w:r>
      <w:r w:rsidRPr="001A3EE3">
        <w:rPr>
          <w:rFonts w:eastAsia="Calibri"/>
          <w:u w:val="single"/>
        </w:rPr>
        <w:t xml:space="preserve"> about </w:t>
      </w:r>
      <w:r w:rsidRPr="001A3EE3">
        <w:rPr>
          <w:rFonts w:eastAsia="Calibri"/>
          <w:iCs/>
          <w:u w:val="single"/>
          <w:bdr w:val="single" w:sz="8" w:space="0" w:color="auto"/>
        </w:rPr>
        <w:t>resource depletion</w:t>
      </w:r>
      <w:r w:rsidRPr="001A3EE3">
        <w:rPr>
          <w:rFonts w:eastAsia="Calibri"/>
          <w:u w:val="single"/>
        </w:rPr>
        <w:t xml:space="preserve"> combined with an </w:t>
      </w:r>
      <w:r w:rsidRPr="001A3EE3">
        <w:rPr>
          <w:rFonts w:eastAsia="Calibri"/>
          <w:iCs/>
          <w:u w:val="single"/>
          <w:bdr w:val="single" w:sz="8" w:space="0" w:color="auto"/>
        </w:rPr>
        <w:t>increasing population</w:t>
      </w:r>
      <w:r w:rsidRPr="001A3EE3">
        <w:rPr>
          <w:rFonts w:eastAsia="Calibri"/>
          <w:sz w:val="16"/>
        </w:rPr>
        <w:t xml:space="preserve"> </w:t>
      </w:r>
      <w:r w:rsidRPr="001A3EE3">
        <w:rPr>
          <w:rFonts w:eastAsia="Calibri"/>
          <w:u w:val="single"/>
        </w:rPr>
        <w:t xml:space="preserve">— in other words, </w:t>
      </w:r>
      <w:r w:rsidRPr="001A3EE3">
        <w:rPr>
          <w:rFonts w:eastAsia="Calibri"/>
          <w:iCs/>
          <w:u w:val="single"/>
          <w:bdr w:val="single" w:sz="8" w:space="0" w:color="auto"/>
        </w:rPr>
        <w:t>neo-Malthusianism gussied up to sound fancy</w:t>
      </w:r>
      <w:r w:rsidRPr="001A3EE3">
        <w:rPr>
          <w:rFonts w:eastAsia="Calibri"/>
          <w:sz w:val="16"/>
        </w:rPr>
        <w:t xml:space="preserve">. </w:t>
      </w:r>
      <w:r w:rsidRPr="001A3EE3">
        <w:rPr>
          <w:rFonts w:eastAsia="Calibri"/>
          <w:u w:val="single"/>
        </w:rPr>
        <w:t xml:space="preserve">A lot more of it can be reduced to concerns about climate change, which are </w:t>
      </w:r>
      <w:r w:rsidRPr="001A3EE3">
        <w:rPr>
          <w:rFonts w:eastAsia="Calibri"/>
          <w:iCs/>
          <w:u w:val="single"/>
          <w:bdr w:val="single" w:sz="8" w:space="0" w:color="auto"/>
        </w:rPr>
        <w:t>real</w:t>
      </w:r>
      <w:r w:rsidRPr="001A3EE3">
        <w:rPr>
          <w:rFonts w:eastAsia="Calibri"/>
          <w:u w:val="single"/>
        </w:rPr>
        <w:t xml:space="preserve"> but </w:t>
      </w:r>
      <w:r w:rsidRPr="001A3EE3">
        <w:rPr>
          <w:rFonts w:eastAsia="Calibri"/>
          <w:iCs/>
          <w:u w:val="single"/>
          <w:bdr w:val="single" w:sz="8" w:space="0" w:color="auto"/>
        </w:rPr>
        <w:t>not poly-anything</w:t>
      </w:r>
      <w:r w:rsidRPr="001A3EE3">
        <w:rPr>
          <w:rFonts w:eastAsia="Calibri"/>
          <w:u w:val="single"/>
        </w:rPr>
        <w:t xml:space="preserve">. Those </w:t>
      </w:r>
      <w:r w:rsidRPr="001A3EE3">
        <w:rPr>
          <w:rFonts w:eastAsia="Calibri"/>
          <w:highlight w:val="cyan"/>
          <w:u w:val="single"/>
        </w:rPr>
        <w:t>warnings</w:t>
      </w:r>
      <w:r w:rsidRPr="001A3EE3">
        <w:rPr>
          <w:rFonts w:eastAsia="Calibri"/>
          <w:u w:val="single"/>
        </w:rPr>
        <w:t xml:space="preserve"> about a polycrisis might be well-intentioned, but they also </w:t>
      </w:r>
      <w:r w:rsidRPr="001A3EE3">
        <w:rPr>
          <w:rFonts w:eastAsia="Calibri"/>
          <w:highlight w:val="cyan"/>
          <w:u w:val="single"/>
        </w:rPr>
        <w:t>assume</w:t>
      </w:r>
      <w:r w:rsidRPr="001A3EE3">
        <w:rPr>
          <w:rFonts w:eastAsia="Calibri"/>
          <w:u w:val="single"/>
        </w:rPr>
        <w:t xml:space="preserve"> the </w:t>
      </w:r>
      <w:r w:rsidRPr="001A3EE3">
        <w:rPr>
          <w:rFonts w:eastAsia="Calibri"/>
          <w:iCs/>
          <w:highlight w:val="cyan"/>
          <w:u w:val="single"/>
          <w:bdr w:val="single" w:sz="8" w:space="0" w:color="auto"/>
        </w:rPr>
        <w:t>existence</w:t>
      </w:r>
      <w:r w:rsidRPr="001A3EE3">
        <w:rPr>
          <w:rFonts w:eastAsia="Calibri"/>
          <w:highlight w:val="cyan"/>
          <w:u w:val="single"/>
        </w:rPr>
        <w:t xml:space="preserve"> of</w:t>
      </w:r>
      <w:r w:rsidRPr="001A3EE3">
        <w:rPr>
          <w:rFonts w:eastAsia="Calibri"/>
          <w:u w:val="single"/>
        </w:rPr>
        <w:t xml:space="preserve"> powerful </w:t>
      </w:r>
      <w:r w:rsidRPr="001A3EE3">
        <w:rPr>
          <w:rFonts w:eastAsia="Calibri"/>
          <w:iCs/>
          <w:highlight w:val="cyan"/>
          <w:u w:val="single"/>
          <w:bdr w:val="single" w:sz="8" w:space="0" w:color="auto"/>
        </w:rPr>
        <w:t>negative feedback</w:t>
      </w:r>
      <w:r w:rsidRPr="001A3EE3">
        <w:rPr>
          <w:rFonts w:eastAsia="Calibri"/>
          <w:highlight w:val="cyan"/>
          <w:u w:val="single"/>
        </w:rPr>
        <w:t xml:space="preserve"> effects that </w:t>
      </w:r>
      <w:r w:rsidRPr="001A3EE3">
        <w:rPr>
          <w:rFonts w:eastAsia="Calibri"/>
          <w:iCs/>
          <w:highlight w:val="cyan"/>
          <w:u w:val="single"/>
          <w:bdr w:val="single" w:sz="8" w:space="0" w:color="auto"/>
        </w:rPr>
        <w:t>may not</w:t>
      </w:r>
      <w:r w:rsidRPr="001A3EE3">
        <w:rPr>
          <w:rFonts w:eastAsia="Calibri"/>
          <w:iCs/>
          <w:u w:val="single"/>
          <w:bdr w:val="single" w:sz="8" w:space="0" w:color="auto"/>
        </w:rPr>
        <w:t xml:space="preserve"> actually </w:t>
      </w:r>
      <w:r w:rsidRPr="001A3EE3">
        <w:rPr>
          <w:rFonts w:eastAsia="Calibri"/>
          <w:iCs/>
          <w:highlight w:val="cyan"/>
          <w:u w:val="single"/>
          <w:bdr w:val="single" w:sz="8" w:space="0" w:color="auto"/>
        </w:rPr>
        <w:t>exist</w:t>
      </w:r>
      <w:r w:rsidRPr="001A3EE3">
        <w:rPr>
          <w:rFonts w:eastAsia="Calibri"/>
          <w:u w:val="single"/>
        </w:rPr>
        <w:t>.</w:t>
      </w:r>
    </w:p>
    <w:p w14:paraId="6C0DA4F4" w14:textId="77777777" w:rsidR="003120E2" w:rsidRPr="001A3EE3" w:rsidRDefault="003120E2" w:rsidP="003120E2">
      <w:pPr>
        <w:rPr>
          <w:rFonts w:eastAsia="Calibri"/>
        </w:rPr>
      </w:pPr>
      <w:r w:rsidRPr="001A3EE3">
        <w:rPr>
          <w:rFonts w:eastAsia="Calibri"/>
          <w:u w:val="single"/>
        </w:rPr>
        <w:t>The future will not be crisis-free by any stretch of the imagination — but the notion of a polycrisis might do more harm than good in attempting to get a grip on the systemic risks that threaten humanity.</w:t>
      </w:r>
    </w:p>
    <w:p w14:paraId="627E201F" w14:textId="77777777" w:rsidR="003120E2" w:rsidRPr="001A3EE3" w:rsidRDefault="003120E2" w:rsidP="003120E2">
      <w:pPr>
        <w:rPr>
          <w:rFonts w:eastAsia="Calibri"/>
        </w:rPr>
      </w:pPr>
      <w:r w:rsidRPr="001A3EE3">
        <w:rPr>
          <w:rFonts w:eastAsia="Calibri"/>
          <w:sz w:val="16"/>
        </w:rPr>
        <w:t>The history of the idea of the polycrisis</w:t>
      </w:r>
    </w:p>
    <w:p w14:paraId="1BA32C4A" w14:textId="77777777" w:rsidR="003120E2" w:rsidRPr="001A3EE3" w:rsidRDefault="003120E2" w:rsidP="003120E2">
      <w:pPr>
        <w:rPr>
          <w:rFonts w:eastAsia="Calibri"/>
        </w:rPr>
      </w:pPr>
      <w:r w:rsidRPr="001A3EE3">
        <w:rPr>
          <w:rFonts w:eastAsia="Calibri"/>
          <w:sz w:val="16"/>
        </w:rPr>
        <w:t>As with many buzzwords foretelling despair, the origins of polycrisis can be blamed on the French.</w:t>
      </w:r>
    </w:p>
    <w:p w14:paraId="5DE6E35B" w14:textId="77777777" w:rsidR="003120E2" w:rsidRPr="001A3EE3" w:rsidRDefault="003120E2" w:rsidP="003120E2">
      <w:pPr>
        <w:rPr>
          <w:rFonts w:eastAsia="Calibri"/>
        </w:rPr>
      </w:pPr>
      <w:r w:rsidRPr="001A3EE3">
        <w:rPr>
          <w:rFonts w:eastAsia="Calibri"/>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7DACF70B" w14:textId="77777777" w:rsidR="003120E2" w:rsidRPr="001A3EE3" w:rsidRDefault="003120E2" w:rsidP="003120E2">
      <w:pPr>
        <w:rPr>
          <w:rFonts w:eastAsia="Calibri"/>
        </w:rPr>
      </w:pPr>
      <w:r w:rsidRPr="001A3EE3">
        <w:rPr>
          <w:rFonts w:eastAsia="Calibri"/>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6F8E4ACB" w14:textId="77777777" w:rsidR="003120E2" w:rsidRPr="001A3EE3" w:rsidRDefault="003120E2" w:rsidP="003120E2">
      <w:pPr>
        <w:rPr>
          <w:rFonts w:eastAsia="Calibri"/>
        </w:rPr>
      </w:pPr>
      <w:r w:rsidRPr="001A3EE3">
        <w:rPr>
          <w:rFonts w:eastAsia="Calibri"/>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40D839DE" w14:textId="77777777" w:rsidR="003120E2" w:rsidRPr="001A3EE3" w:rsidRDefault="003120E2" w:rsidP="003120E2">
      <w:pPr>
        <w:rPr>
          <w:rFonts w:eastAsia="Calibri"/>
        </w:rPr>
      </w:pPr>
      <w:r w:rsidRPr="001A3EE3">
        <w:rPr>
          <w:rFonts w:eastAsia="Calibri"/>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4230D7AF" w14:textId="77777777" w:rsidR="003120E2" w:rsidRPr="001A3EE3" w:rsidRDefault="003120E2" w:rsidP="003120E2">
      <w:pPr>
        <w:rPr>
          <w:rFonts w:eastAsia="Calibri"/>
        </w:rPr>
      </w:pPr>
      <w:r w:rsidRPr="001A3EE3">
        <w:rPr>
          <w:rFonts w:eastAsia="Calibri"/>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66CF2CD6" w14:textId="77777777" w:rsidR="003120E2" w:rsidRPr="001A3EE3" w:rsidRDefault="003120E2" w:rsidP="003120E2">
      <w:pPr>
        <w:rPr>
          <w:rFonts w:eastAsia="Calibri"/>
        </w:rPr>
      </w:pPr>
      <w:r w:rsidRPr="001A3EE3">
        <w:rPr>
          <w:rFonts w:eastAsia="Calibri"/>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34F80CE6" w14:textId="77777777" w:rsidR="003120E2" w:rsidRPr="001A3EE3" w:rsidRDefault="003120E2" w:rsidP="003120E2">
      <w:pPr>
        <w:rPr>
          <w:rFonts w:eastAsia="Calibri"/>
        </w:rPr>
      </w:pPr>
      <w:r w:rsidRPr="001A3EE3">
        <w:rPr>
          <w:rFonts w:eastAsia="Calibri"/>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2B139066" w14:textId="77777777" w:rsidR="003120E2" w:rsidRPr="001A3EE3" w:rsidRDefault="003120E2" w:rsidP="003120E2">
      <w:pPr>
        <w:rPr>
          <w:rFonts w:eastAsia="Calibri"/>
        </w:rPr>
      </w:pPr>
      <w:r w:rsidRPr="001A3EE3">
        <w:rPr>
          <w:rFonts w:eastAsia="Calibri"/>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28975F6A" w14:textId="77777777" w:rsidR="003120E2" w:rsidRPr="001A3EE3" w:rsidRDefault="003120E2" w:rsidP="003120E2">
      <w:pPr>
        <w:rPr>
          <w:rFonts w:eastAsia="Calibri"/>
        </w:rPr>
      </w:pPr>
      <w:r w:rsidRPr="001A3EE3">
        <w:rPr>
          <w:rFonts w:eastAsia="Calibri"/>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52342E7D" w14:textId="77777777" w:rsidR="003120E2" w:rsidRPr="001A3EE3" w:rsidRDefault="003120E2" w:rsidP="003120E2">
      <w:pPr>
        <w:rPr>
          <w:rFonts w:eastAsia="Calibri"/>
        </w:rPr>
      </w:pPr>
      <w:r w:rsidRPr="001A3EE3">
        <w:rPr>
          <w:rFonts w:eastAsia="Calibri"/>
          <w:sz w:val="16"/>
        </w:rPr>
        <w:t>Given all the interconnections in the current moment, a polycrisis is not hard to conceive. To contemplate it is to be overwhelmed by catastrophic possibilities. Here, look at Tooze’s chart:</w:t>
      </w:r>
    </w:p>
    <w:p w14:paraId="36E8481A" w14:textId="77777777" w:rsidR="003120E2" w:rsidRPr="001A3EE3" w:rsidRDefault="003120E2" w:rsidP="003120E2">
      <w:pPr>
        <w:rPr>
          <w:rFonts w:eastAsia="Calibri"/>
        </w:rPr>
      </w:pPr>
      <w:r w:rsidRPr="001A3EE3">
        <w:rPr>
          <w:rFonts w:eastAsia="Calibri"/>
          <w:sz w:val="16"/>
        </w:rPr>
        <w:t>Or look at the World Economic Forum’s similar chart:</w:t>
      </w:r>
    </w:p>
    <w:p w14:paraId="0822ED5B" w14:textId="77777777" w:rsidR="003120E2" w:rsidRPr="001A3EE3" w:rsidRDefault="003120E2" w:rsidP="003120E2">
      <w:pPr>
        <w:rPr>
          <w:rFonts w:eastAsia="Calibri"/>
        </w:rPr>
      </w:pPr>
      <w:r w:rsidRPr="001A3EE3">
        <w:rPr>
          <w:rFonts w:eastAsia="Calibri"/>
          <w:sz w:val="16"/>
        </w:rPr>
        <w:t>Or, if you prefer sci-fi narratives as a means to better comprehension, watch this clip from Amazon Prime’s The Peripheral, which talks about a cluster of events called “The Jackpot” in a way that sounds awfully similar to a polycrisis.</w:t>
      </w:r>
    </w:p>
    <w:p w14:paraId="3EF882B7" w14:textId="77777777" w:rsidR="003120E2" w:rsidRPr="001A3EE3" w:rsidRDefault="003120E2" w:rsidP="003120E2">
      <w:pPr>
        <w:rPr>
          <w:rFonts w:eastAsia="Calibri"/>
        </w:rPr>
      </w:pPr>
      <w:r w:rsidRPr="001A3EE3">
        <w:rPr>
          <w:rFonts w:eastAsia="Calibri"/>
          <w:sz w:val="16"/>
        </w:rPr>
        <w:t>How real is the polycrisis?</w:t>
      </w:r>
    </w:p>
    <w:p w14:paraId="5EBB8B55" w14:textId="77777777" w:rsidR="003120E2" w:rsidRPr="001A3EE3" w:rsidRDefault="003120E2" w:rsidP="003120E2">
      <w:pPr>
        <w:rPr>
          <w:rFonts w:eastAsia="Calibri"/>
        </w:rPr>
      </w:pPr>
      <w:r w:rsidRPr="001A3EE3">
        <w:rPr>
          <w:rFonts w:eastAsia="Calibri"/>
          <w:u w:val="single"/>
        </w:rPr>
        <w:t>Take a second now and consider all the shocks that have buffeted you, dear reader, in the past few years alone.</w:t>
      </w:r>
    </w:p>
    <w:p w14:paraId="5BDD2873" w14:textId="77777777" w:rsidR="003120E2" w:rsidRPr="001A3EE3" w:rsidRDefault="003120E2" w:rsidP="003120E2">
      <w:pPr>
        <w:rPr>
          <w:rFonts w:eastAsia="Calibri"/>
        </w:rPr>
      </w:pPr>
      <w:r w:rsidRPr="001A3EE3">
        <w:rPr>
          <w:rFonts w:eastAsia="Calibri"/>
          <w:u w:val="singl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4E65A52F" w14:textId="77777777" w:rsidR="003120E2" w:rsidRPr="001A3EE3" w:rsidRDefault="003120E2" w:rsidP="003120E2">
      <w:pPr>
        <w:rPr>
          <w:rFonts w:eastAsia="Calibri"/>
        </w:rPr>
      </w:pPr>
      <w:r w:rsidRPr="001A3EE3">
        <w:rPr>
          <w:rFonts w:eastAsia="Calibri"/>
          <w:u w:val="single"/>
        </w:rPr>
        <w:t xml:space="preserve">The thing about the previous paragraph is that it </w:t>
      </w:r>
      <w:r w:rsidRPr="001A3EE3">
        <w:rPr>
          <w:rFonts w:eastAsia="Calibri"/>
          <w:iCs/>
          <w:u w:val="single"/>
          <w:bdr w:val="single" w:sz="8" w:space="0" w:color="auto"/>
        </w:rPr>
        <w:t>does not just describe the current moment; it also captures the global situation almost exactly a century ago</w:t>
      </w:r>
      <w:r w:rsidRPr="001A3EE3">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C7EDB03" w14:textId="77777777" w:rsidR="003120E2" w:rsidRPr="001A3EE3" w:rsidRDefault="003120E2" w:rsidP="003120E2">
      <w:pPr>
        <w:rPr>
          <w:rFonts w:eastAsia="Calibri"/>
        </w:rPr>
      </w:pPr>
      <w:r w:rsidRPr="001A3EE3">
        <w:rPr>
          <w:rFonts w:eastAsia="Calibri"/>
          <w:u w:val="single"/>
        </w:rPr>
        <w:t xml:space="preserve">So maybe Niall Ferguson has a point; what some are calling a polycrisis </w:t>
      </w:r>
      <w:r w:rsidRPr="001A3EE3">
        <w:rPr>
          <w:rFonts w:eastAsia="Calibri"/>
          <w:iCs/>
          <w:u w:val="single"/>
          <w:bdr w:val="single" w:sz="8" w:space="0" w:color="auto"/>
        </w:rPr>
        <w:t>could just be history rhyming with itself</w:t>
      </w:r>
      <w:r w:rsidRPr="001A3EE3">
        <w:rPr>
          <w:rFonts w:eastAsia="Calibri"/>
          <w:u w:val="single"/>
        </w:rPr>
        <w:t>.</w:t>
      </w:r>
    </w:p>
    <w:p w14:paraId="19A4BAE3" w14:textId="77777777" w:rsidR="003120E2" w:rsidRPr="001A3EE3" w:rsidRDefault="003120E2" w:rsidP="003120E2">
      <w:pPr>
        <w:rPr>
          <w:rFonts w:eastAsia="Calibri"/>
        </w:rPr>
      </w:pPr>
      <w:r w:rsidRPr="001A3EE3">
        <w:rPr>
          <w:rFonts w:eastAsia="Calibri"/>
          <w:u w:val="single"/>
        </w:rPr>
        <w:t xml:space="preserve">Those warning about a polycrisis vigorously dispute this. They argue that the growing </w:t>
      </w:r>
      <w:r w:rsidRPr="001A3EE3">
        <w:rPr>
          <w:rFonts w:eastAsia="Calibri"/>
          <w:iCs/>
          <w:u w:val="single"/>
          <w:bdr w:val="single" w:sz="8" w:space="0" w:color="auto"/>
        </w:rPr>
        <w:t>synchronization</w:t>
      </w:r>
      <w:r w:rsidRPr="001A3EE3">
        <w:rPr>
          <w:rFonts w:eastAsia="Calibri"/>
          <w:sz w:val="16"/>
        </w:rPr>
        <w:t xml:space="preserve"> </w:t>
      </w:r>
      <w:r w:rsidRPr="001A3EE3">
        <w:rPr>
          <w:rFonts w:eastAsia="Calibri"/>
          <w:u w:val="single"/>
        </w:rPr>
        <w:t>and</w:t>
      </w:r>
      <w:r w:rsidRPr="001A3EE3">
        <w:rPr>
          <w:rFonts w:eastAsia="Calibri"/>
          <w:sz w:val="16"/>
        </w:rPr>
        <w:t xml:space="preserve"> </w:t>
      </w:r>
      <w:r w:rsidRPr="001A3EE3">
        <w:rPr>
          <w:rFonts w:eastAsia="Calibri"/>
          <w:iCs/>
          <w:highlight w:val="cyan"/>
          <w:u w:val="single"/>
          <w:bdr w:val="single" w:sz="8" w:space="0" w:color="auto"/>
        </w:rPr>
        <w:t>interconnectivity</w:t>
      </w:r>
      <w:r w:rsidRPr="001A3EE3">
        <w:rPr>
          <w:rFonts w:eastAsia="Calibri"/>
          <w:sz w:val="16"/>
        </w:rPr>
        <w:t xml:space="preserve"> </w:t>
      </w:r>
      <w:r w:rsidRPr="001A3EE3">
        <w:rPr>
          <w:rFonts w:eastAsia="Calibri"/>
          <w:u w:val="single"/>
        </w:rPr>
        <w:t xml:space="preserve">of systemic risks increases the chance of a </w:t>
      </w:r>
      <w:r w:rsidRPr="001A3EE3">
        <w:rPr>
          <w:rFonts w:eastAsia="Calibri"/>
          <w:iCs/>
          <w:u w:val="single"/>
          <w:bdr w:val="single" w:sz="8" w:space="0" w:color="auto"/>
        </w:rPr>
        <w:t>polycrisis</w:t>
      </w:r>
      <w:r w:rsidRPr="001A3EE3">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5FA2642A" w14:textId="77777777" w:rsidR="003120E2" w:rsidRPr="001A3EE3" w:rsidRDefault="003120E2" w:rsidP="003120E2">
      <w:pPr>
        <w:rPr>
          <w:rFonts w:eastAsia="Calibri"/>
        </w:rPr>
      </w:pPr>
      <w:r w:rsidRPr="001A3EE3">
        <w:rPr>
          <w:rFonts w:eastAsia="Calibri"/>
          <w:u w:val="single"/>
        </w:rPr>
        <w:t xml:space="preserve">These </w:t>
      </w:r>
      <w:r w:rsidRPr="001A3EE3">
        <w:rPr>
          <w:rFonts w:eastAsia="Calibri"/>
          <w:highlight w:val="cyan"/>
          <w:u w:val="single"/>
        </w:rPr>
        <w:t xml:space="preserve">concerns are </w:t>
      </w:r>
      <w:r w:rsidRPr="001A3EE3">
        <w:rPr>
          <w:rFonts w:eastAsia="Calibri"/>
          <w:iCs/>
          <w:u w:val="single"/>
          <w:bdr w:val="single" w:sz="8" w:space="0" w:color="auto"/>
        </w:rPr>
        <w:t xml:space="preserve">borderline </w:t>
      </w:r>
      <w:r w:rsidRPr="001A3EE3">
        <w:rPr>
          <w:rFonts w:eastAsia="Calibri"/>
          <w:iCs/>
          <w:highlight w:val="cyan"/>
          <w:u w:val="single"/>
          <w:bdr w:val="single" w:sz="8" w:space="0" w:color="auto"/>
        </w:rPr>
        <w:t>Malthusian</w:t>
      </w:r>
      <w:r w:rsidRPr="001A3EE3">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1A3EE3">
        <w:rPr>
          <w:rFonts w:eastAsia="Calibri"/>
          <w:u w:val="single"/>
        </w:rPr>
        <w:t>Neo-Malthusians are less concerned about food specifically and more about human civilization outstripping other necessary resources.</w:t>
      </w:r>
    </w:p>
    <w:p w14:paraId="73E986F5" w14:textId="77777777" w:rsidR="003120E2" w:rsidRPr="001A3EE3" w:rsidRDefault="003120E2" w:rsidP="003120E2">
      <w:pPr>
        <w:rPr>
          <w:rFonts w:eastAsia="Calibri"/>
        </w:rPr>
      </w:pPr>
      <w:r w:rsidRPr="001A3EE3">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0EB4DD4" w14:textId="77777777" w:rsidR="003120E2" w:rsidRPr="001A3EE3" w:rsidRDefault="003120E2" w:rsidP="003120E2">
      <w:pPr>
        <w:rPr>
          <w:rFonts w:eastAsia="Calibri"/>
        </w:rPr>
      </w:pPr>
      <w:r w:rsidRPr="001A3EE3">
        <w:rPr>
          <w:rFonts w:eastAsia="Calibri"/>
          <w:u w:val="single"/>
        </w:rPr>
        <w:t xml:space="preserve">Concerns about climate change </w:t>
      </w:r>
      <w:r w:rsidRPr="001A3EE3">
        <w:rPr>
          <w:rFonts w:eastAsia="Calibri"/>
          <w:iCs/>
          <w:u w:val="single"/>
          <w:bdr w:val="single" w:sz="8" w:space="0" w:color="auto"/>
        </w:rPr>
        <w:t>should not be minimized</w:t>
      </w:r>
      <w:r w:rsidRPr="001A3EE3">
        <w:rPr>
          <w:rFonts w:eastAsia="Calibri"/>
          <w:u w:val="single"/>
        </w:rPr>
        <w:t xml:space="preserve">. At the same time, there are ways in which the </w:t>
      </w:r>
      <w:r w:rsidRPr="001A3EE3">
        <w:rPr>
          <w:rFonts w:eastAsia="Calibri"/>
          <w:iCs/>
          <w:u w:val="single"/>
          <w:bdr w:val="single" w:sz="8" w:space="0" w:color="auto"/>
        </w:rPr>
        <w:t>notion</w:t>
      </w:r>
      <w:r w:rsidRPr="001A3EE3">
        <w:rPr>
          <w:rFonts w:eastAsia="Calibri"/>
          <w:u w:val="single"/>
        </w:rPr>
        <w:t xml:space="preserve"> of a </w:t>
      </w:r>
      <w:r w:rsidRPr="001A3EE3">
        <w:rPr>
          <w:rFonts w:eastAsia="Calibri"/>
          <w:iCs/>
          <w:u w:val="single"/>
          <w:bdr w:val="single" w:sz="8" w:space="0" w:color="auto"/>
        </w:rPr>
        <w:t>polycrisis</w:t>
      </w:r>
      <w:r w:rsidRPr="001A3EE3">
        <w:rPr>
          <w:rFonts w:eastAsia="Calibri"/>
          <w:u w:val="single"/>
        </w:rPr>
        <w:t xml:space="preserve"> </w:t>
      </w:r>
      <w:r w:rsidRPr="001A3EE3">
        <w:rPr>
          <w:rFonts w:eastAsia="Calibri"/>
          <w:iCs/>
          <w:u w:val="single"/>
          <w:bdr w:val="single" w:sz="8" w:space="0" w:color="auto"/>
        </w:rPr>
        <w:t>obfuscates</w:t>
      </w:r>
      <w:r w:rsidRPr="001A3EE3">
        <w:rPr>
          <w:rFonts w:eastAsia="Calibri"/>
          <w:u w:val="single"/>
        </w:rPr>
        <w:t xml:space="preserve"> more than it </w:t>
      </w:r>
      <w:r w:rsidRPr="001A3EE3">
        <w:rPr>
          <w:rFonts w:eastAsia="Calibri"/>
          <w:iCs/>
          <w:u w:val="single"/>
          <w:bdr w:val="single" w:sz="8" w:space="0" w:color="auto"/>
        </w:rPr>
        <w:t>reveals</w:t>
      </w:r>
      <w:r w:rsidRPr="001A3EE3">
        <w:rPr>
          <w:rFonts w:eastAsia="Calibri"/>
          <w:sz w:val="16"/>
        </w:rPr>
        <w:t>.</w:t>
      </w:r>
    </w:p>
    <w:p w14:paraId="3E159C5A" w14:textId="77777777" w:rsidR="003120E2" w:rsidRPr="001A3EE3" w:rsidRDefault="003120E2" w:rsidP="003120E2">
      <w:pPr>
        <w:rPr>
          <w:rFonts w:eastAsia="Calibri"/>
        </w:rPr>
      </w:pPr>
      <w:r w:rsidRPr="001A3EE3">
        <w:rPr>
          <w:rFonts w:eastAsia="Calibri"/>
          <w:u w:val="single"/>
        </w:rPr>
        <w:t xml:space="preserve">Looking at the charts above makes it </w:t>
      </w:r>
      <w:r w:rsidRPr="001A3EE3">
        <w:rPr>
          <w:rFonts w:eastAsia="Calibri"/>
          <w:iCs/>
          <w:u w:val="single"/>
          <w:bdr w:val="single" w:sz="8" w:space="0" w:color="auto"/>
        </w:rPr>
        <w:t>seem</w:t>
      </w:r>
      <w:r w:rsidRPr="001A3EE3">
        <w:rPr>
          <w:rFonts w:eastAsia="Calibri"/>
          <w:u w:val="single"/>
        </w:rPr>
        <w:t xml:space="preserve"> as though </w:t>
      </w:r>
      <w:r w:rsidRPr="001A3EE3">
        <w:rPr>
          <w:rFonts w:eastAsia="Calibri"/>
          <w:iCs/>
          <w:u w:val="single"/>
          <w:bdr w:val="single" w:sz="8" w:space="0" w:color="auto"/>
        </w:rPr>
        <w:t>little</w:t>
      </w:r>
      <w:r w:rsidRPr="001A3EE3">
        <w:rPr>
          <w:rFonts w:eastAsia="Calibri"/>
          <w:u w:val="single"/>
        </w:rPr>
        <w:t xml:space="preserve"> can be </w:t>
      </w:r>
      <w:r w:rsidRPr="001A3EE3">
        <w:rPr>
          <w:rFonts w:eastAsia="Calibri"/>
          <w:iCs/>
          <w:u w:val="single"/>
          <w:bdr w:val="single" w:sz="8" w:space="0" w:color="auto"/>
        </w:rPr>
        <w:t>done</w:t>
      </w:r>
      <w:r w:rsidRPr="001A3EE3">
        <w:rPr>
          <w:rFonts w:eastAsia="Calibri"/>
          <w:u w:val="single"/>
        </w:rPr>
        <w:t xml:space="preserve"> to </w:t>
      </w:r>
      <w:r w:rsidRPr="001A3EE3">
        <w:rPr>
          <w:rFonts w:eastAsia="Calibri"/>
          <w:iCs/>
          <w:u w:val="single"/>
          <w:bdr w:val="single" w:sz="8" w:space="0" w:color="auto"/>
        </w:rPr>
        <w:t>prevent</w:t>
      </w:r>
      <w:r w:rsidRPr="001A3EE3">
        <w:rPr>
          <w:rFonts w:eastAsia="Calibri"/>
          <w:u w:val="single"/>
        </w:rPr>
        <w:t xml:space="preserve"> a polycrisis. Indeed, the Cascade Institute paper is written as though the polycrisis has </w:t>
      </w:r>
      <w:r w:rsidRPr="001A3EE3">
        <w:rPr>
          <w:rFonts w:eastAsia="Calibri"/>
          <w:iCs/>
          <w:u w:val="single"/>
          <w:bdr w:val="single" w:sz="8" w:space="0" w:color="auto"/>
        </w:rPr>
        <w:t>already happened.</w:t>
      </w:r>
    </w:p>
    <w:p w14:paraId="5E1BF678" w14:textId="77777777" w:rsidR="003120E2" w:rsidRPr="001A3EE3" w:rsidRDefault="003120E2" w:rsidP="003120E2">
      <w:pPr>
        <w:rPr>
          <w:rFonts w:eastAsia="Calibri"/>
        </w:rPr>
      </w:pPr>
      <w:r w:rsidRPr="001A3EE3">
        <w:rPr>
          <w:rFonts w:eastAsia="Calibri"/>
          <w:u w:val="single"/>
        </w:rPr>
        <w:t>This sort of framing is bound to generate a sense of</w:t>
      </w:r>
      <w:r w:rsidRPr="001A3EE3">
        <w:rPr>
          <w:rFonts w:eastAsia="Calibri"/>
          <w:sz w:val="16"/>
        </w:rPr>
        <w:t xml:space="preserve"> </w:t>
      </w:r>
      <w:r w:rsidRPr="001A3EE3">
        <w:rPr>
          <w:rFonts w:eastAsia="Calibri"/>
          <w:iCs/>
          <w:u w:val="single"/>
          <w:bdr w:val="single" w:sz="8" w:space="0" w:color="auto"/>
        </w:rPr>
        <w:t>helplessness</w:t>
      </w:r>
      <w:r w:rsidRPr="001A3EE3">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71CB4843" w14:textId="77777777" w:rsidR="003120E2" w:rsidRPr="001A3EE3" w:rsidRDefault="003120E2" w:rsidP="003120E2">
      <w:pPr>
        <w:rPr>
          <w:rFonts w:eastAsia="Calibri"/>
        </w:rPr>
      </w:pPr>
      <w:r w:rsidRPr="001A3EE3">
        <w:rPr>
          <w:rFonts w:eastAsia="Calibri"/>
          <w:u w:val="single"/>
        </w:rPr>
        <w:t xml:space="preserve">It is far from obvious that there </w:t>
      </w:r>
      <w:r w:rsidRPr="001A3EE3">
        <w:rPr>
          <w:rFonts w:eastAsia="Calibri"/>
          <w:iCs/>
          <w:u w:val="single"/>
          <w:bdr w:val="single" w:sz="8" w:space="0" w:color="auto"/>
        </w:rPr>
        <w:t>will</w:t>
      </w:r>
      <w:r w:rsidRPr="001A3EE3">
        <w:rPr>
          <w:rFonts w:eastAsia="Calibri"/>
          <w:u w:val="single"/>
        </w:rPr>
        <w:t xml:space="preserve"> be a polycrisis</w:t>
      </w:r>
      <w:r w:rsidRPr="001A3EE3">
        <w:rPr>
          <w:rFonts w:eastAsia="Calibri"/>
          <w:sz w:val="16"/>
        </w:rPr>
        <w:t xml:space="preserve"> (let alone that we’re already in one). As the economist Noah Smith pointed out in his rejoinder to Tooze, its proponents underestimate how much “</w:t>
      </w:r>
      <w:r w:rsidRPr="001A3EE3">
        <w:rPr>
          <w:rFonts w:eastAsia="Calibri"/>
          <w:u w:val="single"/>
        </w:rPr>
        <w:t xml:space="preserve">the global </w:t>
      </w:r>
      <w:r w:rsidRPr="001A3EE3">
        <w:rPr>
          <w:rFonts w:eastAsia="Calibri"/>
          <w:highlight w:val="cyan"/>
          <w:u w:val="single"/>
        </w:rPr>
        <w:t>econ</w:t>
      </w:r>
      <w:r w:rsidRPr="001A3EE3">
        <w:rPr>
          <w:rFonts w:eastAsia="Calibri"/>
          <w:u w:val="single"/>
        </w:rPr>
        <w:t>omy</w:t>
      </w:r>
      <w:r w:rsidRPr="001A3EE3">
        <w:rPr>
          <w:rFonts w:eastAsia="Calibri"/>
          <w:highlight w:val="cyan"/>
          <w:u w:val="single"/>
        </w:rPr>
        <w:t xml:space="preserve"> and political system </w:t>
      </w:r>
      <w:r w:rsidRPr="001A3EE3">
        <w:rPr>
          <w:rFonts w:eastAsia="Calibri"/>
          <w:u w:val="single"/>
        </w:rPr>
        <w:t xml:space="preserve">are </w:t>
      </w:r>
      <w:r w:rsidRPr="001A3EE3">
        <w:rPr>
          <w:rFonts w:eastAsia="Calibri"/>
          <w:highlight w:val="cyan"/>
          <w:u w:val="single"/>
        </w:rPr>
        <w:t xml:space="preserve">full of </w:t>
      </w:r>
      <w:r w:rsidRPr="001A3EE3">
        <w:rPr>
          <w:rFonts w:eastAsia="Calibri"/>
          <w:iCs/>
          <w:highlight w:val="cyan"/>
          <w:u w:val="single"/>
          <w:bdr w:val="single" w:sz="8" w:space="0" w:color="auto"/>
        </w:rPr>
        <w:t>mechanisms</w:t>
      </w:r>
      <w:r w:rsidRPr="001A3EE3">
        <w:rPr>
          <w:rFonts w:eastAsia="Calibri"/>
          <w:sz w:val="16"/>
          <w:highlight w:val="cyan"/>
        </w:rPr>
        <w:t xml:space="preserve"> </w:t>
      </w:r>
      <w:r w:rsidRPr="001A3EE3">
        <w:rPr>
          <w:rFonts w:eastAsia="Calibri"/>
          <w:highlight w:val="cyan"/>
          <w:u w:val="single"/>
        </w:rPr>
        <w:t>that</w:t>
      </w:r>
      <w:r w:rsidRPr="001A3EE3">
        <w:rPr>
          <w:rFonts w:eastAsia="Calibri"/>
          <w:sz w:val="16"/>
          <w:highlight w:val="cyan"/>
        </w:rPr>
        <w:t xml:space="preserve"> </w:t>
      </w:r>
      <w:r w:rsidRPr="001A3EE3">
        <w:rPr>
          <w:rFonts w:eastAsia="Calibri"/>
          <w:iCs/>
          <w:highlight w:val="cyan"/>
          <w:u w:val="single"/>
          <w:bdr w:val="single" w:sz="8" w:space="0" w:color="auto"/>
        </w:rPr>
        <w:t>push back against shocks</w:t>
      </w:r>
      <w:r w:rsidRPr="001A3EE3">
        <w:rPr>
          <w:rFonts w:eastAsia="Calibri"/>
          <w:sz w:val="16"/>
          <w:highlight w:val="cyan"/>
        </w:rPr>
        <w:t xml:space="preserve">.” </w:t>
      </w:r>
      <w:r w:rsidRPr="001A3EE3">
        <w:rPr>
          <w:rFonts w:eastAsia="Calibri"/>
          <w:sz w:val="16"/>
        </w:rPr>
        <w:t xml:space="preserve">Indeed, </w:t>
      </w:r>
      <w:r w:rsidRPr="001A3EE3">
        <w:rPr>
          <w:rFonts w:eastAsia="Calibri"/>
          <w:u w:val="single"/>
        </w:rPr>
        <w:t xml:space="preserve">for all the concerns that have been voiced over the past two years about global </w:t>
      </w:r>
      <w:r w:rsidRPr="001A3EE3">
        <w:rPr>
          <w:rFonts w:eastAsia="Calibri"/>
          <w:highlight w:val="cyan"/>
          <w:u w:val="single"/>
        </w:rPr>
        <w:t>supply chain stresses and</w:t>
      </w:r>
      <w:r w:rsidRPr="001A3EE3">
        <w:rPr>
          <w:rFonts w:eastAsia="Calibri"/>
          <w:u w:val="single"/>
        </w:rPr>
        <w:t xml:space="preserve"> rampant </w:t>
      </w:r>
      <w:r w:rsidRPr="001A3EE3">
        <w:rPr>
          <w:rFonts w:eastAsia="Calibri"/>
          <w:highlight w:val="cyan"/>
          <w:u w:val="single"/>
        </w:rPr>
        <w:t>inflation</w:t>
      </w:r>
      <w:r w:rsidRPr="001A3EE3">
        <w:rPr>
          <w:rFonts w:eastAsia="Calibri"/>
          <w:u w:val="single"/>
        </w:rPr>
        <w:t xml:space="preserve">, both of those trends appear to </w:t>
      </w:r>
      <w:r w:rsidRPr="001A3EE3">
        <w:rPr>
          <w:rFonts w:eastAsia="Calibri"/>
          <w:highlight w:val="cyan"/>
          <w:u w:val="single"/>
        </w:rPr>
        <w:t xml:space="preserve">have </w:t>
      </w:r>
      <w:r w:rsidRPr="001A3EE3">
        <w:rPr>
          <w:rFonts w:eastAsia="Calibri"/>
          <w:iCs/>
          <w:highlight w:val="cyan"/>
          <w:u w:val="single"/>
          <w:bdr w:val="single" w:sz="8" w:space="0" w:color="auto"/>
        </w:rPr>
        <w:t>reversed</w:t>
      </w:r>
      <w:r w:rsidRPr="001A3EE3">
        <w:rPr>
          <w:rFonts w:eastAsia="Calibri"/>
          <w:iCs/>
          <w:u w:val="single"/>
          <w:bdr w:val="single" w:sz="8" w:space="0" w:color="auto"/>
        </w:rPr>
        <w:t xml:space="preserve"> themselves quite nicely</w:t>
      </w:r>
      <w:r w:rsidRPr="001A3EE3">
        <w:rPr>
          <w:rFonts w:eastAsia="Calibri"/>
          <w:sz w:val="16"/>
        </w:rPr>
        <w:t xml:space="preserve">. </w:t>
      </w:r>
      <w:r w:rsidRPr="001A3EE3">
        <w:rPr>
          <w:rFonts w:eastAsia="Calibri"/>
          <w:highlight w:val="cyan"/>
          <w:u w:val="single"/>
        </w:rPr>
        <w:t>Complaints</w:t>
      </w:r>
      <w:r w:rsidRPr="001A3EE3">
        <w:rPr>
          <w:rFonts w:eastAsia="Calibri"/>
          <w:u w:val="single"/>
        </w:rPr>
        <w:t xml:space="preserve"> about </w:t>
      </w:r>
      <w:r w:rsidRPr="001A3EE3">
        <w:rPr>
          <w:rFonts w:eastAsia="Calibri"/>
          <w:iCs/>
          <w:u w:val="single"/>
          <w:bdr w:val="single" w:sz="8" w:space="0" w:color="auto"/>
        </w:rPr>
        <w:t>scarce container ships</w:t>
      </w:r>
      <w:r w:rsidRPr="001A3EE3">
        <w:rPr>
          <w:rFonts w:eastAsia="Calibri"/>
          <w:u w:val="single"/>
        </w:rPr>
        <w:t xml:space="preserve"> and </w:t>
      </w:r>
      <w:r w:rsidRPr="001A3EE3">
        <w:rPr>
          <w:rFonts w:eastAsia="Calibri"/>
          <w:iCs/>
          <w:u w:val="single"/>
          <w:bdr w:val="single" w:sz="8" w:space="0" w:color="auto"/>
        </w:rPr>
        <w:t>computer chips</w:t>
      </w:r>
      <w:r w:rsidRPr="001A3EE3">
        <w:rPr>
          <w:rFonts w:eastAsia="Calibri"/>
          <w:u w:val="single"/>
        </w:rPr>
        <w:t xml:space="preserve"> that dominated 2021 have </w:t>
      </w:r>
      <w:r w:rsidRPr="001A3EE3">
        <w:rPr>
          <w:rFonts w:eastAsia="Calibri"/>
          <w:highlight w:val="cyan"/>
          <w:u w:val="single"/>
        </w:rPr>
        <w:t>turned into</w:t>
      </w:r>
      <w:r w:rsidRPr="001A3EE3">
        <w:rPr>
          <w:rFonts w:eastAsia="Calibri"/>
          <w:u w:val="single"/>
        </w:rPr>
        <w:t xml:space="preserve"> stories about </w:t>
      </w:r>
      <w:r w:rsidRPr="001A3EE3">
        <w:rPr>
          <w:rFonts w:eastAsia="Calibri"/>
          <w:iCs/>
          <w:highlight w:val="cyan"/>
          <w:u w:val="single"/>
          <w:bdr w:val="single" w:sz="8" w:space="0" w:color="auto"/>
        </w:rPr>
        <w:t>gluts</w:t>
      </w:r>
      <w:r w:rsidRPr="001A3EE3">
        <w:rPr>
          <w:rFonts w:eastAsia="Calibri"/>
          <w:highlight w:val="cyan"/>
          <w:u w:val="single"/>
        </w:rPr>
        <w:t xml:space="preserve"> in</w:t>
      </w:r>
      <w:r w:rsidRPr="001A3EE3">
        <w:rPr>
          <w:rFonts w:eastAsia="Calibri"/>
          <w:u w:val="single"/>
        </w:rPr>
        <w:t xml:space="preserve"> </w:t>
      </w:r>
      <w:r w:rsidRPr="001A3EE3">
        <w:rPr>
          <w:rFonts w:eastAsia="Calibri"/>
          <w:iCs/>
          <w:u w:val="single"/>
          <w:bdr w:val="single" w:sz="8" w:space="0" w:color="auto"/>
        </w:rPr>
        <w:t xml:space="preserve">both </w:t>
      </w:r>
      <w:r w:rsidRPr="001A3EE3">
        <w:rPr>
          <w:rFonts w:eastAsia="Calibri"/>
          <w:iCs/>
          <w:highlight w:val="cyan"/>
          <w:u w:val="single"/>
          <w:bdr w:val="single" w:sz="8" w:space="0" w:color="auto"/>
        </w:rPr>
        <w:t>markets</w:t>
      </w:r>
      <w:r w:rsidRPr="001A3EE3">
        <w:rPr>
          <w:rFonts w:eastAsia="Calibri"/>
          <w:u w:val="single"/>
        </w:rPr>
        <w:t>.</w:t>
      </w:r>
    </w:p>
    <w:p w14:paraId="1EA0170C" w14:textId="77777777" w:rsidR="003120E2" w:rsidRPr="001A3EE3" w:rsidRDefault="003120E2" w:rsidP="003120E2">
      <w:pPr>
        <w:rPr>
          <w:rFonts w:eastAsia="Calibri"/>
        </w:rPr>
      </w:pPr>
      <w:r w:rsidRPr="001A3EE3">
        <w:rPr>
          <w:rFonts w:eastAsia="Calibri"/>
          <w:u w:val="single"/>
        </w:rPr>
        <w:t xml:space="preserve">On the </w:t>
      </w:r>
      <w:r w:rsidRPr="001A3EE3">
        <w:rPr>
          <w:rFonts w:eastAsia="Calibri"/>
          <w:iCs/>
          <w:u w:val="single"/>
          <w:bdr w:val="single" w:sz="8" w:space="0" w:color="auto"/>
        </w:rPr>
        <w:t>sociopolitical</w:t>
      </w:r>
      <w:r w:rsidRPr="001A3EE3">
        <w:rPr>
          <w:rFonts w:eastAsia="Calibri"/>
          <w:u w:val="single"/>
        </w:rPr>
        <w:t xml:space="preserve"> side</w:t>
      </w:r>
      <w:r w:rsidRPr="001A3EE3">
        <w:rPr>
          <w:rFonts w:eastAsia="Calibri"/>
          <w:sz w:val="16"/>
        </w:rPr>
        <w:t xml:space="preserve"> of the ledger, </w:t>
      </w:r>
      <w:r w:rsidRPr="001A3EE3">
        <w:rPr>
          <w:rFonts w:eastAsia="Calibri"/>
          <w:u w:val="single"/>
        </w:rPr>
        <w:t xml:space="preserve">it is noteworthy that as societies </w:t>
      </w:r>
      <w:r w:rsidRPr="001A3EE3">
        <w:rPr>
          <w:rFonts w:eastAsia="Calibri"/>
          <w:iCs/>
          <w:u w:val="single"/>
          <w:bdr w:val="single" w:sz="8" w:space="0" w:color="auto"/>
        </w:rPr>
        <w:t>emerge</w:t>
      </w:r>
      <w:r w:rsidRPr="001A3EE3">
        <w:rPr>
          <w:rFonts w:eastAsia="Calibri"/>
          <w:u w:val="single"/>
        </w:rPr>
        <w:t xml:space="preserve"> from the </w:t>
      </w:r>
      <w:r w:rsidRPr="001A3EE3">
        <w:rPr>
          <w:rFonts w:eastAsia="Calibri"/>
          <w:iCs/>
          <w:u w:val="single"/>
          <w:bdr w:val="single" w:sz="8" w:space="0" w:color="auto"/>
        </w:rPr>
        <w:t>pandemic</w:t>
      </w:r>
      <w:r w:rsidRPr="001A3EE3">
        <w:rPr>
          <w:rFonts w:eastAsia="Calibri"/>
          <w:sz w:val="16"/>
        </w:rPr>
        <w:t xml:space="preserve">, </w:t>
      </w:r>
      <w:r w:rsidRPr="001A3EE3">
        <w:rPr>
          <w:rFonts w:eastAsia="Calibri"/>
          <w:u w:val="single"/>
        </w:rPr>
        <w:t xml:space="preserve">indicators of </w:t>
      </w:r>
      <w:r w:rsidRPr="001A3EE3">
        <w:rPr>
          <w:rFonts w:eastAsia="Calibri"/>
          <w:iCs/>
          <w:u w:val="single"/>
          <w:bdr w:val="single" w:sz="8" w:space="0" w:color="auto"/>
        </w:rPr>
        <w:t>social dysfunction</w:t>
      </w:r>
      <w:r w:rsidRPr="001A3EE3">
        <w:rPr>
          <w:rFonts w:eastAsia="Calibri"/>
          <w:u w:val="single"/>
        </w:rPr>
        <w:t xml:space="preserve"> might start to subside. Political populism has actually been trending </w:t>
      </w:r>
      <w:r w:rsidRPr="001A3EE3">
        <w:rPr>
          <w:rFonts w:eastAsia="Calibri"/>
          <w:iCs/>
          <w:u w:val="single"/>
          <w:bdr w:val="single" w:sz="8" w:space="0" w:color="auto"/>
        </w:rPr>
        <w:t>downward</w:t>
      </w:r>
      <w:r w:rsidRPr="001A3EE3">
        <w:rPr>
          <w:rFonts w:eastAsia="Calibri"/>
          <w:sz w:val="16"/>
        </w:rPr>
        <w:t xml:space="preserve"> for the past year or so. </w:t>
      </w:r>
      <w:r w:rsidRPr="001A3EE3">
        <w:rPr>
          <w:rFonts w:eastAsia="Calibri"/>
          <w:u w:val="single"/>
        </w:rPr>
        <w:t xml:space="preserve">Even skeptics of democracy have noticed that </w:t>
      </w:r>
      <w:r w:rsidRPr="001A3EE3">
        <w:rPr>
          <w:rFonts w:eastAsia="Calibri"/>
          <w:iCs/>
          <w:u w:val="single"/>
          <w:bdr w:val="single" w:sz="8" w:space="0" w:color="auto"/>
        </w:rPr>
        <w:t>autocracies</w:t>
      </w:r>
      <w:r w:rsidRPr="001A3EE3">
        <w:rPr>
          <w:rFonts w:eastAsia="Calibri"/>
          <w:u w:val="single"/>
        </w:rPr>
        <w:t xml:space="preserve"> have been facing </w:t>
      </w:r>
      <w:r w:rsidRPr="001A3EE3">
        <w:rPr>
          <w:rFonts w:eastAsia="Calibri"/>
          <w:iCs/>
          <w:u w:val="single"/>
          <w:bdr w:val="single" w:sz="8" w:space="0" w:color="auto"/>
        </w:rPr>
        <w:t>greater challenges</w:t>
      </w:r>
      <w:r w:rsidRPr="001A3EE3">
        <w:rPr>
          <w:rFonts w:eastAsia="Calibri"/>
          <w:u w:val="single"/>
        </w:rPr>
        <w:t xml:space="preserve"> as of late than </w:t>
      </w:r>
      <w:r w:rsidRPr="001A3EE3">
        <w:rPr>
          <w:rFonts w:eastAsia="Calibri"/>
          <w:iCs/>
          <w:u w:val="single"/>
          <w:bdr w:val="single" w:sz="8" w:space="0" w:color="auto"/>
        </w:rPr>
        <w:t>democracies</w:t>
      </w:r>
      <w:r w:rsidRPr="001A3EE3">
        <w:rPr>
          <w:rFonts w:eastAsia="Calibri"/>
          <w:sz w:val="16"/>
        </w:rPr>
        <w:t>.</w:t>
      </w:r>
    </w:p>
    <w:p w14:paraId="7EA0DFA1" w14:textId="77777777" w:rsidR="003120E2" w:rsidRPr="001A3EE3" w:rsidRDefault="003120E2" w:rsidP="003120E2">
      <w:pPr>
        <w:rPr>
          <w:rFonts w:eastAsia="Calibri"/>
        </w:rPr>
      </w:pPr>
      <w:r w:rsidRPr="001A3EE3">
        <w:rPr>
          <w:rFonts w:eastAsia="Calibri"/>
          <w:u w:val="single"/>
        </w:rPr>
        <w:t xml:space="preserve">Malthusian arguments rest </w:t>
      </w:r>
      <w:r w:rsidRPr="001A3EE3">
        <w:rPr>
          <w:rFonts w:eastAsia="Calibri"/>
          <w:highlight w:val="cyan"/>
          <w:u w:val="single"/>
        </w:rPr>
        <w:t>on</w:t>
      </w:r>
      <w:r w:rsidRPr="001A3EE3">
        <w:rPr>
          <w:rFonts w:eastAsia="Calibri"/>
          <w:u w:val="single"/>
        </w:rPr>
        <w:t xml:space="preserve"> </w:t>
      </w:r>
      <w:r w:rsidRPr="001A3EE3">
        <w:rPr>
          <w:rFonts w:eastAsia="Calibri"/>
          <w:iCs/>
          <w:highlight w:val="cyan"/>
          <w:u w:val="single"/>
          <w:bdr w:val="single" w:sz="8" w:space="0" w:color="auto"/>
        </w:rPr>
        <w:t>producers</w:t>
      </w:r>
      <w:r w:rsidRPr="001A3EE3">
        <w:rPr>
          <w:rFonts w:eastAsia="Calibri"/>
          <w:u w:val="single"/>
        </w:rPr>
        <w:t xml:space="preserve"> being </w:t>
      </w:r>
      <w:r w:rsidRPr="001A3EE3">
        <w:rPr>
          <w:rFonts w:eastAsia="Calibri"/>
          <w:iCs/>
          <w:u w:val="single"/>
          <w:bdr w:val="single" w:sz="8" w:space="0" w:color="auto"/>
        </w:rPr>
        <w:t>unable to keep pace with growing demand</w:t>
      </w:r>
      <w:r w:rsidRPr="001A3EE3">
        <w:rPr>
          <w:rFonts w:eastAsia="Calibri"/>
          <w:sz w:val="16"/>
        </w:rPr>
        <w:t xml:space="preserve">, </w:t>
      </w:r>
      <w:r w:rsidRPr="001A3EE3">
        <w:rPr>
          <w:rFonts w:eastAsia="Calibri"/>
          <w:u w:val="single"/>
        </w:rPr>
        <w:t xml:space="preserve">and modern </w:t>
      </w:r>
      <w:r w:rsidRPr="001A3EE3">
        <w:rPr>
          <w:rFonts w:eastAsia="Calibri"/>
          <w:iCs/>
          <w:u w:val="single"/>
          <w:bdr w:val="single" w:sz="8" w:space="0" w:color="auto"/>
        </w:rPr>
        <w:t>history</w:t>
      </w:r>
      <w:r w:rsidRPr="001A3EE3">
        <w:rPr>
          <w:rFonts w:eastAsia="Calibri"/>
          <w:u w:val="single"/>
        </w:rPr>
        <w:t xml:space="preserve"> suggests that the </w:t>
      </w:r>
      <w:r w:rsidRPr="001A3EE3">
        <w:rPr>
          <w:rFonts w:eastAsia="Calibri"/>
          <w:iCs/>
          <w:u w:val="single"/>
          <w:bdr w:val="single" w:sz="8" w:space="0" w:color="auto"/>
        </w:rPr>
        <w:t>Malthusian logic has been proven wrong time and again</w:t>
      </w:r>
      <w:r w:rsidRPr="001A3EE3">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7CB00D22" w14:textId="77777777" w:rsidR="003120E2" w:rsidRPr="001A3EE3" w:rsidRDefault="003120E2" w:rsidP="003120E2">
      <w:pPr>
        <w:rPr>
          <w:rFonts w:eastAsia="Calibri"/>
        </w:rPr>
      </w:pPr>
      <w:r w:rsidRPr="001A3EE3">
        <w:rPr>
          <w:rFonts w:eastAsia="Calibri"/>
          <w:sz w:val="16"/>
        </w:rPr>
        <w:t>Predicting the unpredictable</w:t>
      </w:r>
    </w:p>
    <w:p w14:paraId="08F4D60E" w14:textId="77777777" w:rsidR="003120E2" w:rsidRPr="001A3EE3" w:rsidRDefault="003120E2" w:rsidP="003120E2">
      <w:pPr>
        <w:rPr>
          <w:rFonts w:eastAsia="Calibri"/>
        </w:rPr>
      </w:pPr>
      <w:r w:rsidRPr="001A3EE3">
        <w:rPr>
          <w:rFonts w:eastAsia="Calibri"/>
          <w:u w:val="single"/>
        </w:rPr>
        <w:t xml:space="preserve">The deeper flaw in the polycrisis logic is the presumption that one systemic crisis will </w:t>
      </w:r>
      <w:r w:rsidRPr="001A3EE3">
        <w:rPr>
          <w:rFonts w:eastAsia="Calibri"/>
          <w:iCs/>
          <w:u w:val="single"/>
          <w:bdr w:val="single" w:sz="8" w:space="0" w:color="auto"/>
        </w:rPr>
        <w:t>inexorably</w:t>
      </w:r>
      <w:r w:rsidRPr="001A3EE3">
        <w:rPr>
          <w:rFonts w:eastAsia="Calibri"/>
          <w:u w:val="single"/>
        </w:rPr>
        <w:t xml:space="preserve"> lead to </w:t>
      </w:r>
      <w:r w:rsidRPr="001A3EE3">
        <w:rPr>
          <w:rFonts w:eastAsia="Calibri"/>
          <w:iCs/>
          <w:u w:val="single"/>
          <w:bdr w:val="single" w:sz="8" w:space="0" w:color="auto"/>
        </w:rPr>
        <w:t>negative feedback effects</w:t>
      </w:r>
      <w:r w:rsidRPr="001A3EE3">
        <w:rPr>
          <w:rFonts w:eastAsia="Calibri"/>
          <w:sz w:val="16"/>
        </w:rPr>
        <w:t xml:space="preserve"> that cause other systems to tip into crisis.</w:t>
      </w:r>
    </w:p>
    <w:p w14:paraId="33C47E93" w14:textId="77777777" w:rsidR="003120E2" w:rsidRPr="001A3EE3" w:rsidRDefault="003120E2" w:rsidP="003120E2">
      <w:pPr>
        <w:rPr>
          <w:rFonts w:eastAsia="Calibri"/>
        </w:rPr>
      </w:pPr>
      <w:r w:rsidRPr="001A3EE3">
        <w:rPr>
          <w:rFonts w:eastAsia="Calibri"/>
          <w:u w:val="single"/>
        </w:rPr>
        <w:t>If this</w:t>
      </w:r>
      <w:r w:rsidRPr="001A3EE3">
        <w:rPr>
          <w:rFonts w:eastAsia="Calibri"/>
          <w:sz w:val="16"/>
        </w:rPr>
        <w:t xml:space="preserve"> assumption </w:t>
      </w:r>
      <w:r w:rsidRPr="001A3EE3">
        <w:rPr>
          <w:rFonts w:eastAsia="Calibri"/>
          <w:u w:val="single"/>
        </w:rPr>
        <w:t xml:space="preserve">does not hold, then the whole </w:t>
      </w:r>
      <w:r w:rsidRPr="001A3EE3">
        <w:rPr>
          <w:rFonts w:eastAsia="Calibri"/>
          <w:iCs/>
          <w:u w:val="single"/>
          <w:bdr w:val="single" w:sz="8" w:space="0" w:color="auto"/>
        </w:rPr>
        <w:t>logic</w:t>
      </w:r>
      <w:r w:rsidRPr="001A3EE3">
        <w:rPr>
          <w:rFonts w:eastAsia="Calibri"/>
          <w:u w:val="single"/>
        </w:rPr>
        <w:t xml:space="preserve"> of a </w:t>
      </w:r>
      <w:r w:rsidRPr="001A3EE3">
        <w:rPr>
          <w:rFonts w:eastAsia="Calibri"/>
          <w:iCs/>
          <w:u w:val="single"/>
          <w:bdr w:val="single" w:sz="8" w:space="0" w:color="auto"/>
        </w:rPr>
        <w:t>single polycrisis</w:t>
      </w:r>
      <w:r w:rsidRPr="001A3EE3">
        <w:rPr>
          <w:rFonts w:eastAsia="Calibri"/>
          <w:u w:val="single"/>
        </w:rPr>
        <w:t xml:space="preserve"> </w:t>
      </w:r>
      <w:r w:rsidRPr="001A3EE3">
        <w:rPr>
          <w:rFonts w:eastAsia="Calibri"/>
          <w:iCs/>
          <w:u w:val="single"/>
          <w:bdr w:val="single" w:sz="8" w:space="0" w:color="auto"/>
        </w:rPr>
        <w:t>falls apart</w:t>
      </w:r>
      <w:r w:rsidRPr="001A3EE3">
        <w:rPr>
          <w:rFonts w:eastAsia="Calibri"/>
          <w:sz w:val="16"/>
        </w:rPr>
        <w:t xml:space="preserve">. </w:t>
      </w:r>
      <w:r w:rsidRPr="001A3EE3">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14389CAE" w14:textId="77777777" w:rsidR="003120E2" w:rsidRPr="001A3EE3" w:rsidRDefault="003120E2" w:rsidP="003120E2">
      <w:pPr>
        <w:rPr>
          <w:rFonts w:eastAsia="Calibri"/>
        </w:rPr>
      </w:pPr>
      <w:r w:rsidRPr="001A3EE3">
        <w:rPr>
          <w:rFonts w:eastAsia="Calibri"/>
          <w:u w:val="singl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1A3EE3">
        <w:rPr>
          <w:rFonts w:eastAsia="Calibri"/>
          <w:iCs/>
          <w:u w:val="single"/>
          <w:bdr w:val="single" w:sz="8" w:space="0" w:color="auto"/>
        </w:rPr>
        <w:t>presuming</w:t>
      </w:r>
      <w:r w:rsidRPr="001A3EE3">
        <w:rPr>
          <w:rFonts w:eastAsia="Calibri"/>
          <w:u w:val="single"/>
        </w:rPr>
        <w:t xml:space="preserve"> that one </w:t>
      </w:r>
      <w:r w:rsidRPr="001A3EE3">
        <w:rPr>
          <w:rFonts w:eastAsia="Calibri"/>
          <w:highlight w:val="cyan"/>
          <w:u w:val="single"/>
        </w:rPr>
        <w:t>systemic crisis</w:t>
      </w:r>
      <w:r w:rsidRPr="001A3EE3">
        <w:rPr>
          <w:rFonts w:eastAsia="Calibri"/>
          <w:u w:val="single"/>
        </w:rPr>
        <w:t xml:space="preserve"> would </w:t>
      </w:r>
      <w:r w:rsidRPr="001A3EE3">
        <w:rPr>
          <w:rFonts w:eastAsia="Calibri"/>
          <w:iCs/>
          <w:u w:val="single"/>
          <w:bdr w:val="single" w:sz="8" w:space="0" w:color="auto"/>
        </w:rPr>
        <w:t>automatically exacerbate stresses in other systems</w:t>
      </w:r>
      <w:r w:rsidRPr="001A3EE3">
        <w:rPr>
          <w:rFonts w:eastAsia="Calibri"/>
          <w:u w:val="single"/>
        </w:rPr>
        <w:t xml:space="preserve"> seems </w:t>
      </w:r>
      <w:r w:rsidRPr="001A3EE3">
        <w:rPr>
          <w:rFonts w:eastAsia="Calibri"/>
          <w:iCs/>
          <w:highlight w:val="cyan"/>
          <w:u w:val="single"/>
          <w:bdr w:val="single" w:sz="8" w:space="0" w:color="auto"/>
        </w:rPr>
        <w:t>premature at best</w:t>
      </w:r>
      <w:r w:rsidRPr="001A3EE3">
        <w:rPr>
          <w:rFonts w:eastAsia="Calibri"/>
          <w:iCs/>
          <w:u w:val="single"/>
          <w:bdr w:val="single" w:sz="8" w:space="0" w:color="auto"/>
        </w:rPr>
        <w:t xml:space="preserve"> and skewed at worst.</w:t>
      </w:r>
    </w:p>
    <w:p w14:paraId="5ADF796E" w14:textId="77777777" w:rsidR="003120E2" w:rsidRPr="001A3EE3" w:rsidRDefault="003120E2" w:rsidP="003120E2">
      <w:pPr>
        <w:rPr>
          <w:rFonts w:eastAsia="Calibri"/>
        </w:rPr>
      </w:pPr>
      <w:r w:rsidRPr="001A3EE3">
        <w:rPr>
          <w:rFonts w:eastAsia="Calibri"/>
          <w:u w:val="single"/>
        </w:rPr>
        <w:t xml:space="preserve">Indeed, over the last year there have been at least two examples of </w:t>
      </w:r>
      <w:r w:rsidRPr="001A3EE3">
        <w:rPr>
          <w:rFonts w:eastAsia="Calibri"/>
          <w:highlight w:val="cyan"/>
          <w:u w:val="single"/>
        </w:rPr>
        <w:t>one</w:t>
      </w:r>
      <w:r w:rsidRPr="001A3EE3">
        <w:rPr>
          <w:rFonts w:eastAsia="Calibri"/>
          <w:u w:val="single"/>
        </w:rPr>
        <w:t xml:space="preserve"> systemic </w:t>
      </w:r>
      <w:r w:rsidRPr="001A3EE3">
        <w:rPr>
          <w:rFonts w:eastAsia="Calibri"/>
          <w:highlight w:val="cyan"/>
          <w:u w:val="single"/>
        </w:rPr>
        <w:t>crisis</w:t>
      </w:r>
      <w:r w:rsidRPr="001A3EE3">
        <w:rPr>
          <w:rFonts w:eastAsia="Calibri"/>
          <w:u w:val="single"/>
        </w:rPr>
        <w:t xml:space="preserve"> </w:t>
      </w:r>
      <w:r w:rsidRPr="001A3EE3">
        <w:rPr>
          <w:rFonts w:eastAsia="Calibri"/>
          <w:iCs/>
          <w:u w:val="single"/>
          <w:bdr w:val="single" w:sz="8" w:space="0" w:color="auto"/>
        </w:rPr>
        <w:t xml:space="preserve">actually </w:t>
      </w:r>
      <w:r w:rsidRPr="001A3EE3">
        <w:rPr>
          <w:rFonts w:eastAsia="Calibri"/>
          <w:iCs/>
          <w:highlight w:val="cyan"/>
          <w:u w:val="single"/>
          <w:bdr w:val="single" w:sz="8" w:space="0" w:color="auto"/>
        </w:rPr>
        <w:t>lessening stress on another</w:t>
      </w:r>
      <w:r w:rsidRPr="001A3EE3">
        <w:rPr>
          <w:rFonts w:eastAsia="Calibri"/>
          <w:iCs/>
          <w:u w:val="single"/>
          <w:bdr w:val="single" w:sz="8" w:space="0" w:color="auto"/>
        </w:rPr>
        <w:t xml:space="preserve"> system</w:t>
      </w:r>
      <w:r w:rsidRPr="001A3EE3">
        <w:rPr>
          <w:rFonts w:eastAsia="Calibri"/>
          <w:u w:val="single"/>
        </w:rPr>
        <w:t>.</w:t>
      </w:r>
    </w:p>
    <w:p w14:paraId="4A424FF8" w14:textId="77777777" w:rsidR="003120E2" w:rsidRPr="001A3EE3" w:rsidRDefault="003120E2" w:rsidP="003120E2">
      <w:pPr>
        <w:rPr>
          <w:rFonts w:eastAsia="Calibri"/>
        </w:rPr>
      </w:pPr>
      <w:r w:rsidRPr="001A3EE3">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1A3EE3">
        <w:rPr>
          <w:rFonts w:eastAsia="Calibri"/>
          <w:highlight w:val="cyan"/>
          <w:u w:val="single"/>
        </w:rPr>
        <w:t>stagnant</w:t>
      </w:r>
      <w:r w:rsidRPr="001A3EE3">
        <w:rPr>
          <w:rFonts w:eastAsia="Calibri"/>
          <w:sz w:val="16"/>
        </w:rPr>
        <w:t xml:space="preserve"> </w:t>
      </w:r>
      <w:r w:rsidRPr="001A3EE3">
        <w:rPr>
          <w:rFonts w:eastAsia="Calibri"/>
          <w:iCs/>
          <w:u w:val="single"/>
          <w:bdr w:val="single" w:sz="8" w:space="0" w:color="auto"/>
        </w:rPr>
        <w:t xml:space="preserve">Chinese </w:t>
      </w:r>
      <w:r w:rsidRPr="001A3EE3">
        <w:rPr>
          <w:rFonts w:eastAsia="Calibri"/>
          <w:iCs/>
          <w:highlight w:val="cyan"/>
          <w:u w:val="single"/>
          <w:bdr w:val="single" w:sz="8" w:space="0" w:color="auto"/>
        </w:rPr>
        <w:t>demand</w:t>
      </w:r>
      <w:r w:rsidRPr="001A3EE3">
        <w:rPr>
          <w:rFonts w:eastAsia="Calibri"/>
          <w:sz w:val="16"/>
        </w:rPr>
        <w:t xml:space="preserve"> </w:t>
      </w:r>
      <w:r w:rsidRPr="001A3EE3">
        <w:rPr>
          <w:rFonts w:eastAsia="Calibri"/>
          <w:highlight w:val="cyan"/>
          <w:u w:val="single"/>
        </w:rPr>
        <w:t xml:space="preserve">helped prevent an </w:t>
      </w:r>
      <w:r w:rsidRPr="001A3EE3">
        <w:rPr>
          <w:rFonts w:eastAsia="Calibri"/>
          <w:iCs/>
          <w:highlight w:val="cyan"/>
          <w:u w:val="single"/>
          <w:bdr w:val="single" w:sz="8" w:space="0" w:color="auto"/>
        </w:rPr>
        <w:t>inflationary spiral</w:t>
      </w:r>
      <w:r w:rsidRPr="001A3EE3">
        <w:rPr>
          <w:rFonts w:eastAsia="Calibri"/>
          <w:sz w:val="16"/>
          <w:highlight w:val="cyan"/>
        </w:rPr>
        <w:t xml:space="preserve"> </w:t>
      </w:r>
      <w:r w:rsidRPr="001A3EE3">
        <w:rPr>
          <w:rFonts w:eastAsia="Calibri"/>
          <w:sz w:val="16"/>
        </w:rPr>
        <w:t>from getting any worse. China’s exit from zero-Covid will likely also be countercyclical, jump-starting economic growth at a time when other regions tip into recession.</w:t>
      </w:r>
    </w:p>
    <w:p w14:paraId="6D02C338" w14:textId="77777777" w:rsidR="003120E2" w:rsidRPr="001A3EE3" w:rsidRDefault="003120E2" w:rsidP="003120E2">
      <w:pPr>
        <w:rPr>
          <w:rFonts w:eastAsia="Calibri"/>
        </w:rPr>
      </w:pPr>
      <w:r w:rsidRPr="001A3EE3">
        <w:rPr>
          <w:rFonts w:eastAsia="Calibri"/>
          <w:sz w:val="16"/>
        </w:rPr>
        <w:t xml:space="preserve">Another weird, fortuitous interaction has been the one between climate change and Russia’s invasion of Ukraine. </w:t>
      </w:r>
      <w:r w:rsidRPr="001A3EE3">
        <w:rPr>
          <w:rFonts w:eastAsia="Calibri"/>
          <w:u w:val="single"/>
        </w:rPr>
        <w:t xml:space="preserve">As Europe aided Ukraine and resisted Russia’s blatant, illegal actions, Russia </w:t>
      </w:r>
      <w:r w:rsidRPr="001A3EE3">
        <w:rPr>
          <w:rFonts w:eastAsia="Calibri"/>
          <w:iCs/>
          <w:u w:val="single"/>
          <w:bdr w:val="single" w:sz="8" w:space="0" w:color="auto"/>
        </w:rPr>
        <w:t>retaliated</w:t>
      </w:r>
      <w:r w:rsidRPr="001A3EE3">
        <w:rPr>
          <w:rFonts w:eastAsia="Calibri"/>
          <w:u w:val="single"/>
        </w:rPr>
        <w:t xml:space="preserve"> by </w:t>
      </w:r>
      <w:r w:rsidRPr="001A3EE3">
        <w:rPr>
          <w:rFonts w:eastAsia="Calibri"/>
          <w:iCs/>
          <w:u w:val="single"/>
          <w:bdr w:val="single" w:sz="8" w:space="0" w:color="auto"/>
        </w:rPr>
        <w:t>cutting off energy exports</w:t>
      </w:r>
      <w:r w:rsidRPr="001A3EE3">
        <w:rPr>
          <w:rFonts w:eastAsia="Calibri"/>
          <w:sz w:val="16"/>
        </w:rPr>
        <w:t>. Many were concerned that Russia’s counter-sanctions would make this winter extremely hard and expensive for Europe.</w:t>
      </w:r>
    </w:p>
    <w:p w14:paraId="1E082B4A" w14:textId="77777777" w:rsidR="003120E2" w:rsidRPr="001A3EE3" w:rsidRDefault="003120E2" w:rsidP="003120E2">
      <w:pPr>
        <w:rPr>
          <w:rFonts w:eastAsia="Calibri"/>
        </w:rPr>
      </w:pPr>
      <w:r w:rsidRPr="001A3EE3">
        <w:rPr>
          <w:rFonts w:eastAsia="Calibri"/>
          <w:iCs/>
          <w:u w:val="single"/>
          <w:bdr w:val="single" w:sz="8" w:space="0" w:color="auto"/>
        </w:rPr>
        <w:t>Climate change</w:t>
      </w:r>
      <w:r w:rsidRPr="001A3EE3">
        <w:rPr>
          <w:rFonts w:eastAsia="Calibri"/>
          <w:sz w:val="16"/>
        </w:rPr>
        <w:t xml:space="preserve"> </w:t>
      </w:r>
      <w:r w:rsidRPr="001A3EE3">
        <w:rPr>
          <w:rFonts w:eastAsia="Calibri"/>
          <w:u w:val="single"/>
        </w:rPr>
        <w:t xml:space="preserve">may have provided a weird </w:t>
      </w:r>
      <w:r w:rsidRPr="001A3EE3">
        <w:rPr>
          <w:rFonts w:eastAsia="Calibri"/>
          <w:iCs/>
          <w:u w:val="single"/>
          <w:bdr w:val="single" w:sz="8" w:space="0" w:color="auto"/>
        </w:rPr>
        <w:t>geopolitical assist</w:t>
      </w:r>
      <w:r w:rsidRPr="001A3EE3">
        <w:rPr>
          <w:rFonts w:eastAsia="Calibri"/>
          <w:sz w:val="16"/>
        </w:rPr>
        <w:t xml:space="preserve"> to Europe, however. </w:t>
      </w:r>
      <w:r w:rsidRPr="001A3EE3">
        <w:rPr>
          <w:rFonts w:eastAsia="Calibri"/>
          <w:u w:val="single"/>
        </w:rPr>
        <w:t xml:space="preserve">The warming climate is likely connected to Europe’s extremely temperate fall and winter. That, in turn, has required less electricity for heating, leaving the continent with </w:t>
      </w:r>
      <w:r w:rsidRPr="001A3EE3">
        <w:rPr>
          <w:rFonts w:eastAsia="Calibri"/>
          <w:iCs/>
          <w:u w:val="single"/>
          <w:bdr w:val="single" w:sz="8" w:space="0" w:color="auto"/>
        </w:rPr>
        <w:t>plenty of energy reserves to last the winter</w:t>
      </w:r>
      <w:r w:rsidRPr="001A3EE3">
        <w:rPr>
          <w:rFonts w:eastAsia="Calibri"/>
          <w:sz w:val="16"/>
        </w:rPr>
        <w:t>. Russia’s ability to wreak havoc on the European economy has been circumscribed.</w:t>
      </w:r>
    </w:p>
    <w:p w14:paraId="3A7177BF" w14:textId="77777777" w:rsidR="003120E2" w:rsidRPr="001A3EE3" w:rsidRDefault="003120E2" w:rsidP="003120E2">
      <w:pPr>
        <w:rPr>
          <w:rFonts w:eastAsia="Calibri"/>
        </w:rPr>
      </w:pPr>
      <w:r w:rsidRPr="001A3EE3">
        <w:rPr>
          <w:rFonts w:eastAsia="Calibri"/>
          <w:u w:val="single"/>
        </w:rPr>
        <w:t xml:space="preserve">None of this is to say that systemic crises </w:t>
      </w:r>
      <w:r w:rsidRPr="001A3EE3">
        <w:rPr>
          <w:rFonts w:eastAsia="Calibri"/>
          <w:iCs/>
          <w:u w:val="single"/>
          <w:bdr w:val="single" w:sz="8" w:space="0" w:color="auto"/>
        </w:rPr>
        <w:t>cannot</w:t>
      </w:r>
      <w:r w:rsidRPr="001A3EE3">
        <w:rPr>
          <w:rFonts w:eastAsia="Calibri"/>
          <w:u w:val="single"/>
        </w:rPr>
        <w:t xml:space="preserve"> exacerbate each other. Just because a </w:t>
      </w:r>
      <w:r w:rsidRPr="001A3EE3">
        <w:rPr>
          <w:rFonts w:eastAsia="Calibri"/>
          <w:highlight w:val="cyan"/>
          <w:u w:val="single"/>
        </w:rPr>
        <w:t>polycrisis</w:t>
      </w:r>
      <w:r w:rsidRPr="001A3EE3">
        <w:rPr>
          <w:rFonts w:eastAsia="Calibri"/>
          <w:u w:val="single"/>
        </w:rPr>
        <w:t xml:space="preserve"> has not happened yet does not mean one is not on the horizon. Just as one buys insurance to guard against </w:t>
      </w:r>
      <w:r w:rsidRPr="001A3EE3">
        <w:rPr>
          <w:rFonts w:eastAsia="Calibri"/>
          <w:highlight w:val="cyan"/>
          <w:u w:val="single"/>
        </w:rPr>
        <w:t>low-probability</w:t>
      </w:r>
      <w:r w:rsidRPr="001A3EE3">
        <w:rPr>
          <w:rFonts w:eastAsia="Calibri"/>
          <w:u w:val="single"/>
        </w:rPr>
        <w:t>, high-impact outcomes, policymakers and elements of civil society need to guard against worst-case scenarios.</w:t>
      </w:r>
    </w:p>
    <w:p w14:paraId="2E0BA744" w14:textId="77777777" w:rsidR="003120E2" w:rsidRPr="001A3EE3" w:rsidRDefault="003120E2" w:rsidP="003120E2">
      <w:pPr>
        <w:rPr>
          <w:rFonts w:eastAsia="Calibri"/>
        </w:rPr>
      </w:pPr>
      <w:r w:rsidRPr="001A3EE3">
        <w:rPr>
          <w:rFonts w:eastAsia="Calibri"/>
          <w:u w:val="single"/>
        </w:rPr>
        <w:t xml:space="preserve">As a term of art, however, “polycrisis” </w:t>
      </w:r>
      <w:r w:rsidRPr="001A3EE3">
        <w:rPr>
          <w:rFonts w:eastAsia="Calibri"/>
          <w:iCs/>
          <w:highlight w:val="cyan"/>
          <w:u w:val="single"/>
          <w:bdr w:val="single" w:sz="8" w:space="0" w:color="auto"/>
        </w:rPr>
        <w:t>distracts more than it adds</w:t>
      </w:r>
      <w:r w:rsidRPr="001A3EE3">
        <w:rPr>
          <w:rFonts w:eastAsia="Calibri"/>
          <w:u w:val="single"/>
        </w:rPr>
        <w:t>. It mostly seems like a device to make people care about the Really Bad Things that climate change can do, without turning people off by warning them yet again about the hazards of climate change.</w:t>
      </w:r>
    </w:p>
    <w:p w14:paraId="101C9D1E" w14:textId="77777777" w:rsidR="003120E2" w:rsidRPr="001A3EE3" w:rsidRDefault="003120E2" w:rsidP="003120E2">
      <w:pPr>
        <w:keepNext/>
        <w:keepLines/>
        <w:spacing w:before="40"/>
        <w:outlineLvl w:val="3"/>
        <w:rPr>
          <w:rFonts w:eastAsia="Times New Roman"/>
          <w:b/>
          <w:iCs/>
          <w:sz w:val="26"/>
        </w:rPr>
      </w:pPr>
      <w:r w:rsidRPr="001A3EE3">
        <w:rPr>
          <w:rFonts w:eastAsia="Times New Roman"/>
          <w:b/>
          <w:iCs/>
          <w:sz w:val="26"/>
        </w:rPr>
        <w:t xml:space="preserve">3. There is </w:t>
      </w:r>
      <w:r w:rsidRPr="001A3EE3">
        <w:rPr>
          <w:rFonts w:eastAsia="Times New Roman"/>
          <w:b/>
          <w:iCs/>
          <w:sz w:val="26"/>
          <w:u w:val="single"/>
        </w:rPr>
        <w:t>nothing new</w:t>
      </w:r>
      <w:r w:rsidRPr="001A3EE3">
        <w:rPr>
          <w:rFonts w:eastAsia="Times New Roman"/>
          <w:b/>
          <w:iCs/>
          <w:sz w:val="26"/>
        </w:rPr>
        <w:t xml:space="preserve"> about the polycrisis. </w:t>
      </w:r>
    </w:p>
    <w:p w14:paraId="34C45154" w14:textId="77777777" w:rsidR="003120E2" w:rsidRPr="001A3EE3" w:rsidRDefault="003120E2" w:rsidP="003120E2">
      <w:pPr>
        <w:rPr>
          <w:rFonts w:eastAsia="Calibri"/>
        </w:rPr>
      </w:pPr>
      <w:r w:rsidRPr="001A3EE3">
        <w:rPr>
          <w:rFonts w:eastAsia="Calibri"/>
        </w:rPr>
        <w:t xml:space="preserve">Dan </w:t>
      </w:r>
      <w:r w:rsidRPr="001A3EE3">
        <w:rPr>
          <w:rFonts w:eastAsia="Calibri"/>
          <w:b/>
          <w:bCs/>
          <w:sz w:val="26"/>
        </w:rPr>
        <w:t>Gardner 23</w:t>
      </w:r>
      <w:r w:rsidRPr="001A3EE3">
        <w:rPr>
          <w:rFonts w:eastAsia="Calibri"/>
        </w:rPr>
        <w:t>, columnist and senior writer for the Ottawa Citizen, specializing in criminal justice and other investigative issues, worked as a senior policy adviser to the premier and the minister of education, “Beware The "Polycrisis",” PastPresentFuture, 1/22/23, https://dgardner.substack.com/p/beware-the-polycrisis</w:t>
      </w:r>
    </w:p>
    <w:p w14:paraId="6A70DDA7" w14:textId="77777777" w:rsidR="003120E2" w:rsidRPr="001A3EE3" w:rsidRDefault="003120E2" w:rsidP="003120E2">
      <w:pPr>
        <w:rPr>
          <w:rFonts w:eastAsia="Calibri"/>
        </w:rPr>
      </w:pPr>
      <w:r w:rsidRPr="001A3EE3">
        <w:rPr>
          <w:rFonts w:eastAsia="Calibri"/>
          <w:sz w:val="16"/>
        </w:rPr>
        <w:t>For those whose invitations were, like mine, lost in the mail, “</w:t>
      </w:r>
      <w:r w:rsidRPr="001A3EE3">
        <w:rPr>
          <w:rFonts w:eastAsia="Calibri"/>
          <w:iCs/>
          <w:highlight w:val="cyan"/>
          <w:u w:val="single"/>
          <w:bdr w:val="single" w:sz="8" w:space="0" w:color="auto"/>
        </w:rPr>
        <w:t>polycrisis</w:t>
      </w:r>
      <w:r w:rsidRPr="001A3EE3">
        <w:rPr>
          <w:rFonts w:eastAsia="Calibri"/>
          <w:sz w:val="16"/>
        </w:rPr>
        <w:t xml:space="preserve">” </w:t>
      </w:r>
      <w:r w:rsidRPr="001A3EE3">
        <w:rPr>
          <w:rFonts w:eastAsia="Calibri"/>
          <w:highlight w:val="cyan"/>
          <w:u w:val="single"/>
        </w:rPr>
        <w:t>is</w:t>
      </w:r>
      <w:r w:rsidRPr="001A3EE3">
        <w:rPr>
          <w:rFonts w:eastAsia="Calibri"/>
          <w:u w:val="single"/>
        </w:rPr>
        <w:t xml:space="preserve"> the idea that the world is embroiled in </w:t>
      </w:r>
      <w:r w:rsidRPr="001A3EE3">
        <w:rPr>
          <w:rFonts w:eastAsia="Calibri"/>
          <w:iCs/>
          <w:u w:val="single"/>
          <w:bdr w:val="single" w:sz="8" w:space="0" w:color="auto"/>
        </w:rPr>
        <w:t>multiple</w:t>
      </w:r>
      <w:r w:rsidRPr="001A3EE3">
        <w:rPr>
          <w:rFonts w:eastAsia="Calibri"/>
          <w:u w:val="single"/>
        </w:rPr>
        <w:t xml:space="preserve"> crises that are </w:t>
      </w:r>
      <w:r w:rsidRPr="001A3EE3">
        <w:rPr>
          <w:rFonts w:eastAsia="Calibri"/>
          <w:iCs/>
          <w:u w:val="single"/>
          <w:bdr w:val="single" w:sz="8" w:space="0" w:color="auto"/>
        </w:rPr>
        <w:t>interdependent</w:t>
      </w:r>
      <w:r w:rsidRPr="001A3EE3">
        <w:rPr>
          <w:rFonts w:eastAsia="Calibri"/>
          <w:sz w:val="16"/>
        </w:rPr>
        <w:t xml:space="preserve">. </w:t>
      </w:r>
      <w:r w:rsidRPr="001A3EE3">
        <w:rPr>
          <w:rFonts w:eastAsia="Calibri"/>
          <w:u w:val="single"/>
        </w:rPr>
        <w:t xml:space="preserve">This entanglement makes </w:t>
      </w:r>
      <w:r w:rsidRPr="001A3EE3">
        <w:rPr>
          <w:rFonts w:eastAsia="Calibri"/>
          <w:iCs/>
          <w:u w:val="single"/>
          <w:bdr w:val="single" w:sz="8" w:space="0" w:color="auto"/>
        </w:rPr>
        <w:t>coping</w:t>
      </w:r>
      <w:r w:rsidRPr="001A3EE3">
        <w:rPr>
          <w:rFonts w:eastAsia="Calibri"/>
          <w:u w:val="single"/>
        </w:rPr>
        <w:t xml:space="preserve"> with the crises </w:t>
      </w:r>
      <w:r w:rsidRPr="001A3EE3">
        <w:rPr>
          <w:rFonts w:eastAsia="Calibri"/>
          <w:iCs/>
          <w:u w:val="single"/>
          <w:bdr w:val="single" w:sz="8" w:space="0" w:color="auto"/>
        </w:rPr>
        <w:t>more difficult</w:t>
      </w:r>
      <w:r w:rsidRPr="001A3EE3">
        <w:rPr>
          <w:rFonts w:eastAsia="Calibri"/>
          <w:u w:val="single"/>
        </w:rPr>
        <w:t>. Hence, what may look like a set of separate crises is more like a single crisis made of many crises</w:t>
      </w:r>
      <w:r w:rsidRPr="001A3EE3">
        <w:rPr>
          <w:rFonts w:eastAsia="Calibri"/>
          <w:sz w:val="16"/>
        </w:rPr>
        <w:t>. A “polycrisis,” if you will.</w:t>
      </w:r>
    </w:p>
    <w:p w14:paraId="06F43D38" w14:textId="77777777" w:rsidR="003120E2" w:rsidRPr="001A3EE3" w:rsidRDefault="003120E2" w:rsidP="003120E2">
      <w:pPr>
        <w:rPr>
          <w:rFonts w:eastAsia="Calibri"/>
        </w:rPr>
      </w:pPr>
      <w:r w:rsidRPr="001A3EE3">
        <w:rPr>
          <w:rFonts w:eastAsia="Calibri"/>
          <w:sz w:val="16"/>
        </w:rPr>
        <w:t xml:space="preserve">Writing about the polycrisis recently, the economist Nouriel </w:t>
      </w:r>
      <w:r w:rsidRPr="001A3EE3">
        <w:rPr>
          <w:rFonts w:eastAsia="Calibri"/>
          <w:iCs/>
          <w:u w:val="single"/>
          <w:bdr w:val="single" w:sz="8" w:space="0" w:color="auto"/>
        </w:rPr>
        <w:t>Roubini</w:t>
      </w:r>
      <w:r w:rsidRPr="001A3EE3">
        <w:rPr>
          <w:rFonts w:eastAsia="Calibri"/>
          <w:sz w:val="16"/>
        </w:rPr>
        <w:t xml:space="preserve"> </w:t>
      </w:r>
      <w:r w:rsidRPr="001A3EE3">
        <w:rPr>
          <w:rFonts w:eastAsia="Calibri"/>
          <w:u w:val="single"/>
        </w:rPr>
        <w:t>rattled off the component crises as he saw them</w:t>
      </w:r>
      <w:r w:rsidRPr="001A3EE3">
        <w:rPr>
          <w:rFonts w:eastAsia="Calibri"/>
          <w:sz w:val="16"/>
        </w:rPr>
        <w:t>: Stagflation. Globalization retreating. Cold War with China. The risk of more hot wars that could go nuclear or full World. Worsening climate change. “Pandemics, too, are likely to become more frequent, virulent, and costly. Advances in artificial intelligence, machine learning, robotics, and automation are threatening to produce more inequality, permanent technological unemployment, and deadlier weapons with which to prosecute unconventional wars. All these problems are fuelling a backlash against democratic capitalism, and empowering populist, authoritarian, and militaristic extremists on the right and the left.”</w:t>
      </w:r>
    </w:p>
    <w:p w14:paraId="62DD2FE2" w14:textId="77777777" w:rsidR="003120E2" w:rsidRPr="001A3EE3" w:rsidRDefault="003120E2" w:rsidP="003120E2">
      <w:pPr>
        <w:rPr>
          <w:rFonts w:eastAsia="Calibri"/>
        </w:rPr>
      </w:pPr>
      <w:r w:rsidRPr="001A3EE3">
        <w:rPr>
          <w:rFonts w:eastAsia="Calibri"/>
          <w:u w:val="single"/>
        </w:rPr>
        <w:t xml:space="preserve">The man </w:t>
      </w:r>
      <w:r w:rsidRPr="001A3EE3">
        <w:rPr>
          <w:rFonts w:eastAsia="Calibri"/>
          <w:iCs/>
          <w:u w:val="single"/>
          <w:bdr w:val="single" w:sz="8" w:space="0" w:color="auto"/>
        </w:rPr>
        <w:t>isn’t called Dr. Doom for nothing</w:t>
      </w:r>
      <w:r w:rsidRPr="001A3EE3">
        <w:rPr>
          <w:rFonts w:eastAsia="Calibri"/>
          <w:u w:val="single"/>
        </w:rPr>
        <w:t>.</w:t>
      </w:r>
    </w:p>
    <w:p w14:paraId="5A82E730" w14:textId="77777777" w:rsidR="003120E2" w:rsidRPr="001A3EE3" w:rsidRDefault="003120E2" w:rsidP="003120E2">
      <w:pPr>
        <w:rPr>
          <w:rFonts w:eastAsia="Calibri"/>
        </w:rPr>
      </w:pPr>
      <w:r w:rsidRPr="001A3EE3">
        <w:rPr>
          <w:rFonts w:eastAsia="Calibri"/>
          <w:u w:val="single"/>
        </w:rPr>
        <w:t xml:space="preserve">If you haven’t yet stopped reading and run to your bunker, let me assure you that </w:t>
      </w:r>
      <w:r w:rsidRPr="001A3EE3">
        <w:rPr>
          <w:rFonts w:eastAsia="Calibri"/>
          <w:iCs/>
          <w:u w:val="single"/>
          <w:bdr w:val="single" w:sz="8" w:space="0" w:color="auto"/>
        </w:rPr>
        <w:t xml:space="preserve">Roubini is a </w:t>
      </w:r>
      <w:r w:rsidRPr="001A3EE3">
        <w:rPr>
          <w:rFonts w:eastAsia="Calibri"/>
          <w:iCs/>
          <w:highlight w:val="cyan"/>
          <w:u w:val="single"/>
          <w:bdr w:val="single" w:sz="8" w:space="0" w:color="auto"/>
        </w:rPr>
        <w:t>classic</w:t>
      </w:r>
      <w:r w:rsidRPr="001A3EE3">
        <w:rPr>
          <w:rFonts w:eastAsia="Calibri"/>
          <w:iCs/>
          <w:u w:val="single"/>
          <w:bdr w:val="single" w:sz="8" w:space="0" w:color="auto"/>
        </w:rPr>
        <w:t xml:space="preserve"> one-armed economist</w:t>
      </w:r>
      <w:r w:rsidRPr="001A3EE3">
        <w:rPr>
          <w:rFonts w:eastAsia="Calibri"/>
          <w:sz w:val="16"/>
        </w:rPr>
        <w:t xml:space="preserve"> </w:t>
      </w:r>
      <w:r w:rsidRPr="001A3EE3">
        <w:rPr>
          <w:rFonts w:eastAsia="Calibri"/>
          <w:iCs/>
          <w:u w:val="single"/>
          <w:bdr w:val="single" w:sz="8" w:space="0" w:color="auto"/>
        </w:rPr>
        <w:t xml:space="preserve">— </w:t>
      </w:r>
      <w:r w:rsidRPr="001A3EE3">
        <w:rPr>
          <w:rFonts w:eastAsia="Calibri"/>
          <w:iCs/>
          <w:highlight w:val="cyan"/>
          <w:u w:val="single"/>
          <w:bdr w:val="single" w:sz="8" w:space="0" w:color="auto"/>
        </w:rPr>
        <w:t>piling up reasons to tremble but seldom acknowledging countervailing facts</w:t>
      </w:r>
      <w:r w:rsidRPr="001A3EE3">
        <w:rPr>
          <w:rFonts w:eastAsia="Calibri"/>
          <w:sz w:val="16"/>
        </w:rPr>
        <w:t xml:space="preserve">. (Old Harry Truman joke: “I want to hear from a one-armed economist because I’m sick of hearing ‘on the one hand, but on the other hand…’”) </w:t>
      </w:r>
      <w:r w:rsidRPr="001A3EE3">
        <w:rPr>
          <w:rFonts w:eastAsia="Calibri"/>
          <w:u w:val="single"/>
        </w:rPr>
        <w:t xml:space="preserve">And his </w:t>
      </w:r>
      <w:r w:rsidRPr="001A3EE3">
        <w:rPr>
          <w:rFonts w:eastAsia="Calibri"/>
          <w:highlight w:val="cyan"/>
          <w:u w:val="single"/>
        </w:rPr>
        <w:t>reasoning is</w:t>
      </w:r>
      <w:r w:rsidRPr="001A3EE3">
        <w:rPr>
          <w:rFonts w:eastAsia="Calibri"/>
          <w:u w:val="single"/>
        </w:rPr>
        <w:t xml:space="preserve"> occasionally </w:t>
      </w:r>
      <w:r w:rsidRPr="001A3EE3">
        <w:rPr>
          <w:rFonts w:eastAsia="Calibri"/>
          <w:iCs/>
          <w:highlight w:val="cyan"/>
          <w:u w:val="single"/>
          <w:bdr w:val="single" w:sz="8" w:space="0" w:color="auto"/>
        </w:rPr>
        <w:t>eye-rollingly tendentious</w:t>
      </w:r>
      <w:r w:rsidRPr="001A3EE3">
        <w:rPr>
          <w:rFonts w:eastAsia="Calibri"/>
          <w:sz w:val="16"/>
        </w:rPr>
        <w:t xml:space="preserve">. </w:t>
      </w:r>
      <w:r w:rsidRPr="001A3EE3">
        <w:rPr>
          <w:rFonts w:eastAsia="Calibri"/>
          <w:u w:val="single"/>
        </w:rPr>
        <w:t xml:space="preserve">Globalization is retreating, is it? </w:t>
      </w:r>
      <w:r w:rsidRPr="001A3EE3">
        <w:rPr>
          <w:rFonts w:eastAsia="Calibri"/>
          <w:highlight w:val="cyan"/>
          <w:u w:val="single"/>
        </w:rPr>
        <w:t xml:space="preserve">A </w:t>
      </w:r>
      <w:r w:rsidRPr="001A3EE3">
        <w:rPr>
          <w:rFonts w:eastAsia="Calibri"/>
          <w:iCs/>
          <w:highlight w:val="cyan"/>
          <w:u w:val="single"/>
          <w:bdr w:val="single" w:sz="8" w:space="0" w:color="auto"/>
        </w:rPr>
        <w:t>remarkable array of data says otherwise</w:t>
      </w:r>
      <w:r w:rsidRPr="001A3EE3">
        <w:rPr>
          <w:rFonts w:eastAsia="Calibri"/>
          <w:sz w:val="16"/>
        </w:rPr>
        <w:t xml:space="preserve">. </w:t>
      </w:r>
      <w:r w:rsidRPr="001A3EE3">
        <w:rPr>
          <w:rFonts w:eastAsia="Calibri"/>
          <w:u w:val="single"/>
        </w:rPr>
        <w:t xml:space="preserve">Or consider the claim </w:t>
      </w:r>
      <w:r w:rsidRPr="001A3EE3">
        <w:rPr>
          <w:rFonts w:eastAsia="Calibri"/>
          <w:highlight w:val="cyan"/>
          <w:u w:val="single"/>
        </w:rPr>
        <w:t>that</w:t>
      </w:r>
      <w:r w:rsidRPr="001A3EE3">
        <w:rPr>
          <w:rFonts w:eastAsia="Calibri"/>
          <w:u w:val="single"/>
        </w:rPr>
        <w:t xml:space="preserve"> the threat of “permanent </w:t>
      </w:r>
      <w:r w:rsidRPr="001A3EE3">
        <w:rPr>
          <w:rFonts w:eastAsia="Calibri"/>
          <w:highlight w:val="cyan"/>
          <w:u w:val="single"/>
        </w:rPr>
        <w:t>tech</w:t>
      </w:r>
      <w:r w:rsidRPr="001A3EE3">
        <w:rPr>
          <w:rFonts w:eastAsia="Calibri"/>
          <w:u w:val="single"/>
        </w:rPr>
        <w:t xml:space="preserve">nological unemployment” has </w:t>
      </w:r>
      <w:r w:rsidRPr="001A3EE3">
        <w:rPr>
          <w:rFonts w:eastAsia="Calibri"/>
          <w:highlight w:val="cyan"/>
          <w:u w:val="single"/>
        </w:rPr>
        <w:t>contributed to</w:t>
      </w:r>
      <w:r w:rsidRPr="001A3EE3">
        <w:rPr>
          <w:rFonts w:eastAsia="Calibri"/>
          <w:u w:val="single"/>
        </w:rPr>
        <w:t xml:space="preserve"> the rise of “populist, authoritarian, and militaristic </w:t>
      </w:r>
      <w:r w:rsidRPr="001A3EE3">
        <w:rPr>
          <w:rFonts w:eastAsia="Calibri"/>
          <w:highlight w:val="cyan"/>
          <w:u w:val="single"/>
        </w:rPr>
        <w:t>extremists</w:t>
      </w:r>
      <w:r w:rsidRPr="001A3EE3">
        <w:rPr>
          <w:rFonts w:eastAsia="Calibri"/>
          <w:u w:val="single"/>
        </w:rPr>
        <w:t xml:space="preserve">.” </w:t>
      </w:r>
      <w:r w:rsidRPr="001A3EE3">
        <w:rPr>
          <w:rFonts w:eastAsia="Calibri"/>
          <w:highlight w:val="cyan"/>
          <w:u w:val="single"/>
        </w:rPr>
        <w:t xml:space="preserve">Seems </w:t>
      </w:r>
      <w:r w:rsidRPr="001A3EE3">
        <w:rPr>
          <w:rFonts w:eastAsia="Calibri"/>
          <w:iCs/>
          <w:highlight w:val="cyan"/>
          <w:u w:val="single"/>
          <w:bdr w:val="single" w:sz="8" w:space="0" w:color="auto"/>
        </w:rPr>
        <w:t>entirely speculative</w:t>
      </w:r>
      <w:r w:rsidRPr="001A3EE3">
        <w:rPr>
          <w:rFonts w:eastAsia="Calibri"/>
          <w:sz w:val="16"/>
        </w:rPr>
        <w:t xml:space="preserve"> to me. </w:t>
      </w:r>
      <w:r w:rsidRPr="001A3EE3">
        <w:rPr>
          <w:rFonts w:eastAsia="Calibri"/>
          <w:u w:val="single"/>
        </w:rPr>
        <w:t xml:space="preserve">But if you are going to mention it, surely you also need to note that </w:t>
      </w:r>
      <w:r w:rsidRPr="001A3EE3">
        <w:rPr>
          <w:rFonts w:eastAsia="Calibri"/>
          <w:iCs/>
          <w:u w:val="single"/>
          <w:bdr w:val="single" w:sz="8" w:space="0" w:color="auto"/>
        </w:rPr>
        <w:t>unemployment</w:t>
      </w:r>
      <w:r w:rsidRPr="001A3EE3">
        <w:rPr>
          <w:rFonts w:eastAsia="Calibri"/>
          <w:u w:val="single"/>
        </w:rPr>
        <w:t xml:space="preserve"> is </w:t>
      </w:r>
      <w:r w:rsidRPr="001A3EE3">
        <w:rPr>
          <w:rFonts w:eastAsia="Calibri"/>
          <w:iCs/>
          <w:u w:val="single"/>
          <w:bdr w:val="single" w:sz="8" w:space="0" w:color="auto"/>
        </w:rPr>
        <w:t>extremely low</w:t>
      </w:r>
      <w:r w:rsidRPr="001A3EE3">
        <w:rPr>
          <w:rFonts w:eastAsia="Calibri"/>
          <w:sz w:val="16"/>
        </w:rPr>
        <w:t xml:space="preserve"> in the United States, Canada, and a number of other countries, </w:t>
      </w:r>
      <w:r w:rsidRPr="001A3EE3">
        <w:rPr>
          <w:rFonts w:eastAsia="Calibri"/>
          <w:u w:val="single"/>
        </w:rPr>
        <w:t>and</w:t>
      </w:r>
      <w:r w:rsidRPr="001A3EE3">
        <w:rPr>
          <w:rFonts w:eastAsia="Calibri"/>
          <w:sz w:val="16"/>
        </w:rPr>
        <w:t xml:space="preserve"> </w:t>
      </w:r>
      <w:r w:rsidRPr="001A3EE3">
        <w:rPr>
          <w:rFonts w:eastAsia="Calibri"/>
          <w:iCs/>
          <w:u w:val="single"/>
          <w:bdr w:val="single" w:sz="8" w:space="0" w:color="auto"/>
        </w:rPr>
        <w:t>has been for years</w:t>
      </w:r>
      <w:r w:rsidRPr="001A3EE3">
        <w:rPr>
          <w:rFonts w:eastAsia="Calibri"/>
          <w:sz w:val="16"/>
        </w:rPr>
        <w:t xml:space="preserve"> (aside from the brief surge when Covid hit). </w:t>
      </w:r>
      <w:r w:rsidRPr="001A3EE3">
        <w:rPr>
          <w:rFonts w:eastAsia="Calibri"/>
          <w:u w:val="single"/>
        </w:rPr>
        <w:t xml:space="preserve">But, no. The man has </w:t>
      </w:r>
      <w:r w:rsidRPr="001A3EE3">
        <w:rPr>
          <w:rFonts w:eastAsia="Calibri"/>
          <w:iCs/>
          <w:u w:val="single"/>
          <w:bdr w:val="single" w:sz="8" w:space="0" w:color="auto"/>
        </w:rPr>
        <w:t>only one arm</w:t>
      </w:r>
      <w:r w:rsidRPr="001A3EE3">
        <w:rPr>
          <w:rFonts w:eastAsia="Calibri"/>
          <w:sz w:val="16"/>
        </w:rPr>
        <w:t>.</w:t>
      </w:r>
    </w:p>
    <w:p w14:paraId="6AEC0077" w14:textId="77777777" w:rsidR="003120E2" w:rsidRPr="001A3EE3" w:rsidRDefault="003120E2" w:rsidP="003120E2">
      <w:pPr>
        <w:rPr>
          <w:rFonts w:eastAsia="Calibri"/>
        </w:rPr>
      </w:pPr>
      <w:r w:rsidRPr="001A3EE3">
        <w:rPr>
          <w:rFonts w:eastAsia="Calibri"/>
          <w:u w:val="single"/>
        </w:rPr>
        <w:t>There’s a more basic problem with Roubini’s list</w:t>
      </w:r>
      <w:r w:rsidRPr="001A3EE3">
        <w:rPr>
          <w:rFonts w:eastAsia="Calibri"/>
          <w:sz w:val="16"/>
        </w:rPr>
        <w:t xml:space="preserve">. </w:t>
      </w:r>
      <w:r w:rsidRPr="001A3EE3">
        <w:rPr>
          <w:rFonts w:eastAsia="Calibri"/>
          <w:iCs/>
          <w:u w:val="single"/>
          <w:bdr w:val="single" w:sz="8" w:space="0" w:color="auto"/>
        </w:rPr>
        <w:t xml:space="preserve">Or </w:t>
      </w:r>
      <w:r w:rsidRPr="001A3EE3">
        <w:rPr>
          <w:rFonts w:eastAsia="Calibri"/>
          <w:iCs/>
          <w:highlight w:val="cyan"/>
          <w:u w:val="single"/>
          <w:bdr w:val="single" w:sz="8" w:space="0" w:color="auto"/>
        </w:rPr>
        <w:t>any list of crises</w:t>
      </w:r>
      <w:r w:rsidRPr="001A3EE3">
        <w:rPr>
          <w:rFonts w:eastAsia="Calibri"/>
          <w:sz w:val="16"/>
        </w:rPr>
        <w:t>. As historian Niall Ferguson laconically remarked in a panel discussion at Davos: “</w:t>
      </w:r>
      <w:r w:rsidRPr="001A3EE3">
        <w:rPr>
          <w:rFonts w:eastAsia="Calibri"/>
          <w:iCs/>
          <w:highlight w:val="cyan"/>
          <w:u w:val="single"/>
          <w:bdr w:val="single" w:sz="8" w:space="0" w:color="auto"/>
        </w:rPr>
        <w:t>That’s just history</w:t>
      </w:r>
      <w:r w:rsidRPr="001A3EE3">
        <w:rPr>
          <w:rFonts w:eastAsia="Calibri"/>
          <w:iCs/>
          <w:u w:val="single"/>
          <w:bdr w:val="single" w:sz="8" w:space="0" w:color="auto"/>
        </w:rPr>
        <w:t xml:space="preserve"> happening</w:t>
      </w:r>
      <w:r w:rsidRPr="001A3EE3">
        <w:rPr>
          <w:rFonts w:eastAsia="Calibri"/>
          <w:sz w:val="16"/>
        </w:rPr>
        <w:t>.”</w:t>
      </w:r>
    </w:p>
    <w:p w14:paraId="7ADAC1E0" w14:textId="77777777" w:rsidR="003120E2" w:rsidRPr="001A3EE3" w:rsidRDefault="003120E2" w:rsidP="003120E2">
      <w:pPr>
        <w:rPr>
          <w:rFonts w:eastAsia="Calibri"/>
        </w:rPr>
      </w:pPr>
      <w:r w:rsidRPr="001A3EE3">
        <w:rPr>
          <w:rFonts w:eastAsia="Calibri"/>
          <w:iCs/>
          <w:u w:val="single"/>
          <w:bdr w:val="single" w:sz="8" w:space="0" w:color="auto"/>
        </w:rPr>
        <w:t xml:space="preserve">Bad things happen. </w:t>
      </w:r>
      <w:r w:rsidRPr="001A3EE3">
        <w:rPr>
          <w:rFonts w:eastAsia="Calibri"/>
          <w:iCs/>
          <w:highlight w:val="cyan"/>
          <w:u w:val="single"/>
          <w:bdr w:val="single" w:sz="8" w:space="0" w:color="auto"/>
        </w:rPr>
        <w:t>Bad things</w:t>
      </w:r>
      <w:r w:rsidRPr="001A3EE3">
        <w:rPr>
          <w:rFonts w:eastAsia="Calibri"/>
          <w:iCs/>
          <w:u w:val="single"/>
          <w:bdr w:val="single" w:sz="8" w:space="0" w:color="auto"/>
        </w:rPr>
        <w:t xml:space="preserve"> threaten to </w:t>
      </w:r>
      <w:r w:rsidRPr="001A3EE3">
        <w:rPr>
          <w:rFonts w:eastAsia="Calibri"/>
          <w:iCs/>
          <w:highlight w:val="cyan"/>
          <w:u w:val="single"/>
          <w:bdr w:val="single" w:sz="8" w:space="0" w:color="auto"/>
        </w:rPr>
        <w:t>happen. Always</w:t>
      </w:r>
      <w:r w:rsidRPr="001A3EE3">
        <w:rPr>
          <w:rFonts w:eastAsia="Calibri"/>
          <w:iCs/>
          <w:u w:val="single"/>
          <w:bdr w:val="single" w:sz="8" w:space="0" w:color="auto"/>
        </w:rPr>
        <w:t>.</w:t>
      </w:r>
    </w:p>
    <w:p w14:paraId="354C96E7" w14:textId="77777777" w:rsidR="003120E2" w:rsidRPr="001A3EE3" w:rsidRDefault="003120E2" w:rsidP="003120E2">
      <w:pPr>
        <w:rPr>
          <w:rFonts w:eastAsia="Calibri"/>
        </w:rPr>
      </w:pPr>
      <w:r w:rsidRPr="001A3EE3">
        <w:rPr>
          <w:rFonts w:eastAsia="Calibri"/>
          <w:highlight w:val="cyan"/>
          <w:u w:val="single"/>
        </w:rPr>
        <w:t>Name the decade and I will show you</w:t>
      </w:r>
      <w:r w:rsidRPr="001A3EE3">
        <w:rPr>
          <w:rFonts w:eastAsia="Calibri"/>
          <w:u w:val="single"/>
        </w:rPr>
        <w:t xml:space="preserve"> smart and accomplished </w:t>
      </w:r>
      <w:r w:rsidRPr="001A3EE3">
        <w:rPr>
          <w:rFonts w:eastAsia="Calibri"/>
          <w:highlight w:val="cyan"/>
          <w:u w:val="single"/>
        </w:rPr>
        <w:t>people</w:t>
      </w:r>
      <w:r w:rsidRPr="001A3EE3">
        <w:rPr>
          <w:rFonts w:eastAsia="Calibri"/>
          <w:u w:val="single"/>
        </w:rPr>
        <w:t xml:space="preserve"> who got a lot of attention by </w:t>
      </w:r>
      <w:r w:rsidRPr="001A3EE3">
        <w:rPr>
          <w:rFonts w:eastAsia="Calibri"/>
          <w:highlight w:val="cyan"/>
          <w:u w:val="single"/>
        </w:rPr>
        <w:t>compiling lists</w:t>
      </w:r>
      <w:r w:rsidRPr="001A3EE3">
        <w:rPr>
          <w:rFonts w:eastAsia="Calibri"/>
          <w:u w:val="single"/>
        </w:rPr>
        <w:t xml:space="preserve"> like Roubini’s </w:t>
      </w:r>
      <w:r w:rsidRPr="001A3EE3">
        <w:rPr>
          <w:rFonts w:eastAsia="Calibri"/>
          <w:highlight w:val="cyan"/>
          <w:u w:val="single"/>
        </w:rPr>
        <w:t xml:space="preserve">while </w:t>
      </w:r>
      <w:r w:rsidRPr="001A3EE3">
        <w:rPr>
          <w:rFonts w:eastAsia="Calibri"/>
          <w:iCs/>
          <w:highlight w:val="cyan"/>
          <w:u w:val="single"/>
          <w:bdr w:val="single" w:sz="8" w:space="0" w:color="auto"/>
        </w:rPr>
        <w:t>hyperventilating into a</w:t>
      </w:r>
      <w:r w:rsidRPr="001A3EE3">
        <w:rPr>
          <w:rFonts w:eastAsia="Calibri"/>
          <w:iCs/>
          <w:u w:val="single"/>
          <w:bdr w:val="single" w:sz="8" w:space="0" w:color="auto"/>
        </w:rPr>
        <w:t xml:space="preserve"> paper </w:t>
      </w:r>
      <w:r w:rsidRPr="001A3EE3">
        <w:rPr>
          <w:rFonts w:eastAsia="Calibri"/>
          <w:iCs/>
          <w:highlight w:val="cyan"/>
          <w:u w:val="single"/>
          <w:bdr w:val="single" w:sz="8" w:space="0" w:color="auto"/>
        </w:rPr>
        <w:t>bag</w:t>
      </w:r>
      <w:r w:rsidRPr="001A3EE3">
        <w:rPr>
          <w:rFonts w:eastAsia="Calibri"/>
          <w:sz w:val="16"/>
        </w:rPr>
        <w:t>. My favourite is the economist Robert Heilbroner. His writings in the 1970s make Roubini sound like a teenager huffing laughing gas.</w:t>
      </w:r>
    </w:p>
    <w:p w14:paraId="5645DE61" w14:textId="77777777" w:rsidR="003120E2" w:rsidRPr="001A3EE3" w:rsidRDefault="003120E2" w:rsidP="003120E2">
      <w:pPr>
        <w:rPr>
          <w:rFonts w:eastAsia="Calibri"/>
        </w:rPr>
      </w:pPr>
      <w:r w:rsidRPr="001A3EE3">
        <w:rPr>
          <w:rFonts w:eastAsia="Calibri"/>
          <w:sz w:val="16"/>
        </w:rPr>
        <w:t>Heilbroner, needless to say, did not identify the turmoil of his time as a “polycrisis” — a logism that hadn’t yet been neo’d — but he could well have because the crises he identified were often highly interdependent. In fact, he emphasized their interdependence. Many of the specific crises he identified (hot war, Cold War, the threat of nuclear war, the decline of democracy, the rise of authoritarianism, environmental degradation, stagflation) even sound familiar today.</w:t>
      </w:r>
    </w:p>
    <w:p w14:paraId="51710D7F" w14:textId="77777777" w:rsidR="003120E2" w:rsidRPr="001A3EE3" w:rsidRDefault="003120E2" w:rsidP="003120E2">
      <w:pPr>
        <w:rPr>
          <w:rFonts w:eastAsia="Calibri"/>
        </w:rPr>
      </w:pPr>
      <w:r w:rsidRPr="001A3EE3">
        <w:rPr>
          <w:rFonts w:eastAsia="Calibri"/>
          <w:u w:val="single"/>
        </w:rPr>
        <w:t xml:space="preserve">So </w:t>
      </w:r>
      <w:r w:rsidRPr="001A3EE3">
        <w:rPr>
          <w:rFonts w:eastAsia="Calibri"/>
          <w:highlight w:val="cyan"/>
          <w:u w:val="single"/>
        </w:rPr>
        <w:t>does “polycrisis” mean</w:t>
      </w:r>
      <w:r w:rsidRPr="001A3EE3">
        <w:rPr>
          <w:rFonts w:eastAsia="Calibri"/>
          <w:u w:val="single"/>
        </w:rPr>
        <w:t xml:space="preserve"> </w:t>
      </w:r>
      <w:r w:rsidRPr="001A3EE3">
        <w:rPr>
          <w:rFonts w:eastAsia="Calibri"/>
          <w:iCs/>
          <w:u w:val="single"/>
          <w:bdr w:val="single" w:sz="8" w:space="0" w:color="auto"/>
        </w:rPr>
        <w:t>anything more than “</w:t>
      </w:r>
      <w:r w:rsidRPr="001A3EE3">
        <w:rPr>
          <w:rFonts w:eastAsia="Calibri"/>
          <w:iCs/>
          <w:highlight w:val="cyan"/>
          <w:u w:val="single"/>
          <w:bdr w:val="single" w:sz="8" w:space="0" w:color="auto"/>
        </w:rPr>
        <w:t>bad stuff linked to</w:t>
      </w:r>
      <w:r w:rsidRPr="001A3EE3">
        <w:rPr>
          <w:rFonts w:eastAsia="Calibri"/>
          <w:iCs/>
          <w:u w:val="single"/>
          <w:bdr w:val="single" w:sz="8" w:space="0" w:color="auto"/>
        </w:rPr>
        <w:t xml:space="preserve"> other bad </w:t>
      </w:r>
      <w:r w:rsidRPr="001A3EE3">
        <w:rPr>
          <w:rFonts w:eastAsia="Calibri"/>
          <w:iCs/>
          <w:highlight w:val="cyan"/>
          <w:u w:val="single"/>
          <w:bdr w:val="single" w:sz="8" w:space="0" w:color="auto"/>
        </w:rPr>
        <w:t>stuff</w:t>
      </w:r>
      <w:r w:rsidRPr="001A3EE3">
        <w:rPr>
          <w:rFonts w:eastAsia="Calibri"/>
          <w:iCs/>
          <w:u w:val="single"/>
          <w:bdr w:val="single" w:sz="8" w:space="0" w:color="auto"/>
        </w:rPr>
        <w:t>, as usual</w:t>
      </w:r>
      <w:r w:rsidRPr="001A3EE3">
        <w:rPr>
          <w:rFonts w:eastAsia="Calibri"/>
          <w:iCs/>
          <w:highlight w:val="cyan"/>
          <w:u w:val="single"/>
          <w:bdr w:val="single" w:sz="8" w:space="0" w:color="auto"/>
        </w:rPr>
        <w:t>?</w:t>
      </w:r>
      <w:r w:rsidRPr="001A3EE3">
        <w:rPr>
          <w:rFonts w:eastAsia="Calibri"/>
          <w:iCs/>
          <w:u w:val="single"/>
          <w:bdr w:val="single" w:sz="8" w:space="0" w:color="auto"/>
        </w:rPr>
        <w:t>”</w:t>
      </w:r>
    </w:p>
    <w:p w14:paraId="791FAE4E" w14:textId="77777777" w:rsidR="003120E2" w:rsidRPr="001A3EE3" w:rsidRDefault="003120E2" w:rsidP="003120E2">
      <w:pPr>
        <w:rPr>
          <w:rFonts w:eastAsia="Calibri"/>
        </w:rPr>
      </w:pPr>
      <w:r w:rsidRPr="001A3EE3">
        <w:rPr>
          <w:rFonts w:eastAsia="Calibri"/>
          <w:sz w:val="16"/>
        </w:rPr>
        <w:t>To test this, we need to look to the writing of the economic historian Adam Tooze, who popularized the term. He’s a serious and respected thinker, one reason why “polycrisis” has caught on while Roubini’s preferred neologism – “megathreats” – has languished.</w:t>
      </w:r>
    </w:p>
    <w:p w14:paraId="4F6ED920" w14:textId="77777777" w:rsidR="003120E2" w:rsidRPr="001A3EE3" w:rsidRDefault="003120E2" w:rsidP="003120E2">
      <w:pPr>
        <w:rPr>
          <w:rFonts w:eastAsia="Calibri"/>
        </w:rPr>
      </w:pPr>
      <w:r w:rsidRPr="001A3EE3">
        <w:rPr>
          <w:rFonts w:eastAsia="Calibri"/>
          <w:sz w:val="16"/>
        </w:rPr>
        <w:t>“A problem becomes a crisis when it challenges our ability to cope and thus threatens our identity,” Tooze wrote recently. “In the polycrisis the shocks are disparate, but they interact so that the whole is even more overwhelming than the sum of the parts…. Things that would once have seemed fanciful are now facts.”</w:t>
      </w:r>
    </w:p>
    <w:p w14:paraId="6A8C84F4" w14:textId="77777777" w:rsidR="003120E2" w:rsidRPr="001A3EE3" w:rsidRDefault="003120E2" w:rsidP="003120E2">
      <w:pPr>
        <w:rPr>
          <w:rFonts w:eastAsia="Calibri"/>
        </w:rPr>
      </w:pPr>
      <w:r w:rsidRPr="001A3EE3">
        <w:rPr>
          <w:rFonts w:eastAsia="Calibri"/>
          <w:sz w:val="16"/>
        </w:rPr>
        <w:t>That is a true and accurate summary of the state of the world right now. But how is it new? I can’t think of any decade between now and the late 19th century when Tooze’s description wouldn’t apply. And I only stop at the late 19th century because that’s where my knowledge grows thin.</w:t>
      </w:r>
    </w:p>
    <w:p w14:paraId="2BD566CC" w14:textId="77777777" w:rsidR="003120E2" w:rsidRPr="001A3EE3" w:rsidRDefault="003120E2" w:rsidP="003120E2">
      <w:pPr>
        <w:rPr>
          <w:rFonts w:eastAsia="Calibri"/>
        </w:rPr>
      </w:pPr>
      <w:r w:rsidRPr="001A3EE3">
        <w:rPr>
          <w:rFonts w:eastAsia="Calibri"/>
          <w:sz w:val="16"/>
        </w:rPr>
        <w:t>Tooze is too smart to miss this objection. He raises it himself.</w:t>
      </w:r>
    </w:p>
    <w:p w14:paraId="34D57800" w14:textId="77777777" w:rsidR="003120E2" w:rsidRPr="001A3EE3" w:rsidRDefault="003120E2" w:rsidP="003120E2">
      <w:pPr>
        <w:rPr>
          <w:rFonts w:eastAsia="Calibri"/>
        </w:rPr>
      </w:pPr>
      <w:r w:rsidRPr="001A3EE3">
        <w:rPr>
          <w:rFonts w:eastAsia="Calibri"/>
          <w:sz w:val="16"/>
        </w:rPr>
        <w:t xml:space="preserve">But how new is it really? Think back to 2008-2009. Vladimir Putin invaded Georgia. John McCain chose Sarah Palin as his running mate. The banks were toppling. The Doha World Trade Organization round came to grief, as did the climate talks in Copenhagen the following year. And, to top it all, swine flu was on the loose. </w:t>
      </w:r>
    </w:p>
    <w:p w14:paraId="7C69744F" w14:textId="77777777" w:rsidR="003120E2" w:rsidRPr="001A3EE3" w:rsidRDefault="003120E2" w:rsidP="003120E2">
      <w:pPr>
        <w:rPr>
          <w:rFonts w:eastAsia="Calibri"/>
        </w:rPr>
      </w:pPr>
      <w:r w:rsidRPr="001A3EE3">
        <w:rPr>
          <w:rFonts w:eastAsia="Calibri"/>
          <w:sz w:val="16"/>
        </w:rPr>
        <w:t xml:space="preserve">“Former European Commission president Jean-Claude Juncker, to whom we owe the currency of the term polycrisis, borrowed it in 2016 from the French theorist of complexity Edgar Morin, who first used it in the 1990s. As Morin himself insisted, it was with the ecological alert of the early 1970s that a new sense of overarching global risk entered public consciousness. </w:t>
      </w:r>
    </w:p>
    <w:p w14:paraId="749FF282" w14:textId="77777777" w:rsidR="003120E2" w:rsidRPr="001A3EE3" w:rsidRDefault="003120E2" w:rsidP="003120E2">
      <w:pPr>
        <w:rPr>
          <w:rFonts w:eastAsia="Calibri"/>
        </w:rPr>
      </w:pPr>
      <w:r w:rsidRPr="001A3EE3">
        <w:rPr>
          <w:rFonts w:eastAsia="Calibri"/>
          <w:sz w:val="16"/>
        </w:rPr>
        <w:t>It’s hard to argue with any of that. But this would seem to suggest that polycrisis is, far from some scary new condition, nothing more than a truism for more than half a century.</w:t>
      </w:r>
    </w:p>
    <w:p w14:paraId="37275026" w14:textId="77777777" w:rsidR="003120E2" w:rsidRPr="001A3EE3" w:rsidRDefault="003120E2" w:rsidP="003120E2">
      <w:pPr>
        <w:rPr>
          <w:rFonts w:eastAsia="Calibri"/>
        </w:rPr>
      </w:pPr>
      <w:r w:rsidRPr="001A3EE3">
        <w:rPr>
          <w:rFonts w:eastAsia="Calibri"/>
          <w:sz w:val="16"/>
        </w:rPr>
        <w:t>Tooze himself seems to concede the point.</w:t>
      </w:r>
    </w:p>
    <w:p w14:paraId="7A3AA36F" w14:textId="77777777" w:rsidR="003120E2" w:rsidRPr="001A3EE3" w:rsidRDefault="003120E2" w:rsidP="003120E2">
      <w:pPr>
        <w:rPr>
          <w:rFonts w:eastAsia="Calibri"/>
        </w:rPr>
      </w:pPr>
      <w:r w:rsidRPr="001A3EE3">
        <w:rPr>
          <w:rFonts w:eastAsia="Calibri"/>
          <w:sz w:val="16"/>
        </w:rPr>
        <w:t xml:space="preserve">So have we been living in a polycrisis all along? We should beware complacency. </w:t>
      </w:r>
    </w:p>
    <w:p w14:paraId="369CCD2A" w14:textId="77777777" w:rsidR="003120E2" w:rsidRPr="001A3EE3" w:rsidRDefault="003120E2" w:rsidP="003120E2">
      <w:pPr>
        <w:rPr>
          <w:rFonts w:eastAsia="Calibri"/>
        </w:rPr>
      </w:pPr>
      <w:r w:rsidRPr="001A3EE3">
        <w:rPr>
          <w:rFonts w:eastAsia="Calibri"/>
          <w:u w:val="single"/>
        </w:rPr>
        <w:t xml:space="preserve">The scary new buzzword describes a condition the world has been in for at least as long as I have been alive? That makes it a lot less scary. And </w:t>
      </w:r>
      <w:r w:rsidRPr="001A3EE3">
        <w:rPr>
          <w:rFonts w:eastAsia="Calibri"/>
          <w:iCs/>
          <w:u w:val="single"/>
          <w:bdr w:val="single" w:sz="8" w:space="0" w:color="auto"/>
        </w:rPr>
        <w:t>I don’t think it’s complacent to say so</w:t>
      </w:r>
      <w:r w:rsidRPr="001A3EE3">
        <w:rPr>
          <w:rFonts w:eastAsia="Calibri"/>
          <w:u w:val="single"/>
        </w:rPr>
        <w:t>.</w:t>
      </w:r>
    </w:p>
    <w:p w14:paraId="38779734" w14:textId="77777777" w:rsidR="003120E2" w:rsidRPr="001A3EE3" w:rsidRDefault="003120E2" w:rsidP="003120E2">
      <w:pPr>
        <w:rPr>
          <w:rFonts w:eastAsia="Calibri"/>
        </w:rPr>
      </w:pPr>
      <w:r w:rsidRPr="001A3EE3">
        <w:rPr>
          <w:rFonts w:eastAsia="Calibri"/>
          <w:u w:val="single"/>
        </w:rPr>
        <w:t xml:space="preserve">But then Tooze argues </w:t>
      </w:r>
      <w:r w:rsidRPr="001A3EE3">
        <w:rPr>
          <w:rFonts w:eastAsia="Calibri"/>
          <w:highlight w:val="cyan"/>
          <w:u w:val="single"/>
        </w:rPr>
        <w:t>that things</w:t>
      </w:r>
      <w:r w:rsidRPr="001A3EE3">
        <w:rPr>
          <w:rFonts w:eastAsia="Calibri"/>
          <w:u w:val="single"/>
        </w:rPr>
        <w:t xml:space="preserve"> have indeed </w:t>
      </w:r>
      <w:r w:rsidRPr="001A3EE3">
        <w:rPr>
          <w:rFonts w:eastAsia="Calibri"/>
          <w:highlight w:val="cyan"/>
          <w:u w:val="single"/>
        </w:rPr>
        <w:t>changed</w:t>
      </w:r>
      <w:r w:rsidRPr="001A3EE3">
        <w:rPr>
          <w:rFonts w:eastAsia="Calibri"/>
          <w:u w:val="single"/>
        </w:rPr>
        <w:t xml:space="preserve"> in important ways more </w:t>
      </w:r>
      <w:r w:rsidRPr="001A3EE3">
        <w:rPr>
          <w:rFonts w:eastAsia="Calibri"/>
          <w:iCs/>
          <w:u w:val="single"/>
          <w:bdr w:val="single" w:sz="8" w:space="0" w:color="auto"/>
        </w:rPr>
        <w:t>recently</w:t>
      </w:r>
      <w:r w:rsidRPr="001A3EE3">
        <w:rPr>
          <w:rFonts w:eastAsia="Calibri"/>
          <w:sz w:val="16"/>
        </w:rPr>
        <w:t>.</w:t>
      </w:r>
    </w:p>
    <w:p w14:paraId="5EF082A6" w14:textId="77777777" w:rsidR="003120E2" w:rsidRPr="001A3EE3" w:rsidRDefault="003120E2" w:rsidP="003120E2">
      <w:pPr>
        <w:rPr>
          <w:rFonts w:eastAsia="Calibri"/>
        </w:rPr>
      </w:pPr>
      <w:r w:rsidRPr="001A3EE3">
        <w:rPr>
          <w:rFonts w:eastAsia="Calibri"/>
          <w:sz w:val="16"/>
        </w:rPr>
        <w:t xml:space="preserve">In the 1970s, whether you were a Eurocommunist, an ecologist or an angst-ridden conservative, you could still attribute your worries to a single cause — late capitalism, too much or too little economic growth, or an excess of entitlement. A single cause also meant that one could imagine a sweeping solution, be it social revolution or neoliberalism. </w:t>
      </w:r>
    </w:p>
    <w:p w14:paraId="4BD11590" w14:textId="77777777" w:rsidR="003120E2" w:rsidRPr="001A3EE3" w:rsidRDefault="003120E2" w:rsidP="003120E2">
      <w:pPr>
        <w:rPr>
          <w:rFonts w:eastAsia="Calibri"/>
        </w:rPr>
      </w:pPr>
      <w:r w:rsidRPr="001A3EE3">
        <w:rPr>
          <w:rFonts w:eastAsia="Calibri"/>
          <w:sz w:val="16"/>
        </w:rPr>
        <w:t xml:space="preserve">What makes the crises of the past 15 years so disorientating is that it no longer seems plausible to point to a single cause and, by implication, a single fix. Whereas in the 1980s you might still have believed that “the market” would efficiently steer the economy, deliver growth, defuse contentious political issues and win the cold war, who would make the same claim today? It turns out that democracy is fragile. Sustainable development will require contentious industrial policy. And the new cold war between Beijing and Washington is only just getting going. </w:t>
      </w:r>
    </w:p>
    <w:p w14:paraId="2F35076F" w14:textId="77777777" w:rsidR="003120E2" w:rsidRPr="001A3EE3" w:rsidRDefault="003120E2" w:rsidP="003120E2">
      <w:pPr>
        <w:rPr>
          <w:rFonts w:eastAsia="Calibri"/>
        </w:rPr>
      </w:pPr>
      <w:r w:rsidRPr="001A3EE3">
        <w:rPr>
          <w:rFonts w:eastAsia="Calibri"/>
          <w:sz w:val="16"/>
        </w:rPr>
        <w:t xml:space="preserve">I hesitate to say this about the words of a globally respected historian, but </w:t>
      </w:r>
      <w:r w:rsidRPr="001A3EE3">
        <w:rPr>
          <w:rFonts w:eastAsia="Calibri"/>
          <w:u w:val="single"/>
        </w:rPr>
        <w:t>this</w:t>
      </w:r>
      <w:r w:rsidRPr="001A3EE3">
        <w:rPr>
          <w:rFonts w:eastAsia="Calibri"/>
          <w:sz w:val="16"/>
        </w:rPr>
        <w:t xml:space="preserve"> </w:t>
      </w:r>
      <w:r w:rsidRPr="001A3EE3">
        <w:rPr>
          <w:rFonts w:eastAsia="Calibri"/>
          <w:iCs/>
          <w:highlight w:val="cyan"/>
          <w:u w:val="single"/>
          <w:bdr w:val="single" w:sz="8" w:space="0" w:color="auto"/>
        </w:rPr>
        <w:t>feels</w:t>
      </w:r>
      <w:r w:rsidRPr="001A3EE3">
        <w:rPr>
          <w:rFonts w:eastAsia="Calibri"/>
          <w:iCs/>
          <w:u w:val="single"/>
          <w:bdr w:val="single" w:sz="8" w:space="0" w:color="auto"/>
        </w:rPr>
        <w:t xml:space="preserve"> an awful lot </w:t>
      </w:r>
      <w:r w:rsidRPr="001A3EE3">
        <w:rPr>
          <w:rFonts w:eastAsia="Calibri"/>
          <w:iCs/>
          <w:highlight w:val="cyan"/>
          <w:u w:val="single"/>
          <w:bdr w:val="single" w:sz="8" w:space="0" w:color="auto"/>
        </w:rPr>
        <w:t>like hindsight bias</w:t>
      </w:r>
      <w:r w:rsidRPr="001A3EE3">
        <w:rPr>
          <w:rFonts w:eastAsia="Calibri"/>
          <w:sz w:val="16"/>
        </w:rPr>
        <w:t>.</w:t>
      </w:r>
    </w:p>
    <w:p w14:paraId="206B0A2A" w14:textId="77777777" w:rsidR="003120E2" w:rsidRPr="001A3EE3" w:rsidRDefault="003120E2" w:rsidP="003120E2">
      <w:pPr>
        <w:rPr>
          <w:rFonts w:eastAsia="Calibri"/>
        </w:rPr>
      </w:pPr>
      <w:r w:rsidRPr="001A3EE3">
        <w:rPr>
          <w:rFonts w:eastAsia="Calibri"/>
          <w:sz w:val="16"/>
        </w:rPr>
        <w:t xml:space="preserve">Yes, </w:t>
      </w:r>
      <w:r w:rsidRPr="001A3EE3">
        <w:rPr>
          <w:rFonts w:eastAsia="Calibri"/>
          <w:u w:val="single"/>
        </w:rPr>
        <w:t xml:space="preserve">ideologues in the 1970s and 1980s had handy ways of seeing various crises as manifestations of a </w:t>
      </w:r>
      <w:r w:rsidRPr="001A3EE3">
        <w:rPr>
          <w:rFonts w:eastAsia="Calibri"/>
          <w:iCs/>
          <w:u w:val="single"/>
          <w:bdr w:val="single" w:sz="8" w:space="0" w:color="auto"/>
        </w:rPr>
        <w:t>single cause</w:t>
      </w:r>
      <w:r w:rsidRPr="001A3EE3">
        <w:rPr>
          <w:rFonts w:eastAsia="Calibri"/>
          <w:sz w:val="16"/>
        </w:rPr>
        <w:t xml:space="preserve">. </w:t>
      </w:r>
      <w:r w:rsidRPr="001A3EE3">
        <w:rPr>
          <w:rFonts w:eastAsia="Calibri"/>
          <w:u w:val="single"/>
        </w:rPr>
        <w:t xml:space="preserve">But that was more a reflection of </w:t>
      </w:r>
      <w:r w:rsidRPr="001A3EE3">
        <w:rPr>
          <w:rFonts w:eastAsia="Calibri"/>
          <w:iCs/>
          <w:u w:val="single"/>
          <w:bdr w:val="single" w:sz="8" w:space="0" w:color="auto"/>
        </w:rPr>
        <w:t>their own mental models than reality</w:t>
      </w:r>
      <w:r w:rsidRPr="001A3EE3">
        <w:rPr>
          <w:rFonts w:eastAsia="Calibri"/>
          <w:u w:val="single"/>
        </w:rPr>
        <w:t>.</w:t>
      </w:r>
    </w:p>
    <w:p w14:paraId="4571A2C2" w14:textId="77777777" w:rsidR="003120E2" w:rsidRPr="001A3EE3" w:rsidRDefault="003120E2" w:rsidP="003120E2">
      <w:pPr>
        <w:rPr>
          <w:rFonts w:eastAsia="Calibri"/>
        </w:rPr>
      </w:pPr>
      <w:r w:rsidRPr="001A3EE3">
        <w:rPr>
          <w:rFonts w:eastAsia="Calibri"/>
          <w:u w:val="single"/>
        </w:rPr>
        <w:t xml:space="preserve">Complexity theory started to come into its own in the 1980s and it explained something that had only occasionally been intuited before — that complex, interdependent systems exhibit </w:t>
      </w:r>
      <w:r w:rsidRPr="001A3EE3">
        <w:rPr>
          <w:rFonts w:eastAsia="Calibri"/>
          <w:iCs/>
          <w:u w:val="single"/>
          <w:bdr w:val="single" w:sz="8" w:space="0" w:color="auto"/>
        </w:rPr>
        <w:t>weirdly non-linear behaviour</w:t>
      </w:r>
      <w:r w:rsidRPr="001A3EE3">
        <w:rPr>
          <w:rFonts w:eastAsia="Calibri"/>
          <w:sz w:val="16"/>
        </w:rPr>
        <w:t>, such that apparently stable systems can suddenly collapse in disorder, or small changes can mushroom into big effects, making longer-term prediction difficult when it’s not impossible. And if complex systems are entangled with other complex systems…. The days of seeing single causes, linear effects, and simple solutions were over. (Which is why the 1970s was the last hurrah for long-term “strategic planning,” as Henry Mintzberg described in The Rise and Fall of Strategic Planning.)</w:t>
      </w:r>
    </w:p>
    <w:p w14:paraId="337DBA7A" w14:textId="77777777" w:rsidR="003120E2" w:rsidRPr="001A3EE3" w:rsidRDefault="003120E2" w:rsidP="003120E2">
      <w:pPr>
        <w:rPr>
          <w:rFonts w:eastAsia="Calibri"/>
        </w:rPr>
      </w:pPr>
      <w:r w:rsidRPr="001A3EE3">
        <w:rPr>
          <w:rFonts w:eastAsia="Calibri"/>
          <w:u w:val="single"/>
        </w:rPr>
        <w:t xml:space="preserve">But </w:t>
      </w:r>
      <w:r w:rsidRPr="001A3EE3">
        <w:rPr>
          <w:rFonts w:eastAsia="Calibri"/>
          <w:highlight w:val="cyan"/>
          <w:u w:val="single"/>
        </w:rPr>
        <w:t>complexity</w:t>
      </w:r>
      <w:r w:rsidRPr="001A3EE3">
        <w:rPr>
          <w:rFonts w:eastAsia="Calibri"/>
          <w:u w:val="single"/>
        </w:rPr>
        <w:t xml:space="preserve"> theory </w:t>
      </w:r>
      <w:r w:rsidRPr="001A3EE3">
        <w:rPr>
          <w:rFonts w:eastAsia="Calibri"/>
          <w:iCs/>
          <w:highlight w:val="cyan"/>
          <w:u w:val="single"/>
          <w:bdr w:val="single" w:sz="8" w:space="0" w:color="auto"/>
        </w:rPr>
        <w:t>described the world</w:t>
      </w:r>
      <w:r w:rsidRPr="001A3EE3">
        <w:rPr>
          <w:rFonts w:eastAsia="Calibri"/>
          <w:iCs/>
          <w:u w:val="single"/>
          <w:bdr w:val="single" w:sz="8" w:space="0" w:color="auto"/>
        </w:rPr>
        <w:t xml:space="preserve">, it </w:t>
      </w:r>
      <w:r w:rsidRPr="001A3EE3">
        <w:rPr>
          <w:rFonts w:eastAsia="Calibri"/>
          <w:iCs/>
          <w:highlight w:val="cyan"/>
          <w:u w:val="single"/>
          <w:bdr w:val="single" w:sz="8" w:space="0" w:color="auto"/>
        </w:rPr>
        <w:t>didn’t change it</w:t>
      </w:r>
      <w:r w:rsidRPr="001A3EE3">
        <w:rPr>
          <w:rFonts w:eastAsia="Calibri"/>
          <w:sz w:val="16"/>
          <w:highlight w:val="cyan"/>
        </w:rPr>
        <w:t xml:space="preserve">. </w:t>
      </w:r>
      <w:r w:rsidRPr="001A3EE3">
        <w:rPr>
          <w:rFonts w:eastAsia="Calibri"/>
          <w:highlight w:val="cyan"/>
          <w:u w:val="single"/>
        </w:rPr>
        <w:t>The</w:t>
      </w:r>
      <w:r w:rsidRPr="001A3EE3">
        <w:rPr>
          <w:rFonts w:eastAsia="Calibri"/>
          <w:u w:val="single"/>
        </w:rPr>
        <w:t xml:space="preserve"> 19</w:t>
      </w:r>
      <w:r w:rsidRPr="001A3EE3">
        <w:rPr>
          <w:rFonts w:eastAsia="Calibri"/>
          <w:highlight w:val="cyan"/>
          <w:u w:val="single"/>
        </w:rPr>
        <w:t>70s</w:t>
      </w:r>
      <w:r w:rsidRPr="001A3EE3">
        <w:rPr>
          <w:rFonts w:eastAsia="Calibri"/>
          <w:u w:val="single"/>
        </w:rPr>
        <w:t xml:space="preserve"> </w:t>
      </w:r>
      <w:r w:rsidRPr="001A3EE3">
        <w:rPr>
          <w:rFonts w:eastAsia="Calibri"/>
          <w:highlight w:val="cyan"/>
          <w:u w:val="single"/>
        </w:rPr>
        <w:t xml:space="preserve">were </w:t>
      </w:r>
      <w:r w:rsidRPr="001A3EE3">
        <w:rPr>
          <w:rFonts w:eastAsia="Calibri"/>
          <w:iCs/>
          <w:highlight w:val="cyan"/>
          <w:u w:val="single"/>
          <w:bdr w:val="single" w:sz="8" w:space="0" w:color="auto"/>
        </w:rPr>
        <w:t>plenty</w:t>
      </w:r>
      <w:r w:rsidRPr="001A3EE3">
        <w:rPr>
          <w:rFonts w:eastAsia="Calibri"/>
          <w:iCs/>
          <w:u w:val="single"/>
          <w:bdr w:val="single" w:sz="8" w:space="0" w:color="auto"/>
        </w:rPr>
        <w:t xml:space="preserve"> complex, </w:t>
      </w:r>
      <w:r w:rsidRPr="001A3EE3">
        <w:rPr>
          <w:rFonts w:eastAsia="Calibri"/>
          <w:iCs/>
          <w:highlight w:val="cyan"/>
          <w:u w:val="single"/>
          <w:bdr w:val="single" w:sz="8" w:space="0" w:color="auto"/>
        </w:rPr>
        <w:t>non-linear</w:t>
      </w:r>
      <w:r w:rsidRPr="001A3EE3">
        <w:rPr>
          <w:rFonts w:eastAsia="Calibri"/>
          <w:iCs/>
          <w:u w:val="single"/>
          <w:bdr w:val="single" w:sz="8" w:space="0" w:color="auto"/>
        </w:rPr>
        <w:t>, and unpredictable</w:t>
      </w:r>
      <w:r w:rsidRPr="001A3EE3">
        <w:rPr>
          <w:rFonts w:eastAsia="Calibri"/>
          <w:sz w:val="16"/>
        </w:rPr>
        <w:t>. Consider that in 1973 and 1974 it was widely believed that the Japanese economic miracle was fatally wounded. By what? By something seemingly so remote from Japan as to seemingly have no connection: Arab-Israeli politics (which contributed to the OPEC oil embargo that strangled the Japanese economy.) To those living in that moment, that was surely as bewildering as anything we face today. What complexity! What interdependence! In a world like that, the idea that the crises of the decade could reasonably be seen – that is, seen by non-ideologues -- as having a single cause and a single fix is, well, “a stretch” would be a polite description.</w:t>
      </w:r>
    </w:p>
    <w:p w14:paraId="7967B787" w14:textId="77777777" w:rsidR="003120E2" w:rsidRPr="001A3EE3" w:rsidRDefault="003120E2" w:rsidP="003120E2">
      <w:pPr>
        <w:rPr>
          <w:rFonts w:eastAsia="Calibri"/>
        </w:rPr>
      </w:pPr>
      <w:r w:rsidRPr="001A3EE3">
        <w:rPr>
          <w:rFonts w:eastAsia="Calibri"/>
          <w:sz w:val="16"/>
        </w:rPr>
        <w:t>Tooze further argues that the present is different from the past in this way:</w:t>
      </w:r>
    </w:p>
    <w:p w14:paraId="1AF8B4C0" w14:textId="77777777" w:rsidR="003120E2" w:rsidRPr="001A3EE3" w:rsidRDefault="003120E2" w:rsidP="003120E2">
      <w:pPr>
        <w:rPr>
          <w:rFonts w:eastAsia="Calibri"/>
        </w:rPr>
      </w:pPr>
      <w:r w:rsidRPr="001A3EE3">
        <w:rPr>
          <w:rFonts w:eastAsia="Calibri"/>
          <w:sz w:val="16"/>
        </w:rPr>
        <w:t>Meanwhile, the diversity of problems is compounded by the growing anxiety that economic and social development are hurtling us towards catastrophic ecological tipping points.</w:t>
      </w:r>
    </w:p>
    <w:p w14:paraId="523AE338" w14:textId="77777777" w:rsidR="003120E2" w:rsidRPr="001A3EE3" w:rsidRDefault="003120E2" w:rsidP="003120E2">
      <w:pPr>
        <w:rPr>
          <w:rFonts w:eastAsia="Calibri"/>
        </w:rPr>
      </w:pPr>
      <w:r w:rsidRPr="001A3EE3">
        <w:rPr>
          <w:rFonts w:eastAsia="Calibri"/>
          <w:sz w:val="16"/>
        </w:rPr>
        <w:t>Again, true. But that sentence could have been written any time in the last half century. It would not even be surprising to find it in the pages of two highly influential books -- William Vogt’s Road To Survival and Fairfield Osborn’s Our Plundered Planet – published in 1948.</w:t>
      </w:r>
    </w:p>
    <w:p w14:paraId="382BC166" w14:textId="77777777" w:rsidR="003120E2" w:rsidRPr="001A3EE3" w:rsidRDefault="003120E2" w:rsidP="003120E2">
      <w:pPr>
        <w:rPr>
          <w:rFonts w:eastAsia="Calibri"/>
        </w:rPr>
      </w:pPr>
      <w:r w:rsidRPr="001A3EE3">
        <w:rPr>
          <w:rFonts w:eastAsia="Calibri"/>
          <w:sz w:val="16"/>
        </w:rPr>
        <w:t>Finally, Tooze sums up:</w:t>
      </w:r>
    </w:p>
    <w:p w14:paraId="01A728AC" w14:textId="77777777" w:rsidR="003120E2" w:rsidRPr="001A3EE3" w:rsidRDefault="003120E2" w:rsidP="003120E2">
      <w:pPr>
        <w:rPr>
          <w:rFonts w:eastAsia="Calibri"/>
        </w:rPr>
      </w:pPr>
      <w:r w:rsidRPr="001A3EE3">
        <w:rPr>
          <w:rFonts w:eastAsia="Calibri"/>
          <w:sz w:val="16"/>
        </w:rPr>
        <w:t xml:space="preserve">Modern history appears as a tale of progress by way of improvisation, innovation, reform and crisis-management. We have dodged several great depressions, devised vaccines to stop disease and avoided nuclear war. Perhaps innovation will also allow us to master the environmental crises looming ahead. Perhaps. But it is an unrelenting foot race, because what crisis-fighting and technological fixes all too rarely do is address the underlying trends. The more successful we are at coping, the more the tension builds. If you have found the past few years stressful and disorientating, if your life has already been disrupted, it is time to brace. Our tightrope walk with no end is only going to become more precarious and nerve-racking. </w:t>
      </w:r>
    </w:p>
    <w:p w14:paraId="04CFEDF5" w14:textId="77777777" w:rsidR="003120E2" w:rsidRPr="001A3EE3" w:rsidRDefault="003120E2" w:rsidP="003120E2">
      <w:pPr>
        <w:rPr>
          <w:rFonts w:eastAsia="Calibri"/>
        </w:rPr>
      </w:pPr>
      <w:r w:rsidRPr="001A3EE3">
        <w:rPr>
          <w:rFonts w:eastAsia="Calibri"/>
          <w:sz w:val="16"/>
        </w:rPr>
        <w:t>When did global affairs not involve “improvisation, innovation, reform and crisis-management”? When were we not trying to dodge catastrophes? When did people not find “the past few years stressful and disorientating?”</w:t>
      </w:r>
    </w:p>
    <w:p w14:paraId="37E88E92" w14:textId="77777777" w:rsidR="003120E2" w:rsidRPr="001A3EE3" w:rsidRDefault="003120E2" w:rsidP="003120E2">
      <w:pPr>
        <w:rPr>
          <w:rFonts w:eastAsia="Calibri"/>
          <w:iCs/>
          <w:u w:val="single"/>
          <w:bdr w:val="single" w:sz="8" w:space="0" w:color="auto"/>
        </w:rPr>
      </w:pPr>
      <w:r w:rsidRPr="001A3EE3">
        <w:rPr>
          <w:rFonts w:eastAsia="Calibri"/>
          <w:u w:val="single"/>
        </w:rPr>
        <w:t xml:space="preserve">In all the talk of “polycrisis,” I have seen precisely no one mention that hindsight bias all but ensures that the present will feel more precarious than the past no matter what the objective reality is: </w:t>
      </w:r>
      <w:r w:rsidRPr="001A3EE3">
        <w:rPr>
          <w:rFonts w:eastAsia="Calibri"/>
          <w:iCs/>
          <w:u w:val="single"/>
          <w:bdr w:val="single" w:sz="8" w:space="0" w:color="auto"/>
        </w:rPr>
        <w:t>The past is a movie we have seen. We know how it ends. The present is unmistakably uncertain. And uncertainty is unsettling.</w:t>
      </w:r>
    </w:p>
    <w:p w14:paraId="6FB24FB6" w14:textId="77777777" w:rsidR="003120E2" w:rsidRPr="001A3EE3" w:rsidRDefault="003120E2" w:rsidP="003120E2">
      <w:pPr>
        <w:keepNext/>
        <w:keepLines/>
        <w:spacing w:before="40" w:after="0"/>
        <w:outlineLvl w:val="3"/>
        <w:rPr>
          <w:rFonts w:eastAsiaTheme="majorEastAsia" w:cstheme="majorBidi"/>
          <w:b/>
          <w:iCs/>
          <w:sz w:val="26"/>
        </w:rPr>
      </w:pPr>
      <w:r w:rsidRPr="001A3EE3">
        <w:rPr>
          <w:rFonts w:eastAsiaTheme="majorEastAsia" w:cstheme="majorBidi"/>
          <w:b/>
          <w:iCs/>
          <w:sz w:val="26"/>
        </w:rPr>
        <w:t xml:space="preserve">Problems are </w:t>
      </w:r>
      <w:r w:rsidRPr="001A3EE3">
        <w:rPr>
          <w:rFonts w:eastAsiaTheme="majorEastAsia" w:cstheme="majorBidi"/>
          <w:b/>
          <w:iCs/>
          <w:sz w:val="26"/>
          <w:u w:val="single"/>
        </w:rPr>
        <w:t>structural</w:t>
      </w:r>
      <w:r w:rsidRPr="001A3EE3">
        <w:rPr>
          <w:rFonts w:eastAsiaTheme="majorEastAsia" w:cstheme="majorBidi"/>
          <w:b/>
          <w:iCs/>
          <w:sz w:val="26"/>
        </w:rPr>
        <w:t xml:space="preserve">. Short-term attacks by Trump have </w:t>
      </w:r>
      <w:r w:rsidRPr="001A3EE3">
        <w:rPr>
          <w:rFonts w:eastAsiaTheme="majorEastAsia" w:cstheme="majorBidi"/>
          <w:b/>
          <w:iCs/>
          <w:sz w:val="26"/>
          <w:u w:val="single"/>
        </w:rPr>
        <w:t>no impact</w:t>
      </w:r>
      <w:r w:rsidRPr="001A3EE3">
        <w:rPr>
          <w:rFonts w:eastAsiaTheme="majorEastAsia" w:cstheme="majorBidi"/>
          <w:b/>
          <w:iCs/>
          <w:sz w:val="26"/>
        </w:rPr>
        <w:t>.</w:t>
      </w:r>
    </w:p>
    <w:p w14:paraId="26A8DD73" w14:textId="77777777" w:rsidR="003120E2" w:rsidRPr="001A3EE3" w:rsidRDefault="003120E2" w:rsidP="003120E2">
      <w:pPr>
        <w:rPr>
          <w:rFonts w:eastAsia="Calibri"/>
        </w:rPr>
      </w:pPr>
      <w:r w:rsidRPr="001A3EE3">
        <w:t xml:space="preserve">David </w:t>
      </w:r>
      <w:r w:rsidRPr="001A3EE3">
        <w:rPr>
          <w:b/>
          <w:bCs/>
          <w:sz w:val="26"/>
        </w:rPr>
        <w:t>Lewis 21</w:t>
      </w:r>
      <w:r w:rsidRPr="001A3EE3">
        <w:t>,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p>
    <w:p w14:paraId="374440A5" w14:textId="77777777" w:rsidR="003120E2" w:rsidRPr="001A3EE3" w:rsidRDefault="003120E2" w:rsidP="003120E2">
      <w:pPr>
        <w:rPr>
          <w:rFonts w:eastAsia="Calibri"/>
          <w:sz w:val="16"/>
        </w:rPr>
      </w:pPr>
      <w:r w:rsidRPr="001A3EE3">
        <w:rPr>
          <w:highlight w:val="cyan"/>
          <w:u w:val="single"/>
        </w:rPr>
        <w:t>The administrative state is</w:t>
      </w:r>
      <w:r w:rsidRPr="001A3EE3">
        <w:rPr>
          <w:sz w:val="16"/>
        </w:rPr>
        <w:t xml:space="preserve"> … </w:t>
      </w:r>
      <w:r w:rsidRPr="001A3EE3">
        <w:rPr>
          <w:iCs/>
          <w:highlight w:val="cyan"/>
          <w:u w:val="single"/>
          <w:bdr w:val="single" w:sz="8" w:space="0" w:color="auto"/>
        </w:rPr>
        <w:t>not doing badly</w:t>
      </w:r>
      <w:r w:rsidRPr="001A3EE3">
        <w:rPr>
          <w:u w:val="single"/>
        </w:rPr>
        <w:t xml:space="preserve"> at all</w:t>
      </w:r>
    </w:p>
    <w:p w14:paraId="5070D8CD" w14:textId="77777777" w:rsidR="003120E2" w:rsidRPr="001A3EE3" w:rsidRDefault="003120E2" w:rsidP="003120E2">
      <w:pPr>
        <w:rPr>
          <w:rFonts w:eastAsia="Calibri"/>
          <w:sz w:val="16"/>
        </w:rPr>
      </w:pPr>
      <w:r w:rsidRPr="001A3EE3">
        <w:rPr>
          <w:sz w:val="16"/>
        </w:rPr>
        <w:t xml:space="preserve">Critics often charge that government agencies are less competitive and effective than the private sector. However, our findings from 2020 suggest that </w:t>
      </w:r>
      <w:r w:rsidRPr="001A3EE3">
        <w:rPr>
          <w:u w:val="single"/>
        </w:rPr>
        <w:t xml:space="preserve">federal agencies fare relatively </w:t>
      </w:r>
      <w:r w:rsidRPr="001A3EE3">
        <w:rPr>
          <w:iCs/>
          <w:u w:val="single"/>
          <w:bdr w:val="single" w:sz="8" w:space="0" w:color="auto"/>
        </w:rPr>
        <w:t>well</w:t>
      </w:r>
      <w:r w:rsidRPr="001A3EE3">
        <w:rPr>
          <w:u w:val="single"/>
        </w:rPr>
        <w:t xml:space="preserve">, </w:t>
      </w:r>
      <w:r w:rsidRPr="001A3EE3">
        <w:rPr>
          <w:highlight w:val="cyan"/>
          <w:u w:val="single"/>
        </w:rPr>
        <w:t xml:space="preserve">even </w:t>
      </w:r>
      <w:r w:rsidRPr="001A3EE3">
        <w:rPr>
          <w:iCs/>
          <w:highlight w:val="cyan"/>
          <w:u w:val="single"/>
          <w:bdr w:val="single" w:sz="8" w:space="0" w:color="auto"/>
        </w:rPr>
        <w:t>after</w:t>
      </w:r>
      <w:r w:rsidRPr="001A3EE3">
        <w:rPr>
          <w:u w:val="single"/>
        </w:rPr>
        <w:t xml:space="preserve"> the </w:t>
      </w:r>
      <w:r w:rsidRPr="001A3EE3">
        <w:rPr>
          <w:iCs/>
          <w:highlight w:val="cyan"/>
          <w:u w:val="single"/>
          <w:bdr w:val="single" w:sz="8" w:space="0" w:color="auto"/>
        </w:rPr>
        <w:t>Trump</w:t>
      </w:r>
      <w:r w:rsidRPr="001A3EE3">
        <w:rPr>
          <w:u w:val="single"/>
        </w:rPr>
        <w:t xml:space="preserve"> administration</w:t>
      </w:r>
      <w:r w:rsidRPr="001A3EE3">
        <w:rPr>
          <w:sz w:val="16"/>
        </w:rPr>
        <w:t>.</w:t>
      </w:r>
    </w:p>
    <w:p w14:paraId="143A08AB" w14:textId="77777777" w:rsidR="003120E2" w:rsidRPr="001A3EE3" w:rsidRDefault="003120E2" w:rsidP="003120E2">
      <w:pPr>
        <w:rPr>
          <w:rFonts w:eastAsia="Calibri"/>
          <w:sz w:val="16"/>
        </w:rPr>
      </w:pPr>
      <w:r w:rsidRPr="001A3EE3">
        <w:rPr>
          <w:u w:val="single"/>
        </w:rPr>
        <w:t xml:space="preserve">The areas of </w:t>
      </w:r>
      <w:r w:rsidRPr="001A3EE3">
        <w:rPr>
          <w:highlight w:val="cyan"/>
          <w:u w:val="single"/>
        </w:rPr>
        <w:t>weakness</w:t>
      </w:r>
      <w:r w:rsidRPr="001A3EE3">
        <w:rPr>
          <w:u w:val="single"/>
        </w:rPr>
        <w:t xml:space="preserve"> plausibly </w:t>
      </w:r>
      <w:r w:rsidRPr="001A3EE3">
        <w:rPr>
          <w:highlight w:val="cyan"/>
          <w:u w:val="single"/>
        </w:rPr>
        <w:t>reflect</w:t>
      </w:r>
      <w:r w:rsidRPr="001A3EE3">
        <w:rPr>
          <w:u w:val="single"/>
        </w:rPr>
        <w:t xml:space="preserve"> </w:t>
      </w:r>
      <w:r w:rsidRPr="001A3EE3">
        <w:rPr>
          <w:iCs/>
          <w:u w:val="single"/>
          <w:bdr w:val="single" w:sz="8" w:space="0" w:color="auto"/>
        </w:rPr>
        <w:t xml:space="preserve">long-standing </w:t>
      </w:r>
      <w:r w:rsidRPr="001A3EE3">
        <w:rPr>
          <w:iCs/>
          <w:highlight w:val="cyan"/>
          <w:u w:val="single"/>
          <w:bdr w:val="single" w:sz="8" w:space="0" w:color="auto"/>
        </w:rPr>
        <w:t>structural issues</w:t>
      </w:r>
      <w:r w:rsidRPr="001A3EE3">
        <w:rPr>
          <w:highlight w:val="cyan"/>
          <w:u w:val="single"/>
        </w:rPr>
        <w:t xml:space="preserve"> rather than </w:t>
      </w:r>
      <w:r w:rsidRPr="001A3EE3">
        <w:rPr>
          <w:iCs/>
          <w:highlight w:val="cyan"/>
          <w:u w:val="single"/>
          <w:bdr w:val="single" w:sz="8" w:space="0" w:color="auto"/>
        </w:rPr>
        <w:t>short-term attacks</w:t>
      </w:r>
      <w:r w:rsidRPr="001A3EE3">
        <w:rPr>
          <w:u w:val="single"/>
        </w:rPr>
        <w:t xml:space="preserve"> by Trump. </w:t>
      </w:r>
      <w:r w:rsidRPr="001A3EE3">
        <w:rPr>
          <w:iCs/>
          <w:highlight w:val="cyan"/>
          <w:u w:val="single"/>
          <w:bdr w:val="single" w:sz="8" w:space="0" w:color="auto"/>
        </w:rPr>
        <w:t>Inconsistent</w:t>
      </w:r>
      <w:r w:rsidRPr="001A3EE3">
        <w:rPr>
          <w:u w:val="single"/>
        </w:rPr>
        <w:t xml:space="preserve"> agency </w:t>
      </w:r>
      <w:r w:rsidRPr="001A3EE3">
        <w:rPr>
          <w:iCs/>
          <w:highlight w:val="cyan"/>
          <w:u w:val="single"/>
          <w:bdr w:val="single" w:sz="8" w:space="0" w:color="auto"/>
        </w:rPr>
        <w:t>leadership</w:t>
      </w:r>
      <w:r w:rsidRPr="001A3EE3">
        <w:rPr>
          <w:u w:val="single"/>
        </w:rPr>
        <w:t xml:space="preserve"> prevents many agencies from making meaningful progress solving long-term problems</w:t>
      </w:r>
      <w:r w:rsidRPr="001A3EE3">
        <w:rPr>
          <w:sz w:val="16"/>
        </w:rPr>
        <w:t xml:space="preserve">. Private-sector CEOs stay five to seven years on average and know their long-term success depends on evidence-based decision-making and long-term planning. </w:t>
      </w:r>
      <w:r w:rsidRPr="001A3EE3">
        <w:rPr>
          <w:highlight w:val="cyan"/>
          <w:u w:val="single"/>
        </w:rPr>
        <w:t>Appointed leaders and</w:t>
      </w:r>
      <w:r w:rsidRPr="001A3EE3">
        <w:rPr>
          <w:u w:val="single"/>
        </w:rPr>
        <w:t xml:space="preserve"> their </w:t>
      </w:r>
      <w:r w:rsidRPr="001A3EE3">
        <w:rPr>
          <w:iCs/>
          <w:highlight w:val="cyan"/>
          <w:u w:val="single"/>
          <w:bdr w:val="single" w:sz="8" w:space="0" w:color="auto"/>
        </w:rPr>
        <w:t>temporary stand-ins</w:t>
      </w:r>
      <w:r w:rsidRPr="001A3EE3">
        <w:rPr>
          <w:u w:val="single"/>
        </w:rPr>
        <w:t xml:space="preserve"> stay for much shorter periods and </w:t>
      </w:r>
      <w:r w:rsidRPr="001A3EE3">
        <w:rPr>
          <w:highlight w:val="cyan"/>
          <w:u w:val="single"/>
        </w:rPr>
        <w:t xml:space="preserve">have </w:t>
      </w:r>
      <w:r w:rsidRPr="001A3EE3">
        <w:rPr>
          <w:iCs/>
          <w:highlight w:val="cyan"/>
          <w:u w:val="single"/>
          <w:bdr w:val="single" w:sz="8" w:space="0" w:color="auto"/>
        </w:rPr>
        <w:t>less incentive</w:t>
      </w:r>
      <w:r w:rsidRPr="001A3EE3">
        <w:rPr>
          <w:highlight w:val="cyan"/>
          <w:u w:val="single"/>
        </w:rPr>
        <w:t xml:space="preserve"> to solve long-term problems</w:t>
      </w:r>
      <w:r w:rsidRPr="001A3EE3">
        <w:rPr>
          <w:u w:val="single"/>
        </w:rPr>
        <w:t xml:space="preserve"> or institute better processes for </w:t>
      </w:r>
      <w:r w:rsidRPr="001A3EE3">
        <w:rPr>
          <w:iCs/>
          <w:u w:val="single"/>
          <w:bdr w:val="single" w:sz="8" w:space="0" w:color="auto"/>
        </w:rPr>
        <w:t>collecting</w:t>
      </w:r>
      <w:r w:rsidRPr="001A3EE3">
        <w:rPr>
          <w:u w:val="single"/>
        </w:rPr>
        <w:t xml:space="preserve">, analyzing and using </w:t>
      </w:r>
      <w:r w:rsidRPr="001A3EE3">
        <w:rPr>
          <w:iCs/>
          <w:u w:val="single"/>
          <w:bdr w:val="single" w:sz="8" w:space="0" w:color="auto"/>
        </w:rPr>
        <w:t>data</w:t>
      </w:r>
      <w:r w:rsidRPr="001A3EE3">
        <w:rPr>
          <w:u w:val="single"/>
        </w:rPr>
        <w:t xml:space="preserve">. The federal personnel system </w:t>
      </w:r>
      <w:r w:rsidRPr="001A3EE3">
        <w:rPr>
          <w:highlight w:val="cyan"/>
          <w:u w:val="single"/>
        </w:rPr>
        <w:t xml:space="preserve">makes it </w:t>
      </w:r>
      <w:r w:rsidRPr="001A3EE3">
        <w:rPr>
          <w:iCs/>
          <w:highlight w:val="cyan"/>
          <w:u w:val="single"/>
          <w:bdr w:val="single" w:sz="8" w:space="0" w:color="auto"/>
        </w:rPr>
        <w:t>awkward</w:t>
      </w:r>
      <w:r w:rsidRPr="001A3EE3">
        <w:rPr>
          <w:highlight w:val="cyan"/>
          <w:u w:val="single"/>
        </w:rPr>
        <w:t xml:space="preserve"> to deal with </w:t>
      </w:r>
      <w:r w:rsidRPr="001A3EE3">
        <w:rPr>
          <w:iCs/>
          <w:highlight w:val="cyan"/>
          <w:u w:val="single"/>
          <w:bdr w:val="single" w:sz="8" w:space="0" w:color="auto"/>
        </w:rPr>
        <w:t>poor performers</w:t>
      </w:r>
      <w:r w:rsidRPr="001A3EE3">
        <w:rPr>
          <w:highlight w:val="cyan"/>
          <w:u w:val="single"/>
        </w:rPr>
        <w:t>, and</w:t>
      </w:r>
      <w:r w:rsidRPr="001A3EE3">
        <w:rPr>
          <w:u w:val="single"/>
        </w:rPr>
        <w:t xml:space="preserve"> regular </w:t>
      </w:r>
      <w:r w:rsidRPr="001A3EE3">
        <w:rPr>
          <w:iCs/>
          <w:highlight w:val="cyan"/>
          <w:u w:val="single"/>
          <w:bdr w:val="single" w:sz="8" w:space="0" w:color="auto"/>
        </w:rPr>
        <w:t>turnover</w:t>
      </w:r>
      <w:r w:rsidRPr="001A3EE3">
        <w:rPr>
          <w:u w:val="single"/>
        </w:rPr>
        <w:t xml:space="preserve"> means senior agency leaders may be </w:t>
      </w:r>
      <w:r w:rsidRPr="001A3EE3">
        <w:rPr>
          <w:iCs/>
          <w:u w:val="single"/>
          <w:bdr w:val="single" w:sz="8" w:space="0" w:color="auto"/>
        </w:rPr>
        <w:t>unfamiliar</w:t>
      </w:r>
      <w:r w:rsidRPr="001A3EE3">
        <w:rPr>
          <w:u w:val="single"/>
        </w:rPr>
        <w:t xml:space="preserve"> with the relevant rules and how to use them to best advantage.</w:t>
      </w:r>
    </w:p>
    <w:p w14:paraId="116B3395" w14:textId="77777777" w:rsidR="003120E2" w:rsidRPr="001A3EE3" w:rsidRDefault="003120E2" w:rsidP="003120E2">
      <w:pPr>
        <w:rPr>
          <w:u w:val="single"/>
        </w:rPr>
      </w:pPr>
      <w:r w:rsidRPr="001A3EE3">
        <w:rPr>
          <w:u w:val="single"/>
        </w:rPr>
        <w:t>For all of the concern about</w:t>
      </w:r>
      <w:r w:rsidRPr="001A3EE3">
        <w:rPr>
          <w:sz w:val="16"/>
        </w:rPr>
        <w:t xml:space="preserve"> the </w:t>
      </w:r>
      <w:r w:rsidRPr="001A3EE3">
        <w:rPr>
          <w:u w:val="single"/>
        </w:rPr>
        <w:t>Trump</w:t>
      </w:r>
      <w:r w:rsidRPr="001A3EE3">
        <w:rPr>
          <w:sz w:val="16"/>
        </w:rPr>
        <w:t xml:space="preserve"> presidency </w:t>
      </w:r>
      <w:r w:rsidRPr="001A3EE3">
        <w:rPr>
          <w:u w:val="single"/>
        </w:rPr>
        <w:t>and</w:t>
      </w:r>
      <w:r w:rsidRPr="001A3EE3">
        <w:rPr>
          <w:sz w:val="16"/>
        </w:rPr>
        <w:t xml:space="preserve"> its </w:t>
      </w:r>
      <w:r w:rsidRPr="001A3EE3">
        <w:rPr>
          <w:u w:val="single"/>
        </w:rPr>
        <w:t xml:space="preserve">effects on the administrative state, our data suggest that </w:t>
      </w:r>
      <w:r w:rsidRPr="001A3EE3">
        <w:rPr>
          <w:highlight w:val="cyan"/>
          <w:u w:val="single"/>
        </w:rPr>
        <w:t xml:space="preserve">federal </w:t>
      </w:r>
      <w:r w:rsidRPr="001A3EE3">
        <w:rPr>
          <w:iCs/>
          <w:highlight w:val="cyan"/>
          <w:u w:val="single"/>
          <w:bdr w:val="single" w:sz="8" w:space="0" w:color="auto"/>
        </w:rPr>
        <w:t>agencies</w:t>
      </w:r>
      <w:r w:rsidRPr="001A3EE3">
        <w:rPr>
          <w:highlight w:val="cyan"/>
          <w:u w:val="single"/>
        </w:rPr>
        <w:t xml:space="preserve"> are </w:t>
      </w:r>
      <w:r w:rsidRPr="001A3EE3">
        <w:rPr>
          <w:iCs/>
          <w:highlight w:val="cyan"/>
          <w:u w:val="single"/>
          <w:bdr w:val="single" w:sz="8" w:space="0" w:color="auto"/>
        </w:rPr>
        <w:t>just as healthy</w:t>
      </w:r>
      <w:r w:rsidRPr="001A3EE3">
        <w:rPr>
          <w:u w:val="single"/>
        </w:rPr>
        <w:t xml:space="preserve"> as large private-sector organizations on many dimensions. </w:t>
      </w:r>
      <w:r w:rsidRPr="001A3EE3">
        <w:rPr>
          <w:iCs/>
          <w:highlight w:val="cyan"/>
          <w:u w:val="single"/>
          <w:bdr w:val="single" w:sz="8" w:space="0" w:color="auto"/>
        </w:rPr>
        <w:t>Long-standing weaknesses</w:t>
      </w:r>
      <w:r w:rsidRPr="001A3EE3">
        <w:rPr>
          <w:u w:val="single"/>
        </w:rPr>
        <w:t xml:space="preserve"> in the way we select executives and structure the civil service</w:t>
      </w:r>
      <w:r w:rsidRPr="001A3EE3">
        <w:rPr>
          <w:sz w:val="16"/>
        </w:rPr>
        <w:t xml:space="preserve">, however, </w:t>
      </w:r>
      <w:r w:rsidRPr="001A3EE3">
        <w:rPr>
          <w:u w:val="single"/>
        </w:rPr>
        <w:t xml:space="preserve">continue to </w:t>
      </w:r>
      <w:r w:rsidRPr="001A3EE3">
        <w:rPr>
          <w:highlight w:val="cyan"/>
          <w:u w:val="single"/>
        </w:rPr>
        <w:t>plague</w:t>
      </w:r>
      <w:r w:rsidRPr="001A3EE3">
        <w:rPr>
          <w:u w:val="single"/>
        </w:rPr>
        <w:t xml:space="preserve"> the federal </w:t>
      </w:r>
      <w:r w:rsidRPr="001A3EE3">
        <w:rPr>
          <w:highlight w:val="cyan"/>
          <w:u w:val="single"/>
        </w:rPr>
        <w:t>admin</w:t>
      </w:r>
      <w:r w:rsidRPr="001A3EE3">
        <w:rPr>
          <w:u w:val="single"/>
        </w:rPr>
        <w:t>istration.</w:t>
      </w:r>
    </w:p>
    <w:p w14:paraId="5E0A67E4" w14:textId="77777777" w:rsidR="003120E2" w:rsidRPr="001A3EE3" w:rsidRDefault="003120E2" w:rsidP="003120E2">
      <w:pPr>
        <w:keepNext/>
        <w:keepLines/>
        <w:spacing w:before="40"/>
        <w:outlineLvl w:val="3"/>
        <w:rPr>
          <w:rFonts w:eastAsia="SimSun" w:cstheme="majorBidi"/>
          <w:b/>
          <w:iCs/>
          <w:sz w:val="26"/>
        </w:rPr>
      </w:pPr>
      <w:r w:rsidRPr="001A3EE3">
        <w:rPr>
          <w:rFonts w:eastAsiaTheme="majorEastAsia" w:cstheme="majorBidi"/>
          <w:b/>
          <w:iCs/>
          <w:sz w:val="26"/>
          <w:u w:val="single"/>
        </w:rPr>
        <w:t>Political appointments</w:t>
      </w:r>
      <w:r w:rsidRPr="001A3EE3">
        <w:rPr>
          <w:rFonts w:eastAsiaTheme="majorEastAsia" w:cstheme="majorBidi"/>
          <w:b/>
          <w:iCs/>
          <w:sz w:val="26"/>
        </w:rPr>
        <w:t xml:space="preserve"> explain foreign policy failures. </w:t>
      </w:r>
    </w:p>
    <w:p w14:paraId="50408120" w14:textId="77777777" w:rsidR="003120E2" w:rsidRPr="001A3EE3" w:rsidRDefault="003120E2" w:rsidP="003120E2">
      <w:r w:rsidRPr="001A3EE3">
        <w:t xml:space="preserve">Stephen M. </w:t>
      </w:r>
      <w:r w:rsidRPr="001A3EE3">
        <w:rPr>
          <w:b/>
          <w:bCs/>
          <w:sz w:val="26"/>
        </w:rPr>
        <w:t>Walt 25</w:t>
      </w:r>
      <w:r w:rsidRPr="001A3EE3">
        <w:t>. PhD; Professor of International Relations, Harvard University. “The Top 10 Trump Administration Foreign-Policy Mistakes.” Foreign Policy. 09/10/2025. https://foreignpolicy.com/2025/09/10/top-10-trump-administration-foreign-policy-mistakes/</w:t>
      </w:r>
    </w:p>
    <w:p w14:paraId="55A686A9" w14:textId="77777777" w:rsidR="003120E2" w:rsidRPr="001A3EE3" w:rsidRDefault="003120E2" w:rsidP="003120E2">
      <w:pPr>
        <w:rPr>
          <w:rFonts w:eastAsia="Calibri"/>
          <w:sz w:val="16"/>
        </w:rPr>
      </w:pPr>
      <w:r w:rsidRPr="001A3EE3">
        <w:rPr>
          <w:sz w:val="16"/>
        </w:rPr>
        <w:t xml:space="preserve">9. Institutionalizing incompetence. These </w:t>
      </w:r>
      <w:r w:rsidRPr="001A3EE3">
        <w:rPr>
          <w:iCs/>
          <w:highlight w:val="cyan"/>
          <w:u w:val="single"/>
          <w:bdr w:val="single" w:sz="8" w:space="0" w:color="auto"/>
        </w:rPr>
        <w:t>fo</w:t>
      </w:r>
      <w:r w:rsidRPr="001A3EE3">
        <w:rPr>
          <w:u w:val="single"/>
        </w:rPr>
        <w:t>reign-</w:t>
      </w:r>
      <w:r w:rsidRPr="001A3EE3">
        <w:rPr>
          <w:iCs/>
          <w:highlight w:val="cyan"/>
          <w:u w:val="single"/>
          <w:bdr w:val="single" w:sz="8" w:space="0" w:color="auto"/>
        </w:rPr>
        <w:t>po</w:t>
      </w:r>
      <w:r w:rsidRPr="001A3EE3">
        <w:rPr>
          <w:u w:val="single"/>
        </w:rPr>
        <w:t xml:space="preserve">licy </w:t>
      </w:r>
      <w:r w:rsidRPr="001A3EE3">
        <w:rPr>
          <w:highlight w:val="cyan"/>
          <w:u w:val="single"/>
        </w:rPr>
        <w:t xml:space="preserve">blunders </w:t>
      </w:r>
      <w:r w:rsidRPr="001A3EE3">
        <w:rPr>
          <w:iCs/>
          <w:highlight w:val="cyan"/>
          <w:u w:val="single"/>
          <w:bdr w:val="single" w:sz="8" w:space="0" w:color="auto"/>
        </w:rPr>
        <w:t>aren’t surprising</w:t>
      </w:r>
      <w:r w:rsidRPr="001A3EE3">
        <w:rPr>
          <w:sz w:val="16"/>
        </w:rPr>
        <w:t xml:space="preserve">, because </w:t>
      </w:r>
      <w:r w:rsidRPr="001A3EE3">
        <w:rPr>
          <w:highlight w:val="cyan"/>
          <w:u w:val="single"/>
        </w:rPr>
        <w:t xml:space="preserve">the </w:t>
      </w:r>
      <w:r w:rsidRPr="001A3EE3">
        <w:rPr>
          <w:iCs/>
          <w:highlight w:val="cyan"/>
          <w:u w:val="single"/>
          <w:bdr w:val="single" w:sz="8" w:space="0" w:color="auto"/>
        </w:rPr>
        <w:t>admin</w:t>
      </w:r>
      <w:r w:rsidRPr="001A3EE3">
        <w:rPr>
          <w:sz w:val="16"/>
        </w:rPr>
        <w:t xml:space="preserve">istration </w:t>
      </w:r>
      <w:r w:rsidRPr="001A3EE3">
        <w:rPr>
          <w:u w:val="single"/>
        </w:rPr>
        <w:t xml:space="preserve">has </w:t>
      </w:r>
      <w:r w:rsidRPr="001A3EE3">
        <w:rPr>
          <w:highlight w:val="cyan"/>
          <w:u w:val="single"/>
        </w:rPr>
        <w:t xml:space="preserve">made a </w:t>
      </w:r>
      <w:r w:rsidRPr="001A3EE3">
        <w:rPr>
          <w:iCs/>
          <w:highlight w:val="cyan"/>
          <w:u w:val="single"/>
          <w:bdr w:val="single" w:sz="8" w:space="0" w:color="auto"/>
        </w:rPr>
        <w:t>point</w:t>
      </w:r>
      <w:r w:rsidRPr="001A3EE3">
        <w:rPr>
          <w:highlight w:val="cyan"/>
          <w:u w:val="single"/>
        </w:rPr>
        <w:t xml:space="preserve"> of </w:t>
      </w:r>
      <w:r w:rsidRPr="001A3EE3">
        <w:rPr>
          <w:iCs/>
          <w:highlight w:val="cyan"/>
          <w:u w:val="single"/>
          <w:bdr w:val="single" w:sz="8" w:space="0" w:color="auto"/>
        </w:rPr>
        <w:t>appointing</w:t>
      </w:r>
      <w:r w:rsidRPr="001A3EE3">
        <w:rPr>
          <w:highlight w:val="cyan"/>
          <w:u w:val="single"/>
        </w:rPr>
        <w:t xml:space="preserve"> officials who</w:t>
      </w:r>
      <w:r w:rsidRPr="001A3EE3">
        <w:rPr>
          <w:u w:val="single"/>
        </w:rPr>
        <w:t xml:space="preserve"> are </w:t>
      </w:r>
      <w:r w:rsidRPr="001A3EE3">
        <w:rPr>
          <w:iCs/>
          <w:u w:val="single"/>
          <w:bdr w:val="single" w:sz="8" w:space="0" w:color="auto"/>
        </w:rPr>
        <w:t>not qualified</w:t>
      </w:r>
      <w:r w:rsidRPr="001A3EE3">
        <w:rPr>
          <w:sz w:val="16"/>
        </w:rPr>
        <w:t xml:space="preserve"> for the positions they hold, </w:t>
      </w:r>
      <w:r w:rsidRPr="001A3EE3">
        <w:rPr>
          <w:highlight w:val="cyan"/>
          <w:u w:val="single"/>
        </w:rPr>
        <w:t>have</w:t>
      </w:r>
      <w:r w:rsidRPr="001A3EE3">
        <w:rPr>
          <w:sz w:val="16"/>
        </w:rPr>
        <w:t xml:space="preserve"> little or </w:t>
      </w:r>
      <w:r w:rsidRPr="001A3EE3">
        <w:rPr>
          <w:iCs/>
          <w:highlight w:val="cyan"/>
          <w:u w:val="single"/>
          <w:bdr w:val="single" w:sz="8" w:space="0" w:color="auto"/>
        </w:rPr>
        <w:t>no experience</w:t>
      </w:r>
      <w:r w:rsidRPr="001A3EE3">
        <w:rPr>
          <w:sz w:val="16"/>
        </w:rPr>
        <w:t xml:space="preserve"> running large organizations, </w:t>
      </w:r>
      <w:r w:rsidRPr="001A3EE3">
        <w:rPr>
          <w:u w:val="single"/>
        </w:rPr>
        <w:t xml:space="preserve">and were chosen </w:t>
      </w:r>
      <w:r w:rsidRPr="001A3EE3">
        <w:rPr>
          <w:iCs/>
          <w:u w:val="single"/>
          <w:bdr w:val="single" w:sz="8" w:space="0" w:color="auto"/>
        </w:rPr>
        <w:t>not</w:t>
      </w:r>
      <w:r w:rsidRPr="001A3EE3">
        <w:rPr>
          <w:u w:val="single"/>
        </w:rPr>
        <w:t xml:space="preserve"> for</w:t>
      </w:r>
      <w:r w:rsidRPr="001A3EE3">
        <w:rPr>
          <w:sz w:val="16"/>
        </w:rPr>
        <w:t xml:space="preserve"> their professional </w:t>
      </w:r>
      <w:r w:rsidRPr="001A3EE3">
        <w:rPr>
          <w:iCs/>
          <w:u w:val="single"/>
          <w:bdr w:val="single" w:sz="8" w:space="0" w:color="auto"/>
        </w:rPr>
        <w:t>knowledge</w:t>
      </w:r>
      <w:r w:rsidRPr="001A3EE3">
        <w:rPr>
          <w:u w:val="single"/>
        </w:rPr>
        <w:t xml:space="preserve"> but for</w:t>
      </w:r>
      <w:r w:rsidRPr="001A3EE3">
        <w:rPr>
          <w:sz w:val="16"/>
        </w:rPr>
        <w:t xml:space="preserve"> their personal their </w:t>
      </w:r>
      <w:r w:rsidRPr="001A3EE3">
        <w:rPr>
          <w:iCs/>
          <w:u w:val="single"/>
          <w:bdr w:val="single" w:sz="8" w:space="0" w:color="auto"/>
        </w:rPr>
        <w:t>loyalty</w:t>
      </w:r>
      <w:r w:rsidRPr="001A3EE3">
        <w:rPr>
          <w:sz w:val="16"/>
        </w:rPr>
        <w:t xml:space="preserve"> to the president.</w:t>
      </w:r>
    </w:p>
    <w:p w14:paraId="7088D9A8" w14:textId="77777777" w:rsidR="003120E2" w:rsidRPr="001A3EE3" w:rsidRDefault="003120E2" w:rsidP="003120E2">
      <w:pPr>
        <w:rPr>
          <w:rFonts w:eastAsia="Calibri"/>
          <w:sz w:val="16"/>
        </w:rPr>
      </w:pPr>
      <w:r w:rsidRPr="001A3EE3">
        <w:rPr>
          <w:u w:val="single"/>
        </w:rPr>
        <w:t>I’m talking about</w:t>
      </w:r>
      <w:r w:rsidRPr="001A3EE3">
        <w:rPr>
          <w:sz w:val="16"/>
        </w:rPr>
        <w:t xml:space="preserve"> you, Defense Secretary Pete </w:t>
      </w:r>
      <w:r w:rsidRPr="001A3EE3">
        <w:rPr>
          <w:iCs/>
          <w:highlight w:val="cyan"/>
          <w:u w:val="single"/>
          <w:bdr w:val="single" w:sz="8" w:space="0" w:color="auto"/>
        </w:rPr>
        <w:t>Hegseth</w:t>
      </w:r>
      <w:r w:rsidRPr="001A3EE3">
        <w:rPr>
          <w:sz w:val="16"/>
        </w:rPr>
        <w:t xml:space="preserve">; and you, Director of National Intelligence Tulsi </w:t>
      </w:r>
      <w:r w:rsidRPr="001A3EE3">
        <w:rPr>
          <w:iCs/>
          <w:highlight w:val="cyan"/>
          <w:u w:val="single"/>
          <w:bdr w:val="single" w:sz="8" w:space="0" w:color="auto"/>
        </w:rPr>
        <w:t>Gabbard</w:t>
      </w:r>
      <w:r w:rsidRPr="001A3EE3">
        <w:rPr>
          <w:sz w:val="16"/>
        </w:rPr>
        <w:t xml:space="preserve">; and especially you, special envoy Steve </w:t>
      </w:r>
      <w:r w:rsidRPr="001A3EE3">
        <w:rPr>
          <w:iCs/>
          <w:highlight w:val="cyan"/>
          <w:u w:val="single"/>
          <w:bdr w:val="single" w:sz="8" w:space="0" w:color="auto"/>
        </w:rPr>
        <w:t>Witkoff</w:t>
      </w:r>
      <w:r w:rsidRPr="001A3EE3">
        <w:rPr>
          <w:sz w:val="16"/>
        </w:rPr>
        <w:t xml:space="preserve">. For crying out loud: </w:t>
      </w:r>
      <w:r w:rsidRPr="001A3EE3">
        <w:rPr>
          <w:u w:val="single"/>
        </w:rPr>
        <w:t xml:space="preserve">Who would give a </w:t>
      </w:r>
      <w:r w:rsidRPr="001A3EE3">
        <w:rPr>
          <w:iCs/>
          <w:u w:val="single"/>
          <w:bdr w:val="single" w:sz="8" w:space="0" w:color="auto"/>
        </w:rPr>
        <w:t>real estate</w:t>
      </w:r>
      <w:r w:rsidRPr="001A3EE3">
        <w:rPr>
          <w:u w:val="single"/>
        </w:rPr>
        <w:t xml:space="preserve"> mogul with </w:t>
      </w:r>
      <w:r w:rsidRPr="001A3EE3">
        <w:rPr>
          <w:iCs/>
          <w:u w:val="single"/>
          <w:bdr w:val="single" w:sz="8" w:space="0" w:color="auto"/>
        </w:rPr>
        <w:t>zero</w:t>
      </w:r>
      <w:r w:rsidRPr="001A3EE3">
        <w:rPr>
          <w:u w:val="single"/>
        </w:rPr>
        <w:t xml:space="preserve"> diplomatic experience the</w:t>
      </w:r>
      <w:r w:rsidRPr="001A3EE3">
        <w:rPr>
          <w:sz w:val="16"/>
        </w:rPr>
        <w:t xml:space="preserve"> difficult </w:t>
      </w:r>
      <w:r w:rsidRPr="001A3EE3">
        <w:rPr>
          <w:u w:val="single"/>
        </w:rPr>
        <w:t xml:space="preserve">task of </w:t>
      </w:r>
      <w:r w:rsidRPr="001A3EE3">
        <w:rPr>
          <w:iCs/>
          <w:u w:val="single"/>
          <w:bdr w:val="single" w:sz="8" w:space="0" w:color="auto"/>
        </w:rPr>
        <w:t>resolving</w:t>
      </w:r>
      <w:r w:rsidRPr="001A3EE3">
        <w:rPr>
          <w:sz w:val="16"/>
        </w:rPr>
        <w:t xml:space="preserve"> the war in </w:t>
      </w:r>
      <w:r w:rsidRPr="001A3EE3">
        <w:rPr>
          <w:iCs/>
          <w:u w:val="single"/>
          <w:bdr w:val="single" w:sz="8" w:space="0" w:color="auto"/>
        </w:rPr>
        <w:t>Ukraine</w:t>
      </w:r>
      <w:r w:rsidRPr="001A3EE3">
        <w:rPr>
          <w:u w:val="single"/>
        </w:rPr>
        <w:t xml:space="preserve"> and</w:t>
      </w:r>
      <w:r w:rsidRPr="001A3EE3">
        <w:rPr>
          <w:sz w:val="16"/>
        </w:rPr>
        <w:t xml:space="preserve"> ending the genocide in </w:t>
      </w:r>
      <w:r w:rsidRPr="001A3EE3">
        <w:rPr>
          <w:iCs/>
          <w:u w:val="single"/>
          <w:bdr w:val="single" w:sz="8" w:space="0" w:color="auto"/>
        </w:rPr>
        <w:t>Gaza</w:t>
      </w:r>
      <w:r w:rsidRPr="001A3EE3">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4D13012F" w14:textId="77777777" w:rsidR="003120E2" w:rsidRPr="001A3EE3" w:rsidRDefault="003120E2" w:rsidP="003120E2">
      <w:pPr>
        <w:rPr>
          <w:rFonts w:eastAsia="Calibri"/>
          <w:sz w:val="16"/>
        </w:rPr>
      </w:pPr>
      <w:r w:rsidRPr="001A3EE3">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6D214B5A" w14:textId="77777777" w:rsidR="003120E2" w:rsidRPr="001A3EE3" w:rsidRDefault="003120E2" w:rsidP="003120E2">
      <w:pPr>
        <w:rPr>
          <w:sz w:val="16"/>
        </w:rPr>
      </w:pPr>
      <w:r w:rsidRPr="001A3EE3">
        <w:rPr>
          <w:sz w:val="16"/>
        </w:rPr>
        <w:t xml:space="preserve">But as I’ve noted before, </w:t>
      </w:r>
      <w:r w:rsidRPr="001A3EE3">
        <w:rPr>
          <w:u w:val="single"/>
        </w:rPr>
        <w:t>the</w:t>
      </w:r>
      <w:r w:rsidRPr="001A3EE3">
        <w:rPr>
          <w:sz w:val="16"/>
        </w:rPr>
        <w:t xml:space="preserve"> main </w:t>
      </w:r>
      <w:r w:rsidRPr="001A3EE3">
        <w:rPr>
          <w:highlight w:val="cyan"/>
          <w:u w:val="single"/>
        </w:rPr>
        <w:t>problems</w:t>
      </w:r>
      <w:r w:rsidRPr="001A3EE3">
        <w:rPr>
          <w:sz w:val="16"/>
        </w:rPr>
        <w:t xml:space="preserve"> with recent U.S. foreign policy </w:t>
      </w:r>
      <w:r w:rsidRPr="001A3EE3">
        <w:rPr>
          <w:u w:val="single"/>
        </w:rPr>
        <w:t>have</w:t>
      </w:r>
      <w:r w:rsidRPr="001A3EE3">
        <w:rPr>
          <w:sz w:val="16"/>
        </w:rPr>
        <w:t xml:space="preserve"> </w:t>
      </w:r>
      <w:r w:rsidRPr="001A3EE3">
        <w:rPr>
          <w:iCs/>
          <w:highlight w:val="cyan"/>
          <w:u w:val="single"/>
          <w:bdr w:val="single" w:sz="8" w:space="0" w:color="auto"/>
        </w:rPr>
        <w:t>arise</w:t>
      </w:r>
      <w:r w:rsidRPr="001A3EE3">
        <w:rPr>
          <w:u w:val="single"/>
        </w:rPr>
        <w:t xml:space="preserve">n </w:t>
      </w:r>
      <w:r w:rsidRPr="001A3EE3">
        <w:rPr>
          <w:iCs/>
          <w:highlight w:val="cyan"/>
          <w:u w:val="single"/>
          <w:bdr w:val="single" w:sz="8" w:space="0" w:color="auto"/>
        </w:rPr>
        <w:t>not</w:t>
      </w:r>
      <w:r w:rsidRPr="001A3EE3">
        <w:rPr>
          <w:highlight w:val="cyan"/>
          <w:u w:val="single"/>
        </w:rPr>
        <w:t xml:space="preserve"> from the</w:t>
      </w:r>
      <w:r w:rsidRPr="001A3EE3">
        <w:rPr>
          <w:sz w:val="16"/>
        </w:rPr>
        <w:t xml:space="preserve"> </w:t>
      </w:r>
      <w:r w:rsidRPr="001A3EE3">
        <w:rPr>
          <w:u w:val="single"/>
        </w:rPr>
        <w:t xml:space="preserve">nonpartisan professionals in </w:t>
      </w:r>
      <w:r w:rsidRPr="001A3EE3">
        <w:rPr>
          <w:highlight w:val="cyan"/>
          <w:u w:val="single"/>
        </w:rPr>
        <w:t>the civil or</w:t>
      </w:r>
      <w:r w:rsidRPr="001A3EE3">
        <w:rPr>
          <w:sz w:val="16"/>
          <w:highlight w:val="cyan"/>
        </w:rPr>
        <w:t xml:space="preserve"> </w:t>
      </w:r>
      <w:r w:rsidRPr="001A3EE3">
        <w:rPr>
          <w:iCs/>
          <w:highlight w:val="cyan"/>
          <w:u w:val="single"/>
          <w:bdr w:val="single" w:sz="8" w:space="0" w:color="auto"/>
        </w:rPr>
        <w:t>foreign service</w:t>
      </w:r>
      <w:r w:rsidRPr="001A3EE3">
        <w:rPr>
          <w:highlight w:val="cyan"/>
          <w:u w:val="single"/>
        </w:rPr>
        <w:t>, but</w:t>
      </w:r>
      <w:r w:rsidRPr="001A3EE3">
        <w:rPr>
          <w:sz w:val="16"/>
        </w:rPr>
        <w:t xml:space="preserve"> either </w:t>
      </w:r>
      <w:r w:rsidRPr="001A3EE3">
        <w:rPr>
          <w:highlight w:val="cyan"/>
          <w:u w:val="single"/>
        </w:rPr>
        <w:t>from the flaw</w:t>
      </w:r>
      <w:r w:rsidRPr="001A3EE3">
        <w:rPr>
          <w:u w:val="single"/>
        </w:rPr>
        <w:t>ed ambition</w:t>
      </w:r>
      <w:r w:rsidRPr="001A3EE3">
        <w:rPr>
          <w:highlight w:val="cyan"/>
          <w:u w:val="single"/>
        </w:rPr>
        <w:t>s</w:t>
      </w:r>
      <w:r w:rsidRPr="001A3EE3">
        <w:rPr>
          <w:u w:val="single"/>
        </w:rPr>
        <w:t xml:space="preserve"> </w:t>
      </w:r>
      <w:r w:rsidRPr="001A3EE3">
        <w:rPr>
          <w:highlight w:val="cyan"/>
          <w:u w:val="single"/>
        </w:rPr>
        <w:t>of</w:t>
      </w:r>
      <w:r w:rsidRPr="001A3EE3">
        <w:rPr>
          <w:sz w:val="16"/>
        </w:rPr>
        <w:t xml:space="preserve"> every post-Cold War </w:t>
      </w:r>
      <w:r w:rsidRPr="001A3EE3">
        <w:rPr>
          <w:u w:val="single"/>
        </w:rPr>
        <w:t>president</w:t>
      </w:r>
      <w:r w:rsidRPr="001A3EE3">
        <w:rPr>
          <w:sz w:val="16"/>
        </w:rPr>
        <w:t xml:space="preserve"> </w:t>
      </w:r>
      <w:r w:rsidRPr="001A3EE3">
        <w:rPr>
          <w:u w:val="single"/>
        </w:rPr>
        <w:t>or</w:t>
      </w:r>
      <w:r w:rsidRPr="001A3EE3">
        <w:rPr>
          <w:sz w:val="16"/>
        </w:rPr>
        <w:t xml:space="preserve"> </w:t>
      </w:r>
      <w:r w:rsidRPr="001A3EE3">
        <w:rPr>
          <w:u w:val="single"/>
        </w:rPr>
        <w:t>the political</w:t>
      </w:r>
      <w:r w:rsidRPr="001A3EE3">
        <w:rPr>
          <w:sz w:val="16"/>
        </w:rPr>
        <w:t xml:space="preserve"> </w:t>
      </w:r>
      <w:r w:rsidRPr="001A3EE3">
        <w:rPr>
          <w:iCs/>
          <w:highlight w:val="cyan"/>
          <w:u w:val="single"/>
          <w:bdr w:val="single" w:sz="8" w:space="0" w:color="auto"/>
        </w:rPr>
        <w:t>appointees</w:t>
      </w:r>
      <w:r w:rsidRPr="001A3EE3">
        <w:rPr>
          <w:sz w:val="16"/>
        </w:rPr>
        <w:t xml:space="preserve"> whom they relied upon to advise them and implement their vision.</w:t>
      </w:r>
    </w:p>
    <w:p w14:paraId="706C074B" w14:textId="77777777" w:rsidR="003120E2" w:rsidRPr="001A3EE3" w:rsidRDefault="003120E2" w:rsidP="003120E2">
      <w:pPr>
        <w:keepNext/>
        <w:keepLines/>
        <w:spacing w:before="40" w:after="0"/>
        <w:outlineLvl w:val="3"/>
        <w:rPr>
          <w:rFonts w:eastAsia="SimSun" w:cstheme="majorBidi"/>
          <w:b/>
          <w:iCs/>
          <w:sz w:val="26"/>
        </w:rPr>
      </w:pPr>
      <w:r w:rsidRPr="001A3EE3">
        <w:rPr>
          <w:rFonts w:eastAsia="DengXian Light" w:cstheme="majorBidi"/>
          <w:b/>
          <w:iCs/>
          <w:sz w:val="26"/>
        </w:rPr>
        <w:t xml:space="preserve">At best, the aff is experts </w:t>
      </w:r>
      <w:r w:rsidRPr="001A3EE3">
        <w:rPr>
          <w:rFonts w:eastAsia="DengXian Light" w:cstheme="majorBidi"/>
          <w:b/>
          <w:iCs/>
          <w:sz w:val="26"/>
          <w:u w:val="single"/>
        </w:rPr>
        <w:t>going rogue</w:t>
      </w:r>
      <w:r w:rsidRPr="001A3EE3">
        <w:rPr>
          <w:rFonts w:eastAsia="DengXian Light" w:cstheme="majorBidi"/>
          <w:b/>
          <w:iCs/>
          <w:sz w:val="26"/>
        </w:rPr>
        <w:t xml:space="preserve"> against Trump, which creates </w:t>
      </w:r>
      <w:r w:rsidRPr="001A3EE3">
        <w:rPr>
          <w:rFonts w:eastAsia="DengXian Light" w:cstheme="majorBidi"/>
          <w:b/>
          <w:iCs/>
          <w:sz w:val="26"/>
          <w:u w:val="single"/>
        </w:rPr>
        <w:t>incoherent</w:t>
      </w:r>
      <w:r w:rsidRPr="001A3EE3">
        <w:rPr>
          <w:rFonts w:eastAsia="DengXian Light" w:cstheme="majorBidi"/>
          <w:b/>
          <w:iCs/>
          <w:sz w:val="26"/>
        </w:rPr>
        <w:t xml:space="preserve"> foreign policy.</w:t>
      </w:r>
    </w:p>
    <w:p w14:paraId="7B60C11A" w14:textId="77777777" w:rsidR="003120E2" w:rsidRPr="001A3EE3" w:rsidRDefault="003120E2" w:rsidP="003120E2">
      <w:pPr>
        <w:rPr>
          <w:rFonts w:eastAsia="Calibri"/>
        </w:rPr>
      </w:pPr>
      <w:r w:rsidRPr="001A3EE3">
        <w:rPr>
          <w:rFonts w:eastAsia="Aptos"/>
        </w:rPr>
        <w:t xml:space="preserve">Scott B. </w:t>
      </w:r>
      <w:r w:rsidRPr="001A3EE3">
        <w:rPr>
          <w:rFonts w:eastAsia="Aptos"/>
          <w:b/>
          <w:sz w:val="26"/>
        </w:rPr>
        <w:t>Winton 9-23</w:t>
      </w:r>
      <w:r w:rsidRPr="001A3EE3">
        <w:rPr>
          <w:rFonts w:eastAsia="Aptos"/>
        </w:rPr>
        <w:t>, Senior Labor Advisor at the U.S. Department of State, Chair of the Ben Franklin Fellowship Working Group on Recruitment, “A State Department for the Golden Age,” https://americanmind.org/salvo/a-state-department-for-the-golden-age/</w:t>
      </w:r>
    </w:p>
    <w:p w14:paraId="49DD0233" w14:textId="77777777" w:rsidR="003120E2" w:rsidRPr="001A3EE3" w:rsidRDefault="003120E2" w:rsidP="003120E2">
      <w:pPr>
        <w:rPr>
          <w:rFonts w:eastAsia="Calibri"/>
          <w:sz w:val="16"/>
        </w:rPr>
      </w:pPr>
      <w:r w:rsidRPr="001A3EE3">
        <w:rPr>
          <w:rFonts w:eastAsia="Aptos"/>
          <w:sz w:val="16"/>
        </w:rPr>
        <w:t xml:space="preserve">For decades </w:t>
      </w:r>
      <w:r w:rsidRPr="001A3EE3">
        <w:rPr>
          <w:rFonts w:eastAsia="Aptos"/>
          <w:u w:val="single"/>
        </w:rPr>
        <w:t xml:space="preserve">the State Department has been experiencing </w:t>
      </w:r>
      <w:r w:rsidRPr="001A3EE3">
        <w:rPr>
          <w:rFonts w:eastAsia="Aptos"/>
          <w:iCs/>
          <w:highlight w:val="cyan"/>
          <w:u w:val="single"/>
          <w:bdr w:val="single" w:sz="8" w:space="0" w:color="auto"/>
        </w:rPr>
        <w:t>bureaucratic resistance</w:t>
      </w:r>
      <w:r w:rsidRPr="001A3EE3">
        <w:rPr>
          <w:rFonts w:eastAsia="Aptos"/>
          <w:sz w:val="16"/>
        </w:rPr>
        <w:t xml:space="preserve">, which takes many forms. As outlined by organizations like DemocracyAID, </w:t>
      </w:r>
      <w:r w:rsidRPr="001A3EE3">
        <w:rPr>
          <w:rFonts w:eastAsia="Aptos"/>
          <w:u w:val="single"/>
        </w:rPr>
        <w:t xml:space="preserve">tactics </w:t>
      </w:r>
      <w:r w:rsidRPr="001A3EE3">
        <w:rPr>
          <w:rFonts w:eastAsia="Aptos"/>
          <w:highlight w:val="cyan"/>
          <w:u w:val="single"/>
        </w:rPr>
        <w:t xml:space="preserve">include </w:t>
      </w:r>
      <w:r w:rsidRPr="001A3EE3">
        <w:rPr>
          <w:rFonts w:eastAsia="Aptos"/>
          <w:iCs/>
          <w:highlight w:val="cyan"/>
          <w:u w:val="single"/>
          <w:bdr w:val="single" w:sz="8" w:space="0" w:color="auto"/>
        </w:rPr>
        <w:t>quiet quitting</w:t>
      </w:r>
      <w:r w:rsidRPr="001A3EE3">
        <w:rPr>
          <w:rFonts w:eastAsia="Aptos"/>
          <w:highlight w:val="cyan"/>
          <w:u w:val="single"/>
        </w:rPr>
        <w:t xml:space="preserve">, </w:t>
      </w:r>
      <w:r w:rsidRPr="001A3EE3">
        <w:rPr>
          <w:rFonts w:eastAsia="Aptos"/>
          <w:iCs/>
          <w:highlight w:val="cyan"/>
          <w:u w:val="single"/>
          <w:bdr w:val="single" w:sz="8" w:space="0" w:color="auto"/>
        </w:rPr>
        <w:t>withholding</w:t>
      </w:r>
      <w:r w:rsidRPr="001A3EE3">
        <w:rPr>
          <w:rFonts w:eastAsia="Aptos"/>
          <w:u w:val="single"/>
        </w:rPr>
        <w:t xml:space="preserve"> or limiting </w:t>
      </w:r>
      <w:r w:rsidRPr="001A3EE3">
        <w:rPr>
          <w:rFonts w:eastAsia="Aptos"/>
          <w:iCs/>
          <w:highlight w:val="cyan"/>
          <w:u w:val="single"/>
          <w:bdr w:val="single" w:sz="8" w:space="0" w:color="auto"/>
        </w:rPr>
        <w:t>info</w:t>
      </w:r>
      <w:r w:rsidRPr="001A3EE3">
        <w:rPr>
          <w:rFonts w:eastAsia="Aptos"/>
          <w:u w:val="single"/>
        </w:rPr>
        <w:t>rmation</w:t>
      </w:r>
      <w:r w:rsidRPr="001A3EE3">
        <w:rPr>
          <w:rFonts w:eastAsia="Aptos"/>
          <w:sz w:val="16"/>
        </w:rPr>
        <w:t xml:space="preserve"> </w:t>
      </w:r>
      <w:r w:rsidRPr="001A3EE3">
        <w:rPr>
          <w:rFonts w:eastAsia="Aptos"/>
          <w:iCs/>
          <w:highlight w:val="cyan"/>
          <w:u w:val="single"/>
          <w:bdr w:val="single" w:sz="8" w:space="0" w:color="auto"/>
        </w:rPr>
        <w:t>sharing</w:t>
      </w:r>
      <w:r w:rsidRPr="001A3EE3">
        <w:rPr>
          <w:rFonts w:eastAsia="Aptos"/>
          <w:highlight w:val="cyan"/>
          <w:u w:val="single"/>
        </w:rPr>
        <w:t xml:space="preserve">, </w:t>
      </w:r>
      <w:r w:rsidRPr="001A3EE3">
        <w:rPr>
          <w:rFonts w:eastAsia="Aptos"/>
          <w:iCs/>
          <w:highlight w:val="cyan"/>
          <w:u w:val="single"/>
          <w:bdr w:val="single" w:sz="8" w:space="0" w:color="auto"/>
        </w:rPr>
        <w:t>excluding</w:t>
      </w:r>
      <w:r w:rsidRPr="001A3EE3">
        <w:rPr>
          <w:rFonts w:eastAsia="Aptos"/>
          <w:u w:val="single"/>
        </w:rPr>
        <w:t xml:space="preserve"> certain </w:t>
      </w:r>
      <w:r w:rsidRPr="001A3EE3">
        <w:rPr>
          <w:rFonts w:eastAsia="Aptos"/>
          <w:iCs/>
          <w:highlight w:val="cyan"/>
          <w:u w:val="single"/>
          <w:bdr w:val="single" w:sz="8" w:space="0" w:color="auto"/>
        </w:rPr>
        <w:t>personnel</w:t>
      </w:r>
      <w:r w:rsidRPr="001A3EE3">
        <w:rPr>
          <w:rFonts w:eastAsia="Aptos"/>
          <w:u w:val="single"/>
        </w:rPr>
        <w:t xml:space="preserve"> from key meetings, </w:t>
      </w:r>
      <w:r w:rsidRPr="001A3EE3">
        <w:rPr>
          <w:rFonts w:eastAsia="Aptos"/>
          <w:iCs/>
          <w:u w:val="single"/>
          <w:bdr w:val="single" w:sz="8" w:space="0" w:color="auto"/>
        </w:rPr>
        <w:t>stonewalling</w:t>
      </w:r>
      <w:r w:rsidRPr="001A3EE3">
        <w:rPr>
          <w:rFonts w:eastAsia="Aptos"/>
          <w:u w:val="single"/>
        </w:rPr>
        <w:t xml:space="preserve"> paper </w:t>
      </w:r>
      <w:r w:rsidRPr="001A3EE3">
        <w:rPr>
          <w:rFonts w:eastAsia="Aptos"/>
          <w:iCs/>
          <w:u w:val="single"/>
          <w:bdr w:val="single" w:sz="8" w:space="0" w:color="auto"/>
        </w:rPr>
        <w:t>clearances</w:t>
      </w:r>
      <w:r w:rsidRPr="001A3EE3">
        <w:rPr>
          <w:rFonts w:eastAsia="Aptos"/>
          <w:u w:val="single"/>
        </w:rPr>
        <w:t xml:space="preserve">, and </w:t>
      </w:r>
      <w:r w:rsidRPr="001A3EE3">
        <w:rPr>
          <w:rFonts w:eastAsia="Aptos"/>
          <w:iCs/>
          <w:u w:val="single"/>
          <w:bdr w:val="single" w:sz="8" w:space="0" w:color="auto"/>
        </w:rPr>
        <w:t>conflict avoidance</w:t>
      </w:r>
      <w:r w:rsidRPr="001A3EE3">
        <w:rPr>
          <w:rFonts w:eastAsia="Aptos"/>
          <w:sz w:val="16"/>
        </w:rPr>
        <w:t xml:space="preserve">, including brushing off individuals who are perceived to be unaligned with specific political imperatives. </w:t>
      </w:r>
      <w:r w:rsidRPr="001A3EE3">
        <w:rPr>
          <w:rFonts w:eastAsia="Aptos"/>
          <w:u w:val="single"/>
        </w:rPr>
        <w:t>These</w:t>
      </w:r>
      <w:r w:rsidRPr="001A3EE3">
        <w:rPr>
          <w:rFonts w:eastAsia="Aptos"/>
          <w:sz w:val="16"/>
        </w:rPr>
        <w:t xml:space="preserve"> are not simply ideological acts of opposition—though politics plays a role—but </w:t>
      </w:r>
      <w:r w:rsidRPr="001A3EE3">
        <w:rPr>
          <w:rFonts w:eastAsia="Aptos"/>
          <w:u w:val="single"/>
        </w:rPr>
        <w:t xml:space="preserve">are </w:t>
      </w:r>
      <w:r w:rsidRPr="001A3EE3">
        <w:rPr>
          <w:rFonts w:eastAsia="Aptos"/>
          <w:iCs/>
          <w:u w:val="single"/>
          <w:bdr w:val="single" w:sz="8" w:space="0" w:color="auto"/>
        </w:rPr>
        <w:t>symptoms</w:t>
      </w:r>
      <w:r w:rsidRPr="001A3EE3">
        <w:rPr>
          <w:rFonts w:eastAsia="Aptos"/>
          <w:u w:val="single"/>
        </w:rPr>
        <w:t xml:space="preserve"> of</w:t>
      </w:r>
      <w:r w:rsidRPr="001A3EE3">
        <w:rPr>
          <w:rFonts w:eastAsia="Aptos"/>
          <w:sz w:val="16"/>
        </w:rPr>
        <w:t xml:space="preserve"> a much deeper problem: </w:t>
      </w:r>
      <w:r w:rsidRPr="001A3EE3">
        <w:rPr>
          <w:rFonts w:eastAsia="Aptos"/>
          <w:iCs/>
          <w:u w:val="single"/>
          <w:bdr w:val="single" w:sz="8" w:space="0" w:color="auto"/>
        </w:rPr>
        <w:t>decades</w:t>
      </w:r>
      <w:r w:rsidRPr="001A3EE3">
        <w:rPr>
          <w:rFonts w:eastAsia="Aptos"/>
          <w:u w:val="single"/>
        </w:rPr>
        <w:t xml:space="preserve"> of </w:t>
      </w:r>
      <w:r w:rsidRPr="001A3EE3">
        <w:rPr>
          <w:rFonts w:eastAsia="Aptos"/>
          <w:iCs/>
          <w:u w:val="single"/>
          <w:bdr w:val="single" w:sz="8" w:space="0" w:color="auto"/>
        </w:rPr>
        <w:t>poor management</w:t>
      </w:r>
      <w:r w:rsidRPr="001A3EE3">
        <w:rPr>
          <w:rFonts w:eastAsia="Aptos"/>
          <w:u w:val="single"/>
        </w:rPr>
        <w:t xml:space="preserve">, a </w:t>
      </w:r>
      <w:r w:rsidRPr="001A3EE3">
        <w:rPr>
          <w:rFonts w:eastAsia="Aptos"/>
          <w:iCs/>
          <w:u w:val="single"/>
          <w:bdr w:val="single" w:sz="8" w:space="0" w:color="auto"/>
        </w:rPr>
        <w:t>lack</w:t>
      </w:r>
      <w:r w:rsidRPr="001A3EE3">
        <w:rPr>
          <w:rFonts w:eastAsia="Aptos"/>
          <w:u w:val="single"/>
        </w:rPr>
        <w:t xml:space="preserve"> of </w:t>
      </w:r>
      <w:r w:rsidRPr="001A3EE3">
        <w:rPr>
          <w:rFonts w:eastAsia="Aptos"/>
          <w:iCs/>
          <w:u w:val="single"/>
          <w:bdr w:val="single" w:sz="8" w:space="0" w:color="auto"/>
        </w:rPr>
        <w:t>accountability</w:t>
      </w:r>
      <w:r w:rsidRPr="001A3EE3">
        <w:rPr>
          <w:rFonts w:eastAsia="Aptos"/>
          <w:sz w:val="16"/>
        </w:rPr>
        <w:t>, and a culture that prioritizes equal outcomes over equal opportunity and merit-based advancement.</w:t>
      </w:r>
    </w:p>
    <w:p w14:paraId="3EAA2CD4" w14:textId="77777777" w:rsidR="003120E2" w:rsidRPr="001A3EE3" w:rsidRDefault="003120E2" w:rsidP="003120E2">
      <w:pPr>
        <w:rPr>
          <w:rFonts w:eastAsia="Calibri"/>
          <w:sz w:val="16"/>
        </w:rPr>
      </w:pPr>
      <w:r w:rsidRPr="001A3EE3">
        <w:rPr>
          <w:rFonts w:eastAsia="Aptos"/>
          <w:sz w:val="16"/>
        </w:rPr>
        <w:t xml:space="preserve">Long before the Biden-Harris Administration’s short-sighted, politicized approach to Diversity, Equity, and Inclusion, the department had already grown insular, disconnected, and unrepresentative of the citizens it serves. </w:t>
      </w:r>
      <w:r w:rsidRPr="001A3EE3">
        <w:rPr>
          <w:rFonts w:eastAsia="Aptos"/>
          <w:u w:val="single"/>
        </w:rPr>
        <w:t xml:space="preserve">Persistent </w:t>
      </w:r>
      <w:r w:rsidRPr="001A3EE3">
        <w:rPr>
          <w:rFonts w:eastAsia="Aptos"/>
          <w:iCs/>
          <w:u w:val="single"/>
          <w:bdr w:val="single" w:sz="8" w:space="0" w:color="auto"/>
        </w:rPr>
        <w:t>derogatory attitudes</w:t>
      </w:r>
      <w:r w:rsidRPr="001A3EE3">
        <w:rPr>
          <w:rFonts w:eastAsia="Aptos"/>
          <w:sz w:val="16"/>
        </w:rPr>
        <w:t xml:space="preserve"> toward Republicans, working-class Americans, people of faith (including Christians), rural communities, and those without a college degree have harmed employees from these backgrounds and </w:t>
      </w:r>
      <w:r w:rsidRPr="001A3EE3">
        <w:rPr>
          <w:rFonts w:eastAsia="Aptos"/>
          <w:iCs/>
          <w:highlight w:val="cyan"/>
          <w:u w:val="single"/>
          <w:bdr w:val="single" w:sz="8" w:space="0" w:color="auto"/>
        </w:rPr>
        <w:t>eroded</w:t>
      </w:r>
      <w:r w:rsidRPr="001A3EE3">
        <w:rPr>
          <w:rFonts w:eastAsia="Aptos"/>
          <w:u w:val="single"/>
        </w:rPr>
        <w:t xml:space="preserve"> State’s ability to </w:t>
      </w:r>
      <w:r w:rsidRPr="001A3EE3">
        <w:rPr>
          <w:rFonts w:eastAsia="Aptos"/>
          <w:iCs/>
          <w:u w:val="single"/>
          <w:bdr w:val="single" w:sz="8" w:space="0" w:color="auto"/>
        </w:rPr>
        <w:t>represent</w:t>
      </w:r>
      <w:r w:rsidRPr="001A3EE3">
        <w:rPr>
          <w:rFonts w:eastAsia="Aptos"/>
          <w:u w:val="single"/>
        </w:rPr>
        <w:t xml:space="preserve"> the broader American public and our </w:t>
      </w:r>
      <w:r w:rsidRPr="001A3EE3">
        <w:rPr>
          <w:rFonts w:eastAsia="Aptos"/>
          <w:iCs/>
          <w:highlight w:val="cyan"/>
          <w:u w:val="single"/>
          <w:bdr w:val="single" w:sz="8" w:space="0" w:color="auto"/>
        </w:rPr>
        <w:t>national</w:t>
      </w:r>
      <w:r w:rsidRPr="001A3EE3">
        <w:rPr>
          <w:rFonts w:eastAsia="Aptos"/>
          <w:iCs/>
          <w:u w:val="single"/>
          <w:bdr w:val="single" w:sz="8" w:space="0" w:color="auto"/>
        </w:rPr>
        <w:t xml:space="preserve"> </w:t>
      </w:r>
      <w:r w:rsidRPr="001A3EE3">
        <w:rPr>
          <w:rFonts w:eastAsia="Aptos"/>
          <w:iCs/>
          <w:highlight w:val="cyan"/>
          <w:u w:val="single"/>
          <w:bdr w:val="single" w:sz="8" w:space="0" w:color="auto"/>
        </w:rPr>
        <w:t>interests</w:t>
      </w:r>
      <w:r w:rsidRPr="001A3EE3">
        <w:rPr>
          <w:rFonts w:eastAsia="Aptos"/>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218693BD" w14:textId="77777777" w:rsidR="003120E2" w:rsidRPr="001A3EE3" w:rsidRDefault="003120E2" w:rsidP="003120E2">
      <w:pPr>
        <w:rPr>
          <w:rFonts w:eastAsia="Calibri"/>
          <w:sz w:val="16"/>
        </w:rPr>
      </w:pPr>
      <w:r w:rsidRPr="001A3EE3">
        <w:rPr>
          <w:rFonts w:eastAsia="Aptos"/>
          <w:u w:val="single"/>
        </w:rPr>
        <w:t xml:space="preserve">This </w:t>
      </w:r>
      <w:r w:rsidRPr="001A3EE3">
        <w:rPr>
          <w:rFonts w:eastAsia="Aptos"/>
          <w:iCs/>
          <w:highlight w:val="cyan"/>
          <w:u w:val="single"/>
          <w:bdr w:val="single" w:sz="8" w:space="0" w:color="auto"/>
        </w:rPr>
        <w:t>culture</w:t>
      </w:r>
      <w:r w:rsidRPr="001A3EE3">
        <w:rPr>
          <w:rFonts w:eastAsia="Aptos"/>
          <w:highlight w:val="cyan"/>
          <w:u w:val="single"/>
        </w:rPr>
        <w:t xml:space="preserve"> has taken a</w:t>
      </w:r>
      <w:r w:rsidRPr="001A3EE3">
        <w:rPr>
          <w:rFonts w:eastAsia="Aptos"/>
          <w:u w:val="single"/>
        </w:rPr>
        <w:t xml:space="preserve"> heavy </w:t>
      </w:r>
      <w:r w:rsidRPr="001A3EE3">
        <w:rPr>
          <w:rFonts w:eastAsia="Aptos"/>
          <w:iCs/>
          <w:highlight w:val="cyan"/>
          <w:u w:val="single"/>
          <w:bdr w:val="single" w:sz="8" w:space="0" w:color="auto"/>
        </w:rPr>
        <w:t>toll</w:t>
      </w:r>
      <w:r w:rsidRPr="001A3EE3">
        <w:rPr>
          <w:rFonts w:eastAsia="Aptos"/>
          <w:highlight w:val="cyan"/>
          <w:u w:val="single"/>
        </w:rPr>
        <w:t xml:space="preserve"> on </w:t>
      </w:r>
      <w:r w:rsidRPr="001A3EE3">
        <w:rPr>
          <w:rFonts w:eastAsia="Aptos"/>
          <w:iCs/>
          <w:highlight w:val="cyan"/>
          <w:u w:val="single"/>
          <w:bdr w:val="single" w:sz="8" w:space="0" w:color="auto"/>
        </w:rPr>
        <w:t>morale</w:t>
      </w:r>
      <w:r w:rsidRPr="001A3EE3">
        <w:rPr>
          <w:rFonts w:eastAsia="Aptos"/>
          <w:highlight w:val="cyan"/>
          <w:u w:val="single"/>
        </w:rPr>
        <w:t xml:space="preserve"> and </w:t>
      </w:r>
      <w:r w:rsidRPr="001A3EE3">
        <w:rPr>
          <w:rFonts w:eastAsia="Aptos"/>
          <w:iCs/>
          <w:highlight w:val="cyan"/>
          <w:u w:val="single"/>
          <w:bdr w:val="single" w:sz="8" w:space="0" w:color="auto"/>
        </w:rPr>
        <w:t>execution</w:t>
      </w:r>
      <w:r w:rsidRPr="001A3EE3">
        <w:rPr>
          <w:rFonts w:eastAsia="Aptos"/>
          <w:u w:val="single"/>
        </w:rPr>
        <w:t>. Even under the previous administration</w:t>
      </w:r>
      <w:r w:rsidRPr="001A3EE3">
        <w:rPr>
          <w:rFonts w:eastAsia="Aptos"/>
          <w:sz w:val="16"/>
        </w:rPr>
        <w:t xml:space="preserve">, senior </w:t>
      </w:r>
      <w:r w:rsidRPr="001A3EE3">
        <w:rPr>
          <w:rFonts w:eastAsia="Aptos"/>
          <w:iCs/>
          <w:highlight w:val="cyan"/>
          <w:u w:val="single"/>
          <w:bdr w:val="single" w:sz="8" w:space="0" w:color="auto"/>
        </w:rPr>
        <w:t>Biden</w:t>
      </w:r>
      <w:r w:rsidRPr="001A3EE3">
        <w:rPr>
          <w:rFonts w:eastAsia="Aptos"/>
          <w:sz w:val="16"/>
          <w:highlight w:val="cyan"/>
        </w:rPr>
        <w:t xml:space="preserve"> </w:t>
      </w:r>
      <w:r w:rsidRPr="001A3EE3">
        <w:rPr>
          <w:rFonts w:eastAsia="Aptos"/>
          <w:highlight w:val="cyan"/>
          <w:u w:val="single"/>
        </w:rPr>
        <w:t>officials</w:t>
      </w:r>
      <w:r w:rsidRPr="001A3EE3">
        <w:rPr>
          <w:rFonts w:eastAsia="Aptos"/>
          <w:u w:val="single"/>
        </w:rPr>
        <w:t xml:space="preserve"> quietly </w:t>
      </w:r>
      <w:r w:rsidRPr="001A3EE3">
        <w:rPr>
          <w:rFonts w:eastAsia="Aptos"/>
          <w:iCs/>
          <w:highlight w:val="cyan"/>
          <w:u w:val="single"/>
          <w:bdr w:val="single" w:sz="8" w:space="0" w:color="auto"/>
        </w:rPr>
        <w:t>questioned</w:t>
      </w:r>
      <w:r w:rsidRPr="001A3EE3">
        <w:rPr>
          <w:rFonts w:eastAsia="Aptos"/>
          <w:u w:val="single"/>
        </w:rPr>
        <w:t xml:space="preserve"> whether the State Department was truly </w:t>
      </w:r>
      <w:r w:rsidRPr="001A3EE3">
        <w:rPr>
          <w:rFonts w:eastAsia="Aptos"/>
          <w:iCs/>
          <w:u w:val="single"/>
          <w:bdr w:val="single" w:sz="8" w:space="0" w:color="auto"/>
        </w:rPr>
        <w:t>capable</w:t>
      </w:r>
      <w:r w:rsidRPr="001A3EE3">
        <w:rPr>
          <w:rFonts w:eastAsia="Aptos"/>
          <w:u w:val="single"/>
        </w:rPr>
        <w:t xml:space="preserve"> of </w:t>
      </w:r>
      <w:r w:rsidRPr="001A3EE3">
        <w:rPr>
          <w:rFonts w:eastAsia="Aptos"/>
          <w:iCs/>
          <w:u w:val="single"/>
          <w:bdr w:val="single" w:sz="8" w:space="0" w:color="auto"/>
        </w:rPr>
        <w:t>conducting</w:t>
      </w:r>
      <w:r w:rsidRPr="001A3EE3">
        <w:rPr>
          <w:rFonts w:eastAsia="Aptos"/>
          <w:u w:val="single"/>
        </w:rPr>
        <w:t xml:space="preserve"> modern </w:t>
      </w:r>
      <w:r w:rsidRPr="001A3EE3">
        <w:rPr>
          <w:rFonts w:eastAsia="Aptos"/>
          <w:iCs/>
          <w:u w:val="single"/>
          <w:bdr w:val="single" w:sz="8" w:space="0" w:color="auto"/>
        </w:rPr>
        <w:t>diplomacy</w:t>
      </w:r>
      <w:r w:rsidRPr="001A3EE3">
        <w:rPr>
          <w:rFonts w:eastAsia="Aptos"/>
          <w:sz w:val="16"/>
        </w:rPr>
        <w:t xml:space="preserve">. It was not uncommon for colleagues at the White House to ask without irony, “Does State do diplomacy?” </w:t>
      </w:r>
      <w:r w:rsidRPr="001A3EE3">
        <w:rPr>
          <w:rFonts w:eastAsia="Aptos"/>
          <w:u w:val="single"/>
        </w:rPr>
        <w:t xml:space="preserve">The </w:t>
      </w:r>
      <w:r w:rsidRPr="001A3EE3">
        <w:rPr>
          <w:rFonts w:eastAsia="Aptos"/>
          <w:highlight w:val="cyan"/>
          <w:u w:val="single"/>
        </w:rPr>
        <w:t>department</w:t>
      </w:r>
      <w:r w:rsidRPr="001A3EE3">
        <w:rPr>
          <w:rFonts w:eastAsia="Aptos"/>
          <w:u w:val="single"/>
        </w:rPr>
        <w:t xml:space="preserve"> was </w:t>
      </w:r>
      <w:r w:rsidRPr="001A3EE3">
        <w:rPr>
          <w:rFonts w:eastAsia="Aptos"/>
          <w:highlight w:val="cyan"/>
          <w:u w:val="single"/>
        </w:rPr>
        <w:t>viewed as</w:t>
      </w:r>
      <w:r w:rsidRPr="001A3EE3">
        <w:rPr>
          <w:rFonts w:eastAsia="Aptos"/>
          <w:u w:val="single"/>
        </w:rPr>
        <w:t xml:space="preserve"> </w:t>
      </w:r>
      <w:r w:rsidRPr="001A3EE3">
        <w:rPr>
          <w:rFonts w:eastAsia="Aptos"/>
          <w:iCs/>
          <w:u w:val="single"/>
          <w:bdr w:val="single" w:sz="8" w:space="0" w:color="auto"/>
        </w:rPr>
        <w:t>bloated</w:t>
      </w:r>
      <w:r w:rsidRPr="001A3EE3">
        <w:rPr>
          <w:rFonts w:eastAsia="Aptos"/>
          <w:u w:val="single"/>
        </w:rPr>
        <w:t xml:space="preserve">, </w:t>
      </w:r>
      <w:r w:rsidRPr="001A3EE3">
        <w:rPr>
          <w:rFonts w:eastAsia="Aptos"/>
          <w:iCs/>
          <w:u w:val="single"/>
          <w:bdr w:val="single" w:sz="8" w:space="0" w:color="auto"/>
        </w:rPr>
        <w:t>unresponsive</w:t>
      </w:r>
      <w:r w:rsidRPr="001A3EE3">
        <w:rPr>
          <w:rFonts w:eastAsia="Aptos"/>
          <w:u w:val="single"/>
        </w:rPr>
        <w:t xml:space="preserve">, and </w:t>
      </w:r>
      <w:r w:rsidRPr="001A3EE3">
        <w:rPr>
          <w:rFonts w:eastAsia="Aptos"/>
          <w:iCs/>
          <w:highlight w:val="cyan"/>
          <w:u w:val="single"/>
          <w:bdr w:val="single" w:sz="8" w:space="0" w:color="auto"/>
        </w:rPr>
        <w:t>incapable</w:t>
      </w:r>
      <w:r w:rsidRPr="001A3EE3">
        <w:rPr>
          <w:rFonts w:eastAsia="Aptos"/>
          <w:u w:val="single"/>
        </w:rPr>
        <w:t xml:space="preserve"> of </w:t>
      </w:r>
      <w:r w:rsidRPr="001A3EE3">
        <w:rPr>
          <w:rFonts w:eastAsia="Aptos"/>
          <w:iCs/>
          <w:u w:val="single"/>
          <w:bdr w:val="single" w:sz="8" w:space="0" w:color="auto"/>
        </w:rPr>
        <w:t>fulfilling</w:t>
      </w:r>
      <w:r w:rsidRPr="001A3EE3">
        <w:rPr>
          <w:rFonts w:eastAsia="Aptos"/>
          <w:u w:val="single"/>
        </w:rPr>
        <w:t xml:space="preserve"> its core </w:t>
      </w:r>
      <w:r w:rsidRPr="001A3EE3">
        <w:rPr>
          <w:rFonts w:eastAsia="Aptos"/>
          <w:iCs/>
          <w:u w:val="single"/>
          <w:bdr w:val="single" w:sz="8" w:space="0" w:color="auto"/>
        </w:rPr>
        <w:t>constitutional</w:t>
      </w:r>
      <w:r w:rsidRPr="001A3EE3">
        <w:rPr>
          <w:rFonts w:eastAsia="Aptos"/>
          <w:sz w:val="16"/>
        </w:rPr>
        <w:t xml:space="preserve"> responsibilities. While officials may deny this publicly—federal employees remain a core political constituency—</w:t>
      </w:r>
      <w:r w:rsidRPr="001A3EE3">
        <w:rPr>
          <w:rFonts w:eastAsia="Aptos"/>
          <w:u w:val="single"/>
        </w:rPr>
        <w:t xml:space="preserve">many would privately acknowledge </w:t>
      </w:r>
      <w:r w:rsidRPr="001A3EE3">
        <w:rPr>
          <w:rFonts w:eastAsia="Aptos"/>
          <w:iCs/>
          <w:u w:val="single"/>
          <w:bdr w:val="single" w:sz="8" w:space="0" w:color="auto"/>
        </w:rPr>
        <w:t>deep dysfunction</w:t>
      </w:r>
      <w:r w:rsidRPr="001A3EE3">
        <w:rPr>
          <w:rFonts w:eastAsia="Aptos"/>
          <w:sz w:val="16"/>
        </w:rPr>
        <w:t xml:space="preserve"> and a need for reform.</w:t>
      </w:r>
    </w:p>
    <w:p w14:paraId="77C1AB0C" w14:textId="77777777" w:rsidR="000C7F5C" w:rsidRPr="001A3EE3" w:rsidRDefault="000C7F5C" w:rsidP="000C7F5C">
      <w:pPr>
        <w:keepNext/>
        <w:keepLines/>
        <w:spacing w:before="40" w:after="0"/>
        <w:outlineLvl w:val="3"/>
        <w:rPr>
          <w:rFonts w:eastAsiaTheme="majorEastAsia" w:cstheme="majorBidi"/>
          <w:b/>
          <w:iCs/>
          <w:sz w:val="26"/>
        </w:rPr>
      </w:pPr>
      <w:r w:rsidRPr="001A3EE3">
        <w:rPr>
          <w:rFonts w:eastAsiaTheme="majorEastAsia" w:cstheme="majorBidi"/>
          <w:b/>
          <w:iCs/>
          <w:sz w:val="26"/>
        </w:rPr>
        <w:t xml:space="preserve">4. Takes out miscalc. There’s nothing that would trigger miscalc if invasion hasn’t happpened. Their ev assuems militaries are in close proximity and says “in the event of a crisis.” Insert in gray. </w:t>
      </w:r>
    </w:p>
    <w:p w14:paraId="5BCBF06E" w14:textId="77777777" w:rsidR="000C7F5C" w:rsidRPr="001A3EE3" w:rsidRDefault="000C7F5C" w:rsidP="000C7F5C">
      <w:r w:rsidRPr="001A3EE3">
        <w:t xml:space="preserve">Joel </w:t>
      </w:r>
      <w:r w:rsidRPr="001A3EE3">
        <w:rPr>
          <w:b/>
          <w:bCs/>
          <w:sz w:val="26"/>
        </w:rPr>
        <w:t>Wuthnow 25</w:t>
      </w:r>
      <w:r w:rsidRPr="001A3EE3">
        <w:t>.</w:t>
      </w:r>
      <w:r w:rsidRPr="001A3EE3">
        <w:rPr>
          <w:b/>
          <w:bCs/>
          <w:sz w:val="26"/>
        </w:rPr>
        <w:t xml:space="preserve"> </w:t>
      </w:r>
      <w:r w:rsidRPr="001A3EE3">
        <w:t xml:space="preserve">Joel Wuthnow is a senior research fellow in the Institute for National Strategic Studies at the U.S. National Defense University. “The Greatest Danger in the Taiwan Strait.” 9-12-2025. Foreign Affairs. https://www.foreignaffairs.com/china/greatest-danger-taiwan-strait </w:t>
      </w:r>
    </w:p>
    <w:p w14:paraId="39D39C94" w14:textId="77777777" w:rsidR="000C7F5C" w:rsidRPr="001A3EE3" w:rsidRDefault="000C7F5C" w:rsidP="000C7F5C">
      <w:pPr>
        <w:rPr>
          <w:sz w:val="16"/>
        </w:rPr>
      </w:pPr>
      <w:r w:rsidRPr="001A3EE3">
        <w:rPr>
          <w:sz w:val="16"/>
        </w:rPr>
        <w:t xml:space="preserve">A </w:t>
      </w:r>
      <w:r w:rsidRPr="001A3EE3">
        <w:rPr>
          <w:u w:val="single"/>
        </w:rPr>
        <w:t xml:space="preserve">third </w:t>
      </w:r>
      <w:r w:rsidRPr="001A3EE3">
        <w:rPr>
          <w:highlight w:val="cyan"/>
          <w:u w:val="single"/>
        </w:rPr>
        <w:t>possibility</w:t>
      </w:r>
      <w:r w:rsidRPr="001A3EE3">
        <w:rPr>
          <w:sz w:val="16"/>
        </w:rPr>
        <w:t xml:space="preserve">, however, has received much less attention—yet may be even more likely. A </w:t>
      </w:r>
      <w:r w:rsidRPr="001A3EE3">
        <w:rPr>
          <w:u w:val="single"/>
        </w:rPr>
        <w:t>war between China and Taiwan</w:t>
      </w:r>
      <w:r w:rsidRPr="001A3EE3">
        <w:rPr>
          <w:sz w:val="16"/>
        </w:rPr>
        <w:t xml:space="preserve"> could </w:t>
      </w:r>
      <w:r w:rsidRPr="001A3EE3">
        <w:rPr>
          <w:u w:val="single"/>
        </w:rPr>
        <w:t xml:space="preserve">result </w:t>
      </w:r>
      <w:r w:rsidRPr="001A3EE3">
        <w:rPr>
          <w:highlight w:val="cyan"/>
          <w:u w:val="single"/>
        </w:rPr>
        <w:t>from</w:t>
      </w:r>
      <w:r w:rsidRPr="001A3EE3">
        <w:rPr>
          <w:sz w:val="16"/>
        </w:rPr>
        <w:t xml:space="preserve"> an </w:t>
      </w:r>
      <w:r w:rsidRPr="001A3EE3">
        <w:rPr>
          <w:iCs/>
          <w:highlight w:val="cyan"/>
          <w:u w:val="single"/>
          <w:bdr w:val="single" w:sz="8" w:space="0" w:color="auto"/>
        </w:rPr>
        <w:t>accident</w:t>
      </w:r>
      <w:r w:rsidRPr="001A3EE3">
        <w:rPr>
          <w:highlight w:val="cyan"/>
          <w:u w:val="single"/>
        </w:rPr>
        <w:t xml:space="preserve"> or </w:t>
      </w:r>
      <w:r w:rsidRPr="001A3EE3">
        <w:rPr>
          <w:iCs/>
          <w:highlight w:val="cyan"/>
          <w:u w:val="single"/>
          <w:bdr w:val="single" w:sz="8" w:space="0" w:color="auto"/>
        </w:rPr>
        <w:t>miscalc</w:t>
      </w:r>
      <w:r w:rsidRPr="001A3EE3">
        <w:rPr>
          <w:u w:val="single"/>
        </w:rPr>
        <w:t>ulation</w:t>
      </w:r>
      <w:r w:rsidRPr="001A3EE3">
        <w:rPr>
          <w:sz w:val="16"/>
        </w:rPr>
        <w:t xml:space="preserve"> that </w:t>
      </w:r>
      <w:r w:rsidRPr="001A3EE3">
        <w:rPr>
          <w:u w:val="single"/>
        </w:rPr>
        <w:t>spirals out of control</w:t>
      </w:r>
      <w:r w:rsidRPr="001A3EE3">
        <w:rPr>
          <w:sz w:val="16"/>
        </w:rPr>
        <w:t xml:space="preserve">. The </w:t>
      </w:r>
      <w:r w:rsidRPr="001A3EE3">
        <w:rPr>
          <w:highlight w:val="cyan"/>
          <w:u w:val="single"/>
        </w:rPr>
        <w:t>risk</w:t>
      </w:r>
      <w:r w:rsidRPr="001A3EE3">
        <w:rPr>
          <w:u w:val="single"/>
        </w:rPr>
        <w:t>s of such a war</w:t>
      </w:r>
      <w:r w:rsidRPr="001A3EE3">
        <w:rPr>
          <w:sz w:val="16"/>
        </w:rPr>
        <w:t xml:space="preserve"> of chance </w:t>
      </w:r>
      <w:r w:rsidRPr="001A3EE3">
        <w:rPr>
          <w:highlight w:val="cyan"/>
          <w:u w:val="single"/>
        </w:rPr>
        <w:t xml:space="preserve">are </w:t>
      </w:r>
      <w:r w:rsidRPr="001A3EE3">
        <w:rPr>
          <w:iCs/>
          <w:highlight w:val="cyan"/>
          <w:u w:val="single"/>
          <w:bdr w:val="single" w:sz="8" w:space="0" w:color="auto"/>
        </w:rPr>
        <w:t>high</w:t>
      </w:r>
      <w:r w:rsidRPr="001A3EE3">
        <w:rPr>
          <w:u w:val="single"/>
        </w:rPr>
        <w:t xml:space="preserve"> </w:t>
      </w:r>
      <w:r w:rsidRPr="001A3EE3">
        <w:rPr>
          <w:sz w:val="16"/>
        </w:rPr>
        <w:t xml:space="preserve">compared with other parts of the </w:t>
      </w:r>
      <w:r w:rsidRPr="001A3EE3">
        <w:rPr>
          <w:u w:val="single"/>
        </w:rPr>
        <w:t>world</w:t>
      </w:r>
      <w:r w:rsidRPr="001A3EE3">
        <w:rPr>
          <w:sz w:val="16"/>
        </w:rPr>
        <w:t xml:space="preserve">, in part because </w:t>
      </w:r>
      <w:r w:rsidRPr="001A3EE3">
        <w:rPr>
          <w:u w:val="single"/>
        </w:rPr>
        <w:t xml:space="preserve">both </w:t>
      </w:r>
      <w:r w:rsidRPr="001A3EE3">
        <w:rPr>
          <w:highlight w:val="cyan"/>
          <w:u w:val="single"/>
        </w:rPr>
        <w:t>military</w:t>
      </w:r>
      <w:r w:rsidRPr="001A3EE3">
        <w:rPr>
          <w:u w:val="single"/>
        </w:rPr>
        <w:t xml:space="preserve"> forces operate </w:t>
      </w:r>
      <w:r w:rsidRPr="001A3EE3">
        <w:rPr>
          <w:highlight w:val="cyan"/>
          <w:u w:val="single"/>
        </w:rPr>
        <w:t xml:space="preserve">in </w:t>
      </w:r>
      <w:r w:rsidRPr="001A3EE3">
        <w:rPr>
          <w:iCs/>
          <w:highlight w:val="cyan"/>
          <w:u w:val="single"/>
          <w:bdr w:val="single" w:sz="8" w:space="0" w:color="auto"/>
        </w:rPr>
        <w:t>close proximity</w:t>
      </w:r>
      <w:r w:rsidRPr="001A3EE3">
        <w:rPr>
          <w:sz w:val="16"/>
        </w:rPr>
        <w:t xml:space="preserve">. </w:t>
      </w:r>
      <w:r w:rsidRPr="001A3EE3">
        <w:rPr>
          <w:u w:val="single"/>
        </w:rPr>
        <w:t xml:space="preserve">Domestic </w:t>
      </w:r>
      <w:r w:rsidRPr="001A3EE3">
        <w:rPr>
          <w:iCs/>
          <w:highlight w:val="cyan"/>
          <w:u w:val="single"/>
          <w:bdr w:val="single" w:sz="8" w:space="0" w:color="auto"/>
        </w:rPr>
        <w:t>politic</w:t>
      </w:r>
      <w:r w:rsidRPr="001A3EE3">
        <w:rPr>
          <w:u w:val="single"/>
        </w:rPr>
        <w:t>al dynamic</w:t>
      </w:r>
      <w:r w:rsidRPr="001A3EE3">
        <w:rPr>
          <w:iCs/>
          <w:highlight w:val="cyan"/>
          <w:u w:val="single"/>
          <w:bdr w:val="single" w:sz="8" w:space="0" w:color="auto"/>
        </w:rPr>
        <w:t>s</w:t>
      </w:r>
      <w:r w:rsidRPr="001A3EE3">
        <w:rPr>
          <w:u w:val="single"/>
        </w:rPr>
        <w:t xml:space="preserve"> on both sides</w:t>
      </w:r>
      <w:r w:rsidRPr="001A3EE3">
        <w:rPr>
          <w:sz w:val="16"/>
        </w:rPr>
        <w:t xml:space="preserve"> of the Taiwan Strait </w:t>
      </w:r>
      <w:r w:rsidRPr="001A3EE3">
        <w:rPr>
          <w:highlight w:val="cyan"/>
          <w:u w:val="single"/>
        </w:rPr>
        <w:t xml:space="preserve">make backing down </w:t>
      </w:r>
      <w:r w:rsidRPr="001A3EE3">
        <w:rPr>
          <w:iCs/>
          <w:highlight w:val="cyan"/>
          <w:u w:val="single"/>
          <w:bdr w:val="single" w:sz="8" w:space="0" w:color="auto"/>
        </w:rPr>
        <w:t>difficult</w:t>
      </w:r>
      <w:r w:rsidRPr="001A3EE3">
        <w:rPr>
          <w:sz w:val="16"/>
        </w:rPr>
        <w:t xml:space="preserve">. And the possibility of </w:t>
      </w:r>
      <w:r w:rsidRPr="001A3EE3">
        <w:rPr>
          <w:u w:val="single"/>
        </w:rPr>
        <w:t xml:space="preserve">U.S. </w:t>
      </w:r>
      <w:r w:rsidRPr="001A3EE3">
        <w:rPr>
          <w:highlight w:val="cyan"/>
          <w:u w:val="single"/>
        </w:rPr>
        <w:t>intervention</w:t>
      </w:r>
      <w:r w:rsidRPr="001A3EE3">
        <w:rPr>
          <w:u w:val="single"/>
        </w:rPr>
        <w:t xml:space="preserve"> on Taiwan’s behalf raises the stakes</w:t>
      </w:r>
      <w:r w:rsidRPr="001A3EE3">
        <w:rPr>
          <w:sz w:val="16"/>
        </w:rPr>
        <w:t xml:space="preserve">, which means that a chance encounter could </w:t>
      </w:r>
      <w:r w:rsidRPr="001A3EE3">
        <w:rPr>
          <w:highlight w:val="cyan"/>
          <w:u w:val="single"/>
        </w:rPr>
        <w:t>escalate a</w:t>
      </w:r>
      <w:r w:rsidRPr="001A3EE3">
        <w:rPr>
          <w:u w:val="single"/>
        </w:rPr>
        <w:t xml:space="preserve"> </w:t>
      </w:r>
      <w:r w:rsidRPr="001A3EE3">
        <w:rPr>
          <w:iCs/>
          <w:u w:val="single"/>
          <w:bdr w:val="single" w:sz="8" w:space="0" w:color="auto"/>
        </w:rPr>
        <w:t xml:space="preserve">small </w:t>
      </w:r>
      <w:r w:rsidRPr="001A3EE3">
        <w:rPr>
          <w:iCs/>
          <w:highlight w:val="cyan"/>
          <w:u w:val="single"/>
          <w:bdr w:val="single" w:sz="8" w:space="0" w:color="auto"/>
        </w:rPr>
        <w:t>skirmish</w:t>
      </w:r>
      <w:r w:rsidRPr="001A3EE3">
        <w:rPr>
          <w:highlight w:val="cyan"/>
          <w:u w:val="single"/>
        </w:rPr>
        <w:t xml:space="preserve"> into</w:t>
      </w:r>
      <w:r w:rsidRPr="001A3EE3">
        <w:rPr>
          <w:u w:val="single"/>
        </w:rPr>
        <w:t xml:space="preserve"> a </w:t>
      </w:r>
      <w:r w:rsidRPr="001A3EE3">
        <w:rPr>
          <w:iCs/>
          <w:u w:val="single"/>
          <w:bdr w:val="single" w:sz="8" w:space="0" w:color="auto"/>
        </w:rPr>
        <w:t xml:space="preserve">larger </w:t>
      </w:r>
      <w:r w:rsidRPr="001A3EE3">
        <w:rPr>
          <w:iCs/>
          <w:highlight w:val="cyan"/>
          <w:u w:val="single"/>
          <w:bdr w:val="single" w:sz="8" w:space="0" w:color="auto"/>
        </w:rPr>
        <w:t>war</w:t>
      </w:r>
      <w:r w:rsidRPr="001A3EE3">
        <w:rPr>
          <w:sz w:val="16"/>
        </w:rPr>
        <w:t>.</w:t>
      </w:r>
    </w:p>
    <w:p w14:paraId="062AB3D5" w14:textId="77777777" w:rsidR="000C7F5C" w:rsidRPr="001A3EE3" w:rsidRDefault="000C7F5C" w:rsidP="000C7F5C">
      <w:pPr>
        <w:rPr>
          <w:sz w:val="16"/>
        </w:rPr>
      </w:pPr>
      <w:r w:rsidRPr="001A3EE3">
        <w:rPr>
          <w:u w:val="single"/>
        </w:rPr>
        <w:t xml:space="preserve">Unlike a </w:t>
      </w:r>
      <w:r w:rsidRPr="001A3EE3">
        <w:rPr>
          <w:highlight w:val="cyan"/>
          <w:u w:val="single"/>
        </w:rPr>
        <w:t>war of choice</w:t>
      </w:r>
      <w:r w:rsidRPr="001A3EE3">
        <w:rPr>
          <w:sz w:val="16"/>
        </w:rPr>
        <w:t xml:space="preserve"> or a war of perceived political necessity, </w:t>
      </w:r>
      <w:r w:rsidRPr="001A3EE3">
        <w:rPr>
          <w:u w:val="single"/>
        </w:rPr>
        <w:t xml:space="preserve">which </w:t>
      </w:r>
      <w:r w:rsidRPr="001A3EE3">
        <w:rPr>
          <w:highlight w:val="cyan"/>
          <w:u w:val="single"/>
        </w:rPr>
        <w:t xml:space="preserve">can be </w:t>
      </w:r>
      <w:r w:rsidRPr="001A3EE3">
        <w:rPr>
          <w:iCs/>
          <w:highlight w:val="cyan"/>
          <w:u w:val="single"/>
          <w:bdr w:val="single" w:sz="8" w:space="0" w:color="auto"/>
        </w:rPr>
        <w:t>avoided</w:t>
      </w:r>
      <w:r w:rsidRPr="001A3EE3">
        <w:rPr>
          <w:sz w:val="16"/>
        </w:rPr>
        <w:t xml:space="preserve"> by strengthening deterrence against China and preventing Taiwan’s pursuit of de jure independence, respectively, China, Taiwan, and </w:t>
      </w:r>
      <w:r w:rsidRPr="001A3EE3">
        <w:rPr>
          <w:u w:val="single"/>
        </w:rPr>
        <w:t xml:space="preserve">the United States </w:t>
      </w:r>
      <w:r w:rsidRPr="001A3EE3">
        <w:rPr>
          <w:highlight w:val="cyan"/>
          <w:u w:val="single"/>
        </w:rPr>
        <w:t>cannot eliminate</w:t>
      </w:r>
      <w:r w:rsidRPr="001A3EE3">
        <w:rPr>
          <w:u w:val="single"/>
        </w:rPr>
        <w:t xml:space="preserve"> the risk of a </w:t>
      </w:r>
      <w:r w:rsidRPr="001A3EE3">
        <w:rPr>
          <w:iCs/>
          <w:highlight w:val="cyan"/>
          <w:u w:val="single"/>
          <w:bdr w:val="single" w:sz="8" w:space="0" w:color="auto"/>
        </w:rPr>
        <w:t>war of chance</w:t>
      </w:r>
      <w:r w:rsidRPr="001A3EE3">
        <w:rPr>
          <w:u w:val="single"/>
        </w:rPr>
        <w:t xml:space="preserve">. But </w:t>
      </w:r>
      <w:r w:rsidRPr="001A3EE3">
        <w:rPr>
          <w:iCs/>
          <w:u w:val="single"/>
          <w:bdr w:val="single" w:sz="8" w:space="0" w:color="auto"/>
        </w:rPr>
        <w:t xml:space="preserve">shrewd </w:t>
      </w:r>
      <w:r w:rsidRPr="001A3EE3">
        <w:rPr>
          <w:iCs/>
          <w:highlight w:val="cyan"/>
          <w:u w:val="single"/>
          <w:bdr w:val="single" w:sz="8" w:space="0" w:color="auto"/>
        </w:rPr>
        <w:t>statesmanship</w:t>
      </w:r>
      <w:r w:rsidRPr="001A3EE3">
        <w:rPr>
          <w:u w:val="single"/>
        </w:rPr>
        <w:t xml:space="preserve"> by leaders </w:t>
      </w:r>
      <w:r w:rsidRPr="001A3EE3">
        <w:rPr>
          <w:highlight w:val="cyan"/>
          <w:u w:val="single"/>
        </w:rPr>
        <w:t>can manage it</w:t>
      </w:r>
      <w:r w:rsidRPr="001A3EE3">
        <w:rPr>
          <w:sz w:val="16"/>
        </w:rPr>
        <w:t xml:space="preserve">. China and Taiwan </w:t>
      </w:r>
      <w:r w:rsidRPr="001A3EE3">
        <w:rPr>
          <w:u w:val="single"/>
        </w:rPr>
        <w:t xml:space="preserve">need to </w:t>
      </w:r>
      <w:r w:rsidRPr="001A3EE3">
        <w:rPr>
          <w:highlight w:val="cyan"/>
          <w:u w:val="single"/>
        </w:rPr>
        <w:t>maintain</w:t>
      </w:r>
      <w:r w:rsidRPr="001A3EE3">
        <w:rPr>
          <w:u w:val="single"/>
        </w:rPr>
        <w:t xml:space="preserve"> ongoing </w:t>
      </w:r>
      <w:r w:rsidRPr="001A3EE3">
        <w:rPr>
          <w:iCs/>
          <w:u w:val="single"/>
          <w:bdr w:val="single" w:sz="8" w:space="0" w:color="auto"/>
        </w:rPr>
        <w:t xml:space="preserve">backchannel </w:t>
      </w:r>
      <w:r w:rsidRPr="001A3EE3">
        <w:rPr>
          <w:iCs/>
          <w:highlight w:val="cyan"/>
          <w:u w:val="single"/>
          <w:bdr w:val="single" w:sz="8" w:space="0" w:color="auto"/>
        </w:rPr>
        <w:t>communications</w:t>
      </w:r>
      <w:r w:rsidRPr="001A3EE3">
        <w:rPr>
          <w:sz w:val="16"/>
        </w:rPr>
        <w:t xml:space="preserve"> to discuss crisis prevention and establish off-ramps. The United States and Taiwan, too, </w:t>
      </w:r>
      <w:r w:rsidRPr="001A3EE3">
        <w:rPr>
          <w:u w:val="single"/>
        </w:rPr>
        <w:t xml:space="preserve">must </w:t>
      </w:r>
      <w:r w:rsidRPr="001A3EE3">
        <w:rPr>
          <w:iCs/>
          <w:highlight w:val="cyan"/>
          <w:u w:val="single"/>
          <w:bdr w:val="single" w:sz="8" w:space="0" w:color="auto"/>
        </w:rPr>
        <w:t>increase dialogue</w:t>
      </w:r>
      <w:r w:rsidRPr="001A3EE3">
        <w:rPr>
          <w:u w:val="single"/>
        </w:rPr>
        <w:t xml:space="preserve"> on how to make decisions </w:t>
      </w:r>
      <w:r w:rsidRPr="001A3EE3">
        <w:rPr>
          <w:highlight w:val="lightGray"/>
          <w:u w:val="single"/>
        </w:rPr>
        <w:t xml:space="preserve">in the event of a </w:t>
      </w:r>
      <w:r w:rsidRPr="001A3EE3">
        <w:rPr>
          <w:iCs/>
          <w:highlight w:val="lightGray"/>
          <w:u w:val="single"/>
          <w:bdr w:val="single" w:sz="8" w:space="0" w:color="auto"/>
        </w:rPr>
        <w:t>crisis</w:t>
      </w:r>
      <w:r w:rsidRPr="001A3EE3">
        <w:rPr>
          <w:sz w:val="16"/>
          <w:highlight w:val="lightGray"/>
        </w:rPr>
        <w:t xml:space="preserve"> a</w:t>
      </w:r>
      <w:r w:rsidRPr="001A3EE3">
        <w:rPr>
          <w:sz w:val="16"/>
        </w:rPr>
        <w:t xml:space="preserve">nd preserve U.S. strategic ambiguity that provides space for flexible responses to potential Chinese aggression. China must also exercise military restraint and rein in fighters whose aggressive tactics could provoke further conflict. </w:t>
      </w:r>
      <w:r w:rsidRPr="001A3EE3">
        <w:rPr>
          <w:highlight w:val="cyan"/>
          <w:u w:val="single"/>
        </w:rPr>
        <w:t>Wars of chance are</w:t>
      </w:r>
      <w:r w:rsidRPr="001A3EE3">
        <w:rPr>
          <w:u w:val="single"/>
        </w:rPr>
        <w:t xml:space="preserve"> by nature </w:t>
      </w:r>
      <w:r w:rsidRPr="001A3EE3">
        <w:rPr>
          <w:iCs/>
          <w:highlight w:val="cyan"/>
          <w:u w:val="single"/>
          <w:bdr w:val="single" w:sz="8" w:space="0" w:color="auto"/>
        </w:rPr>
        <w:t>sudden</w:t>
      </w:r>
      <w:r w:rsidRPr="001A3EE3">
        <w:rPr>
          <w:highlight w:val="cyan"/>
          <w:u w:val="single"/>
        </w:rPr>
        <w:t xml:space="preserve"> and </w:t>
      </w:r>
      <w:r w:rsidRPr="001A3EE3">
        <w:rPr>
          <w:iCs/>
          <w:highlight w:val="cyan"/>
          <w:u w:val="single"/>
          <w:bdr w:val="single" w:sz="8" w:space="0" w:color="auto"/>
        </w:rPr>
        <w:t>unpredictable</w:t>
      </w:r>
      <w:r w:rsidRPr="001A3EE3">
        <w:rPr>
          <w:u w:val="single"/>
        </w:rPr>
        <w:t xml:space="preserve">, often </w:t>
      </w:r>
      <w:r w:rsidRPr="001A3EE3">
        <w:rPr>
          <w:highlight w:val="cyan"/>
          <w:u w:val="single"/>
        </w:rPr>
        <w:t>with</w:t>
      </w:r>
      <w:r w:rsidRPr="001A3EE3">
        <w:rPr>
          <w:u w:val="single"/>
        </w:rPr>
        <w:t xml:space="preserve"> </w:t>
      </w:r>
      <w:r w:rsidRPr="001A3EE3">
        <w:rPr>
          <w:iCs/>
          <w:u w:val="single"/>
          <w:bdr w:val="single" w:sz="8" w:space="0" w:color="auto"/>
        </w:rPr>
        <w:t xml:space="preserve">devastating </w:t>
      </w:r>
      <w:r w:rsidRPr="001A3EE3">
        <w:rPr>
          <w:iCs/>
          <w:highlight w:val="cyan"/>
          <w:u w:val="single"/>
          <w:bdr w:val="single" w:sz="8" w:space="0" w:color="auto"/>
        </w:rPr>
        <w:t>consequences</w:t>
      </w:r>
      <w:r w:rsidRPr="001A3EE3">
        <w:rPr>
          <w:u w:val="single"/>
        </w:rPr>
        <w:t xml:space="preserve">. </w:t>
      </w:r>
      <w:r w:rsidRPr="001A3EE3">
        <w:rPr>
          <w:iCs/>
          <w:u w:val="single"/>
          <w:bdr w:val="single" w:sz="8" w:space="0" w:color="auto"/>
        </w:rPr>
        <w:t xml:space="preserve">Careful </w:t>
      </w:r>
      <w:r w:rsidRPr="001A3EE3">
        <w:rPr>
          <w:iCs/>
          <w:highlight w:val="cyan"/>
          <w:u w:val="single"/>
          <w:bdr w:val="single" w:sz="8" w:space="0" w:color="auto"/>
        </w:rPr>
        <w:t>coordination</w:t>
      </w:r>
      <w:r w:rsidRPr="001A3EE3">
        <w:rPr>
          <w:u w:val="single"/>
        </w:rPr>
        <w:t xml:space="preserve"> could </w:t>
      </w:r>
      <w:r w:rsidRPr="001A3EE3">
        <w:rPr>
          <w:iCs/>
          <w:highlight w:val="cyan"/>
          <w:u w:val="single"/>
          <w:bdr w:val="single" w:sz="8" w:space="0" w:color="auto"/>
        </w:rPr>
        <w:t>prevent one</w:t>
      </w:r>
      <w:r w:rsidRPr="001A3EE3">
        <w:rPr>
          <w:highlight w:val="cyan"/>
          <w:u w:val="single"/>
        </w:rPr>
        <w:t xml:space="preserve"> in</w:t>
      </w:r>
      <w:r w:rsidRPr="001A3EE3">
        <w:rPr>
          <w:u w:val="single"/>
        </w:rPr>
        <w:t xml:space="preserve"> the </w:t>
      </w:r>
      <w:r w:rsidRPr="001A3EE3">
        <w:rPr>
          <w:iCs/>
          <w:highlight w:val="cyan"/>
          <w:u w:val="single"/>
          <w:bdr w:val="single" w:sz="8" w:space="0" w:color="auto"/>
        </w:rPr>
        <w:t>Taiwan</w:t>
      </w:r>
      <w:r w:rsidRPr="001A3EE3">
        <w:rPr>
          <w:iCs/>
          <w:u w:val="single"/>
          <w:bdr w:val="single" w:sz="8" w:space="0" w:color="auto"/>
        </w:rPr>
        <w:t xml:space="preserve"> Strait</w:t>
      </w:r>
      <w:r w:rsidRPr="001A3EE3">
        <w:rPr>
          <w:sz w:val="16"/>
        </w:rPr>
        <w:t>.</w:t>
      </w:r>
    </w:p>
    <w:p w14:paraId="4C3916A5" w14:textId="77777777" w:rsidR="003120E2" w:rsidRPr="001A3EE3" w:rsidRDefault="003120E2" w:rsidP="003120E2">
      <w:pPr>
        <w:keepNext/>
        <w:keepLines/>
        <w:spacing w:before="40" w:after="0"/>
        <w:outlineLvl w:val="3"/>
        <w:rPr>
          <w:rFonts w:eastAsia="DengXian Light"/>
          <w:b/>
          <w:iCs/>
          <w:sz w:val="28"/>
        </w:rPr>
      </w:pPr>
      <w:r w:rsidRPr="001A3EE3">
        <w:rPr>
          <w:rFonts w:eastAsia="DengXian Light"/>
          <w:b/>
          <w:iCs/>
          <w:sz w:val="28"/>
        </w:rPr>
        <w:t xml:space="preserve">Alliances are stuck in a </w:t>
      </w:r>
      <w:r w:rsidRPr="001A3EE3">
        <w:rPr>
          <w:rFonts w:eastAsia="DengXian Light"/>
          <w:b/>
          <w:iCs/>
          <w:sz w:val="28"/>
          <w:u w:val="single"/>
        </w:rPr>
        <w:t xml:space="preserve">distrust </w:t>
      </w:r>
      <w:r w:rsidRPr="001A3EE3">
        <w:rPr>
          <w:rFonts w:eastAsia="DengXian Light"/>
          <w:b/>
          <w:iCs/>
          <w:sz w:val="28"/>
        </w:rPr>
        <w:t xml:space="preserve">spiral. </w:t>
      </w:r>
    </w:p>
    <w:p w14:paraId="45268D96" w14:textId="77777777" w:rsidR="003120E2" w:rsidRPr="001A3EE3" w:rsidRDefault="003120E2" w:rsidP="003120E2">
      <w:pPr>
        <w:rPr>
          <w:rFonts w:eastAsia="Aptos"/>
        </w:rPr>
      </w:pPr>
      <w:r w:rsidRPr="001A3EE3">
        <w:rPr>
          <w:rFonts w:eastAsia="Aptos"/>
        </w:rPr>
        <w:t xml:space="preserve">Damien </w:t>
      </w:r>
      <w:r w:rsidRPr="001A3EE3">
        <w:rPr>
          <w:rFonts w:eastAsia="Aptos"/>
          <w:b/>
          <w:bCs/>
          <w:sz w:val="28"/>
        </w:rPr>
        <w:t>Cave 25</w:t>
      </w:r>
      <w:r w:rsidRPr="001A3EE3">
        <w:rPr>
          <w:rFonts w:eastAsia="Aptos"/>
        </w:rPr>
        <w:t>, "How Trump Supercharged Distrust, Driving U.S. Allies Away," New York Times, 3/31/2025, https://www.nytimes.com/2025/03/31/world/trump-foreign-policy-trust.html</w:t>
      </w:r>
    </w:p>
    <w:p w14:paraId="73127E91" w14:textId="77777777" w:rsidR="003120E2" w:rsidRPr="001A3EE3" w:rsidRDefault="003120E2" w:rsidP="003120E2">
      <w:pPr>
        <w:rPr>
          <w:rFonts w:eastAsia="Aptos"/>
          <w:sz w:val="16"/>
        </w:rPr>
      </w:pPr>
      <w:r w:rsidRPr="001A3EE3">
        <w:rPr>
          <w:rFonts w:eastAsia="Aptos"/>
          <w:sz w:val="16"/>
        </w:rPr>
        <w:t xml:space="preserve">But Mr. </w:t>
      </w:r>
      <w:r w:rsidRPr="001A3EE3">
        <w:rPr>
          <w:rFonts w:eastAsia="Aptos"/>
          <w:highlight w:val="cyan"/>
          <w:u w:val="single"/>
        </w:rPr>
        <w:t xml:space="preserve">Trump </w:t>
      </w:r>
      <w:r w:rsidRPr="001A3EE3">
        <w:rPr>
          <w:rFonts w:eastAsia="Aptos"/>
          <w:u w:val="single"/>
        </w:rPr>
        <w:t>has sparked more than cautious suspicion</w:t>
      </w:r>
      <w:r w:rsidRPr="001A3EE3">
        <w:rPr>
          <w:rFonts w:eastAsia="Aptos"/>
          <w:sz w:val="16"/>
        </w:rPr>
        <w:t xml:space="preserve">. </w:t>
      </w:r>
      <w:r w:rsidRPr="001A3EE3">
        <w:rPr>
          <w:rFonts w:eastAsia="Aptos"/>
          <w:u w:val="single"/>
        </w:rPr>
        <w:t xml:space="preserve">His </w:t>
      </w:r>
      <w:r w:rsidRPr="001A3EE3">
        <w:rPr>
          <w:rFonts w:eastAsia="Aptos"/>
          <w:iCs/>
          <w:u w:val="single"/>
          <w:bdr w:val="single" w:sz="8" w:space="0" w:color="auto"/>
        </w:rPr>
        <w:t xml:space="preserve">own </w:t>
      </w:r>
      <w:r w:rsidRPr="001A3EE3">
        <w:rPr>
          <w:rFonts w:eastAsia="Aptos"/>
          <w:iCs/>
          <w:highlight w:val="cyan"/>
          <w:u w:val="single"/>
          <w:bdr w:val="single" w:sz="8" w:space="0" w:color="auto"/>
        </w:rPr>
        <w:t>distrust of allies</w:t>
      </w:r>
      <w:r w:rsidRPr="001A3EE3">
        <w:rPr>
          <w:rFonts w:eastAsia="Aptos"/>
          <w:sz w:val="16"/>
        </w:rPr>
        <w:t xml:space="preserve">, </w:t>
      </w:r>
      <w:r w:rsidRPr="001A3EE3">
        <w:rPr>
          <w:rFonts w:eastAsia="Aptos"/>
          <w:u w:val="single"/>
        </w:rPr>
        <w:t>evident in his zero-sum belief that</w:t>
      </w:r>
      <w:r w:rsidRPr="001A3EE3">
        <w:rPr>
          <w:rFonts w:eastAsia="Aptos"/>
          <w:sz w:val="16"/>
        </w:rPr>
        <w:t xml:space="preserve"> </w:t>
      </w:r>
      <w:r w:rsidRPr="001A3EE3">
        <w:rPr>
          <w:rFonts w:eastAsia="Aptos"/>
          <w:u w:val="single"/>
        </w:rPr>
        <w:t>gains for others are losses for</w:t>
      </w:r>
      <w:r w:rsidRPr="001A3EE3">
        <w:rPr>
          <w:rFonts w:eastAsia="Aptos"/>
          <w:sz w:val="16"/>
        </w:rPr>
        <w:t xml:space="preserve"> </w:t>
      </w:r>
      <w:r w:rsidRPr="001A3EE3">
        <w:rPr>
          <w:rFonts w:eastAsia="Aptos"/>
          <w:u w:val="single"/>
        </w:rPr>
        <w:t>America</w:t>
      </w:r>
      <w:r w:rsidRPr="001A3EE3">
        <w:rPr>
          <w:rFonts w:eastAsia="Aptos"/>
          <w:sz w:val="16"/>
        </w:rPr>
        <w:t xml:space="preserve">, </w:t>
      </w:r>
      <w:r w:rsidRPr="001A3EE3">
        <w:rPr>
          <w:rFonts w:eastAsia="Aptos"/>
          <w:u w:val="single"/>
        </w:rPr>
        <w:t xml:space="preserve">has been </w:t>
      </w:r>
      <w:r w:rsidRPr="001A3EE3">
        <w:rPr>
          <w:rFonts w:eastAsia="Aptos"/>
          <w:iCs/>
          <w:u w:val="single"/>
          <w:bdr w:val="single" w:sz="8" w:space="0" w:color="auto"/>
        </w:rPr>
        <w:t>reciprocated</w:t>
      </w:r>
      <w:r w:rsidRPr="001A3EE3">
        <w:rPr>
          <w:rFonts w:eastAsia="Aptos"/>
          <w:sz w:val="16"/>
        </w:rPr>
        <w:t xml:space="preserve">. </w:t>
      </w:r>
      <w:r w:rsidRPr="001A3EE3">
        <w:rPr>
          <w:rFonts w:eastAsia="Aptos"/>
          <w:u w:val="single"/>
        </w:rPr>
        <w:t xml:space="preserve">What it’s </w:t>
      </w:r>
      <w:r w:rsidRPr="001A3EE3">
        <w:rPr>
          <w:rFonts w:eastAsia="Aptos"/>
          <w:highlight w:val="cyan"/>
          <w:u w:val="single"/>
        </w:rPr>
        <w:t>created</w:t>
      </w:r>
      <w:r w:rsidRPr="001A3EE3">
        <w:rPr>
          <w:rFonts w:eastAsia="Aptos"/>
          <w:u w:val="single"/>
        </w:rPr>
        <w:t xml:space="preserve"> is familiar</w:t>
      </w:r>
      <w:r w:rsidRPr="001A3EE3">
        <w:rPr>
          <w:rFonts w:eastAsia="Aptos"/>
          <w:sz w:val="16"/>
        </w:rPr>
        <w:t xml:space="preserve"> — </w:t>
      </w:r>
      <w:r w:rsidRPr="001A3EE3">
        <w:rPr>
          <w:rFonts w:eastAsia="Aptos"/>
          <w:highlight w:val="cyan"/>
          <w:u w:val="single"/>
        </w:rPr>
        <w:t xml:space="preserve">a </w:t>
      </w:r>
      <w:r w:rsidRPr="001A3EE3">
        <w:rPr>
          <w:rFonts w:eastAsia="Aptos"/>
          <w:iCs/>
          <w:highlight w:val="cyan"/>
          <w:u w:val="single"/>
          <w:bdr w:val="single" w:sz="8" w:space="0" w:color="auto"/>
        </w:rPr>
        <w:t>distrust spiral</w:t>
      </w:r>
      <w:r w:rsidRPr="001A3EE3">
        <w:rPr>
          <w:rFonts w:eastAsia="Aptos"/>
          <w:sz w:val="16"/>
          <w:highlight w:val="cyan"/>
        </w:rPr>
        <w:t>.</w:t>
      </w:r>
      <w:r w:rsidRPr="001A3EE3">
        <w:rPr>
          <w:rFonts w:eastAsia="Aptos"/>
          <w:sz w:val="16"/>
        </w:rPr>
        <w:t xml:space="preserve"> </w:t>
      </w:r>
      <w:r w:rsidRPr="001A3EE3">
        <w:rPr>
          <w:rFonts w:eastAsia="Aptos"/>
          <w:u w:val="single"/>
        </w:rPr>
        <w:t>If you think the other person</w:t>
      </w:r>
      <w:r w:rsidRPr="001A3EE3">
        <w:rPr>
          <w:rFonts w:eastAsia="Aptos"/>
          <w:sz w:val="16"/>
        </w:rPr>
        <w:t xml:space="preserve"> (or country) </w:t>
      </w:r>
      <w:r w:rsidRPr="001A3EE3">
        <w:rPr>
          <w:rFonts w:eastAsia="Aptos"/>
          <w:u w:val="single"/>
        </w:rPr>
        <w:t>is not trustworthy</w:t>
      </w:r>
      <w:r w:rsidRPr="001A3EE3">
        <w:rPr>
          <w:rFonts w:eastAsia="Aptos"/>
          <w:sz w:val="16"/>
        </w:rPr>
        <w:t xml:space="preserve">, </w:t>
      </w:r>
      <w:r w:rsidRPr="001A3EE3">
        <w:rPr>
          <w:rFonts w:eastAsia="Aptos"/>
          <w:u w:val="single"/>
        </w:rPr>
        <w:t xml:space="preserve">you’re more likely to </w:t>
      </w:r>
      <w:r w:rsidRPr="001A3EE3">
        <w:rPr>
          <w:rFonts w:eastAsia="Aptos"/>
          <w:iCs/>
          <w:u w:val="single"/>
          <w:bdr w:val="single" w:sz="8" w:space="0" w:color="auto"/>
        </w:rPr>
        <w:t>break rules</w:t>
      </w:r>
      <w:r w:rsidRPr="001A3EE3">
        <w:rPr>
          <w:rFonts w:eastAsia="Aptos"/>
          <w:sz w:val="16"/>
        </w:rPr>
        <w:t xml:space="preserve"> </w:t>
      </w:r>
      <w:r w:rsidRPr="001A3EE3">
        <w:rPr>
          <w:rFonts w:eastAsia="Aptos"/>
          <w:u w:val="single"/>
        </w:rPr>
        <w:t>and</w:t>
      </w:r>
      <w:r w:rsidRPr="001A3EE3">
        <w:rPr>
          <w:rFonts w:eastAsia="Aptos"/>
          <w:sz w:val="16"/>
        </w:rPr>
        <w:t xml:space="preserve"> </w:t>
      </w:r>
      <w:r w:rsidRPr="001A3EE3">
        <w:rPr>
          <w:rFonts w:eastAsia="Aptos"/>
          <w:iCs/>
          <w:u w:val="single"/>
          <w:bdr w:val="single" w:sz="8" w:space="0" w:color="auto"/>
        </w:rPr>
        <w:t>contracts</w:t>
      </w:r>
      <w:r w:rsidRPr="001A3EE3">
        <w:rPr>
          <w:rFonts w:eastAsia="Aptos"/>
          <w:sz w:val="16"/>
        </w:rPr>
        <w:t xml:space="preserve"> </w:t>
      </w:r>
      <w:r w:rsidRPr="001A3EE3">
        <w:rPr>
          <w:rFonts w:eastAsia="Aptos"/>
          <w:u w:val="single"/>
        </w:rPr>
        <w:t>without shame</w:t>
      </w:r>
      <w:r w:rsidRPr="001A3EE3">
        <w:rPr>
          <w:rFonts w:eastAsia="Aptos"/>
          <w:sz w:val="16"/>
        </w:rPr>
        <w:t xml:space="preserve">, studies show, </w:t>
      </w:r>
      <w:r w:rsidRPr="001A3EE3">
        <w:rPr>
          <w:rFonts w:eastAsia="Aptos"/>
          <w:u w:val="single"/>
        </w:rPr>
        <w:t>reinforcing a partner’s own distrust</w:t>
      </w:r>
      <w:r w:rsidRPr="001A3EE3">
        <w:rPr>
          <w:rFonts w:eastAsia="Aptos"/>
          <w:sz w:val="16"/>
        </w:rPr>
        <w:t xml:space="preserve">, </w:t>
      </w:r>
      <w:r w:rsidRPr="001A3EE3">
        <w:rPr>
          <w:rFonts w:eastAsia="Aptos"/>
          <w:u w:val="single"/>
        </w:rPr>
        <w:t xml:space="preserve">leading to more aggression </w:t>
      </w:r>
      <w:r w:rsidRPr="001A3EE3">
        <w:rPr>
          <w:rFonts w:eastAsia="Aptos"/>
          <w:sz w:val="16"/>
        </w:rPr>
        <w:t>or reduced interaction.</w:t>
      </w:r>
    </w:p>
    <w:p w14:paraId="278E8108" w14:textId="77777777" w:rsidR="003120E2" w:rsidRPr="001A3EE3" w:rsidRDefault="003120E2" w:rsidP="003120E2">
      <w:pPr>
        <w:rPr>
          <w:rFonts w:eastAsia="Aptos"/>
          <w:sz w:val="16"/>
        </w:rPr>
      </w:pPr>
      <w:r w:rsidRPr="001A3EE3">
        <w:rPr>
          <w:rFonts w:eastAsia="Aptos"/>
          <w:sz w:val="16"/>
        </w:rPr>
        <w:t>“</w:t>
      </w:r>
      <w:r w:rsidRPr="001A3EE3">
        <w:rPr>
          <w:rFonts w:eastAsia="Aptos"/>
          <w:iCs/>
          <w:highlight w:val="cyan"/>
          <w:u w:val="single"/>
          <w:bdr w:val="single" w:sz="8" w:space="0" w:color="auto"/>
        </w:rPr>
        <w:t>Trust is fragile</w:t>
      </w:r>
      <w:r w:rsidRPr="001A3EE3">
        <w:rPr>
          <w:rFonts w:eastAsia="Aptos"/>
          <w:sz w:val="16"/>
        </w:rPr>
        <w:t>,” Paul Slovic, a psychologist at the University of Oregon, wrote in a seminal 1993 study on risk, trust and democracy. “</w:t>
      </w:r>
      <w:r w:rsidRPr="001A3EE3">
        <w:rPr>
          <w:rFonts w:eastAsia="Aptos"/>
          <w:u w:val="single"/>
        </w:rPr>
        <w:t xml:space="preserve">It is typically </w:t>
      </w:r>
      <w:r w:rsidRPr="001A3EE3">
        <w:rPr>
          <w:rFonts w:eastAsia="Aptos"/>
          <w:highlight w:val="cyan"/>
          <w:u w:val="single"/>
        </w:rPr>
        <w:t>created</w:t>
      </w:r>
      <w:r w:rsidRPr="001A3EE3">
        <w:rPr>
          <w:rFonts w:eastAsia="Aptos"/>
          <w:u w:val="single"/>
        </w:rPr>
        <w:t xml:space="preserve"> rather </w:t>
      </w:r>
      <w:r w:rsidRPr="001A3EE3">
        <w:rPr>
          <w:rFonts w:eastAsia="Aptos"/>
          <w:highlight w:val="cyan"/>
          <w:u w:val="single"/>
        </w:rPr>
        <w:t>slowly</w:t>
      </w:r>
      <w:r w:rsidRPr="001A3EE3">
        <w:rPr>
          <w:rFonts w:eastAsia="Aptos"/>
          <w:sz w:val="16"/>
          <w:highlight w:val="cyan"/>
        </w:rPr>
        <w:t xml:space="preserve">, </w:t>
      </w:r>
      <w:r w:rsidRPr="001A3EE3">
        <w:rPr>
          <w:rFonts w:eastAsia="Aptos"/>
          <w:highlight w:val="cyan"/>
          <w:u w:val="single"/>
        </w:rPr>
        <w:t>but</w:t>
      </w:r>
      <w:r w:rsidRPr="001A3EE3">
        <w:rPr>
          <w:rFonts w:eastAsia="Aptos"/>
          <w:u w:val="single"/>
        </w:rPr>
        <w:t xml:space="preserve"> it can be </w:t>
      </w:r>
      <w:r w:rsidRPr="001A3EE3">
        <w:rPr>
          <w:rFonts w:eastAsia="Aptos"/>
          <w:iCs/>
          <w:highlight w:val="cyan"/>
          <w:u w:val="single"/>
          <w:bdr w:val="single" w:sz="8" w:space="0" w:color="auto"/>
        </w:rPr>
        <w:t>destroyed in an</w:t>
      </w:r>
      <w:r w:rsidRPr="001A3EE3">
        <w:rPr>
          <w:rFonts w:eastAsia="Aptos"/>
          <w:iCs/>
          <w:u w:val="single"/>
          <w:bdr w:val="single" w:sz="8" w:space="0" w:color="auto"/>
        </w:rPr>
        <w:t xml:space="preserve"> </w:t>
      </w:r>
      <w:r w:rsidRPr="001A3EE3">
        <w:rPr>
          <w:rFonts w:eastAsia="Aptos"/>
          <w:iCs/>
          <w:highlight w:val="cyan"/>
          <w:u w:val="single"/>
          <w:bdr w:val="single" w:sz="8" w:space="0" w:color="auto"/>
        </w:rPr>
        <w:t>instant</w:t>
      </w:r>
      <w:r w:rsidRPr="001A3EE3">
        <w:rPr>
          <w:rFonts w:eastAsia="Aptos"/>
          <w:sz w:val="16"/>
        </w:rPr>
        <w:t xml:space="preserve"> — by a single mishap or mistake.”</w:t>
      </w:r>
    </w:p>
    <w:p w14:paraId="20F8C93B" w14:textId="77777777" w:rsidR="003120E2" w:rsidRPr="001A3EE3" w:rsidRDefault="003120E2" w:rsidP="003120E2">
      <w:pPr>
        <w:rPr>
          <w:rFonts w:eastAsia="Aptos"/>
          <w:sz w:val="16"/>
        </w:rPr>
      </w:pPr>
      <w:r w:rsidRPr="001A3EE3">
        <w:rPr>
          <w:rFonts w:eastAsia="Aptos"/>
          <w:u w:val="single"/>
        </w:rPr>
        <w:t>In</w:t>
      </w:r>
      <w:r w:rsidRPr="001A3EE3">
        <w:rPr>
          <w:rFonts w:eastAsia="Aptos"/>
          <w:sz w:val="16"/>
        </w:rPr>
        <w:t xml:space="preserve"> Mr. </w:t>
      </w:r>
      <w:r w:rsidRPr="001A3EE3">
        <w:rPr>
          <w:rFonts w:eastAsia="Aptos"/>
          <w:u w:val="single"/>
        </w:rPr>
        <w:t xml:space="preserve">Trump’s case, </w:t>
      </w:r>
      <w:r w:rsidRPr="001A3EE3">
        <w:rPr>
          <w:rFonts w:eastAsia="Aptos"/>
          <w:highlight w:val="cyan"/>
          <w:u w:val="single"/>
        </w:rPr>
        <w:t xml:space="preserve">allies point to a </w:t>
      </w:r>
      <w:r w:rsidRPr="001A3EE3">
        <w:rPr>
          <w:rFonts w:eastAsia="Aptos"/>
          <w:iCs/>
          <w:highlight w:val="cyan"/>
          <w:u w:val="single"/>
          <w:bdr w:val="single" w:sz="8" w:space="0" w:color="auto"/>
        </w:rPr>
        <w:t>sustained assault</w:t>
      </w:r>
      <w:r w:rsidRPr="001A3EE3">
        <w:rPr>
          <w:rFonts w:eastAsia="Aptos"/>
          <w:sz w:val="16"/>
        </w:rPr>
        <w:t>.</w:t>
      </w:r>
    </w:p>
    <w:p w14:paraId="034C8E31" w14:textId="77777777" w:rsidR="003120E2" w:rsidRPr="001A3EE3" w:rsidRDefault="003120E2" w:rsidP="003120E2">
      <w:pPr>
        <w:rPr>
          <w:rFonts w:eastAsia="Aptos"/>
          <w:sz w:val="16"/>
        </w:rPr>
      </w:pPr>
      <w:r w:rsidRPr="001A3EE3">
        <w:rPr>
          <w:rFonts w:eastAsia="Aptos"/>
          <w:u w:val="single"/>
        </w:rPr>
        <w:t xml:space="preserve">His </w:t>
      </w:r>
      <w:r w:rsidRPr="001A3EE3">
        <w:rPr>
          <w:rFonts w:eastAsia="Aptos"/>
          <w:highlight w:val="cyan"/>
          <w:u w:val="single"/>
        </w:rPr>
        <w:t>tariffs on imports from</w:t>
      </w:r>
      <w:r w:rsidRPr="001A3EE3">
        <w:rPr>
          <w:rFonts w:eastAsia="Aptos"/>
          <w:u w:val="single"/>
        </w:rPr>
        <w:t xml:space="preserve"> </w:t>
      </w:r>
      <w:r w:rsidRPr="001A3EE3">
        <w:rPr>
          <w:rFonts w:eastAsia="Aptos"/>
          <w:highlight w:val="cyan"/>
          <w:u w:val="single"/>
        </w:rPr>
        <w:t>Mexico and Canada</w:t>
      </w:r>
      <w:r w:rsidRPr="001A3EE3">
        <w:rPr>
          <w:rFonts w:eastAsia="Aptos"/>
          <w:sz w:val="16"/>
        </w:rPr>
        <w:t xml:space="preserve">, </w:t>
      </w:r>
      <w:r w:rsidRPr="001A3EE3">
        <w:rPr>
          <w:rFonts w:eastAsia="Aptos"/>
          <w:u w:val="single"/>
        </w:rPr>
        <w:t xml:space="preserve">which </w:t>
      </w:r>
      <w:r w:rsidRPr="001A3EE3">
        <w:rPr>
          <w:rFonts w:eastAsia="Aptos"/>
          <w:iCs/>
          <w:highlight w:val="cyan"/>
          <w:u w:val="single"/>
          <w:bdr w:val="single" w:sz="8" w:space="0" w:color="auto"/>
        </w:rPr>
        <w:t>ignored the</w:t>
      </w:r>
      <w:r w:rsidRPr="001A3EE3">
        <w:rPr>
          <w:rFonts w:eastAsia="Aptos"/>
          <w:u w:val="single"/>
        </w:rPr>
        <w:t xml:space="preserve"> North American</w:t>
      </w:r>
      <w:r w:rsidRPr="001A3EE3">
        <w:rPr>
          <w:rFonts w:eastAsia="Aptos"/>
          <w:sz w:val="16"/>
        </w:rPr>
        <w:t xml:space="preserve"> </w:t>
      </w:r>
      <w:r w:rsidRPr="001A3EE3">
        <w:rPr>
          <w:rFonts w:eastAsia="Aptos"/>
          <w:iCs/>
          <w:highlight w:val="cyan"/>
          <w:u w:val="single"/>
          <w:bdr w:val="single" w:sz="8" w:space="0" w:color="auto"/>
        </w:rPr>
        <w:t>free trade deal</w:t>
      </w:r>
      <w:r w:rsidRPr="001A3EE3">
        <w:rPr>
          <w:rFonts w:eastAsia="Aptos"/>
          <w:sz w:val="16"/>
        </w:rPr>
        <w:t xml:space="preserve"> </w:t>
      </w:r>
      <w:r w:rsidRPr="001A3EE3">
        <w:rPr>
          <w:rFonts w:eastAsia="Aptos"/>
          <w:u w:val="single"/>
        </w:rPr>
        <w:t>that he signed during his first term</w:t>
      </w:r>
      <w:r w:rsidRPr="001A3EE3">
        <w:rPr>
          <w:rFonts w:eastAsia="Aptos"/>
          <w:sz w:val="16"/>
        </w:rPr>
        <w:t xml:space="preserve">, </w:t>
      </w:r>
      <w:r w:rsidRPr="001A3EE3">
        <w:rPr>
          <w:rFonts w:eastAsia="Aptos"/>
          <w:iCs/>
          <w:u w:val="single"/>
          <w:bdr w:val="single" w:sz="8" w:space="0" w:color="auto"/>
        </w:rPr>
        <w:t>stunned</w:t>
      </w:r>
      <w:r w:rsidRPr="001A3EE3">
        <w:rPr>
          <w:rFonts w:eastAsia="Aptos"/>
          <w:sz w:val="16"/>
        </w:rPr>
        <w:t xml:space="preserve"> America’s </w:t>
      </w:r>
      <w:r w:rsidRPr="001A3EE3">
        <w:rPr>
          <w:rFonts w:eastAsia="Aptos"/>
          <w:iCs/>
          <w:u w:val="single"/>
          <w:bdr w:val="single" w:sz="8" w:space="0" w:color="auto"/>
        </w:rPr>
        <w:t>neighbors</w:t>
      </w:r>
      <w:r w:rsidRPr="001A3EE3">
        <w:rPr>
          <w:rFonts w:eastAsia="Aptos"/>
          <w:sz w:val="16"/>
        </w:rPr>
        <w:t>.</w:t>
      </w:r>
    </w:p>
    <w:p w14:paraId="2AF7924B" w14:textId="77777777" w:rsidR="003120E2" w:rsidRPr="001A3EE3" w:rsidRDefault="003120E2" w:rsidP="003120E2">
      <w:pPr>
        <w:rPr>
          <w:rFonts w:eastAsia="Aptos"/>
          <w:sz w:val="16"/>
        </w:rPr>
      </w:pPr>
      <w:r w:rsidRPr="001A3EE3">
        <w:rPr>
          <w:rFonts w:eastAsia="Aptos"/>
          <w:u w:val="single"/>
        </w:rPr>
        <w:t xml:space="preserve">His </w:t>
      </w:r>
      <w:r w:rsidRPr="001A3EE3">
        <w:rPr>
          <w:rFonts w:eastAsia="Aptos"/>
          <w:highlight w:val="cyan"/>
          <w:u w:val="single"/>
        </w:rPr>
        <w:t xml:space="preserve">threats to </w:t>
      </w:r>
      <w:r w:rsidRPr="001A3EE3">
        <w:rPr>
          <w:rFonts w:eastAsia="Aptos"/>
          <w:u w:val="single"/>
        </w:rPr>
        <w:t xml:space="preserve">make </w:t>
      </w:r>
      <w:r w:rsidRPr="001A3EE3">
        <w:rPr>
          <w:rFonts w:eastAsia="Aptos"/>
          <w:highlight w:val="cyan"/>
          <w:u w:val="single"/>
        </w:rPr>
        <w:t>Canada</w:t>
      </w:r>
      <w:r w:rsidRPr="001A3EE3">
        <w:rPr>
          <w:rFonts w:eastAsia="Aptos"/>
          <w:u w:val="single"/>
        </w:rPr>
        <w:t xml:space="preserve"> an American state and send the U.S. military into Mexico</w:t>
      </w:r>
      <w:r w:rsidRPr="001A3EE3">
        <w:rPr>
          <w:rFonts w:eastAsia="Aptos"/>
          <w:sz w:val="16"/>
        </w:rPr>
        <w:t xml:space="preserve"> </w:t>
      </w:r>
      <w:r w:rsidRPr="001A3EE3">
        <w:rPr>
          <w:rFonts w:eastAsia="Aptos"/>
          <w:u w:val="single"/>
        </w:rPr>
        <w:t>to go after drug cartels</w:t>
      </w:r>
      <w:r w:rsidRPr="001A3EE3">
        <w:rPr>
          <w:rFonts w:eastAsia="Aptos"/>
          <w:sz w:val="16"/>
        </w:rPr>
        <w:t xml:space="preserve"> </w:t>
      </w:r>
      <w:r w:rsidRPr="001A3EE3">
        <w:rPr>
          <w:rFonts w:eastAsia="Aptos"/>
          <w:highlight w:val="cyan"/>
          <w:u w:val="single"/>
        </w:rPr>
        <w:t>were</w:t>
      </w:r>
      <w:r w:rsidRPr="001A3EE3">
        <w:rPr>
          <w:rFonts w:eastAsia="Aptos"/>
          <w:u w:val="single"/>
        </w:rPr>
        <w:t xml:space="preserve"> brash </w:t>
      </w:r>
      <w:r w:rsidRPr="001A3EE3">
        <w:rPr>
          <w:rFonts w:eastAsia="Aptos"/>
          <w:iCs/>
          <w:highlight w:val="cyan"/>
          <w:u w:val="single"/>
          <w:bdr w:val="single" w:sz="8" w:space="0" w:color="auto"/>
        </w:rPr>
        <w:t>intrusions on sovereignty</w:t>
      </w:r>
      <w:r w:rsidRPr="001A3EE3">
        <w:rPr>
          <w:rFonts w:eastAsia="Aptos"/>
          <w:sz w:val="16"/>
        </w:rPr>
        <w:t xml:space="preserve">, </w:t>
      </w:r>
      <w:r w:rsidRPr="001A3EE3">
        <w:rPr>
          <w:rFonts w:eastAsia="Aptos"/>
          <w:u w:val="single"/>
        </w:rPr>
        <w:t xml:space="preserve">not unlike his demands for </w:t>
      </w:r>
      <w:r w:rsidRPr="001A3EE3">
        <w:rPr>
          <w:rFonts w:eastAsia="Aptos"/>
          <w:iCs/>
          <w:u w:val="single"/>
          <w:bdr w:val="single" w:sz="8" w:space="0" w:color="auto"/>
        </w:rPr>
        <w:t>Greenland</w:t>
      </w:r>
      <w:r w:rsidRPr="001A3EE3">
        <w:rPr>
          <w:rFonts w:eastAsia="Aptos"/>
          <w:sz w:val="16"/>
        </w:rPr>
        <w:t xml:space="preserve"> </w:t>
      </w:r>
      <w:r w:rsidRPr="001A3EE3">
        <w:rPr>
          <w:rFonts w:eastAsia="Aptos"/>
          <w:u w:val="single"/>
        </w:rPr>
        <w:t xml:space="preserve">and the </w:t>
      </w:r>
      <w:r w:rsidRPr="001A3EE3">
        <w:rPr>
          <w:rFonts w:eastAsia="Aptos"/>
          <w:iCs/>
          <w:u w:val="single"/>
          <w:bdr w:val="single" w:sz="8" w:space="0" w:color="auto"/>
        </w:rPr>
        <w:t>Panama Canal</w:t>
      </w:r>
      <w:r w:rsidRPr="001A3EE3">
        <w:rPr>
          <w:rFonts w:eastAsia="Aptos"/>
          <w:u w:val="single"/>
        </w:rPr>
        <w:t xml:space="preserve">. His </w:t>
      </w:r>
      <w:r w:rsidRPr="001A3EE3">
        <w:rPr>
          <w:rFonts w:eastAsia="Aptos"/>
          <w:highlight w:val="cyan"/>
          <w:u w:val="single"/>
        </w:rPr>
        <w:t>blaming of Ukraine</w:t>
      </w:r>
      <w:r w:rsidRPr="001A3EE3">
        <w:rPr>
          <w:rFonts w:eastAsia="Aptos"/>
          <w:u w:val="single"/>
        </w:rPr>
        <w:t xml:space="preserve"> for the war that Russia started</w:t>
      </w:r>
      <w:r w:rsidRPr="001A3EE3">
        <w:rPr>
          <w:rFonts w:eastAsia="Aptos"/>
          <w:sz w:val="16"/>
        </w:rPr>
        <w:t xml:space="preserve"> </w:t>
      </w:r>
      <w:r w:rsidRPr="001A3EE3">
        <w:rPr>
          <w:rFonts w:eastAsia="Aptos"/>
          <w:u w:val="single"/>
        </w:rPr>
        <w:t xml:space="preserve">further </w:t>
      </w:r>
      <w:r w:rsidRPr="001A3EE3">
        <w:rPr>
          <w:rFonts w:eastAsia="Aptos"/>
          <w:iCs/>
          <w:highlight w:val="cyan"/>
          <w:u w:val="single"/>
          <w:bdr w:val="single" w:sz="8" w:space="0" w:color="auto"/>
        </w:rPr>
        <w:t>alienated allies</w:t>
      </w:r>
      <w:r w:rsidRPr="001A3EE3">
        <w:rPr>
          <w:rFonts w:eastAsia="Aptos"/>
          <w:sz w:val="16"/>
        </w:rPr>
        <w:t xml:space="preserve">, </w:t>
      </w:r>
      <w:r w:rsidRPr="001A3EE3">
        <w:rPr>
          <w:rFonts w:eastAsia="Aptos"/>
          <w:u w:val="single"/>
        </w:rPr>
        <w:t>forcing</w:t>
      </w:r>
      <w:r w:rsidRPr="001A3EE3">
        <w:rPr>
          <w:rFonts w:eastAsia="Aptos"/>
          <w:sz w:val="16"/>
        </w:rPr>
        <w:t xml:space="preserve"> </w:t>
      </w:r>
      <w:r w:rsidRPr="001A3EE3">
        <w:rPr>
          <w:rFonts w:eastAsia="Aptos"/>
          <w:u w:val="single"/>
        </w:rPr>
        <w:t>them to ask</w:t>
      </w:r>
      <w:r w:rsidRPr="001A3EE3">
        <w:rPr>
          <w:rFonts w:eastAsia="Aptos"/>
          <w:sz w:val="16"/>
        </w:rPr>
        <w:t xml:space="preserve">: </w:t>
      </w:r>
      <w:r w:rsidRPr="001A3EE3">
        <w:rPr>
          <w:rFonts w:eastAsia="Aptos"/>
          <w:u w:val="single"/>
        </w:rPr>
        <w:t xml:space="preserve">Is the United States a </w:t>
      </w:r>
      <w:r w:rsidRPr="001A3EE3">
        <w:rPr>
          <w:rFonts w:eastAsia="Aptos"/>
          <w:iCs/>
          <w:u w:val="single"/>
          <w:bdr w:val="single" w:sz="8" w:space="0" w:color="auto"/>
        </w:rPr>
        <w:t>defender of dictators</w:t>
      </w:r>
      <w:r w:rsidRPr="001A3EE3">
        <w:rPr>
          <w:rFonts w:eastAsia="Aptos"/>
          <w:sz w:val="16"/>
        </w:rPr>
        <w:t xml:space="preserve"> or democracy</w:t>
      </w:r>
      <w:r w:rsidRPr="001A3EE3">
        <w:rPr>
          <w:rFonts w:eastAsia="Aptos"/>
          <w:iCs/>
          <w:u w:val="single"/>
          <w:bdr w:val="single" w:sz="8" w:space="0" w:color="auto"/>
        </w:rPr>
        <w:t>?</w:t>
      </w:r>
    </w:p>
    <w:p w14:paraId="76B40C54" w14:textId="77777777" w:rsidR="003120E2" w:rsidRPr="001A3EE3" w:rsidRDefault="003120E2" w:rsidP="003120E2">
      <w:pPr>
        <w:rPr>
          <w:rFonts w:eastAsia="Aptos"/>
          <w:sz w:val="16"/>
        </w:rPr>
      </w:pPr>
      <w:r w:rsidRPr="001A3EE3">
        <w:rPr>
          <w:rFonts w:eastAsia="Aptos"/>
          <w:sz w:val="16"/>
        </w:rPr>
        <w:t>Relatively quickly, they have determined that even if Mr. Trump’s boldest proposals — like turning Gaza into a Mideast Riviera — are fantasies, the trend lines point in the same direction: toward a world order less like the Olympics and more like Ultimate Fighting.</w:t>
      </w:r>
    </w:p>
    <w:p w14:paraId="7449F57D" w14:textId="77777777" w:rsidR="003120E2" w:rsidRPr="001A3EE3" w:rsidRDefault="003120E2" w:rsidP="003120E2">
      <w:pPr>
        <w:rPr>
          <w:rFonts w:eastAsia="Aptos"/>
          <w:sz w:val="16"/>
        </w:rPr>
      </w:pPr>
      <w:r w:rsidRPr="001A3EE3">
        <w:rPr>
          <w:rFonts w:eastAsia="Aptos"/>
          <w:sz w:val="16"/>
        </w:rPr>
        <w:t>Perhaps no country is more shocked than Canada. It shares the world’s largest undefended border with the United States, despite their wide disparity in military strength. Why? Because Canadians trusted America. Now, in large part, they do not.</w:t>
      </w:r>
    </w:p>
    <w:p w14:paraId="545BA9BB" w14:textId="77777777" w:rsidR="003120E2" w:rsidRPr="001A3EE3" w:rsidRDefault="003120E2" w:rsidP="003120E2">
      <w:pPr>
        <w:rPr>
          <w:rFonts w:eastAsia="Aptos"/>
          <w:sz w:val="16"/>
        </w:rPr>
      </w:pPr>
      <w:r w:rsidRPr="001A3EE3">
        <w:rPr>
          <w:rFonts w:eastAsia="Aptos"/>
          <w:sz w:val="16"/>
        </w:rPr>
        <w:t xml:space="preserve">Mark Carney, </w:t>
      </w:r>
      <w:r w:rsidRPr="001A3EE3">
        <w:rPr>
          <w:rFonts w:eastAsia="Aptos"/>
          <w:u w:val="single"/>
        </w:rPr>
        <w:t>Canada</w:t>
      </w:r>
      <w:r w:rsidRPr="001A3EE3">
        <w:rPr>
          <w:rFonts w:eastAsia="Aptos"/>
          <w:sz w:val="16"/>
        </w:rPr>
        <w:t xml:space="preserve">’s prime minister, </w:t>
      </w:r>
      <w:r w:rsidRPr="001A3EE3">
        <w:rPr>
          <w:rFonts w:eastAsia="Aptos"/>
          <w:u w:val="single"/>
        </w:rPr>
        <w:t>said</w:t>
      </w:r>
      <w:r w:rsidRPr="001A3EE3">
        <w:rPr>
          <w:rFonts w:eastAsia="Aptos"/>
          <w:sz w:val="16"/>
        </w:rPr>
        <w:t xml:space="preserve"> on Thursday that </w:t>
      </w:r>
      <w:r w:rsidRPr="001A3EE3">
        <w:rPr>
          <w:rFonts w:eastAsia="Aptos"/>
          <w:u w:val="single"/>
        </w:rPr>
        <w:t xml:space="preserve">his country’s traditional </w:t>
      </w:r>
      <w:r w:rsidRPr="001A3EE3">
        <w:rPr>
          <w:rFonts w:eastAsia="Aptos"/>
          <w:iCs/>
          <w:u w:val="single"/>
          <w:bdr w:val="single" w:sz="8" w:space="0" w:color="auto"/>
        </w:rPr>
        <w:t>relationship with the U</w:t>
      </w:r>
      <w:r w:rsidRPr="001A3EE3">
        <w:rPr>
          <w:rFonts w:eastAsia="Aptos"/>
          <w:u w:val="single"/>
        </w:rPr>
        <w:t xml:space="preserve">nited </w:t>
      </w:r>
      <w:r w:rsidRPr="001A3EE3">
        <w:rPr>
          <w:rFonts w:eastAsia="Aptos"/>
          <w:iCs/>
          <w:u w:val="single"/>
          <w:bdr w:val="single" w:sz="8" w:space="0" w:color="auto"/>
        </w:rPr>
        <w:t>S</w:t>
      </w:r>
      <w:r w:rsidRPr="001A3EE3">
        <w:rPr>
          <w:rFonts w:eastAsia="Aptos"/>
          <w:u w:val="single"/>
        </w:rPr>
        <w:t xml:space="preserve">tates </w:t>
      </w:r>
      <w:r w:rsidRPr="001A3EE3">
        <w:rPr>
          <w:rFonts w:eastAsia="Aptos"/>
          <w:iCs/>
          <w:u w:val="single"/>
          <w:bdr w:val="single" w:sz="8" w:space="0" w:color="auto"/>
        </w:rPr>
        <w:t>was</w:t>
      </w:r>
      <w:r w:rsidRPr="001A3EE3">
        <w:rPr>
          <w:rFonts w:eastAsia="Aptos"/>
          <w:u w:val="single"/>
        </w:rPr>
        <w:t xml:space="preserve"> “</w:t>
      </w:r>
      <w:r w:rsidRPr="001A3EE3">
        <w:rPr>
          <w:rFonts w:eastAsia="Aptos"/>
          <w:iCs/>
          <w:u w:val="single"/>
          <w:bdr w:val="single" w:sz="8" w:space="0" w:color="auto"/>
        </w:rPr>
        <w:t>over</w:t>
      </w:r>
      <w:r w:rsidRPr="001A3EE3">
        <w:rPr>
          <w:rFonts w:eastAsia="Aptos"/>
          <w:sz w:val="16"/>
        </w:rPr>
        <w:t>.”</w:t>
      </w:r>
    </w:p>
    <w:p w14:paraId="5B8B455F" w14:textId="77777777" w:rsidR="003120E2" w:rsidRPr="001A3EE3" w:rsidRDefault="003120E2" w:rsidP="003120E2">
      <w:pPr>
        <w:rPr>
          <w:rFonts w:eastAsia="Aptos"/>
          <w:sz w:val="16"/>
        </w:rPr>
      </w:pPr>
      <w:r w:rsidRPr="001A3EE3">
        <w:rPr>
          <w:rFonts w:eastAsia="Aptos"/>
          <w:sz w:val="16"/>
        </w:rPr>
        <w:t>Venezuela detains Americans amid growing U.S. pressure on its government.</w:t>
      </w:r>
    </w:p>
    <w:p w14:paraId="08F13092" w14:textId="77777777" w:rsidR="003120E2" w:rsidRPr="001A3EE3" w:rsidRDefault="003120E2" w:rsidP="003120E2">
      <w:pPr>
        <w:rPr>
          <w:rFonts w:eastAsia="Aptos"/>
          <w:u w:val="single"/>
        </w:rPr>
      </w:pPr>
      <w:r w:rsidRPr="001A3EE3">
        <w:rPr>
          <w:rFonts w:eastAsia="Aptos"/>
          <w:sz w:val="16"/>
        </w:rPr>
        <w:t>“</w:t>
      </w:r>
      <w:r w:rsidRPr="001A3EE3">
        <w:rPr>
          <w:rFonts w:eastAsia="Aptos"/>
          <w:u w:val="single"/>
        </w:rPr>
        <w:t xml:space="preserve">Trump has </w:t>
      </w:r>
      <w:r w:rsidRPr="001A3EE3">
        <w:rPr>
          <w:rFonts w:eastAsia="Aptos"/>
          <w:iCs/>
          <w:u w:val="single"/>
          <w:bdr w:val="single" w:sz="8" w:space="0" w:color="auto"/>
        </w:rPr>
        <w:t>violated</w:t>
      </w:r>
      <w:r w:rsidRPr="001A3EE3">
        <w:rPr>
          <w:rFonts w:eastAsia="Aptos"/>
          <w:u w:val="single"/>
        </w:rPr>
        <w:t xml:space="preserve"> the </w:t>
      </w:r>
      <w:r w:rsidRPr="001A3EE3">
        <w:rPr>
          <w:rFonts w:eastAsia="Aptos"/>
          <w:iCs/>
          <w:u w:val="single"/>
          <w:bdr w:val="single" w:sz="8" w:space="0" w:color="auto"/>
        </w:rPr>
        <w:t>deep assumption</w:t>
      </w:r>
      <w:r w:rsidRPr="001A3EE3">
        <w:rPr>
          <w:rFonts w:eastAsia="Aptos"/>
          <w:sz w:val="16"/>
        </w:rPr>
        <w:t xml:space="preserve"> </w:t>
      </w:r>
      <w:r w:rsidRPr="001A3EE3">
        <w:rPr>
          <w:rFonts w:eastAsia="Aptos"/>
          <w:u w:val="single"/>
        </w:rPr>
        <w:t xml:space="preserve">in Canadian foreign policy </w:t>
      </w:r>
      <w:r w:rsidRPr="001A3EE3">
        <w:rPr>
          <w:rFonts w:eastAsia="Aptos"/>
          <w:iCs/>
          <w:highlight w:val="cyan"/>
          <w:u w:val="single"/>
          <w:bdr w:val="single" w:sz="8" w:space="0" w:color="auto"/>
        </w:rPr>
        <w:t>that</w:t>
      </w:r>
      <w:r w:rsidRPr="001A3EE3">
        <w:rPr>
          <w:rFonts w:eastAsia="Aptos"/>
          <w:highlight w:val="cyan"/>
          <w:u w:val="single"/>
        </w:rPr>
        <w:t xml:space="preserve"> the </w:t>
      </w:r>
      <w:r w:rsidRPr="001A3EE3">
        <w:rPr>
          <w:rFonts w:eastAsia="Aptos"/>
          <w:iCs/>
          <w:highlight w:val="cyan"/>
          <w:u w:val="single"/>
          <w:bdr w:val="single" w:sz="8" w:space="0" w:color="auto"/>
        </w:rPr>
        <w:t xml:space="preserve">U.S. is </w:t>
      </w:r>
      <w:r w:rsidRPr="001A3EE3">
        <w:rPr>
          <w:rFonts w:eastAsia="Aptos"/>
          <w:highlight w:val="cyan"/>
          <w:u w:val="single"/>
        </w:rPr>
        <w:t xml:space="preserve">an </w:t>
      </w:r>
      <w:r w:rsidRPr="001A3EE3">
        <w:rPr>
          <w:rFonts w:eastAsia="Aptos"/>
          <w:iCs/>
          <w:highlight w:val="cyan"/>
          <w:u w:val="single"/>
          <w:bdr w:val="single" w:sz="8" w:space="0" w:color="auto"/>
        </w:rPr>
        <w:t>inherently</w:t>
      </w:r>
      <w:r w:rsidRPr="001A3EE3">
        <w:rPr>
          <w:rFonts w:eastAsia="Aptos"/>
          <w:iCs/>
          <w:u w:val="single"/>
          <w:bdr w:val="single" w:sz="8" w:space="0" w:color="auto"/>
        </w:rPr>
        <w:t xml:space="preserve"> trustworthy</w:t>
      </w:r>
      <w:r w:rsidRPr="001A3EE3">
        <w:rPr>
          <w:rFonts w:eastAsia="Aptos"/>
          <w:sz w:val="16"/>
        </w:rPr>
        <w:t xml:space="preserve"> nation,” said Brian Rathbun, a global affairs professor at the University of Toronto. “</w:t>
      </w:r>
      <w:r w:rsidRPr="001A3EE3">
        <w:rPr>
          <w:rFonts w:eastAsia="Aptos"/>
          <w:u w:val="single"/>
        </w:rPr>
        <w:t xml:space="preserve">That is very </w:t>
      </w:r>
      <w:r w:rsidRPr="001A3EE3">
        <w:rPr>
          <w:rFonts w:eastAsia="Aptos"/>
          <w:iCs/>
          <w:u w:val="single"/>
          <w:bdr w:val="single" w:sz="8" w:space="0" w:color="auto"/>
        </w:rPr>
        <w:t>threatening</w:t>
      </w:r>
      <w:r w:rsidRPr="001A3EE3">
        <w:rPr>
          <w:rFonts w:eastAsia="Aptos"/>
          <w:u w:val="single"/>
        </w:rPr>
        <w:t xml:space="preserve"> to </w:t>
      </w:r>
      <w:r w:rsidRPr="001A3EE3">
        <w:rPr>
          <w:rFonts w:eastAsia="Aptos"/>
          <w:iCs/>
          <w:u w:val="single"/>
          <w:bdr w:val="single" w:sz="8" w:space="0" w:color="auto"/>
        </w:rPr>
        <w:t>basic Canadian interests</w:t>
      </w:r>
      <w:r w:rsidRPr="001A3EE3">
        <w:rPr>
          <w:rFonts w:eastAsia="Aptos"/>
          <w:sz w:val="16"/>
        </w:rPr>
        <w:t xml:space="preserve"> </w:t>
      </w:r>
      <w:r w:rsidRPr="001A3EE3">
        <w:rPr>
          <w:rFonts w:eastAsia="Aptos"/>
          <w:u w:val="single"/>
        </w:rPr>
        <w:t>in trade and security</w:t>
      </w:r>
      <w:r w:rsidRPr="001A3EE3">
        <w:rPr>
          <w:rFonts w:eastAsia="Aptos"/>
          <w:sz w:val="16"/>
        </w:rPr>
        <w:t xml:space="preserve">, </w:t>
      </w:r>
      <w:r w:rsidRPr="001A3EE3">
        <w:rPr>
          <w:rFonts w:eastAsia="Aptos"/>
          <w:u w:val="single"/>
        </w:rPr>
        <w:t>leading it to cast around for alternatives.”</w:t>
      </w:r>
    </w:p>
    <w:p w14:paraId="27E10976" w14:textId="77777777" w:rsidR="003120E2" w:rsidRPr="001A3EE3" w:rsidRDefault="003120E2" w:rsidP="003120E2">
      <w:pPr>
        <w:rPr>
          <w:rFonts w:eastAsia="Aptos"/>
          <w:sz w:val="16"/>
        </w:rPr>
      </w:pPr>
      <w:r w:rsidRPr="001A3EE3">
        <w:rPr>
          <w:rFonts w:eastAsia="Aptos"/>
          <w:sz w:val="16"/>
        </w:rPr>
        <w:t xml:space="preserve">Economic patriotism is somewhat new for Canada, but it has given rise to </w:t>
      </w:r>
      <w:r w:rsidRPr="001A3EE3">
        <w:rPr>
          <w:rFonts w:eastAsia="Aptos"/>
          <w:sz w:val="16"/>
          <w:highlight w:val="cyan"/>
        </w:rPr>
        <w:t xml:space="preserve">a </w:t>
      </w:r>
      <w:r w:rsidRPr="001A3EE3">
        <w:rPr>
          <w:rFonts w:eastAsia="Aptos"/>
          <w:highlight w:val="cyan"/>
          <w:u w:val="single"/>
        </w:rPr>
        <w:t>Buy Canadian</w:t>
      </w:r>
      <w:r w:rsidRPr="001A3EE3">
        <w:rPr>
          <w:rFonts w:eastAsia="Aptos"/>
          <w:u w:val="single"/>
        </w:rPr>
        <w:t xml:space="preserve"> movement</w:t>
      </w:r>
      <w:r w:rsidRPr="001A3EE3">
        <w:rPr>
          <w:rFonts w:eastAsia="Aptos"/>
          <w:sz w:val="16"/>
        </w:rPr>
        <w:t xml:space="preserve"> that </w:t>
      </w:r>
      <w:r w:rsidRPr="001A3EE3">
        <w:rPr>
          <w:rFonts w:eastAsia="Aptos"/>
          <w:highlight w:val="cyan"/>
          <w:u w:val="single"/>
        </w:rPr>
        <w:t xml:space="preserve">urges consumers to </w:t>
      </w:r>
      <w:r w:rsidRPr="001A3EE3">
        <w:rPr>
          <w:rFonts w:eastAsia="Aptos"/>
          <w:iCs/>
          <w:highlight w:val="cyan"/>
          <w:u w:val="single"/>
          <w:bdr w:val="single" w:sz="8" w:space="0" w:color="auto"/>
        </w:rPr>
        <w:t>shun American products</w:t>
      </w:r>
      <w:r w:rsidRPr="001A3EE3">
        <w:rPr>
          <w:rFonts w:eastAsia="Aptos"/>
          <w:sz w:val="16"/>
        </w:rPr>
        <w:t xml:space="preserve"> </w:t>
      </w:r>
      <w:r w:rsidRPr="001A3EE3">
        <w:rPr>
          <w:rFonts w:eastAsia="Aptos"/>
          <w:u w:val="single"/>
        </w:rPr>
        <w:t>and stocks</w:t>
      </w:r>
      <w:r w:rsidRPr="001A3EE3">
        <w:rPr>
          <w:rFonts w:eastAsia="Aptos"/>
          <w:sz w:val="16"/>
        </w:rPr>
        <w:t>. Canadians are also canceling U.S. holidays in large numbers.</w:t>
      </w:r>
    </w:p>
    <w:p w14:paraId="7F34C516" w14:textId="77777777" w:rsidR="003120E2" w:rsidRPr="001A3EE3" w:rsidRDefault="003120E2" w:rsidP="003120E2">
      <w:pPr>
        <w:rPr>
          <w:rFonts w:eastAsia="Aptos"/>
          <w:sz w:val="16"/>
        </w:rPr>
      </w:pPr>
      <w:r w:rsidRPr="001A3EE3">
        <w:rPr>
          <w:rFonts w:eastAsia="Aptos"/>
          <w:sz w:val="16"/>
        </w:rPr>
        <w:t xml:space="preserve">More significant in the longer term, Mr. </w:t>
      </w:r>
      <w:r w:rsidRPr="001A3EE3">
        <w:rPr>
          <w:rFonts w:eastAsia="Aptos"/>
          <w:u w:val="single"/>
        </w:rPr>
        <w:t>Trump’s threats have forged a surprising</w:t>
      </w:r>
      <w:r w:rsidRPr="001A3EE3">
        <w:rPr>
          <w:rFonts w:eastAsia="Aptos"/>
          <w:sz w:val="16"/>
        </w:rPr>
        <w:t xml:space="preserve"> </w:t>
      </w:r>
      <w:r w:rsidRPr="001A3EE3">
        <w:rPr>
          <w:rFonts w:eastAsia="Aptos"/>
          <w:iCs/>
          <w:u w:val="single"/>
          <w:bdr w:val="single" w:sz="8" w:space="0" w:color="auto"/>
        </w:rPr>
        <w:t xml:space="preserve">consensus around a policy </w:t>
      </w:r>
      <w:r w:rsidRPr="001A3EE3">
        <w:rPr>
          <w:rFonts w:eastAsia="Aptos"/>
          <w:sz w:val="16"/>
        </w:rPr>
        <w:t xml:space="preserve">that had been contentious or ignored: that </w:t>
      </w:r>
      <w:r w:rsidRPr="001A3EE3">
        <w:rPr>
          <w:rFonts w:eastAsia="Aptos"/>
          <w:u w:val="single"/>
        </w:rPr>
        <w:t>Canada should be building pipelines,</w:t>
      </w:r>
      <w:r w:rsidRPr="001A3EE3">
        <w:rPr>
          <w:rFonts w:eastAsia="Aptos"/>
          <w:sz w:val="16"/>
        </w:rPr>
        <w:t xml:space="preserve"> </w:t>
      </w:r>
      <w:r w:rsidRPr="001A3EE3">
        <w:rPr>
          <w:rFonts w:eastAsia="Aptos"/>
          <w:u w:val="single"/>
        </w:rPr>
        <w:t>ports</w:t>
      </w:r>
      <w:r w:rsidRPr="001A3EE3">
        <w:rPr>
          <w:rFonts w:eastAsia="Aptos"/>
          <w:sz w:val="16"/>
        </w:rPr>
        <w:t xml:space="preserve"> </w:t>
      </w:r>
      <w:r w:rsidRPr="001A3EE3">
        <w:rPr>
          <w:rFonts w:eastAsia="Aptos"/>
          <w:u w:val="single"/>
        </w:rPr>
        <w:t xml:space="preserve">and other </w:t>
      </w:r>
      <w:r w:rsidRPr="001A3EE3">
        <w:rPr>
          <w:rFonts w:eastAsia="Aptos"/>
          <w:iCs/>
          <w:u w:val="single"/>
          <w:bdr w:val="single" w:sz="8" w:space="0" w:color="auto"/>
        </w:rPr>
        <w:t>infrastructure east to west</w:t>
      </w:r>
      <w:r w:rsidRPr="001A3EE3">
        <w:rPr>
          <w:rFonts w:eastAsia="Aptos"/>
          <w:sz w:val="16"/>
        </w:rPr>
        <w:t xml:space="preserve">, </w:t>
      </w:r>
      <w:r w:rsidRPr="001A3EE3">
        <w:rPr>
          <w:rFonts w:eastAsia="Aptos"/>
          <w:u w:val="single"/>
        </w:rPr>
        <w:t>not north to south</w:t>
      </w:r>
      <w:r w:rsidRPr="001A3EE3">
        <w:rPr>
          <w:rFonts w:eastAsia="Aptos"/>
          <w:sz w:val="16"/>
        </w:rPr>
        <w:t xml:space="preserve">, </w:t>
      </w:r>
      <w:r w:rsidRPr="001A3EE3">
        <w:rPr>
          <w:rFonts w:eastAsia="Aptos"/>
          <w:u w:val="single"/>
        </w:rPr>
        <w:t xml:space="preserve">to reduce its reliance on the United States and push its resources </w:t>
      </w:r>
      <w:r w:rsidRPr="001A3EE3">
        <w:rPr>
          <w:rFonts w:eastAsia="Aptos"/>
          <w:iCs/>
          <w:u w:val="single"/>
          <w:bdr w:val="single" w:sz="8" w:space="0" w:color="auto"/>
        </w:rPr>
        <w:t>outward to Asia and Europe</w:t>
      </w:r>
      <w:r w:rsidRPr="001A3EE3">
        <w:rPr>
          <w:rFonts w:eastAsia="Aptos"/>
          <w:sz w:val="16"/>
        </w:rPr>
        <w:t>.</w:t>
      </w:r>
    </w:p>
    <w:p w14:paraId="2679D94D" w14:textId="77777777" w:rsidR="003120E2" w:rsidRPr="001A3EE3" w:rsidRDefault="003120E2" w:rsidP="003120E2">
      <w:pPr>
        <w:rPr>
          <w:rFonts w:eastAsia="Aptos"/>
          <w:sz w:val="16"/>
        </w:rPr>
      </w:pPr>
      <w:r w:rsidRPr="001A3EE3">
        <w:rPr>
          <w:rFonts w:eastAsia="Aptos"/>
          <w:sz w:val="16"/>
        </w:rPr>
        <w:t xml:space="preserve">Europe is further ahead in this process. After the U.S. election, </w:t>
      </w:r>
      <w:r w:rsidRPr="001A3EE3">
        <w:rPr>
          <w:rFonts w:eastAsia="Aptos"/>
          <w:u w:val="single"/>
        </w:rPr>
        <w:t xml:space="preserve">the </w:t>
      </w:r>
      <w:r w:rsidRPr="001A3EE3">
        <w:rPr>
          <w:rFonts w:eastAsia="Aptos"/>
          <w:highlight w:val="cyan"/>
          <w:u w:val="single"/>
        </w:rPr>
        <w:t>E</w:t>
      </w:r>
      <w:r w:rsidRPr="001A3EE3">
        <w:rPr>
          <w:rFonts w:eastAsia="Aptos"/>
          <w:u w:val="single"/>
        </w:rPr>
        <w:t xml:space="preserve">uropean </w:t>
      </w:r>
      <w:r w:rsidRPr="001A3EE3">
        <w:rPr>
          <w:rFonts w:eastAsia="Aptos"/>
          <w:highlight w:val="cyan"/>
          <w:u w:val="single"/>
        </w:rPr>
        <w:t>U</w:t>
      </w:r>
      <w:r w:rsidRPr="001A3EE3">
        <w:rPr>
          <w:rFonts w:eastAsia="Aptos"/>
          <w:u w:val="single"/>
        </w:rPr>
        <w:t xml:space="preserve">nion </w:t>
      </w:r>
      <w:r w:rsidRPr="001A3EE3">
        <w:rPr>
          <w:rFonts w:eastAsia="Aptos"/>
          <w:highlight w:val="cyan"/>
          <w:u w:val="single"/>
        </w:rPr>
        <w:t xml:space="preserve">finalized a </w:t>
      </w:r>
      <w:r w:rsidRPr="001A3EE3">
        <w:rPr>
          <w:rFonts w:eastAsia="Aptos"/>
          <w:iCs/>
          <w:highlight w:val="cyan"/>
          <w:u w:val="single"/>
          <w:bdr w:val="single" w:sz="8" w:space="0" w:color="auto"/>
        </w:rPr>
        <w:t>trade deal with South America</w:t>
      </w:r>
      <w:r w:rsidRPr="001A3EE3">
        <w:rPr>
          <w:rFonts w:eastAsia="Aptos"/>
          <w:u w:val="single"/>
        </w:rPr>
        <w:t>n countries to create one of the world’s largest trade zones</w:t>
      </w:r>
      <w:r w:rsidRPr="001A3EE3">
        <w:rPr>
          <w:rFonts w:eastAsia="Aptos"/>
          <w:sz w:val="16"/>
        </w:rPr>
        <w:t xml:space="preserve">, </w:t>
      </w:r>
      <w:r w:rsidRPr="001A3EE3">
        <w:rPr>
          <w:rFonts w:eastAsia="Aptos"/>
          <w:u w:val="single"/>
        </w:rPr>
        <w:t>and it has worked toward closer trade ties with India, South Africa, South Korea and Mexico</w:t>
      </w:r>
      <w:r w:rsidRPr="001A3EE3">
        <w:rPr>
          <w:rFonts w:eastAsia="Aptos"/>
          <w:sz w:val="16"/>
        </w:rPr>
        <w:t>.</w:t>
      </w:r>
    </w:p>
    <w:p w14:paraId="2B921FA3" w14:textId="77777777" w:rsidR="003120E2" w:rsidRPr="001A3EE3" w:rsidRDefault="003120E2" w:rsidP="003120E2">
      <w:pPr>
        <w:rPr>
          <w:rFonts w:eastAsia="Aptos"/>
          <w:sz w:val="16"/>
        </w:rPr>
      </w:pPr>
      <w:r w:rsidRPr="001A3EE3">
        <w:rPr>
          <w:rFonts w:eastAsia="Aptos"/>
          <w:highlight w:val="cyan"/>
          <w:u w:val="single"/>
        </w:rPr>
        <w:t>Japan</w:t>
      </w:r>
      <w:r w:rsidRPr="001A3EE3">
        <w:rPr>
          <w:rFonts w:eastAsia="Aptos"/>
          <w:sz w:val="16"/>
        </w:rPr>
        <w:t xml:space="preserve">, America’s largest ally in Asia, </w:t>
      </w:r>
      <w:r w:rsidRPr="001A3EE3">
        <w:rPr>
          <w:rFonts w:eastAsia="Aptos"/>
          <w:u w:val="single"/>
        </w:rPr>
        <w:t xml:space="preserve">has also been </w:t>
      </w:r>
      <w:r w:rsidRPr="001A3EE3">
        <w:rPr>
          <w:rFonts w:eastAsia="Aptos"/>
          <w:highlight w:val="cyan"/>
          <w:u w:val="single"/>
        </w:rPr>
        <w:t xml:space="preserve">prioritizing </w:t>
      </w:r>
      <w:r w:rsidRPr="001A3EE3">
        <w:rPr>
          <w:rFonts w:eastAsia="Aptos"/>
          <w:iCs/>
          <w:highlight w:val="cyan"/>
          <w:u w:val="single"/>
          <w:bdr w:val="single" w:sz="8" w:space="0" w:color="auto"/>
        </w:rPr>
        <w:t>new markets in the global south</w:t>
      </w:r>
      <w:r w:rsidRPr="001A3EE3">
        <w:rPr>
          <w:rFonts w:eastAsia="Aptos"/>
          <w:sz w:val="16"/>
        </w:rPr>
        <w:t xml:space="preserve">, </w:t>
      </w:r>
      <w:r w:rsidRPr="001A3EE3">
        <w:rPr>
          <w:rFonts w:eastAsia="Aptos"/>
          <w:u w:val="single"/>
        </w:rPr>
        <w:t>where fast-growing economies like Vietnam’s offer</w:t>
      </w:r>
      <w:r w:rsidRPr="001A3EE3">
        <w:rPr>
          <w:rFonts w:eastAsia="Aptos"/>
          <w:sz w:val="16"/>
        </w:rPr>
        <w:t xml:space="preserve"> </w:t>
      </w:r>
      <w:r w:rsidRPr="001A3EE3">
        <w:rPr>
          <w:rFonts w:eastAsia="Aptos"/>
          <w:u w:val="single"/>
        </w:rPr>
        <w:t>new customers</w:t>
      </w:r>
      <w:r w:rsidRPr="001A3EE3">
        <w:rPr>
          <w:rFonts w:eastAsia="Aptos"/>
          <w:sz w:val="16"/>
        </w:rPr>
        <w:t>.</w:t>
      </w:r>
    </w:p>
    <w:p w14:paraId="1FD480B1" w14:textId="77777777" w:rsidR="003120E2" w:rsidRPr="001A3EE3" w:rsidRDefault="003120E2" w:rsidP="003120E2">
      <w:pPr>
        <w:rPr>
          <w:rFonts w:eastAsia="Aptos"/>
          <w:sz w:val="16"/>
        </w:rPr>
      </w:pPr>
      <w:r w:rsidRPr="001A3EE3">
        <w:rPr>
          <w:rFonts w:eastAsia="Aptos"/>
          <w:sz w:val="16"/>
        </w:rPr>
        <w:t xml:space="preserve">“There has been the emerging perception in Japan that we definitely have to change the portfolio of our investments,” said Ken Jimbo, a professor of international politics and security at Keio University in Tokyo. </w:t>
      </w:r>
      <w:r w:rsidRPr="001A3EE3">
        <w:rPr>
          <w:rFonts w:eastAsia="Aptos"/>
          <w:u w:val="single"/>
        </w:rPr>
        <w:t xml:space="preserve">For the current administration </w:t>
      </w:r>
      <w:r w:rsidRPr="001A3EE3">
        <w:rPr>
          <w:rFonts w:eastAsia="Aptos"/>
          <w:iCs/>
          <w:u w:val="single"/>
          <w:bdr w:val="single" w:sz="8" w:space="0" w:color="auto"/>
        </w:rPr>
        <w:t>and those that follow</w:t>
      </w:r>
      <w:r w:rsidRPr="001A3EE3">
        <w:rPr>
          <w:rFonts w:eastAsia="Aptos"/>
          <w:sz w:val="16"/>
        </w:rPr>
        <w:t>, he added, “</w:t>
      </w:r>
      <w:r w:rsidRPr="001A3EE3">
        <w:rPr>
          <w:rFonts w:eastAsia="Aptos"/>
          <w:u w:val="single"/>
        </w:rPr>
        <w:t>we have to adjust our expectations</w:t>
      </w:r>
      <w:r w:rsidRPr="001A3EE3">
        <w:rPr>
          <w:rFonts w:eastAsia="Aptos"/>
          <w:sz w:val="16"/>
        </w:rPr>
        <w:t xml:space="preserve"> of the American alliance.”</w:t>
      </w:r>
    </w:p>
    <w:p w14:paraId="3659BCED" w14:textId="77777777" w:rsidR="003120E2" w:rsidRPr="001A3EE3" w:rsidRDefault="003120E2" w:rsidP="003120E2">
      <w:pPr>
        <w:keepNext/>
        <w:keepLines/>
        <w:spacing w:before="40" w:after="0"/>
        <w:outlineLvl w:val="3"/>
        <w:rPr>
          <w:rFonts w:eastAsia="DengXian Light"/>
          <w:b/>
          <w:iCs/>
          <w:sz w:val="28"/>
        </w:rPr>
      </w:pPr>
      <w:r w:rsidRPr="001A3EE3">
        <w:rPr>
          <w:rFonts w:eastAsia="DengXian Light"/>
          <w:b/>
          <w:iCs/>
          <w:sz w:val="28"/>
        </w:rPr>
        <w:t xml:space="preserve">Allies are already </w:t>
      </w:r>
      <w:r w:rsidRPr="001A3EE3">
        <w:rPr>
          <w:rFonts w:eastAsia="DengXian Light"/>
          <w:b/>
          <w:iCs/>
          <w:sz w:val="28"/>
          <w:u w:val="single"/>
        </w:rPr>
        <w:t>securing alternatives</w:t>
      </w:r>
      <w:r w:rsidRPr="001A3EE3">
        <w:rPr>
          <w:rFonts w:eastAsia="DengXian Light"/>
          <w:b/>
          <w:iCs/>
          <w:sz w:val="28"/>
        </w:rPr>
        <w:t>.</w:t>
      </w:r>
    </w:p>
    <w:p w14:paraId="2BB19389" w14:textId="77777777" w:rsidR="003120E2" w:rsidRPr="001A3EE3" w:rsidRDefault="003120E2" w:rsidP="003120E2">
      <w:pPr>
        <w:rPr>
          <w:rFonts w:eastAsia="Aptos"/>
        </w:rPr>
      </w:pPr>
      <w:r w:rsidRPr="001A3EE3">
        <w:rPr>
          <w:rFonts w:eastAsia="Aptos"/>
        </w:rPr>
        <w:t xml:space="preserve">Damien </w:t>
      </w:r>
      <w:r w:rsidRPr="001A3EE3">
        <w:rPr>
          <w:rFonts w:eastAsia="Aptos"/>
          <w:b/>
          <w:bCs/>
          <w:sz w:val="28"/>
        </w:rPr>
        <w:t>Cave 25</w:t>
      </w:r>
      <w:r w:rsidRPr="001A3EE3">
        <w:rPr>
          <w:rFonts w:eastAsia="Aptos"/>
        </w:rPr>
        <w:t>, "How Trump Supercharged Distrust, Driving U.S. Allies Away," New York Times, 3/31/2025, https://www.nytimes.com/2025/03/31/world/trump-foreign-policy-trust.html</w:t>
      </w:r>
    </w:p>
    <w:p w14:paraId="5675B487" w14:textId="77777777" w:rsidR="003120E2" w:rsidRPr="001A3EE3" w:rsidRDefault="003120E2" w:rsidP="003120E2">
      <w:pPr>
        <w:rPr>
          <w:rFonts w:eastAsia="Aptos"/>
          <w:sz w:val="16"/>
        </w:rPr>
      </w:pPr>
      <w:r w:rsidRPr="001A3EE3">
        <w:rPr>
          <w:rFonts w:eastAsia="Aptos"/>
          <w:u w:val="single"/>
        </w:rPr>
        <w:t xml:space="preserve">The </w:t>
      </w:r>
      <w:r w:rsidRPr="001A3EE3">
        <w:rPr>
          <w:rFonts w:eastAsia="Aptos"/>
          <w:highlight w:val="cyan"/>
          <w:u w:val="single"/>
        </w:rPr>
        <w:t>F-35</w:t>
      </w:r>
      <w:r w:rsidRPr="001A3EE3">
        <w:rPr>
          <w:rFonts w:eastAsia="Aptos"/>
          <w:sz w:val="16"/>
        </w:rPr>
        <w:t xml:space="preserve">, a fifth-generation fighter, was developed in partnership with eight countries, making it a model of international cooperation. When President Trump introduced a sixth-generation aircraft, the F-47, he praised its strengths — and said the </w:t>
      </w:r>
      <w:r w:rsidRPr="001A3EE3">
        <w:rPr>
          <w:rFonts w:eastAsia="Aptos"/>
          <w:u w:val="single"/>
        </w:rPr>
        <w:t xml:space="preserve">version </w:t>
      </w:r>
      <w:r w:rsidRPr="001A3EE3">
        <w:rPr>
          <w:rFonts w:eastAsia="Aptos"/>
          <w:highlight w:val="cyan"/>
          <w:u w:val="single"/>
        </w:rPr>
        <w:t>sold to allies</w:t>
      </w:r>
      <w:r w:rsidRPr="001A3EE3">
        <w:rPr>
          <w:rFonts w:eastAsia="Aptos"/>
          <w:u w:val="single"/>
        </w:rPr>
        <w:t xml:space="preserve"> would be </w:t>
      </w:r>
      <w:r w:rsidRPr="001A3EE3">
        <w:rPr>
          <w:rFonts w:eastAsia="Aptos"/>
          <w:iCs/>
          <w:highlight w:val="cyan"/>
          <w:u w:val="single"/>
          <w:bdr w:val="single" w:sz="8" w:space="0" w:color="auto"/>
        </w:rPr>
        <w:t>deliberately downgraded</w:t>
      </w:r>
      <w:r w:rsidRPr="001A3EE3">
        <w:rPr>
          <w:rFonts w:eastAsia="Aptos"/>
          <w:sz w:val="16"/>
          <w:highlight w:val="cyan"/>
        </w:rPr>
        <w:t>.</w:t>
      </w:r>
    </w:p>
    <w:p w14:paraId="7C9B7D00" w14:textId="77777777" w:rsidR="003120E2" w:rsidRPr="001A3EE3" w:rsidRDefault="003120E2" w:rsidP="003120E2">
      <w:pPr>
        <w:rPr>
          <w:rFonts w:eastAsia="Aptos"/>
          <w:sz w:val="16"/>
        </w:rPr>
      </w:pPr>
      <w:r w:rsidRPr="001A3EE3">
        <w:rPr>
          <w:rFonts w:eastAsia="Aptos"/>
          <w:sz w:val="16"/>
        </w:rPr>
        <w:t xml:space="preserve">That made sense, Mr. </w:t>
      </w:r>
      <w:r w:rsidRPr="001A3EE3">
        <w:rPr>
          <w:rFonts w:eastAsia="Aptos"/>
          <w:u w:val="single"/>
        </w:rPr>
        <w:t>Trump said</w:t>
      </w:r>
      <w:r w:rsidRPr="001A3EE3">
        <w:rPr>
          <w:rFonts w:eastAsia="Aptos"/>
          <w:sz w:val="16"/>
        </w:rPr>
        <w:t xml:space="preserve"> last week, “</w:t>
      </w:r>
      <w:r w:rsidRPr="001A3EE3">
        <w:rPr>
          <w:rFonts w:eastAsia="Aptos"/>
          <w:u w:val="single"/>
        </w:rPr>
        <w:t>because someday</w:t>
      </w:r>
      <w:r w:rsidRPr="001A3EE3">
        <w:rPr>
          <w:rFonts w:eastAsia="Aptos"/>
          <w:sz w:val="16"/>
        </w:rPr>
        <w:t xml:space="preserve">, </w:t>
      </w:r>
      <w:r w:rsidRPr="001A3EE3">
        <w:rPr>
          <w:rFonts w:eastAsia="Aptos"/>
          <w:iCs/>
          <w:u w:val="single"/>
          <w:bdr w:val="single" w:sz="8" w:space="0" w:color="auto"/>
        </w:rPr>
        <w:t>maybe they’re not our allies</w:t>
      </w:r>
      <w:r w:rsidRPr="001A3EE3">
        <w:rPr>
          <w:rFonts w:eastAsia="Aptos"/>
          <w:sz w:val="16"/>
        </w:rPr>
        <w:t>.”</w:t>
      </w:r>
    </w:p>
    <w:p w14:paraId="741760A8" w14:textId="77777777" w:rsidR="003120E2" w:rsidRPr="001A3EE3" w:rsidRDefault="003120E2" w:rsidP="003120E2">
      <w:pPr>
        <w:rPr>
          <w:rFonts w:eastAsia="Aptos"/>
          <w:u w:val="single"/>
        </w:rPr>
      </w:pPr>
      <w:r w:rsidRPr="001A3EE3">
        <w:rPr>
          <w:rFonts w:eastAsia="Aptos"/>
          <w:sz w:val="16"/>
        </w:rPr>
        <w:t xml:space="preserve">For many countries wedded to the United States, </w:t>
      </w:r>
      <w:r w:rsidRPr="001A3EE3">
        <w:rPr>
          <w:rFonts w:eastAsia="Aptos"/>
          <w:u w:val="single"/>
        </w:rPr>
        <w:t>his remark confirmed a related conclusion</w:t>
      </w:r>
      <w:r w:rsidRPr="001A3EE3">
        <w:rPr>
          <w:rFonts w:eastAsia="Aptos"/>
          <w:sz w:val="16"/>
        </w:rPr>
        <w:t xml:space="preserve">: </w:t>
      </w:r>
      <w:r w:rsidRPr="001A3EE3">
        <w:rPr>
          <w:rFonts w:eastAsia="Aptos"/>
          <w:u w:val="single"/>
        </w:rPr>
        <w:t xml:space="preserve">that </w:t>
      </w:r>
      <w:r w:rsidRPr="001A3EE3">
        <w:rPr>
          <w:rFonts w:eastAsia="Aptos"/>
          <w:iCs/>
          <w:highlight w:val="cyan"/>
          <w:u w:val="single"/>
          <w:bdr w:val="single" w:sz="8" w:space="0" w:color="auto"/>
        </w:rPr>
        <w:t>America can no longer be trusted</w:t>
      </w:r>
      <w:r w:rsidRPr="001A3EE3">
        <w:rPr>
          <w:rFonts w:eastAsia="Aptos"/>
          <w:sz w:val="16"/>
        </w:rPr>
        <w:t xml:space="preserve">. Even nations not yet directly affected can see where things are heading, as Mr. </w:t>
      </w:r>
      <w:r w:rsidRPr="001A3EE3">
        <w:rPr>
          <w:rFonts w:eastAsia="Aptos"/>
          <w:highlight w:val="cyan"/>
          <w:u w:val="single"/>
        </w:rPr>
        <w:t xml:space="preserve">Trump </w:t>
      </w:r>
      <w:r w:rsidRPr="001A3EE3">
        <w:rPr>
          <w:rFonts w:eastAsia="Aptos"/>
          <w:iCs/>
          <w:highlight w:val="cyan"/>
          <w:u w:val="single"/>
          <w:bdr w:val="single" w:sz="8" w:space="0" w:color="auto"/>
        </w:rPr>
        <w:t>threatens allies’ economies</w:t>
      </w:r>
      <w:r w:rsidRPr="001A3EE3">
        <w:rPr>
          <w:rFonts w:eastAsia="Aptos"/>
          <w:sz w:val="16"/>
        </w:rPr>
        <w:t xml:space="preserve">, </w:t>
      </w:r>
      <w:r w:rsidRPr="001A3EE3">
        <w:rPr>
          <w:rFonts w:eastAsia="Aptos"/>
          <w:u w:val="single"/>
        </w:rPr>
        <w:t>their</w:t>
      </w:r>
      <w:r w:rsidRPr="001A3EE3">
        <w:rPr>
          <w:rFonts w:eastAsia="Aptos"/>
          <w:sz w:val="16"/>
        </w:rPr>
        <w:t xml:space="preserve"> </w:t>
      </w:r>
      <w:r w:rsidRPr="001A3EE3">
        <w:rPr>
          <w:rFonts w:eastAsia="Aptos"/>
          <w:iCs/>
          <w:u w:val="single"/>
          <w:bdr w:val="single" w:sz="8" w:space="0" w:color="auto"/>
        </w:rPr>
        <w:t xml:space="preserve">defense </w:t>
      </w:r>
      <w:r w:rsidRPr="001A3EE3">
        <w:rPr>
          <w:rFonts w:eastAsia="Aptos"/>
          <w:iCs/>
          <w:highlight w:val="cyan"/>
          <w:u w:val="single"/>
          <w:bdr w:val="single" w:sz="8" w:space="0" w:color="auto"/>
        </w:rPr>
        <w:t>partnerships</w:t>
      </w:r>
      <w:r w:rsidRPr="001A3EE3">
        <w:rPr>
          <w:rFonts w:eastAsia="Aptos"/>
          <w:sz w:val="16"/>
          <w:highlight w:val="cyan"/>
        </w:rPr>
        <w:t xml:space="preserve"> </w:t>
      </w:r>
      <w:r w:rsidRPr="001A3EE3">
        <w:rPr>
          <w:rFonts w:eastAsia="Aptos"/>
          <w:highlight w:val="cyan"/>
          <w:u w:val="single"/>
        </w:rPr>
        <w:t>and</w:t>
      </w:r>
      <w:r w:rsidRPr="001A3EE3">
        <w:rPr>
          <w:rFonts w:eastAsia="Aptos"/>
          <w:u w:val="single"/>
        </w:rPr>
        <w:t xml:space="preserve"> </w:t>
      </w:r>
      <w:r w:rsidRPr="001A3EE3">
        <w:rPr>
          <w:rFonts w:eastAsia="Aptos"/>
          <w:iCs/>
          <w:u w:val="single"/>
          <w:bdr w:val="single" w:sz="8" w:space="0" w:color="auto"/>
        </w:rPr>
        <w:t xml:space="preserve">even their </w:t>
      </w:r>
      <w:r w:rsidRPr="001A3EE3">
        <w:rPr>
          <w:rFonts w:eastAsia="Aptos"/>
          <w:iCs/>
          <w:highlight w:val="cyan"/>
          <w:u w:val="single"/>
          <w:bdr w:val="single" w:sz="8" w:space="0" w:color="auto"/>
        </w:rPr>
        <w:t>sovereignty</w:t>
      </w:r>
      <w:r w:rsidRPr="001A3EE3">
        <w:rPr>
          <w:rFonts w:eastAsia="Aptos"/>
          <w:u w:val="single"/>
        </w:rPr>
        <w:t>.</w:t>
      </w:r>
    </w:p>
    <w:p w14:paraId="3FE41062" w14:textId="77777777" w:rsidR="003120E2" w:rsidRPr="001A3EE3" w:rsidRDefault="003120E2" w:rsidP="003120E2">
      <w:pPr>
        <w:rPr>
          <w:rFonts w:eastAsia="Aptos"/>
          <w:sz w:val="16"/>
        </w:rPr>
      </w:pPr>
      <w:r w:rsidRPr="001A3EE3">
        <w:rPr>
          <w:rFonts w:eastAsia="Aptos"/>
          <w:sz w:val="16"/>
        </w:rPr>
        <w:t xml:space="preserve">For now, </w:t>
      </w:r>
      <w:r w:rsidRPr="001A3EE3">
        <w:rPr>
          <w:rFonts w:eastAsia="Aptos"/>
          <w:u w:val="single"/>
        </w:rPr>
        <w:t xml:space="preserve">they are negotiating to </w:t>
      </w:r>
      <w:r w:rsidRPr="001A3EE3">
        <w:rPr>
          <w:rFonts w:eastAsia="Aptos"/>
          <w:iCs/>
          <w:u w:val="single"/>
          <w:bdr w:val="single" w:sz="8" w:space="0" w:color="auto"/>
        </w:rPr>
        <w:t>minimize the pain</w:t>
      </w:r>
      <w:r w:rsidRPr="001A3EE3">
        <w:rPr>
          <w:rFonts w:eastAsia="Aptos"/>
          <w:sz w:val="16"/>
        </w:rPr>
        <w:t xml:space="preserve"> </w:t>
      </w:r>
      <w:r w:rsidRPr="001A3EE3">
        <w:rPr>
          <w:rFonts w:eastAsia="Aptos"/>
          <w:u w:val="single"/>
        </w:rPr>
        <w:t>from blow after blow</w:t>
      </w:r>
      <w:r w:rsidRPr="001A3EE3">
        <w:rPr>
          <w:rFonts w:eastAsia="Aptos"/>
          <w:sz w:val="16"/>
        </w:rPr>
        <w:t xml:space="preserve">, </w:t>
      </w:r>
      <w:r w:rsidRPr="001A3EE3">
        <w:rPr>
          <w:rFonts w:eastAsia="Aptos"/>
          <w:u w:val="single"/>
        </w:rPr>
        <w:t xml:space="preserve">including a broad round of </w:t>
      </w:r>
      <w:r w:rsidRPr="001A3EE3">
        <w:rPr>
          <w:rFonts w:eastAsia="Aptos"/>
          <w:iCs/>
          <w:u w:val="single"/>
          <w:bdr w:val="single" w:sz="8" w:space="0" w:color="auto"/>
        </w:rPr>
        <w:t>tariffs</w:t>
      </w:r>
      <w:r w:rsidRPr="001A3EE3">
        <w:rPr>
          <w:rFonts w:eastAsia="Aptos"/>
          <w:sz w:val="16"/>
        </w:rPr>
        <w:t xml:space="preserve"> expected in April. But </w:t>
      </w:r>
      <w:r w:rsidRPr="001A3EE3">
        <w:rPr>
          <w:rFonts w:eastAsia="Aptos"/>
          <w:u w:val="single"/>
        </w:rPr>
        <w:t>at the same time</w:t>
      </w:r>
      <w:r w:rsidRPr="001A3EE3">
        <w:rPr>
          <w:rFonts w:eastAsia="Aptos"/>
          <w:sz w:val="16"/>
        </w:rPr>
        <w:t xml:space="preserve">, </w:t>
      </w:r>
      <w:r w:rsidRPr="001A3EE3">
        <w:rPr>
          <w:rFonts w:eastAsia="Aptos"/>
          <w:highlight w:val="cyan"/>
          <w:u w:val="single"/>
        </w:rPr>
        <w:t xml:space="preserve">they are </w:t>
      </w:r>
      <w:r w:rsidRPr="001A3EE3">
        <w:rPr>
          <w:rFonts w:eastAsia="Aptos"/>
          <w:iCs/>
          <w:highlight w:val="cyan"/>
          <w:u w:val="single"/>
          <w:bdr w:val="single" w:sz="8" w:space="0" w:color="auto"/>
        </w:rPr>
        <w:t>pulling back</w:t>
      </w:r>
      <w:r w:rsidRPr="001A3EE3">
        <w:rPr>
          <w:rFonts w:eastAsia="Aptos"/>
          <w:sz w:val="16"/>
        </w:rPr>
        <w:t>. Preparing for intimidation to be a lasting feature of U.S. relations, they are trying to go their own way.</w:t>
      </w:r>
    </w:p>
    <w:p w14:paraId="2B55431D" w14:textId="77777777" w:rsidR="003120E2" w:rsidRPr="001A3EE3" w:rsidRDefault="003120E2" w:rsidP="003120E2">
      <w:pPr>
        <w:rPr>
          <w:rFonts w:eastAsia="Aptos"/>
          <w:sz w:val="16"/>
        </w:rPr>
      </w:pPr>
      <w:r w:rsidRPr="001A3EE3">
        <w:rPr>
          <w:rFonts w:eastAsia="Aptos"/>
          <w:sz w:val="16"/>
        </w:rPr>
        <w:t>A few examples:</w:t>
      </w:r>
    </w:p>
    <w:p w14:paraId="00FC7C44" w14:textId="77777777" w:rsidR="003120E2" w:rsidRPr="001A3EE3" w:rsidRDefault="003120E2" w:rsidP="003120E2">
      <w:pPr>
        <w:rPr>
          <w:rFonts w:eastAsia="Aptos"/>
          <w:sz w:val="16"/>
        </w:rPr>
      </w:pPr>
      <w:r w:rsidRPr="001A3EE3">
        <w:rPr>
          <w:rFonts w:eastAsia="Aptos"/>
          <w:iCs/>
          <w:highlight w:val="cyan"/>
          <w:u w:val="single"/>
          <w:bdr w:val="single" w:sz="8" w:space="0" w:color="auto"/>
        </w:rPr>
        <w:t>Canada</w:t>
      </w:r>
      <w:r w:rsidRPr="001A3EE3">
        <w:rPr>
          <w:rFonts w:eastAsia="Aptos"/>
          <w:u w:val="single"/>
        </w:rPr>
        <w:t xml:space="preserve"> </w:t>
      </w:r>
      <w:r w:rsidRPr="001A3EE3">
        <w:rPr>
          <w:rFonts w:eastAsia="Aptos"/>
          <w:highlight w:val="cyan"/>
          <w:u w:val="single"/>
        </w:rPr>
        <w:t>made</w:t>
      </w:r>
      <w:r w:rsidRPr="001A3EE3">
        <w:rPr>
          <w:rFonts w:eastAsia="Aptos"/>
          <w:u w:val="single"/>
        </w:rPr>
        <w:t xml:space="preserve"> a $4.2 billion </w:t>
      </w:r>
      <w:r w:rsidRPr="001A3EE3">
        <w:rPr>
          <w:rFonts w:eastAsia="Aptos"/>
          <w:highlight w:val="cyan"/>
          <w:u w:val="single"/>
        </w:rPr>
        <w:t xml:space="preserve">deal </w:t>
      </w:r>
      <w:r w:rsidRPr="001A3EE3">
        <w:rPr>
          <w:rFonts w:eastAsia="Aptos"/>
          <w:iCs/>
          <w:highlight w:val="cyan"/>
          <w:u w:val="single"/>
          <w:bdr w:val="single" w:sz="8" w:space="0" w:color="auto"/>
        </w:rPr>
        <w:t>with Australia</w:t>
      </w:r>
      <w:r w:rsidRPr="001A3EE3">
        <w:rPr>
          <w:rFonts w:eastAsia="Aptos"/>
          <w:sz w:val="16"/>
        </w:rPr>
        <w:t xml:space="preserve"> </w:t>
      </w:r>
      <w:r w:rsidRPr="001A3EE3">
        <w:rPr>
          <w:rFonts w:eastAsia="Aptos"/>
          <w:u w:val="single"/>
        </w:rPr>
        <w:t xml:space="preserve">this month to develop cutting-edge radar </w:t>
      </w:r>
      <w:r w:rsidRPr="001A3EE3">
        <w:rPr>
          <w:rFonts w:eastAsia="Aptos"/>
          <w:highlight w:val="cyan"/>
          <w:u w:val="single"/>
        </w:rPr>
        <w:t>and</w:t>
      </w:r>
      <w:r w:rsidRPr="001A3EE3">
        <w:rPr>
          <w:rFonts w:eastAsia="Aptos"/>
          <w:sz w:val="16"/>
        </w:rPr>
        <w:t xml:space="preserve"> </w:t>
      </w:r>
      <w:r w:rsidRPr="001A3EE3">
        <w:rPr>
          <w:rFonts w:eastAsia="Aptos"/>
          <w:u w:val="single"/>
        </w:rPr>
        <w:t xml:space="preserve">announced that it was in talks to </w:t>
      </w:r>
      <w:r w:rsidRPr="001A3EE3">
        <w:rPr>
          <w:rFonts w:eastAsia="Aptos"/>
          <w:iCs/>
          <w:u w:val="single"/>
          <w:bdr w:val="single" w:sz="8" w:space="0" w:color="auto"/>
        </w:rPr>
        <w:t xml:space="preserve">take part </w:t>
      </w:r>
      <w:r w:rsidRPr="001A3EE3">
        <w:rPr>
          <w:rFonts w:eastAsia="Aptos"/>
          <w:u w:val="single"/>
        </w:rPr>
        <w:t xml:space="preserve">in the </w:t>
      </w:r>
      <w:r w:rsidRPr="001A3EE3">
        <w:rPr>
          <w:rFonts w:eastAsia="Aptos"/>
          <w:iCs/>
          <w:highlight w:val="cyan"/>
          <w:u w:val="single"/>
          <w:bdr w:val="single" w:sz="8" w:space="0" w:color="auto"/>
        </w:rPr>
        <w:t>E</w:t>
      </w:r>
      <w:r w:rsidRPr="001A3EE3">
        <w:rPr>
          <w:rFonts w:eastAsia="Aptos"/>
          <w:u w:val="single"/>
        </w:rPr>
        <w:t xml:space="preserve">uropean </w:t>
      </w:r>
      <w:r w:rsidRPr="001A3EE3">
        <w:rPr>
          <w:rFonts w:eastAsia="Aptos"/>
          <w:iCs/>
          <w:highlight w:val="cyan"/>
          <w:u w:val="single"/>
          <w:bdr w:val="single" w:sz="8" w:space="0" w:color="auto"/>
        </w:rPr>
        <w:t>U</w:t>
      </w:r>
      <w:r w:rsidRPr="001A3EE3">
        <w:rPr>
          <w:rFonts w:eastAsia="Aptos"/>
          <w:u w:val="single"/>
        </w:rPr>
        <w:t>nion</w:t>
      </w:r>
      <w:r w:rsidRPr="001A3EE3">
        <w:rPr>
          <w:rFonts w:eastAsia="Aptos"/>
          <w:iCs/>
          <w:highlight w:val="cyan"/>
          <w:u w:val="single"/>
          <w:bdr w:val="single" w:sz="8" w:space="0" w:color="auto"/>
        </w:rPr>
        <w:t>’s</w:t>
      </w:r>
      <w:r w:rsidRPr="001A3EE3">
        <w:rPr>
          <w:rFonts w:eastAsia="Aptos"/>
          <w:u w:val="single"/>
        </w:rPr>
        <w:t xml:space="preserve"> </w:t>
      </w:r>
      <w:r w:rsidRPr="001A3EE3">
        <w:rPr>
          <w:rFonts w:eastAsia="Aptos"/>
          <w:iCs/>
          <w:highlight w:val="cyan"/>
          <w:u w:val="single"/>
          <w:bdr w:val="single" w:sz="8" w:space="0" w:color="auto"/>
        </w:rPr>
        <w:t>military</w:t>
      </w:r>
      <w:r w:rsidRPr="001A3EE3">
        <w:rPr>
          <w:rFonts w:eastAsia="Aptos"/>
          <w:highlight w:val="cyan"/>
          <w:u w:val="single"/>
        </w:rPr>
        <w:t xml:space="preserve"> buildup</w:t>
      </w:r>
      <w:r w:rsidRPr="001A3EE3">
        <w:rPr>
          <w:rFonts w:eastAsia="Aptos"/>
          <w:sz w:val="16"/>
          <w:highlight w:val="cyan"/>
        </w:rPr>
        <w:t>.</w:t>
      </w:r>
    </w:p>
    <w:p w14:paraId="7137F02D" w14:textId="77777777" w:rsidR="003120E2" w:rsidRPr="001A3EE3" w:rsidRDefault="003120E2" w:rsidP="003120E2">
      <w:pPr>
        <w:rPr>
          <w:rFonts w:eastAsia="Aptos"/>
          <w:sz w:val="16"/>
        </w:rPr>
      </w:pPr>
      <w:r w:rsidRPr="001A3EE3">
        <w:rPr>
          <w:rFonts w:eastAsia="Aptos"/>
          <w:u w:val="single"/>
        </w:rPr>
        <w:t xml:space="preserve">Portugal and other </w:t>
      </w:r>
      <w:r w:rsidRPr="001A3EE3">
        <w:rPr>
          <w:rFonts w:eastAsia="Aptos"/>
          <w:highlight w:val="cyan"/>
          <w:u w:val="single"/>
        </w:rPr>
        <w:t>NATO</w:t>
      </w:r>
      <w:r w:rsidRPr="001A3EE3">
        <w:rPr>
          <w:rFonts w:eastAsia="Aptos"/>
          <w:u w:val="single"/>
        </w:rPr>
        <w:t xml:space="preserve"> nations are </w:t>
      </w:r>
      <w:r w:rsidRPr="001A3EE3">
        <w:rPr>
          <w:rFonts w:eastAsia="Aptos"/>
          <w:iCs/>
          <w:highlight w:val="cyan"/>
          <w:u w:val="single"/>
          <w:bdr w:val="single" w:sz="8" w:space="0" w:color="auto"/>
        </w:rPr>
        <w:t>reconsidering</w:t>
      </w:r>
      <w:r w:rsidRPr="001A3EE3">
        <w:rPr>
          <w:rFonts w:eastAsia="Aptos"/>
          <w:sz w:val="16"/>
        </w:rPr>
        <w:t xml:space="preserve"> </w:t>
      </w:r>
      <w:r w:rsidRPr="001A3EE3">
        <w:rPr>
          <w:rFonts w:eastAsia="Aptos"/>
          <w:u w:val="single"/>
        </w:rPr>
        <w:t xml:space="preserve">plans to buy </w:t>
      </w:r>
      <w:r w:rsidRPr="001A3EE3">
        <w:rPr>
          <w:rFonts w:eastAsia="Aptos"/>
          <w:iCs/>
          <w:highlight w:val="cyan"/>
          <w:u w:val="single"/>
          <w:bdr w:val="single" w:sz="8" w:space="0" w:color="auto"/>
        </w:rPr>
        <w:t>F-35s</w:t>
      </w:r>
      <w:r w:rsidRPr="001A3EE3">
        <w:rPr>
          <w:rFonts w:eastAsia="Aptos"/>
          <w:sz w:val="16"/>
          <w:highlight w:val="cyan"/>
        </w:rPr>
        <w:t xml:space="preserve">, </w:t>
      </w:r>
      <w:r w:rsidRPr="001A3EE3">
        <w:rPr>
          <w:rFonts w:eastAsia="Aptos"/>
          <w:iCs/>
          <w:highlight w:val="cyan"/>
          <w:u w:val="single"/>
          <w:bdr w:val="single" w:sz="8" w:space="0" w:color="auto"/>
        </w:rPr>
        <w:t>fearing American control</w:t>
      </w:r>
      <w:r w:rsidRPr="001A3EE3">
        <w:rPr>
          <w:rFonts w:eastAsia="Aptos"/>
          <w:sz w:val="16"/>
        </w:rPr>
        <w:t xml:space="preserve"> </w:t>
      </w:r>
      <w:r w:rsidRPr="001A3EE3">
        <w:rPr>
          <w:rFonts w:eastAsia="Aptos"/>
          <w:u w:val="single"/>
        </w:rPr>
        <w:t>over parts and software</w:t>
      </w:r>
      <w:r w:rsidRPr="001A3EE3">
        <w:rPr>
          <w:rFonts w:eastAsia="Aptos"/>
          <w:sz w:val="16"/>
        </w:rPr>
        <w:t>.</w:t>
      </w:r>
    </w:p>
    <w:p w14:paraId="0A05E663" w14:textId="77777777" w:rsidR="003120E2" w:rsidRPr="001A3EE3" w:rsidRDefault="003120E2" w:rsidP="003120E2">
      <w:pPr>
        <w:rPr>
          <w:rFonts w:eastAsia="Aptos"/>
          <w:sz w:val="16"/>
        </w:rPr>
      </w:pPr>
      <w:r w:rsidRPr="001A3EE3">
        <w:rPr>
          <w:rFonts w:eastAsia="Aptos"/>
          <w:u w:val="single"/>
        </w:rPr>
        <w:t xml:space="preserve">Negotiations over a free trade and technology </w:t>
      </w:r>
      <w:r w:rsidRPr="001A3EE3">
        <w:rPr>
          <w:rFonts w:eastAsia="Aptos"/>
          <w:highlight w:val="cyan"/>
          <w:u w:val="single"/>
        </w:rPr>
        <w:t xml:space="preserve">deal between the </w:t>
      </w:r>
      <w:r w:rsidRPr="001A3EE3">
        <w:rPr>
          <w:rFonts w:eastAsia="Aptos"/>
          <w:iCs/>
          <w:highlight w:val="cyan"/>
          <w:u w:val="single"/>
          <w:bdr w:val="single" w:sz="8" w:space="0" w:color="auto"/>
        </w:rPr>
        <w:t>E</w:t>
      </w:r>
      <w:r w:rsidRPr="001A3EE3">
        <w:rPr>
          <w:rFonts w:eastAsia="Aptos"/>
          <w:u w:val="single"/>
        </w:rPr>
        <w:t xml:space="preserve">uropean </w:t>
      </w:r>
      <w:r w:rsidRPr="001A3EE3">
        <w:rPr>
          <w:rFonts w:eastAsia="Aptos"/>
          <w:iCs/>
          <w:highlight w:val="cyan"/>
          <w:u w:val="single"/>
          <w:bdr w:val="single" w:sz="8" w:space="0" w:color="auto"/>
        </w:rPr>
        <w:t>U</w:t>
      </w:r>
      <w:r w:rsidRPr="001A3EE3">
        <w:rPr>
          <w:rFonts w:eastAsia="Aptos"/>
          <w:u w:val="single"/>
        </w:rPr>
        <w:t>nion</w:t>
      </w:r>
      <w:r w:rsidRPr="001A3EE3">
        <w:rPr>
          <w:rFonts w:eastAsia="Aptos"/>
          <w:sz w:val="16"/>
        </w:rPr>
        <w:t xml:space="preserve"> </w:t>
      </w:r>
      <w:r w:rsidRPr="001A3EE3">
        <w:rPr>
          <w:rFonts w:eastAsia="Aptos"/>
          <w:iCs/>
          <w:highlight w:val="cyan"/>
          <w:u w:val="single"/>
          <w:bdr w:val="single" w:sz="8" w:space="0" w:color="auto"/>
        </w:rPr>
        <w:t>and India</w:t>
      </w:r>
      <w:r w:rsidRPr="001A3EE3">
        <w:rPr>
          <w:rFonts w:eastAsia="Aptos"/>
          <w:iCs/>
          <w:u w:val="single"/>
          <w:bdr w:val="single" w:sz="8" w:space="0" w:color="auto"/>
        </w:rPr>
        <w:t xml:space="preserve"> have</w:t>
      </w:r>
      <w:r w:rsidRPr="001A3EE3">
        <w:rPr>
          <w:rFonts w:eastAsia="Aptos"/>
          <w:sz w:val="16"/>
        </w:rPr>
        <w:t xml:space="preserve"> </w:t>
      </w:r>
      <w:r w:rsidRPr="001A3EE3">
        <w:rPr>
          <w:rFonts w:eastAsia="Aptos"/>
          <w:u w:val="single"/>
        </w:rPr>
        <w:t>suddenly</w:t>
      </w:r>
      <w:r w:rsidRPr="001A3EE3">
        <w:rPr>
          <w:rFonts w:eastAsia="Aptos"/>
          <w:sz w:val="16"/>
        </w:rPr>
        <w:t xml:space="preserve"> </w:t>
      </w:r>
      <w:r w:rsidRPr="001A3EE3">
        <w:rPr>
          <w:rFonts w:eastAsia="Aptos"/>
          <w:iCs/>
          <w:highlight w:val="cyan"/>
          <w:u w:val="single"/>
          <w:bdr w:val="single" w:sz="8" w:space="0" w:color="auto"/>
        </w:rPr>
        <w:t>accelerated</w:t>
      </w:r>
      <w:r w:rsidRPr="001A3EE3">
        <w:rPr>
          <w:rFonts w:eastAsia="Aptos"/>
          <w:sz w:val="16"/>
        </w:rPr>
        <w:t xml:space="preserve"> </w:t>
      </w:r>
      <w:r w:rsidRPr="001A3EE3">
        <w:rPr>
          <w:rFonts w:eastAsia="Aptos"/>
          <w:u w:val="single"/>
        </w:rPr>
        <w:t>after years of delays</w:t>
      </w:r>
      <w:r w:rsidRPr="001A3EE3">
        <w:rPr>
          <w:rFonts w:eastAsia="Aptos"/>
          <w:sz w:val="16"/>
        </w:rPr>
        <w:t>.</w:t>
      </w:r>
    </w:p>
    <w:p w14:paraId="1F642288" w14:textId="77777777" w:rsidR="003120E2" w:rsidRPr="001A3EE3" w:rsidRDefault="003120E2" w:rsidP="003120E2">
      <w:pPr>
        <w:rPr>
          <w:rFonts w:eastAsia="Aptos"/>
          <w:sz w:val="16"/>
        </w:rPr>
      </w:pPr>
      <w:r w:rsidRPr="001A3EE3">
        <w:rPr>
          <w:rFonts w:eastAsia="Aptos"/>
          <w:iCs/>
          <w:highlight w:val="cyan"/>
          <w:u w:val="single"/>
          <w:bdr w:val="single" w:sz="8" w:space="0" w:color="auto"/>
        </w:rPr>
        <w:t>Brazil is</w:t>
      </w:r>
      <w:r w:rsidRPr="001A3EE3">
        <w:rPr>
          <w:rFonts w:eastAsia="Aptos"/>
          <w:sz w:val="16"/>
        </w:rPr>
        <w:t xml:space="preserve"> </w:t>
      </w:r>
      <w:r w:rsidRPr="001A3EE3">
        <w:rPr>
          <w:rFonts w:eastAsia="Aptos"/>
          <w:u w:val="single"/>
        </w:rPr>
        <w:t xml:space="preserve">not only </w:t>
      </w:r>
      <w:r w:rsidRPr="001A3EE3">
        <w:rPr>
          <w:rFonts w:eastAsia="Aptos"/>
          <w:highlight w:val="cyan"/>
          <w:u w:val="single"/>
        </w:rPr>
        <w:t>increasing trade</w:t>
      </w:r>
      <w:r w:rsidRPr="001A3EE3">
        <w:rPr>
          <w:rFonts w:eastAsia="Aptos"/>
          <w:iCs/>
          <w:highlight w:val="cyan"/>
          <w:u w:val="single"/>
          <w:bdr w:val="single" w:sz="8" w:space="0" w:color="auto"/>
        </w:rPr>
        <w:t xml:space="preserve"> with China</w:t>
      </w:r>
      <w:r w:rsidRPr="001A3EE3">
        <w:rPr>
          <w:rFonts w:eastAsia="Aptos"/>
          <w:sz w:val="16"/>
        </w:rPr>
        <w:t xml:space="preserve">, </w:t>
      </w:r>
      <w:r w:rsidRPr="001A3EE3">
        <w:rPr>
          <w:rFonts w:eastAsia="Aptos"/>
          <w:u w:val="single"/>
        </w:rPr>
        <w:t>it’s doing it in China’s currency</w:t>
      </w:r>
      <w:r w:rsidRPr="001A3EE3">
        <w:rPr>
          <w:rFonts w:eastAsia="Aptos"/>
          <w:sz w:val="16"/>
        </w:rPr>
        <w:t xml:space="preserve">, </w:t>
      </w:r>
      <w:r w:rsidRPr="001A3EE3">
        <w:rPr>
          <w:rFonts w:eastAsia="Aptos"/>
          <w:iCs/>
          <w:highlight w:val="cyan"/>
          <w:u w:val="single"/>
          <w:bdr w:val="single" w:sz="8" w:space="0" w:color="auto"/>
        </w:rPr>
        <w:t>sidelining the dollar</w:t>
      </w:r>
      <w:r w:rsidRPr="001A3EE3">
        <w:rPr>
          <w:rFonts w:eastAsia="Aptos"/>
          <w:sz w:val="16"/>
          <w:highlight w:val="cyan"/>
        </w:rPr>
        <w:t>.</w:t>
      </w:r>
    </w:p>
    <w:p w14:paraId="5F8D8895" w14:textId="77777777" w:rsidR="003120E2" w:rsidRPr="001A3EE3" w:rsidRDefault="003120E2" w:rsidP="003120E2">
      <w:pPr>
        <w:rPr>
          <w:rFonts w:eastAsia="Aptos"/>
          <w:u w:val="single"/>
        </w:rPr>
      </w:pPr>
      <w:r w:rsidRPr="001A3EE3">
        <w:rPr>
          <w:rFonts w:eastAsia="Aptos"/>
          <w:u w:val="single"/>
        </w:rPr>
        <w:t>In several countries</w:t>
      </w:r>
      <w:r w:rsidRPr="001A3EE3">
        <w:rPr>
          <w:rFonts w:eastAsia="Aptos"/>
          <w:sz w:val="16"/>
        </w:rPr>
        <w:t xml:space="preserve">, </w:t>
      </w:r>
      <w:r w:rsidRPr="001A3EE3">
        <w:rPr>
          <w:rFonts w:eastAsia="Aptos"/>
          <w:u w:val="single"/>
        </w:rPr>
        <w:t xml:space="preserve">including </w:t>
      </w:r>
      <w:r w:rsidRPr="001A3EE3">
        <w:rPr>
          <w:rFonts w:eastAsia="Aptos"/>
          <w:highlight w:val="cyan"/>
          <w:u w:val="single"/>
        </w:rPr>
        <w:t>Poland</w:t>
      </w:r>
      <w:r w:rsidRPr="001A3EE3">
        <w:rPr>
          <w:rFonts w:eastAsia="Aptos"/>
          <w:sz w:val="16"/>
        </w:rPr>
        <w:t xml:space="preserve">, </w:t>
      </w:r>
      <w:r w:rsidRPr="001A3EE3">
        <w:rPr>
          <w:rFonts w:eastAsia="Aptos"/>
          <w:highlight w:val="cyan"/>
          <w:u w:val="single"/>
        </w:rPr>
        <w:t>So</w:t>
      </w:r>
      <w:r w:rsidRPr="001A3EE3">
        <w:rPr>
          <w:rFonts w:eastAsia="Aptos"/>
          <w:u w:val="single"/>
        </w:rPr>
        <w:t xml:space="preserve">uth </w:t>
      </w:r>
      <w:r w:rsidRPr="001A3EE3">
        <w:rPr>
          <w:rFonts w:eastAsia="Aptos"/>
          <w:highlight w:val="cyan"/>
          <w:u w:val="single"/>
        </w:rPr>
        <w:t>Ko</w:t>
      </w:r>
      <w:r w:rsidRPr="001A3EE3">
        <w:rPr>
          <w:rFonts w:eastAsia="Aptos"/>
          <w:u w:val="single"/>
        </w:rPr>
        <w:t>rea</w:t>
      </w:r>
      <w:r w:rsidRPr="001A3EE3">
        <w:rPr>
          <w:rFonts w:eastAsia="Aptos"/>
          <w:sz w:val="16"/>
        </w:rPr>
        <w:t xml:space="preserve"> </w:t>
      </w:r>
      <w:r w:rsidRPr="001A3EE3">
        <w:rPr>
          <w:rFonts w:eastAsia="Aptos"/>
          <w:highlight w:val="cyan"/>
          <w:u w:val="single"/>
        </w:rPr>
        <w:t>and Australia</w:t>
      </w:r>
      <w:r w:rsidRPr="001A3EE3">
        <w:rPr>
          <w:rFonts w:eastAsia="Aptos"/>
          <w:sz w:val="16"/>
        </w:rPr>
        <w:t xml:space="preserve">, </w:t>
      </w:r>
      <w:r w:rsidRPr="001A3EE3">
        <w:rPr>
          <w:rFonts w:eastAsia="Aptos"/>
          <w:highlight w:val="cyan"/>
          <w:u w:val="single"/>
        </w:rPr>
        <w:t>discussions about</w:t>
      </w:r>
      <w:r w:rsidRPr="001A3EE3">
        <w:rPr>
          <w:rFonts w:eastAsia="Aptos"/>
          <w:u w:val="single"/>
        </w:rPr>
        <w:t xml:space="preserve"> whether to build or secure </w:t>
      </w:r>
      <w:r w:rsidRPr="001A3EE3">
        <w:rPr>
          <w:rFonts w:eastAsia="Aptos"/>
          <w:iCs/>
          <w:u w:val="single"/>
          <w:bdr w:val="single" w:sz="8" w:space="0" w:color="auto"/>
        </w:rPr>
        <w:t xml:space="preserve">access to </w:t>
      </w:r>
      <w:r w:rsidRPr="001A3EE3">
        <w:rPr>
          <w:rFonts w:eastAsia="Aptos"/>
          <w:iCs/>
          <w:highlight w:val="cyan"/>
          <w:u w:val="single"/>
          <w:bdr w:val="single" w:sz="8" w:space="0" w:color="auto"/>
        </w:rPr>
        <w:t>nuclear weapons</w:t>
      </w:r>
      <w:r w:rsidRPr="001A3EE3">
        <w:rPr>
          <w:rFonts w:eastAsia="Aptos"/>
          <w:sz w:val="16"/>
        </w:rPr>
        <w:t xml:space="preserve"> </w:t>
      </w:r>
      <w:r w:rsidRPr="001A3EE3">
        <w:rPr>
          <w:rFonts w:eastAsia="Aptos"/>
          <w:u w:val="single"/>
        </w:rPr>
        <w:t>are now commonplace</w:t>
      </w:r>
      <w:r w:rsidRPr="001A3EE3">
        <w:rPr>
          <w:rFonts w:eastAsia="Aptos"/>
          <w:sz w:val="16"/>
        </w:rPr>
        <w:t>.</w:t>
      </w:r>
    </w:p>
    <w:p w14:paraId="53BD996A" w14:textId="77777777" w:rsidR="003120E2" w:rsidRPr="001A3EE3" w:rsidRDefault="003120E2" w:rsidP="003120E2">
      <w:pPr>
        <w:rPr>
          <w:rFonts w:eastAsia="Aptos"/>
          <w:sz w:val="16"/>
        </w:rPr>
      </w:pPr>
      <w:r w:rsidRPr="001A3EE3">
        <w:rPr>
          <w:rFonts w:eastAsia="Aptos"/>
          <w:sz w:val="16"/>
        </w:rPr>
        <w:t xml:space="preserve">Some degree of </w:t>
      </w:r>
      <w:r w:rsidRPr="001A3EE3">
        <w:rPr>
          <w:rFonts w:eastAsia="Aptos"/>
          <w:highlight w:val="cyan"/>
          <w:u w:val="single"/>
        </w:rPr>
        <w:t>distancing from the U</w:t>
      </w:r>
      <w:r w:rsidRPr="001A3EE3">
        <w:rPr>
          <w:rFonts w:eastAsia="Aptos"/>
          <w:u w:val="single"/>
        </w:rPr>
        <w:t xml:space="preserve">nited </w:t>
      </w:r>
      <w:r w:rsidRPr="001A3EE3">
        <w:rPr>
          <w:rFonts w:eastAsia="Aptos"/>
          <w:highlight w:val="cyan"/>
          <w:u w:val="single"/>
        </w:rPr>
        <w:t>S</w:t>
      </w:r>
      <w:r w:rsidRPr="001A3EE3">
        <w:rPr>
          <w:rFonts w:eastAsia="Aptos"/>
          <w:u w:val="single"/>
        </w:rPr>
        <w:t xml:space="preserve">tates had already been in motion as </w:t>
      </w:r>
      <w:r w:rsidRPr="001A3EE3">
        <w:rPr>
          <w:rFonts w:eastAsia="Aptos"/>
          <w:iCs/>
          <w:u w:val="single"/>
          <w:bdr w:val="single" w:sz="8" w:space="0" w:color="auto"/>
        </w:rPr>
        <w:t>other countries became wealthier</w:t>
      </w:r>
      <w:r w:rsidRPr="001A3EE3">
        <w:rPr>
          <w:rFonts w:eastAsia="Aptos"/>
          <w:sz w:val="16"/>
        </w:rPr>
        <w:t xml:space="preserve">, </w:t>
      </w:r>
      <w:r w:rsidRPr="001A3EE3">
        <w:rPr>
          <w:rFonts w:eastAsia="Aptos"/>
          <w:u w:val="single"/>
        </w:rPr>
        <w:t xml:space="preserve">more capable and </w:t>
      </w:r>
      <w:r w:rsidRPr="001A3EE3">
        <w:rPr>
          <w:rFonts w:eastAsia="Aptos"/>
          <w:iCs/>
          <w:u w:val="single"/>
          <w:bdr w:val="single" w:sz="8" w:space="0" w:color="auto"/>
        </w:rPr>
        <w:t>less convinced</w:t>
      </w:r>
      <w:r w:rsidRPr="001A3EE3">
        <w:rPr>
          <w:rFonts w:eastAsia="Aptos"/>
          <w:sz w:val="16"/>
        </w:rPr>
        <w:t xml:space="preserve"> </w:t>
      </w:r>
      <w:r w:rsidRPr="001A3EE3">
        <w:rPr>
          <w:rFonts w:eastAsia="Aptos"/>
          <w:u w:val="single"/>
        </w:rPr>
        <w:t>that</w:t>
      </w:r>
      <w:r w:rsidRPr="001A3EE3">
        <w:rPr>
          <w:rFonts w:eastAsia="Aptos"/>
          <w:sz w:val="16"/>
        </w:rPr>
        <w:t xml:space="preserve"> </w:t>
      </w:r>
      <w:r w:rsidRPr="001A3EE3">
        <w:rPr>
          <w:rFonts w:eastAsia="Aptos"/>
          <w:iCs/>
          <w:u w:val="single"/>
          <w:bdr w:val="single" w:sz="8" w:space="0" w:color="auto"/>
        </w:rPr>
        <w:t>American centrality</w:t>
      </w:r>
      <w:r w:rsidRPr="001A3EE3">
        <w:rPr>
          <w:rFonts w:eastAsia="Aptos"/>
          <w:sz w:val="16"/>
        </w:rPr>
        <w:t xml:space="preserve"> </w:t>
      </w:r>
      <w:r w:rsidRPr="001A3EE3">
        <w:rPr>
          <w:rFonts w:eastAsia="Aptos"/>
          <w:u w:val="single"/>
        </w:rPr>
        <w:t xml:space="preserve">would be </w:t>
      </w:r>
      <w:r w:rsidRPr="001A3EE3">
        <w:rPr>
          <w:rFonts w:eastAsia="Aptos"/>
          <w:iCs/>
          <w:u w:val="single"/>
          <w:bdr w:val="single" w:sz="8" w:space="0" w:color="auto"/>
        </w:rPr>
        <w:t>permanent</w:t>
      </w:r>
      <w:r w:rsidRPr="001A3EE3">
        <w:rPr>
          <w:rFonts w:eastAsia="Aptos"/>
          <w:sz w:val="16"/>
        </w:rPr>
        <w:t xml:space="preserve">. </w:t>
      </w:r>
      <w:r w:rsidRPr="001A3EE3">
        <w:rPr>
          <w:rFonts w:eastAsia="Aptos"/>
          <w:u w:val="single"/>
        </w:rPr>
        <w:t xml:space="preserve">But the past few months of Trump 2.0 have </w:t>
      </w:r>
      <w:r w:rsidRPr="001A3EE3">
        <w:rPr>
          <w:rFonts w:eastAsia="Aptos"/>
          <w:iCs/>
          <w:u w:val="single"/>
          <w:bdr w:val="single" w:sz="8" w:space="0" w:color="auto"/>
        </w:rPr>
        <w:t>supercharged the process</w:t>
      </w:r>
      <w:r w:rsidRPr="001A3EE3">
        <w:rPr>
          <w:rFonts w:eastAsia="Aptos"/>
          <w:sz w:val="16"/>
        </w:rPr>
        <w:t>.</w:t>
      </w:r>
    </w:p>
    <w:p w14:paraId="2BB356D1" w14:textId="77777777" w:rsidR="003120E2" w:rsidRPr="001A3EE3" w:rsidRDefault="003120E2" w:rsidP="003120E2">
      <w:pPr>
        <w:rPr>
          <w:rFonts w:eastAsia="Aptos"/>
          <w:sz w:val="16"/>
        </w:rPr>
      </w:pPr>
      <w:r w:rsidRPr="001A3EE3">
        <w:rPr>
          <w:rFonts w:eastAsia="Aptos"/>
          <w:iCs/>
          <w:u w:val="single"/>
          <w:bdr w:val="single" w:sz="8" w:space="0" w:color="auto"/>
        </w:rPr>
        <w:t>History</w:t>
      </w:r>
      <w:r w:rsidRPr="001A3EE3">
        <w:rPr>
          <w:rFonts w:eastAsia="Aptos"/>
          <w:sz w:val="16"/>
        </w:rPr>
        <w:t xml:space="preserve"> </w:t>
      </w:r>
      <w:r w:rsidRPr="001A3EE3">
        <w:rPr>
          <w:rFonts w:eastAsia="Aptos"/>
          <w:u w:val="single"/>
        </w:rPr>
        <w:t>and</w:t>
      </w:r>
      <w:r w:rsidRPr="001A3EE3">
        <w:rPr>
          <w:rFonts w:eastAsia="Aptos"/>
          <w:sz w:val="16"/>
        </w:rPr>
        <w:t xml:space="preserve"> </w:t>
      </w:r>
      <w:r w:rsidRPr="001A3EE3">
        <w:rPr>
          <w:rFonts w:eastAsia="Aptos"/>
          <w:iCs/>
          <w:u w:val="single"/>
          <w:bdr w:val="single" w:sz="8" w:space="0" w:color="auto"/>
        </w:rPr>
        <w:t>psychology</w:t>
      </w:r>
      <w:r w:rsidRPr="001A3EE3">
        <w:rPr>
          <w:rFonts w:eastAsia="Aptos"/>
          <w:sz w:val="16"/>
        </w:rPr>
        <w:t xml:space="preserve"> </w:t>
      </w:r>
      <w:r w:rsidRPr="001A3EE3">
        <w:rPr>
          <w:rFonts w:eastAsia="Aptos"/>
          <w:u w:val="single"/>
        </w:rPr>
        <w:t>help explain why</w:t>
      </w:r>
      <w:r w:rsidRPr="001A3EE3">
        <w:rPr>
          <w:rFonts w:eastAsia="Aptos"/>
          <w:sz w:val="16"/>
        </w:rPr>
        <w:t>. Few forces have such a powerful, long-lasting impact on geopolitics as distrust, according to social scientists who study international relations. It has repeatedly poisoned negotiations in the Palestinian-Israeli conflict. It kept Cold War tensions between the United States and the Soviet Union burning for decades.</w:t>
      </w:r>
    </w:p>
    <w:p w14:paraId="1A166B91" w14:textId="77777777" w:rsidR="003120E2" w:rsidRPr="001A3EE3" w:rsidRDefault="003120E2" w:rsidP="003120E2">
      <w:pPr>
        <w:rPr>
          <w:rFonts w:eastAsia="Aptos"/>
          <w:sz w:val="16"/>
        </w:rPr>
      </w:pPr>
      <w:r w:rsidRPr="001A3EE3">
        <w:rPr>
          <w:rFonts w:eastAsia="Aptos"/>
          <w:sz w:val="16"/>
        </w:rPr>
        <w:t>So-called realists — who see international relations as an amoral contest between self-interested states — argue that trust should always be assessed with skepticism, because believing in good intentions is risky.</w:t>
      </w:r>
    </w:p>
    <w:p w14:paraId="692952C5" w14:textId="77777777" w:rsidR="003120E2" w:rsidRPr="001A3EE3" w:rsidRDefault="003120E2" w:rsidP="003120E2">
      <w:pPr>
        <w:rPr>
          <w:rFonts w:eastAsia="Aptos"/>
        </w:rPr>
      </w:pPr>
    </w:p>
    <w:p w14:paraId="71593923" w14:textId="77777777" w:rsidR="003120E2" w:rsidRPr="001A3EE3" w:rsidRDefault="003120E2" w:rsidP="003120E2">
      <w:pPr>
        <w:keepNext/>
        <w:keepLines/>
        <w:spacing w:before="40" w:after="0"/>
        <w:outlineLvl w:val="3"/>
        <w:rPr>
          <w:rFonts w:eastAsia="DengXian Light"/>
          <w:b/>
          <w:iCs/>
          <w:sz w:val="28"/>
        </w:rPr>
      </w:pPr>
      <w:r w:rsidRPr="001A3EE3">
        <w:rPr>
          <w:rFonts w:eastAsia="DengXian Light"/>
          <w:b/>
          <w:iCs/>
          <w:sz w:val="28"/>
        </w:rPr>
        <w:t xml:space="preserve">Global opinion stats prove. </w:t>
      </w:r>
    </w:p>
    <w:p w14:paraId="06F1F14C" w14:textId="77777777" w:rsidR="003120E2" w:rsidRPr="001A3EE3" w:rsidRDefault="003120E2" w:rsidP="003120E2">
      <w:pPr>
        <w:rPr>
          <w:rFonts w:eastAsia="Aptos"/>
        </w:rPr>
      </w:pPr>
      <w:r w:rsidRPr="001A3EE3">
        <w:rPr>
          <w:rFonts w:eastAsia="Aptos"/>
          <w:b/>
          <w:bCs/>
          <w:sz w:val="28"/>
        </w:rPr>
        <w:t>Re: Russia. 6/23</w:t>
      </w:r>
      <w:r w:rsidRPr="001A3EE3">
        <w:rPr>
          <w:rFonts w:eastAsia="Aptos"/>
        </w:rPr>
        <w:t>, An expert and discussion platform aiming to address key issues of Russian politics, economy and society edited by Evgeny Antonov, Irisova, Chernousov and others whose names are not disclosed by re: Russia due to the political situation in Russia, "Reputation Knockdown: Trump's presidency is leading to a widespread collapse of trust in the United States and strengthening China as the new leader, polls show," Re: Russia, 06/23/2025, https://re-russia.net/en/analytics/0311/</w:t>
      </w:r>
    </w:p>
    <w:p w14:paraId="0AC2B493" w14:textId="77777777" w:rsidR="003120E2" w:rsidRPr="001A3EE3" w:rsidRDefault="003120E2" w:rsidP="003120E2">
      <w:pPr>
        <w:rPr>
          <w:rFonts w:eastAsia="Aptos"/>
          <w:sz w:val="16"/>
        </w:rPr>
      </w:pPr>
      <w:r w:rsidRPr="001A3EE3">
        <w:rPr>
          <w:rFonts w:eastAsia="Aptos"/>
          <w:sz w:val="16"/>
        </w:rPr>
        <w:t xml:space="preserve">On Trump’s cap, the abbreviation MAGA – Make America Great Again – ought to be replaced with MADA – </w:t>
      </w:r>
      <w:r w:rsidRPr="001A3EE3">
        <w:rPr>
          <w:rFonts w:eastAsia="Aptos"/>
          <w:u w:val="single"/>
        </w:rPr>
        <w:t>Make America Decline Again</w:t>
      </w:r>
      <w:r w:rsidRPr="001A3EE3">
        <w:rPr>
          <w:rFonts w:eastAsia="Aptos"/>
          <w:sz w:val="16"/>
        </w:rPr>
        <w:t xml:space="preserve">. </w:t>
      </w:r>
      <w:r w:rsidRPr="001A3EE3">
        <w:rPr>
          <w:rFonts w:eastAsia="Aptos"/>
          <w:highlight w:val="cyan"/>
          <w:u w:val="single"/>
        </w:rPr>
        <w:t>Trump</w:t>
      </w:r>
      <w:r w:rsidRPr="001A3EE3">
        <w:rPr>
          <w:rFonts w:eastAsia="Aptos"/>
          <w:u w:val="single"/>
        </w:rPr>
        <w:t>’s</w:t>
      </w:r>
      <w:r w:rsidRPr="001A3EE3">
        <w:rPr>
          <w:rFonts w:eastAsia="Aptos"/>
          <w:sz w:val="16"/>
        </w:rPr>
        <w:t xml:space="preserve"> slogan has turned into its complete opposite. </w:t>
      </w:r>
      <w:r w:rsidRPr="001A3EE3">
        <w:rPr>
          <w:rFonts w:eastAsia="Aptos"/>
          <w:u w:val="single"/>
        </w:rPr>
        <w:t xml:space="preserve">The first months of his time in the White House </w:t>
      </w:r>
      <w:r w:rsidRPr="001A3EE3">
        <w:rPr>
          <w:rFonts w:eastAsia="Aptos"/>
          <w:highlight w:val="cyan"/>
          <w:u w:val="single"/>
        </w:rPr>
        <w:t xml:space="preserve">marked a sharp </w:t>
      </w:r>
      <w:r w:rsidRPr="001A3EE3">
        <w:rPr>
          <w:rFonts w:eastAsia="Aptos"/>
          <w:iCs/>
          <w:u w:val="single"/>
          <w:bdr w:val="single" w:sz="8" w:space="0" w:color="auto"/>
        </w:rPr>
        <w:t xml:space="preserve">turn towards the </w:t>
      </w:r>
      <w:r w:rsidRPr="001A3EE3">
        <w:rPr>
          <w:rFonts w:eastAsia="Aptos"/>
          <w:iCs/>
          <w:highlight w:val="cyan"/>
          <w:u w:val="single"/>
          <w:bdr w:val="single" w:sz="8" w:space="0" w:color="auto"/>
        </w:rPr>
        <w:t>'decline</w:t>
      </w:r>
      <w:r w:rsidRPr="001A3EE3">
        <w:rPr>
          <w:rFonts w:eastAsia="Aptos"/>
          <w:sz w:val="16"/>
          <w:highlight w:val="cyan"/>
        </w:rPr>
        <w:t xml:space="preserve"> </w:t>
      </w:r>
      <w:r w:rsidRPr="001A3EE3">
        <w:rPr>
          <w:rFonts w:eastAsia="Aptos"/>
          <w:highlight w:val="cyan"/>
          <w:u w:val="single"/>
        </w:rPr>
        <w:t>of America'</w:t>
      </w:r>
      <w:r w:rsidRPr="001A3EE3">
        <w:rPr>
          <w:rFonts w:eastAsia="Aptos"/>
          <w:u w:val="single"/>
        </w:rPr>
        <w:t xml:space="preserve"> in the eyes of the surrounding world</w:t>
      </w:r>
      <w:r w:rsidRPr="001A3EE3">
        <w:rPr>
          <w:rFonts w:eastAsia="Aptos"/>
          <w:sz w:val="16"/>
        </w:rPr>
        <w:t>.</w:t>
      </w:r>
    </w:p>
    <w:p w14:paraId="6A961536" w14:textId="77777777" w:rsidR="003120E2" w:rsidRPr="001A3EE3" w:rsidRDefault="003120E2" w:rsidP="003120E2">
      <w:pPr>
        <w:rPr>
          <w:rFonts w:eastAsia="Aptos"/>
          <w:sz w:val="16"/>
        </w:rPr>
      </w:pPr>
      <w:r w:rsidRPr="001A3EE3">
        <w:rPr>
          <w:rFonts w:eastAsia="Aptos"/>
          <w:sz w:val="16"/>
        </w:rPr>
        <w:t xml:space="preserve">The </w:t>
      </w:r>
      <w:r w:rsidRPr="001A3EE3">
        <w:rPr>
          <w:rFonts w:eastAsia="Aptos"/>
          <w:u w:val="single"/>
        </w:rPr>
        <w:t>proportion of people who trust the United States</w:t>
      </w:r>
      <w:r w:rsidRPr="001A3EE3">
        <w:rPr>
          <w:rFonts w:eastAsia="Aptos"/>
          <w:sz w:val="16"/>
        </w:rPr>
        <w:t xml:space="preserve"> and believe that America will play a positive role in the world </w:t>
      </w:r>
      <w:r w:rsidRPr="001A3EE3">
        <w:rPr>
          <w:rFonts w:eastAsia="Aptos"/>
          <w:u w:val="single"/>
        </w:rPr>
        <w:t xml:space="preserve">in this decade is </w:t>
      </w:r>
      <w:r w:rsidRPr="001A3EE3">
        <w:rPr>
          <w:rFonts w:eastAsia="Aptos"/>
          <w:iCs/>
          <w:u w:val="single"/>
          <w:bdr w:val="single" w:sz="8" w:space="0" w:color="auto"/>
        </w:rPr>
        <w:t>falling rapidly</w:t>
      </w:r>
      <w:r w:rsidRPr="001A3EE3">
        <w:rPr>
          <w:rFonts w:eastAsia="Aptos"/>
          <w:sz w:val="16"/>
        </w:rPr>
        <w:t xml:space="preserve">. </w:t>
      </w:r>
      <w:r w:rsidRPr="001A3EE3">
        <w:rPr>
          <w:rFonts w:eastAsia="Aptos"/>
          <w:iCs/>
          <w:highlight w:val="cyan"/>
          <w:u w:val="single"/>
          <w:bdr w:val="single" w:sz="8" w:space="0" w:color="auto"/>
        </w:rPr>
        <w:t>Trust</w:t>
      </w:r>
      <w:r w:rsidRPr="001A3EE3">
        <w:rPr>
          <w:rFonts w:eastAsia="Aptos"/>
          <w:sz w:val="16"/>
        </w:rPr>
        <w:t xml:space="preserve"> </w:t>
      </w:r>
      <w:r w:rsidRPr="001A3EE3">
        <w:rPr>
          <w:rFonts w:eastAsia="Aptos"/>
          <w:u w:val="single"/>
        </w:rPr>
        <w:t>in American democracy</w:t>
      </w:r>
      <w:r w:rsidRPr="001A3EE3">
        <w:rPr>
          <w:rFonts w:eastAsia="Aptos"/>
          <w:sz w:val="16"/>
        </w:rPr>
        <w:t xml:space="preserve">, </w:t>
      </w:r>
      <w:r w:rsidRPr="001A3EE3">
        <w:rPr>
          <w:rFonts w:eastAsia="Aptos"/>
          <w:iCs/>
          <w:u w:val="single"/>
          <w:bdr w:val="single" w:sz="8" w:space="0" w:color="auto"/>
        </w:rPr>
        <w:t>in</w:t>
      </w:r>
      <w:r w:rsidRPr="001A3EE3">
        <w:rPr>
          <w:rFonts w:eastAsia="Aptos"/>
          <w:u w:val="single"/>
        </w:rPr>
        <w:t xml:space="preserve"> the </w:t>
      </w:r>
      <w:r w:rsidRPr="001A3EE3">
        <w:rPr>
          <w:rFonts w:eastAsia="Aptos"/>
          <w:highlight w:val="cyan"/>
          <w:u w:val="single"/>
        </w:rPr>
        <w:t xml:space="preserve">country’s </w:t>
      </w:r>
      <w:r w:rsidRPr="001A3EE3">
        <w:rPr>
          <w:rFonts w:eastAsia="Aptos"/>
          <w:iCs/>
          <w:highlight w:val="cyan"/>
          <w:u w:val="single"/>
          <w:bdr w:val="single" w:sz="8" w:space="0" w:color="auto"/>
        </w:rPr>
        <w:t>ability to handle</w:t>
      </w:r>
      <w:r w:rsidRPr="001A3EE3">
        <w:rPr>
          <w:rFonts w:eastAsia="Aptos"/>
          <w:iCs/>
          <w:u w:val="single"/>
          <w:bdr w:val="single" w:sz="8" w:space="0" w:color="auto"/>
        </w:rPr>
        <w:t xml:space="preserve"> </w:t>
      </w:r>
      <w:r w:rsidRPr="001A3EE3">
        <w:rPr>
          <w:rFonts w:eastAsia="Aptos"/>
          <w:iCs/>
          <w:highlight w:val="cyan"/>
          <w:u w:val="single"/>
          <w:bdr w:val="single" w:sz="8" w:space="0" w:color="auto"/>
        </w:rPr>
        <w:t>international issues</w:t>
      </w:r>
      <w:r w:rsidRPr="001A3EE3">
        <w:rPr>
          <w:rFonts w:eastAsia="Aptos"/>
          <w:sz w:val="16"/>
        </w:rPr>
        <w:t xml:space="preserve">, </w:t>
      </w:r>
      <w:r w:rsidRPr="001A3EE3">
        <w:rPr>
          <w:rFonts w:eastAsia="Aptos"/>
          <w:highlight w:val="cyan"/>
          <w:u w:val="single"/>
        </w:rPr>
        <w:t>and</w:t>
      </w:r>
      <w:r w:rsidRPr="001A3EE3">
        <w:rPr>
          <w:rFonts w:eastAsia="Aptos"/>
          <w:u w:val="single"/>
        </w:rPr>
        <w:t xml:space="preserve"> </w:t>
      </w:r>
      <w:r w:rsidRPr="001A3EE3">
        <w:rPr>
          <w:rFonts w:eastAsia="Aptos"/>
          <w:iCs/>
          <w:u w:val="single"/>
          <w:bdr w:val="single" w:sz="8" w:space="0" w:color="auto"/>
        </w:rPr>
        <w:t xml:space="preserve">in </w:t>
      </w:r>
      <w:r w:rsidRPr="001A3EE3">
        <w:rPr>
          <w:rFonts w:eastAsia="Aptos"/>
          <w:iCs/>
          <w:highlight w:val="cyan"/>
          <w:u w:val="single"/>
          <w:bdr w:val="single" w:sz="8" w:space="0" w:color="auto"/>
        </w:rPr>
        <w:t>the</w:t>
      </w:r>
      <w:r w:rsidRPr="001A3EE3">
        <w:rPr>
          <w:rFonts w:eastAsia="Aptos"/>
          <w:iCs/>
          <w:u w:val="single"/>
          <w:bdr w:val="single" w:sz="8" w:space="0" w:color="auto"/>
        </w:rPr>
        <w:t xml:space="preserve"> US </w:t>
      </w:r>
      <w:r w:rsidRPr="001A3EE3">
        <w:rPr>
          <w:rFonts w:eastAsia="Aptos"/>
          <w:iCs/>
          <w:highlight w:val="cyan"/>
          <w:u w:val="single"/>
          <w:bdr w:val="single" w:sz="8" w:space="0" w:color="auto"/>
        </w:rPr>
        <w:t>economy is</w:t>
      </w:r>
      <w:r w:rsidRPr="001A3EE3">
        <w:rPr>
          <w:rFonts w:eastAsia="Aptos"/>
          <w:u w:val="single"/>
        </w:rPr>
        <w:t xml:space="preserve"> also </w:t>
      </w:r>
      <w:r w:rsidRPr="001A3EE3">
        <w:rPr>
          <w:rFonts w:eastAsia="Aptos"/>
          <w:iCs/>
          <w:highlight w:val="cyan"/>
          <w:u w:val="single"/>
          <w:bdr w:val="single" w:sz="8" w:space="0" w:color="auto"/>
        </w:rPr>
        <w:t>in decline</w:t>
      </w:r>
      <w:r w:rsidRPr="001A3EE3">
        <w:rPr>
          <w:rFonts w:eastAsia="Aptos"/>
          <w:sz w:val="16"/>
          <w:highlight w:val="cyan"/>
        </w:rPr>
        <w:t>.</w:t>
      </w:r>
    </w:p>
    <w:p w14:paraId="1AB8A019" w14:textId="77777777" w:rsidR="003120E2" w:rsidRPr="001A3EE3" w:rsidRDefault="003120E2" w:rsidP="003120E2">
      <w:pPr>
        <w:rPr>
          <w:rFonts w:eastAsia="Aptos"/>
          <w:sz w:val="16"/>
        </w:rPr>
      </w:pPr>
      <w:r w:rsidRPr="001A3EE3">
        <w:rPr>
          <w:rFonts w:eastAsia="Aptos"/>
          <w:u w:val="single"/>
        </w:rPr>
        <w:t xml:space="preserve">The US is losing trust most rapidly among its </w:t>
      </w:r>
      <w:r w:rsidRPr="001A3EE3">
        <w:rPr>
          <w:rFonts w:eastAsia="Aptos"/>
          <w:iCs/>
          <w:u w:val="single"/>
          <w:bdr w:val="single" w:sz="8" w:space="0" w:color="auto"/>
        </w:rPr>
        <w:t>traditional allies</w:t>
      </w:r>
      <w:r w:rsidRPr="001A3EE3">
        <w:rPr>
          <w:rFonts w:eastAsia="Aptos"/>
          <w:sz w:val="16"/>
        </w:rPr>
        <w:t xml:space="preserve"> </w:t>
      </w:r>
      <w:r w:rsidRPr="001A3EE3">
        <w:rPr>
          <w:rFonts w:eastAsia="Aptos"/>
          <w:u w:val="single"/>
        </w:rPr>
        <w:t xml:space="preserve">and the world’s most </w:t>
      </w:r>
      <w:r w:rsidRPr="001A3EE3">
        <w:rPr>
          <w:rFonts w:eastAsia="Aptos"/>
          <w:iCs/>
          <w:u w:val="single"/>
          <w:bdr w:val="single" w:sz="8" w:space="0" w:color="auto"/>
        </w:rPr>
        <w:t>developed nations</w:t>
      </w:r>
      <w:r w:rsidRPr="001A3EE3">
        <w:rPr>
          <w:rFonts w:eastAsia="Aptos"/>
          <w:sz w:val="16"/>
        </w:rPr>
        <w:t xml:space="preserve">, </w:t>
      </w:r>
      <w:r w:rsidRPr="001A3EE3">
        <w:rPr>
          <w:rFonts w:eastAsia="Aptos"/>
          <w:u w:val="single"/>
        </w:rPr>
        <w:t>both in Europe and in Asia</w:t>
      </w:r>
      <w:r w:rsidRPr="001A3EE3">
        <w:rPr>
          <w:rFonts w:eastAsia="Aptos"/>
          <w:sz w:val="16"/>
        </w:rPr>
        <w:t xml:space="preserve">. </w:t>
      </w:r>
      <w:r w:rsidRPr="001A3EE3">
        <w:rPr>
          <w:rFonts w:eastAsia="Aptos"/>
          <w:u w:val="single"/>
        </w:rPr>
        <w:t xml:space="preserve">Trust in the US is also decreasing in </w:t>
      </w:r>
      <w:r w:rsidRPr="001A3EE3">
        <w:rPr>
          <w:rFonts w:eastAsia="Aptos"/>
          <w:iCs/>
          <w:u w:val="single"/>
          <w:bdr w:val="single" w:sz="8" w:space="0" w:color="auto"/>
        </w:rPr>
        <w:t>Latin America</w:t>
      </w:r>
      <w:r w:rsidRPr="001A3EE3">
        <w:rPr>
          <w:rFonts w:eastAsia="Aptos"/>
          <w:u w:val="single"/>
        </w:rPr>
        <w:t>.</w:t>
      </w:r>
    </w:p>
    <w:p w14:paraId="37E28CA4" w14:textId="77777777" w:rsidR="003120E2" w:rsidRPr="001A3EE3" w:rsidRDefault="003120E2" w:rsidP="003120E2">
      <w:pPr>
        <w:rPr>
          <w:rFonts w:eastAsia="Aptos"/>
          <w:sz w:val="16"/>
        </w:rPr>
      </w:pPr>
      <w:r w:rsidRPr="001A3EE3">
        <w:rPr>
          <w:rFonts w:eastAsia="Aptos"/>
          <w:sz w:val="16"/>
        </w:rPr>
        <w:t xml:space="preserve">Perceptions of America’s ability to act as a global leader and international arbiter are closely tied to perceptions of Donald Trump himself. </w:t>
      </w:r>
      <w:r w:rsidRPr="001A3EE3">
        <w:rPr>
          <w:rFonts w:eastAsia="Aptos"/>
          <w:highlight w:val="cyan"/>
          <w:u w:val="single"/>
        </w:rPr>
        <w:t>Two-thirds</w:t>
      </w:r>
      <w:r w:rsidRPr="001A3EE3">
        <w:rPr>
          <w:rFonts w:eastAsia="Aptos"/>
          <w:u w:val="single"/>
        </w:rPr>
        <w:t xml:space="preserve"> of those </w:t>
      </w:r>
      <w:r w:rsidRPr="001A3EE3">
        <w:rPr>
          <w:rFonts w:eastAsia="Aptos"/>
          <w:highlight w:val="cyan"/>
          <w:u w:val="single"/>
        </w:rPr>
        <w:t>surveyed</w:t>
      </w:r>
      <w:r w:rsidRPr="001A3EE3">
        <w:rPr>
          <w:rFonts w:eastAsia="Aptos"/>
          <w:u w:val="single"/>
        </w:rPr>
        <w:t xml:space="preserve"> by the Pew Research Center across </w:t>
      </w:r>
      <w:r w:rsidRPr="001A3EE3">
        <w:rPr>
          <w:rFonts w:eastAsia="Aptos"/>
          <w:iCs/>
          <w:u w:val="single"/>
          <w:bdr w:val="single" w:sz="8" w:space="0" w:color="auto"/>
        </w:rPr>
        <w:t>24 countries</w:t>
      </w:r>
      <w:r w:rsidRPr="001A3EE3">
        <w:rPr>
          <w:rFonts w:eastAsia="Aptos"/>
          <w:sz w:val="16"/>
        </w:rPr>
        <w:t xml:space="preserve"> </w:t>
      </w:r>
      <w:r w:rsidRPr="001A3EE3">
        <w:rPr>
          <w:rFonts w:eastAsia="Aptos"/>
          <w:highlight w:val="cyan"/>
          <w:u w:val="single"/>
        </w:rPr>
        <w:t xml:space="preserve">view him as </w:t>
      </w:r>
      <w:r w:rsidRPr="001A3EE3">
        <w:rPr>
          <w:rFonts w:eastAsia="Aptos"/>
          <w:iCs/>
          <w:highlight w:val="cyan"/>
          <w:u w:val="single"/>
          <w:bdr w:val="single" w:sz="8" w:space="0" w:color="auto"/>
        </w:rPr>
        <w:t>incompetent</w:t>
      </w:r>
      <w:r w:rsidRPr="001A3EE3">
        <w:rPr>
          <w:rFonts w:eastAsia="Aptos"/>
          <w:sz w:val="16"/>
        </w:rPr>
        <w:t xml:space="preserve">, </w:t>
      </w:r>
      <w:r w:rsidRPr="001A3EE3">
        <w:rPr>
          <w:rFonts w:eastAsia="Aptos"/>
          <w:iCs/>
          <w:highlight w:val="cyan"/>
          <w:u w:val="single"/>
          <w:bdr w:val="single" w:sz="8" w:space="0" w:color="auto"/>
        </w:rPr>
        <w:t>arrogant</w:t>
      </w:r>
      <w:r w:rsidRPr="001A3EE3">
        <w:rPr>
          <w:rFonts w:eastAsia="Aptos"/>
          <w:sz w:val="16"/>
        </w:rPr>
        <w:t xml:space="preserve">, </w:t>
      </w:r>
      <w:r w:rsidRPr="001A3EE3">
        <w:rPr>
          <w:rFonts w:eastAsia="Aptos"/>
          <w:highlight w:val="cyan"/>
          <w:u w:val="single"/>
        </w:rPr>
        <w:t>and</w:t>
      </w:r>
      <w:r w:rsidRPr="001A3EE3">
        <w:rPr>
          <w:rFonts w:eastAsia="Aptos"/>
          <w:sz w:val="16"/>
          <w:highlight w:val="cyan"/>
        </w:rPr>
        <w:t xml:space="preserve"> </w:t>
      </w:r>
      <w:r w:rsidRPr="001A3EE3">
        <w:rPr>
          <w:rFonts w:eastAsia="Aptos"/>
          <w:iCs/>
          <w:highlight w:val="cyan"/>
          <w:u w:val="single"/>
          <w:bdr w:val="single" w:sz="8" w:space="0" w:color="auto"/>
        </w:rPr>
        <w:t>dishonest</w:t>
      </w:r>
      <w:r w:rsidRPr="001A3EE3">
        <w:rPr>
          <w:rFonts w:eastAsia="Aptos"/>
          <w:sz w:val="16"/>
          <w:highlight w:val="cyan"/>
        </w:rPr>
        <w:t xml:space="preserve">, </w:t>
      </w:r>
      <w:r w:rsidRPr="001A3EE3">
        <w:rPr>
          <w:rFonts w:eastAsia="Aptos"/>
          <w:sz w:val="16"/>
        </w:rPr>
        <w:t>compared to just a third who hold the opposite opinion.</w:t>
      </w:r>
    </w:p>
    <w:p w14:paraId="093A33D7" w14:textId="77777777" w:rsidR="003120E2" w:rsidRPr="001A3EE3" w:rsidRDefault="003120E2" w:rsidP="003120E2">
      <w:pPr>
        <w:rPr>
          <w:rFonts w:eastAsia="Aptos"/>
          <w:sz w:val="16"/>
        </w:rPr>
      </w:pPr>
      <w:r w:rsidRPr="001A3EE3">
        <w:rPr>
          <w:rFonts w:eastAsia="Aptos"/>
          <w:u w:val="single"/>
        </w:rPr>
        <w:t>Evaluations of the American economy’s prospects are</w:t>
      </w:r>
      <w:r w:rsidRPr="001A3EE3">
        <w:rPr>
          <w:rFonts w:eastAsia="Aptos"/>
          <w:sz w:val="16"/>
        </w:rPr>
        <w:t xml:space="preserve"> somewhat less </w:t>
      </w:r>
      <w:r w:rsidRPr="001A3EE3">
        <w:rPr>
          <w:rFonts w:eastAsia="Aptos"/>
          <w:u w:val="single"/>
        </w:rPr>
        <w:t>influenced by</w:t>
      </w:r>
      <w:r w:rsidRPr="001A3EE3">
        <w:rPr>
          <w:rFonts w:eastAsia="Aptos"/>
          <w:sz w:val="16"/>
        </w:rPr>
        <w:t xml:space="preserve"> Trump personally and present </w:t>
      </w:r>
      <w:r w:rsidRPr="001A3EE3">
        <w:rPr>
          <w:rFonts w:eastAsia="Aptos"/>
          <w:u w:val="single"/>
        </w:rPr>
        <w:t>a rather paradoxical picture</w:t>
      </w:r>
      <w:r w:rsidRPr="001A3EE3">
        <w:rPr>
          <w:rFonts w:eastAsia="Aptos"/>
          <w:sz w:val="16"/>
        </w:rPr>
        <w:t xml:space="preserve">. Of the eight countries where a majority believes that the US retains leadership in the economic race, five are in Asia, whereas in developed European countries, </w:t>
      </w:r>
      <w:r w:rsidRPr="001A3EE3">
        <w:rPr>
          <w:rFonts w:eastAsia="Aptos"/>
          <w:u w:val="single"/>
        </w:rPr>
        <w:t xml:space="preserve">most </w:t>
      </w:r>
      <w:r w:rsidRPr="001A3EE3">
        <w:rPr>
          <w:rFonts w:eastAsia="Aptos"/>
          <w:highlight w:val="cyan"/>
          <w:u w:val="single"/>
        </w:rPr>
        <w:t>respondents believe</w:t>
      </w:r>
      <w:r w:rsidRPr="001A3EE3">
        <w:rPr>
          <w:rFonts w:eastAsia="Aptos"/>
          <w:u w:val="single"/>
        </w:rPr>
        <w:t xml:space="preserve"> that </w:t>
      </w:r>
      <w:r w:rsidRPr="001A3EE3">
        <w:rPr>
          <w:rFonts w:eastAsia="Aptos"/>
          <w:iCs/>
          <w:highlight w:val="cyan"/>
          <w:u w:val="single"/>
          <w:bdr w:val="single" w:sz="8" w:space="0" w:color="auto"/>
        </w:rPr>
        <w:t>China is already in the lead</w:t>
      </w:r>
      <w:r w:rsidRPr="001A3EE3">
        <w:rPr>
          <w:rFonts w:eastAsia="Aptos"/>
          <w:highlight w:val="cyan"/>
          <w:u w:val="single"/>
        </w:rPr>
        <w:t>.</w:t>
      </w:r>
    </w:p>
    <w:p w14:paraId="18E384CB" w14:textId="77777777" w:rsidR="003120E2" w:rsidRPr="001A3EE3" w:rsidRDefault="003120E2" w:rsidP="003120E2">
      <w:pPr>
        <w:rPr>
          <w:rFonts w:eastAsia="Aptos"/>
          <w:sz w:val="16"/>
        </w:rPr>
      </w:pPr>
      <w:r w:rsidRPr="001A3EE3">
        <w:rPr>
          <w:rFonts w:eastAsia="Aptos"/>
          <w:sz w:val="16"/>
        </w:rPr>
        <w:t>As expected, China has become the chief beneficiary of Trump’s image-damaging policies. Several surveys show a sharp rise in trust towards China alongside a dramatic collapse in trust towards the United States.</w:t>
      </w:r>
    </w:p>
    <w:p w14:paraId="6B6A105F" w14:textId="77777777" w:rsidR="003120E2" w:rsidRPr="001A3EE3" w:rsidRDefault="003120E2" w:rsidP="003120E2">
      <w:pPr>
        <w:rPr>
          <w:rFonts w:eastAsia="Aptos"/>
          <w:sz w:val="16"/>
        </w:rPr>
      </w:pPr>
      <w:r w:rsidRPr="001A3EE3">
        <w:rPr>
          <w:rFonts w:eastAsia="Aptos"/>
          <w:sz w:val="16"/>
        </w:rPr>
        <w:t>The Trump effect and the decline of America</w:t>
      </w:r>
    </w:p>
    <w:p w14:paraId="5F03084B" w14:textId="77777777" w:rsidR="003120E2" w:rsidRPr="001A3EE3" w:rsidRDefault="003120E2" w:rsidP="003120E2">
      <w:pPr>
        <w:rPr>
          <w:rFonts w:eastAsia="Aptos"/>
          <w:sz w:val="16"/>
        </w:rPr>
      </w:pPr>
      <w:r w:rsidRPr="001A3EE3">
        <w:rPr>
          <w:rFonts w:eastAsia="Aptos"/>
          <w:highlight w:val="cyan"/>
          <w:u w:val="single"/>
        </w:rPr>
        <w:t>Global attitudes</w:t>
      </w:r>
      <w:r w:rsidRPr="001A3EE3">
        <w:rPr>
          <w:rFonts w:eastAsia="Aptos"/>
          <w:u w:val="single"/>
        </w:rPr>
        <w:t xml:space="preserve"> towards the United States </w:t>
      </w:r>
      <w:r w:rsidRPr="001A3EE3">
        <w:rPr>
          <w:rFonts w:eastAsia="Aptos"/>
          <w:iCs/>
          <w:u w:val="single"/>
          <w:bdr w:val="single" w:sz="8" w:space="0" w:color="auto"/>
        </w:rPr>
        <w:t>deteriorated sharply</w:t>
      </w:r>
      <w:r w:rsidRPr="001A3EE3">
        <w:rPr>
          <w:rFonts w:eastAsia="Aptos"/>
          <w:sz w:val="16"/>
        </w:rPr>
        <w:t xml:space="preserve"> </w:t>
      </w:r>
      <w:r w:rsidRPr="001A3EE3">
        <w:rPr>
          <w:rFonts w:eastAsia="Aptos"/>
          <w:u w:val="single"/>
        </w:rPr>
        <w:t>in early 2025</w:t>
      </w:r>
      <w:r w:rsidRPr="001A3EE3">
        <w:rPr>
          <w:rFonts w:eastAsia="Aptos"/>
          <w:sz w:val="16"/>
        </w:rPr>
        <w:t xml:space="preserve">, following Donald Trump’s return to the White House, according to a Pew Research Center survey conducted between January and April 2025 among over 28,000 people in 24 countries. </w:t>
      </w:r>
      <w:r w:rsidRPr="001A3EE3">
        <w:rPr>
          <w:rFonts w:eastAsia="Aptos"/>
          <w:u w:val="single"/>
        </w:rPr>
        <w:t xml:space="preserve">The proportion of respondents with a favourable view of the US </w:t>
      </w:r>
      <w:r w:rsidRPr="001A3EE3">
        <w:rPr>
          <w:rFonts w:eastAsia="Aptos"/>
          <w:iCs/>
          <w:u w:val="single"/>
          <w:bdr w:val="single" w:sz="8" w:space="0" w:color="auto"/>
        </w:rPr>
        <w:t>declined in 15 countries</w:t>
      </w:r>
      <w:r w:rsidRPr="001A3EE3">
        <w:rPr>
          <w:rFonts w:eastAsia="Aptos"/>
          <w:sz w:val="16"/>
        </w:rPr>
        <w:t xml:space="preserve"> </w:t>
      </w:r>
      <w:r w:rsidRPr="001A3EE3">
        <w:rPr>
          <w:rFonts w:eastAsia="Aptos"/>
          <w:u w:val="single"/>
        </w:rPr>
        <w:t>over the course of the year</w:t>
      </w:r>
      <w:r w:rsidRPr="001A3EE3">
        <w:rPr>
          <w:rFonts w:eastAsia="Aptos"/>
          <w:sz w:val="16"/>
        </w:rPr>
        <w:t xml:space="preserve">. </w:t>
      </w:r>
      <w:r w:rsidRPr="001A3EE3">
        <w:rPr>
          <w:rFonts w:eastAsia="Aptos"/>
          <w:u w:val="single"/>
        </w:rPr>
        <w:t xml:space="preserve">In 10 of those, the </w:t>
      </w:r>
      <w:r w:rsidRPr="001A3EE3">
        <w:rPr>
          <w:rFonts w:eastAsia="Aptos"/>
          <w:iCs/>
          <w:highlight w:val="cyan"/>
          <w:u w:val="single"/>
          <w:bdr w:val="single" w:sz="8" w:space="0" w:color="auto"/>
        </w:rPr>
        <w:t>drop was</w:t>
      </w:r>
      <w:r w:rsidRPr="001A3EE3">
        <w:rPr>
          <w:rFonts w:eastAsia="Aptos"/>
          <w:iCs/>
          <w:u w:val="single"/>
          <w:bdr w:val="single" w:sz="8" w:space="0" w:color="auto"/>
        </w:rPr>
        <w:t xml:space="preserve"> particularly </w:t>
      </w:r>
      <w:r w:rsidRPr="001A3EE3">
        <w:rPr>
          <w:rFonts w:eastAsia="Aptos"/>
          <w:iCs/>
          <w:highlight w:val="cyan"/>
          <w:u w:val="single"/>
          <w:bdr w:val="single" w:sz="8" w:space="0" w:color="auto"/>
        </w:rPr>
        <w:t>steep</w:t>
      </w:r>
      <w:r w:rsidRPr="001A3EE3">
        <w:rPr>
          <w:rFonts w:eastAsia="Aptos"/>
          <w:sz w:val="16"/>
        </w:rPr>
        <w:t xml:space="preserve">, ranging </w:t>
      </w:r>
      <w:r w:rsidRPr="001A3EE3">
        <w:rPr>
          <w:rFonts w:eastAsia="Aptos"/>
          <w:highlight w:val="cyan"/>
          <w:u w:val="single"/>
        </w:rPr>
        <w:t>from</w:t>
      </w:r>
      <w:r w:rsidRPr="001A3EE3">
        <w:rPr>
          <w:rFonts w:eastAsia="Aptos"/>
          <w:sz w:val="16"/>
        </w:rPr>
        <w:t xml:space="preserve"> 15 to </w:t>
      </w:r>
      <w:r w:rsidRPr="001A3EE3">
        <w:rPr>
          <w:rFonts w:eastAsia="Aptos"/>
          <w:iCs/>
          <w:highlight w:val="cyan"/>
          <w:u w:val="single"/>
          <w:bdr w:val="single" w:sz="8" w:space="0" w:color="auto"/>
        </w:rPr>
        <w:t>32 percentage points</w:t>
      </w:r>
      <w:r w:rsidRPr="001A3EE3">
        <w:rPr>
          <w:rFonts w:eastAsia="Aptos"/>
          <w:sz w:val="16"/>
        </w:rPr>
        <w:t xml:space="preserve">: </w:t>
      </w:r>
      <w:r w:rsidRPr="001A3EE3">
        <w:rPr>
          <w:rFonts w:eastAsia="Aptos"/>
          <w:u w:val="single"/>
        </w:rPr>
        <w:t>Mexico</w:t>
      </w:r>
      <w:r w:rsidRPr="001A3EE3">
        <w:rPr>
          <w:rFonts w:eastAsia="Aptos"/>
          <w:sz w:val="16"/>
        </w:rPr>
        <w:t xml:space="preserve"> (–32), </w:t>
      </w:r>
      <w:r w:rsidRPr="001A3EE3">
        <w:rPr>
          <w:rFonts w:eastAsia="Aptos"/>
          <w:u w:val="single"/>
        </w:rPr>
        <w:t>Sweden</w:t>
      </w:r>
      <w:r w:rsidRPr="001A3EE3">
        <w:rPr>
          <w:rFonts w:eastAsia="Aptos"/>
          <w:sz w:val="16"/>
        </w:rPr>
        <w:t xml:space="preserve"> (–28), </w:t>
      </w:r>
      <w:r w:rsidRPr="001A3EE3">
        <w:rPr>
          <w:rFonts w:eastAsia="Aptos"/>
          <w:u w:val="single"/>
        </w:rPr>
        <w:t>Poland</w:t>
      </w:r>
      <w:r w:rsidRPr="001A3EE3">
        <w:rPr>
          <w:rFonts w:eastAsia="Aptos"/>
          <w:sz w:val="16"/>
        </w:rPr>
        <w:t xml:space="preserve"> (–22), </w:t>
      </w:r>
      <w:r w:rsidRPr="001A3EE3">
        <w:rPr>
          <w:rFonts w:eastAsia="Aptos"/>
          <w:u w:val="single"/>
        </w:rPr>
        <w:t>Canada</w:t>
      </w:r>
      <w:r w:rsidRPr="001A3EE3">
        <w:rPr>
          <w:rFonts w:eastAsia="Aptos"/>
          <w:sz w:val="16"/>
        </w:rPr>
        <w:t xml:space="preserve"> (–20), the </w:t>
      </w:r>
      <w:r w:rsidRPr="001A3EE3">
        <w:rPr>
          <w:rFonts w:eastAsia="Aptos"/>
          <w:u w:val="single"/>
        </w:rPr>
        <w:t>Netherlands</w:t>
      </w:r>
      <w:r w:rsidRPr="001A3EE3">
        <w:rPr>
          <w:rFonts w:eastAsia="Aptos"/>
          <w:sz w:val="16"/>
        </w:rPr>
        <w:t xml:space="preserve"> (–19), </w:t>
      </w:r>
      <w:r w:rsidRPr="001A3EE3">
        <w:rPr>
          <w:rFonts w:eastAsia="Aptos"/>
          <w:u w:val="single"/>
        </w:rPr>
        <w:t>Spain</w:t>
      </w:r>
      <w:r w:rsidRPr="001A3EE3">
        <w:rPr>
          <w:rFonts w:eastAsia="Aptos"/>
          <w:sz w:val="16"/>
        </w:rPr>
        <w:t xml:space="preserve"> (–17), </w:t>
      </w:r>
      <w:r w:rsidRPr="001A3EE3">
        <w:rPr>
          <w:rFonts w:eastAsia="Aptos"/>
          <w:u w:val="single"/>
        </w:rPr>
        <w:t>Kenya</w:t>
      </w:r>
      <w:r w:rsidRPr="001A3EE3">
        <w:rPr>
          <w:rFonts w:eastAsia="Aptos"/>
          <w:sz w:val="16"/>
        </w:rPr>
        <w:t xml:space="preserve">, </w:t>
      </w:r>
      <w:r w:rsidRPr="001A3EE3">
        <w:rPr>
          <w:rFonts w:eastAsia="Aptos"/>
          <w:u w:val="single"/>
        </w:rPr>
        <w:t>South Korea, and</w:t>
      </w:r>
      <w:r w:rsidRPr="001A3EE3">
        <w:rPr>
          <w:rFonts w:eastAsia="Aptos"/>
          <w:sz w:val="16"/>
        </w:rPr>
        <w:t xml:space="preserve"> </w:t>
      </w:r>
      <w:r w:rsidRPr="001A3EE3">
        <w:rPr>
          <w:rFonts w:eastAsia="Aptos"/>
          <w:u w:val="single"/>
        </w:rPr>
        <w:t>Germany</w:t>
      </w:r>
      <w:r w:rsidRPr="001A3EE3">
        <w:rPr>
          <w:rFonts w:eastAsia="Aptos"/>
          <w:sz w:val="16"/>
        </w:rPr>
        <w:t xml:space="preserve"> (–16 each), </w:t>
      </w:r>
      <w:r w:rsidRPr="001A3EE3">
        <w:rPr>
          <w:rFonts w:eastAsia="Aptos"/>
          <w:u w:val="single"/>
        </w:rPr>
        <w:t>and Japan</w:t>
      </w:r>
      <w:r w:rsidRPr="001A3EE3">
        <w:rPr>
          <w:rFonts w:eastAsia="Aptos"/>
          <w:sz w:val="16"/>
        </w:rPr>
        <w:t xml:space="preserve"> (–15).</w:t>
      </w:r>
    </w:p>
    <w:p w14:paraId="126201C9" w14:textId="77777777" w:rsidR="003120E2" w:rsidRPr="001A3EE3" w:rsidRDefault="003120E2" w:rsidP="003120E2">
      <w:pPr>
        <w:rPr>
          <w:rFonts w:eastAsia="Aptos"/>
          <w:sz w:val="16"/>
        </w:rPr>
      </w:pPr>
      <w:r w:rsidRPr="001A3EE3">
        <w:rPr>
          <w:rFonts w:eastAsia="Aptos"/>
          <w:sz w:val="16"/>
        </w:rPr>
        <w:t>Percentage of those surveyed who express a positive attitude towards the United States in October 2024 and early 2025, %</w:t>
      </w:r>
    </w:p>
    <w:p w14:paraId="54EB3C02" w14:textId="77777777" w:rsidR="003120E2" w:rsidRPr="001A3EE3" w:rsidRDefault="003120E2" w:rsidP="003120E2">
      <w:pPr>
        <w:rPr>
          <w:rFonts w:eastAsia="Aptos"/>
          <w:sz w:val="16"/>
        </w:rPr>
      </w:pPr>
      <w:r w:rsidRPr="001A3EE3">
        <w:rPr>
          <w:rFonts w:eastAsia="Aptos"/>
          <w:sz w:val="16"/>
        </w:rPr>
        <w:t>In Australia, France, Indonesia, Italy and Brazil, the United States’ approval rating has dropped by 8–11 percentage points since spring last year. In six countries, the change in perception was minimal, while in Israel, Nigeria and Turkey, the US rating actually increased by 6–7 points. However, even with this rise, Turkey remains among the most negative towards the US: only 25% of respondents there express a favourable opinion of the country. The only nation with a lower figure is Sweden (19%).</w:t>
      </w:r>
    </w:p>
    <w:p w14:paraId="5F69F736" w14:textId="77777777" w:rsidR="003120E2" w:rsidRPr="001A3EE3" w:rsidRDefault="003120E2" w:rsidP="003120E2">
      <w:pPr>
        <w:rPr>
          <w:rFonts w:eastAsia="Aptos"/>
          <w:sz w:val="16"/>
        </w:rPr>
      </w:pPr>
      <w:r w:rsidRPr="001A3EE3">
        <w:rPr>
          <w:rFonts w:eastAsia="Aptos"/>
          <w:sz w:val="16"/>
        </w:rPr>
        <w:t xml:space="preserve">Overall, </w:t>
      </w:r>
      <w:r w:rsidRPr="001A3EE3">
        <w:rPr>
          <w:rFonts w:eastAsia="Aptos"/>
          <w:u w:val="single"/>
        </w:rPr>
        <w:t>in eight of the surveyed countries</w:t>
      </w:r>
      <w:r w:rsidRPr="001A3EE3">
        <w:rPr>
          <w:rFonts w:eastAsia="Aptos"/>
          <w:sz w:val="16"/>
        </w:rPr>
        <w:t xml:space="preserve">, </w:t>
      </w:r>
      <w:r w:rsidRPr="001A3EE3">
        <w:rPr>
          <w:rFonts w:eastAsia="Aptos"/>
          <w:iCs/>
          <w:highlight w:val="cyan"/>
          <w:u w:val="single"/>
          <w:bdr w:val="single" w:sz="8" w:space="0" w:color="auto"/>
        </w:rPr>
        <w:t>no more than a third</w:t>
      </w:r>
      <w:r w:rsidRPr="001A3EE3">
        <w:rPr>
          <w:rFonts w:eastAsia="Aptos"/>
          <w:iCs/>
          <w:u w:val="single"/>
          <w:bdr w:val="single" w:sz="8" w:space="0" w:color="auto"/>
        </w:rPr>
        <w:t xml:space="preserve"> </w:t>
      </w:r>
      <w:r w:rsidRPr="001A3EE3">
        <w:rPr>
          <w:rFonts w:eastAsia="Aptos"/>
          <w:u w:val="single"/>
        </w:rPr>
        <w:t xml:space="preserve">of respondents </w:t>
      </w:r>
      <w:r w:rsidRPr="001A3EE3">
        <w:rPr>
          <w:rFonts w:eastAsia="Aptos"/>
          <w:highlight w:val="cyan"/>
          <w:u w:val="single"/>
        </w:rPr>
        <w:t>have a positive view of the US</w:t>
      </w:r>
      <w:r w:rsidRPr="001A3EE3">
        <w:rPr>
          <w:rFonts w:eastAsia="Aptos"/>
          <w:sz w:val="16"/>
        </w:rPr>
        <w:t xml:space="preserve">; </w:t>
      </w:r>
      <w:r w:rsidRPr="001A3EE3">
        <w:rPr>
          <w:rFonts w:eastAsia="Aptos"/>
          <w:u w:val="single"/>
        </w:rPr>
        <w:t>in another eight,</w:t>
      </w:r>
      <w:r w:rsidRPr="001A3EE3">
        <w:rPr>
          <w:rFonts w:eastAsia="Aptos"/>
          <w:sz w:val="16"/>
        </w:rPr>
        <w:t xml:space="preserve"> </w:t>
      </w:r>
      <w:r w:rsidRPr="001A3EE3">
        <w:rPr>
          <w:rFonts w:eastAsia="Aptos"/>
          <w:u w:val="single"/>
        </w:rPr>
        <w:t>that figure lies between a third and half</w:t>
      </w:r>
      <w:r w:rsidRPr="001A3EE3">
        <w:rPr>
          <w:rFonts w:eastAsia="Aptos"/>
          <w:sz w:val="16"/>
        </w:rPr>
        <w:t xml:space="preserve">; and in the remaining eight, it is higher than 50%. The strongest approval comes from Israel (83%) and Nigeria (78%). In 2024, in the same group of countries, between 40% and 50% of respondents in eight countries had a favourable view of the US; in ten countries, that share was 51% to 70%; and in five countries, above 70%. (The only exception was Turkey, where only 18% trusted the US.) </w:t>
      </w:r>
      <w:r w:rsidRPr="001A3EE3">
        <w:rPr>
          <w:rFonts w:eastAsia="Aptos"/>
          <w:highlight w:val="cyan"/>
          <w:u w:val="single"/>
        </w:rPr>
        <w:t>The</w:t>
      </w:r>
      <w:r w:rsidRPr="001A3EE3">
        <w:rPr>
          <w:rFonts w:eastAsia="Aptos"/>
          <w:sz w:val="16"/>
          <w:highlight w:val="cyan"/>
        </w:rPr>
        <w:t xml:space="preserve"> </w:t>
      </w:r>
      <w:r w:rsidRPr="001A3EE3">
        <w:rPr>
          <w:rFonts w:eastAsia="Aptos"/>
          <w:iCs/>
          <w:highlight w:val="cyan"/>
          <w:u w:val="single"/>
          <w:bdr w:val="single" w:sz="8" w:space="0" w:color="auto"/>
        </w:rPr>
        <w:t>shift has been dramatic</w:t>
      </w:r>
      <w:r w:rsidRPr="001A3EE3">
        <w:rPr>
          <w:rFonts w:eastAsia="Aptos"/>
          <w:sz w:val="16"/>
          <w:highlight w:val="cyan"/>
        </w:rPr>
        <w:t>.</w:t>
      </w:r>
      <w:r w:rsidRPr="001A3EE3">
        <w:rPr>
          <w:rFonts w:eastAsia="Aptos"/>
          <w:sz w:val="16"/>
        </w:rPr>
        <w:t xml:space="preserve"> On average, across the sample, approval fell by 10 percentage points. </w:t>
      </w:r>
      <w:r w:rsidRPr="001A3EE3">
        <w:rPr>
          <w:rFonts w:eastAsia="Aptos"/>
          <w:u w:val="single"/>
        </w:rPr>
        <w:t xml:space="preserve">The front of </w:t>
      </w:r>
      <w:r w:rsidRPr="001A3EE3">
        <w:rPr>
          <w:rFonts w:eastAsia="Aptos"/>
          <w:iCs/>
          <w:u w:val="single"/>
          <w:bdr w:val="single" w:sz="8" w:space="0" w:color="auto"/>
        </w:rPr>
        <w:t xml:space="preserve">global </w:t>
      </w:r>
      <w:r w:rsidRPr="001A3EE3">
        <w:rPr>
          <w:rFonts w:eastAsia="Aptos"/>
          <w:iCs/>
          <w:highlight w:val="cyan"/>
          <w:u w:val="single"/>
          <w:bdr w:val="single" w:sz="8" w:space="0" w:color="auto"/>
        </w:rPr>
        <w:t>anti-American sentiment has widened</w:t>
      </w:r>
      <w:r w:rsidRPr="001A3EE3">
        <w:rPr>
          <w:rFonts w:eastAsia="Aptos"/>
          <w:sz w:val="16"/>
        </w:rPr>
        <w:t xml:space="preserve">, </w:t>
      </w:r>
      <w:r w:rsidRPr="001A3EE3">
        <w:rPr>
          <w:rFonts w:eastAsia="Aptos"/>
          <w:highlight w:val="cyan"/>
          <w:u w:val="single"/>
        </w:rPr>
        <w:t>with</w:t>
      </w:r>
      <w:r w:rsidRPr="001A3EE3">
        <w:rPr>
          <w:rFonts w:eastAsia="Aptos"/>
          <w:u w:val="single"/>
        </w:rPr>
        <w:t xml:space="preserve"> the most </w:t>
      </w:r>
      <w:r w:rsidRPr="001A3EE3">
        <w:rPr>
          <w:rFonts w:eastAsia="Aptos"/>
          <w:highlight w:val="cyan"/>
          <w:u w:val="single"/>
        </w:rPr>
        <w:t xml:space="preserve">significant losses </w:t>
      </w:r>
      <w:r w:rsidRPr="001A3EE3">
        <w:rPr>
          <w:rFonts w:eastAsia="Aptos"/>
          <w:u w:val="single"/>
        </w:rPr>
        <w:t>occurring</w:t>
      </w:r>
      <w:r w:rsidRPr="001A3EE3">
        <w:rPr>
          <w:rFonts w:eastAsia="Aptos"/>
          <w:sz w:val="16"/>
        </w:rPr>
        <w:t xml:space="preserve"> </w:t>
      </w:r>
      <w:r w:rsidRPr="001A3EE3">
        <w:rPr>
          <w:rFonts w:eastAsia="Aptos"/>
          <w:highlight w:val="cyan"/>
          <w:u w:val="single"/>
        </w:rPr>
        <w:t>among</w:t>
      </w:r>
      <w:r w:rsidRPr="001A3EE3">
        <w:rPr>
          <w:rFonts w:eastAsia="Aptos"/>
          <w:u w:val="single"/>
        </w:rPr>
        <w:t xml:space="preserve"> </w:t>
      </w:r>
      <w:r w:rsidRPr="001A3EE3">
        <w:rPr>
          <w:rFonts w:eastAsia="Aptos"/>
          <w:iCs/>
          <w:u w:val="single"/>
          <w:bdr w:val="single" w:sz="8" w:space="0" w:color="auto"/>
        </w:rPr>
        <w:t xml:space="preserve">traditional </w:t>
      </w:r>
      <w:r w:rsidRPr="001A3EE3">
        <w:rPr>
          <w:rFonts w:eastAsia="Aptos"/>
          <w:iCs/>
          <w:highlight w:val="cyan"/>
          <w:u w:val="single"/>
          <w:bdr w:val="single" w:sz="8" w:space="0" w:color="auto"/>
        </w:rPr>
        <w:t>allies</w:t>
      </w:r>
      <w:r w:rsidRPr="001A3EE3">
        <w:rPr>
          <w:rFonts w:eastAsia="Aptos"/>
          <w:sz w:val="16"/>
        </w:rPr>
        <w:t xml:space="preserve">, </w:t>
      </w:r>
      <w:r w:rsidRPr="001A3EE3">
        <w:rPr>
          <w:rFonts w:eastAsia="Aptos"/>
          <w:iCs/>
          <w:u w:val="single"/>
          <w:bdr w:val="single" w:sz="8" w:space="0" w:color="auto"/>
        </w:rPr>
        <w:t xml:space="preserve">developed </w:t>
      </w:r>
      <w:r w:rsidRPr="001A3EE3">
        <w:rPr>
          <w:rFonts w:eastAsia="Aptos"/>
          <w:iCs/>
          <w:highlight w:val="cyan"/>
          <w:u w:val="single"/>
          <w:bdr w:val="single" w:sz="8" w:space="0" w:color="auto"/>
        </w:rPr>
        <w:t>OECD countries</w:t>
      </w:r>
      <w:r w:rsidRPr="001A3EE3">
        <w:rPr>
          <w:rFonts w:eastAsia="Aptos"/>
          <w:sz w:val="16"/>
        </w:rPr>
        <w:t xml:space="preserve"> </w:t>
      </w:r>
      <w:r w:rsidRPr="001A3EE3">
        <w:rPr>
          <w:rFonts w:eastAsia="Aptos"/>
          <w:u w:val="single"/>
        </w:rPr>
        <w:t>in both Europe and Asia</w:t>
      </w:r>
      <w:r w:rsidRPr="001A3EE3">
        <w:rPr>
          <w:rFonts w:eastAsia="Aptos"/>
          <w:sz w:val="16"/>
        </w:rPr>
        <w:t xml:space="preserve">, </w:t>
      </w:r>
      <w:r w:rsidRPr="001A3EE3">
        <w:rPr>
          <w:rFonts w:eastAsia="Aptos"/>
          <w:u w:val="single"/>
        </w:rPr>
        <w:t>where the average drop was 14 percentage points</w:t>
      </w:r>
      <w:r w:rsidRPr="001A3EE3">
        <w:rPr>
          <w:rFonts w:eastAsia="Aptos"/>
          <w:sz w:val="16"/>
        </w:rPr>
        <w:t>. It is also important to note that the survey was conducted mostly before 2 April, the date when Trump launched a tariff war with America’s trading partners. This move undoubtedly further damaged the country’s international standing.</w:t>
      </w:r>
    </w:p>
    <w:p w14:paraId="7F3DAE53" w14:textId="77777777" w:rsidR="003120E2" w:rsidRPr="001A3EE3" w:rsidRDefault="003120E2" w:rsidP="003120E2"/>
    <w:p w14:paraId="272F7F48" w14:textId="77777777" w:rsidR="003120E2" w:rsidRPr="001A3EE3" w:rsidRDefault="003120E2" w:rsidP="003120E2">
      <w:pPr>
        <w:keepNext/>
        <w:keepLines/>
        <w:spacing w:before="40" w:after="0"/>
        <w:outlineLvl w:val="3"/>
        <w:rPr>
          <w:rFonts w:eastAsiaTheme="majorEastAsia" w:cstheme="majorBidi"/>
          <w:b/>
          <w:iCs/>
          <w:sz w:val="26"/>
        </w:rPr>
      </w:pPr>
      <w:r w:rsidRPr="001A3EE3">
        <w:rPr>
          <w:rFonts w:eastAsiaTheme="majorEastAsia" w:cstheme="majorBidi"/>
          <w:b/>
          <w:iCs/>
          <w:sz w:val="26"/>
        </w:rPr>
        <w:t xml:space="preserve">How are you supposed to have a war in the Arctic? It’s like having a war </w:t>
      </w:r>
      <w:r w:rsidRPr="001A3EE3">
        <w:rPr>
          <w:rFonts w:eastAsiaTheme="majorEastAsia" w:cstheme="majorBidi"/>
          <w:b/>
          <w:iCs/>
          <w:sz w:val="26"/>
          <w:u w:val="single"/>
        </w:rPr>
        <w:t>on Mars</w:t>
      </w:r>
      <w:r w:rsidRPr="001A3EE3">
        <w:rPr>
          <w:rFonts w:eastAsiaTheme="majorEastAsia" w:cstheme="majorBidi"/>
          <w:b/>
          <w:iCs/>
          <w:sz w:val="26"/>
        </w:rPr>
        <w:t xml:space="preserve">. </w:t>
      </w:r>
    </w:p>
    <w:p w14:paraId="6432AC05" w14:textId="77777777" w:rsidR="003120E2" w:rsidRPr="001A3EE3" w:rsidRDefault="003120E2" w:rsidP="003120E2">
      <w:r w:rsidRPr="001A3EE3">
        <w:t xml:space="preserve">Benjamin </w:t>
      </w:r>
      <w:r w:rsidRPr="001A3EE3">
        <w:rPr>
          <w:b/>
          <w:bCs/>
          <w:sz w:val="26"/>
        </w:rPr>
        <w:t>Schaller 16</w:t>
      </w:r>
      <w:r w:rsidRPr="001A3EE3">
        <w:t>, PhD candidate and research fellow at the Centre for Peace Studies at the Arctic University of Norway in Tromsø focusing on issues of Arctic security, arms control, military cooperation, and transparency, member of the Research School on Peace &amp; Conflict, a collaboration between the Peace Research Institute in Oslo, the University of Oslo, and the Norwegian University of Science and Technology, “Deconstructing the Narrative of Arctic War,” Arctic In Context, University of Washington, 3/9/16, https://jsis.washington.edu/aic/2016/03/09/deconstructing-the-narrative-of-arctic-war/</w:t>
      </w:r>
    </w:p>
    <w:p w14:paraId="06FE24DF" w14:textId="77777777" w:rsidR="003120E2" w:rsidRPr="001A3EE3" w:rsidRDefault="003120E2" w:rsidP="003120E2">
      <w:r w:rsidRPr="001A3EE3">
        <w:rPr>
          <w:sz w:val="16"/>
        </w:rPr>
        <w:t>In many public debates around the globe, the narrative of ‘”Arctic War” has become the predominant narrative of the future of Arctic security:</w:t>
      </w:r>
    </w:p>
    <w:p w14:paraId="5ED92573" w14:textId="77777777" w:rsidR="003120E2" w:rsidRPr="001A3EE3" w:rsidRDefault="003120E2" w:rsidP="003120E2">
      <w:r w:rsidRPr="001A3EE3">
        <w:rPr>
          <w:sz w:val="16"/>
        </w:rPr>
        <w:t xml:space="preserve">Driven by climate change, the Arctic ice cap is melting and large amounts of untapped oil and gas resources as well as lucrative shipping routes are becoming increasingly accessible. </w:t>
      </w:r>
      <w:r w:rsidRPr="001A3EE3">
        <w:rPr>
          <w:u w:val="single"/>
        </w:rPr>
        <w:t>As</w:t>
      </w:r>
      <w:r w:rsidRPr="001A3EE3">
        <w:rPr>
          <w:sz w:val="16"/>
        </w:rPr>
        <w:t xml:space="preserve"> a </w:t>
      </w:r>
      <w:r w:rsidRPr="001A3EE3">
        <w:rPr>
          <w:u w:val="single"/>
        </w:rPr>
        <w:t xml:space="preserve">part of their response, </w:t>
      </w:r>
      <w:r w:rsidRPr="001A3EE3">
        <w:rPr>
          <w:highlight w:val="yellow"/>
          <w:u w:val="single"/>
        </w:rPr>
        <w:t xml:space="preserve">Arctic </w:t>
      </w:r>
      <w:r w:rsidRPr="001A3EE3">
        <w:rPr>
          <w:u w:val="single"/>
        </w:rPr>
        <w:t>states are making</w:t>
      </w:r>
      <w:r w:rsidRPr="001A3EE3">
        <w:rPr>
          <w:sz w:val="16"/>
        </w:rPr>
        <w:t xml:space="preserve"> </w:t>
      </w:r>
      <w:r w:rsidRPr="001A3EE3">
        <w:rPr>
          <w:iCs/>
          <w:u w:val="single"/>
          <w:bdr w:val="single" w:sz="8" w:space="0" w:color="auto"/>
        </w:rPr>
        <w:t>far reaching territorial claims</w:t>
      </w:r>
      <w:r w:rsidRPr="001A3EE3">
        <w:rPr>
          <w:sz w:val="16"/>
        </w:rPr>
        <w:t xml:space="preserve"> in order </w:t>
      </w:r>
      <w:r w:rsidRPr="001A3EE3">
        <w:rPr>
          <w:u w:val="single"/>
        </w:rPr>
        <w:t>to secure</w:t>
      </w:r>
      <w:r w:rsidRPr="001A3EE3">
        <w:rPr>
          <w:sz w:val="16"/>
        </w:rPr>
        <w:t xml:space="preserve"> this </w:t>
      </w:r>
      <w:r w:rsidRPr="001A3EE3">
        <w:rPr>
          <w:iCs/>
          <w:u w:val="single"/>
          <w:bdr w:val="single" w:sz="8" w:space="0" w:color="auto"/>
        </w:rPr>
        <w:t>tremendously rich treasure</w:t>
      </w:r>
      <w:r w:rsidRPr="001A3EE3">
        <w:rPr>
          <w:sz w:val="16"/>
        </w:rPr>
        <w:t>, and some, especially Russia, are emphasizing their regional ambitions by increasing their military capabilities in the High North. Trapped in an unavoidable arms race, the Artic states are on a slippery slope toward military confrontation.</w:t>
      </w:r>
    </w:p>
    <w:p w14:paraId="4B7E8D96" w14:textId="77777777" w:rsidR="003120E2" w:rsidRPr="001A3EE3" w:rsidRDefault="003120E2" w:rsidP="003120E2">
      <w:r w:rsidRPr="001A3EE3">
        <w:rPr>
          <w:u w:val="single"/>
        </w:rPr>
        <w:t xml:space="preserve">While advancing this </w:t>
      </w:r>
      <w:r w:rsidRPr="001A3EE3">
        <w:rPr>
          <w:highlight w:val="yellow"/>
          <w:u w:val="single"/>
        </w:rPr>
        <w:t>narrative</w:t>
      </w:r>
      <w:r w:rsidRPr="001A3EE3">
        <w:rPr>
          <w:u w:val="single"/>
        </w:rPr>
        <w:t xml:space="preserve">, supporters </w:t>
      </w:r>
      <w:r w:rsidRPr="001A3EE3">
        <w:rPr>
          <w:iCs/>
          <w:u w:val="single"/>
          <w:bdr w:val="single" w:sz="8" w:space="0" w:color="auto"/>
        </w:rPr>
        <w:t xml:space="preserve">too </w:t>
      </w:r>
      <w:r w:rsidRPr="001A3EE3">
        <w:rPr>
          <w:iCs/>
          <w:highlight w:val="yellow"/>
          <w:u w:val="single"/>
          <w:bdr w:val="single" w:sz="8" w:space="0" w:color="auto"/>
        </w:rPr>
        <w:t>easily apply</w:t>
      </w:r>
      <w:r w:rsidRPr="001A3EE3">
        <w:rPr>
          <w:sz w:val="16"/>
          <w:highlight w:val="yellow"/>
        </w:rPr>
        <w:t xml:space="preserve"> </w:t>
      </w:r>
      <w:r w:rsidRPr="001A3EE3">
        <w:rPr>
          <w:iCs/>
          <w:highlight w:val="yellow"/>
          <w:u w:val="single"/>
          <w:bdr w:val="single" w:sz="8" w:space="0" w:color="auto"/>
        </w:rPr>
        <w:t>interest-driven predictions</w:t>
      </w:r>
      <w:r w:rsidRPr="001A3EE3">
        <w:rPr>
          <w:sz w:val="16"/>
        </w:rPr>
        <w:t xml:space="preserve"> </w:t>
      </w:r>
      <w:r w:rsidRPr="001A3EE3">
        <w:rPr>
          <w:highlight w:val="yellow"/>
          <w:u w:val="single"/>
        </w:rPr>
        <w:t>of</w:t>
      </w:r>
      <w:r w:rsidRPr="001A3EE3">
        <w:rPr>
          <w:u w:val="single"/>
        </w:rPr>
        <w:t xml:space="preserve"> an</w:t>
      </w:r>
      <w:r w:rsidRPr="001A3EE3">
        <w:rPr>
          <w:sz w:val="16"/>
        </w:rPr>
        <w:t xml:space="preserve"> </w:t>
      </w:r>
      <w:r w:rsidRPr="001A3EE3">
        <w:rPr>
          <w:iCs/>
          <w:u w:val="single"/>
          <w:bdr w:val="single" w:sz="8" w:space="0" w:color="auto"/>
        </w:rPr>
        <w:t xml:space="preserve">uncontrollable </w:t>
      </w:r>
      <w:r w:rsidRPr="001A3EE3">
        <w:rPr>
          <w:iCs/>
          <w:highlight w:val="yellow"/>
          <w:u w:val="single"/>
          <w:bdr w:val="single" w:sz="8" w:space="0" w:color="auto"/>
        </w:rPr>
        <w:t>arms race</w:t>
      </w:r>
      <w:r w:rsidRPr="001A3EE3">
        <w:rPr>
          <w:sz w:val="16"/>
        </w:rPr>
        <w:t xml:space="preserve"> </w:t>
      </w:r>
      <w:r w:rsidRPr="001A3EE3">
        <w:rPr>
          <w:u w:val="single"/>
        </w:rPr>
        <w:t>in the</w:t>
      </w:r>
      <w:r w:rsidRPr="001A3EE3">
        <w:rPr>
          <w:sz w:val="16"/>
        </w:rPr>
        <w:t xml:space="preserve"> </w:t>
      </w:r>
      <w:r w:rsidRPr="001A3EE3">
        <w:rPr>
          <w:iCs/>
          <w:u w:val="single"/>
          <w:bdr w:val="single" w:sz="8" w:space="0" w:color="auto"/>
        </w:rPr>
        <w:t>High North</w:t>
      </w:r>
      <w:r w:rsidRPr="001A3EE3">
        <w:rPr>
          <w:sz w:val="16"/>
        </w:rPr>
        <w:t xml:space="preserve">. Interestingly enough, one region seems to be exempted from this trend: the Arctic itself. This </w:t>
      </w:r>
      <w:r w:rsidRPr="001A3EE3">
        <w:rPr>
          <w:iCs/>
          <w:u w:val="single"/>
          <w:bdr w:val="single" w:sz="8" w:space="0" w:color="auto"/>
        </w:rPr>
        <w:t>either</w:t>
      </w:r>
      <w:r w:rsidRPr="001A3EE3">
        <w:rPr>
          <w:sz w:val="16"/>
        </w:rPr>
        <w:t xml:space="preserve"> means that </w:t>
      </w:r>
      <w:r w:rsidRPr="001A3EE3">
        <w:rPr>
          <w:u w:val="single"/>
        </w:rPr>
        <w:t>the Arctic is</w:t>
      </w:r>
      <w:r w:rsidRPr="001A3EE3">
        <w:rPr>
          <w:sz w:val="16"/>
        </w:rPr>
        <w:t xml:space="preserve"> </w:t>
      </w:r>
      <w:r w:rsidRPr="001A3EE3">
        <w:rPr>
          <w:iCs/>
          <w:u w:val="single"/>
          <w:bdr w:val="single" w:sz="8" w:space="0" w:color="auto"/>
        </w:rPr>
        <w:t>“sleepwalking”</w:t>
      </w:r>
      <w:r w:rsidRPr="001A3EE3">
        <w:rPr>
          <w:sz w:val="16"/>
        </w:rPr>
        <w:t xml:space="preserve"> </w:t>
      </w:r>
      <w:r w:rsidRPr="001A3EE3">
        <w:rPr>
          <w:u w:val="single"/>
        </w:rPr>
        <w:t>into</w:t>
      </w:r>
      <w:r w:rsidRPr="001A3EE3">
        <w:rPr>
          <w:sz w:val="16"/>
        </w:rPr>
        <w:t xml:space="preserve"> </w:t>
      </w:r>
      <w:r w:rsidRPr="001A3EE3">
        <w:rPr>
          <w:iCs/>
          <w:u w:val="single"/>
          <w:bdr w:val="single" w:sz="8" w:space="0" w:color="auto"/>
        </w:rPr>
        <w:t>“</w:t>
      </w:r>
      <w:r w:rsidRPr="001A3EE3">
        <w:rPr>
          <w:iCs/>
          <w:highlight w:val="yellow"/>
          <w:u w:val="single"/>
          <w:bdr w:val="single" w:sz="8" w:space="0" w:color="auto"/>
        </w:rPr>
        <w:t>unavoidable</w:t>
      </w:r>
      <w:r w:rsidRPr="001A3EE3">
        <w:rPr>
          <w:iCs/>
          <w:u w:val="single"/>
          <w:bdr w:val="single" w:sz="8" w:space="0" w:color="auto"/>
        </w:rPr>
        <w:t xml:space="preserve"> military </w:t>
      </w:r>
      <w:r w:rsidRPr="001A3EE3">
        <w:rPr>
          <w:iCs/>
          <w:highlight w:val="yellow"/>
          <w:u w:val="single"/>
          <w:bdr w:val="single" w:sz="8" w:space="0" w:color="auto"/>
        </w:rPr>
        <w:t>escalation</w:t>
      </w:r>
      <w:r w:rsidRPr="001A3EE3">
        <w:rPr>
          <w:iCs/>
          <w:u w:val="single"/>
          <w:bdr w:val="single" w:sz="8" w:space="0" w:color="auto"/>
        </w:rPr>
        <w:t>,”</w:t>
      </w:r>
      <w:r w:rsidRPr="001A3EE3">
        <w:rPr>
          <w:sz w:val="16"/>
        </w:rPr>
        <w:t xml:space="preserve"> </w:t>
      </w:r>
      <w:r w:rsidRPr="001A3EE3">
        <w:rPr>
          <w:iCs/>
          <w:u w:val="single"/>
          <w:bdr w:val="single" w:sz="8" w:space="0" w:color="auto"/>
        </w:rPr>
        <w:t>blinded</w:t>
      </w:r>
      <w:r w:rsidRPr="001A3EE3">
        <w:rPr>
          <w:sz w:val="16"/>
        </w:rPr>
        <w:t xml:space="preserve"> </w:t>
      </w:r>
      <w:r w:rsidRPr="001A3EE3">
        <w:rPr>
          <w:u w:val="single"/>
        </w:rPr>
        <w:t>by its</w:t>
      </w:r>
      <w:r w:rsidRPr="001A3EE3">
        <w:rPr>
          <w:sz w:val="16"/>
        </w:rPr>
        <w:t xml:space="preserve"> </w:t>
      </w:r>
      <w:r w:rsidRPr="001A3EE3">
        <w:rPr>
          <w:iCs/>
          <w:u w:val="single"/>
          <w:bdr w:val="single" w:sz="8" w:space="0" w:color="auto"/>
        </w:rPr>
        <w:t>long history</w:t>
      </w:r>
      <w:r w:rsidRPr="001A3EE3">
        <w:rPr>
          <w:sz w:val="16"/>
        </w:rPr>
        <w:t xml:space="preserve"> </w:t>
      </w:r>
      <w:r w:rsidRPr="001A3EE3">
        <w:rPr>
          <w:u w:val="single"/>
        </w:rPr>
        <w:t>of</w:t>
      </w:r>
      <w:r w:rsidRPr="001A3EE3">
        <w:rPr>
          <w:sz w:val="16"/>
        </w:rPr>
        <w:t xml:space="preserve"> </w:t>
      </w:r>
      <w:r w:rsidRPr="001A3EE3">
        <w:rPr>
          <w:iCs/>
          <w:u w:val="single"/>
          <w:bdr w:val="single" w:sz="8" w:space="0" w:color="auto"/>
        </w:rPr>
        <w:t>cooperation</w:t>
      </w:r>
      <w:r w:rsidRPr="001A3EE3">
        <w:rPr>
          <w:u w:val="single"/>
        </w:rPr>
        <w:t>, or</w:t>
      </w:r>
      <w:r w:rsidRPr="001A3EE3">
        <w:rPr>
          <w:sz w:val="16"/>
        </w:rPr>
        <w:t xml:space="preserve"> that </w:t>
      </w:r>
      <w:r w:rsidRPr="001A3EE3">
        <w:rPr>
          <w:u w:val="single"/>
        </w:rPr>
        <w:t>it is worth taking a</w:t>
      </w:r>
      <w:r w:rsidRPr="001A3EE3">
        <w:rPr>
          <w:sz w:val="16"/>
        </w:rPr>
        <w:t xml:space="preserve"> </w:t>
      </w:r>
      <w:r w:rsidRPr="001A3EE3">
        <w:rPr>
          <w:iCs/>
          <w:u w:val="single"/>
          <w:bdr w:val="single" w:sz="8" w:space="0" w:color="auto"/>
        </w:rPr>
        <w:t>second look</w:t>
      </w:r>
      <w:r w:rsidRPr="001A3EE3">
        <w:rPr>
          <w:sz w:val="16"/>
        </w:rPr>
        <w:t xml:space="preserve"> </w:t>
      </w:r>
      <w:r w:rsidRPr="001A3EE3">
        <w:rPr>
          <w:u w:val="single"/>
        </w:rPr>
        <w:t>at the</w:t>
      </w:r>
      <w:r w:rsidRPr="001A3EE3">
        <w:rPr>
          <w:sz w:val="16"/>
        </w:rPr>
        <w:t xml:space="preserve"> </w:t>
      </w:r>
      <w:r w:rsidRPr="001A3EE3">
        <w:rPr>
          <w:iCs/>
          <w:u w:val="single"/>
          <w:bdr w:val="single" w:sz="8" w:space="0" w:color="auto"/>
        </w:rPr>
        <w:t>“narrative” of Arctic War</w:t>
      </w:r>
      <w:r w:rsidRPr="001A3EE3">
        <w:rPr>
          <w:sz w:val="16"/>
        </w:rPr>
        <w:t>.</w:t>
      </w:r>
    </w:p>
    <w:p w14:paraId="510A810B" w14:textId="77777777" w:rsidR="003120E2" w:rsidRPr="001A3EE3" w:rsidRDefault="003120E2" w:rsidP="003120E2">
      <w:r w:rsidRPr="001A3EE3">
        <w:rPr>
          <w:sz w:val="16"/>
        </w:rPr>
        <w:t>Natural Resources, Territorial Claims, and Militarization?</w:t>
      </w:r>
    </w:p>
    <w:p w14:paraId="1B055CC3" w14:textId="77777777" w:rsidR="003120E2" w:rsidRPr="001A3EE3" w:rsidRDefault="003120E2" w:rsidP="003120E2">
      <w:r w:rsidRPr="001A3EE3">
        <w:rPr>
          <w:sz w:val="16"/>
        </w:rPr>
        <w:t>First, what would be the source of a potential Arctic conflict? For many observers this seems to be very clear: economic interest. In 2008, a U.S. Geological Survey considered the Arctic to contain most of the world’s still undeveloped oil and gas. In addition, as the ice melts, lucrative shipping routes, like the Northwest Passage and the Northern Sea Route, are becoming more and more accessible. Since then, nearly every national submission to the extension of the Arctic state’s continental shelf (and thus the right to exploit the resources in the seabed) is considered a “provocative,” sometimes even “offensive” act.</w:t>
      </w:r>
    </w:p>
    <w:p w14:paraId="37C46F8B" w14:textId="77777777" w:rsidR="003120E2" w:rsidRPr="001A3EE3" w:rsidRDefault="003120E2" w:rsidP="003120E2">
      <w:r w:rsidRPr="001A3EE3">
        <w:rPr>
          <w:sz w:val="16"/>
        </w:rPr>
        <w:t>This entirely disregards the actual nature of this process, which is nothing more than a filing of scientific findings to a scientific body, the U.N. Commission on the Limits of the Continental Shelf. The commission will assess the findings and make recommendations, but lacks a mandate to resolve possible overlapping claims. However, the Arctic has a long history of resolving such disputes peacefully and in line with international law, such as in 2011 between Norway and Russia.</w:t>
      </w:r>
    </w:p>
    <w:p w14:paraId="05F80503" w14:textId="77777777" w:rsidR="003120E2" w:rsidRPr="001A3EE3" w:rsidRDefault="003120E2" w:rsidP="003120E2">
      <w:r w:rsidRPr="001A3EE3">
        <w:rPr>
          <w:sz w:val="16"/>
        </w:rPr>
        <w:t>There is also little reason why this should change in the near future. Hans Island, a “rock” in the Nares Strait between Canada and Greenland, became sort of a symbol for territorial disputes in the Arctic, as militaries from both states started to leave each other bottles of Danish schnapps or Canadian Club whiskey as well as welcome signs. Then, in August 2015, Russia indicated its willingness to negotiate its overlapping claims with Denmark in regards to the North Pole. Other remaining overlapping claims also carry little potential for military escalation.</w:t>
      </w:r>
    </w:p>
    <w:p w14:paraId="16E4EB94" w14:textId="77777777" w:rsidR="003120E2" w:rsidRPr="001A3EE3" w:rsidRDefault="003120E2" w:rsidP="003120E2">
      <w:r w:rsidRPr="001A3EE3">
        <w:rPr>
          <w:sz w:val="16"/>
        </w:rPr>
        <w:t xml:space="preserve">Second, </w:t>
      </w:r>
      <w:r w:rsidRPr="001A3EE3">
        <w:rPr>
          <w:u w:val="single"/>
        </w:rPr>
        <w:t>what would war in the Arctic</w:t>
      </w:r>
      <w:r w:rsidRPr="001A3EE3">
        <w:rPr>
          <w:sz w:val="16"/>
        </w:rPr>
        <w:t xml:space="preserve"> </w:t>
      </w:r>
      <w:r w:rsidRPr="001A3EE3">
        <w:rPr>
          <w:iCs/>
          <w:u w:val="single"/>
          <w:bdr w:val="single" w:sz="8" w:space="0" w:color="auto"/>
        </w:rPr>
        <w:t>actually look like?</w:t>
      </w:r>
      <w:r w:rsidRPr="001A3EE3">
        <w:rPr>
          <w:sz w:val="16"/>
        </w:rPr>
        <w:t xml:space="preserve"> It is probably not too surprising that the </w:t>
      </w:r>
      <w:r w:rsidRPr="001A3EE3">
        <w:rPr>
          <w:highlight w:val="yellow"/>
          <w:u w:val="single"/>
        </w:rPr>
        <w:t>military presence</w:t>
      </w:r>
      <w:r w:rsidRPr="001A3EE3">
        <w:rPr>
          <w:u w:val="single"/>
        </w:rPr>
        <w:t xml:space="preserve"> in the Arctic </w:t>
      </w:r>
      <w:r w:rsidRPr="001A3EE3">
        <w:rPr>
          <w:highlight w:val="yellow"/>
          <w:u w:val="single"/>
        </w:rPr>
        <w:t>is</w:t>
      </w:r>
      <w:r w:rsidRPr="001A3EE3">
        <w:rPr>
          <w:sz w:val="16"/>
        </w:rPr>
        <w:t xml:space="preserve"> comparably </w:t>
      </w:r>
      <w:r w:rsidRPr="001A3EE3">
        <w:rPr>
          <w:iCs/>
          <w:highlight w:val="yellow"/>
          <w:u w:val="single"/>
          <w:bdr w:val="single" w:sz="8" w:space="0" w:color="auto"/>
        </w:rPr>
        <w:t>low</w:t>
      </w:r>
      <w:r w:rsidRPr="001A3EE3">
        <w:rPr>
          <w:u w:val="single"/>
        </w:rPr>
        <w:t xml:space="preserve">, considering that the </w:t>
      </w:r>
      <w:r w:rsidRPr="001A3EE3">
        <w:rPr>
          <w:highlight w:val="yellow"/>
          <w:u w:val="single"/>
        </w:rPr>
        <w:t>Arctic is</w:t>
      </w:r>
      <w:r w:rsidRPr="001A3EE3">
        <w:rPr>
          <w:u w:val="single"/>
        </w:rPr>
        <w:t xml:space="preserve"> covered </w:t>
      </w:r>
      <w:r w:rsidRPr="001A3EE3">
        <w:rPr>
          <w:highlight w:val="yellow"/>
          <w:u w:val="single"/>
        </w:rPr>
        <w:t>mainly</w:t>
      </w:r>
      <w:r w:rsidRPr="001A3EE3">
        <w:rPr>
          <w:u w:val="single"/>
        </w:rPr>
        <w:t xml:space="preserve"> by a</w:t>
      </w:r>
      <w:r w:rsidRPr="001A3EE3">
        <w:rPr>
          <w:sz w:val="16"/>
        </w:rPr>
        <w:t xml:space="preserve"> </w:t>
      </w:r>
      <w:r w:rsidRPr="001A3EE3">
        <w:rPr>
          <w:iCs/>
          <w:u w:val="single"/>
          <w:bdr w:val="single" w:sz="8" w:space="0" w:color="auto"/>
        </w:rPr>
        <w:t xml:space="preserve">large </w:t>
      </w:r>
      <w:r w:rsidRPr="001A3EE3">
        <w:rPr>
          <w:iCs/>
          <w:highlight w:val="yellow"/>
          <w:u w:val="single"/>
          <w:bdr w:val="single" w:sz="8" w:space="0" w:color="auto"/>
        </w:rPr>
        <w:t>ocean</w:t>
      </w:r>
      <w:r w:rsidRPr="001A3EE3">
        <w:rPr>
          <w:sz w:val="16"/>
        </w:rPr>
        <w:t xml:space="preserve"> </w:t>
      </w:r>
      <w:r w:rsidRPr="001A3EE3">
        <w:rPr>
          <w:u w:val="single"/>
        </w:rPr>
        <w:t>and temperatures</w:t>
      </w:r>
      <w:r w:rsidRPr="001A3EE3">
        <w:rPr>
          <w:sz w:val="16"/>
        </w:rPr>
        <w:t xml:space="preserve"> in winter </w:t>
      </w:r>
      <w:r w:rsidRPr="001A3EE3">
        <w:rPr>
          <w:highlight w:val="yellow"/>
          <w:u w:val="single"/>
        </w:rPr>
        <w:t>can drop</w:t>
      </w:r>
      <w:r w:rsidRPr="001A3EE3">
        <w:rPr>
          <w:sz w:val="16"/>
          <w:highlight w:val="yellow"/>
        </w:rPr>
        <w:t xml:space="preserve"> </w:t>
      </w:r>
      <w:r w:rsidRPr="001A3EE3">
        <w:rPr>
          <w:iCs/>
          <w:highlight w:val="yellow"/>
          <w:u w:val="single"/>
          <w:bdr w:val="single" w:sz="8" w:space="0" w:color="auto"/>
        </w:rPr>
        <w:t xml:space="preserve">below </w:t>
      </w:r>
      <w:r w:rsidRPr="001A3EE3">
        <w:rPr>
          <w:iCs/>
          <w:u w:val="single"/>
          <w:bdr w:val="single" w:sz="8" w:space="0" w:color="auto"/>
        </w:rPr>
        <w:t>-</w:t>
      </w:r>
      <w:r w:rsidRPr="001A3EE3">
        <w:rPr>
          <w:iCs/>
          <w:highlight w:val="yellow"/>
          <w:u w:val="single"/>
          <w:bdr w:val="single" w:sz="8" w:space="0" w:color="auto"/>
        </w:rPr>
        <w:t>40</w:t>
      </w:r>
      <w:r w:rsidRPr="001A3EE3">
        <w:rPr>
          <w:sz w:val="16"/>
        </w:rPr>
        <w:t xml:space="preserve"> degrees </w:t>
      </w:r>
      <w:r w:rsidRPr="001A3EE3">
        <w:rPr>
          <w:iCs/>
          <w:u w:val="single"/>
          <w:bdr w:val="single" w:sz="8" w:space="0" w:color="auto"/>
        </w:rPr>
        <w:t>Celsius</w:t>
      </w:r>
      <w:r w:rsidRPr="001A3EE3">
        <w:rPr>
          <w:sz w:val="16"/>
        </w:rPr>
        <w:t xml:space="preserve">. Historically, </w:t>
      </w:r>
      <w:r w:rsidRPr="001A3EE3">
        <w:rPr>
          <w:highlight w:val="yellow"/>
          <w:u w:val="single"/>
        </w:rPr>
        <w:t>the High North</w:t>
      </w:r>
      <w:r w:rsidRPr="001A3EE3">
        <w:rPr>
          <w:u w:val="single"/>
        </w:rPr>
        <w:t xml:space="preserve"> continuously </w:t>
      </w:r>
      <w:r w:rsidRPr="001A3EE3">
        <w:rPr>
          <w:highlight w:val="yellow"/>
          <w:u w:val="single"/>
        </w:rPr>
        <w:t>play</w:t>
      </w:r>
      <w:r w:rsidRPr="001A3EE3">
        <w:rPr>
          <w:u w:val="single"/>
        </w:rPr>
        <w:t xml:space="preserve">ed an important </w:t>
      </w:r>
      <w:r w:rsidRPr="001A3EE3">
        <w:rPr>
          <w:iCs/>
          <w:u w:val="single"/>
          <w:bdr w:val="single" w:sz="8" w:space="0" w:color="auto"/>
        </w:rPr>
        <w:t>geostrategic</w:t>
      </w:r>
      <w:r w:rsidRPr="001A3EE3">
        <w:rPr>
          <w:sz w:val="16"/>
        </w:rPr>
        <w:t xml:space="preserve"> </w:t>
      </w:r>
      <w:r w:rsidRPr="001A3EE3">
        <w:rPr>
          <w:highlight w:val="yellow"/>
          <w:u w:val="single"/>
        </w:rPr>
        <w:t>role</w:t>
      </w:r>
      <w:r w:rsidRPr="001A3EE3">
        <w:rPr>
          <w:u w:val="single"/>
        </w:rPr>
        <w:t xml:space="preserve">, hosting, </w:t>
      </w:r>
      <w:r w:rsidRPr="001A3EE3">
        <w:rPr>
          <w:highlight w:val="yellow"/>
          <w:u w:val="single"/>
        </w:rPr>
        <w:t>for</w:t>
      </w:r>
      <w:r w:rsidRPr="001A3EE3">
        <w:rPr>
          <w:u w:val="single"/>
        </w:rPr>
        <w:t xml:space="preserve"> example,</w:t>
      </w:r>
      <w:r w:rsidRPr="001A3EE3">
        <w:rPr>
          <w:sz w:val="16"/>
        </w:rPr>
        <w:t xml:space="preserve"> </w:t>
      </w:r>
      <w:r w:rsidRPr="001A3EE3">
        <w:rPr>
          <w:u w:val="single"/>
        </w:rPr>
        <w:t>Russia’s</w:t>
      </w:r>
      <w:r w:rsidRPr="001A3EE3">
        <w:rPr>
          <w:sz w:val="16"/>
        </w:rPr>
        <w:t xml:space="preserve"> </w:t>
      </w:r>
      <w:r w:rsidRPr="001A3EE3">
        <w:rPr>
          <w:iCs/>
          <w:u w:val="single"/>
          <w:bdr w:val="single" w:sz="8" w:space="0" w:color="auto"/>
        </w:rPr>
        <w:t xml:space="preserve">strategic nuclear </w:t>
      </w:r>
      <w:r w:rsidRPr="001A3EE3">
        <w:rPr>
          <w:iCs/>
          <w:highlight w:val="yellow"/>
          <w:u w:val="single"/>
          <w:bdr w:val="single" w:sz="8" w:space="0" w:color="auto"/>
        </w:rPr>
        <w:t>missiles</w:t>
      </w:r>
      <w:r w:rsidRPr="001A3EE3">
        <w:rPr>
          <w:sz w:val="16"/>
          <w:highlight w:val="yellow"/>
        </w:rPr>
        <w:t xml:space="preserve"> </w:t>
      </w:r>
      <w:r w:rsidRPr="001A3EE3">
        <w:rPr>
          <w:highlight w:val="yellow"/>
          <w:u w:val="single"/>
        </w:rPr>
        <w:t>and</w:t>
      </w:r>
      <w:r w:rsidRPr="001A3EE3">
        <w:rPr>
          <w:sz w:val="16"/>
          <w:highlight w:val="yellow"/>
        </w:rPr>
        <w:t xml:space="preserve"> </w:t>
      </w:r>
      <w:r w:rsidRPr="001A3EE3">
        <w:rPr>
          <w:iCs/>
          <w:highlight w:val="yellow"/>
          <w:u w:val="single"/>
          <w:bdr w:val="single" w:sz="8" w:space="0" w:color="auto"/>
        </w:rPr>
        <w:t>air defense</w:t>
      </w:r>
      <w:r w:rsidRPr="001A3EE3">
        <w:rPr>
          <w:sz w:val="16"/>
        </w:rPr>
        <w:t xml:space="preserve"> systems </w:t>
      </w:r>
      <w:r w:rsidRPr="001A3EE3">
        <w:rPr>
          <w:u w:val="single"/>
        </w:rPr>
        <w:t xml:space="preserve">as well as serving as a “natural habitat” for strategic missile submarines. </w:t>
      </w:r>
      <w:r w:rsidRPr="001A3EE3">
        <w:rPr>
          <w:highlight w:val="yellow"/>
          <w:u w:val="single"/>
        </w:rPr>
        <w:t>However</w:t>
      </w:r>
      <w:r w:rsidRPr="001A3EE3">
        <w:rPr>
          <w:u w:val="single"/>
        </w:rPr>
        <w:t xml:space="preserve">, the harsh </w:t>
      </w:r>
      <w:r w:rsidRPr="001A3EE3">
        <w:rPr>
          <w:highlight w:val="yellow"/>
          <w:u w:val="single"/>
        </w:rPr>
        <w:t xml:space="preserve">climate poses </w:t>
      </w:r>
      <w:r w:rsidRPr="001A3EE3">
        <w:rPr>
          <w:iCs/>
          <w:highlight w:val="yellow"/>
          <w:u w:val="single"/>
          <w:bdr w:val="single" w:sz="8" w:space="0" w:color="auto"/>
        </w:rPr>
        <w:t>severe challenges</w:t>
      </w:r>
      <w:r w:rsidRPr="001A3EE3">
        <w:rPr>
          <w:sz w:val="16"/>
          <w:highlight w:val="yellow"/>
        </w:rPr>
        <w:t xml:space="preserve"> </w:t>
      </w:r>
      <w:r w:rsidRPr="001A3EE3">
        <w:rPr>
          <w:highlight w:val="yellow"/>
          <w:u w:val="single"/>
        </w:rPr>
        <w:t>to</w:t>
      </w:r>
      <w:r w:rsidRPr="001A3EE3">
        <w:rPr>
          <w:sz w:val="16"/>
        </w:rPr>
        <w:t xml:space="preserve"> </w:t>
      </w:r>
      <w:r w:rsidRPr="001A3EE3">
        <w:rPr>
          <w:iCs/>
          <w:u w:val="single"/>
          <w:bdr w:val="single" w:sz="8" w:space="0" w:color="auto"/>
        </w:rPr>
        <w:t>people</w:t>
      </w:r>
      <w:r w:rsidRPr="001A3EE3">
        <w:rPr>
          <w:sz w:val="16"/>
        </w:rPr>
        <w:t xml:space="preserve"> </w:t>
      </w:r>
      <w:r w:rsidRPr="001A3EE3">
        <w:rPr>
          <w:u w:val="single"/>
        </w:rPr>
        <w:t>and</w:t>
      </w:r>
      <w:r w:rsidRPr="001A3EE3">
        <w:rPr>
          <w:sz w:val="16"/>
        </w:rPr>
        <w:t xml:space="preserve"> </w:t>
      </w:r>
      <w:r w:rsidRPr="001A3EE3">
        <w:rPr>
          <w:iCs/>
          <w:highlight w:val="yellow"/>
          <w:u w:val="single"/>
          <w:bdr w:val="single" w:sz="8" w:space="0" w:color="auto"/>
        </w:rPr>
        <w:t>equipment</w:t>
      </w:r>
      <w:r w:rsidRPr="001A3EE3">
        <w:rPr>
          <w:u w:val="single"/>
        </w:rPr>
        <w:t xml:space="preserve">, </w:t>
      </w:r>
      <w:r w:rsidRPr="001A3EE3">
        <w:rPr>
          <w:highlight w:val="yellow"/>
          <w:u w:val="single"/>
        </w:rPr>
        <w:t>making</w:t>
      </w:r>
      <w:r w:rsidRPr="001A3EE3">
        <w:rPr>
          <w:sz w:val="16"/>
        </w:rPr>
        <w:t xml:space="preserve"> a </w:t>
      </w:r>
      <w:r w:rsidRPr="001A3EE3">
        <w:rPr>
          <w:iCs/>
          <w:u w:val="single"/>
          <w:bdr w:val="single" w:sz="8" w:space="0" w:color="auto"/>
        </w:rPr>
        <w:t xml:space="preserve">military </w:t>
      </w:r>
      <w:r w:rsidRPr="001A3EE3">
        <w:rPr>
          <w:iCs/>
          <w:highlight w:val="yellow"/>
          <w:u w:val="single"/>
          <w:bdr w:val="single" w:sz="8" w:space="0" w:color="auto"/>
        </w:rPr>
        <w:t>presence</w:t>
      </w:r>
      <w:r w:rsidRPr="001A3EE3">
        <w:rPr>
          <w:sz w:val="16"/>
        </w:rPr>
        <w:t xml:space="preserve"> </w:t>
      </w:r>
      <w:r w:rsidRPr="001A3EE3">
        <w:rPr>
          <w:u w:val="single"/>
        </w:rPr>
        <w:t>in the Arctic</w:t>
      </w:r>
      <w:r w:rsidRPr="001A3EE3">
        <w:rPr>
          <w:sz w:val="16"/>
        </w:rPr>
        <w:t xml:space="preserve"> </w:t>
      </w:r>
      <w:r w:rsidRPr="001A3EE3">
        <w:rPr>
          <w:iCs/>
          <w:u w:val="single"/>
          <w:bdr w:val="single" w:sz="8" w:space="0" w:color="auto"/>
        </w:rPr>
        <w:t xml:space="preserve">very </w:t>
      </w:r>
      <w:r w:rsidRPr="001A3EE3">
        <w:rPr>
          <w:iCs/>
          <w:highlight w:val="yellow"/>
          <w:u w:val="single"/>
          <w:bdr w:val="single" w:sz="8" w:space="0" w:color="auto"/>
        </w:rPr>
        <w:t>costly</w:t>
      </w:r>
      <w:r w:rsidRPr="001A3EE3">
        <w:rPr>
          <w:sz w:val="16"/>
          <w:highlight w:val="yellow"/>
        </w:rPr>
        <w:t xml:space="preserve"> </w:t>
      </w:r>
      <w:r w:rsidRPr="001A3EE3">
        <w:rPr>
          <w:highlight w:val="yellow"/>
          <w:u w:val="single"/>
        </w:rPr>
        <w:t>and</w:t>
      </w:r>
      <w:r w:rsidRPr="001A3EE3">
        <w:rPr>
          <w:sz w:val="16"/>
          <w:highlight w:val="yellow"/>
        </w:rPr>
        <w:t xml:space="preserve"> of</w:t>
      </w:r>
      <w:r w:rsidRPr="001A3EE3">
        <w:rPr>
          <w:sz w:val="16"/>
        </w:rPr>
        <w:t xml:space="preserve">ten </w:t>
      </w:r>
      <w:r w:rsidRPr="001A3EE3">
        <w:rPr>
          <w:iCs/>
          <w:u w:val="single"/>
          <w:bdr w:val="single" w:sz="8" w:space="0" w:color="auto"/>
        </w:rPr>
        <w:t xml:space="preserve">primarily </w:t>
      </w:r>
      <w:r w:rsidRPr="001A3EE3">
        <w:rPr>
          <w:iCs/>
          <w:highlight w:val="yellow"/>
          <w:u w:val="single"/>
          <w:bdr w:val="single" w:sz="8" w:space="0" w:color="auto"/>
        </w:rPr>
        <w:t>symbolic</w:t>
      </w:r>
      <w:r w:rsidRPr="001A3EE3">
        <w:rPr>
          <w:sz w:val="16"/>
        </w:rPr>
        <w:t>.</w:t>
      </w:r>
    </w:p>
    <w:p w14:paraId="672E5C0A" w14:textId="77777777" w:rsidR="003120E2" w:rsidRPr="001A3EE3" w:rsidRDefault="003120E2" w:rsidP="003120E2">
      <w:r w:rsidRPr="001A3EE3">
        <w:rPr>
          <w:sz w:val="16"/>
        </w:rPr>
        <w:t xml:space="preserve">Denmark’s “Slædepatruljen SIRIUS,” </w:t>
      </w:r>
      <w:r w:rsidRPr="001A3EE3">
        <w:rPr>
          <w:u w:val="single"/>
        </w:rPr>
        <w:t>an elite</w:t>
      </w:r>
      <w:r w:rsidRPr="001A3EE3">
        <w:rPr>
          <w:sz w:val="16"/>
        </w:rPr>
        <w:t xml:space="preserve"> </w:t>
      </w:r>
      <w:r w:rsidRPr="001A3EE3">
        <w:rPr>
          <w:iCs/>
          <w:u w:val="single"/>
          <w:bdr w:val="single" w:sz="8" w:space="0" w:color="auto"/>
        </w:rPr>
        <w:t>Danish navy unit</w:t>
      </w:r>
      <w:r w:rsidRPr="001A3EE3">
        <w:rPr>
          <w:u w:val="single"/>
        </w:rPr>
        <w:t>, is a good illustration</w:t>
      </w:r>
      <w:r w:rsidRPr="001A3EE3">
        <w:rPr>
          <w:sz w:val="16"/>
        </w:rPr>
        <w:t xml:space="preserve"> of this. </w:t>
      </w:r>
      <w:r w:rsidRPr="001A3EE3">
        <w:rPr>
          <w:u w:val="single"/>
        </w:rPr>
        <w:t>The</w:t>
      </w:r>
      <w:r w:rsidRPr="001A3EE3">
        <w:rPr>
          <w:sz w:val="16"/>
        </w:rPr>
        <w:t xml:space="preserve"> </w:t>
      </w:r>
      <w:r w:rsidRPr="001A3EE3">
        <w:rPr>
          <w:iCs/>
          <w:u w:val="single"/>
          <w:bdr w:val="single" w:sz="8" w:space="0" w:color="auto"/>
        </w:rPr>
        <w:t>14 soldiers</w:t>
      </w:r>
      <w:r w:rsidRPr="001A3EE3">
        <w:rPr>
          <w:sz w:val="16"/>
        </w:rPr>
        <w:t xml:space="preserve"> of the unit </w:t>
      </w:r>
      <w:r w:rsidRPr="001A3EE3">
        <w:rPr>
          <w:u w:val="single"/>
        </w:rPr>
        <w:t xml:space="preserve">split up in </w:t>
      </w:r>
      <w:r w:rsidRPr="001A3EE3">
        <w:rPr>
          <w:iCs/>
          <w:u w:val="single"/>
          <w:bdr w:val="single" w:sz="8" w:space="0" w:color="auto"/>
        </w:rPr>
        <w:t>teams of two</w:t>
      </w:r>
      <w:r w:rsidRPr="001A3EE3">
        <w:rPr>
          <w:sz w:val="16"/>
        </w:rPr>
        <w:t xml:space="preserve">, </w:t>
      </w:r>
      <w:r w:rsidRPr="001A3EE3">
        <w:rPr>
          <w:u w:val="single"/>
        </w:rPr>
        <w:t>patrolling</w:t>
      </w:r>
      <w:r w:rsidRPr="001A3EE3">
        <w:rPr>
          <w:sz w:val="16"/>
        </w:rPr>
        <w:t xml:space="preserve"> 9942 miles of </w:t>
      </w:r>
      <w:r w:rsidRPr="001A3EE3">
        <w:rPr>
          <w:u w:val="single"/>
        </w:rPr>
        <w:t>northeastern Greenland on</w:t>
      </w:r>
      <w:r w:rsidRPr="001A3EE3">
        <w:rPr>
          <w:sz w:val="16"/>
        </w:rPr>
        <w:t xml:space="preserve"> </w:t>
      </w:r>
      <w:r w:rsidRPr="001A3EE3">
        <w:rPr>
          <w:iCs/>
          <w:u w:val="single"/>
          <w:bdr w:val="single" w:sz="8" w:space="0" w:color="auto"/>
        </w:rPr>
        <w:t>dogsleds</w:t>
      </w:r>
      <w:r w:rsidRPr="001A3EE3">
        <w:rPr>
          <w:sz w:val="16"/>
        </w:rPr>
        <w:t xml:space="preserve">. </w:t>
      </w:r>
      <w:r w:rsidRPr="001A3EE3">
        <w:rPr>
          <w:u w:val="single"/>
        </w:rPr>
        <w:t>Because</w:t>
      </w:r>
      <w:r w:rsidRPr="001A3EE3">
        <w:rPr>
          <w:sz w:val="16"/>
        </w:rPr>
        <w:t xml:space="preserve"> very </w:t>
      </w:r>
      <w:r w:rsidRPr="001A3EE3">
        <w:rPr>
          <w:iCs/>
          <w:u w:val="single"/>
          <w:bdr w:val="single" w:sz="8" w:space="0" w:color="auto"/>
        </w:rPr>
        <w:t>low temperatures</w:t>
      </w:r>
      <w:r w:rsidRPr="001A3EE3">
        <w:rPr>
          <w:sz w:val="16"/>
        </w:rPr>
        <w:t xml:space="preserve"> </w:t>
      </w:r>
      <w:r w:rsidRPr="001A3EE3">
        <w:rPr>
          <w:u w:val="single"/>
        </w:rPr>
        <w:t>make rifles</w:t>
      </w:r>
      <w:r w:rsidRPr="001A3EE3">
        <w:rPr>
          <w:sz w:val="16"/>
        </w:rPr>
        <w:t xml:space="preserve"> operating </w:t>
      </w:r>
      <w:r w:rsidRPr="001A3EE3">
        <w:rPr>
          <w:u w:val="single"/>
        </w:rPr>
        <w:t>with gas</w:t>
      </w:r>
      <w:r w:rsidRPr="001A3EE3">
        <w:rPr>
          <w:sz w:val="16"/>
        </w:rPr>
        <w:t xml:space="preserve"> much </w:t>
      </w:r>
      <w:r w:rsidRPr="001A3EE3">
        <w:rPr>
          <w:u w:val="single"/>
        </w:rPr>
        <w:t>less</w:t>
      </w:r>
      <w:r w:rsidRPr="001A3EE3">
        <w:rPr>
          <w:sz w:val="16"/>
        </w:rPr>
        <w:t xml:space="preserve"> </w:t>
      </w:r>
      <w:r w:rsidRPr="001A3EE3">
        <w:rPr>
          <w:iCs/>
          <w:u w:val="single"/>
          <w:bdr w:val="single" w:sz="8" w:space="0" w:color="auto"/>
        </w:rPr>
        <w:t>reliable</w:t>
      </w:r>
      <w:r w:rsidRPr="001A3EE3">
        <w:rPr>
          <w:sz w:val="16"/>
        </w:rPr>
        <w:t xml:space="preserve">, </w:t>
      </w:r>
      <w:r w:rsidRPr="001A3EE3">
        <w:rPr>
          <w:u w:val="single"/>
        </w:rPr>
        <w:t>the soldiers are equipped with</w:t>
      </w:r>
      <w:r w:rsidRPr="001A3EE3">
        <w:rPr>
          <w:sz w:val="16"/>
        </w:rPr>
        <w:t xml:space="preserve"> the M1917 Enfield, </w:t>
      </w:r>
      <w:r w:rsidRPr="001A3EE3">
        <w:rPr>
          <w:u w:val="single"/>
        </w:rPr>
        <w:t>a rifle used during the</w:t>
      </w:r>
      <w:r w:rsidRPr="001A3EE3">
        <w:rPr>
          <w:sz w:val="16"/>
        </w:rPr>
        <w:t xml:space="preserve"> </w:t>
      </w:r>
      <w:r w:rsidRPr="001A3EE3">
        <w:rPr>
          <w:iCs/>
          <w:u w:val="single"/>
          <w:bdr w:val="single" w:sz="8" w:space="0" w:color="auto"/>
        </w:rPr>
        <w:t>first World War</w:t>
      </w:r>
      <w:r w:rsidRPr="001A3EE3">
        <w:rPr>
          <w:u w:val="single"/>
        </w:rPr>
        <w:t>. Its</w:t>
      </w:r>
      <w:r w:rsidRPr="001A3EE3">
        <w:rPr>
          <w:sz w:val="16"/>
        </w:rPr>
        <w:t xml:space="preserve"> main </w:t>
      </w:r>
      <w:r w:rsidRPr="001A3EE3">
        <w:rPr>
          <w:u w:val="single"/>
        </w:rPr>
        <w:t>purpose is</w:t>
      </w:r>
      <w:r w:rsidRPr="001A3EE3">
        <w:rPr>
          <w:sz w:val="16"/>
        </w:rPr>
        <w:t xml:space="preserve"> less military, but rather </w:t>
      </w:r>
      <w:r w:rsidRPr="001A3EE3">
        <w:rPr>
          <w:u w:val="single"/>
        </w:rPr>
        <w:t>to</w:t>
      </w:r>
      <w:r w:rsidRPr="001A3EE3">
        <w:rPr>
          <w:sz w:val="16"/>
        </w:rPr>
        <w:t xml:space="preserve"> </w:t>
      </w:r>
      <w:r w:rsidRPr="001A3EE3">
        <w:rPr>
          <w:iCs/>
          <w:u w:val="single"/>
          <w:bdr w:val="single" w:sz="8" w:space="0" w:color="auto"/>
        </w:rPr>
        <w:t>protect them</w:t>
      </w:r>
      <w:r w:rsidRPr="001A3EE3">
        <w:rPr>
          <w:sz w:val="16"/>
        </w:rPr>
        <w:t xml:space="preserve"> </w:t>
      </w:r>
      <w:r w:rsidRPr="001A3EE3">
        <w:rPr>
          <w:u w:val="single"/>
        </w:rPr>
        <w:t>from</w:t>
      </w:r>
      <w:r w:rsidRPr="001A3EE3">
        <w:rPr>
          <w:sz w:val="16"/>
        </w:rPr>
        <w:t xml:space="preserve"> straying </w:t>
      </w:r>
      <w:r w:rsidRPr="001A3EE3">
        <w:rPr>
          <w:iCs/>
          <w:u w:val="single"/>
          <w:bdr w:val="single" w:sz="8" w:space="0" w:color="auto"/>
        </w:rPr>
        <w:t>polar bears</w:t>
      </w:r>
      <w:r w:rsidRPr="001A3EE3">
        <w:rPr>
          <w:u w:val="single"/>
        </w:rPr>
        <w:t>. As</w:t>
      </w:r>
      <w:r w:rsidRPr="001A3EE3">
        <w:rPr>
          <w:sz w:val="16"/>
        </w:rPr>
        <w:t xml:space="preserve"> </w:t>
      </w:r>
      <w:r w:rsidRPr="001A3EE3">
        <w:rPr>
          <w:iCs/>
          <w:u w:val="single"/>
          <w:bdr w:val="single" w:sz="8" w:space="0" w:color="auto"/>
        </w:rPr>
        <w:t>former Canadian Chief of Defense</w:t>
      </w:r>
      <w:r w:rsidRPr="001A3EE3">
        <w:rPr>
          <w:sz w:val="16"/>
        </w:rPr>
        <w:t xml:space="preserve"> Staff General Natynczyk </w:t>
      </w:r>
      <w:r w:rsidRPr="001A3EE3">
        <w:rPr>
          <w:u w:val="single"/>
        </w:rPr>
        <w:t>put it</w:t>
      </w:r>
      <w:r w:rsidRPr="001A3EE3">
        <w:rPr>
          <w:sz w:val="16"/>
        </w:rPr>
        <w:t xml:space="preserve">: </w:t>
      </w:r>
      <w:r w:rsidRPr="001A3EE3">
        <w:rPr>
          <w:iCs/>
          <w:u w:val="single"/>
          <w:bdr w:val="single" w:sz="8" w:space="0" w:color="auto"/>
        </w:rPr>
        <w:t>“</w:t>
      </w:r>
      <w:r w:rsidRPr="001A3EE3">
        <w:rPr>
          <w:iCs/>
          <w:highlight w:val="yellow"/>
          <w:u w:val="single"/>
          <w:bdr w:val="single" w:sz="8" w:space="0" w:color="auto"/>
        </w:rPr>
        <w:t>If someone were to invade</w:t>
      </w:r>
      <w:r w:rsidRPr="001A3EE3">
        <w:rPr>
          <w:iCs/>
          <w:u w:val="single"/>
          <w:bdr w:val="single" w:sz="8" w:space="0" w:color="auto"/>
        </w:rPr>
        <w:t xml:space="preserve"> the Canadian </w:t>
      </w:r>
      <w:r w:rsidRPr="001A3EE3">
        <w:rPr>
          <w:iCs/>
          <w:highlight w:val="yellow"/>
          <w:u w:val="single"/>
          <w:bdr w:val="single" w:sz="8" w:space="0" w:color="auto"/>
        </w:rPr>
        <w:t>Arctic, my</w:t>
      </w:r>
      <w:r w:rsidRPr="001A3EE3">
        <w:rPr>
          <w:iCs/>
          <w:u w:val="single"/>
          <w:bdr w:val="single" w:sz="8" w:space="0" w:color="auto"/>
        </w:rPr>
        <w:t xml:space="preserve"> first </w:t>
      </w:r>
      <w:r w:rsidRPr="001A3EE3">
        <w:rPr>
          <w:iCs/>
          <w:highlight w:val="yellow"/>
          <w:u w:val="single"/>
          <w:bdr w:val="single" w:sz="8" w:space="0" w:color="auto"/>
        </w:rPr>
        <w:t>task would be to rescue them.”</w:t>
      </w:r>
    </w:p>
    <w:p w14:paraId="788DCC36" w14:textId="77777777" w:rsidR="003120E2" w:rsidRPr="001A3EE3" w:rsidRDefault="003120E2" w:rsidP="003120E2">
      <w:r w:rsidRPr="001A3EE3">
        <w:rPr>
          <w:u w:val="single"/>
        </w:rPr>
        <w:t>This leads directly to the last question:</w:t>
      </w:r>
      <w:r w:rsidRPr="001A3EE3">
        <w:rPr>
          <w:sz w:val="16"/>
        </w:rPr>
        <w:t xml:space="preserve"> </w:t>
      </w:r>
      <w:r w:rsidRPr="001A3EE3">
        <w:rPr>
          <w:iCs/>
          <w:u w:val="single"/>
          <w:bdr w:val="single" w:sz="8" w:space="0" w:color="auto"/>
        </w:rPr>
        <w:t>who would this “someone” be?</w:t>
      </w:r>
      <w:r w:rsidRPr="001A3EE3">
        <w:rPr>
          <w:sz w:val="16"/>
        </w:rPr>
        <w:t xml:space="preserve"> Most recently, after Russia’s illegal annexation of Crimea and the subsequent significant freeze in NATO-Russia relations, </w:t>
      </w:r>
      <w:r w:rsidRPr="001A3EE3">
        <w:rPr>
          <w:u w:val="single"/>
        </w:rPr>
        <w:t>many seem to argue</w:t>
      </w:r>
      <w:r w:rsidRPr="001A3EE3">
        <w:rPr>
          <w:sz w:val="16"/>
        </w:rPr>
        <w:t xml:space="preserve"> at least </w:t>
      </w:r>
      <w:r w:rsidRPr="001A3EE3">
        <w:rPr>
          <w:u w:val="single"/>
        </w:rPr>
        <w:t>for</w:t>
      </w:r>
      <w:r w:rsidRPr="001A3EE3">
        <w:rPr>
          <w:sz w:val="16"/>
        </w:rPr>
        <w:t xml:space="preserve"> one side of a military conflict in the Arctic. </w:t>
      </w:r>
      <w:r w:rsidRPr="001A3EE3">
        <w:rPr>
          <w:iCs/>
          <w:u w:val="single"/>
          <w:bdr w:val="single" w:sz="8" w:space="0" w:color="auto"/>
        </w:rPr>
        <w:t>Russia</w:t>
      </w:r>
      <w:r w:rsidRPr="001A3EE3">
        <w:rPr>
          <w:sz w:val="16"/>
        </w:rPr>
        <w:t>’s military modernization program, the reopening of military infrastructure, changes in its maritime doctrine, and strong statements by high-level officials, such as by Deputy Prime Minister Rogozin or Defense Minister Shoigu, to feed suspicion about Russia’s ambitions in the Arctic.</w:t>
      </w:r>
    </w:p>
    <w:p w14:paraId="72E038FD" w14:textId="77777777" w:rsidR="003120E2" w:rsidRPr="001A3EE3" w:rsidRDefault="003120E2" w:rsidP="003120E2">
      <w:r w:rsidRPr="001A3EE3">
        <w:rPr>
          <w:sz w:val="16"/>
        </w:rPr>
        <w:t>Deconstructing the Narrative of Arctic War</w:t>
      </w:r>
    </w:p>
    <w:p w14:paraId="1EF7280A" w14:textId="77777777" w:rsidR="003120E2" w:rsidRPr="001A3EE3" w:rsidRDefault="003120E2" w:rsidP="003120E2">
      <w:r w:rsidRPr="001A3EE3">
        <w:rPr>
          <w:u w:val="single"/>
        </w:rPr>
        <w:t>At the same time, it is advisable to take a</w:t>
      </w:r>
      <w:r w:rsidRPr="001A3EE3">
        <w:rPr>
          <w:sz w:val="16"/>
        </w:rPr>
        <w:t xml:space="preserve"> </w:t>
      </w:r>
      <w:r w:rsidRPr="001A3EE3">
        <w:rPr>
          <w:iCs/>
          <w:u w:val="single"/>
          <w:bdr w:val="single" w:sz="8" w:space="0" w:color="auto"/>
        </w:rPr>
        <w:t>sober</w:t>
      </w:r>
      <w:r w:rsidRPr="001A3EE3">
        <w:rPr>
          <w:sz w:val="16"/>
        </w:rPr>
        <w:t xml:space="preserve"> second </w:t>
      </w:r>
      <w:r w:rsidRPr="001A3EE3">
        <w:rPr>
          <w:iCs/>
          <w:u w:val="single"/>
          <w:bdr w:val="single" w:sz="8" w:space="0" w:color="auto"/>
        </w:rPr>
        <w:t>look</w:t>
      </w:r>
      <w:r w:rsidRPr="001A3EE3">
        <w:rPr>
          <w:sz w:val="16"/>
        </w:rPr>
        <w:t xml:space="preserve"> </w:t>
      </w:r>
      <w:r w:rsidRPr="001A3EE3">
        <w:rPr>
          <w:u w:val="single"/>
        </w:rPr>
        <w:t>at what is</w:t>
      </w:r>
      <w:r w:rsidRPr="001A3EE3">
        <w:rPr>
          <w:sz w:val="16"/>
        </w:rPr>
        <w:t xml:space="preserve"> </w:t>
      </w:r>
      <w:r w:rsidRPr="001A3EE3">
        <w:rPr>
          <w:iCs/>
          <w:u w:val="single"/>
          <w:bdr w:val="single" w:sz="8" w:space="0" w:color="auto"/>
        </w:rPr>
        <w:t>actually happening</w:t>
      </w:r>
      <w:r w:rsidRPr="001A3EE3">
        <w:rPr>
          <w:sz w:val="16"/>
        </w:rPr>
        <w:t xml:space="preserve"> on the ground. As for most of the Arctic coastal states, </w:t>
      </w:r>
      <w:r w:rsidRPr="001A3EE3">
        <w:rPr>
          <w:u w:val="single"/>
        </w:rPr>
        <w:t>the thawing ice and expected increase in shipping call for additional</w:t>
      </w:r>
      <w:r w:rsidRPr="001A3EE3">
        <w:rPr>
          <w:sz w:val="16"/>
        </w:rPr>
        <w:t xml:space="preserve"> </w:t>
      </w:r>
      <w:r w:rsidRPr="001A3EE3">
        <w:rPr>
          <w:iCs/>
          <w:u w:val="single"/>
          <w:bdr w:val="single" w:sz="8" w:space="0" w:color="auto"/>
        </w:rPr>
        <w:t>search and rescue capabilities</w:t>
      </w:r>
      <w:r w:rsidRPr="001A3EE3">
        <w:rPr>
          <w:sz w:val="16"/>
        </w:rPr>
        <w:t xml:space="preserve"> </w:t>
      </w:r>
      <w:r w:rsidRPr="001A3EE3">
        <w:rPr>
          <w:u w:val="single"/>
        </w:rPr>
        <w:t xml:space="preserve">and makes </w:t>
      </w:r>
      <w:r w:rsidRPr="001A3EE3">
        <w:rPr>
          <w:highlight w:val="yellow"/>
          <w:u w:val="single"/>
        </w:rPr>
        <w:t>Russia’s</w:t>
      </w:r>
      <w:r w:rsidRPr="001A3EE3">
        <w:rPr>
          <w:u w:val="single"/>
        </w:rPr>
        <w:t xml:space="preserve"> northern </w:t>
      </w:r>
      <w:r w:rsidRPr="001A3EE3">
        <w:rPr>
          <w:highlight w:val="yellow"/>
          <w:u w:val="single"/>
        </w:rPr>
        <w:t>border</w:t>
      </w:r>
      <w:r w:rsidRPr="001A3EE3">
        <w:rPr>
          <w:u w:val="single"/>
        </w:rPr>
        <w:t xml:space="preserve"> more </w:t>
      </w:r>
      <w:r w:rsidRPr="001A3EE3">
        <w:rPr>
          <w:iCs/>
          <w:highlight w:val="yellow"/>
          <w:u w:val="single"/>
          <w:bdr w:val="single" w:sz="8" w:space="0" w:color="auto"/>
        </w:rPr>
        <w:t>vulnerable</w:t>
      </w:r>
      <w:r w:rsidRPr="001A3EE3">
        <w:rPr>
          <w:sz w:val="16"/>
          <w:highlight w:val="yellow"/>
        </w:rPr>
        <w:t xml:space="preserve"> </w:t>
      </w:r>
      <w:r w:rsidRPr="001A3EE3">
        <w:rPr>
          <w:highlight w:val="yellow"/>
          <w:u w:val="single"/>
        </w:rPr>
        <w:t>to</w:t>
      </w:r>
      <w:r w:rsidRPr="001A3EE3">
        <w:rPr>
          <w:sz w:val="16"/>
          <w:highlight w:val="yellow"/>
        </w:rPr>
        <w:t xml:space="preserve"> </w:t>
      </w:r>
      <w:r w:rsidRPr="001A3EE3">
        <w:rPr>
          <w:iCs/>
          <w:highlight w:val="yellow"/>
          <w:u w:val="single"/>
          <w:bdr w:val="single" w:sz="8" w:space="0" w:color="auto"/>
        </w:rPr>
        <w:t>security challenges</w:t>
      </w:r>
      <w:r w:rsidRPr="001A3EE3">
        <w:rPr>
          <w:sz w:val="16"/>
        </w:rPr>
        <w:t xml:space="preserve"> </w:t>
      </w:r>
      <w:r w:rsidRPr="001A3EE3">
        <w:rPr>
          <w:u w:val="single"/>
        </w:rPr>
        <w:t>such as</w:t>
      </w:r>
      <w:r w:rsidRPr="001A3EE3">
        <w:rPr>
          <w:sz w:val="16"/>
        </w:rPr>
        <w:t xml:space="preserve"> </w:t>
      </w:r>
      <w:r w:rsidRPr="001A3EE3">
        <w:rPr>
          <w:iCs/>
          <w:u w:val="single"/>
          <w:bdr w:val="single" w:sz="8" w:space="0" w:color="auto"/>
        </w:rPr>
        <w:t>piracy</w:t>
      </w:r>
      <w:r w:rsidRPr="001A3EE3">
        <w:rPr>
          <w:sz w:val="16"/>
        </w:rPr>
        <w:t xml:space="preserve">, </w:t>
      </w:r>
      <w:r w:rsidRPr="001A3EE3">
        <w:rPr>
          <w:iCs/>
          <w:u w:val="single"/>
          <w:bdr w:val="single" w:sz="8" w:space="0" w:color="auto"/>
        </w:rPr>
        <w:t>terrorism</w:t>
      </w:r>
      <w:r w:rsidRPr="001A3EE3">
        <w:rPr>
          <w:u w:val="single"/>
        </w:rPr>
        <w:t>, and</w:t>
      </w:r>
      <w:r w:rsidRPr="001A3EE3">
        <w:rPr>
          <w:sz w:val="16"/>
        </w:rPr>
        <w:t xml:space="preserve"> </w:t>
      </w:r>
      <w:r w:rsidRPr="001A3EE3">
        <w:rPr>
          <w:iCs/>
          <w:u w:val="single"/>
          <w:bdr w:val="single" w:sz="8" w:space="0" w:color="auto"/>
        </w:rPr>
        <w:t>trafficking</w:t>
      </w:r>
      <w:r w:rsidRPr="001A3EE3">
        <w:rPr>
          <w:sz w:val="16"/>
        </w:rPr>
        <w:t xml:space="preserve">. With this in mind, </w:t>
      </w:r>
      <w:r w:rsidRPr="001A3EE3">
        <w:rPr>
          <w:highlight w:val="yellow"/>
          <w:u w:val="single"/>
        </w:rPr>
        <w:t>new</w:t>
      </w:r>
      <w:r w:rsidRPr="001A3EE3">
        <w:rPr>
          <w:u w:val="single"/>
        </w:rPr>
        <w:t xml:space="preserve"> air defense </w:t>
      </w:r>
      <w:r w:rsidRPr="001A3EE3">
        <w:rPr>
          <w:highlight w:val="yellow"/>
          <w:u w:val="single"/>
        </w:rPr>
        <w:t>systems</w:t>
      </w:r>
      <w:r w:rsidRPr="001A3EE3">
        <w:rPr>
          <w:u w:val="single"/>
        </w:rPr>
        <w:t xml:space="preserve">, radar sites, airfields, border infrastructure, icebreakers, and patrol vessels </w:t>
      </w:r>
      <w:r w:rsidRPr="001A3EE3">
        <w:rPr>
          <w:highlight w:val="yellow"/>
          <w:u w:val="single"/>
        </w:rPr>
        <w:t xml:space="preserve">are </w:t>
      </w:r>
      <w:r w:rsidRPr="001A3EE3">
        <w:rPr>
          <w:iCs/>
          <w:highlight w:val="yellow"/>
          <w:u w:val="single"/>
          <w:bdr w:val="single" w:sz="8" w:space="0" w:color="auto"/>
        </w:rPr>
        <w:t>less</w:t>
      </w:r>
      <w:r w:rsidRPr="001A3EE3">
        <w:rPr>
          <w:sz w:val="16"/>
        </w:rPr>
        <w:t xml:space="preserve"> </w:t>
      </w:r>
      <w:r w:rsidRPr="001A3EE3">
        <w:rPr>
          <w:u w:val="single"/>
        </w:rPr>
        <w:t>an issue of</w:t>
      </w:r>
      <w:r w:rsidRPr="001A3EE3">
        <w:rPr>
          <w:sz w:val="16"/>
        </w:rPr>
        <w:t xml:space="preserve"> </w:t>
      </w:r>
      <w:r w:rsidRPr="001A3EE3">
        <w:rPr>
          <w:iCs/>
          <w:u w:val="single"/>
          <w:bdr w:val="single" w:sz="8" w:space="0" w:color="auto"/>
        </w:rPr>
        <w:t>aggressive military power projection</w:t>
      </w:r>
      <w:r w:rsidRPr="001A3EE3">
        <w:rPr>
          <w:sz w:val="16"/>
        </w:rPr>
        <w:t xml:space="preserve">. At the same time, </w:t>
      </w:r>
      <w:r w:rsidRPr="001A3EE3">
        <w:rPr>
          <w:u w:val="single"/>
        </w:rPr>
        <w:t xml:space="preserve">Russia recently carried out several large-scale and unannounced </w:t>
      </w:r>
      <w:r w:rsidRPr="001A3EE3">
        <w:rPr>
          <w:iCs/>
          <w:u w:val="single"/>
          <w:bdr w:val="single" w:sz="8" w:space="0" w:color="auto"/>
        </w:rPr>
        <w:t>military exercises</w:t>
      </w:r>
      <w:r w:rsidRPr="001A3EE3">
        <w:rPr>
          <w:sz w:val="16"/>
        </w:rPr>
        <w:t xml:space="preserve">, some also involving its troops in the Arctic. </w:t>
      </w:r>
      <w:r w:rsidRPr="001A3EE3">
        <w:rPr>
          <w:u w:val="single"/>
        </w:rPr>
        <w:t xml:space="preserve">It would nevertheless be </w:t>
      </w:r>
      <w:r w:rsidRPr="001A3EE3">
        <w:rPr>
          <w:iCs/>
          <w:u w:val="single"/>
          <w:bdr w:val="single" w:sz="8" w:space="0" w:color="auto"/>
        </w:rPr>
        <w:t>wrong</w:t>
      </w:r>
      <w:r w:rsidRPr="001A3EE3">
        <w:rPr>
          <w:sz w:val="16"/>
        </w:rPr>
        <w:t xml:space="preserve"> </w:t>
      </w:r>
      <w:r w:rsidRPr="001A3EE3">
        <w:rPr>
          <w:u w:val="single"/>
        </w:rPr>
        <w:t>to</w:t>
      </w:r>
      <w:r w:rsidRPr="001A3EE3">
        <w:rPr>
          <w:sz w:val="16"/>
        </w:rPr>
        <w:t xml:space="preserve"> directly </w:t>
      </w:r>
      <w:r w:rsidRPr="001A3EE3">
        <w:rPr>
          <w:u w:val="single"/>
        </w:rPr>
        <w:t>link these exercises to Russia’s</w:t>
      </w:r>
      <w:r w:rsidRPr="001A3EE3">
        <w:rPr>
          <w:sz w:val="16"/>
        </w:rPr>
        <w:t xml:space="preserve"> </w:t>
      </w:r>
      <w:r w:rsidRPr="001A3EE3">
        <w:rPr>
          <w:iCs/>
          <w:highlight w:val="yellow"/>
          <w:u w:val="single"/>
          <w:bdr w:val="single" w:sz="8" w:space="0" w:color="auto"/>
        </w:rPr>
        <w:t>regional</w:t>
      </w:r>
      <w:r w:rsidRPr="001A3EE3">
        <w:rPr>
          <w:sz w:val="16"/>
          <w:highlight w:val="yellow"/>
        </w:rPr>
        <w:t xml:space="preserve"> </w:t>
      </w:r>
      <w:r w:rsidRPr="001A3EE3">
        <w:rPr>
          <w:highlight w:val="yellow"/>
          <w:u w:val="single"/>
        </w:rPr>
        <w:t>ambitions rather than</w:t>
      </w:r>
      <w:r w:rsidRPr="001A3EE3">
        <w:rPr>
          <w:u w:val="single"/>
        </w:rPr>
        <w:t xml:space="preserve"> to a</w:t>
      </w:r>
      <w:r w:rsidRPr="001A3EE3">
        <w:rPr>
          <w:sz w:val="16"/>
        </w:rPr>
        <w:t xml:space="preserve"> </w:t>
      </w:r>
      <w:r w:rsidRPr="001A3EE3">
        <w:rPr>
          <w:iCs/>
          <w:highlight w:val="yellow"/>
          <w:u w:val="single"/>
          <w:bdr w:val="single" w:sz="8" w:space="0" w:color="auto"/>
        </w:rPr>
        <w:t>general shift</w:t>
      </w:r>
      <w:r w:rsidRPr="001A3EE3">
        <w:rPr>
          <w:sz w:val="16"/>
          <w:highlight w:val="yellow"/>
        </w:rPr>
        <w:t xml:space="preserve"> </w:t>
      </w:r>
      <w:r w:rsidRPr="001A3EE3">
        <w:rPr>
          <w:highlight w:val="yellow"/>
          <w:u w:val="single"/>
        </w:rPr>
        <w:t xml:space="preserve">in </w:t>
      </w:r>
      <w:r w:rsidRPr="001A3EE3">
        <w:rPr>
          <w:u w:val="single"/>
        </w:rPr>
        <w:t xml:space="preserve">its </w:t>
      </w:r>
      <w:r w:rsidRPr="001A3EE3">
        <w:rPr>
          <w:highlight w:val="yellow"/>
          <w:u w:val="single"/>
        </w:rPr>
        <w:t>policy</w:t>
      </w:r>
      <w:r w:rsidRPr="001A3EE3">
        <w:rPr>
          <w:u w:val="single"/>
        </w:rPr>
        <w:t xml:space="preserve"> towards</w:t>
      </w:r>
      <w:r w:rsidRPr="001A3EE3">
        <w:rPr>
          <w:sz w:val="16"/>
        </w:rPr>
        <w:t xml:space="preserve"> the West and, in particular, towards </w:t>
      </w:r>
      <w:r w:rsidRPr="001A3EE3">
        <w:rPr>
          <w:iCs/>
          <w:u w:val="single"/>
          <w:bdr w:val="single" w:sz="8" w:space="0" w:color="auto"/>
        </w:rPr>
        <w:t>NATO</w:t>
      </w:r>
      <w:r w:rsidRPr="001A3EE3">
        <w:rPr>
          <w:sz w:val="16"/>
        </w:rPr>
        <w:t>.</w:t>
      </w:r>
    </w:p>
    <w:p w14:paraId="287E88D3" w14:textId="77777777" w:rsidR="003120E2" w:rsidRPr="001A3EE3" w:rsidRDefault="003120E2" w:rsidP="00BB65D9">
      <w:pPr>
        <w:pStyle w:val="Heading3"/>
      </w:pPr>
      <w:r w:rsidRPr="001A3EE3">
        <w:t>Consolidation</w:t>
      </w:r>
    </w:p>
    <w:p w14:paraId="3C60326D" w14:textId="77777777" w:rsidR="003120E2" w:rsidRPr="001A3EE3" w:rsidRDefault="003120E2" w:rsidP="003120E2">
      <w:pPr>
        <w:keepNext/>
        <w:keepLines/>
        <w:spacing w:before="40"/>
        <w:outlineLvl w:val="3"/>
        <w:rPr>
          <w:rFonts w:eastAsia="SimSun" w:cstheme="majorBidi"/>
          <w:b/>
          <w:iCs/>
          <w:color w:val="222A35" w:themeColor="text2" w:themeShade="80"/>
          <w:sz w:val="26"/>
        </w:rPr>
      </w:pPr>
      <w:r w:rsidRPr="001A3EE3">
        <w:rPr>
          <w:rFonts w:eastAsiaTheme="majorEastAsia" w:cstheme="majorBidi"/>
          <w:b/>
          <w:iCs/>
          <w:color w:val="222A35" w:themeColor="text2" w:themeShade="80"/>
          <w:sz w:val="26"/>
          <w:u w:val="single"/>
        </w:rPr>
        <w:t>No</w:t>
      </w:r>
      <w:r w:rsidRPr="001A3EE3">
        <w:rPr>
          <w:rFonts w:eastAsiaTheme="majorEastAsia" w:cstheme="majorBidi"/>
          <w:b/>
          <w:iCs/>
          <w:color w:val="222A35" w:themeColor="text2" w:themeShade="80"/>
          <w:sz w:val="26"/>
        </w:rPr>
        <w:t xml:space="preserve"> authoritarian transition. </w:t>
      </w:r>
    </w:p>
    <w:p w14:paraId="517B650D" w14:textId="77777777" w:rsidR="003120E2" w:rsidRPr="001A3EE3" w:rsidRDefault="003120E2" w:rsidP="003120E2">
      <w:pPr>
        <w:keepNext/>
        <w:keepLines/>
        <w:spacing w:before="40"/>
        <w:outlineLvl w:val="3"/>
        <w:rPr>
          <w:rFonts w:eastAsia="SimSun" w:cstheme="majorBidi"/>
          <w:b/>
          <w:iCs/>
          <w:sz w:val="26"/>
        </w:rPr>
      </w:pPr>
      <w:r w:rsidRPr="001A3EE3">
        <w:rPr>
          <w:rFonts w:eastAsiaTheme="majorEastAsia" w:cstheme="majorBidi"/>
          <w:b/>
          <w:iCs/>
          <w:sz w:val="26"/>
        </w:rPr>
        <w:t xml:space="preserve">1. Err neg. Experts repeatedly </w:t>
      </w:r>
      <w:r w:rsidRPr="001A3EE3">
        <w:rPr>
          <w:rFonts w:eastAsiaTheme="majorEastAsia" w:cstheme="majorBidi"/>
          <w:b/>
          <w:iCs/>
          <w:sz w:val="26"/>
          <w:u w:val="single"/>
        </w:rPr>
        <w:t>overestimate</w:t>
      </w:r>
      <w:r w:rsidRPr="001A3EE3">
        <w:rPr>
          <w:rFonts w:eastAsiaTheme="majorEastAsia" w:cstheme="majorBidi"/>
          <w:b/>
          <w:iCs/>
          <w:sz w:val="26"/>
        </w:rPr>
        <w:t xml:space="preserve"> threats to democracy, </w:t>
      </w:r>
      <w:r w:rsidRPr="001A3EE3">
        <w:rPr>
          <w:rFonts w:eastAsiaTheme="majorEastAsia" w:cstheme="majorBidi"/>
          <w:b/>
          <w:iCs/>
          <w:sz w:val="26"/>
          <w:u w:val="single"/>
        </w:rPr>
        <w:t>especially</w:t>
      </w:r>
      <w:r w:rsidRPr="001A3EE3">
        <w:rPr>
          <w:rFonts w:eastAsiaTheme="majorEastAsia" w:cstheme="majorBidi"/>
          <w:b/>
          <w:iCs/>
          <w:sz w:val="26"/>
        </w:rPr>
        <w:t xml:space="preserve"> concerning Trump.</w:t>
      </w:r>
    </w:p>
    <w:p w14:paraId="05E07B51" w14:textId="77777777" w:rsidR="003120E2" w:rsidRPr="001A3EE3" w:rsidRDefault="003120E2" w:rsidP="003120E2">
      <w:r w:rsidRPr="001A3EE3">
        <w:t xml:space="preserve">Brendan </w:t>
      </w:r>
      <w:r w:rsidRPr="001A3EE3">
        <w:rPr>
          <w:b/>
          <w:bCs/>
          <w:sz w:val="26"/>
        </w:rPr>
        <w:t>Nyhan 25</w:t>
      </w:r>
      <w:r w:rsidRPr="001A3EE3">
        <w:t>, James O. Freedman Presidential Professor of Government at Dartmouth, Interviewed by Matt Grossmann, Director of the Institute for Public Policy and Social Research and Professor of Political Science at MSU. “Threats to Democracy in the 2nd Trump Administration.” Niskanen Center. 01/08/2025. https://www.niskanencenter.org/threats-to-democracy-in-the-2nd-trump-administration</w:t>
      </w:r>
    </w:p>
    <w:p w14:paraId="0FE792DE" w14:textId="77777777" w:rsidR="003120E2" w:rsidRPr="001A3EE3" w:rsidRDefault="003120E2" w:rsidP="003120E2">
      <w:pPr>
        <w:rPr>
          <w:rFonts w:eastAsia="Calibri"/>
          <w:sz w:val="14"/>
        </w:rPr>
      </w:pPr>
      <w:r w:rsidRPr="001A3EE3">
        <w:rPr>
          <w:sz w:val="14"/>
        </w:rPr>
        <w:t xml:space="preserve">Matt Grossmann: So as you mentioned, you found that </w:t>
      </w:r>
      <w:r w:rsidRPr="001A3EE3">
        <w:rPr>
          <w:highlight w:val="cyan"/>
          <w:u w:val="single"/>
        </w:rPr>
        <w:t>experts</w:t>
      </w:r>
      <w:r w:rsidRPr="001A3EE3">
        <w:rPr>
          <w:u w:val="single"/>
        </w:rPr>
        <w:t xml:space="preserve"> tend to </w:t>
      </w:r>
      <w:r w:rsidRPr="001A3EE3">
        <w:rPr>
          <w:iCs/>
          <w:u w:val="single"/>
          <w:bdr w:val="single" w:sz="8" w:space="0" w:color="auto"/>
        </w:rPr>
        <w:t>overestimate</w:t>
      </w:r>
      <w:r w:rsidRPr="001A3EE3">
        <w:rPr>
          <w:u w:val="single"/>
        </w:rPr>
        <w:t xml:space="preserve"> or </w:t>
      </w:r>
      <w:r w:rsidRPr="001A3EE3">
        <w:rPr>
          <w:highlight w:val="cyan"/>
          <w:u w:val="single"/>
        </w:rPr>
        <w:t xml:space="preserve">be </w:t>
      </w:r>
      <w:r w:rsidRPr="001A3EE3">
        <w:rPr>
          <w:iCs/>
          <w:highlight w:val="cyan"/>
          <w:u w:val="single"/>
          <w:bdr w:val="single" w:sz="8" w:space="0" w:color="auto"/>
        </w:rPr>
        <w:t>too pessimistic</w:t>
      </w:r>
      <w:r w:rsidRPr="001A3EE3">
        <w:rPr>
          <w:highlight w:val="cyan"/>
          <w:u w:val="single"/>
        </w:rPr>
        <w:t xml:space="preserve"> about </w:t>
      </w:r>
      <w:r w:rsidRPr="001A3EE3">
        <w:rPr>
          <w:iCs/>
          <w:highlight w:val="cyan"/>
          <w:u w:val="single"/>
          <w:bdr w:val="single" w:sz="8" w:space="0" w:color="auto"/>
        </w:rPr>
        <w:t>democratic threats</w:t>
      </w:r>
      <w:r w:rsidRPr="001A3EE3">
        <w:rPr>
          <w:sz w:val="14"/>
        </w:rPr>
        <w:t xml:space="preserve">, and you’ve now produced predictive estimates that adjust for that bias that you’ve found before. On the other hand, </w:t>
      </w:r>
      <w:r w:rsidRPr="001A3EE3">
        <w:rPr>
          <w:u w:val="single"/>
        </w:rPr>
        <w:t xml:space="preserve">that seems to be </w:t>
      </w:r>
      <w:r w:rsidRPr="001A3EE3">
        <w:rPr>
          <w:highlight w:val="cyan"/>
          <w:u w:val="single"/>
        </w:rPr>
        <w:t>a</w:t>
      </w:r>
      <w:r w:rsidRPr="001A3EE3">
        <w:rPr>
          <w:u w:val="single"/>
        </w:rPr>
        <w:t xml:space="preserve"> pretty </w:t>
      </w:r>
      <w:r w:rsidRPr="001A3EE3">
        <w:rPr>
          <w:iCs/>
          <w:highlight w:val="cyan"/>
          <w:u w:val="single"/>
          <w:bdr w:val="single" w:sz="8" w:space="0" w:color="auto"/>
        </w:rPr>
        <w:t>fundamental error</w:t>
      </w:r>
      <w:r w:rsidRPr="001A3EE3">
        <w:rPr>
          <w:u w:val="single"/>
        </w:rPr>
        <w:t xml:space="preserve"> or a fundamental problem with the project if the experts on what you’re asking them about do have these systematic biases</w:t>
      </w:r>
      <w:r w:rsidRPr="001A3EE3">
        <w:rPr>
          <w:sz w:val="14"/>
        </w:rPr>
        <w:t>. So how should we think about that? What are you doing to adjust for it and how should we think about it?</w:t>
      </w:r>
    </w:p>
    <w:p w14:paraId="41FA0A37" w14:textId="77777777" w:rsidR="003120E2" w:rsidRPr="001A3EE3" w:rsidRDefault="003120E2" w:rsidP="003120E2">
      <w:pPr>
        <w:rPr>
          <w:rFonts w:eastAsia="Calibri"/>
          <w:sz w:val="14"/>
        </w:rPr>
      </w:pPr>
      <w:r w:rsidRPr="001A3EE3">
        <w:rPr>
          <w:sz w:val="14"/>
        </w:rPr>
        <w:t xml:space="preserve">Brendan Nyhan: Yeah, no, this is something I’m very excited about in the new Bright Line Watch report, and I would encourage listeners to check it out if it’s of interest. </w:t>
      </w:r>
      <w:r w:rsidRPr="001A3EE3">
        <w:rPr>
          <w:u w:val="single"/>
        </w:rPr>
        <w:t xml:space="preserve">We’ve been </w:t>
      </w:r>
      <w:r w:rsidRPr="001A3EE3">
        <w:rPr>
          <w:iCs/>
          <w:u w:val="single"/>
          <w:bdr w:val="single" w:sz="8" w:space="0" w:color="auto"/>
        </w:rPr>
        <w:t>eliciting expert forecasts</w:t>
      </w:r>
      <w:r w:rsidRPr="001A3EE3">
        <w:rPr>
          <w:u w:val="single"/>
        </w:rPr>
        <w:t xml:space="preserve"> for a long time and then </w:t>
      </w:r>
      <w:r w:rsidRPr="001A3EE3">
        <w:rPr>
          <w:iCs/>
          <w:u w:val="single"/>
          <w:bdr w:val="single" w:sz="8" w:space="0" w:color="auto"/>
        </w:rPr>
        <w:t>evaluating them</w:t>
      </w:r>
      <w:r w:rsidRPr="001A3EE3">
        <w:rPr>
          <w:u w:val="single"/>
        </w:rPr>
        <w:t xml:space="preserve"> afterwards</w:t>
      </w:r>
      <w:r w:rsidRPr="001A3EE3">
        <w:rPr>
          <w:sz w:val="14"/>
        </w:rPr>
        <w:t xml:space="preserve">. And </w:t>
      </w:r>
      <w:r w:rsidRPr="001A3EE3">
        <w:rPr>
          <w:u w:val="single"/>
        </w:rPr>
        <w:t xml:space="preserve">we have found </w:t>
      </w:r>
      <w:r w:rsidRPr="001A3EE3">
        <w:rPr>
          <w:iCs/>
          <w:highlight w:val="cyan"/>
          <w:u w:val="single"/>
          <w:bdr w:val="single" w:sz="8" w:space="0" w:color="auto"/>
        </w:rPr>
        <w:t>experts</w:t>
      </w:r>
      <w:r w:rsidRPr="001A3EE3">
        <w:rPr>
          <w:highlight w:val="cyan"/>
          <w:u w:val="single"/>
        </w:rPr>
        <w:t xml:space="preserve"> rating</w:t>
      </w:r>
      <w:r w:rsidRPr="001A3EE3">
        <w:rPr>
          <w:u w:val="single"/>
        </w:rPr>
        <w:t xml:space="preserve"> a number of </w:t>
      </w:r>
      <w:r w:rsidRPr="001A3EE3">
        <w:rPr>
          <w:highlight w:val="cyan"/>
          <w:u w:val="single"/>
        </w:rPr>
        <w:t>events</w:t>
      </w:r>
      <w:r w:rsidRPr="001A3EE3">
        <w:rPr>
          <w:u w:val="single"/>
        </w:rPr>
        <w:t xml:space="preserve"> as 50, 60, 70% </w:t>
      </w:r>
      <w:r w:rsidRPr="001A3EE3">
        <w:rPr>
          <w:iCs/>
          <w:highlight w:val="cyan"/>
          <w:u w:val="single"/>
          <w:bdr w:val="single" w:sz="8" w:space="0" w:color="auto"/>
        </w:rPr>
        <w:t>likely to occur</w:t>
      </w:r>
      <w:r w:rsidRPr="001A3EE3">
        <w:rPr>
          <w:u w:val="single"/>
        </w:rPr>
        <w:t xml:space="preserve"> and those </w:t>
      </w:r>
      <w:r w:rsidRPr="001A3EE3">
        <w:rPr>
          <w:iCs/>
          <w:highlight w:val="cyan"/>
          <w:u w:val="single"/>
          <w:bdr w:val="single" w:sz="8" w:space="0" w:color="auto"/>
        </w:rPr>
        <w:t>very often not taking place</w:t>
      </w:r>
      <w:r w:rsidRPr="001A3EE3">
        <w:rPr>
          <w:sz w:val="14"/>
        </w:rPr>
        <w:t xml:space="preserve">. And so working with Andrew Little at UC Berkeley, the new report examines that full set, </w:t>
      </w:r>
      <w:r w:rsidRPr="001A3EE3">
        <w:rPr>
          <w:u w:val="single"/>
        </w:rPr>
        <w:t xml:space="preserve">the expert forecast from four separate waves of events that we think can be fairly characterized as </w:t>
      </w:r>
      <w:r w:rsidRPr="001A3EE3">
        <w:rPr>
          <w:iCs/>
          <w:u w:val="single"/>
          <w:bdr w:val="single" w:sz="8" w:space="0" w:color="auto"/>
        </w:rPr>
        <w:t>negative for democracy</w:t>
      </w:r>
      <w:r w:rsidRPr="001A3EE3">
        <w:rPr>
          <w:sz w:val="14"/>
        </w:rPr>
        <w:t xml:space="preserve">. We don’t have enough events that aren’t safely characterized as negative to evaluate those separately. That’s something we hope to consider in the future. So </w:t>
      </w:r>
      <w:r w:rsidRPr="001A3EE3">
        <w:rPr>
          <w:u w:val="single"/>
        </w:rPr>
        <w:t xml:space="preserve">in this set of negative events for democracy, we find the experts tend to be </w:t>
      </w:r>
      <w:r w:rsidRPr="001A3EE3">
        <w:rPr>
          <w:iCs/>
          <w:u w:val="single"/>
          <w:bdr w:val="single" w:sz="8" w:space="0" w:color="auto"/>
        </w:rPr>
        <w:t>too pessimistic</w:t>
      </w:r>
      <w:r w:rsidRPr="001A3EE3">
        <w:rPr>
          <w:sz w:val="14"/>
        </w:rPr>
        <w:t xml:space="preserve">. In other words, </w:t>
      </w:r>
      <w:r w:rsidRPr="001A3EE3">
        <w:rPr>
          <w:u w:val="single"/>
        </w:rPr>
        <w:t xml:space="preserve">they’re putting the probability of these negative events </w:t>
      </w:r>
      <w:r w:rsidRPr="001A3EE3">
        <w:rPr>
          <w:iCs/>
          <w:u w:val="single"/>
          <w:bdr w:val="single" w:sz="8" w:space="0" w:color="auto"/>
        </w:rPr>
        <w:t>systematically too high</w:t>
      </w:r>
      <w:r w:rsidRPr="001A3EE3">
        <w:rPr>
          <w:sz w:val="14"/>
        </w:rPr>
        <w:t>.</w:t>
      </w:r>
    </w:p>
    <w:p w14:paraId="3066C955" w14:textId="77777777" w:rsidR="003120E2" w:rsidRPr="001A3EE3" w:rsidRDefault="003120E2" w:rsidP="003120E2">
      <w:pPr>
        <w:rPr>
          <w:rFonts w:eastAsia="Calibri"/>
          <w:sz w:val="14"/>
        </w:rPr>
      </w:pPr>
      <w:r w:rsidRPr="001A3EE3">
        <w:rPr>
          <w:sz w:val="14"/>
        </w:rPr>
        <w:t>However, that’s not an across the board pattern. We see that the events they rate as very likely to occur, actually occur at a very high rate. So there’s some real signal in there, and that’s different from the kind of simple story that research on expert forecasting has told in the past, most famously by Phil Tetlock, experts are no better than the monkey throwing darts. In this case, our experts are adding real value. They’re just too pessimistic. And so what we do in this most recent study is both we aggregate those forecasts to hopefully capture some kind of a wisdom of crowd effect, and then we net out that pessimism that’s been displayed in past forecasts, and in combination then, we’re able to generate a set of adjusted forecasts that we think better reflect the rate at which events are likely to occur given the performance of these expert forecasts in the past. And that’s something that we’re going to, I think, be applying and refining going forward.</w:t>
      </w:r>
    </w:p>
    <w:p w14:paraId="72468430" w14:textId="77777777" w:rsidR="003120E2" w:rsidRPr="001A3EE3" w:rsidRDefault="003120E2" w:rsidP="003120E2">
      <w:pPr>
        <w:rPr>
          <w:rFonts w:eastAsia="Calibri"/>
          <w:sz w:val="14"/>
        </w:rPr>
      </w:pPr>
      <w:r w:rsidRPr="001A3EE3">
        <w:rPr>
          <w:sz w:val="14"/>
        </w:rPr>
        <w:t xml:space="preserve">And it’s important. I mean, I think </w:t>
      </w:r>
      <w:r w:rsidRPr="001A3EE3">
        <w:rPr>
          <w:u w:val="single"/>
        </w:rPr>
        <w:t xml:space="preserve">it’s </w:t>
      </w:r>
      <w:r w:rsidRPr="001A3EE3">
        <w:rPr>
          <w:iCs/>
          <w:u w:val="single"/>
          <w:bdr w:val="single" w:sz="8" w:space="0" w:color="auto"/>
        </w:rPr>
        <w:t>important to reflect</w:t>
      </w:r>
      <w:r w:rsidRPr="001A3EE3">
        <w:rPr>
          <w:u w:val="single"/>
        </w:rPr>
        <w:t xml:space="preserve"> on why that might be occurring. Our </w:t>
      </w:r>
      <w:r w:rsidRPr="001A3EE3">
        <w:rPr>
          <w:highlight w:val="cyan"/>
          <w:u w:val="single"/>
        </w:rPr>
        <w:t xml:space="preserve">experts are </w:t>
      </w:r>
      <w:r w:rsidRPr="001A3EE3">
        <w:rPr>
          <w:iCs/>
          <w:highlight w:val="cyan"/>
          <w:u w:val="single"/>
          <w:bdr w:val="single" w:sz="8" w:space="0" w:color="auto"/>
        </w:rPr>
        <w:t>human</w:t>
      </w:r>
      <w:r w:rsidRPr="001A3EE3">
        <w:rPr>
          <w:iCs/>
          <w:u w:val="single"/>
          <w:bdr w:val="single" w:sz="8" w:space="0" w:color="auto"/>
        </w:rPr>
        <w:t xml:space="preserve"> beings</w:t>
      </w:r>
      <w:r w:rsidRPr="001A3EE3">
        <w:rPr>
          <w:u w:val="single"/>
        </w:rPr>
        <w:t xml:space="preserve"> </w:t>
      </w:r>
      <w:r w:rsidRPr="001A3EE3">
        <w:rPr>
          <w:highlight w:val="cyan"/>
          <w:u w:val="single"/>
        </w:rPr>
        <w:t xml:space="preserve">and not without </w:t>
      </w:r>
      <w:r w:rsidRPr="001A3EE3">
        <w:rPr>
          <w:iCs/>
          <w:highlight w:val="cyan"/>
          <w:u w:val="single"/>
          <w:bdr w:val="single" w:sz="8" w:space="0" w:color="auto"/>
        </w:rPr>
        <w:t>bias</w:t>
      </w:r>
      <w:r w:rsidRPr="001A3EE3">
        <w:rPr>
          <w:sz w:val="14"/>
        </w:rPr>
        <w:t xml:space="preserve">. And actually, in some cases, again, research like Tetlock suggests that </w:t>
      </w:r>
      <w:r w:rsidRPr="001A3EE3">
        <w:rPr>
          <w:u w:val="single"/>
        </w:rPr>
        <w:t xml:space="preserve">experts could be pretty good at coming up with </w:t>
      </w:r>
      <w:r w:rsidRPr="001A3EE3">
        <w:rPr>
          <w:iCs/>
          <w:u w:val="single"/>
          <w:bdr w:val="single" w:sz="8" w:space="0" w:color="auto"/>
        </w:rPr>
        <w:t>stories in their heads</w:t>
      </w:r>
      <w:r w:rsidRPr="001A3EE3">
        <w:rPr>
          <w:u w:val="single"/>
        </w:rPr>
        <w:t xml:space="preserve"> about why things might happen</w:t>
      </w:r>
      <w:r w:rsidRPr="001A3EE3">
        <w:rPr>
          <w:sz w:val="14"/>
        </w:rPr>
        <w:t xml:space="preserve">. And, of course, there have been concerns that </w:t>
      </w:r>
      <w:r w:rsidRPr="001A3EE3">
        <w:rPr>
          <w:iCs/>
          <w:highlight w:val="cyan"/>
          <w:u w:val="single"/>
          <w:bdr w:val="single" w:sz="8" w:space="0" w:color="auto"/>
        </w:rPr>
        <w:t>poli</w:t>
      </w:r>
      <w:r w:rsidRPr="001A3EE3">
        <w:rPr>
          <w:u w:val="single"/>
        </w:rPr>
        <w:t xml:space="preserve">tical </w:t>
      </w:r>
      <w:r w:rsidRPr="001A3EE3">
        <w:rPr>
          <w:iCs/>
          <w:highlight w:val="cyan"/>
          <w:u w:val="single"/>
          <w:bdr w:val="single" w:sz="8" w:space="0" w:color="auto"/>
        </w:rPr>
        <w:t>sci</w:t>
      </w:r>
      <w:r w:rsidRPr="001A3EE3">
        <w:rPr>
          <w:u w:val="single"/>
        </w:rPr>
        <w:t xml:space="preserve">entists have </w:t>
      </w:r>
      <w:r w:rsidRPr="001A3EE3">
        <w:rPr>
          <w:highlight w:val="cyan"/>
          <w:u w:val="single"/>
        </w:rPr>
        <w:t>be</w:t>
      </w:r>
      <w:r w:rsidRPr="001A3EE3">
        <w:rPr>
          <w:u w:val="single"/>
        </w:rPr>
        <w:t xml:space="preserve">en </w:t>
      </w:r>
      <w:r w:rsidRPr="001A3EE3">
        <w:rPr>
          <w:iCs/>
          <w:highlight w:val="cyan"/>
          <w:u w:val="single"/>
          <w:bdr w:val="single" w:sz="8" w:space="0" w:color="auto"/>
        </w:rPr>
        <w:t>too concerned</w:t>
      </w:r>
      <w:r w:rsidRPr="001A3EE3">
        <w:rPr>
          <w:highlight w:val="cyan"/>
          <w:u w:val="single"/>
        </w:rPr>
        <w:t xml:space="preserve"> about</w:t>
      </w:r>
      <w:r w:rsidRPr="001A3EE3">
        <w:rPr>
          <w:u w:val="single"/>
        </w:rPr>
        <w:t xml:space="preserve"> the </w:t>
      </w:r>
      <w:r w:rsidRPr="001A3EE3">
        <w:rPr>
          <w:iCs/>
          <w:highlight w:val="cyan"/>
          <w:u w:val="single"/>
          <w:bdr w:val="single" w:sz="8" w:space="0" w:color="auto"/>
        </w:rPr>
        <w:t>threats to democracy</w:t>
      </w:r>
      <w:r w:rsidRPr="001A3EE3">
        <w:rPr>
          <w:highlight w:val="cyan"/>
          <w:u w:val="single"/>
        </w:rPr>
        <w:t xml:space="preserve"> from</w:t>
      </w:r>
      <w:r w:rsidRPr="001A3EE3">
        <w:rPr>
          <w:u w:val="single"/>
        </w:rPr>
        <w:t xml:space="preserve"> </w:t>
      </w:r>
      <w:r w:rsidRPr="001A3EE3">
        <w:rPr>
          <w:iCs/>
          <w:u w:val="single"/>
          <w:bdr w:val="single" w:sz="8" w:space="0" w:color="auto"/>
        </w:rPr>
        <w:t xml:space="preserve">people like </w:t>
      </w:r>
      <w:r w:rsidRPr="001A3EE3">
        <w:rPr>
          <w:iCs/>
          <w:highlight w:val="cyan"/>
          <w:u w:val="single"/>
          <w:bdr w:val="single" w:sz="8" w:space="0" w:color="auto"/>
        </w:rPr>
        <w:t>Trump</w:t>
      </w:r>
      <w:r w:rsidRPr="001A3EE3">
        <w:rPr>
          <w:sz w:val="14"/>
        </w:rPr>
        <w:t>. So I think this is a nice corrective, and it’s one where we want to bring these expert evaluations to data and not just assume that they’re going to be correct. And if you take those new forecasts literally then, many of the events we surveyed about, most of them in fact are less than 50% likely to occur. But of course, events that are less than 50% likely to occur on that, some of them will occur. If you go through that list, there’s some pretty concerning things.</w:t>
      </w:r>
    </w:p>
    <w:p w14:paraId="164A1C20" w14:textId="77777777" w:rsidR="003120E2" w:rsidRPr="001A3EE3" w:rsidRDefault="003120E2" w:rsidP="003120E2">
      <w:pPr>
        <w:rPr>
          <w:rFonts w:eastAsia="Calibri"/>
          <w:sz w:val="14"/>
        </w:rPr>
      </w:pPr>
      <w:r w:rsidRPr="001A3EE3">
        <w:rPr>
          <w:sz w:val="14"/>
        </w:rPr>
        <w:t>Matt Grossmann: So let’s talk a little bit more about this. Because if I’m reading the chart correctly, I mean, there’s events that people thought were 65% likely to occur that 20% of them occurred or so. So we got pretty high, and I know at the highest levels, they did occur, but we got pretty far into a consensus that didn’t materialize. So what are the reasons for that? Is there liberal bias in academia? Is there just a negativity bias when you’re asking people about a bunch of threats? Is there something that went wrong in the reasoning that we can tell?</w:t>
      </w:r>
    </w:p>
    <w:p w14:paraId="3425C6AD" w14:textId="77777777" w:rsidR="003120E2" w:rsidRPr="001A3EE3" w:rsidRDefault="003120E2" w:rsidP="003120E2">
      <w:pPr>
        <w:rPr>
          <w:rFonts w:eastAsia="Calibri"/>
          <w:sz w:val="14"/>
        </w:rPr>
      </w:pPr>
      <w:r w:rsidRPr="001A3EE3">
        <w:rPr>
          <w:sz w:val="14"/>
        </w:rPr>
        <w:t xml:space="preserve">Brendan Nyhan: We don’t have a lot of direct evidence on why this is taking place. It’s certainly possible that it’s political bias. I don’t think the totality of the evaluations offered by our experts across all their survey responses is consistent with that. I’ll say for instance, </w:t>
      </w:r>
      <w:r w:rsidRPr="001A3EE3">
        <w:rPr>
          <w:u w:val="single"/>
        </w:rPr>
        <w:t xml:space="preserve">if you look at the </w:t>
      </w:r>
      <w:r w:rsidRPr="001A3EE3">
        <w:rPr>
          <w:iCs/>
          <w:highlight w:val="cyan"/>
          <w:u w:val="single"/>
          <w:bdr w:val="single" w:sz="8" w:space="0" w:color="auto"/>
        </w:rPr>
        <w:t>overall evaluations</w:t>
      </w:r>
      <w:r w:rsidRPr="001A3EE3">
        <w:rPr>
          <w:iCs/>
          <w:u w:val="single"/>
          <w:bdr w:val="single" w:sz="8" w:space="0" w:color="auto"/>
        </w:rPr>
        <w:t xml:space="preserve"> of democracy</w:t>
      </w:r>
      <w:r w:rsidRPr="001A3EE3">
        <w:rPr>
          <w:u w:val="single"/>
        </w:rPr>
        <w:t xml:space="preserve"> </w:t>
      </w:r>
      <w:r w:rsidRPr="001A3EE3">
        <w:rPr>
          <w:highlight w:val="cyan"/>
          <w:u w:val="single"/>
        </w:rPr>
        <w:t xml:space="preserve">during </w:t>
      </w:r>
      <w:r w:rsidRPr="001A3EE3">
        <w:rPr>
          <w:iCs/>
          <w:highlight w:val="cyan"/>
          <w:u w:val="single"/>
          <w:bdr w:val="single" w:sz="8" w:space="0" w:color="auto"/>
        </w:rPr>
        <w:t>Trump</w:t>
      </w:r>
      <w:r w:rsidRPr="001A3EE3">
        <w:rPr>
          <w:u w:val="single"/>
        </w:rPr>
        <w:t xml:space="preserve">’s term, the experts </w:t>
      </w:r>
      <w:r w:rsidRPr="001A3EE3">
        <w:rPr>
          <w:iCs/>
          <w:highlight w:val="cyan"/>
          <w:u w:val="single"/>
          <w:bdr w:val="single" w:sz="8" w:space="0" w:color="auto"/>
        </w:rPr>
        <w:t>barely moved</w:t>
      </w:r>
      <w:r w:rsidRPr="001A3EE3">
        <w:rPr>
          <w:sz w:val="14"/>
        </w:rPr>
        <w:t xml:space="preserve">. </w:t>
      </w:r>
      <w:r w:rsidRPr="001A3EE3">
        <w:rPr>
          <w:u w:val="single"/>
        </w:rPr>
        <w:t>They expressed concern</w:t>
      </w:r>
      <w:r w:rsidRPr="001A3EE3">
        <w:rPr>
          <w:sz w:val="14"/>
        </w:rPr>
        <w:t xml:space="preserve">. We asked people are these things threats to democracy? </w:t>
      </w:r>
      <w:r w:rsidRPr="001A3EE3">
        <w:rPr>
          <w:u w:val="single"/>
        </w:rPr>
        <w:t xml:space="preserve">But </w:t>
      </w:r>
      <w:r w:rsidRPr="001A3EE3">
        <w:rPr>
          <w:highlight w:val="cyan"/>
          <w:u w:val="single"/>
        </w:rPr>
        <w:t xml:space="preserve">they </w:t>
      </w:r>
      <w:r w:rsidRPr="001A3EE3">
        <w:rPr>
          <w:iCs/>
          <w:highlight w:val="cyan"/>
          <w:u w:val="single"/>
          <w:bdr w:val="single" w:sz="8" w:space="0" w:color="auto"/>
        </w:rPr>
        <w:t>didn’t engage in</w:t>
      </w:r>
      <w:r w:rsidRPr="001A3EE3">
        <w:rPr>
          <w:iCs/>
          <w:u w:val="single"/>
          <w:bdr w:val="single" w:sz="8" w:space="0" w:color="auto"/>
        </w:rPr>
        <w:t xml:space="preserve"> the </w:t>
      </w:r>
      <w:r w:rsidRPr="001A3EE3">
        <w:rPr>
          <w:iCs/>
          <w:highlight w:val="cyan"/>
          <w:u w:val="single"/>
          <w:bdr w:val="single" w:sz="8" w:space="0" w:color="auto"/>
        </w:rPr>
        <w:t>doomerism</w:t>
      </w:r>
      <w:r w:rsidRPr="001A3EE3">
        <w:rPr>
          <w:sz w:val="14"/>
        </w:rPr>
        <w:t xml:space="preserve"> that we often saw online, </w:t>
      </w:r>
      <w:r w:rsidRPr="001A3EE3">
        <w:rPr>
          <w:highlight w:val="cyan"/>
          <w:u w:val="single"/>
        </w:rPr>
        <w:t>and</w:t>
      </w:r>
      <w:r w:rsidRPr="001A3EE3">
        <w:rPr>
          <w:u w:val="single"/>
        </w:rPr>
        <w:t xml:space="preserve"> they </w:t>
      </w:r>
      <w:r w:rsidRPr="001A3EE3">
        <w:rPr>
          <w:highlight w:val="cyan"/>
          <w:u w:val="single"/>
        </w:rPr>
        <w:t>consistently rated</w:t>
      </w:r>
      <w:r w:rsidRPr="001A3EE3">
        <w:rPr>
          <w:u w:val="single"/>
        </w:rPr>
        <w:t xml:space="preserve"> the US </w:t>
      </w:r>
      <w:r w:rsidRPr="001A3EE3">
        <w:rPr>
          <w:highlight w:val="cyan"/>
          <w:u w:val="single"/>
        </w:rPr>
        <w:t>democracy as</w:t>
      </w:r>
      <w:r w:rsidRPr="001A3EE3">
        <w:rPr>
          <w:u w:val="single"/>
        </w:rPr>
        <w:t xml:space="preserve"> </w:t>
      </w:r>
      <w:r w:rsidRPr="001A3EE3">
        <w:rPr>
          <w:iCs/>
          <w:u w:val="single"/>
          <w:bdr w:val="single" w:sz="8" w:space="0" w:color="auto"/>
        </w:rPr>
        <w:t xml:space="preserve">pretty </w:t>
      </w:r>
      <w:r w:rsidRPr="001A3EE3">
        <w:rPr>
          <w:iCs/>
          <w:highlight w:val="cyan"/>
          <w:u w:val="single"/>
          <w:bdr w:val="single" w:sz="8" w:space="0" w:color="auto"/>
        </w:rPr>
        <w:t>stable</w:t>
      </w:r>
      <w:r w:rsidRPr="001A3EE3">
        <w:rPr>
          <w:sz w:val="14"/>
        </w:rPr>
        <w:t xml:space="preserve">, and while imperfect, significantly better than countries like Brazil and Russia and so forth. So I’m not convinced that the political bias story is the right one. I think </w:t>
      </w:r>
      <w:r w:rsidRPr="001A3EE3">
        <w:rPr>
          <w:iCs/>
          <w:u w:val="single"/>
          <w:bdr w:val="single" w:sz="8" w:space="0" w:color="auto"/>
        </w:rPr>
        <w:t>negativity bias</w:t>
      </w:r>
      <w:r w:rsidRPr="001A3EE3">
        <w:rPr>
          <w:u w:val="single"/>
        </w:rPr>
        <w:t xml:space="preserve"> is an important idea to evaluate</w:t>
      </w:r>
      <w:r w:rsidRPr="001A3EE3">
        <w:rPr>
          <w:sz w:val="14"/>
        </w:rPr>
        <w:t>. And in our new future surveys, we hope to include negative events that aren’t related to democracy as well as events related to democracy that are neutral or positive to be able to better isolate how much that’s contributing.</w:t>
      </w:r>
    </w:p>
    <w:p w14:paraId="2843A687" w14:textId="77777777" w:rsidR="003120E2" w:rsidRPr="001A3EE3" w:rsidRDefault="003120E2" w:rsidP="003120E2">
      <w:pPr>
        <w:rPr>
          <w:rFonts w:eastAsia="Calibri"/>
          <w:sz w:val="14"/>
        </w:rPr>
      </w:pPr>
      <w:r w:rsidRPr="001A3EE3">
        <w:rPr>
          <w:sz w:val="14"/>
        </w:rPr>
        <w:t xml:space="preserve">The final factor is, I think </w:t>
      </w:r>
      <w:r w:rsidRPr="001A3EE3">
        <w:rPr>
          <w:u w:val="single"/>
        </w:rPr>
        <w:t xml:space="preserve">it may simply be these </w:t>
      </w:r>
      <w:r w:rsidRPr="001A3EE3">
        <w:rPr>
          <w:iCs/>
          <w:u w:val="single"/>
          <w:bdr w:val="single" w:sz="8" w:space="0" w:color="auto"/>
        </w:rPr>
        <w:t>events</w:t>
      </w:r>
      <w:r w:rsidRPr="001A3EE3">
        <w:rPr>
          <w:u w:val="single"/>
        </w:rPr>
        <w:t xml:space="preserve"> are ones that seem especially intuitive</w:t>
      </w:r>
      <w:r w:rsidRPr="001A3EE3">
        <w:rPr>
          <w:sz w:val="14"/>
        </w:rPr>
        <w:t xml:space="preserve">. </w:t>
      </w:r>
      <w:r w:rsidRPr="001A3EE3">
        <w:rPr>
          <w:u w:val="single"/>
        </w:rPr>
        <w:t xml:space="preserve">They coincide with </w:t>
      </w:r>
      <w:r w:rsidRPr="001A3EE3">
        <w:rPr>
          <w:iCs/>
          <w:u w:val="single"/>
          <w:bdr w:val="single" w:sz="8" w:space="0" w:color="auto"/>
        </w:rPr>
        <w:t>narratives about Trump</w:t>
      </w:r>
      <w:r w:rsidRPr="001A3EE3">
        <w:rPr>
          <w:u w:val="single"/>
        </w:rPr>
        <w:t xml:space="preserve"> and potential vulnerabilities</w:t>
      </w:r>
      <w:r w:rsidRPr="001A3EE3">
        <w:rPr>
          <w:sz w:val="14"/>
        </w:rPr>
        <w:t>. In part, that’s what we’re selecting in choosing the events to survey them about. They’re the ones that, to us, people with similar perspectives seem sufficiently plausible that it’s worth asking and sufficiently concerning that it’s worth asking experts about them. And in selecting them in that way, we may be drawing out their beliefs on the kinds of events that they’re most likely to override their prevalence of. So we’re going to have, I think, a broader set of events going forward and we’ll be working with… We’ve already drawn in another expert with expertise on the administrative state to help us develop a better set of measures going forward.</w:t>
      </w:r>
    </w:p>
    <w:p w14:paraId="46584E0D" w14:textId="77777777" w:rsidR="003120E2" w:rsidRPr="001A3EE3" w:rsidRDefault="003120E2" w:rsidP="003120E2">
      <w:pPr>
        <w:keepNext/>
        <w:keepLines/>
        <w:spacing w:before="40"/>
        <w:outlineLvl w:val="3"/>
        <w:rPr>
          <w:rFonts w:eastAsia="SimSun" w:cstheme="majorBidi"/>
          <w:b/>
          <w:iCs/>
          <w:sz w:val="26"/>
        </w:rPr>
      </w:pPr>
      <w:r w:rsidRPr="001A3EE3">
        <w:rPr>
          <w:rFonts w:eastAsiaTheme="majorEastAsia" w:cstheme="majorBidi"/>
          <w:b/>
          <w:iCs/>
          <w:sz w:val="26"/>
        </w:rPr>
        <w:t xml:space="preserve">2. </w:t>
      </w:r>
      <w:r w:rsidRPr="001A3EE3">
        <w:rPr>
          <w:rFonts w:eastAsiaTheme="majorEastAsia" w:cstheme="majorBidi"/>
          <w:b/>
          <w:iCs/>
          <w:sz w:val="26"/>
          <w:u w:val="single"/>
        </w:rPr>
        <w:t>Trump cult unsustainable</w:t>
      </w:r>
      <w:r w:rsidRPr="001A3EE3">
        <w:rPr>
          <w:rFonts w:eastAsiaTheme="majorEastAsia" w:cstheme="majorBidi"/>
          <w:b/>
          <w:iCs/>
          <w:sz w:val="26"/>
        </w:rPr>
        <w:t xml:space="preserve">. He’s </w:t>
      </w:r>
      <w:r w:rsidRPr="001A3EE3">
        <w:rPr>
          <w:rFonts w:eastAsiaTheme="majorEastAsia" w:cstheme="majorBidi"/>
          <w:b/>
          <w:iCs/>
          <w:sz w:val="26"/>
          <w:u w:val="single"/>
        </w:rPr>
        <w:t>term-limited</w:t>
      </w:r>
      <w:r w:rsidRPr="001A3EE3">
        <w:rPr>
          <w:rFonts w:eastAsiaTheme="majorEastAsia" w:cstheme="majorBidi"/>
          <w:b/>
          <w:iCs/>
          <w:sz w:val="26"/>
        </w:rPr>
        <w:t xml:space="preserve"> and the GOP has </w:t>
      </w:r>
      <w:r w:rsidRPr="001A3EE3">
        <w:rPr>
          <w:rFonts w:eastAsiaTheme="majorEastAsia" w:cstheme="majorBidi"/>
          <w:b/>
          <w:iCs/>
          <w:sz w:val="26"/>
          <w:u w:val="single"/>
        </w:rPr>
        <w:t>failed</w:t>
      </w:r>
      <w:r w:rsidRPr="001A3EE3">
        <w:rPr>
          <w:rFonts w:eastAsiaTheme="majorEastAsia" w:cstheme="majorBidi"/>
          <w:b/>
          <w:iCs/>
          <w:sz w:val="26"/>
        </w:rPr>
        <w:t xml:space="preserve"> to capture his base. </w:t>
      </w:r>
    </w:p>
    <w:p w14:paraId="44B72DBA" w14:textId="77777777" w:rsidR="003120E2" w:rsidRPr="001A3EE3" w:rsidRDefault="003120E2" w:rsidP="003120E2">
      <w:r w:rsidRPr="001A3EE3">
        <w:t>&lt;&lt;FAYAAD FOR REFERENCE&gt;&gt;</w:t>
      </w:r>
    </w:p>
    <w:p w14:paraId="42620CB7" w14:textId="77777777" w:rsidR="003120E2" w:rsidRPr="001A3EE3" w:rsidRDefault="003120E2" w:rsidP="003120E2">
      <w:pPr>
        <w:rPr>
          <w:rFonts w:eastAsia="Calibri"/>
          <w:color w:val="555555"/>
          <w:sz w:val="16"/>
          <w:szCs w:val="16"/>
          <w:highlight w:val="lightGray"/>
          <w:u w:val="single"/>
        </w:rPr>
      </w:pPr>
      <w:r w:rsidRPr="001A3EE3">
        <w:rPr>
          <w:color w:val="555555"/>
          <w:sz w:val="10"/>
          <w:szCs w:val="16"/>
        </w:rPr>
        <w:t xml:space="preserve">But now that he won, </w:t>
      </w:r>
      <w:r w:rsidRPr="001A3EE3">
        <w:rPr>
          <w:color w:val="555555"/>
          <w:sz w:val="16"/>
          <w:szCs w:val="16"/>
          <w:highlight w:val="lightGray"/>
          <w:u w:val="single"/>
        </w:rPr>
        <w:t>Trump has no more campaigns</w:t>
      </w:r>
      <w:r w:rsidRPr="001A3EE3">
        <w:rPr>
          <w:color w:val="555555"/>
          <w:sz w:val="16"/>
          <w:szCs w:val="16"/>
          <w:u w:val="single"/>
        </w:rPr>
        <w:t xml:space="preserve"> to run</w:t>
      </w:r>
      <w:r w:rsidRPr="001A3EE3">
        <w:rPr>
          <w:color w:val="555555"/>
          <w:sz w:val="10"/>
          <w:szCs w:val="16"/>
        </w:rPr>
        <w:t xml:space="preserve">, and because of that, </w:t>
      </w:r>
      <w:r w:rsidRPr="001A3EE3">
        <w:rPr>
          <w:color w:val="555555"/>
          <w:sz w:val="16"/>
          <w:szCs w:val="16"/>
          <w:u w:val="single"/>
        </w:rPr>
        <w:t>the threat of Trump trying to manipulate the next election to stay in power is virtually gone</w:t>
      </w:r>
      <w:r w:rsidRPr="001A3EE3">
        <w:rPr>
          <w:color w:val="555555"/>
          <w:sz w:val="10"/>
          <w:szCs w:val="16"/>
        </w:rPr>
        <w:t xml:space="preserve">. Though he has joked about serving a third term, short of a constitutional amendment — which, for the reasons outlined above, is almost certainly not in the cards — </w:t>
      </w:r>
      <w:r w:rsidRPr="001A3EE3">
        <w:rPr>
          <w:color w:val="555555"/>
          <w:sz w:val="16"/>
          <w:szCs w:val="16"/>
          <w:u w:val="single"/>
        </w:rPr>
        <w:t>there is no legal avenue for him to do so</w:t>
      </w:r>
      <w:r w:rsidRPr="001A3EE3">
        <w:rPr>
          <w:color w:val="555555"/>
          <w:sz w:val="10"/>
          <w:szCs w:val="16"/>
        </w:rPr>
        <w:t>. Under the 20th Amendment of the Constitution, Trump’s term will end at noon on January 20, 2029, at which point a new president will be sworn in.</w:t>
      </w:r>
    </w:p>
    <w:p w14:paraId="468EA1A5" w14:textId="77777777" w:rsidR="003120E2" w:rsidRPr="001A3EE3" w:rsidRDefault="003120E2" w:rsidP="003120E2">
      <w:pPr>
        <w:rPr>
          <w:rFonts w:eastAsia="Calibri"/>
          <w:color w:val="555555"/>
          <w:sz w:val="16"/>
          <w:szCs w:val="16"/>
          <w:highlight w:val="lightGray"/>
          <w:u w:val="single"/>
        </w:rPr>
      </w:pPr>
      <w:r w:rsidRPr="001A3EE3">
        <w:rPr>
          <w:color w:val="555555"/>
          <w:sz w:val="10"/>
          <w:szCs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68DC169F" w14:textId="77777777" w:rsidR="003120E2" w:rsidRPr="001A3EE3" w:rsidRDefault="003120E2" w:rsidP="003120E2">
      <w:pPr>
        <w:rPr>
          <w:rFonts w:eastAsia="Calibri"/>
          <w:color w:val="555555"/>
          <w:sz w:val="16"/>
          <w:szCs w:val="16"/>
          <w:highlight w:val="lightGray"/>
          <w:u w:val="single"/>
        </w:rPr>
      </w:pPr>
      <w:r w:rsidRPr="001A3EE3">
        <w:rPr>
          <w:color w:val="555555"/>
          <w:sz w:val="10"/>
          <w:szCs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5E5CD03D" w14:textId="77777777" w:rsidR="003120E2" w:rsidRPr="001A3EE3" w:rsidRDefault="003120E2" w:rsidP="003120E2">
      <w:pPr>
        <w:rPr>
          <w:rFonts w:eastAsia="Calibri"/>
          <w:color w:val="555555"/>
          <w:sz w:val="16"/>
          <w:szCs w:val="16"/>
          <w:highlight w:val="lightGray"/>
          <w:u w:val="single"/>
        </w:rPr>
      </w:pPr>
      <w:r w:rsidRPr="001A3EE3">
        <w:rPr>
          <w:color w:val="555555"/>
          <w:sz w:val="16"/>
          <w:szCs w:val="16"/>
          <w:u w:val="single"/>
        </w:rPr>
        <w:t xml:space="preserve">The fact that Trump is </w:t>
      </w:r>
      <w:r w:rsidRPr="001A3EE3">
        <w:rPr>
          <w:color w:val="555555"/>
          <w:sz w:val="16"/>
          <w:szCs w:val="16"/>
          <w:highlight w:val="lightGray"/>
          <w:u w:val="single"/>
        </w:rPr>
        <w:t>term-limited</w:t>
      </w:r>
      <w:r w:rsidRPr="001A3EE3">
        <w:rPr>
          <w:color w:val="555555"/>
          <w:sz w:val="16"/>
          <w:szCs w:val="16"/>
          <w:u w:val="single"/>
        </w:rPr>
        <w:t xml:space="preserve"> also </w:t>
      </w:r>
      <w:r w:rsidRPr="001A3EE3">
        <w:rPr>
          <w:color w:val="555555"/>
          <w:sz w:val="16"/>
          <w:szCs w:val="16"/>
          <w:highlight w:val="lightGray"/>
          <w:u w:val="single"/>
        </w:rPr>
        <w:t xml:space="preserve">creates </w:t>
      </w:r>
      <w:r w:rsidRPr="001A3EE3">
        <w:rPr>
          <w:iCs/>
          <w:color w:val="555555"/>
          <w:sz w:val="16"/>
          <w:szCs w:val="16"/>
          <w:highlight w:val="lightGray"/>
          <w:u w:val="single"/>
          <w:bdr w:val="single" w:sz="8" w:space="0" w:color="auto"/>
        </w:rPr>
        <w:t>serious</w:t>
      </w:r>
      <w:r w:rsidRPr="001A3EE3">
        <w:rPr>
          <w:iCs/>
          <w:color w:val="555555"/>
          <w:sz w:val="16"/>
          <w:szCs w:val="16"/>
          <w:u w:val="single"/>
          <w:bdr w:val="single" w:sz="8" w:space="0" w:color="auto"/>
        </w:rPr>
        <w:t xml:space="preserve"> political </w:t>
      </w:r>
      <w:r w:rsidRPr="001A3EE3">
        <w:rPr>
          <w:iCs/>
          <w:color w:val="555555"/>
          <w:sz w:val="16"/>
          <w:szCs w:val="16"/>
          <w:highlight w:val="lightGray"/>
          <w:u w:val="single"/>
          <w:bdr w:val="single" w:sz="8" w:space="0" w:color="auto"/>
        </w:rPr>
        <w:t>hurdles</w:t>
      </w:r>
      <w:r w:rsidRPr="001A3EE3">
        <w:rPr>
          <w:color w:val="555555"/>
          <w:sz w:val="16"/>
          <w:szCs w:val="16"/>
          <w:u w:val="single"/>
        </w:rPr>
        <w:t xml:space="preserve"> for his ability to permanently reshape American democracy</w:t>
      </w:r>
      <w:r w:rsidRPr="001A3EE3">
        <w:rPr>
          <w:color w:val="555555"/>
          <w:sz w:val="10"/>
          <w:szCs w:val="16"/>
        </w:rPr>
        <w:t>.</w:t>
      </w:r>
    </w:p>
    <w:p w14:paraId="29ADA561" w14:textId="77777777" w:rsidR="003120E2" w:rsidRPr="001A3EE3" w:rsidRDefault="003120E2" w:rsidP="003120E2">
      <w:pPr>
        <w:rPr>
          <w:rFonts w:eastAsia="Calibri"/>
          <w:color w:val="555555"/>
          <w:sz w:val="16"/>
          <w:szCs w:val="16"/>
          <w:highlight w:val="lightGray"/>
          <w:u w:val="single"/>
        </w:rPr>
      </w:pPr>
      <w:r w:rsidRPr="001A3EE3">
        <w:rPr>
          <w:color w:val="555555"/>
          <w:sz w:val="10"/>
          <w:szCs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1A3EE3">
        <w:rPr>
          <w:color w:val="555555"/>
          <w:sz w:val="16"/>
          <w:szCs w:val="16"/>
          <w:highlight w:val="lightGray"/>
          <w:u w:val="single"/>
        </w:rPr>
        <w:t xml:space="preserve">he will be a </w:t>
      </w:r>
      <w:r w:rsidRPr="001A3EE3">
        <w:rPr>
          <w:iCs/>
          <w:color w:val="555555"/>
          <w:sz w:val="16"/>
          <w:szCs w:val="16"/>
          <w:highlight w:val="lightGray"/>
          <w:u w:val="single"/>
          <w:bdr w:val="single" w:sz="8" w:space="0" w:color="auto"/>
        </w:rPr>
        <w:t>lame duck</w:t>
      </w:r>
      <w:r w:rsidRPr="001A3EE3">
        <w:rPr>
          <w:color w:val="555555"/>
          <w:sz w:val="16"/>
          <w:szCs w:val="16"/>
          <w:u w:val="single"/>
        </w:rPr>
        <w:t>, especially after the midterm elections. And virtually every midterm election, the incumbent president loses support in the House</w:t>
      </w:r>
      <w:r w:rsidRPr="001A3EE3">
        <w:rPr>
          <w:color w:val="555555"/>
          <w:sz w:val="10"/>
          <w:szCs w:val="16"/>
        </w:rPr>
        <w:t>.”</w:t>
      </w:r>
    </w:p>
    <w:p w14:paraId="05AE3F53" w14:textId="77777777" w:rsidR="003120E2" w:rsidRPr="001A3EE3" w:rsidRDefault="003120E2" w:rsidP="003120E2">
      <w:pPr>
        <w:rPr>
          <w:rFonts w:eastAsia="Calibri"/>
          <w:color w:val="555555"/>
          <w:sz w:val="16"/>
          <w:szCs w:val="16"/>
          <w:highlight w:val="lightGray"/>
          <w:u w:val="single"/>
        </w:rPr>
      </w:pPr>
      <w:r w:rsidRPr="001A3EE3">
        <w:rPr>
          <w:color w:val="555555"/>
          <w:sz w:val="10"/>
          <w:szCs w:val="16"/>
        </w:rPr>
        <w:t>Given Republicans’ narrow majority, Democrats have more than a decent shot at winning the House in 2026, which would be a major blow to Trump’s legislative agenda and bring much-needed oversight to the executive branch.</w:t>
      </w:r>
    </w:p>
    <w:p w14:paraId="08C018C4" w14:textId="77777777" w:rsidR="003120E2" w:rsidRPr="001A3EE3" w:rsidRDefault="003120E2" w:rsidP="003120E2">
      <w:pPr>
        <w:rPr>
          <w:rFonts w:eastAsia="Calibri"/>
          <w:color w:val="555555"/>
          <w:sz w:val="16"/>
          <w:szCs w:val="16"/>
          <w:highlight w:val="lightGray"/>
          <w:u w:val="single"/>
        </w:rPr>
      </w:pPr>
      <w:r w:rsidRPr="001A3EE3">
        <w:rPr>
          <w:color w:val="555555"/>
          <w:sz w:val="10"/>
          <w:szCs w:val="16"/>
        </w:rPr>
        <w:t xml:space="preserve">The other factor to consider is </w:t>
      </w:r>
      <w:r w:rsidRPr="001A3EE3">
        <w:rPr>
          <w:color w:val="555555"/>
          <w:sz w:val="16"/>
          <w:szCs w:val="16"/>
          <w:u w:val="single"/>
        </w:rPr>
        <w:t xml:space="preserve">that </w:t>
      </w:r>
      <w:r w:rsidRPr="001A3EE3">
        <w:rPr>
          <w:color w:val="555555"/>
          <w:sz w:val="16"/>
          <w:szCs w:val="16"/>
          <w:highlight w:val="lightGray"/>
          <w:u w:val="single"/>
        </w:rPr>
        <w:t>Trump has no natural heir</w:t>
      </w:r>
      <w:r w:rsidRPr="001A3EE3">
        <w:rPr>
          <w:color w:val="555555"/>
          <w:sz w:val="10"/>
          <w:szCs w:val="16"/>
        </w:rPr>
        <w:t xml:space="preserve">. Some </w:t>
      </w:r>
      <w:r w:rsidRPr="001A3EE3">
        <w:rPr>
          <w:color w:val="555555"/>
          <w:sz w:val="16"/>
          <w:szCs w:val="16"/>
          <w:highlight w:val="lightGray"/>
          <w:u w:val="single"/>
        </w:rPr>
        <w:t>Republicans</w:t>
      </w:r>
      <w:r w:rsidRPr="001A3EE3">
        <w:rPr>
          <w:color w:val="555555"/>
          <w:sz w:val="10"/>
          <w:szCs w:val="16"/>
        </w:rPr>
        <w:t xml:space="preserve"> like Florida Gov. Ron DeSantis have mimicked Trump’s style and seen success at the state level, but </w:t>
      </w:r>
      <w:r w:rsidRPr="001A3EE3">
        <w:rPr>
          <w:iCs/>
          <w:color w:val="555555"/>
          <w:sz w:val="16"/>
          <w:szCs w:val="16"/>
          <w:highlight w:val="lightGray"/>
          <w:u w:val="single"/>
          <w:bdr w:val="single" w:sz="8" w:space="0" w:color="auto"/>
        </w:rPr>
        <w:t>struggled</w:t>
      </w:r>
      <w:r w:rsidRPr="001A3EE3">
        <w:rPr>
          <w:color w:val="555555"/>
          <w:sz w:val="16"/>
          <w:szCs w:val="16"/>
          <w:highlight w:val="lightGray"/>
          <w:u w:val="single"/>
        </w:rPr>
        <w:t xml:space="preserve"> to capture Trump’s base</w:t>
      </w:r>
      <w:r w:rsidRPr="001A3EE3">
        <w:rPr>
          <w:color w:val="555555"/>
          <w:sz w:val="16"/>
          <w:szCs w:val="16"/>
          <w:u w:val="single"/>
        </w:rPr>
        <w:t xml:space="preserve"> at the national level in the 2024 GOP primaries</w:t>
      </w:r>
      <w:r w:rsidRPr="001A3EE3">
        <w:rPr>
          <w:color w:val="555555"/>
          <w:sz w:val="10"/>
          <w:szCs w:val="16"/>
        </w:rPr>
        <w:t>. That could change when Trump is out of the picture, but no one has emerged as the definitive leader of the post-Trump Republican Party.</w:t>
      </w:r>
    </w:p>
    <w:p w14:paraId="4C82C0DD" w14:textId="77777777" w:rsidR="003120E2" w:rsidRPr="001A3EE3" w:rsidRDefault="003120E2" w:rsidP="003120E2">
      <w:pPr>
        <w:rPr>
          <w:rFonts w:eastAsia="Calibri"/>
          <w:color w:val="555555"/>
          <w:sz w:val="16"/>
          <w:szCs w:val="16"/>
          <w:highlight w:val="lightGray"/>
          <w:u w:val="single"/>
        </w:rPr>
      </w:pPr>
      <w:r w:rsidRPr="001A3EE3">
        <w:rPr>
          <w:color w:val="555555"/>
          <w:sz w:val="10"/>
          <w:szCs w:val="16"/>
        </w:rPr>
        <w:t>“</w:t>
      </w:r>
      <w:r w:rsidRPr="001A3EE3">
        <w:rPr>
          <w:color w:val="555555"/>
          <w:sz w:val="16"/>
          <w:szCs w:val="16"/>
          <w:u w:val="single"/>
        </w:rPr>
        <w:t>One fundamental feature of these populist leaders is that they can’t have anybody</w:t>
      </w:r>
      <w:r w:rsidRPr="001A3EE3">
        <w:rPr>
          <w:color w:val="555555"/>
          <w:sz w:val="10"/>
          <w:szCs w:val="16"/>
        </w:rPr>
        <w:t xml:space="preserve"> [</w:t>
      </w:r>
      <w:r w:rsidRPr="001A3EE3">
        <w:rPr>
          <w:color w:val="555555"/>
          <w:sz w:val="16"/>
          <w:szCs w:val="16"/>
          <w:u w:val="single"/>
        </w:rPr>
        <w:t>in charge] besides themselves</w:t>
      </w:r>
      <w:r w:rsidRPr="001A3EE3">
        <w:rPr>
          <w:color w:val="555555"/>
          <w:sz w:val="10"/>
          <w:szCs w:val="16"/>
        </w:rPr>
        <w:t xml:space="preserve">,” Weyland said. So even if Democrats lose the House in 2026, as the 2028 presidential election gets underway and Republicans elect a new standard bearer, Trump’s hold on the GOP may not be as unbreakable as it has been since he became the party’s nominee in 2016. </w:t>
      </w:r>
      <w:r w:rsidRPr="001A3EE3">
        <w:rPr>
          <w:color w:val="555555"/>
          <w:sz w:val="16"/>
          <w:szCs w:val="16"/>
          <w:highlight w:val="lightGray"/>
          <w:u w:val="single"/>
        </w:rPr>
        <w:t>Even if the next</w:t>
      </w:r>
      <w:r w:rsidRPr="001A3EE3">
        <w:rPr>
          <w:color w:val="555555"/>
          <w:sz w:val="16"/>
          <w:szCs w:val="16"/>
          <w:u w:val="single"/>
        </w:rPr>
        <w:t xml:space="preserve"> GOP presidential </w:t>
      </w:r>
      <w:r w:rsidRPr="001A3EE3">
        <w:rPr>
          <w:color w:val="555555"/>
          <w:sz w:val="16"/>
          <w:szCs w:val="16"/>
          <w:highlight w:val="lightGray"/>
          <w:u w:val="single"/>
        </w:rPr>
        <w:t>nominee is a Trump loyalist</w:t>
      </w:r>
      <w:r w:rsidRPr="001A3EE3">
        <w:rPr>
          <w:color w:val="555555"/>
          <w:sz w:val="10"/>
          <w:szCs w:val="16"/>
        </w:rPr>
        <w:t xml:space="preserve"> — a likely scenario, to be sure — </w:t>
      </w:r>
      <w:r w:rsidRPr="001A3EE3">
        <w:rPr>
          <w:color w:val="555555"/>
          <w:sz w:val="16"/>
          <w:szCs w:val="16"/>
          <w:highlight w:val="lightGray"/>
          <w:u w:val="single"/>
        </w:rPr>
        <w:t xml:space="preserve">Trump will </w:t>
      </w:r>
      <w:r w:rsidRPr="001A3EE3">
        <w:rPr>
          <w:color w:val="555555"/>
          <w:sz w:val="16"/>
          <w:szCs w:val="16"/>
          <w:u w:val="single"/>
        </w:rPr>
        <w:t xml:space="preserve">find himself </w:t>
      </w:r>
      <w:r w:rsidRPr="001A3EE3">
        <w:rPr>
          <w:color w:val="555555"/>
          <w:sz w:val="16"/>
          <w:szCs w:val="16"/>
          <w:highlight w:val="lightGray"/>
          <w:u w:val="single"/>
        </w:rPr>
        <w:t>hav</w:t>
      </w:r>
      <w:r w:rsidRPr="001A3EE3">
        <w:rPr>
          <w:color w:val="555555"/>
          <w:sz w:val="16"/>
          <w:szCs w:val="16"/>
          <w:u w:val="single"/>
        </w:rPr>
        <w:t xml:space="preserve">ing </w:t>
      </w:r>
      <w:r w:rsidRPr="001A3EE3">
        <w:rPr>
          <w:color w:val="555555"/>
          <w:sz w:val="16"/>
          <w:szCs w:val="16"/>
          <w:highlight w:val="lightGray"/>
          <w:u w:val="single"/>
        </w:rPr>
        <w:t>less</w:t>
      </w:r>
      <w:r w:rsidRPr="001A3EE3">
        <w:rPr>
          <w:color w:val="555555"/>
          <w:sz w:val="16"/>
          <w:szCs w:val="16"/>
          <w:u w:val="single"/>
        </w:rPr>
        <w:t xml:space="preserve"> </w:t>
      </w:r>
      <w:r w:rsidRPr="001A3EE3">
        <w:rPr>
          <w:color w:val="555555"/>
          <w:sz w:val="16"/>
          <w:szCs w:val="16"/>
          <w:highlight w:val="lightGray"/>
          <w:u w:val="single"/>
        </w:rPr>
        <w:t>direct influence over</w:t>
      </w:r>
      <w:r w:rsidRPr="001A3EE3">
        <w:rPr>
          <w:color w:val="555555"/>
          <w:sz w:val="10"/>
          <w:szCs w:val="16"/>
        </w:rPr>
        <w:t xml:space="preserve">, say, </w:t>
      </w:r>
      <w:r w:rsidRPr="001A3EE3">
        <w:rPr>
          <w:iCs/>
          <w:color w:val="555555"/>
          <w:sz w:val="16"/>
          <w:szCs w:val="16"/>
          <w:u w:val="single"/>
          <w:bdr w:val="single" w:sz="8" w:space="0" w:color="auto"/>
        </w:rPr>
        <w:t xml:space="preserve">members of </w:t>
      </w:r>
      <w:r w:rsidRPr="001A3EE3">
        <w:rPr>
          <w:iCs/>
          <w:color w:val="555555"/>
          <w:sz w:val="16"/>
          <w:szCs w:val="16"/>
          <w:highlight w:val="lightGray"/>
          <w:u w:val="single"/>
          <w:bdr w:val="single" w:sz="8" w:space="0" w:color="auto"/>
        </w:rPr>
        <w:t>Congress</w:t>
      </w:r>
      <w:r w:rsidRPr="001A3EE3">
        <w:rPr>
          <w:color w:val="555555"/>
          <w:sz w:val="10"/>
          <w:szCs w:val="16"/>
        </w:rPr>
        <w:t>, who would be looking to their new candidate for guidance.</w:t>
      </w:r>
    </w:p>
    <w:p w14:paraId="4F2DB7D3" w14:textId="77777777" w:rsidR="003120E2" w:rsidRPr="001A3EE3" w:rsidRDefault="003120E2" w:rsidP="003120E2">
      <w:pPr>
        <w:keepNext/>
        <w:keepLines/>
        <w:spacing w:before="40"/>
        <w:outlineLvl w:val="3"/>
        <w:rPr>
          <w:rFonts w:eastAsia="SimSun" w:cstheme="majorBidi"/>
          <w:b/>
          <w:iCs/>
          <w:sz w:val="26"/>
        </w:rPr>
      </w:pPr>
      <w:r w:rsidRPr="001A3EE3">
        <w:rPr>
          <w:rFonts w:eastAsiaTheme="majorEastAsia" w:cstheme="majorBidi"/>
          <w:b/>
          <w:iCs/>
          <w:sz w:val="26"/>
        </w:rPr>
        <w:t xml:space="preserve">3. </w:t>
      </w:r>
      <w:r w:rsidRPr="001A3EE3">
        <w:rPr>
          <w:rFonts w:eastAsiaTheme="majorEastAsia" w:cstheme="majorBidi"/>
          <w:b/>
          <w:iCs/>
          <w:sz w:val="26"/>
          <w:u w:val="single"/>
        </w:rPr>
        <w:t>Elections</w:t>
      </w:r>
      <w:r w:rsidRPr="001A3EE3">
        <w:rPr>
          <w:rFonts w:eastAsiaTheme="majorEastAsia" w:cstheme="majorBidi"/>
          <w:b/>
          <w:iCs/>
          <w:sz w:val="26"/>
        </w:rPr>
        <w:t xml:space="preserve"> are a structural check.</w:t>
      </w:r>
    </w:p>
    <w:p w14:paraId="27F1F5D1" w14:textId="77777777" w:rsidR="003120E2" w:rsidRPr="001A3EE3" w:rsidRDefault="003120E2" w:rsidP="003120E2">
      <w:pPr>
        <w:rPr>
          <w:rFonts w:eastAsia="Calibri"/>
        </w:rPr>
      </w:pPr>
      <w:r w:rsidRPr="001A3EE3">
        <w:t xml:space="preserve">Dima </w:t>
      </w:r>
      <w:r w:rsidRPr="001A3EE3">
        <w:rPr>
          <w:b/>
          <w:bCs/>
          <w:sz w:val="26"/>
        </w:rPr>
        <w:t>Kortukov 25</w:t>
      </w:r>
      <w:r w:rsidRPr="001A3EE3">
        <w:t xml:space="preserve">, assistant professor of political science at the University of Alabama; </w:t>
      </w:r>
      <w:r w:rsidRPr="001A3EE3">
        <w:rPr>
          <w:b/>
          <w:bCs/>
          <w:sz w:val="26"/>
        </w:rPr>
        <w:t>Julian G. Waller</w:t>
      </w:r>
      <w:r w:rsidRPr="001A3EE3">
        <w:t>, professorial lecturer in political science at George Washington University and a nonresident fellow at the Illiberalism Studies Program, Fall 2025, “Authoritarianism, Reform, or Capture?: Democracy in Trump’s America,” American Affairs, Vol. 9, No. 3, online</w:t>
      </w:r>
    </w:p>
    <w:p w14:paraId="08701671" w14:textId="77777777" w:rsidR="003120E2" w:rsidRPr="001A3EE3" w:rsidRDefault="003120E2" w:rsidP="003120E2">
      <w:pPr>
        <w:rPr>
          <w:rFonts w:eastAsia="Calibri"/>
          <w:sz w:val="14"/>
        </w:rPr>
      </w:pPr>
      <w:r w:rsidRPr="001A3EE3">
        <w:rPr>
          <w:sz w:val="14"/>
        </w:rPr>
        <w:t xml:space="preserve">Furthermore, </w:t>
      </w:r>
      <w:r w:rsidRPr="001A3EE3">
        <w:rPr>
          <w:u w:val="single"/>
        </w:rPr>
        <w:t xml:space="preserve">there are </w:t>
      </w:r>
      <w:r w:rsidRPr="001A3EE3">
        <w:rPr>
          <w:iCs/>
          <w:u w:val="single"/>
          <w:bdr w:val="single" w:sz="8" w:space="0" w:color="auto"/>
        </w:rPr>
        <w:t>many reasons</w:t>
      </w:r>
      <w:r w:rsidRPr="001A3EE3">
        <w:rPr>
          <w:u w:val="single"/>
        </w:rPr>
        <w:t xml:space="preserve"> to </w:t>
      </w:r>
      <w:r w:rsidRPr="001A3EE3">
        <w:rPr>
          <w:iCs/>
          <w:highlight w:val="cyan"/>
          <w:u w:val="single"/>
          <w:bdr w:val="single" w:sz="8" w:space="0" w:color="auto"/>
        </w:rPr>
        <w:t>doubt</w:t>
      </w:r>
      <w:r w:rsidRPr="001A3EE3">
        <w:rPr>
          <w:u w:val="single"/>
        </w:rPr>
        <w:t xml:space="preserve"> that </w:t>
      </w:r>
      <w:r w:rsidRPr="001A3EE3">
        <w:rPr>
          <w:highlight w:val="cyan"/>
          <w:u w:val="single"/>
        </w:rPr>
        <w:t xml:space="preserve">a </w:t>
      </w:r>
      <w:r w:rsidRPr="001A3EE3">
        <w:rPr>
          <w:iCs/>
          <w:highlight w:val="cyan"/>
          <w:u w:val="single"/>
          <w:bdr w:val="single" w:sz="8" w:space="0" w:color="auto"/>
        </w:rPr>
        <w:t>transition</w:t>
      </w:r>
      <w:r w:rsidRPr="001A3EE3">
        <w:rPr>
          <w:u w:val="single"/>
        </w:rPr>
        <w:t xml:space="preserve"> to competitive </w:t>
      </w:r>
      <w:r w:rsidRPr="001A3EE3">
        <w:rPr>
          <w:iCs/>
          <w:u w:val="single"/>
          <w:bdr w:val="single" w:sz="8" w:space="0" w:color="auto"/>
        </w:rPr>
        <w:t>authoritarianism</w:t>
      </w:r>
      <w:r w:rsidRPr="001A3EE3">
        <w:rPr>
          <w:u w:val="single"/>
        </w:rPr>
        <w:t xml:space="preserve"> </w:t>
      </w:r>
      <w:r w:rsidRPr="001A3EE3">
        <w:rPr>
          <w:highlight w:val="cyan"/>
          <w:u w:val="single"/>
        </w:rPr>
        <w:t>is</w:t>
      </w:r>
      <w:r w:rsidRPr="001A3EE3">
        <w:rPr>
          <w:u w:val="single"/>
        </w:rPr>
        <w:t xml:space="preserve"> </w:t>
      </w:r>
      <w:r w:rsidRPr="001A3EE3">
        <w:rPr>
          <w:iCs/>
          <w:u w:val="single"/>
          <w:bdr w:val="single" w:sz="8" w:space="0" w:color="auto"/>
        </w:rPr>
        <w:t>so easy</w:t>
      </w:r>
      <w:r w:rsidRPr="001A3EE3">
        <w:rPr>
          <w:u w:val="single"/>
        </w:rPr>
        <w:t xml:space="preserve"> as to be </w:t>
      </w:r>
      <w:r w:rsidRPr="001A3EE3">
        <w:rPr>
          <w:highlight w:val="cyan"/>
          <w:u w:val="single"/>
        </w:rPr>
        <w:t>predictable</w:t>
      </w:r>
      <w:r w:rsidRPr="001A3EE3">
        <w:rPr>
          <w:u w:val="single"/>
        </w:rPr>
        <w:t xml:space="preserve"> </w:t>
      </w:r>
      <w:r w:rsidRPr="001A3EE3">
        <w:rPr>
          <w:iCs/>
          <w:u w:val="single"/>
          <w:bdr w:val="single" w:sz="8" w:space="0" w:color="auto"/>
        </w:rPr>
        <w:t xml:space="preserve">less than </w:t>
      </w:r>
      <w:r w:rsidRPr="001A3EE3">
        <w:rPr>
          <w:iCs/>
          <w:highlight w:val="cyan"/>
          <w:u w:val="single"/>
          <w:bdr w:val="single" w:sz="8" w:space="0" w:color="auto"/>
        </w:rPr>
        <w:t>half</w:t>
      </w:r>
      <w:r w:rsidRPr="001A3EE3">
        <w:rPr>
          <w:iCs/>
          <w:u w:val="single"/>
          <w:bdr w:val="single" w:sz="8" w:space="0" w:color="auto"/>
        </w:rPr>
        <w:t xml:space="preserve"> </w:t>
      </w:r>
      <w:r w:rsidRPr="001A3EE3">
        <w:rPr>
          <w:iCs/>
          <w:highlight w:val="cyan"/>
          <w:u w:val="single"/>
          <w:bdr w:val="single" w:sz="8" w:space="0" w:color="auto"/>
        </w:rPr>
        <w:t>a year</w:t>
      </w:r>
      <w:r w:rsidRPr="001A3EE3">
        <w:rPr>
          <w:highlight w:val="cyan"/>
          <w:u w:val="single"/>
        </w:rPr>
        <w:t xml:space="preserve"> into a new </w:t>
      </w:r>
      <w:r w:rsidRPr="001A3EE3">
        <w:rPr>
          <w:iCs/>
          <w:highlight w:val="cyan"/>
          <w:u w:val="single"/>
          <w:bdr w:val="single" w:sz="8" w:space="0" w:color="auto"/>
        </w:rPr>
        <w:t>admin</w:t>
      </w:r>
      <w:r w:rsidRPr="001A3EE3">
        <w:rPr>
          <w:u w:val="single"/>
        </w:rPr>
        <w:t>istration</w:t>
      </w:r>
      <w:r w:rsidRPr="001A3EE3">
        <w:rPr>
          <w:sz w:val="14"/>
        </w:rPr>
        <w:t>.</w:t>
      </w:r>
      <w:r w:rsidRPr="001A3EE3">
        <w:rPr>
          <w:u w:val="single"/>
        </w:rPr>
        <w:t xml:space="preserve">9 Most critical is the role of </w:t>
      </w:r>
      <w:r w:rsidRPr="001A3EE3">
        <w:rPr>
          <w:iCs/>
          <w:u w:val="single"/>
          <w:bdr w:val="single" w:sz="8" w:space="0" w:color="auto"/>
        </w:rPr>
        <w:t>sustained electoral competition</w:t>
      </w:r>
      <w:r w:rsidRPr="001A3EE3">
        <w:rPr>
          <w:u w:val="single"/>
        </w:rPr>
        <w:t xml:space="preserve">. </w:t>
      </w:r>
      <w:r w:rsidRPr="001A3EE3">
        <w:rPr>
          <w:highlight w:val="cyan"/>
          <w:u w:val="single"/>
        </w:rPr>
        <w:t>Elections are</w:t>
      </w:r>
      <w:r w:rsidRPr="001A3EE3">
        <w:rPr>
          <w:u w:val="single"/>
        </w:rPr>
        <w:t xml:space="preserve"> the </w:t>
      </w:r>
      <w:r w:rsidRPr="001A3EE3">
        <w:rPr>
          <w:iCs/>
          <w:highlight w:val="cyan"/>
          <w:u w:val="single"/>
          <w:bdr w:val="single" w:sz="8" w:space="0" w:color="auto"/>
        </w:rPr>
        <w:t>crucial</w:t>
      </w:r>
      <w:r w:rsidRPr="001A3EE3">
        <w:rPr>
          <w:iCs/>
          <w:u w:val="single"/>
          <w:bdr w:val="single" w:sz="8" w:space="0" w:color="auto"/>
        </w:rPr>
        <w:t xml:space="preserve"> arena of factional competition</w:t>
      </w:r>
      <w:r w:rsidRPr="001A3EE3">
        <w:rPr>
          <w:u w:val="single"/>
        </w:rPr>
        <w:t xml:space="preserve"> in democracies and must be </w:t>
      </w:r>
      <w:r w:rsidRPr="001A3EE3">
        <w:rPr>
          <w:iCs/>
          <w:u w:val="single"/>
          <w:bdr w:val="single" w:sz="8" w:space="0" w:color="auto"/>
        </w:rPr>
        <w:t>closely managed</w:t>
      </w:r>
      <w:r w:rsidRPr="001A3EE3">
        <w:rPr>
          <w:u w:val="single"/>
        </w:rPr>
        <w:t xml:space="preserve"> in competitive authoritarian regimes</w:t>
      </w:r>
      <w:r w:rsidRPr="001A3EE3">
        <w:rPr>
          <w:sz w:val="14"/>
        </w:rPr>
        <w:t xml:space="preserve">. </w:t>
      </w:r>
      <w:r w:rsidRPr="001A3EE3">
        <w:rPr>
          <w:u w:val="single"/>
        </w:rPr>
        <w:t xml:space="preserve">In competitive authoritarianism, incumbents </w:t>
      </w:r>
      <w:r w:rsidRPr="001A3EE3">
        <w:rPr>
          <w:iCs/>
          <w:u w:val="single"/>
          <w:bdr w:val="single" w:sz="8" w:space="0" w:color="auto"/>
        </w:rPr>
        <w:t>routinely abuse</w:t>
      </w:r>
      <w:r w:rsidRPr="001A3EE3">
        <w:rPr>
          <w:u w:val="single"/>
        </w:rPr>
        <w:t xml:space="preserve"> their administrative leverage to </w:t>
      </w:r>
      <w:r w:rsidRPr="001A3EE3">
        <w:rPr>
          <w:iCs/>
          <w:u w:val="single"/>
          <w:bdr w:val="single" w:sz="8" w:space="0" w:color="auto"/>
        </w:rPr>
        <w:t>maintain systematically unfair electoral advantage</w:t>
      </w:r>
      <w:r w:rsidRPr="001A3EE3">
        <w:rPr>
          <w:sz w:val="14"/>
        </w:rPr>
        <w:t>.10</w:t>
      </w:r>
    </w:p>
    <w:p w14:paraId="4F19936A" w14:textId="77777777" w:rsidR="003120E2" w:rsidRPr="001A3EE3" w:rsidRDefault="003120E2" w:rsidP="003120E2">
      <w:pPr>
        <w:rPr>
          <w:rFonts w:eastAsia="Calibri"/>
          <w:sz w:val="14"/>
        </w:rPr>
      </w:pPr>
      <w:r w:rsidRPr="001A3EE3">
        <w:rPr>
          <w:sz w:val="14"/>
        </w:rPr>
        <w:t xml:space="preserve">Indeed, </w:t>
      </w:r>
      <w:r w:rsidRPr="001A3EE3">
        <w:rPr>
          <w:highlight w:val="cyan"/>
          <w:u w:val="single"/>
        </w:rPr>
        <w:t>the</w:t>
      </w:r>
      <w:r w:rsidRPr="001A3EE3">
        <w:rPr>
          <w:u w:val="single"/>
        </w:rPr>
        <w:t xml:space="preserve"> so-called </w:t>
      </w:r>
      <w:r w:rsidRPr="001A3EE3">
        <w:rPr>
          <w:iCs/>
          <w:highlight w:val="cyan"/>
          <w:u w:val="single"/>
          <w:bdr w:val="single" w:sz="8" w:space="0" w:color="auto"/>
        </w:rPr>
        <w:t>authoritarian playbook</w:t>
      </w:r>
      <w:r w:rsidRPr="001A3EE3">
        <w:rPr>
          <w:u w:val="single"/>
        </w:rPr>
        <w:t xml:space="preserve"> to manage elections and control politics </w:t>
      </w:r>
      <w:r w:rsidRPr="001A3EE3">
        <w:rPr>
          <w:highlight w:val="cyan"/>
          <w:u w:val="single"/>
        </w:rPr>
        <w:t>is</w:t>
      </w:r>
      <w:r w:rsidRPr="001A3EE3">
        <w:rPr>
          <w:u w:val="single"/>
        </w:rPr>
        <w:t xml:space="preserve"> actually </w:t>
      </w:r>
      <w:r w:rsidRPr="001A3EE3">
        <w:rPr>
          <w:iCs/>
          <w:highlight w:val="cyan"/>
          <w:u w:val="single"/>
          <w:bdr w:val="single" w:sz="8" w:space="0" w:color="auto"/>
        </w:rPr>
        <w:t>quite specific</w:t>
      </w:r>
      <w:r w:rsidRPr="001A3EE3">
        <w:rPr>
          <w:u w:val="single"/>
        </w:rPr>
        <w:t xml:space="preserve">: </w:t>
      </w:r>
      <w:r w:rsidRPr="001A3EE3">
        <w:rPr>
          <w:highlight w:val="cyan"/>
          <w:u w:val="single"/>
        </w:rPr>
        <w:t>hard control over</w:t>
      </w:r>
      <w:r w:rsidRPr="001A3EE3">
        <w:rPr>
          <w:u w:val="single"/>
        </w:rPr>
        <w:t xml:space="preserve"> </w:t>
      </w:r>
      <w:r w:rsidRPr="001A3EE3">
        <w:rPr>
          <w:iCs/>
          <w:u w:val="single"/>
          <w:bdr w:val="single" w:sz="8" w:space="0" w:color="auto"/>
        </w:rPr>
        <w:t xml:space="preserve">electoral </w:t>
      </w:r>
      <w:r w:rsidRPr="001A3EE3">
        <w:rPr>
          <w:iCs/>
          <w:highlight w:val="cyan"/>
          <w:u w:val="single"/>
          <w:bdr w:val="single" w:sz="8" w:space="0" w:color="auto"/>
        </w:rPr>
        <w:t>commissions</w:t>
      </w:r>
      <w:r w:rsidRPr="001A3EE3">
        <w:rPr>
          <w:u w:val="single"/>
        </w:rPr>
        <w:t xml:space="preserve"> and the </w:t>
      </w:r>
      <w:r w:rsidRPr="001A3EE3">
        <w:rPr>
          <w:iCs/>
          <w:highlight w:val="cyan"/>
          <w:u w:val="single"/>
          <w:bdr w:val="single" w:sz="8" w:space="0" w:color="auto"/>
        </w:rPr>
        <w:t>mechanical counting</w:t>
      </w:r>
      <w:r w:rsidRPr="001A3EE3">
        <w:rPr>
          <w:u w:val="single"/>
        </w:rPr>
        <w:t xml:space="preserve"> of ballots; </w:t>
      </w:r>
      <w:r w:rsidRPr="001A3EE3">
        <w:rPr>
          <w:iCs/>
          <w:highlight w:val="cyan"/>
          <w:u w:val="single"/>
          <w:bdr w:val="single" w:sz="8" w:space="0" w:color="auto"/>
        </w:rPr>
        <w:t>fundamental changes</w:t>
      </w:r>
      <w:r w:rsidRPr="001A3EE3">
        <w:rPr>
          <w:highlight w:val="cyan"/>
          <w:u w:val="single"/>
        </w:rPr>
        <w:t xml:space="preserve"> to</w:t>
      </w:r>
      <w:r w:rsidRPr="001A3EE3">
        <w:rPr>
          <w:u w:val="single"/>
        </w:rPr>
        <w:t xml:space="preserve"> the </w:t>
      </w:r>
      <w:r w:rsidRPr="001A3EE3">
        <w:rPr>
          <w:iCs/>
          <w:highlight w:val="cyan"/>
          <w:u w:val="single"/>
          <w:bdr w:val="single" w:sz="8" w:space="0" w:color="auto"/>
        </w:rPr>
        <w:t>electoral system</w:t>
      </w:r>
      <w:r w:rsidRPr="001A3EE3">
        <w:rPr>
          <w:u w:val="single"/>
        </w:rPr>
        <w:t xml:space="preserve"> through either widespread single-member district gerrymandering or high-threshold proportional repre­sentation to </w:t>
      </w:r>
      <w:r w:rsidRPr="001A3EE3">
        <w:rPr>
          <w:iCs/>
          <w:u w:val="single"/>
          <w:bdr w:val="single" w:sz="8" w:space="0" w:color="auto"/>
        </w:rPr>
        <w:t>foreclose opposition parties</w:t>
      </w:r>
      <w:r w:rsidRPr="001A3EE3">
        <w:rPr>
          <w:u w:val="single"/>
        </w:rPr>
        <w:t xml:space="preserve"> from translating their votes to seats</w:t>
      </w:r>
      <w:r w:rsidRPr="001A3EE3">
        <w:rPr>
          <w:sz w:val="14"/>
        </w:rPr>
        <w:t xml:space="preserve"> (thereby enabling disproportionate majorities for the government); </w:t>
      </w:r>
      <w:r w:rsidRPr="001A3EE3">
        <w:rPr>
          <w:highlight w:val="cyan"/>
          <w:u w:val="single"/>
        </w:rPr>
        <w:t>and</w:t>
      </w:r>
      <w:r w:rsidRPr="001A3EE3">
        <w:rPr>
          <w:u w:val="single"/>
        </w:rPr>
        <w:t xml:space="preserve"> the </w:t>
      </w:r>
      <w:r w:rsidRPr="001A3EE3">
        <w:rPr>
          <w:iCs/>
          <w:highlight w:val="cyan"/>
          <w:u w:val="single"/>
          <w:bdr w:val="single" w:sz="8" w:space="0" w:color="auto"/>
        </w:rPr>
        <w:t>cooptation</w:t>
      </w:r>
      <w:r w:rsidRPr="001A3EE3">
        <w:rPr>
          <w:u w:val="single"/>
        </w:rPr>
        <w:t xml:space="preserve"> of legislators, governors, and mayors by the ruling party to ensure a comfortable pro-regime majority </w:t>
      </w:r>
      <w:r w:rsidRPr="001A3EE3">
        <w:rPr>
          <w:highlight w:val="cyan"/>
          <w:u w:val="single"/>
        </w:rPr>
        <w:t xml:space="preserve">across </w:t>
      </w:r>
      <w:r w:rsidRPr="001A3EE3">
        <w:rPr>
          <w:iCs/>
          <w:highlight w:val="cyan"/>
          <w:u w:val="single"/>
          <w:bdr w:val="single" w:sz="8" w:space="0" w:color="auto"/>
        </w:rPr>
        <w:t>all</w:t>
      </w:r>
      <w:r w:rsidRPr="001A3EE3">
        <w:rPr>
          <w:iCs/>
          <w:u w:val="single"/>
          <w:bdr w:val="single" w:sz="8" w:space="0" w:color="auto"/>
        </w:rPr>
        <w:t xml:space="preserve"> major policymaking </w:t>
      </w:r>
      <w:r w:rsidRPr="001A3EE3">
        <w:rPr>
          <w:iCs/>
          <w:highlight w:val="cyan"/>
          <w:u w:val="single"/>
          <w:bdr w:val="single" w:sz="8" w:space="0" w:color="auto"/>
        </w:rPr>
        <w:t>institutions</w:t>
      </w:r>
      <w:r w:rsidRPr="001A3EE3">
        <w:rPr>
          <w:sz w:val="14"/>
        </w:rPr>
        <w:t xml:space="preserve">, either at </w:t>
      </w:r>
      <w:r w:rsidRPr="001A3EE3">
        <w:rPr>
          <w:u w:val="single"/>
        </w:rPr>
        <w:t xml:space="preserve">the </w:t>
      </w:r>
      <w:r w:rsidRPr="001A3EE3">
        <w:rPr>
          <w:iCs/>
          <w:highlight w:val="cyan"/>
          <w:u w:val="single"/>
          <w:bdr w:val="single" w:sz="8" w:space="0" w:color="auto"/>
        </w:rPr>
        <w:t>national or subnational</w:t>
      </w:r>
      <w:r w:rsidRPr="001A3EE3">
        <w:rPr>
          <w:u w:val="single"/>
        </w:rPr>
        <w:t xml:space="preserve"> levels</w:t>
      </w:r>
      <w:r w:rsidRPr="001A3EE3">
        <w:rPr>
          <w:sz w:val="14"/>
        </w:rPr>
        <w:t xml:space="preserve">. </w:t>
      </w:r>
      <w:r w:rsidRPr="001A3EE3">
        <w:rPr>
          <w:highlight w:val="cyan"/>
          <w:u w:val="single"/>
        </w:rPr>
        <w:t>There is</w:t>
      </w:r>
      <w:r w:rsidRPr="001A3EE3">
        <w:rPr>
          <w:sz w:val="14"/>
        </w:rPr>
        <w:t xml:space="preserve"> as yet </w:t>
      </w:r>
      <w:r w:rsidRPr="001A3EE3">
        <w:rPr>
          <w:iCs/>
          <w:highlight w:val="cyan"/>
          <w:u w:val="single"/>
          <w:bdr w:val="single" w:sz="8" w:space="0" w:color="auto"/>
        </w:rPr>
        <w:t>no ev</w:t>
      </w:r>
      <w:r w:rsidRPr="001A3EE3">
        <w:rPr>
          <w:iCs/>
          <w:u w:val="single"/>
          <w:bdr w:val="single" w:sz="8" w:space="0" w:color="auto"/>
        </w:rPr>
        <w:t>idence</w:t>
      </w:r>
      <w:r w:rsidRPr="001A3EE3">
        <w:rPr>
          <w:u w:val="single"/>
        </w:rPr>
        <w:t xml:space="preserve"> of systematic use of state resources for electoral purposes </w:t>
      </w:r>
      <w:r w:rsidRPr="001A3EE3">
        <w:rPr>
          <w:iCs/>
          <w:highlight w:val="cyan"/>
          <w:u w:val="single"/>
          <w:bdr w:val="single" w:sz="8" w:space="0" w:color="auto"/>
        </w:rPr>
        <w:t>in the U</w:t>
      </w:r>
      <w:r w:rsidRPr="001A3EE3">
        <w:rPr>
          <w:iCs/>
          <w:u w:val="single"/>
          <w:bdr w:val="single" w:sz="8" w:space="0" w:color="auto"/>
        </w:rPr>
        <w:t xml:space="preserve">nited </w:t>
      </w:r>
      <w:r w:rsidRPr="001A3EE3">
        <w:rPr>
          <w:iCs/>
          <w:highlight w:val="cyan"/>
          <w:u w:val="single"/>
          <w:bdr w:val="single" w:sz="8" w:space="0" w:color="auto"/>
        </w:rPr>
        <w:t>S</w:t>
      </w:r>
      <w:r w:rsidRPr="001A3EE3">
        <w:rPr>
          <w:iCs/>
          <w:u w:val="single"/>
          <w:bdr w:val="single" w:sz="8" w:space="0" w:color="auto"/>
        </w:rPr>
        <w:t>tates</w:t>
      </w:r>
      <w:r w:rsidRPr="001A3EE3">
        <w:rPr>
          <w:sz w:val="14"/>
        </w:rPr>
        <w:t>.</w:t>
      </w:r>
    </w:p>
    <w:p w14:paraId="23392359" w14:textId="77777777" w:rsidR="003120E2" w:rsidRPr="001A3EE3" w:rsidRDefault="003120E2" w:rsidP="003120E2">
      <w:pPr>
        <w:rPr>
          <w:rFonts w:eastAsia="Calibri"/>
          <w:sz w:val="14"/>
        </w:rPr>
      </w:pPr>
      <w:r w:rsidRPr="001A3EE3">
        <w:rPr>
          <w:u w:val="single"/>
        </w:rPr>
        <w:t xml:space="preserve">We can take the </w:t>
      </w:r>
      <w:r w:rsidRPr="001A3EE3">
        <w:rPr>
          <w:iCs/>
          <w:u w:val="single"/>
          <w:bdr w:val="single" w:sz="8" w:space="0" w:color="auto"/>
        </w:rPr>
        <w:t>2024 election</w:t>
      </w:r>
      <w:r w:rsidRPr="001A3EE3">
        <w:rPr>
          <w:u w:val="single"/>
        </w:rPr>
        <w:t xml:space="preserve"> as a helpful touchstone example. In that election, the </w:t>
      </w:r>
      <w:r w:rsidRPr="001A3EE3">
        <w:rPr>
          <w:iCs/>
          <w:u w:val="single"/>
          <w:bdr w:val="single" w:sz="8" w:space="0" w:color="auto"/>
        </w:rPr>
        <w:t>incumbent governing party</w:t>
      </w:r>
      <w:r w:rsidRPr="001A3EE3">
        <w:rPr>
          <w:u w:val="single"/>
        </w:rPr>
        <w:t xml:space="preserve"> outspent the succeeding administration’s campaign by a </w:t>
      </w:r>
      <w:r w:rsidRPr="001A3EE3">
        <w:rPr>
          <w:iCs/>
          <w:u w:val="single"/>
          <w:bdr w:val="single" w:sz="8" w:space="0" w:color="auto"/>
        </w:rPr>
        <w:t>significant amount</w:t>
      </w:r>
      <w:r w:rsidRPr="001A3EE3">
        <w:rPr>
          <w:u w:val="single"/>
        </w:rPr>
        <w:t xml:space="preserve"> and </w:t>
      </w:r>
      <w:r w:rsidRPr="001A3EE3">
        <w:rPr>
          <w:iCs/>
          <w:u w:val="single"/>
          <w:bdr w:val="single" w:sz="8" w:space="0" w:color="auto"/>
        </w:rPr>
        <w:t>received greater numbers</w:t>
      </w:r>
      <w:r w:rsidRPr="001A3EE3">
        <w:rPr>
          <w:u w:val="single"/>
        </w:rPr>
        <w:t xml:space="preserve"> of donations from high-wealth individuals and corporations</w:t>
      </w:r>
      <w:r w:rsidRPr="001A3EE3">
        <w:rPr>
          <w:sz w:val="14"/>
        </w:rPr>
        <w:t xml:space="preserve"> while doing so.11 If there is any analytic weight to the idea of a pervasive, controlling oligarchy in American democracy, it is not reducible to the minority set of billionaires, foundations, and corporate apparati supporting the current administration relative to their even more flush political opponents. As Levitsky and Way themselves state, “</w:t>
      </w:r>
      <w:r w:rsidRPr="001A3EE3">
        <w:rPr>
          <w:highlight w:val="cyan"/>
          <w:u w:val="single"/>
        </w:rPr>
        <w:t>opposition forces</w:t>
      </w:r>
      <w:r w:rsidRPr="001A3EE3">
        <w:rPr>
          <w:u w:val="single"/>
        </w:rPr>
        <w:t xml:space="preserve"> in the United States </w:t>
      </w:r>
      <w:r w:rsidRPr="001A3EE3">
        <w:rPr>
          <w:highlight w:val="cyan"/>
          <w:u w:val="single"/>
        </w:rPr>
        <w:t xml:space="preserve">are </w:t>
      </w:r>
      <w:r w:rsidRPr="001A3EE3">
        <w:rPr>
          <w:iCs/>
          <w:highlight w:val="cyan"/>
          <w:u w:val="single"/>
          <w:bdr w:val="single" w:sz="8" w:space="0" w:color="auto"/>
        </w:rPr>
        <w:t>well-organized</w:t>
      </w:r>
      <w:r w:rsidRPr="001A3EE3">
        <w:rPr>
          <w:iCs/>
          <w:u w:val="single"/>
          <w:bdr w:val="single" w:sz="8" w:space="0" w:color="auto"/>
        </w:rPr>
        <w:t>, well-</w:t>
      </w:r>
      <w:r w:rsidRPr="001A3EE3">
        <w:rPr>
          <w:iCs/>
          <w:highlight w:val="cyan"/>
          <w:u w:val="single"/>
          <w:bdr w:val="single" w:sz="8" w:space="0" w:color="auto"/>
        </w:rPr>
        <w:t>financed, and</w:t>
      </w:r>
      <w:r w:rsidRPr="001A3EE3">
        <w:rPr>
          <w:iCs/>
          <w:u w:val="single"/>
          <w:bdr w:val="single" w:sz="8" w:space="0" w:color="auto"/>
        </w:rPr>
        <w:t xml:space="preserve"> electorally </w:t>
      </w:r>
      <w:r w:rsidRPr="001A3EE3">
        <w:rPr>
          <w:iCs/>
          <w:highlight w:val="cyan"/>
          <w:u w:val="single"/>
          <w:bdr w:val="single" w:sz="8" w:space="0" w:color="auto"/>
        </w:rPr>
        <w:t>viable</w:t>
      </w:r>
      <w:r w:rsidRPr="001A3EE3">
        <w:rPr>
          <w:sz w:val="14"/>
        </w:rPr>
        <w:t xml:space="preserve">.” </w:t>
      </w:r>
      <w:r w:rsidRPr="001A3EE3">
        <w:rPr>
          <w:u w:val="single"/>
        </w:rPr>
        <w:t>This is not a party system dynamic resembling modern authoritarian rule. The political opposition is not cowing in the corner as a failed David overmatched by a triumphant Goliath</w:t>
      </w:r>
      <w:r w:rsidRPr="001A3EE3">
        <w:rPr>
          <w:sz w:val="14"/>
        </w:rPr>
        <w:t xml:space="preserve">. </w:t>
      </w:r>
      <w:r w:rsidRPr="001A3EE3">
        <w:rPr>
          <w:u w:val="single"/>
        </w:rPr>
        <w:t xml:space="preserve">They simply lost. They are hardly gone and are in </w:t>
      </w:r>
      <w:r w:rsidRPr="001A3EE3">
        <w:rPr>
          <w:iCs/>
          <w:u w:val="single"/>
          <w:bdr w:val="single" w:sz="8" w:space="0" w:color="auto"/>
        </w:rPr>
        <w:t>no sense systematically incapable</w:t>
      </w:r>
      <w:r w:rsidRPr="001A3EE3">
        <w:rPr>
          <w:u w:val="single"/>
        </w:rPr>
        <w:t xml:space="preserve"> of effectively challenging the government in high politics</w:t>
      </w:r>
      <w:r w:rsidRPr="001A3EE3">
        <w:rPr>
          <w:sz w:val="14"/>
        </w:rPr>
        <w:t>.</w:t>
      </w:r>
    </w:p>
    <w:p w14:paraId="620DDF01" w14:textId="77777777" w:rsidR="003120E2" w:rsidRPr="001A3EE3" w:rsidRDefault="003120E2" w:rsidP="003120E2">
      <w:pPr>
        <w:keepNext/>
        <w:keepLines/>
        <w:spacing w:before="40"/>
        <w:outlineLvl w:val="3"/>
        <w:rPr>
          <w:rFonts w:eastAsia="SimSun" w:cstheme="majorBidi"/>
          <w:b/>
          <w:iCs/>
          <w:sz w:val="26"/>
        </w:rPr>
      </w:pPr>
      <w:r w:rsidRPr="001A3EE3">
        <w:rPr>
          <w:rFonts w:eastAsiaTheme="majorEastAsia" w:cstheme="majorBidi"/>
          <w:b/>
          <w:iCs/>
          <w:sz w:val="26"/>
        </w:rPr>
        <w:t xml:space="preserve">4. Layered safeguards. Power is </w:t>
      </w:r>
      <w:r w:rsidRPr="001A3EE3">
        <w:rPr>
          <w:rFonts w:eastAsiaTheme="majorEastAsia" w:cstheme="majorBidi"/>
          <w:b/>
          <w:iCs/>
          <w:sz w:val="26"/>
          <w:u w:val="single"/>
        </w:rPr>
        <w:t>diffused</w:t>
      </w:r>
      <w:r w:rsidRPr="001A3EE3">
        <w:rPr>
          <w:rFonts w:eastAsiaTheme="majorEastAsia" w:cstheme="majorBidi"/>
          <w:b/>
          <w:iCs/>
          <w:sz w:val="26"/>
        </w:rPr>
        <w:t xml:space="preserve"> across institutions. </w:t>
      </w:r>
    </w:p>
    <w:p w14:paraId="493102C1" w14:textId="77777777" w:rsidR="003120E2" w:rsidRPr="001A3EE3" w:rsidRDefault="003120E2" w:rsidP="003120E2">
      <w:r w:rsidRPr="001A3EE3">
        <w:t xml:space="preserve">Bálint </w:t>
      </w:r>
      <w:r w:rsidRPr="001A3EE3">
        <w:rPr>
          <w:b/>
          <w:bCs/>
          <w:sz w:val="26"/>
        </w:rPr>
        <w:t>Madlovics &amp;</w:t>
      </w:r>
      <w:r w:rsidRPr="001A3EE3">
        <w:t xml:space="preserve"> Bálint </w:t>
      </w:r>
      <w:r w:rsidRPr="001A3EE3">
        <w:rPr>
          <w:b/>
          <w:bCs/>
          <w:sz w:val="26"/>
        </w:rPr>
        <w:t>Magyar 25</w:t>
      </w:r>
      <w:r w:rsidRPr="001A3EE3">
        <w:t>, Madlovics is MA Political Science, Research Fellow at the Democracy Institute of Central European University in Budapest and Visiting Professor at Bard College; Magyar is Doctorate Political Economy, former Minister of Education of Hungary, Senior Research Fellow at the Democracy Institute of Central European University in Budapest, "Why America Won't Become Hungary," Foreign Affairs, https://www.foreignaffairs.com/hungary/why-america-wont-become-hungary-trump-musk</w:t>
      </w:r>
    </w:p>
    <w:p w14:paraId="78437456" w14:textId="77777777" w:rsidR="003120E2" w:rsidRPr="001A3EE3" w:rsidRDefault="003120E2" w:rsidP="003120E2">
      <w:pPr>
        <w:rPr>
          <w:rFonts w:eastAsia="Calibri"/>
          <w:sz w:val="16"/>
        </w:rPr>
      </w:pPr>
      <w:r w:rsidRPr="001A3EE3">
        <w:rPr>
          <w:u w:val="single"/>
        </w:rPr>
        <w:t>For Trump, such moves in the U</w:t>
      </w:r>
      <w:r w:rsidRPr="001A3EE3">
        <w:rPr>
          <w:sz w:val="16"/>
        </w:rPr>
        <w:t xml:space="preserve">nited </w:t>
      </w:r>
      <w:r w:rsidRPr="001A3EE3">
        <w:rPr>
          <w:u w:val="single"/>
        </w:rPr>
        <w:t>S</w:t>
      </w:r>
      <w:r w:rsidRPr="001A3EE3">
        <w:rPr>
          <w:sz w:val="16"/>
        </w:rPr>
        <w:t xml:space="preserve">tates </w:t>
      </w:r>
      <w:r w:rsidRPr="001A3EE3">
        <w:rPr>
          <w:u w:val="single"/>
        </w:rPr>
        <w:t xml:space="preserve">would be </w:t>
      </w:r>
      <w:r w:rsidRPr="001A3EE3">
        <w:rPr>
          <w:iCs/>
          <w:u w:val="single"/>
          <w:bdr w:val="single" w:sz="8" w:space="0" w:color="auto"/>
        </w:rPr>
        <w:t>far</w:t>
      </w:r>
      <w:r w:rsidRPr="001A3EE3">
        <w:rPr>
          <w:u w:val="single"/>
        </w:rPr>
        <w:t xml:space="preserve"> more </w:t>
      </w:r>
      <w:r w:rsidRPr="001A3EE3">
        <w:rPr>
          <w:iCs/>
          <w:u w:val="single"/>
          <w:bdr w:val="single" w:sz="8" w:space="0" w:color="auto"/>
        </w:rPr>
        <w:t>difficult</w:t>
      </w:r>
      <w:r w:rsidRPr="001A3EE3">
        <w:rPr>
          <w:sz w:val="16"/>
        </w:rPr>
        <w:t xml:space="preserve">. Hungary’s democracy resembled a single-compartment ship that needed to be punctured at only one point to sink. </w:t>
      </w:r>
      <w:r w:rsidRPr="001A3EE3">
        <w:rPr>
          <w:iCs/>
          <w:highlight w:val="cyan"/>
          <w:u w:val="single"/>
          <w:bdr w:val="single" w:sz="8" w:space="0" w:color="auto"/>
        </w:rPr>
        <w:t>U.S. democracy</w:t>
      </w:r>
      <w:r w:rsidRPr="001A3EE3">
        <w:rPr>
          <w:highlight w:val="cyan"/>
          <w:u w:val="single"/>
        </w:rPr>
        <w:t xml:space="preserve"> is</w:t>
      </w:r>
      <w:r w:rsidRPr="001A3EE3">
        <w:rPr>
          <w:sz w:val="16"/>
        </w:rPr>
        <w:t xml:space="preserve"> more </w:t>
      </w:r>
      <w:r w:rsidRPr="001A3EE3">
        <w:rPr>
          <w:u w:val="single"/>
        </w:rPr>
        <w:t xml:space="preserve">like </w:t>
      </w:r>
      <w:r w:rsidRPr="001A3EE3">
        <w:rPr>
          <w:highlight w:val="cyan"/>
          <w:u w:val="single"/>
        </w:rPr>
        <w:t xml:space="preserve">a </w:t>
      </w:r>
      <w:r w:rsidRPr="001A3EE3">
        <w:rPr>
          <w:iCs/>
          <w:highlight w:val="cyan"/>
          <w:u w:val="single"/>
          <w:bdr w:val="single" w:sz="8" w:space="0" w:color="auto"/>
        </w:rPr>
        <w:t>compartmentalized ship</w:t>
      </w:r>
      <w:r w:rsidRPr="001A3EE3">
        <w:rPr>
          <w:highlight w:val="cyan"/>
          <w:u w:val="single"/>
        </w:rPr>
        <w:t xml:space="preserve"> that can withstand</w:t>
      </w:r>
      <w:r w:rsidRPr="001A3EE3">
        <w:rPr>
          <w:sz w:val="16"/>
        </w:rPr>
        <w:t xml:space="preserve"> even a substantial leak, and </w:t>
      </w:r>
      <w:r w:rsidRPr="001A3EE3">
        <w:rPr>
          <w:iCs/>
          <w:u w:val="single"/>
          <w:bdr w:val="single" w:sz="8" w:space="0" w:color="auto"/>
        </w:rPr>
        <w:t xml:space="preserve">substantial </w:t>
      </w:r>
      <w:r w:rsidRPr="001A3EE3">
        <w:rPr>
          <w:iCs/>
          <w:highlight w:val="cyan"/>
          <w:u w:val="single"/>
          <w:bdr w:val="single" w:sz="8" w:space="0" w:color="auto"/>
        </w:rPr>
        <w:t>damage</w:t>
      </w:r>
      <w:r w:rsidRPr="001A3EE3">
        <w:rPr>
          <w:u w:val="single"/>
        </w:rPr>
        <w:t xml:space="preserve">, </w:t>
      </w:r>
      <w:r w:rsidRPr="001A3EE3">
        <w:rPr>
          <w:highlight w:val="cyan"/>
          <w:u w:val="single"/>
        </w:rPr>
        <w:t xml:space="preserve">without </w:t>
      </w:r>
      <w:r w:rsidRPr="001A3EE3">
        <w:rPr>
          <w:iCs/>
          <w:highlight w:val="cyan"/>
          <w:u w:val="single"/>
          <w:bdr w:val="single" w:sz="8" w:space="0" w:color="auto"/>
        </w:rPr>
        <w:t>capsizing</w:t>
      </w:r>
      <w:r w:rsidRPr="001A3EE3">
        <w:rPr>
          <w:sz w:val="16"/>
        </w:rPr>
        <w:t>.</w:t>
      </w:r>
    </w:p>
    <w:p w14:paraId="4ED2F95B" w14:textId="77777777" w:rsidR="003120E2" w:rsidRPr="001A3EE3" w:rsidRDefault="003120E2" w:rsidP="003120E2">
      <w:pPr>
        <w:rPr>
          <w:rFonts w:eastAsia="Calibri"/>
          <w:sz w:val="16"/>
        </w:rPr>
      </w:pPr>
      <w:r w:rsidRPr="001A3EE3">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0EB50A7A" w14:textId="77777777" w:rsidR="003120E2" w:rsidRPr="001A3EE3" w:rsidRDefault="003120E2" w:rsidP="003120E2">
      <w:pPr>
        <w:rPr>
          <w:rFonts w:eastAsia="Calibri"/>
          <w:u w:val="single"/>
        </w:rPr>
      </w:pPr>
      <w:r w:rsidRPr="001A3EE3">
        <w:rPr>
          <w:sz w:val="16"/>
        </w:rPr>
        <w:t xml:space="preserve">Trump has tried to create a similar dynamic within the Republican Party and his second-term cabinet, described by a journalist in Die Zeit as a “brutally loyal gang of men.” But </w:t>
      </w:r>
      <w:r w:rsidRPr="001A3EE3">
        <w:rPr>
          <w:u w:val="single"/>
        </w:rPr>
        <w:t xml:space="preserve">even with </w:t>
      </w:r>
      <w:r w:rsidRPr="001A3EE3">
        <w:rPr>
          <w:highlight w:val="cyan"/>
          <w:u w:val="single"/>
        </w:rPr>
        <w:t>a Republican majority</w:t>
      </w:r>
      <w:r w:rsidRPr="001A3EE3">
        <w:rPr>
          <w:u w:val="single"/>
        </w:rPr>
        <w:t xml:space="preserve">, Senate approval </w:t>
      </w:r>
      <w:r w:rsidRPr="001A3EE3">
        <w:rPr>
          <w:highlight w:val="cyan"/>
          <w:u w:val="single"/>
        </w:rPr>
        <w:t xml:space="preserve">can </w:t>
      </w:r>
      <w:r w:rsidRPr="001A3EE3">
        <w:rPr>
          <w:iCs/>
          <w:u w:val="single"/>
          <w:bdr w:val="single" w:sz="8" w:space="0" w:color="auto"/>
        </w:rPr>
        <w:t>still act</w:t>
      </w:r>
      <w:r w:rsidRPr="001A3EE3">
        <w:rPr>
          <w:u w:val="single"/>
        </w:rPr>
        <w:t xml:space="preserve"> as a </w:t>
      </w:r>
      <w:r w:rsidRPr="001A3EE3">
        <w:rPr>
          <w:iCs/>
          <w:highlight w:val="cyan"/>
          <w:u w:val="single"/>
          <w:bdr w:val="single" w:sz="8" w:space="0" w:color="auto"/>
        </w:rPr>
        <w:t>check</w:t>
      </w:r>
      <w:r w:rsidRPr="001A3EE3">
        <w:rPr>
          <w:u w:val="single"/>
        </w:rPr>
        <w:t xml:space="preserve"> on his appointments, </w:t>
      </w:r>
      <w:r w:rsidRPr="001A3EE3">
        <w:rPr>
          <w:highlight w:val="cyan"/>
          <w:u w:val="single"/>
        </w:rPr>
        <w:t>as</w:t>
      </w:r>
      <w:r w:rsidRPr="001A3EE3">
        <w:rPr>
          <w:u w:val="single"/>
        </w:rPr>
        <w:t xml:space="preserve"> the failure of</w:t>
      </w:r>
      <w:r w:rsidRPr="001A3EE3">
        <w:rPr>
          <w:sz w:val="16"/>
        </w:rPr>
        <w:t xml:space="preserve"> the Matt </w:t>
      </w:r>
      <w:r w:rsidRPr="001A3EE3">
        <w:rPr>
          <w:iCs/>
          <w:highlight w:val="cyan"/>
          <w:u w:val="single"/>
          <w:bdr w:val="single" w:sz="8" w:space="0" w:color="auto"/>
        </w:rPr>
        <w:t>Gaetz</w:t>
      </w:r>
      <w:r w:rsidRPr="001A3EE3">
        <w:rPr>
          <w:sz w:val="16"/>
        </w:rPr>
        <w:t xml:space="preserve"> nomination </w:t>
      </w:r>
      <w:r w:rsidRPr="001A3EE3">
        <w:rPr>
          <w:iCs/>
          <w:highlight w:val="cyan"/>
          <w:u w:val="single"/>
          <w:bdr w:val="single" w:sz="8" w:space="0" w:color="auto"/>
        </w:rPr>
        <w:t>showed</w:t>
      </w:r>
      <w:r w:rsidRPr="001A3EE3">
        <w:rPr>
          <w:sz w:val="16"/>
        </w:rPr>
        <w:t xml:space="preserve">. </w:t>
      </w:r>
      <w:r w:rsidRPr="001A3EE3">
        <w:rPr>
          <w:highlight w:val="cyan"/>
          <w:u w:val="single"/>
        </w:rPr>
        <w:t>Senators</w:t>
      </w:r>
      <w:r w:rsidRPr="001A3EE3">
        <w:rPr>
          <w:sz w:val="16"/>
        </w:rPr>
        <w:t xml:space="preserve"> are </w:t>
      </w:r>
      <w:r w:rsidRPr="001A3EE3">
        <w:rPr>
          <w:iCs/>
          <w:highlight w:val="cyan"/>
          <w:u w:val="single"/>
          <w:bdr w:val="single" w:sz="8" w:space="0" w:color="auto"/>
        </w:rPr>
        <w:t>depend</w:t>
      </w:r>
      <w:r w:rsidRPr="001A3EE3">
        <w:rPr>
          <w:sz w:val="16"/>
        </w:rPr>
        <w:t xml:space="preserve">ent </w:t>
      </w:r>
      <w:r w:rsidRPr="001A3EE3">
        <w:rPr>
          <w:highlight w:val="cyan"/>
          <w:u w:val="single"/>
        </w:rPr>
        <w:t>on</w:t>
      </w:r>
      <w:r w:rsidRPr="001A3EE3">
        <w:rPr>
          <w:u w:val="single"/>
        </w:rPr>
        <w:t xml:space="preserve"> </w:t>
      </w:r>
      <w:r w:rsidRPr="001A3EE3">
        <w:rPr>
          <w:iCs/>
          <w:u w:val="single"/>
          <w:bdr w:val="single" w:sz="8" w:space="0" w:color="auto"/>
        </w:rPr>
        <w:t xml:space="preserve">their </w:t>
      </w:r>
      <w:r w:rsidRPr="001A3EE3">
        <w:rPr>
          <w:iCs/>
          <w:highlight w:val="cyan"/>
          <w:u w:val="single"/>
          <w:bdr w:val="single" w:sz="8" w:space="0" w:color="auto"/>
        </w:rPr>
        <w:t>constituents</w:t>
      </w:r>
      <w:r w:rsidRPr="001A3EE3">
        <w:rPr>
          <w:sz w:val="16"/>
        </w:rPr>
        <w:t xml:space="preserve">, </w:t>
      </w:r>
      <w:r w:rsidRPr="001A3EE3">
        <w:rPr>
          <w:iCs/>
          <w:highlight w:val="cyan"/>
          <w:u w:val="single"/>
          <w:bdr w:val="single" w:sz="8" w:space="0" w:color="auto"/>
        </w:rPr>
        <w:t>not</w:t>
      </w:r>
      <w:r w:rsidRPr="001A3EE3">
        <w:rPr>
          <w:highlight w:val="cyan"/>
          <w:u w:val="single"/>
        </w:rPr>
        <w:t xml:space="preserve"> the </w:t>
      </w:r>
      <w:r w:rsidRPr="001A3EE3">
        <w:rPr>
          <w:iCs/>
          <w:highlight w:val="cyan"/>
          <w:u w:val="single"/>
          <w:bdr w:val="single" w:sz="8" w:space="0" w:color="auto"/>
        </w:rPr>
        <w:t>pres</w:t>
      </w:r>
      <w:r w:rsidRPr="001A3EE3">
        <w:rPr>
          <w:sz w:val="16"/>
        </w:rPr>
        <w:t xml:space="preserve">ident, </w:t>
      </w:r>
      <w:r w:rsidRPr="001A3EE3">
        <w:rPr>
          <w:u w:val="single"/>
        </w:rPr>
        <w:t xml:space="preserve">and Trump may have to </w:t>
      </w:r>
      <w:r w:rsidRPr="001A3EE3">
        <w:rPr>
          <w:iCs/>
          <w:u w:val="single"/>
          <w:bdr w:val="single" w:sz="8" w:space="0" w:color="auto"/>
        </w:rPr>
        <w:t>fight</w:t>
      </w:r>
      <w:r w:rsidRPr="001A3EE3">
        <w:rPr>
          <w:u w:val="single"/>
        </w:rPr>
        <w:t xml:space="preserve"> them to get</w:t>
      </w:r>
      <w:r w:rsidRPr="001A3EE3">
        <w:rPr>
          <w:sz w:val="16"/>
        </w:rPr>
        <w:t xml:space="preserve"> some items </w:t>
      </w:r>
      <w:r w:rsidRPr="001A3EE3">
        <w:rPr>
          <w:u w:val="single"/>
        </w:rPr>
        <w:t xml:space="preserve">on his </w:t>
      </w:r>
      <w:r w:rsidRPr="001A3EE3">
        <w:rPr>
          <w:iCs/>
          <w:u w:val="single"/>
          <w:bdr w:val="single" w:sz="8" w:space="0" w:color="auto"/>
        </w:rPr>
        <w:t>agenda</w:t>
      </w:r>
      <w:r w:rsidRPr="001A3EE3">
        <w:rPr>
          <w:sz w:val="16"/>
        </w:rPr>
        <w:t xml:space="preserve">, such as defunding USAID, through Congress. Moreover, </w:t>
      </w:r>
      <w:r w:rsidRPr="001A3EE3">
        <w:rPr>
          <w:u w:val="single"/>
        </w:rPr>
        <w:t xml:space="preserve">Trump’s </w:t>
      </w:r>
      <w:r w:rsidRPr="001A3EE3">
        <w:rPr>
          <w:highlight w:val="cyan"/>
          <w:u w:val="single"/>
        </w:rPr>
        <w:t>attempts to influence</w:t>
      </w:r>
      <w:r w:rsidRPr="001A3EE3">
        <w:rPr>
          <w:u w:val="single"/>
        </w:rPr>
        <w:t xml:space="preserve"> local</w:t>
      </w:r>
      <w:r w:rsidRPr="001A3EE3">
        <w:rPr>
          <w:sz w:val="16"/>
        </w:rPr>
        <w:t xml:space="preserve"> and state Republican </w:t>
      </w:r>
      <w:r w:rsidRPr="001A3EE3">
        <w:rPr>
          <w:highlight w:val="cyan"/>
          <w:u w:val="single"/>
        </w:rPr>
        <w:t>primaries</w:t>
      </w:r>
      <w:r w:rsidRPr="001A3EE3">
        <w:rPr>
          <w:sz w:val="16"/>
        </w:rPr>
        <w:t xml:space="preserve"> and elections </w:t>
      </w:r>
      <w:r w:rsidRPr="001A3EE3">
        <w:rPr>
          <w:u w:val="single"/>
        </w:rPr>
        <w:t xml:space="preserve">have not always been successful, with his </w:t>
      </w:r>
      <w:r w:rsidRPr="001A3EE3">
        <w:rPr>
          <w:iCs/>
          <w:u w:val="single"/>
          <w:bdr w:val="single" w:sz="8" w:space="0" w:color="auto"/>
        </w:rPr>
        <w:t>preferred candidates</w:t>
      </w:r>
      <w:r w:rsidRPr="001A3EE3">
        <w:rPr>
          <w:sz w:val="16"/>
        </w:rPr>
        <w:t xml:space="preserve"> sometimes </w:t>
      </w:r>
      <w:r w:rsidRPr="001A3EE3">
        <w:rPr>
          <w:iCs/>
          <w:highlight w:val="cyan"/>
          <w:u w:val="single"/>
          <w:bdr w:val="single" w:sz="8" w:space="0" w:color="auto"/>
        </w:rPr>
        <w:t>suffer</w:t>
      </w:r>
      <w:r w:rsidRPr="001A3EE3">
        <w:rPr>
          <w:u w:val="single"/>
        </w:rPr>
        <w:t xml:space="preserve">ing </w:t>
      </w:r>
      <w:r w:rsidRPr="001A3EE3">
        <w:rPr>
          <w:iCs/>
          <w:highlight w:val="cyan"/>
          <w:u w:val="single"/>
          <w:bdr w:val="single" w:sz="8" w:space="0" w:color="auto"/>
        </w:rPr>
        <w:t>embarrassing defeats</w:t>
      </w:r>
      <w:r w:rsidRPr="001A3EE3">
        <w:rPr>
          <w:u w:val="single"/>
        </w:rPr>
        <w:t>.</w:t>
      </w:r>
    </w:p>
    <w:p w14:paraId="525FABCF" w14:textId="77777777" w:rsidR="003120E2" w:rsidRPr="001A3EE3" w:rsidRDefault="003120E2" w:rsidP="003120E2">
      <w:pPr>
        <w:rPr>
          <w:rFonts w:eastAsia="Calibri"/>
          <w:sz w:val="16"/>
        </w:rPr>
      </w:pPr>
      <w:r w:rsidRPr="001A3EE3">
        <w:rPr>
          <w:sz w:val="16"/>
        </w:rPr>
        <w:t xml:space="preserve">Trump’s attempts to weaken checks and balances on the executive also face far more constraints than have Orban’s in Hungary. </w:t>
      </w:r>
      <w:r w:rsidRPr="001A3EE3">
        <w:rPr>
          <w:u w:val="single"/>
        </w:rPr>
        <w:t xml:space="preserve">Trump’s </w:t>
      </w:r>
      <w:r w:rsidRPr="001A3EE3">
        <w:rPr>
          <w:iCs/>
          <w:highlight w:val="cyan"/>
          <w:u w:val="single"/>
          <w:bdr w:val="single" w:sz="8" w:space="0" w:color="auto"/>
        </w:rPr>
        <w:t>rampage</w:t>
      </w:r>
      <w:r w:rsidRPr="001A3EE3">
        <w:rPr>
          <w:highlight w:val="cyan"/>
          <w:u w:val="single"/>
        </w:rPr>
        <w:t xml:space="preserve"> through</w:t>
      </w:r>
      <w:r w:rsidRPr="001A3EE3">
        <w:rPr>
          <w:u w:val="single"/>
        </w:rPr>
        <w:t xml:space="preserve"> the federal </w:t>
      </w:r>
      <w:r w:rsidRPr="001A3EE3">
        <w:rPr>
          <w:highlight w:val="cyan"/>
          <w:u w:val="single"/>
        </w:rPr>
        <w:t>bureaucracy</w:t>
      </w:r>
      <w:r w:rsidRPr="001A3EE3">
        <w:rPr>
          <w:u w:val="single"/>
        </w:rPr>
        <w:t xml:space="preserve"> and efforts to</w:t>
      </w:r>
      <w:r w:rsidRPr="001A3EE3">
        <w:rPr>
          <w:sz w:val="16"/>
        </w:rPr>
        <w:t xml:space="preserve"> begin </w:t>
      </w:r>
      <w:r w:rsidRPr="001A3EE3">
        <w:rPr>
          <w:iCs/>
          <w:u w:val="single"/>
          <w:bdr w:val="single" w:sz="8" w:space="0" w:color="auto"/>
        </w:rPr>
        <w:t>purge</w:t>
      </w:r>
      <w:r w:rsidRPr="001A3EE3">
        <w:rPr>
          <w:sz w:val="16"/>
        </w:rPr>
        <w:t xml:space="preserve">s of </w:t>
      </w:r>
      <w:r w:rsidRPr="001A3EE3">
        <w:rPr>
          <w:iCs/>
          <w:u w:val="single"/>
          <w:bdr w:val="single" w:sz="8" w:space="0" w:color="auto"/>
        </w:rPr>
        <w:t>civil servants</w:t>
      </w:r>
      <w:r w:rsidRPr="001A3EE3">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1A3EE3">
        <w:rPr>
          <w:u w:val="single"/>
        </w:rPr>
        <w:t xml:space="preserve">will </w:t>
      </w:r>
      <w:r w:rsidRPr="001A3EE3">
        <w:rPr>
          <w:highlight w:val="cyan"/>
          <w:u w:val="single"/>
        </w:rPr>
        <w:t>face</w:t>
      </w:r>
      <w:r w:rsidRPr="001A3EE3">
        <w:rPr>
          <w:u w:val="single"/>
        </w:rPr>
        <w:t xml:space="preserve"> </w:t>
      </w:r>
      <w:r w:rsidRPr="001A3EE3">
        <w:rPr>
          <w:iCs/>
          <w:u w:val="single"/>
          <w:bdr w:val="single" w:sz="8" w:space="0" w:color="auto"/>
        </w:rPr>
        <w:t>legal</w:t>
      </w:r>
      <w:r w:rsidRPr="001A3EE3">
        <w:rPr>
          <w:u w:val="single"/>
        </w:rPr>
        <w:t xml:space="preserve"> and </w:t>
      </w:r>
      <w:r w:rsidRPr="001A3EE3">
        <w:rPr>
          <w:iCs/>
          <w:u w:val="single"/>
          <w:bdr w:val="single" w:sz="8" w:space="0" w:color="auto"/>
        </w:rPr>
        <w:t xml:space="preserve">legislative </w:t>
      </w:r>
      <w:r w:rsidRPr="001A3EE3">
        <w:rPr>
          <w:iCs/>
          <w:highlight w:val="cyan"/>
          <w:u w:val="single"/>
          <w:bdr w:val="single" w:sz="8" w:space="0" w:color="auto"/>
        </w:rPr>
        <w:t>roadblocks</w:t>
      </w:r>
      <w:r w:rsidRPr="001A3EE3">
        <w:rPr>
          <w:u w:val="single"/>
        </w:rPr>
        <w:t xml:space="preserve"> before they can be fully implemented</w:t>
      </w:r>
      <w:r w:rsidRPr="001A3EE3">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1A3EE3">
        <w:rPr>
          <w:u w:val="single"/>
        </w:rPr>
        <w:t>constitutional amendments have been comparatively rare</w:t>
      </w:r>
      <w:r w:rsidRPr="001A3EE3">
        <w:rPr>
          <w:sz w:val="16"/>
        </w:rPr>
        <w:t>, requiring not only broad congressional approval but a laborious process of state ratification.</w:t>
      </w:r>
    </w:p>
    <w:p w14:paraId="3B4EF499" w14:textId="77777777" w:rsidR="003120E2" w:rsidRPr="001A3EE3" w:rsidRDefault="003120E2" w:rsidP="003120E2">
      <w:pPr>
        <w:rPr>
          <w:rFonts w:eastAsia="Calibri"/>
          <w:sz w:val="16"/>
        </w:rPr>
      </w:pPr>
      <w:r w:rsidRPr="001A3EE3">
        <w:rPr>
          <w:u w:val="single"/>
        </w:rPr>
        <w:t xml:space="preserve">The </w:t>
      </w:r>
      <w:r w:rsidRPr="001A3EE3">
        <w:rPr>
          <w:iCs/>
          <w:highlight w:val="cyan"/>
          <w:u w:val="single"/>
          <w:bdr w:val="single" w:sz="8" w:space="0" w:color="auto"/>
        </w:rPr>
        <w:t>federal foundations</w:t>
      </w:r>
      <w:r w:rsidRPr="001A3EE3">
        <w:rPr>
          <w:u w:val="single"/>
        </w:rPr>
        <w:t xml:space="preserve"> of American democracy</w:t>
      </w:r>
      <w:r w:rsidRPr="001A3EE3">
        <w:rPr>
          <w:sz w:val="16"/>
        </w:rPr>
        <w:t xml:space="preserve"> also </w:t>
      </w:r>
      <w:r w:rsidRPr="001A3EE3">
        <w:rPr>
          <w:highlight w:val="cyan"/>
          <w:u w:val="single"/>
        </w:rPr>
        <w:t>give</w:t>
      </w:r>
      <w:r w:rsidRPr="001A3EE3">
        <w:rPr>
          <w:sz w:val="16"/>
        </w:rPr>
        <w:t xml:space="preserve"> U.S. </w:t>
      </w:r>
      <w:r w:rsidRPr="001A3EE3">
        <w:rPr>
          <w:iCs/>
          <w:highlight w:val="cyan"/>
          <w:u w:val="single"/>
          <w:bdr w:val="single" w:sz="8" w:space="0" w:color="auto"/>
        </w:rPr>
        <w:t>states</w:t>
      </w:r>
      <w:r w:rsidRPr="001A3EE3">
        <w:rPr>
          <w:u w:val="single"/>
        </w:rPr>
        <w:t xml:space="preserve"> considerable leeway to set their own policies</w:t>
      </w:r>
      <w:r w:rsidRPr="001A3EE3">
        <w:rPr>
          <w:sz w:val="16"/>
        </w:rPr>
        <w:t xml:space="preserve">, including in education and environmental standards. </w:t>
      </w:r>
      <w:r w:rsidRPr="001A3EE3">
        <w:rPr>
          <w:u w:val="single"/>
        </w:rPr>
        <w:t xml:space="preserve">They can also use their own </w:t>
      </w:r>
      <w:r w:rsidRPr="001A3EE3">
        <w:rPr>
          <w:iCs/>
          <w:highlight w:val="cyan"/>
          <w:u w:val="single"/>
          <w:bdr w:val="single" w:sz="8" w:space="0" w:color="auto"/>
        </w:rPr>
        <w:t>legal authority</w:t>
      </w:r>
      <w:r w:rsidRPr="001A3EE3">
        <w:rPr>
          <w:highlight w:val="cyan"/>
          <w:u w:val="single"/>
        </w:rPr>
        <w:t xml:space="preserve"> to challenge </w:t>
      </w:r>
      <w:r w:rsidRPr="001A3EE3">
        <w:rPr>
          <w:iCs/>
          <w:highlight w:val="cyan"/>
          <w:u w:val="single"/>
          <w:bdr w:val="single" w:sz="8" w:space="0" w:color="auto"/>
        </w:rPr>
        <w:t>federal</w:t>
      </w:r>
      <w:r w:rsidRPr="001A3EE3">
        <w:rPr>
          <w:highlight w:val="cyan"/>
          <w:u w:val="single"/>
        </w:rPr>
        <w:t xml:space="preserve"> laws</w:t>
      </w:r>
      <w:r w:rsidRPr="001A3EE3">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5F0A6799" w14:textId="77777777" w:rsidR="003120E2" w:rsidRPr="001A3EE3" w:rsidRDefault="003120E2" w:rsidP="003120E2">
      <w:pPr>
        <w:rPr>
          <w:rFonts w:eastAsia="Calibri"/>
          <w:sz w:val="16"/>
        </w:rPr>
      </w:pPr>
      <w:r w:rsidRPr="001A3EE3">
        <w:rPr>
          <w:sz w:val="16"/>
        </w:rPr>
        <w:t xml:space="preserve">Finally, </w:t>
      </w:r>
      <w:r w:rsidRPr="001A3EE3">
        <w:rPr>
          <w:u w:val="single"/>
        </w:rPr>
        <w:t xml:space="preserve">the </w:t>
      </w:r>
      <w:r w:rsidRPr="001A3EE3">
        <w:rPr>
          <w:highlight w:val="cyan"/>
          <w:u w:val="single"/>
        </w:rPr>
        <w:t>diversity of</w:t>
      </w:r>
      <w:r w:rsidRPr="001A3EE3">
        <w:rPr>
          <w:u w:val="single"/>
        </w:rPr>
        <w:t xml:space="preserve"> U.S. </w:t>
      </w:r>
      <w:r w:rsidRPr="001A3EE3">
        <w:rPr>
          <w:iCs/>
          <w:highlight w:val="cyan"/>
          <w:u w:val="single"/>
          <w:bdr w:val="single" w:sz="8" w:space="0" w:color="auto"/>
        </w:rPr>
        <w:t>news</w:t>
      </w:r>
      <w:r w:rsidRPr="001A3EE3">
        <w:rPr>
          <w:u w:val="single"/>
        </w:rPr>
        <w:t xml:space="preserve"> organizations </w:t>
      </w:r>
      <w:r w:rsidRPr="001A3EE3">
        <w:rPr>
          <w:highlight w:val="cyan"/>
          <w:u w:val="single"/>
        </w:rPr>
        <w:t>makes it</w:t>
      </w:r>
      <w:r w:rsidRPr="001A3EE3">
        <w:rPr>
          <w:u w:val="single"/>
        </w:rPr>
        <w:t xml:space="preserve"> </w:t>
      </w:r>
      <w:r w:rsidRPr="001A3EE3">
        <w:rPr>
          <w:iCs/>
          <w:u w:val="single"/>
          <w:bdr w:val="single" w:sz="8" w:space="0" w:color="auto"/>
        </w:rPr>
        <w:t>much</w:t>
      </w:r>
      <w:r w:rsidRPr="001A3EE3">
        <w:rPr>
          <w:u w:val="single"/>
        </w:rPr>
        <w:t xml:space="preserve"> more </w:t>
      </w:r>
      <w:r w:rsidRPr="001A3EE3">
        <w:rPr>
          <w:iCs/>
          <w:highlight w:val="cyan"/>
          <w:u w:val="single"/>
          <w:bdr w:val="single" w:sz="8" w:space="0" w:color="auto"/>
        </w:rPr>
        <w:t>difficult</w:t>
      </w:r>
      <w:r w:rsidRPr="001A3EE3">
        <w:rPr>
          <w:u w:val="single"/>
        </w:rPr>
        <w:t xml:space="preserve"> for Trump </w:t>
      </w:r>
      <w:r w:rsidRPr="001A3EE3">
        <w:rPr>
          <w:highlight w:val="cyan"/>
          <w:u w:val="single"/>
        </w:rPr>
        <w:t xml:space="preserve">to </w:t>
      </w:r>
      <w:r w:rsidRPr="001A3EE3">
        <w:rPr>
          <w:iCs/>
          <w:highlight w:val="cyan"/>
          <w:u w:val="single"/>
          <w:bdr w:val="single" w:sz="8" w:space="0" w:color="auto"/>
        </w:rPr>
        <w:t>wield</w:t>
      </w:r>
      <w:r w:rsidRPr="001A3EE3">
        <w:rPr>
          <w:iCs/>
          <w:u w:val="single"/>
          <w:bdr w:val="single" w:sz="8" w:space="0" w:color="auto"/>
        </w:rPr>
        <w:t xml:space="preserve"> decisive </w:t>
      </w:r>
      <w:r w:rsidRPr="001A3EE3">
        <w:rPr>
          <w:iCs/>
          <w:highlight w:val="cyan"/>
          <w:u w:val="single"/>
          <w:bdr w:val="single" w:sz="8" w:space="0" w:color="auto"/>
        </w:rPr>
        <w:t>influence</w:t>
      </w:r>
      <w:r w:rsidRPr="001A3EE3">
        <w:rPr>
          <w:highlight w:val="cyan"/>
          <w:u w:val="single"/>
        </w:rPr>
        <w:t xml:space="preserve"> over the media</w:t>
      </w:r>
      <w:r w:rsidRPr="001A3EE3">
        <w:rPr>
          <w:sz w:val="16"/>
        </w:rPr>
        <w:t xml:space="preserve">. In Hungary, the Orban regime controls media revenues, and independent news media account for just 21 percent of the market by income. It’s important to note, as well, that </w:t>
      </w:r>
      <w:r w:rsidRPr="001A3EE3">
        <w:rPr>
          <w:u w:val="single"/>
        </w:rPr>
        <w:t>the culture of debate is very different in the U</w:t>
      </w:r>
      <w:r w:rsidRPr="001A3EE3">
        <w:rPr>
          <w:sz w:val="16"/>
        </w:rPr>
        <w:t xml:space="preserve">nited </w:t>
      </w:r>
      <w:r w:rsidRPr="001A3EE3">
        <w:rPr>
          <w:u w:val="single"/>
        </w:rPr>
        <w:t>S</w:t>
      </w:r>
      <w:r w:rsidRPr="001A3EE3">
        <w:rPr>
          <w:sz w:val="16"/>
        </w:rPr>
        <w:t xml:space="preserve">tates, </w:t>
      </w:r>
      <w:r w:rsidRPr="001A3EE3">
        <w:rPr>
          <w:u w:val="single"/>
        </w:rPr>
        <w:t>even in a media</w:t>
      </w:r>
      <w:r w:rsidRPr="001A3EE3">
        <w:rPr>
          <w:sz w:val="16"/>
        </w:rPr>
        <w:t xml:space="preserve"> and social media </w:t>
      </w:r>
      <w:r w:rsidRPr="001A3EE3">
        <w:rPr>
          <w:u w:val="single"/>
        </w:rPr>
        <w:t>environment in which Trump has gained considerable influence</w:t>
      </w:r>
      <w:r w:rsidRPr="001A3EE3">
        <w:rPr>
          <w:sz w:val="16"/>
        </w:rPr>
        <w:t xml:space="preserve">, than it is in Hungary. </w:t>
      </w:r>
      <w:r w:rsidRPr="001A3EE3">
        <w:rPr>
          <w:u w:val="single"/>
        </w:rPr>
        <w:t>Fox News, which is often considered a Trump mouthpiece and has close ties to many officials in the Trump administration, nevertheless also features Democrats in its programs and has organized debates between the two parties’ candidates.</w:t>
      </w:r>
      <w:r w:rsidRPr="001A3EE3">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2D354681" w14:textId="77777777" w:rsidR="003120E2" w:rsidRPr="001A3EE3" w:rsidRDefault="003120E2" w:rsidP="003120E2">
      <w:pPr>
        <w:rPr>
          <w:rFonts w:eastAsia="Calibri"/>
          <w:sz w:val="16"/>
        </w:rPr>
      </w:pPr>
      <w:r w:rsidRPr="001A3EE3">
        <w:rPr>
          <w:sz w:val="16"/>
        </w:rPr>
        <w:t xml:space="preserve">The difference between Orban’s and Trump’s pursuit of power lies not in autocratic intentions but in autocratic possibilities. </w:t>
      </w:r>
      <w:r w:rsidRPr="001A3EE3">
        <w:rPr>
          <w:u w:val="single"/>
        </w:rPr>
        <w:t>Trump’s populism</w:t>
      </w:r>
      <w:r w:rsidRPr="001A3EE3">
        <w:rPr>
          <w:sz w:val="16"/>
        </w:rPr>
        <w:t xml:space="preserve">, distrust of institutions of public deliberation, and demand for personal loyalty </w:t>
      </w:r>
      <w:r w:rsidRPr="001A3EE3">
        <w:rPr>
          <w:u w:val="single"/>
        </w:rPr>
        <w:t>mirror traits seen in Orban</w:t>
      </w:r>
      <w:r w:rsidRPr="001A3EE3">
        <w:rPr>
          <w:sz w:val="16"/>
        </w:rPr>
        <w:t xml:space="preserve">. Hungary demonstrates where these tendencies can lead: to autocratic leadership and the incremental stamping out of independent institutions. </w:t>
      </w:r>
      <w:r w:rsidRPr="001A3EE3">
        <w:rPr>
          <w:u w:val="single"/>
        </w:rPr>
        <w:t xml:space="preserve">In the </w:t>
      </w:r>
      <w:r w:rsidRPr="001A3EE3">
        <w:rPr>
          <w:iCs/>
          <w:u w:val="single"/>
          <w:bdr w:val="single" w:sz="8" w:space="0" w:color="auto"/>
        </w:rPr>
        <w:t>U</w:t>
      </w:r>
      <w:r w:rsidRPr="001A3EE3">
        <w:rPr>
          <w:sz w:val="16"/>
        </w:rPr>
        <w:t xml:space="preserve">nited </w:t>
      </w:r>
      <w:r w:rsidRPr="001A3EE3">
        <w:rPr>
          <w:iCs/>
          <w:u w:val="single"/>
          <w:bdr w:val="single" w:sz="8" w:space="0" w:color="auto"/>
        </w:rPr>
        <w:t>S</w:t>
      </w:r>
      <w:r w:rsidRPr="001A3EE3">
        <w:rPr>
          <w:sz w:val="16"/>
        </w:rPr>
        <w:t xml:space="preserve">tates, however, the </w:t>
      </w:r>
      <w:r w:rsidRPr="001A3EE3">
        <w:rPr>
          <w:iCs/>
          <w:u w:val="single"/>
          <w:bdr w:val="single" w:sz="8" w:space="0" w:color="auto"/>
        </w:rPr>
        <w:t>deep</w:t>
      </w:r>
      <w:r w:rsidRPr="001A3EE3">
        <w:rPr>
          <w:sz w:val="16"/>
        </w:rPr>
        <w:t xml:space="preserve">er </w:t>
      </w:r>
      <w:r w:rsidRPr="001A3EE3">
        <w:rPr>
          <w:iCs/>
          <w:highlight w:val="cyan"/>
          <w:u w:val="single"/>
          <w:bdr w:val="single" w:sz="8" w:space="0" w:color="auto"/>
        </w:rPr>
        <w:t>structural foundations</w:t>
      </w:r>
      <w:r w:rsidRPr="001A3EE3">
        <w:rPr>
          <w:sz w:val="16"/>
        </w:rPr>
        <w:t xml:space="preserve"> of federal democracy </w:t>
      </w:r>
      <w:r w:rsidRPr="001A3EE3">
        <w:rPr>
          <w:highlight w:val="cyan"/>
          <w:u w:val="single"/>
        </w:rPr>
        <w:t>suggest</w:t>
      </w:r>
      <w:r w:rsidRPr="001A3EE3">
        <w:rPr>
          <w:sz w:val="16"/>
        </w:rPr>
        <w:t xml:space="preserve"> that </w:t>
      </w:r>
      <w:r w:rsidRPr="001A3EE3">
        <w:rPr>
          <w:highlight w:val="cyan"/>
          <w:u w:val="single"/>
        </w:rPr>
        <w:t>autocracy will remain</w:t>
      </w:r>
      <w:r w:rsidRPr="001A3EE3">
        <w:rPr>
          <w:u w:val="single"/>
        </w:rPr>
        <w:t xml:space="preserve"> an </w:t>
      </w:r>
      <w:r w:rsidRPr="001A3EE3">
        <w:rPr>
          <w:iCs/>
          <w:highlight w:val="cyan"/>
          <w:u w:val="single"/>
          <w:bdr w:val="single" w:sz="8" w:space="0" w:color="auto"/>
        </w:rPr>
        <w:t>attempted</w:t>
      </w:r>
      <w:r w:rsidRPr="001A3EE3">
        <w:rPr>
          <w:highlight w:val="cyan"/>
          <w:u w:val="single"/>
        </w:rPr>
        <w:t xml:space="preserve">, not </w:t>
      </w:r>
      <w:r w:rsidRPr="001A3EE3">
        <w:rPr>
          <w:iCs/>
          <w:highlight w:val="cyan"/>
          <w:u w:val="single"/>
          <w:bdr w:val="single" w:sz="8" w:space="0" w:color="auto"/>
        </w:rPr>
        <w:t>realized</w:t>
      </w:r>
      <w:r w:rsidRPr="001A3EE3">
        <w:rPr>
          <w:u w:val="single"/>
        </w:rPr>
        <w:t xml:space="preserve">, </w:t>
      </w:r>
      <w:r w:rsidRPr="001A3EE3">
        <w:rPr>
          <w:iCs/>
          <w:u w:val="single"/>
          <w:bdr w:val="single" w:sz="8" w:space="0" w:color="auto"/>
        </w:rPr>
        <w:t>outcome</w:t>
      </w:r>
      <w:r w:rsidRPr="001A3EE3">
        <w:rPr>
          <w:sz w:val="16"/>
        </w:rPr>
        <w:t xml:space="preserve">. </w:t>
      </w:r>
      <w:r w:rsidRPr="001A3EE3">
        <w:rPr>
          <w:u w:val="single"/>
        </w:rPr>
        <w:t xml:space="preserve">Democracy’s ship may rock but </w:t>
      </w:r>
      <w:r w:rsidRPr="001A3EE3">
        <w:rPr>
          <w:iCs/>
          <w:u w:val="single"/>
          <w:bdr w:val="single" w:sz="8" w:space="0" w:color="auto"/>
        </w:rPr>
        <w:t>will not sink</w:t>
      </w:r>
      <w:r w:rsidRPr="001A3EE3">
        <w:rPr>
          <w:sz w:val="16"/>
        </w:rPr>
        <w:t xml:space="preserve">. From this perspective, </w:t>
      </w:r>
      <w:r w:rsidRPr="001A3EE3">
        <w:rPr>
          <w:u w:val="single"/>
        </w:rPr>
        <w:t>Trump’s efforts to concentrate power are</w:t>
      </w:r>
      <w:r w:rsidRPr="001A3EE3">
        <w:rPr>
          <w:sz w:val="16"/>
        </w:rPr>
        <w:t xml:space="preserve"> mostly </w:t>
      </w:r>
      <w:r w:rsidRPr="001A3EE3">
        <w:rPr>
          <w:iCs/>
          <w:u w:val="single"/>
          <w:bdr w:val="single" w:sz="8" w:space="0" w:color="auto"/>
        </w:rPr>
        <w:t>not</w:t>
      </w:r>
      <w:r w:rsidRPr="001A3EE3">
        <w:rPr>
          <w:sz w:val="16"/>
        </w:rPr>
        <w:t xml:space="preserve"> qualitatively </w:t>
      </w:r>
      <w:r w:rsidRPr="001A3EE3">
        <w:rPr>
          <w:iCs/>
          <w:u w:val="single"/>
          <w:bdr w:val="single" w:sz="8" w:space="0" w:color="auto"/>
        </w:rPr>
        <w:t>different</w:t>
      </w:r>
      <w:r w:rsidRPr="001A3EE3">
        <w:rPr>
          <w:u w:val="single"/>
        </w:rPr>
        <w:t xml:space="preserve"> than</w:t>
      </w:r>
      <w:r w:rsidRPr="001A3EE3">
        <w:rPr>
          <w:sz w:val="16"/>
        </w:rPr>
        <w:t xml:space="preserve"> what he attempted in </w:t>
      </w:r>
      <w:r w:rsidRPr="001A3EE3">
        <w:rPr>
          <w:u w:val="single"/>
        </w:rPr>
        <w:t xml:space="preserve">his first term, and </w:t>
      </w:r>
      <w:r w:rsidRPr="001A3EE3">
        <w:rPr>
          <w:iCs/>
          <w:highlight w:val="cyan"/>
          <w:u w:val="single"/>
          <w:bdr w:val="single" w:sz="8" w:space="0" w:color="auto"/>
        </w:rPr>
        <w:t>even</w:t>
      </w:r>
      <w:r w:rsidRPr="001A3EE3">
        <w:rPr>
          <w:highlight w:val="cyan"/>
          <w:u w:val="single"/>
        </w:rPr>
        <w:t xml:space="preserve"> with</w:t>
      </w:r>
      <w:r w:rsidRPr="001A3EE3">
        <w:rPr>
          <w:u w:val="single"/>
        </w:rPr>
        <w:t xml:space="preserve"> more</w:t>
      </w:r>
      <w:r w:rsidRPr="001A3EE3">
        <w:rPr>
          <w:sz w:val="16"/>
        </w:rPr>
        <w:t xml:space="preserve"> personal </w:t>
      </w:r>
      <w:r w:rsidRPr="001A3EE3">
        <w:rPr>
          <w:iCs/>
          <w:highlight w:val="cyan"/>
          <w:u w:val="single"/>
          <w:bdr w:val="single" w:sz="8" w:space="0" w:color="auto"/>
        </w:rPr>
        <w:t>loyalists</w:t>
      </w:r>
      <w:r w:rsidRPr="001A3EE3">
        <w:rPr>
          <w:sz w:val="16"/>
        </w:rPr>
        <w:t xml:space="preserve"> in government, he </w:t>
      </w:r>
      <w:r w:rsidRPr="001A3EE3">
        <w:rPr>
          <w:u w:val="single"/>
        </w:rPr>
        <w:t xml:space="preserve">will </w:t>
      </w:r>
      <w:r w:rsidRPr="001A3EE3">
        <w:rPr>
          <w:iCs/>
          <w:u w:val="single"/>
          <w:bdr w:val="single" w:sz="8" w:space="0" w:color="auto"/>
        </w:rPr>
        <w:t>continue</w:t>
      </w:r>
      <w:r w:rsidRPr="001A3EE3">
        <w:rPr>
          <w:u w:val="single"/>
        </w:rPr>
        <w:t xml:space="preserve"> to face structural barriers</w:t>
      </w:r>
      <w:r w:rsidRPr="001A3EE3">
        <w:rPr>
          <w:sz w:val="16"/>
        </w:rPr>
        <w:t xml:space="preserve"> to carrying out these ambitions. The exception to this, however, may be his new alliance with economic actors—especially Elon Musk.</w:t>
      </w:r>
    </w:p>
    <w:p w14:paraId="0345BEE3" w14:textId="77777777" w:rsidR="003120E2" w:rsidRPr="001A3EE3" w:rsidRDefault="003120E2" w:rsidP="003120E2">
      <w:pPr>
        <w:keepNext/>
        <w:keepLines/>
        <w:spacing w:before="40" w:after="0"/>
        <w:outlineLvl w:val="3"/>
        <w:rPr>
          <w:rFonts w:eastAsia="Times New Roman"/>
          <w:b/>
          <w:iCs/>
          <w:sz w:val="26"/>
        </w:rPr>
      </w:pPr>
      <w:r w:rsidRPr="001A3EE3">
        <w:rPr>
          <w:rFonts w:eastAsia="Times New Roman"/>
          <w:b/>
          <w:iCs/>
          <w:sz w:val="26"/>
        </w:rPr>
        <w:t xml:space="preserve">Democracy </w:t>
      </w:r>
      <w:r w:rsidRPr="001A3EE3">
        <w:rPr>
          <w:rFonts w:eastAsia="Times New Roman"/>
          <w:b/>
          <w:iCs/>
          <w:sz w:val="26"/>
          <w:u w:val="single"/>
        </w:rPr>
        <w:t>can’t deliver</w:t>
      </w:r>
      <w:r w:rsidRPr="001A3EE3">
        <w:rPr>
          <w:rFonts w:eastAsia="Times New Roman"/>
          <w:b/>
          <w:iCs/>
          <w:sz w:val="26"/>
        </w:rPr>
        <w:t xml:space="preserve"> public goods.</w:t>
      </w:r>
    </w:p>
    <w:p w14:paraId="25B8C955" w14:textId="77777777" w:rsidR="003120E2" w:rsidRPr="001A3EE3" w:rsidRDefault="003120E2" w:rsidP="003120E2">
      <w:pPr>
        <w:rPr>
          <w:rFonts w:eastAsia="Calibri"/>
        </w:rPr>
      </w:pPr>
      <w:r w:rsidRPr="001A3EE3">
        <w:rPr>
          <w:rFonts w:eastAsia="Calibri"/>
        </w:rPr>
        <w:t xml:space="preserve">Dr. William A. </w:t>
      </w:r>
      <w:r w:rsidRPr="001A3EE3">
        <w:rPr>
          <w:rFonts w:eastAsia="Calibri"/>
          <w:b/>
          <w:bCs/>
          <w:sz w:val="26"/>
        </w:rPr>
        <w:t>Galston 25</w:t>
      </w:r>
      <w:r w:rsidRPr="001A3EE3">
        <w:rPr>
          <w:rFonts w:eastAsia="Calibri"/>
        </w:rPr>
        <w:t xml:space="preserve">, PhD, Senior Fellow, Governance Studies, Brookings Institution. Professor, Government, University of Maryland, "Liberalism Without Illusions," Democracy Journal, No. 77, Summer 2025, https://democracyjournal.org/magazine/77/liberalism-without-illusions/. </w:t>
      </w:r>
    </w:p>
    <w:p w14:paraId="3D108491" w14:textId="77777777" w:rsidR="003120E2" w:rsidRPr="001A3EE3" w:rsidRDefault="003120E2" w:rsidP="003120E2">
      <w:pPr>
        <w:rPr>
          <w:rFonts w:eastAsia="Calibri"/>
          <w:sz w:val="16"/>
        </w:rPr>
      </w:pPr>
      <w:r w:rsidRPr="001A3EE3">
        <w:rPr>
          <w:rFonts w:eastAsia="Calibri"/>
          <w:sz w:val="16"/>
        </w:rPr>
        <w:t xml:space="preserve">The current assault on </w:t>
      </w:r>
      <w:r w:rsidRPr="001A3EE3">
        <w:rPr>
          <w:rFonts w:eastAsia="Calibri"/>
          <w:u w:val="single"/>
        </w:rPr>
        <w:t xml:space="preserve">liberal </w:t>
      </w:r>
      <w:r w:rsidRPr="001A3EE3">
        <w:rPr>
          <w:rFonts w:eastAsia="Calibri"/>
          <w:highlight w:val="cyan"/>
          <w:u w:val="single"/>
        </w:rPr>
        <w:t>democracy</w:t>
      </w:r>
      <w:r w:rsidRPr="001A3EE3">
        <w:rPr>
          <w:rFonts w:eastAsia="Calibri"/>
          <w:sz w:val="16"/>
        </w:rPr>
        <w:t xml:space="preserve"> obscures the extent to which this form of government </w:t>
      </w:r>
      <w:r w:rsidRPr="001A3EE3">
        <w:rPr>
          <w:rFonts w:eastAsia="Calibri"/>
          <w:u w:val="single"/>
        </w:rPr>
        <w:t>has</w:t>
      </w:r>
      <w:r w:rsidRPr="001A3EE3">
        <w:rPr>
          <w:rFonts w:eastAsia="Calibri"/>
          <w:sz w:val="16"/>
        </w:rPr>
        <w:t xml:space="preserve"> </w:t>
      </w:r>
      <w:r w:rsidRPr="001A3EE3">
        <w:rPr>
          <w:rFonts w:eastAsia="Calibri"/>
          <w:iCs/>
          <w:u w:val="single"/>
          <w:bdr w:val="single" w:sz="8" w:space="0" w:color="auto"/>
        </w:rPr>
        <w:t>always struggled</w:t>
      </w:r>
      <w:r w:rsidRPr="001A3EE3">
        <w:rPr>
          <w:rFonts w:eastAsia="Calibri"/>
          <w:sz w:val="16"/>
        </w:rPr>
        <w:t xml:space="preserve"> </w:t>
      </w:r>
      <w:r w:rsidRPr="001A3EE3">
        <w:rPr>
          <w:rFonts w:eastAsia="Calibri"/>
          <w:u w:val="single"/>
        </w:rPr>
        <w:t>against its</w:t>
      </w:r>
      <w:r w:rsidRPr="001A3EE3">
        <w:rPr>
          <w:rFonts w:eastAsia="Calibri"/>
          <w:sz w:val="16"/>
        </w:rPr>
        <w:t xml:space="preserve"> </w:t>
      </w:r>
      <w:r w:rsidRPr="001A3EE3">
        <w:rPr>
          <w:rFonts w:eastAsia="Calibri"/>
          <w:iCs/>
          <w:highlight w:val="cyan"/>
          <w:u w:val="single"/>
          <w:bdr w:val="single" w:sz="8" w:space="0" w:color="auto"/>
        </w:rPr>
        <w:t>inherent</w:t>
      </w:r>
      <w:r w:rsidRPr="001A3EE3">
        <w:rPr>
          <w:rFonts w:eastAsia="Calibri"/>
          <w:sz w:val="16"/>
          <w:highlight w:val="cyan"/>
        </w:rPr>
        <w:t xml:space="preserve"> </w:t>
      </w:r>
      <w:r w:rsidRPr="001A3EE3">
        <w:rPr>
          <w:rFonts w:eastAsia="Calibri"/>
          <w:highlight w:val="cyan"/>
          <w:u w:val="single"/>
        </w:rPr>
        <w:t>vulnerabilities</w:t>
      </w:r>
      <w:r w:rsidRPr="001A3EE3">
        <w:rPr>
          <w:rFonts w:eastAsia="Calibri"/>
          <w:sz w:val="16"/>
        </w:rPr>
        <w:t>.</w:t>
      </w:r>
    </w:p>
    <w:p w14:paraId="3DBA927B" w14:textId="77777777" w:rsidR="003120E2" w:rsidRPr="001A3EE3" w:rsidRDefault="003120E2" w:rsidP="003120E2">
      <w:pPr>
        <w:rPr>
          <w:rFonts w:eastAsia="Calibri"/>
          <w:sz w:val="16"/>
        </w:rPr>
      </w:pPr>
      <w:r w:rsidRPr="001A3EE3">
        <w:rPr>
          <w:rFonts w:eastAsia="Calibri"/>
          <w:sz w:val="16"/>
        </w:rPr>
        <w:t xml:space="preserve">First: Because </w:t>
      </w:r>
      <w:r w:rsidRPr="001A3EE3">
        <w:rPr>
          <w:rFonts w:eastAsia="Calibri"/>
          <w:u w:val="single"/>
        </w:rPr>
        <w:t>liberal democracy</w:t>
      </w:r>
      <w:r w:rsidRPr="001A3EE3">
        <w:rPr>
          <w:rFonts w:eastAsia="Calibri"/>
          <w:sz w:val="16"/>
        </w:rPr>
        <w:t xml:space="preserve"> </w:t>
      </w:r>
      <w:r w:rsidRPr="001A3EE3">
        <w:rPr>
          <w:rFonts w:eastAsia="Calibri"/>
          <w:iCs/>
          <w:highlight w:val="cyan"/>
          <w:u w:val="single"/>
          <w:bdr w:val="single" w:sz="8" w:space="0" w:color="auto"/>
        </w:rPr>
        <w:t>restrains majorities</w:t>
      </w:r>
      <w:r w:rsidRPr="001A3EE3">
        <w:rPr>
          <w:rFonts w:eastAsia="Calibri"/>
          <w:sz w:val="16"/>
          <w:highlight w:val="cyan"/>
        </w:rPr>
        <w:t xml:space="preserve"> </w:t>
      </w:r>
      <w:r w:rsidRPr="001A3EE3">
        <w:rPr>
          <w:rFonts w:eastAsia="Calibri"/>
          <w:highlight w:val="cyan"/>
          <w:u w:val="single"/>
        </w:rPr>
        <w:t>and gives</w:t>
      </w:r>
      <w:r w:rsidRPr="001A3EE3">
        <w:rPr>
          <w:rFonts w:eastAsia="Calibri"/>
          <w:u w:val="single"/>
        </w:rPr>
        <w:t xml:space="preserve"> even</w:t>
      </w:r>
      <w:r w:rsidRPr="001A3EE3">
        <w:rPr>
          <w:rFonts w:eastAsia="Calibri"/>
          <w:sz w:val="16"/>
        </w:rPr>
        <w:t xml:space="preserve"> </w:t>
      </w:r>
      <w:r w:rsidRPr="001A3EE3">
        <w:rPr>
          <w:rFonts w:eastAsia="Calibri"/>
          <w:iCs/>
          <w:highlight w:val="cyan"/>
          <w:u w:val="single"/>
          <w:bdr w:val="single" w:sz="8" w:space="0" w:color="auto"/>
        </w:rPr>
        <w:t>small minorities</w:t>
      </w:r>
      <w:r w:rsidRPr="001A3EE3">
        <w:rPr>
          <w:rFonts w:eastAsia="Calibri"/>
          <w:sz w:val="16"/>
        </w:rPr>
        <w:t xml:space="preserve"> </w:t>
      </w:r>
      <w:r w:rsidRPr="001A3EE3">
        <w:rPr>
          <w:rFonts w:eastAsia="Calibri"/>
          <w:u w:val="single"/>
        </w:rPr>
        <w:t xml:space="preserve">a </w:t>
      </w:r>
      <w:r w:rsidRPr="001A3EE3">
        <w:rPr>
          <w:rFonts w:eastAsia="Calibri"/>
          <w:highlight w:val="cyan"/>
          <w:u w:val="single"/>
        </w:rPr>
        <w:t>say</w:t>
      </w:r>
      <w:r w:rsidRPr="001A3EE3">
        <w:rPr>
          <w:rFonts w:eastAsia="Calibri"/>
          <w:u w:val="single"/>
        </w:rPr>
        <w:t>, it</w:t>
      </w:r>
      <w:r w:rsidRPr="001A3EE3">
        <w:rPr>
          <w:rFonts w:eastAsia="Calibri"/>
          <w:sz w:val="16"/>
        </w:rPr>
        <w:t xml:space="preserve"> </w:t>
      </w:r>
      <w:r w:rsidRPr="001A3EE3">
        <w:rPr>
          <w:rFonts w:eastAsia="Calibri"/>
          <w:iCs/>
          <w:highlight w:val="cyan"/>
          <w:u w:val="single"/>
          <w:bdr w:val="single" w:sz="8" w:space="0" w:color="auto"/>
        </w:rPr>
        <w:t>slows</w:t>
      </w:r>
      <w:r w:rsidRPr="001A3EE3">
        <w:rPr>
          <w:rFonts w:eastAsia="Calibri"/>
          <w:sz w:val="16"/>
        </w:rPr>
        <w:t xml:space="preserve"> the </w:t>
      </w:r>
      <w:r w:rsidRPr="001A3EE3">
        <w:rPr>
          <w:rFonts w:eastAsia="Calibri"/>
          <w:highlight w:val="cyan"/>
          <w:u w:val="single"/>
        </w:rPr>
        <w:t>achievement</w:t>
      </w:r>
      <w:r w:rsidRPr="001A3EE3">
        <w:rPr>
          <w:rFonts w:eastAsia="Calibri"/>
          <w:u w:val="single"/>
        </w:rPr>
        <w:t xml:space="preserve"> of goals that majorities support</w:t>
      </w:r>
      <w:r w:rsidRPr="001A3EE3">
        <w:rPr>
          <w:rFonts w:eastAsia="Calibri"/>
          <w:sz w:val="16"/>
        </w:rPr>
        <w:t xml:space="preserve">. This </w:t>
      </w:r>
      <w:r w:rsidRPr="001A3EE3">
        <w:rPr>
          <w:rFonts w:eastAsia="Calibri"/>
          <w:u w:val="single"/>
        </w:rPr>
        <w:t>generates</w:t>
      </w:r>
      <w:r w:rsidRPr="001A3EE3">
        <w:rPr>
          <w:rFonts w:eastAsia="Calibri"/>
          <w:sz w:val="16"/>
        </w:rPr>
        <w:t xml:space="preserve"> public </w:t>
      </w:r>
      <w:r w:rsidRPr="001A3EE3">
        <w:rPr>
          <w:rFonts w:eastAsia="Calibri"/>
          <w:u w:val="single"/>
        </w:rPr>
        <w:t>frustration with</w:t>
      </w:r>
      <w:r w:rsidRPr="001A3EE3">
        <w:rPr>
          <w:rFonts w:eastAsia="Calibri"/>
          <w:sz w:val="16"/>
        </w:rPr>
        <w:t xml:space="preserve"> </w:t>
      </w:r>
      <w:r w:rsidRPr="001A3EE3">
        <w:rPr>
          <w:rFonts w:eastAsia="Calibri"/>
          <w:iCs/>
          <w:u w:val="single"/>
          <w:bdr w:val="single" w:sz="8" w:space="0" w:color="auto"/>
        </w:rPr>
        <w:t>institutional restraints</w:t>
      </w:r>
      <w:r w:rsidRPr="001A3EE3">
        <w:rPr>
          <w:rFonts w:eastAsia="Calibri"/>
          <w:sz w:val="16"/>
        </w:rPr>
        <w:t xml:space="preserve">, </w:t>
      </w:r>
      <w:r w:rsidRPr="001A3EE3">
        <w:rPr>
          <w:rFonts w:eastAsia="Calibri"/>
          <w:highlight w:val="cyan"/>
          <w:u w:val="single"/>
        </w:rPr>
        <w:t>and</w:t>
      </w:r>
      <w:r w:rsidRPr="001A3EE3">
        <w:rPr>
          <w:rFonts w:eastAsia="Calibri"/>
          <w:u w:val="single"/>
        </w:rPr>
        <w:t xml:space="preserve"> an</w:t>
      </w:r>
      <w:r w:rsidRPr="001A3EE3">
        <w:rPr>
          <w:rFonts w:eastAsia="Calibri"/>
          <w:sz w:val="16"/>
        </w:rPr>
        <w:t xml:space="preserve"> unacknowledged </w:t>
      </w:r>
      <w:r w:rsidRPr="001A3EE3">
        <w:rPr>
          <w:rFonts w:eastAsia="Calibri"/>
          <w:iCs/>
          <w:u w:val="single"/>
          <w:bdr w:val="single" w:sz="8" w:space="0" w:color="auto"/>
        </w:rPr>
        <w:t xml:space="preserve">envy of </w:t>
      </w:r>
      <w:r w:rsidRPr="001A3EE3">
        <w:rPr>
          <w:rFonts w:eastAsia="Calibri"/>
          <w:iCs/>
          <w:highlight w:val="cyan"/>
          <w:u w:val="single"/>
          <w:bdr w:val="single" w:sz="8" w:space="0" w:color="auto"/>
        </w:rPr>
        <w:t>authoritarian systems</w:t>
      </w:r>
      <w:r w:rsidRPr="001A3EE3">
        <w:rPr>
          <w:rFonts w:eastAsia="Calibri"/>
          <w:sz w:val="16"/>
        </w:rPr>
        <w:t xml:space="preserve"> </w:t>
      </w:r>
      <w:r w:rsidRPr="001A3EE3">
        <w:rPr>
          <w:rFonts w:eastAsia="Calibri"/>
          <w:u w:val="single"/>
        </w:rPr>
        <w:t xml:space="preserve">that can </w:t>
      </w:r>
      <w:r w:rsidRPr="001A3EE3">
        <w:rPr>
          <w:rFonts w:eastAsia="Calibri"/>
          <w:highlight w:val="cyan"/>
          <w:u w:val="single"/>
        </w:rPr>
        <w:t>act quickly and decisively</w:t>
      </w:r>
      <w:r w:rsidRPr="001A3EE3">
        <w:rPr>
          <w:rFonts w:eastAsia="Calibri"/>
          <w:sz w:val="16"/>
        </w:rPr>
        <w:t xml:space="preserve">. China can build huge cities in the time that it takes the United States to review the environmental impact of minor highway projects. </w:t>
      </w:r>
      <w:r w:rsidRPr="001A3EE3">
        <w:rPr>
          <w:rFonts w:eastAsia="Calibri"/>
          <w:u w:val="single"/>
        </w:rPr>
        <w:t>Liberal democracy requires</w:t>
      </w:r>
      <w:r w:rsidRPr="001A3EE3">
        <w:rPr>
          <w:rFonts w:eastAsia="Calibri"/>
          <w:sz w:val="16"/>
        </w:rPr>
        <w:t xml:space="preserve"> </w:t>
      </w:r>
      <w:r w:rsidRPr="001A3EE3">
        <w:rPr>
          <w:rFonts w:eastAsia="Calibri"/>
          <w:iCs/>
          <w:u w:val="single"/>
          <w:bdr w:val="single" w:sz="8" w:space="0" w:color="auto"/>
        </w:rPr>
        <w:t>more patience</w:t>
      </w:r>
      <w:r w:rsidRPr="001A3EE3">
        <w:rPr>
          <w:rFonts w:eastAsia="Calibri"/>
          <w:sz w:val="16"/>
        </w:rPr>
        <w:t xml:space="preserve"> </w:t>
      </w:r>
      <w:r w:rsidRPr="001A3EE3">
        <w:rPr>
          <w:rFonts w:eastAsia="Calibri"/>
          <w:u w:val="single"/>
        </w:rPr>
        <w:t>than many possess</w:t>
      </w:r>
      <w:r w:rsidRPr="001A3EE3">
        <w:rPr>
          <w:rFonts w:eastAsia="Calibri"/>
          <w:sz w:val="16"/>
        </w:rPr>
        <w:t>.</w:t>
      </w:r>
    </w:p>
    <w:p w14:paraId="3992506D" w14:textId="77777777" w:rsidR="003120E2" w:rsidRPr="001A3EE3" w:rsidRDefault="003120E2" w:rsidP="003120E2">
      <w:pPr>
        <w:rPr>
          <w:rFonts w:eastAsia="Calibri"/>
          <w:sz w:val="16"/>
        </w:rPr>
      </w:pPr>
      <w:r w:rsidRPr="001A3EE3">
        <w:rPr>
          <w:rFonts w:eastAsia="Calibri"/>
          <w:sz w:val="16"/>
        </w:rPr>
        <w:t xml:space="preserve">While </w:t>
      </w:r>
      <w:r w:rsidRPr="001A3EE3">
        <w:rPr>
          <w:rFonts w:eastAsia="Calibri"/>
          <w:u w:val="single"/>
        </w:rPr>
        <w:t>this problem</w:t>
      </w:r>
      <w:r w:rsidRPr="001A3EE3">
        <w:rPr>
          <w:rFonts w:eastAsia="Calibri"/>
          <w:sz w:val="16"/>
        </w:rPr>
        <w:t xml:space="preserve"> can be mitigated (for example, by removing excessive obstacles to building things), it </w:t>
      </w:r>
      <w:r w:rsidRPr="001A3EE3">
        <w:rPr>
          <w:rFonts w:eastAsia="Calibri"/>
          <w:iCs/>
          <w:u w:val="single"/>
          <w:bdr w:val="single" w:sz="8" w:space="0" w:color="auto"/>
        </w:rPr>
        <w:t>cannot</w:t>
      </w:r>
      <w:r w:rsidRPr="001A3EE3">
        <w:rPr>
          <w:rFonts w:eastAsia="Calibri"/>
          <w:sz w:val="16"/>
        </w:rPr>
        <w:t xml:space="preserve"> </w:t>
      </w:r>
      <w:r w:rsidRPr="001A3EE3">
        <w:rPr>
          <w:rFonts w:eastAsia="Calibri"/>
          <w:u w:val="single"/>
        </w:rPr>
        <w:t>be eliminated</w:t>
      </w:r>
      <w:r w:rsidRPr="001A3EE3">
        <w:rPr>
          <w:rFonts w:eastAsia="Calibri"/>
          <w:sz w:val="16"/>
        </w:rPr>
        <w:t xml:space="preserve">. </w:t>
      </w:r>
      <w:r w:rsidRPr="001A3EE3">
        <w:rPr>
          <w:rFonts w:eastAsia="Calibri"/>
          <w:u w:val="single"/>
        </w:rPr>
        <w:t>Liberal democratic institutions are constructed</w:t>
      </w:r>
      <w:r w:rsidRPr="001A3EE3">
        <w:rPr>
          <w:rFonts w:eastAsia="Calibri"/>
          <w:sz w:val="16"/>
        </w:rPr>
        <w:t xml:space="preserve"> with two purposes in view—</w:t>
      </w:r>
      <w:r w:rsidRPr="001A3EE3">
        <w:rPr>
          <w:rFonts w:eastAsia="Calibri"/>
          <w:u w:val="single"/>
        </w:rPr>
        <w:t>to</w:t>
      </w:r>
      <w:r w:rsidRPr="001A3EE3">
        <w:rPr>
          <w:rFonts w:eastAsia="Calibri"/>
          <w:sz w:val="16"/>
        </w:rPr>
        <w:t xml:space="preserve"> help </w:t>
      </w:r>
      <w:r w:rsidRPr="001A3EE3">
        <w:rPr>
          <w:rFonts w:eastAsia="Calibri"/>
          <w:u w:val="single"/>
        </w:rPr>
        <w:t>achieve</w:t>
      </w:r>
      <w:r w:rsidRPr="001A3EE3">
        <w:rPr>
          <w:rFonts w:eastAsia="Calibri"/>
          <w:sz w:val="16"/>
        </w:rPr>
        <w:t xml:space="preserve"> </w:t>
      </w:r>
      <w:r w:rsidRPr="001A3EE3">
        <w:rPr>
          <w:rFonts w:eastAsia="Calibri"/>
          <w:iCs/>
          <w:u w:val="single"/>
          <w:bdr w:val="single" w:sz="8" w:space="0" w:color="auto"/>
        </w:rPr>
        <w:t>collective goals</w:t>
      </w:r>
      <w:r w:rsidRPr="001A3EE3">
        <w:rPr>
          <w:rFonts w:eastAsia="Calibri"/>
          <w:sz w:val="16"/>
        </w:rPr>
        <w:t xml:space="preserve"> </w:t>
      </w:r>
      <w:r w:rsidRPr="001A3EE3">
        <w:rPr>
          <w:rFonts w:eastAsia="Calibri"/>
          <w:u w:val="single"/>
        </w:rPr>
        <w:t>and to protect</w:t>
      </w:r>
      <w:r w:rsidRPr="001A3EE3">
        <w:rPr>
          <w:rFonts w:eastAsia="Calibri"/>
          <w:sz w:val="16"/>
        </w:rPr>
        <w:t xml:space="preserve"> </w:t>
      </w:r>
      <w:r w:rsidRPr="001A3EE3">
        <w:rPr>
          <w:rFonts w:eastAsia="Calibri"/>
          <w:iCs/>
          <w:u w:val="single"/>
          <w:bdr w:val="single" w:sz="8" w:space="0" w:color="auto"/>
        </w:rPr>
        <w:t>against tyranny</w:t>
      </w:r>
      <w:r w:rsidRPr="001A3EE3">
        <w:rPr>
          <w:rFonts w:eastAsia="Calibri"/>
          <w:sz w:val="16"/>
        </w:rPr>
        <w:t xml:space="preserve">. </w:t>
      </w:r>
      <w:r w:rsidRPr="001A3EE3">
        <w:rPr>
          <w:rFonts w:eastAsia="Calibri"/>
          <w:u w:val="single"/>
        </w:rPr>
        <w:t>But</w:t>
      </w:r>
      <w:r w:rsidRPr="001A3EE3">
        <w:rPr>
          <w:rFonts w:eastAsia="Calibri"/>
          <w:sz w:val="16"/>
        </w:rPr>
        <w:t xml:space="preserve"> </w:t>
      </w:r>
      <w:r w:rsidRPr="001A3EE3">
        <w:rPr>
          <w:rFonts w:eastAsia="Calibri"/>
          <w:iCs/>
          <w:highlight w:val="cyan"/>
          <w:u w:val="single"/>
          <w:bdr w:val="single" w:sz="8" w:space="0" w:color="auto"/>
        </w:rPr>
        <w:t>efficacy</w:t>
      </w:r>
      <w:r w:rsidRPr="001A3EE3">
        <w:rPr>
          <w:rFonts w:eastAsia="Calibri"/>
          <w:sz w:val="16"/>
          <w:highlight w:val="cyan"/>
        </w:rPr>
        <w:t xml:space="preserve"> </w:t>
      </w:r>
      <w:r w:rsidRPr="001A3EE3">
        <w:rPr>
          <w:rFonts w:eastAsia="Calibri"/>
          <w:highlight w:val="cyan"/>
          <w:u w:val="single"/>
        </w:rPr>
        <w:t>and</w:t>
      </w:r>
      <w:r w:rsidRPr="001A3EE3">
        <w:rPr>
          <w:rFonts w:eastAsia="Calibri"/>
          <w:sz w:val="16"/>
          <w:highlight w:val="cyan"/>
        </w:rPr>
        <w:t xml:space="preserve"> </w:t>
      </w:r>
      <w:r w:rsidRPr="001A3EE3">
        <w:rPr>
          <w:rFonts w:eastAsia="Calibri"/>
          <w:iCs/>
          <w:highlight w:val="cyan"/>
          <w:u w:val="single"/>
          <w:bdr w:val="single" w:sz="8" w:space="0" w:color="auto"/>
        </w:rPr>
        <w:t>security</w:t>
      </w:r>
      <w:r w:rsidRPr="001A3EE3">
        <w:rPr>
          <w:rFonts w:eastAsia="Calibri"/>
          <w:sz w:val="16"/>
        </w:rPr>
        <w:t xml:space="preserve"> </w:t>
      </w:r>
      <w:r w:rsidRPr="001A3EE3">
        <w:rPr>
          <w:rFonts w:eastAsia="Calibri"/>
          <w:u w:val="single"/>
        </w:rPr>
        <w:t xml:space="preserve">pull </w:t>
      </w:r>
      <w:r w:rsidRPr="001A3EE3">
        <w:rPr>
          <w:rFonts w:eastAsia="Calibri"/>
          <w:highlight w:val="cyan"/>
          <w:u w:val="single"/>
        </w:rPr>
        <w:t>in</w:t>
      </w:r>
      <w:r w:rsidRPr="001A3EE3">
        <w:rPr>
          <w:rFonts w:eastAsia="Calibri"/>
          <w:sz w:val="16"/>
          <w:highlight w:val="cyan"/>
        </w:rPr>
        <w:t xml:space="preserve"> </w:t>
      </w:r>
      <w:r w:rsidRPr="001A3EE3">
        <w:rPr>
          <w:rFonts w:eastAsia="Calibri"/>
          <w:iCs/>
          <w:highlight w:val="cyan"/>
          <w:u w:val="single"/>
          <w:bdr w:val="single" w:sz="8" w:space="0" w:color="auto"/>
        </w:rPr>
        <w:t>opposite</w:t>
      </w:r>
      <w:r w:rsidRPr="001A3EE3">
        <w:rPr>
          <w:rFonts w:eastAsia="Calibri"/>
          <w:sz w:val="16"/>
          <w:highlight w:val="cyan"/>
        </w:rPr>
        <w:t xml:space="preserve"> </w:t>
      </w:r>
      <w:r w:rsidRPr="001A3EE3">
        <w:rPr>
          <w:rFonts w:eastAsia="Calibri"/>
          <w:highlight w:val="cyan"/>
          <w:u w:val="single"/>
        </w:rPr>
        <w:t>directions</w:t>
      </w:r>
      <w:r w:rsidRPr="001A3EE3">
        <w:rPr>
          <w:rFonts w:eastAsia="Calibri"/>
          <w:sz w:val="16"/>
        </w:rPr>
        <w:t xml:space="preserve">. While </w:t>
      </w:r>
      <w:r w:rsidRPr="001A3EE3">
        <w:rPr>
          <w:rFonts w:eastAsia="Calibri"/>
          <w:u w:val="single"/>
        </w:rPr>
        <w:t>checks and balances</w:t>
      </w:r>
      <w:r w:rsidRPr="001A3EE3">
        <w:rPr>
          <w:rFonts w:eastAsia="Calibri"/>
          <w:sz w:val="16"/>
        </w:rPr>
        <w:t xml:space="preserve"> can protect us against dangerous concentrations of power, they </w:t>
      </w:r>
      <w:r w:rsidRPr="001A3EE3">
        <w:rPr>
          <w:rFonts w:eastAsia="Calibri"/>
          <w:u w:val="single"/>
        </w:rPr>
        <w:t>can</w:t>
      </w:r>
      <w:r w:rsidRPr="001A3EE3">
        <w:rPr>
          <w:rFonts w:eastAsia="Calibri"/>
          <w:sz w:val="16"/>
        </w:rPr>
        <w:t xml:space="preserve"> also </w:t>
      </w:r>
      <w:r w:rsidRPr="001A3EE3">
        <w:rPr>
          <w:rFonts w:eastAsia="Calibri"/>
          <w:iCs/>
          <w:u w:val="single"/>
          <w:bdr w:val="single" w:sz="8" w:space="0" w:color="auto"/>
        </w:rPr>
        <w:t>hamper</w:t>
      </w:r>
      <w:r w:rsidRPr="001A3EE3">
        <w:rPr>
          <w:rFonts w:eastAsia="Calibri"/>
          <w:sz w:val="16"/>
        </w:rPr>
        <w:t xml:space="preserve"> </w:t>
      </w:r>
      <w:r w:rsidRPr="001A3EE3">
        <w:rPr>
          <w:rFonts w:eastAsia="Calibri"/>
          <w:u w:val="single"/>
        </w:rPr>
        <w:t>government’s ability to carry out the will of the people</w:t>
      </w:r>
      <w:r w:rsidRPr="001A3EE3">
        <w:rPr>
          <w:rFonts w:eastAsia="Calibri"/>
          <w:sz w:val="16"/>
        </w:rPr>
        <w:t>. When core problems remain unsolved for years or even decades, public frustration grows. So does support for leaders who are willing to break the rules to get things done.</w:t>
      </w:r>
    </w:p>
    <w:p w14:paraId="3D2433F9" w14:textId="77777777" w:rsidR="003120E2" w:rsidRPr="001A3EE3" w:rsidRDefault="003120E2" w:rsidP="003120E2">
      <w:pPr>
        <w:rPr>
          <w:rFonts w:eastAsia="Calibri"/>
          <w:sz w:val="16"/>
        </w:rPr>
      </w:pPr>
      <w:r w:rsidRPr="001A3EE3">
        <w:rPr>
          <w:rFonts w:eastAsia="Calibri"/>
          <w:sz w:val="16"/>
        </w:rPr>
        <w:t xml:space="preserve">Second, </w:t>
      </w:r>
      <w:r w:rsidRPr="001A3EE3">
        <w:rPr>
          <w:rFonts w:eastAsia="Calibri"/>
          <w:u w:val="single"/>
        </w:rPr>
        <w:t>liberal democracy requires tolerance for</w:t>
      </w:r>
      <w:r w:rsidRPr="001A3EE3">
        <w:rPr>
          <w:rFonts w:eastAsia="Calibri"/>
          <w:sz w:val="16"/>
        </w:rPr>
        <w:t xml:space="preserve"> </w:t>
      </w:r>
      <w:r w:rsidRPr="001A3EE3">
        <w:rPr>
          <w:rFonts w:eastAsia="Calibri"/>
          <w:iCs/>
          <w:u w:val="single"/>
          <w:bdr w:val="single" w:sz="8" w:space="0" w:color="auto"/>
        </w:rPr>
        <w:t>minority views</w:t>
      </w:r>
      <w:r w:rsidRPr="001A3EE3">
        <w:rPr>
          <w:rFonts w:eastAsia="Calibri"/>
          <w:sz w:val="16"/>
        </w:rPr>
        <w:t xml:space="preserve"> and ways of life </w:t>
      </w:r>
      <w:r w:rsidRPr="001A3EE3">
        <w:rPr>
          <w:rFonts w:eastAsia="Calibri"/>
          <w:u w:val="single"/>
        </w:rPr>
        <w:t>to which many citizens are</w:t>
      </w:r>
      <w:r w:rsidRPr="001A3EE3">
        <w:rPr>
          <w:rFonts w:eastAsia="Calibri"/>
          <w:sz w:val="16"/>
        </w:rPr>
        <w:t xml:space="preserve"> </w:t>
      </w:r>
      <w:r w:rsidRPr="001A3EE3">
        <w:rPr>
          <w:rFonts w:eastAsia="Calibri"/>
          <w:iCs/>
          <w:u w:val="single"/>
          <w:bdr w:val="single" w:sz="8" w:space="0" w:color="auto"/>
        </w:rPr>
        <w:t>deeply opposed</w:t>
      </w:r>
      <w:r w:rsidRPr="001A3EE3">
        <w:rPr>
          <w:rFonts w:eastAsia="Calibri"/>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30EAB126" w14:textId="77777777" w:rsidR="003120E2" w:rsidRPr="001A3EE3" w:rsidRDefault="003120E2" w:rsidP="003120E2">
      <w:pPr>
        <w:rPr>
          <w:rFonts w:eastAsia="Calibri"/>
          <w:sz w:val="16"/>
        </w:rPr>
      </w:pPr>
      <w:r w:rsidRPr="001A3EE3">
        <w:rPr>
          <w:rFonts w:eastAsia="Calibri"/>
          <w:u w:val="single"/>
        </w:rPr>
        <w:t>This</w:t>
      </w:r>
      <w:r w:rsidRPr="001A3EE3">
        <w:rPr>
          <w:rFonts w:eastAsia="Calibri"/>
          <w:sz w:val="16"/>
        </w:rPr>
        <w:t xml:space="preserve"> </w:t>
      </w:r>
      <w:r w:rsidRPr="001A3EE3">
        <w:rPr>
          <w:rFonts w:eastAsia="Calibri"/>
          <w:iCs/>
          <w:u w:val="single"/>
          <w:bdr w:val="single" w:sz="8" w:space="0" w:color="auto"/>
        </w:rPr>
        <w:t>leads directly</w:t>
      </w:r>
      <w:r w:rsidRPr="001A3EE3">
        <w:rPr>
          <w:rFonts w:eastAsia="Calibri"/>
          <w:sz w:val="16"/>
        </w:rPr>
        <w:t xml:space="preserve"> </w:t>
      </w:r>
      <w:r w:rsidRPr="001A3EE3">
        <w:rPr>
          <w:rFonts w:eastAsia="Calibri"/>
          <w:u w:val="single"/>
        </w:rPr>
        <w:t>to the</w:t>
      </w:r>
      <w:r w:rsidRPr="001A3EE3">
        <w:rPr>
          <w:rFonts w:eastAsia="Calibri"/>
          <w:sz w:val="16"/>
        </w:rPr>
        <w:t xml:space="preserve"> third inherent </w:t>
      </w:r>
      <w:r w:rsidRPr="001A3EE3">
        <w:rPr>
          <w:rFonts w:eastAsia="Calibri"/>
          <w:u w:val="single"/>
        </w:rPr>
        <w:t>problem</w:t>
      </w:r>
      <w:r w:rsidRPr="001A3EE3">
        <w:rPr>
          <w:rFonts w:eastAsia="Calibri"/>
          <w:sz w:val="16"/>
        </w:rPr>
        <w:t xml:space="preserve"> of liberal democracy: </w:t>
      </w:r>
      <w:r w:rsidRPr="001A3EE3">
        <w:rPr>
          <w:rFonts w:eastAsia="Calibri"/>
          <w:u w:val="single"/>
        </w:rPr>
        <w:t>the distinction it requires between</w:t>
      </w:r>
      <w:r w:rsidRPr="001A3EE3">
        <w:rPr>
          <w:rFonts w:eastAsia="Calibri"/>
          <w:sz w:val="16"/>
        </w:rPr>
        <w:t xml:space="preserve"> </w:t>
      </w:r>
      <w:r w:rsidRPr="001A3EE3">
        <w:rPr>
          <w:rFonts w:eastAsia="Calibri"/>
          <w:iCs/>
          <w:u w:val="single"/>
          <w:bdr w:val="single" w:sz="8" w:space="0" w:color="auto"/>
        </w:rPr>
        <w:t>civic identity</w:t>
      </w:r>
      <w:r w:rsidRPr="001A3EE3">
        <w:rPr>
          <w:rFonts w:eastAsia="Calibri"/>
          <w:sz w:val="16"/>
        </w:rPr>
        <w:t xml:space="preserve"> </w:t>
      </w:r>
      <w:r w:rsidRPr="001A3EE3">
        <w:rPr>
          <w:rFonts w:eastAsia="Calibri"/>
          <w:u w:val="single"/>
        </w:rPr>
        <w:t>and</w:t>
      </w:r>
      <w:r w:rsidRPr="001A3EE3">
        <w:rPr>
          <w:rFonts w:eastAsia="Calibri"/>
          <w:sz w:val="16"/>
        </w:rPr>
        <w:t xml:space="preserve"> personal or </w:t>
      </w:r>
      <w:r w:rsidRPr="001A3EE3">
        <w:rPr>
          <w:rFonts w:eastAsia="Calibri"/>
          <w:iCs/>
          <w:u w:val="single"/>
          <w:bdr w:val="single" w:sz="8" w:space="0" w:color="auto"/>
        </w:rPr>
        <w:t>group</w:t>
      </w:r>
      <w:r w:rsidRPr="001A3EE3">
        <w:rPr>
          <w:rFonts w:eastAsia="Calibri"/>
          <w:sz w:val="16"/>
        </w:rPr>
        <w:t xml:space="preserve"> </w:t>
      </w:r>
      <w:r w:rsidRPr="001A3EE3">
        <w:rPr>
          <w:rFonts w:eastAsia="Calibri"/>
          <w:u w:val="single"/>
        </w:rPr>
        <w:t>identity</w:t>
      </w:r>
      <w:r w:rsidRPr="001A3EE3">
        <w:rPr>
          <w:rFonts w:eastAsia="Calibri"/>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369AC28A" w14:textId="77777777" w:rsidR="003120E2" w:rsidRPr="001A3EE3" w:rsidRDefault="003120E2" w:rsidP="003120E2">
      <w:pPr>
        <w:rPr>
          <w:rFonts w:eastAsia="Calibri"/>
        </w:rPr>
      </w:pPr>
      <w:r w:rsidRPr="001A3EE3">
        <w:rPr>
          <w:rFonts w:eastAsia="Calibri"/>
          <w:u w:val="single"/>
        </w:rPr>
        <w:t>This</w:t>
      </w:r>
      <w:r w:rsidRPr="001A3EE3">
        <w:rPr>
          <w:rFonts w:eastAsia="Calibri"/>
          <w:sz w:val="16"/>
        </w:rPr>
        <w:t xml:space="preserve"> </w:t>
      </w:r>
      <w:r w:rsidRPr="001A3EE3">
        <w:rPr>
          <w:rFonts w:eastAsia="Calibri"/>
          <w:iCs/>
          <w:u w:val="single"/>
          <w:bdr w:val="single" w:sz="8" w:space="0" w:color="auto"/>
        </w:rPr>
        <w:t>requirement</w:t>
      </w:r>
      <w:r w:rsidRPr="001A3EE3">
        <w:rPr>
          <w:rFonts w:eastAsia="Calibri"/>
          <w:sz w:val="16"/>
        </w:rPr>
        <w:t xml:space="preserve"> </w:t>
      </w:r>
      <w:r w:rsidRPr="001A3EE3">
        <w:rPr>
          <w:rFonts w:eastAsia="Calibri"/>
          <w:u w:val="single"/>
        </w:rPr>
        <w:t xml:space="preserve">of liberal </w:t>
      </w:r>
      <w:r w:rsidRPr="001A3EE3">
        <w:rPr>
          <w:rFonts w:eastAsia="Calibri"/>
          <w:highlight w:val="cyan"/>
          <w:u w:val="single"/>
        </w:rPr>
        <w:t>democracy</w:t>
      </w:r>
      <w:r w:rsidRPr="001A3EE3">
        <w:rPr>
          <w:rFonts w:eastAsia="Calibri"/>
          <w:sz w:val="16"/>
        </w:rPr>
        <w:t xml:space="preserve"> often </w:t>
      </w:r>
      <w:r w:rsidRPr="001A3EE3">
        <w:rPr>
          <w:rFonts w:eastAsia="Calibri"/>
          <w:highlight w:val="cyan"/>
          <w:u w:val="single"/>
        </w:rPr>
        <w:t>goes</w:t>
      </w:r>
      <w:r w:rsidRPr="001A3EE3">
        <w:rPr>
          <w:rFonts w:eastAsia="Calibri"/>
          <w:sz w:val="16"/>
          <w:highlight w:val="cyan"/>
        </w:rPr>
        <w:t xml:space="preserve"> </w:t>
      </w:r>
      <w:r w:rsidRPr="001A3EE3">
        <w:rPr>
          <w:rFonts w:eastAsia="Calibri"/>
          <w:iCs/>
          <w:highlight w:val="cyan"/>
          <w:u w:val="single"/>
          <w:bdr w:val="single" w:sz="8" w:space="0" w:color="auto"/>
        </w:rPr>
        <w:t>against</w:t>
      </w:r>
      <w:r w:rsidRPr="001A3EE3">
        <w:rPr>
          <w:rFonts w:eastAsia="Calibri"/>
          <w:iCs/>
          <w:u w:val="single"/>
          <w:bdr w:val="single" w:sz="8" w:space="0" w:color="auto"/>
        </w:rPr>
        <w:t xml:space="preserve"> the grain</w:t>
      </w:r>
      <w:r w:rsidRPr="001A3EE3">
        <w:rPr>
          <w:rFonts w:eastAsia="Calibri"/>
          <w:sz w:val="16"/>
        </w:rPr>
        <w:t xml:space="preserve"> </w:t>
      </w:r>
      <w:r w:rsidRPr="001A3EE3">
        <w:rPr>
          <w:rFonts w:eastAsia="Calibri"/>
          <w:u w:val="single"/>
        </w:rPr>
        <w:t>of</w:t>
      </w:r>
      <w:r w:rsidRPr="001A3EE3">
        <w:rPr>
          <w:rFonts w:eastAsia="Calibri"/>
          <w:sz w:val="16"/>
        </w:rPr>
        <w:t xml:space="preserve"> </w:t>
      </w:r>
      <w:r w:rsidRPr="001A3EE3">
        <w:rPr>
          <w:rFonts w:eastAsia="Calibri"/>
          <w:iCs/>
          <w:highlight w:val="cyan"/>
          <w:u w:val="single"/>
          <w:bdr w:val="single" w:sz="8" w:space="0" w:color="auto"/>
        </w:rPr>
        <w:t>natural</w:t>
      </w:r>
      <w:r w:rsidRPr="001A3EE3">
        <w:rPr>
          <w:rFonts w:eastAsia="Calibri"/>
          <w:sz w:val="16"/>
          <w:highlight w:val="cyan"/>
        </w:rPr>
        <w:t xml:space="preserve"> </w:t>
      </w:r>
      <w:r w:rsidRPr="001A3EE3">
        <w:rPr>
          <w:rFonts w:eastAsia="Calibri"/>
          <w:highlight w:val="cyan"/>
          <w:u w:val="single"/>
        </w:rPr>
        <w:t>sentiments</w:t>
      </w:r>
      <w:r w:rsidRPr="001A3EE3">
        <w:rPr>
          <w:rFonts w:eastAsia="Calibri"/>
          <w:sz w:val="16"/>
        </w:rPr>
        <w:t xml:space="preserve">. We </w:t>
      </w:r>
      <w:r w:rsidRPr="001A3EE3">
        <w:rPr>
          <w:rFonts w:eastAsia="Calibri"/>
          <w:u w:val="single"/>
        </w:rPr>
        <w:t>want the public sphere to reflect what we find</w:t>
      </w:r>
      <w:r w:rsidRPr="001A3EE3">
        <w:rPr>
          <w:rFonts w:eastAsia="Calibri"/>
          <w:sz w:val="16"/>
        </w:rPr>
        <w:t xml:space="preserve"> </w:t>
      </w:r>
      <w:r w:rsidRPr="001A3EE3">
        <w:rPr>
          <w:rFonts w:eastAsia="Calibri"/>
          <w:iCs/>
          <w:u w:val="single"/>
          <w:bdr w:val="single" w:sz="8" w:space="0" w:color="auto"/>
        </w:rPr>
        <w:t>most valuable</w:t>
      </w:r>
      <w:r w:rsidRPr="001A3EE3">
        <w:rPr>
          <w:rFonts w:eastAsia="Calibri"/>
          <w:sz w:val="16"/>
        </w:rPr>
        <w:t xml:space="preserve"> </w:t>
      </w:r>
      <w:r w:rsidRPr="001A3EE3">
        <w:rPr>
          <w:rFonts w:eastAsia="Calibri"/>
          <w:u w:val="single"/>
        </w:rPr>
        <w:t>about our</w:t>
      </w:r>
      <w:r w:rsidRPr="001A3EE3">
        <w:rPr>
          <w:rFonts w:eastAsia="Calibri"/>
          <w:sz w:val="16"/>
        </w:rPr>
        <w:t xml:space="preserve"> </w:t>
      </w:r>
      <w:r w:rsidRPr="001A3EE3">
        <w:rPr>
          <w:rFonts w:eastAsia="Calibri"/>
          <w:iCs/>
          <w:u w:val="single"/>
          <w:bdr w:val="single" w:sz="8" w:space="0" w:color="auto"/>
        </w:rPr>
        <w:t>private</w:t>
      </w:r>
      <w:r w:rsidRPr="001A3EE3">
        <w:rPr>
          <w:rFonts w:eastAsia="Calibri"/>
          <w:sz w:val="16"/>
        </w:rPr>
        <w:t xml:space="preserve"> </w:t>
      </w:r>
      <w:r w:rsidRPr="001A3EE3">
        <w:rPr>
          <w:rFonts w:eastAsia="Calibri"/>
          <w:u w:val="single"/>
        </w:rPr>
        <w:t>commitments</w:t>
      </w:r>
      <w:r w:rsidRPr="001A3EE3">
        <w:rPr>
          <w:rFonts w:eastAsia="Calibri"/>
          <w:sz w:val="16"/>
        </w:rPr>
        <w:t xml:space="preserve">. </w:t>
      </w:r>
      <w:r w:rsidRPr="001A3EE3">
        <w:rPr>
          <w:rFonts w:eastAsia="Calibri"/>
          <w:u w:val="single"/>
        </w:rPr>
        <w:t>Liberal democracy prevents us from</w:t>
      </w:r>
      <w:r w:rsidRPr="001A3EE3">
        <w:rPr>
          <w:rFonts w:eastAsia="Calibri"/>
          <w:sz w:val="16"/>
        </w:rPr>
        <w:t xml:space="preserve"> </w:t>
      </w:r>
      <w:r w:rsidRPr="001A3EE3">
        <w:rPr>
          <w:rFonts w:eastAsia="Calibri"/>
          <w:iCs/>
          <w:u w:val="single"/>
          <w:bdr w:val="single" w:sz="8" w:space="0" w:color="auto"/>
        </w:rPr>
        <w:t>fully translating</w:t>
      </w:r>
      <w:r w:rsidRPr="001A3EE3">
        <w:rPr>
          <w:rFonts w:eastAsia="Calibri"/>
          <w:sz w:val="16"/>
        </w:rPr>
        <w:t xml:space="preserve"> our </w:t>
      </w:r>
      <w:r w:rsidRPr="001A3EE3">
        <w:rPr>
          <w:rFonts w:eastAsia="Calibri"/>
          <w:u w:val="single"/>
        </w:rPr>
        <w:t>personal identities into</w:t>
      </w:r>
      <w:r w:rsidRPr="001A3EE3">
        <w:rPr>
          <w:rFonts w:eastAsia="Calibri"/>
          <w:sz w:val="16"/>
        </w:rPr>
        <w:t xml:space="preserve"> our </w:t>
      </w:r>
      <w:r w:rsidRPr="001A3EE3">
        <w:rPr>
          <w:rFonts w:eastAsia="Calibri"/>
          <w:u w:val="single"/>
        </w:rPr>
        <w:t>public lives as citizens</w:t>
      </w:r>
      <w:r w:rsidRPr="001A3EE3">
        <w:rPr>
          <w:rFonts w:eastAsia="Calibri"/>
          <w:sz w:val="16"/>
        </w:rPr>
        <w:t xml:space="preserve">. </w:t>
      </w:r>
      <w:r w:rsidRPr="001A3EE3">
        <w:rPr>
          <w:rFonts w:eastAsia="Calibri"/>
          <w:u w:val="single"/>
        </w:rPr>
        <w:t>This is</w:t>
      </w:r>
      <w:r w:rsidRPr="001A3EE3">
        <w:rPr>
          <w:rFonts w:eastAsia="Calibri"/>
          <w:sz w:val="16"/>
        </w:rPr>
        <w:t xml:space="preserve"> </w:t>
      </w:r>
      <w:r w:rsidRPr="001A3EE3">
        <w:rPr>
          <w:rFonts w:eastAsia="Calibri"/>
          <w:iCs/>
          <w:u w:val="single"/>
          <w:bdr w:val="single" w:sz="8" w:space="0" w:color="auto"/>
        </w:rPr>
        <w:t>not</w:t>
      </w:r>
      <w:r w:rsidRPr="001A3EE3">
        <w:rPr>
          <w:rFonts w:eastAsia="Calibri"/>
          <w:sz w:val="16"/>
        </w:rPr>
        <w:t xml:space="preserve"> always </w:t>
      </w:r>
      <w:r w:rsidRPr="001A3EE3">
        <w:rPr>
          <w:rFonts w:eastAsia="Calibri"/>
          <w:iCs/>
          <w:u w:val="single"/>
          <w:bdr w:val="single" w:sz="8" w:space="0" w:color="auto"/>
        </w:rPr>
        <w:t>easy to bear</w:t>
      </w:r>
      <w:r w:rsidRPr="001A3EE3">
        <w:rPr>
          <w:rFonts w:eastAsia="Calibri"/>
          <w:sz w:val="16"/>
        </w:rPr>
        <w:t xml:space="preserve">. </w:t>
      </w:r>
      <w:r w:rsidRPr="001A3EE3">
        <w:rPr>
          <w:rFonts w:eastAsia="Calibri"/>
          <w:u w:val="single"/>
        </w:rPr>
        <w:t>The quest for wholeness</w:t>
      </w:r>
      <w:r w:rsidRPr="001A3EE3">
        <w:rPr>
          <w:rFonts w:eastAsia="Calibri"/>
          <w:sz w:val="16"/>
        </w:rPr>
        <w:t>—for a political community or even a world that reflects our deepest commitments—</w:t>
      </w:r>
      <w:r w:rsidRPr="001A3EE3">
        <w:rPr>
          <w:rFonts w:eastAsia="Calibri"/>
          <w:u w:val="single"/>
        </w:rPr>
        <w:t>is a deep yearning to which</w:t>
      </w:r>
      <w:r w:rsidRPr="001A3EE3">
        <w:rPr>
          <w:rFonts w:eastAsia="Calibri"/>
          <w:sz w:val="16"/>
        </w:rPr>
        <w:t xml:space="preserve"> </w:t>
      </w:r>
      <w:r w:rsidRPr="001A3EE3">
        <w:rPr>
          <w:rFonts w:eastAsia="Calibri"/>
          <w:iCs/>
          <w:u w:val="single"/>
          <w:bdr w:val="single" w:sz="8" w:space="0" w:color="auto"/>
        </w:rPr>
        <w:t>illiberal</w:t>
      </w:r>
      <w:r w:rsidRPr="001A3EE3">
        <w:rPr>
          <w:rFonts w:eastAsia="Calibri"/>
          <w:sz w:val="16"/>
        </w:rPr>
        <w:t xml:space="preserve"> </w:t>
      </w:r>
      <w:r w:rsidRPr="001A3EE3">
        <w:rPr>
          <w:rFonts w:eastAsia="Calibri"/>
          <w:u w:val="single"/>
        </w:rPr>
        <w:t>leaders</w:t>
      </w:r>
      <w:r w:rsidRPr="001A3EE3">
        <w:rPr>
          <w:rFonts w:eastAsia="Calibri"/>
          <w:sz w:val="16"/>
        </w:rPr>
        <w:t xml:space="preserve"> can </w:t>
      </w:r>
      <w:r w:rsidRPr="001A3EE3">
        <w:rPr>
          <w:rFonts w:eastAsia="Calibri"/>
          <w:u w:val="single"/>
        </w:rPr>
        <w:t>always appeal</w:t>
      </w:r>
      <w:r w:rsidRPr="001A3EE3">
        <w:rPr>
          <w:rFonts w:eastAsia="Calibri"/>
        </w:rPr>
        <w:t>.</w:t>
      </w:r>
    </w:p>
    <w:p w14:paraId="6A2609C3" w14:textId="77777777" w:rsidR="003120E2" w:rsidRPr="001A3EE3" w:rsidRDefault="003120E2" w:rsidP="003120E2">
      <w:pPr>
        <w:rPr>
          <w:rFonts w:eastAsia="Calibri"/>
          <w:sz w:val="16"/>
          <w:szCs w:val="16"/>
        </w:rPr>
      </w:pPr>
      <w:r w:rsidRPr="001A3EE3">
        <w:rPr>
          <w:rFonts w:eastAsia="Calibri"/>
          <w:sz w:val="16"/>
        </w:rPr>
        <w:t>The fourth inherent difficulty of liberal democracy—</w:t>
      </w:r>
      <w:r w:rsidRPr="001A3EE3">
        <w:rPr>
          <w:rFonts w:eastAsia="Calibri"/>
          <w:u w:val="single"/>
        </w:rPr>
        <w:t>the</w:t>
      </w:r>
      <w:r w:rsidRPr="001A3EE3">
        <w:rPr>
          <w:rFonts w:eastAsia="Calibri"/>
          <w:sz w:val="16"/>
        </w:rPr>
        <w:t xml:space="preserve"> </w:t>
      </w:r>
      <w:r w:rsidRPr="001A3EE3">
        <w:rPr>
          <w:rFonts w:eastAsia="Calibri"/>
          <w:iCs/>
          <w:u w:val="single"/>
          <w:bdr w:val="single" w:sz="8" w:space="0" w:color="auto"/>
        </w:rPr>
        <w:t xml:space="preserve">necessity of </w:t>
      </w:r>
      <w:r w:rsidRPr="001A3EE3">
        <w:rPr>
          <w:rFonts w:eastAsia="Calibri"/>
          <w:iCs/>
          <w:highlight w:val="cyan"/>
          <w:u w:val="single"/>
          <w:bdr w:val="single" w:sz="8" w:space="0" w:color="auto"/>
        </w:rPr>
        <w:t>compromise</w:t>
      </w:r>
      <w:r w:rsidRPr="001A3EE3">
        <w:rPr>
          <w:rFonts w:eastAsia="Calibri"/>
          <w:sz w:val="16"/>
          <w:highlight w:val="cyan"/>
        </w:rPr>
        <w:t>—</w:t>
      </w:r>
      <w:r w:rsidRPr="001A3EE3">
        <w:rPr>
          <w:rFonts w:eastAsia="Calibri"/>
          <w:highlight w:val="cyan"/>
          <w:u w:val="single"/>
        </w:rPr>
        <w:t>is</w:t>
      </w:r>
      <w:r w:rsidRPr="001A3EE3">
        <w:rPr>
          <w:rFonts w:eastAsia="Calibri"/>
          <w:sz w:val="16"/>
          <w:highlight w:val="cyan"/>
        </w:rPr>
        <w:t xml:space="preserve"> </w:t>
      </w:r>
      <w:r w:rsidRPr="001A3EE3">
        <w:rPr>
          <w:rFonts w:eastAsia="Calibri"/>
          <w:iCs/>
          <w:highlight w:val="cyan"/>
          <w:u w:val="single"/>
          <w:bdr w:val="single" w:sz="8" w:space="0" w:color="auto"/>
        </w:rPr>
        <w:t>no easier</w:t>
      </w:r>
      <w:r w:rsidRPr="001A3EE3">
        <w:rPr>
          <w:rFonts w:eastAsia="Calibri"/>
          <w:sz w:val="16"/>
        </w:rPr>
        <w:t xml:space="preserve"> </w:t>
      </w:r>
      <w:r w:rsidRPr="001A3EE3">
        <w:rPr>
          <w:rFonts w:eastAsia="Calibri"/>
          <w:u w:val="single"/>
        </w:rPr>
        <w:t xml:space="preserve">for many </w:t>
      </w:r>
      <w:r w:rsidRPr="001A3EE3">
        <w:rPr>
          <w:rFonts w:eastAsia="Calibri"/>
          <w:highlight w:val="cyan"/>
          <w:u w:val="single"/>
        </w:rPr>
        <w:t>to accept</w:t>
      </w:r>
      <w:r w:rsidRPr="001A3EE3">
        <w:rPr>
          <w:rFonts w:eastAsia="Calibri"/>
          <w:sz w:val="16"/>
        </w:rPr>
        <w:t xml:space="preserve">. If what I want is good and true, why should I agree to incorporate competing views into public decisions? James Madison gives us the answer: In circumstances of liberty, </w:t>
      </w:r>
      <w:r w:rsidRPr="001A3EE3">
        <w:rPr>
          <w:rFonts w:eastAsia="Calibri"/>
          <w:iCs/>
          <w:highlight w:val="cyan"/>
          <w:u w:val="single"/>
          <w:bdr w:val="single" w:sz="8" w:space="0" w:color="auto"/>
        </w:rPr>
        <w:t>diversity of views</w:t>
      </w:r>
      <w:r w:rsidRPr="001A3EE3">
        <w:rPr>
          <w:rFonts w:eastAsia="Calibri"/>
          <w:sz w:val="16"/>
          <w:highlight w:val="cyan"/>
        </w:rPr>
        <w:t xml:space="preserve"> </w:t>
      </w:r>
      <w:r w:rsidRPr="001A3EE3">
        <w:rPr>
          <w:rFonts w:eastAsia="Calibri"/>
          <w:highlight w:val="cyan"/>
          <w:u w:val="single"/>
        </w:rPr>
        <w:t>is inevitable, and</w:t>
      </w:r>
      <w:r w:rsidRPr="001A3EE3">
        <w:rPr>
          <w:rFonts w:eastAsia="Calibri"/>
          <w:u w:val="single"/>
        </w:rPr>
        <w:t xml:space="preserve"> unless those who agree</w:t>
      </w:r>
      <w:r w:rsidRPr="001A3EE3">
        <w:rPr>
          <w:rFonts w:eastAsia="Calibri"/>
          <w:sz w:val="16"/>
        </w:rPr>
        <w:t xml:space="preserve"> with us </w:t>
      </w:r>
      <w:r w:rsidRPr="001A3EE3">
        <w:rPr>
          <w:rFonts w:eastAsia="Calibri"/>
          <w:u w:val="single"/>
        </w:rPr>
        <w:t xml:space="preserve">form a majority so large as to be irresistible, the </w:t>
      </w:r>
      <w:r w:rsidRPr="001A3EE3">
        <w:rPr>
          <w:rFonts w:eastAsia="Calibri"/>
          <w:highlight w:val="cyan"/>
          <w:u w:val="single"/>
        </w:rPr>
        <w:t>alternatives</w:t>
      </w:r>
      <w:r w:rsidRPr="001A3EE3">
        <w:rPr>
          <w:rFonts w:eastAsia="Calibri"/>
          <w:u w:val="single"/>
        </w:rPr>
        <w:t xml:space="preserve"> to compromise </w:t>
      </w:r>
      <w:r w:rsidRPr="001A3EE3">
        <w:rPr>
          <w:rFonts w:eastAsia="Calibri"/>
          <w:highlight w:val="cyan"/>
          <w:u w:val="single"/>
        </w:rPr>
        <w:t>are</w:t>
      </w:r>
      <w:r w:rsidRPr="001A3EE3">
        <w:rPr>
          <w:rFonts w:eastAsia="Calibri"/>
          <w:sz w:val="16"/>
        </w:rPr>
        <w:t xml:space="preserve"> either </w:t>
      </w:r>
      <w:r w:rsidRPr="001A3EE3">
        <w:rPr>
          <w:rFonts w:eastAsia="Calibri"/>
          <w:iCs/>
          <w:highlight w:val="cyan"/>
          <w:u w:val="single"/>
          <w:bdr w:val="single" w:sz="8" w:space="0" w:color="auto"/>
        </w:rPr>
        <w:t>inaction</w:t>
      </w:r>
      <w:r w:rsidRPr="001A3EE3">
        <w:rPr>
          <w:rFonts w:eastAsia="Calibri"/>
          <w:sz w:val="16"/>
        </w:rPr>
        <w:t xml:space="preserve">, </w:t>
      </w:r>
      <w:r w:rsidRPr="001A3EE3">
        <w:rPr>
          <w:rFonts w:eastAsia="Calibri"/>
          <w:u w:val="single"/>
        </w:rPr>
        <w:t>which is</w:t>
      </w:r>
      <w:r w:rsidRPr="001A3EE3">
        <w:rPr>
          <w:rFonts w:eastAsia="Calibri"/>
          <w:sz w:val="16"/>
        </w:rPr>
        <w:t xml:space="preserve"> often </w:t>
      </w:r>
      <w:r w:rsidRPr="001A3EE3">
        <w:rPr>
          <w:rFonts w:eastAsia="Calibri"/>
          <w:u w:val="single"/>
        </w:rPr>
        <w:t>more damaging, or</w:t>
      </w:r>
      <w:r w:rsidRPr="001A3EE3">
        <w:rPr>
          <w:rFonts w:eastAsia="Calibri"/>
          <w:sz w:val="16"/>
        </w:rPr>
        <w:t xml:space="preserve"> </w:t>
      </w:r>
      <w:r w:rsidRPr="001A3EE3">
        <w:rPr>
          <w:rFonts w:eastAsia="Calibri"/>
          <w:iCs/>
          <w:u w:val="single"/>
          <w:bdr w:val="single" w:sz="8" w:space="0" w:color="auto"/>
        </w:rPr>
        <w:t>oppression</w:t>
      </w:r>
      <w:r w:rsidRPr="001A3EE3">
        <w:rPr>
          <w:rFonts w:eastAsia="Calibri"/>
          <w:sz w:val="16"/>
          <w:szCs w:val="16"/>
        </w:rPr>
        <w:t>, which always is.</w:t>
      </w:r>
    </w:p>
    <w:p w14:paraId="505171AE" w14:textId="77777777" w:rsidR="003120E2" w:rsidRPr="001A3EE3" w:rsidRDefault="003120E2" w:rsidP="003120E2">
      <w:pPr>
        <w:rPr>
          <w:rFonts w:eastAsia="Calibri"/>
          <w:sz w:val="8"/>
          <w:szCs w:val="8"/>
        </w:rPr>
      </w:pPr>
      <w:r w:rsidRPr="001A3EE3">
        <w:rPr>
          <w:rFonts w:eastAsia="Calibri"/>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F82F301" w14:textId="77777777" w:rsidR="003120E2" w:rsidRPr="001A3EE3" w:rsidRDefault="003120E2" w:rsidP="003120E2">
      <w:pPr>
        <w:rPr>
          <w:rFonts w:eastAsia="Calibri"/>
          <w:sz w:val="8"/>
          <w:szCs w:val="8"/>
        </w:rPr>
      </w:pPr>
      <w:r w:rsidRPr="001A3EE3">
        <w:rPr>
          <w:rFonts w:eastAsia="Calibri"/>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3DB1628D" w14:textId="77777777" w:rsidR="003120E2" w:rsidRPr="001A3EE3" w:rsidRDefault="003120E2" w:rsidP="003120E2">
      <w:pPr>
        <w:rPr>
          <w:rFonts w:eastAsia="Calibri"/>
          <w:sz w:val="8"/>
          <w:szCs w:val="8"/>
        </w:rPr>
      </w:pPr>
      <w:r w:rsidRPr="001A3EE3">
        <w:rPr>
          <w:rFonts w:eastAsia="Calibri"/>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591E985B" w14:textId="77777777" w:rsidR="003120E2" w:rsidRPr="001A3EE3" w:rsidRDefault="003120E2" w:rsidP="003120E2">
      <w:pPr>
        <w:rPr>
          <w:rFonts w:eastAsia="Calibri"/>
          <w:sz w:val="8"/>
          <w:szCs w:val="8"/>
        </w:rPr>
      </w:pPr>
      <w:r w:rsidRPr="001A3EE3">
        <w:rPr>
          <w:rFonts w:eastAsia="Calibri"/>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5C7D2CC" w14:textId="77777777" w:rsidR="003120E2" w:rsidRPr="001A3EE3" w:rsidRDefault="003120E2" w:rsidP="003120E2">
      <w:pPr>
        <w:rPr>
          <w:rFonts w:eastAsia="Calibri"/>
          <w:sz w:val="8"/>
          <w:szCs w:val="8"/>
        </w:rPr>
      </w:pPr>
      <w:r w:rsidRPr="001A3EE3">
        <w:rPr>
          <w:rFonts w:eastAsia="Calibri"/>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DEE99A0" w14:textId="77777777" w:rsidR="003120E2" w:rsidRPr="001A3EE3" w:rsidRDefault="003120E2" w:rsidP="003120E2">
      <w:pPr>
        <w:rPr>
          <w:rFonts w:eastAsia="Calibri"/>
          <w:sz w:val="8"/>
          <w:szCs w:val="8"/>
        </w:rPr>
      </w:pPr>
      <w:r w:rsidRPr="001A3EE3">
        <w:rPr>
          <w:rFonts w:eastAsia="Calibri"/>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25886DD6" w14:textId="77777777" w:rsidR="003120E2" w:rsidRPr="001A3EE3" w:rsidRDefault="003120E2" w:rsidP="003120E2">
      <w:pPr>
        <w:rPr>
          <w:rFonts w:eastAsia="Calibri"/>
          <w:sz w:val="8"/>
          <w:szCs w:val="8"/>
        </w:rPr>
      </w:pPr>
      <w:r w:rsidRPr="001A3EE3">
        <w:rPr>
          <w:rFonts w:eastAsia="Calibri"/>
          <w:sz w:val="8"/>
          <w:szCs w:val="8"/>
        </w:rPr>
        <w:t>Liberal Illusions</w:t>
      </w:r>
    </w:p>
    <w:p w14:paraId="7DEA74FE" w14:textId="77777777" w:rsidR="003120E2" w:rsidRPr="001A3EE3" w:rsidRDefault="003120E2" w:rsidP="003120E2">
      <w:pPr>
        <w:rPr>
          <w:rFonts w:eastAsia="Calibri"/>
          <w:sz w:val="8"/>
          <w:szCs w:val="8"/>
        </w:rPr>
      </w:pPr>
      <w:r w:rsidRPr="001A3EE3">
        <w:rPr>
          <w:rFonts w:eastAsia="Calibri"/>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269734B4" w14:textId="77777777" w:rsidR="003120E2" w:rsidRPr="001A3EE3" w:rsidRDefault="003120E2" w:rsidP="003120E2">
      <w:pPr>
        <w:rPr>
          <w:rFonts w:eastAsia="Calibri"/>
          <w:sz w:val="8"/>
          <w:szCs w:val="8"/>
          <w:u w:val="single"/>
        </w:rPr>
      </w:pPr>
      <w:r w:rsidRPr="001A3EE3">
        <w:rPr>
          <w:rFonts w:eastAsia="Calibri"/>
          <w:sz w:val="8"/>
          <w:szCs w:val="8"/>
        </w:rPr>
        <w:t>Myopia</w:t>
      </w:r>
    </w:p>
    <w:p w14:paraId="11CD9DC2" w14:textId="77777777" w:rsidR="003120E2" w:rsidRPr="001A3EE3" w:rsidRDefault="003120E2" w:rsidP="003120E2">
      <w:pPr>
        <w:rPr>
          <w:rFonts w:eastAsia="Calibri"/>
          <w:sz w:val="8"/>
          <w:szCs w:val="8"/>
        </w:rPr>
      </w:pPr>
      <w:r w:rsidRPr="001A3EE3">
        <w:rPr>
          <w:rFonts w:eastAsia="Calibri"/>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1829D014" w14:textId="77777777" w:rsidR="003120E2" w:rsidRPr="001A3EE3" w:rsidRDefault="003120E2" w:rsidP="003120E2">
      <w:pPr>
        <w:rPr>
          <w:rFonts w:eastAsia="Calibri"/>
          <w:sz w:val="8"/>
          <w:szCs w:val="8"/>
        </w:rPr>
      </w:pPr>
      <w:r w:rsidRPr="001A3EE3">
        <w:rPr>
          <w:rFonts w:eastAsia="Calibri"/>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17205660" w14:textId="77777777" w:rsidR="003120E2" w:rsidRPr="001A3EE3" w:rsidRDefault="003120E2" w:rsidP="003120E2">
      <w:pPr>
        <w:rPr>
          <w:rFonts w:eastAsia="Calibri"/>
          <w:sz w:val="8"/>
          <w:szCs w:val="8"/>
        </w:rPr>
      </w:pPr>
      <w:r w:rsidRPr="001A3EE3">
        <w:rPr>
          <w:rFonts w:eastAsia="Calibri"/>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4E9E62D0" w14:textId="77777777" w:rsidR="003120E2" w:rsidRPr="001A3EE3" w:rsidRDefault="003120E2" w:rsidP="003120E2">
      <w:pPr>
        <w:rPr>
          <w:rFonts w:eastAsia="Calibri"/>
          <w:sz w:val="16"/>
        </w:rPr>
      </w:pPr>
      <w:r w:rsidRPr="001A3EE3">
        <w:rPr>
          <w:rFonts w:eastAsia="Calibri"/>
          <w:sz w:val="8"/>
          <w:szCs w:val="8"/>
        </w:rPr>
        <w:t>Parochialism</w:t>
      </w:r>
    </w:p>
    <w:p w14:paraId="2D419969" w14:textId="77777777" w:rsidR="003120E2" w:rsidRPr="001A3EE3" w:rsidRDefault="003120E2" w:rsidP="003120E2">
      <w:pPr>
        <w:rPr>
          <w:rFonts w:eastAsia="Calibri"/>
          <w:sz w:val="16"/>
        </w:rPr>
      </w:pPr>
      <w:r w:rsidRPr="001A3EE3">
        <w:rPr>
          <w:rFonts w:eastAsia="Calibri"/>
          <w:sz w:val="16"/>
        </w:rPr>
        <w:t xml:space="preserve">Many </w:t>
      </w:r>
      <w:r w:rsidRPr="001A3EE3">
        <w:rPr>
          <w:rFonts w:eastAsia="Calibri"/>
          <w:u w:val="single"/>
        </w:rPr>
        <w:t>defenders of liberal democracy espouse</w:t>
      </w:r>
      <w:r w:rsidRPr="001A3EE3">
        <w:rPr>
          <w:rFonts w:eastAsia="Calibri"/>
          <w:sz w:val="16"/>
        </w:rPr>
        <w:t xml:space="preserve"> some form of </w:t>
      </w:r>
      <w:r w:rsidRPr="001A3EE3">
        <w:rPr>
          <w:rFonts w:eastAsia="Calibri"/>
          <w:iCs/>
          <w:u w:val="single"/>
          <w:bdr w:val="single" w:sz="8" w:space="0" w:color="auto"/>
        </w:rPr>
        <w:t>transnationalism</w:t>
      </w:r>
      <w:r w:rsidRPr="001A3EE3">
        <w:rPr>
          <w:rFonts w:eastAsia="Calibri"/>
          <w:sz w:val="16"/>
        </w:rPr>
        <w:t xml:space="preserve">, </w:t>
      </w:r>
      <w:r w:rsidRPr="001A3EE3">
        <w:rPr>
          <w:rFonts w:eastAsia="Calibri"/>
          <w:u w:val="single"/>
        </w:rPr>
        <w:t>whether concrete</w:t>
      </w:r>
      <w:r w:rsidRPr="001A3EE3">
        <w:rPr>
          <w:rFonts w:eastAsia="Calibri"/>
          <w:sz w:val="16"/>
        </w:rPr>
        <w:t xml:space="preserve"> (“citizens of Europe”) </w:t>
      </w:r>
      <w:r w:rsidRPr="001A3EE3">
        <w:rPr>
          <w:rFonts w:eastAsia="Calibri"/>
          <w:u w:val="single"/>
        </w:rPr>
        <w:t>or diffuse</w:t>
      </w:r>
      <w:r w:rsidRPr="001A3EE3">
        <w:rPr>
          <w:rFonts w:eastAsia="Calibri"/>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8A70E70" w14:textId="77777777" w:rsidR="003120E2" w:rsidRPr="001A3EE3" w:rsidRDefault="003120E2" w:rsidP="003120E2">
      <w:pPr>
        <w:rPr>
          <w:rFonts w:eastAsia="Calibri"/>
          <w:sz w:val="16"/>
          <w:szCs w:val="16"/>
        </w:rPr>
      </w:pPr>
      <w:r w:rsidRPr="001A3EE3">
        <w:rPr>
          <w:rFonts w:eastAsia="Calibri"/>
          <w:u w:val="single"/>
        </w:rPr>
        <w:t>These views</w:t>
      </w:r>
      <w:r w:rsidRPr="001A3EE3">
        <w:rPr>
          <w:rFonts w:eastAsia="Calibri"/>
          <w:sz w:val="16"/>
        </w:rPr>
        <w:t xml:space="preserve">, however sincere, </w:t>
      </w:r>
      <w:r w:rsidRPr="001A3EE3">
        <w:rPr>
          <w:rFonts w:eastAsia="Calibri"/>
          <w:u w:val="single"/>
        </w:rPr>
        <w:t>are</w:t>
      </w:r>
      <w:r w:rsidRPr="001A3EE3">
        <w:rPr>
          <w:rFonts w:eastAsia="Calibri"/>
          <w:sz w:val="16"/>
        </w:rPr>
        <w:t xml:space="preserve"> </w:t>
      </w:r>
      <w:r w:rsidRPr="001A3EE3">
        <w:rPr>
          <w:rFonts w:eastAsia="Calibri"/>
          <w:iCs/>
          <w:u w:val="single"/>
          <w:bdr w:val="single" w:sz="8" w:space="0" w:color="auto"/>
        </w:rPr>
        <w:t>not widely shared</w:t>
      </w:r>
      <w:r w:rsidRPr="001A3EE3">
        <w:rPr>
          <w:rFonts w:eastAsia="Calibri"/>
          <w:sz w:val="16"/>
        </w:rPr>
        <w:t xml:space="preserve">. </w:t>
      </w:r>
      <w:r w:rsidRPr="001A3EE3">
        <w:rPr>
          <w:rFonts w:eastAsia="Calibri"/>
          <w:u w:val="single"/>
        </w:rPr>
        <w:t>Transnationalism is the</w:t>
      </w:r>
      <w:r w:rsidRPr="001A3EE3">
        <w:rPr>
          <w:rFonts w:eastAsia="Calibri"/>
          <w:sz w:val="16"/>
        </w:rPr>
        <w:t xml:space="preserve"> </w:t>
      </w:r>
      <w:r w:rsidRPr="001A3EE3">
        <w:rPr>
          <w:rFonts w:eastAsia="Calibri"/>
          <w:iCs/>
          <w:u w:val="single"/>
          <w:bdr w:val="single" w:sz="8" w:space="0" w:color="auto"/>
        </w:rPr>
        <w:t>parochialism</w:t>
      </w:r>
      <w:r w:rsidRPr="001A3EE3">
        <w:rPr>
          <w:rFonts w:eastAsia="Calibri"/>
          <w:sz w:val="16"/>
        </w:rPr>
        <w:t xml:space="preserve"> </w:t>
      </w:r>
      <w:r w:rsidRPr="001A3EE3">
        <w:rPr>
          <w:rFonts w:eastAsia="Calibri"/>
          <w:u w:val="single"/>
        </w:rPr>
        <w:t>of elites</w:t>
      </w:r>
      <w:r w:rsidRPr="001A3EE3">
        <w:rPr>
          <w:rFonts w:eastAsia="Calibri"/>
          <w:sz w:val="16"/>
        </w:rPr>
        <w:t xml:space="preserve">. </w:t>
      </w:r>
      <w:r w:rsidRPr="001A3EE3">
        <w:rPr>
          <w:rFonts w:eastAsia="Calibri"/>
          <w:highlight w:val="cyan"/>
          <w:u w:val="single"/>
        </w:rPr>
        <w:t>Most</w:t>
      </w:r>
      <w:r w:rsidRPr="001A3EE3">
        <w:rPr>
          <w:rFonts w:eastAsia="Calibri"/>
          <w:u w:val="single"/>
        </w:rPr>
        <w:t xml:space="preserve"> people</w:t>
      </w:r>
      <w:r w:rsidRPr="001A3EE3">
        <w:rPr>
          <w:rFonts w:eastAsia="Calibri"/>
          <w:sz w:val="16"/>
        </w:rPr>
        <w:t xml:space="preserve"> in advanced democracies as well as “developing” nations </w:t>
      </w:r>
      <w:r w:rsidRPr="001A3EE3">
        <w:rPr>
          <w:rFonts w:eastAsia="Calibri"/>
          <w:highlight w:val="cyan"/>
          <w:u w:val="single"/>
        </w:rPr>
        <w:t>value</w:t>
      </w:r>
      <w:r w:rsidRPr="001A3EE3">
        <w:rPr>
          <w:rFonts w:eastAsia="Calibri"/>
          <w:sz w:val="16"/>
        </w:rPr>
        <w:t xml:space="preserve"> </w:t>
      </w:r>
      <w:r w:rsidRPr="001A3EE3">
        <w:rPr>
          <w:rFonts w:eastAsia="Calibri"/>
          <w:iCs/>
          <w:u w:val="single"/>
          <w:bdr w:val="single" w:sz="8" w:space="0" w:color="auto"/>
        </w:rPr>
        <w:t>particular</w:t>
      </w:r>
      <w:r w:rsidRPr="001A3EE3">
        <w:rPr>
          <w:rFonts w:eastAsia="Calibri"/>
          <w:sz w:val="16"/>
        </w:rPr>
        <w:t xml:space="preserve"> </w:t>
      </w:r>
      <w:r w:rsidRPr="001A3EE3">
        <w:rPr>
          <w:rFonts w:eastAsia="Calibri"/>
          <w:u w:val="single"/>
        </w:rPr>
        <w:t>attachments—to</w:t>
      </w:r>
      <w:r w:rsidRPr="001A3EE3">
        <w:rPr>
          <w:rFonts w:eastAsia="Calibri"/>
          <w:sz w:val="16"/>
        </w:rPr>
        <w:t xml:space="preserve"> </w:t>
      </w:r>
      <w:r w:rsidRPr="001A3EE3">
        <w:rPr>
          <w:rFonts w:eastAsia="Calibri"/>
          <w:iCs/>
          <w:highlight w:val="cyan"/>
          <w:u w:val="single"/>
          <w:bdr w:val="single" w:sz="8" w:space="0" w:color="auto"/>
        </w:rPr>
        <w:t>local communities</w:t>
      </w:r>
      <w:r w:rsidRPr="001A3EE3">
        <w:rPr>
          <w:rFonts w:eastAsia="Calibri"/>
          <w:sz w:val="16"/>
        </w:rPr>
        <w:t xml:space="preserve"> </w:t>
      </w:r>
      <w:r w:rsidRPr="001A3EE3">
        <w:rPr>
          <w:rFonts w:eastAsia="Calibri"/>
          <w:u w:val="single"/>
        </w:rPr>
        <w:t>and to the nation, to friends and family and compatriots</w:t>
      </w:r>
      <w:r w:rsidRPr="001A3EE3">
        <w:rPr>
          <w:rFonts w:eastAsia="Calibri"/>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1A3EE3">
        <w:rPr>
          <w:rFonts w:eastAsia="Calibri"/>
          <w:u w:val="single"/>
        </w:rPr>
        <w:t>the</w:t>
      </w:r>
      <w:r w:rsidRPr="001A3EE3">
        <w:rPr>
          <w:rFonts w:eastAsia="Calibri"/>
          <w:sz w:val="16"/>
        </w:rPr>
        <w:t xml:space="preserve"> </w:t>
      </w:r>
      <w:r w:rsidRPr="001A3EE3">
        <w:rPr>
          <w:rFonts w:eastAsia="Calibri"/>
          <w:iCs/>
          <w:highlight w:val="cyan"/>
          <w:u w:val="single"/>
          <w:bdr w:val="single" w:sz="8" w:space="0" w:color="auto"/>
        </w:rPr>
        <w:t>responses</w:t>
      </w:r>
      <w:r w:rsidRPr="001A3EE3">
        <w:rPr>
          <w:rFonts w:eastAsia="Calibri"/>
          <w:sz w:val="16"/>
          <w:highlight w:val="cyan"/>
        </w:rPr>
        <w:t xml:space="preserve"> </w:t>
      </w:r>
      <w:r w:rsidRPr="001A3EE3">
        <w:rPr>
          <w:rFonts w:eastAsia="Calibri"/>
          <w:highlight w:val="cyan"/>
          <w:u w:val="single"/>
        </w:rPr>
        <w:t>required</w:t>
      </w:r>
      <w:r w:rsidRPr="001A3EE3">
        <w:rPr>
          <w:rFonts w:eastAsia="Calibri"/>
          <w:u w:val="single"/>
        </w:rPr>
        <w:t xml:space="preserve"> of us </w:t>
      </w:r>
      <w:r w:rsidRPr="001A3EE3">
        <w:rPr>
          <w:rFonts w:eastAsia="Calibri"/>
          <w:highlight w:val="cyan"/>
          <w:u w:val="single"/>
        </w:rPr>
        <w:t>may be</w:t>
      </w:r>
      <w:r w:rsidRPr="001A3EE3">
        <w:rPr>
          <w:rFonts w:eastAsia="Calibri"/>
          <w:sz w:val="16"/>
          <w:highlight w:val="cyan"/>
        </w:rPr>
        <w:t xml:space="preserve"> </w:t>
      </w:r>
      <w:r w:rsidRPr="001A3EE3">
        <w:rPr>
          <w:rFonts w:eastAsia="Calibri"/>
          <w:iCs/>
          <w:highlight w:val="cyan"/>
          <w:u w:val="single"/>
          <w:bdr w:val="single" w:sz="8" w:space="0" w:color="auto"/>
        </w:rPr>
        <w:t>limited</w:t>
      </w:r>
      <w:r w:rsidRPr="001A3EE3">
        <w:rPr>
          <w:rFonts w:eastAsia="Calibri"/>
          <w:sz w:val="16"/>
        </w:rPr>
        <w:t>—rightly—</w:t>
      </w:r>
      <w:r w:rsidRPr="001A3EE3">
        <w:rPr>
          <w:rFonts w:eastAsia="Calibri"/>
          <w:u w:val="single"/>
        </w:rPr>
        <w:t>by our special attachments</w:t>
      </w:r>
      <w:r w:rsidRPr="001A3EE3">
        <w:rPr>
          <w:rFonts w:eastAsia="Calibri"/>
          <w:sz w:val="16"/>
        </w:rPr>
        <w:t xml:space="preserve">. Disregarding such attachments, </w:t>
      </w:r>
      <w:r w:rsidRPr="001A3EE3">
        <w:rPr>
          <w:rFonts w:eastAsia="Calibri"/>
          <w:highlight w:val="cyan"/>
          <w:u w:val="single"/>
        </w:rPr>
        <w:t>universal util</w:t>
      </w:r>
      <w:r w:rsidRPr="001A3EE3">
        <w:rPr>
          <w:rFonts w:eastAsia="Calibri"/>
          <w:u w:val="single"/>
        </w:rPr>
        <w:t>itarianism is</w:t>
      </w:r>
      <w:r w:rsidRPr="001A3EE3">
        <w:rPr>
          <w:rFonts w:eastAsia="Calibri"/>
          <w:sz w:val="16"/>
        </w:rPr>
        <w:t xml:space="preserve"> </w:t>
      </w:r>
      <w:r w:rsidRPr="001A3EE3">
        <w:rPr>
          <w:rFonts w:eastAsia="Calibri"/>
          <w:iCs/>
          <w:sz w:val="24"/>
          <w:szCs w:val="24"/>
          <w:highlight w:val="cyan"/>
          <w:u w:val="single"/>
          <w:bdr w:val="single" w:sz="8" w:space="0" w:color="auto"/>
        </w:rPr>
        <w:t>inapplicable to the real world of politics</w:t>
      </w:r>
      <w:r w:rsidRPr="001A3EE3">
        <w:rPr>
          <w:rFonts w:eastAsia="Calibri"/>
          <w:sz w:val="16"/>
          <w:szCs w:val="16"/>
        </w:rPr>
        <w:t>.</w:t>
      </w:r>
    </w:p>
    <w:p w14:paraId="4BE1A87E" w14:textId="77777777" w:rsidR="003120E2" w:rsidRPr="001A3EE3" w:rsidRDefault="003120E2" w:rsidP="003120E2">
      <w:pPr>
        <w:rPr>
          <w:rFonts w:eastAsia="Calibri"/>
          <w:sz w:val="16"/>
        </w:rPr>
      </w:pPr>
      <w:r w:rsidRPr="001A3EE3">
        <w:rPr>
          <w:rFonts w:eastAsia="Calibri"/>
          <w:sz w:val="16"/>
        </w:rPr>
        <w:t xml:space="preserve">So is the view that all human beings want the same things. Yes, </w:t>
      </w:r>
      <w:r w:rsidRPr="001A3EE3">
        <w:rPr>
          <w:rFonts w:eastAsia="Calibri"/>
          <w:u w:val="single"/>
        </w:rPr>
        <w:t>there is a</w:t>
      </w:r>
      <w:r w:rsidRPr="001A3EE3">
        <w:rPr>
          <w:rFonts w:eastAsia="Calibri"/>
          <w:sz w:val="16"/>
        </w:rPr>
        <w:t xml:space="preserve"> universal </w:t>
      </w:r>
      <w:r w:rsidRPr="001A3EE3">
        <w:rPr>
          <w:rFonts w:eastAsia="Calibri"/>
          <w:u w:val="single"/>
        </w:rPr>
        <w:t xml:space="preserve">aversion to the </w:t>
      </w:r>
      <w:r w:rsidRPr="001A3EE3">
        <w:rPr>
          <w:rFonts w:eastAsia="Calibri"/>
          <w:highlight w:val="cyan"/>
          <w:u w:val="single"/>
        </w:rPr>
        <w:t>great evils</w:t>
      </w:r>
      <w:r w:rsidRPr="001A3EE3">
        <w:rPr>
          <w:rFonts w:eastAsia="Calibri"/>
          <w:u w:val="single"/>
        </w:rPr>
        <w:t xml:space="preserve"> of the human condition</w:t>
      </w:r>
      <w:r w:rsidRPr="001A3EE3">
        <w:rPr>
          <w:rFonts w:eastAsia="Calibri"/>
          <w:sz w:val="16"/>
        </w:rPr>
        <w:t>—</w:t>
      </w:r>
      <w:r w:rsidRPr="001A3EE3">
        <w:rPr>
          <w:rFonts w:eastAsia="Calibri"/>
          <w:iCs/>
          <w:highlight w:val="cyan"/>
          <w:u w:val="single"/>
          <w:bdr w:val="single" w:sz="8" w:space="0" w:color="auto"/>
        </w:rPr>
        <w:t>poverty</w:t>
      </w:r>
      <w:r w:rsidRPr="001A3EE3">
        <w:rPr>
          <w:rFonts w:eastAsia="Calibri"/>
          <w:sz w:val="16"/>
          <w:highlight w:val="cyan"/>
        </w:rPr>
        <w:t xml:space="preserve">, </w:t>
      </w:r>
      <w:r w:rsidRPr="001A3EE3">
        <w:rPr>
          <w:rFonts w:eastAsia="Calibri"/>
          <w:iCs/>
          <w:highlight w:val="cyan"/>
          <w:u w:val="single"/>
          <w:bdr w:val="single" w:sz="8" w:space="0" w:color="auto"/>
        </w:rPr>
        <w:t>famine</w:t>
      </w:r>
      <w:r w:rsidRPr="001A3EE3">
        <w:rPr>
          <w:rFonts w:eastAsia="Calibri"/>
          <w:sz w:val="16"/>
        </w:rPr>
        <w:t xml:space="preserve">, pestilence, </w:t>
      </w:r>
      <w:r w:rsidRPr="001A3EE3">
        <w:rPr>
          <w:rFonts w:eastAsia="Calibri"/>
          <w:highlight w:val="cyan"/>
          <w:u w:val="single"/>
        </w:rPr>
        <w:t>and</w:t>
      </w:r>
      <w:r w:rsidRPr="001A3EE3">
        <w:rPr>
          <w:rFonts w:eastAsia="Calibri"/>
          <w:sz w:val="16"/>
          <w:highlight w:val="cyan"/>
        </w:rPr>
        <w:t xml:space="preserve"> </w:t>
      </w:r>
      <w:r w:rsidRPr="001A3EE3">
        <w:rPr>
          <w:rFonts w:eastAsia="Calibri"/>
          <w:iCs/>
          <w:highlight w:val="cyan"/>
          <w:u w:val="single"/>
          <w:bdr w:val="single" w:sz="8" w:space="0" w:color="auto"/>
        </w:rPr>
        <w:t>violence</w:t>
      </w:r>
      <w:r w:rsidRPr="001A3EE3">
        <w:rPr>
          <w:rFonts w:eastAsia="Calibri"/>
          <w:sz w:val="16"/>
        </w:rPr>
        <w:t xml:space="preserve">. And if the U.S. Declaration of Independence is correct, every human being is morally equal and possesses inalienable, inviolable rights. </w:t>
      </w:r>
      <w:r w:rsidRPr="001A3EE3">
        <w:rPr>
          <w:rFonts w:eastAsia="Calibri"/>
          <w:u w:val="single"/>
        </w:rPr>
        <w:t>It</w:t>
      </w:r>
      <w:r w:rsidRPr="001A3EE3">
        <w:rPr>
          <w:rFonts w:eastAsia="Calibri"/>
          <w:sz w:val="16"/>
        </w:rPr>
        <w:t xml:space="preserve"> </w:t>
      </w:r>
      <w:r w:rsidRPr="001A3EE3">
        <w:rPr>
          <w:rFonts w:eastAsia="Calibri"/>
          <w:iCs/>
          <w:highlight w:val="cyan"/>
          <w:u w:val="single"/>
          <w:bdr w:val="single" w:sz="8" w:space="0" w:color="auto"/>
        </w:rPr>
        <w:t>does not follow</w:t>
      </w:r>
      <w:r w:rsidRPr="001A3EE3">
        <w:rPr>
          <w:rFonts w:eastAsia="Calibri"/>
          <w:sz w:val="16"/>
        </w:rPr>
        <w:t xml:space="preserve">, </w:t>
      </w:r>
      <w:r w:rsidRPr="001A3EE3">
        <w:rPr>
          <w:rFonts w:eastAsia="Calibri"/>
          <w:u w:val="single"/>
        </w:rPr>
        <w:t xml:space="preserve">however, that </w:t>
      </w:r>
      <w:r w:rsidRPr="001A3EE3">
        <w:rPr>
          <w:rFonts w:eastAsia="Calibri"/>
          <w:highlight w:val="cyan"/>
          <w:u w:val="single"/>
        </w:rPr>
        <w:t>everyone</w:t>
      </w:r>
      <w:r w:rsidRPr="001A3EE3">
        <w:rPr>
          <w:rFonts w:eastAsia="Calibri"/>
          <w:sz w:val="16"/>
          <w:highlight w:val="cyan"/>
        </w:rPr>
        <w:t xml:space="preserve"> </w:t>
      </w:r>
      <w:r w:rsidRPr="001A3EE3">
        <w:rPr>
          <w:rFonts w:eastAsia="Calibri"/>
          <w:iCs/>
          <w:highlight w:val="cyan"/>
          <w:u w:val="single"/>
          <w:bdr w:val="single" w:sz="8" w:space="0" w:color="auto"/>
        </w:rPr>
        <w:t>prizes</w:t>
      </w:r>
      <w:r w:rsidRPr="001A3EE3">
        <w:rPr>
          <w:rFonts w:eastAsia="Calibri"/>
          <w:sz w:val="16"/>
          <w:highlight w:val="cyan"/>
        </w:rPr>
        <w:t xml:space="preserve"> </w:t>
      </w:r>
      <w:r w:rsidRPr="001A3EE3">
        <w:rPr>
          <w:rFonts w:eastAsia="Calibri"/>
          <w:highlight w:val="cyan"/>
          <w:u w:val="single"/>
        </w:rPr>
        <w:t>these</w:t>
      </w:r>
      <w:r w:rsidRPr="001A3EE3">
        <w:rPr>
          <w:rFonts w:eastAsia="Calibri"/>
          <w:sz w:val="16"/>
        </w:rPr>
        <w:t xml:space="preserve"> rights or wants to live in a liberal democracy. </w:t>
      </w:r>
      <w:r w:rsidRPr="001A3EE3">
        <w:rPr>
          <w:rFonts w:eastAsia="Calibri"/>
          <w:u w:val="single"/>
        </w:rPr>
        <w:t>The need for</w:t>
      </w:r>
      <w:r w:rsidRPr="001A3EE3">
        <w:rPr>
          <w:rFonts w:eastAsia="Calibri"/>
          <w:sz w:val="16"/>
        </w:rPr>
        <w:t xml:space="preserve"> </w:t>
      </w:r>
      <w:r w:rsidRPr="001A3EE3">
        <w:rPr>
          <w:rFonts w:eastAsia="Calibri"/>
          <w:iCs/>
          <w:u w:val="single"/>
          <w:bdr w:val="single" w:sz="8" w:space="0" w:color="auto"/>
        </w:rPr>
        <w:t>security</w:t>
      </w:r>
      <w:r w:rsidRPr="001A3EE3">
        <w:rPr>
          <w:rFonts w:eastAsia="Calibri"/>
          <w:sz w:val="16"/>
        </w:rPr>
        <w:t xml:space="preserve"> </w:t>
      </w:r>
      <w:r w:rsidRPr="001A3EE3">
        <w:rPr>
          <w:rFonts w:eastAsia="Calibri"/>
          <w:u w:val="single"/>
        </w:rPr>
        <w:t>often trumps the desire</w:t>
      </w:r>
      <w:r w:rsidRPr="001A3EE3">
        <w:rPr>
          <w:rFonts w:eastAsia="Calibri"/>
          <w:sz w:val="16"/>
        </w:rPr>
        <w:t xml:space="preserve"> for democracy. Many </w:t>
      </w:r>
      <w:r w:rsidRPr="001A3EE3">
        <w:rPr>
          <w:rFonts w:eastAsia="Calibri"/>
          <w:u w:val="single"/>
        </w:rPr>
        <w:t>individuals experience freedom as a</w:t>
      </w:r>
      <w:r w:rsidRPr="001A3EE3">
        <w:rPr>
          <w:rFonts w:eastAsia="Calibri"/>
          <w:sz w:val="16"/>
        </w:rPr>
        <w:t xml:space="preserve"> </w:t>
      </w:r>
      <w:r w:rsidRPr="001A3EE3">
        <w:rPr>
          <w:rFonts w:eastAsia="Calibri"/>
          <w:iCs/>
          <w:u w:val="single"/>
          <w:bdr w:val="single" w:sz="8" w:space="0" w:color="auto"/>
        </w:rPr>
        <w:t>burden, not an opportunity</w:t>
      </w:r>
      <w:r w:rsidRPr="001A3EE3">
        <w:rPr>
          <w:rFonts w:eastAsia="Calibri"/>
          <w:sz w:val="16"/>
        </w:rPr>
        <w:t xml:space="preserve">, </w:t>
      </w:r>
      <w:r w:rsidRPr="001A3EE3">
        <w:rPr>
          <w:rFonts w:eastAsia="Calibri"/>
          <w:u w:val="single"/>
        </w:rPr>
        <w:t>and</w:t>
      </w:r>
      <w:r w:rsidRPr="001A3EE3">
        <w:rPr>
          <w:rFonts w:eastAsia="Calibri"/>
          <w:sz w:val="16"/>
        </w:rPr>
        <w:t xml:space="preserve"> a sense of superiority, individual or collective, </w:t>
      </w:r>
      <w:r w:rsidRPr="001A3EE3">
        <w:rPr>
          <w:rFonts w:eastAsia="Calibri"/>
          <w:u w:val="single"/>
        </w:rPr>
        <w:t>often</w:t>
      </w:r>
      <w:r w:rsidRPr="001A3EE3">
        <w:rPr>
          <w:rFonts w:eastAsia="Calibri"/>
          <w:sz w:val="16"/>
        </w:rPr>
        <w:t xml:space="preserve"> </w:t>
      </w:r>
      <w:r w:rsidRPr="001A3EE3">
        <w:rPr>
          <w:rFonts w:eastAsia="Calibri"/>
          <w:iCs/>
          <w:u w:val="single"/>
          <w:bdr w:val="single" w:sz="8" w:space="0" w:color="auto"/>
        </w:rPr>
        <w:t>drives out</w:t>
      </w:r>
      <w:r w:rsidRPr="001A3EE3">
        <w:rPr>
          <w:rFonts w:eastAsia="Calibri"/>
          <w:sz w:val="16"/>
        </w:rPr>
        <w:t xml:space="preserve"> the </w:t>
      </w:r>
      <w:r w:rsidRPr="001A3EE3">
        <w:rPr>
          <w:rFonts w:eastAsia="Calibri"/>
          <w:u w:val="single"/>
        </w:rPr>
        <w:t>awareness of moral equality</w:t>
      </w:r>
      <w:r w:rsidRPr="001A3EE3">
        <w:rPr>
          <w:rFonts w:eastAsia="Calibri"/>
          <w:sz w:val="16"/>
        </w:rPr>
        <w:t xml:space="preserve">. </w:t>
      </w:r>
      <w:r w:rsidRPr="001A3EE3">
        <w:rPr>
          <w:rFonts w:eastAsia="Calibri"/>
          <w:u w:val="single"/>
        </w:rPr>
        <w:t>Ignoring these realities leads to</w:t>
      </w:r>
      <w:r w:rsidRPr="001A3EE3">
        <w:rPr>
          <w:rFonts w:eastAsia="Calibri"/>
          <w:sz w:val="16"/>
        </w:rPr>
        <w:t xml:space="preserve"> </w:t>
      </w:r>
      <w:r w:rsidRPr="001A3EE3">
        <w:rPr>
          <w:rFonts w:eastAsia="Calibri"/>
          <w:iCs/>
          <w:u w:val="single"/>
          <w:bdr w:val="single" w:sz="8" w:space="0" w:color="auto"/>
        </w:rPr>
        <w:t>expensive mistakes</w:t>
      </w:r>
      <w:r w:rsidRPr="001A3EE3">
        <w:rPr>
          <w:rFonts w:eastAsia="Calibri"/>
          <w:sz w:val="16"/>
        </w:rPr>
        <w:t>, such as believing that liberal democracy will emerge when tyrants are removed.</w:t>
      </w:r>
    </w:p>
    <w:p w14:paraId="2B09C064" w14:textId="77777777" w:rsidR="003120E2" w:rsidRPr="001A3EE3" w:rsidRDefault="003120E2" w:rsidP="003120E2">
      <w:pPr>
        <w:keepNext/>
        <w:keepLines/>
        <w:spacing w:before="40" w:after="0"/>
        <w:outlineLvl w:val="3"/>
        <w:rPr>
          <w:rFonts w:eastAsiaTheme="majorEastAsia" w:cstheme="majorBidi"/>
          <w:b/>
          <w:iCs/>
          <w:sz w:val="26"/>
        </w:rPr>
      </w:pPr>
      <w:r w:rsidRPr="001A3EE3">
        <w:rPr>
          <w:rFonts w:eastAsiaTheme="majorEastAsia" w:cstheme="majorBidi"/>
          <w:b/>
          <w:iCs/>
          <w:sz w:val="26"/>
        </w:rPr>
        <w:t xml:space="preserve">No </w:t>
      </w:r>
      <w:r w:rsidRPr="001A3EE3">
        <w:rPr>
          <w:rFonts w:eastAsiaTheme="majorEastAsia" w:cstheme="majorBidi"/>
          <w:b/>
          <w:iCs/>
          <w:sz w:val="26"/>
          <w:u w:val="single"/>
        </w:rPr>
        <w:t>civil war</w:t>
      </w:r>
      <w:r w:rsidRPr="001A3EE3">
        <w:rPr>
          <w:rFonts w:eastAsiaTheme="majorEastAsia" w:cstheme="majorBidi"/>
          <w:b/>
          <w:iCs/>
          <w:sz w:val="26"/>
        </w:rPr>
        <w:t>.</w:t>
      </w:r>
    </w:p>
    <w:p w14:paraId="30269545" w14:textId="77777777" w:rsidR="003120E2" w:rsidRPr="001A3EE3" w:rsidRDefault="003120E2" w:rsidP="003120E2">
      <w:r w:rsidRPr="001A3EE3">
        <w:t xml:space="preserve">Kevin M. </w:t>
      </w:r>
      <w:r w:rsidRPr="001A3EE3">
        <w:rPr>
          <w:b/>
          <w:bCs/>
          <w:sz w:val="26"/>
        </w:rPr>
        <w:t>Levin 25</w:t>
      </w:r>
      <w:r w:rsidRPr="001A3EE3">
        <w:t>, MA, Member, Board of Directors, National Council for History Education, Former Consultant, National Humanities Center, "No, We Are Still Not Heading Toward Another Civil War," Substack, 03/02/2025, https://kevinmlevin.substack.com/p/no-we-are-still-not-heading-toward. [italics in original]</w:t>
      </w:r>
    </w:p>
    <w:p w14:paraId="533942D8" w14:textId="77777777" w:rsidR="003120E2" w:rsidRPr="001A3EE3" w:rsidRDefault="003120E2" w:rsidP="003120E2">
      <w:pPr>
        <w:rPr>
          <w:sz w:val="14"/>
        </w:rPr>
      </w:pPr>
      <w:r w:rsidRPr="001A3EE3">
        <w:rPr>
          <w:sz w:val="14"/>
        </w:rPr>
        <w:t xml:space="preserve">You </w:t>
      </w:r>
      <w:r w:rsidRPr="001A3EE3">
        <w:rPr>
          <w:u w:val="single"/>
        </w:rPr>
        <w:t>can’t open up a</w:t>
      </w:r>
      <w:r w:rsidRPr="001A3EE3">
        <w:rPr>
          <w:sz w:val="14"/>
        </w:rPr>
        <w:t xml:space="preserve"> </w:t>
      </w:r>
      <w:r w:rsidRPr="001A3EE3">
        <w:rPr>
          <w:iCs/>
          <w:u w:val="single"/>
          <w:bdr w:val="single" w:sz="8" w:space="0" w:color="auto"/>
        </w:rPr>
        <w:t>major newspaper</w:t>
      </w:r>
      <w:r w:rsidRPr="001A3EE3">
        <w:rPr>
          <w:sz w:val="14"/>
        </w:rPr>
        <w:t xml:space="preserve"> today </w:t>
      </w:r>
      <w:r w:rsidRPr="001A3EE3">
        <w:rPr>
          <w:u w:val="single"/>
        </w:rPr>
        <w:t xml:space="preserve">without reading a steady stream of </w:t>
      </w:r>
      <w:r w:rsidRPr="001A3EE3">
        <w:rPr>
          <w:highlight w:val="cyan"/>
          <w:u w:val="single"/>
        </w:rPr>
        <w:t>op-eds</w:t>
      </w:r>
      <w:r w:rsidRPr="001A3EE3">
        <w:rPr>
          <w:u w:val="single"/>
        </w:rPr>
        <w:t xml:space="preserve"> lamenting the</w:t>
      </w:r>
      <w:r w:rsidRPr="001A3EE3">
        <w:rPr>
          <w:sz w:val="14"/>
        </w:rPr>
        <w:t xml:space="preserve"> </w:t>
      </w:r>
      <w:r w:rsidRPr="001A3EE3">
        <w:rPr>
          <w:iCs/>
          <w:u w:val="single"/>
          <w:bdr w:val="single" w:sz="8" w:space="0" w:color="auto"/>
        </w:rPr>
        <w:t>end</w:t>
      </w:r>
      <w:r w:rsidRPr="001A3EE3">
        <w:rPr>
          <w:sz w:val="14"/>
        </w:rPr>
        <w:t xml:space="preserve"> </w:t>
      </w:r>
      <w:r w:rsidRPr="001A3EE3">
        <w:rPr>
          <w:u w:val="single"/>
        </w:rPr>
        <w:t>of democracy in the</w:t>
      </w:r>
      <w:r w:rsidRPr="001A3EE3">
        <w:rPr>
          <w:sz w:val="14"/>
        </w:rPr>
        <w:t xml:space="preserve"> </w:t>
      </w:r>
      <w:r w:rsidRPr="001A3EE3">
        <w:rPr>
          <w:iCs/>
          <w:u w:val="single"/>
          <w:bdr w:val="single" w:sz="8" w:space="0" w:color="auto"/>
        </w:rPr>
        <w:t>U</w:t>
      </w:r>
      <w:r w:rsidRPr="001A3EE3">
        <w:rPr>
          <w:sz w:val="14"/>
        </w:rPr>
        <w:t xml:space="preserve">nited </w:t>
      </w:r>
      <w:r w:rsidRPr="001A3EE3">
        <w:rPr>
          <w:iCs/>
          <w:u w:val="single"/>
          <w:bdr w:val="single" w:sz="8" w:space="0" w:color="auto"/>
        </w:rPr>
        <w:t>S</w:t>
      </w:r>
      <w:r w:rsidRPr="001A3EE3">
        <w:rPr>
          <w:sz w:val="14"/>
        </w:rPr>
        <w:t xml:space="preserve">tates or come across a poll </w:t>
      </w:r>
      <w:r w:rsidRPr="001A3EE3">
        <w:rPr>
          <w:highlight w:val="cyan"/>
          <w:u w:val="single"/>
        </w:rPr>
        <w:t>predicting</w:t>
      </w:r>
      <w:r w:rsidRPr="001A3EE3">
        <w:rPr>
          <w:u w:val="single"/>
        </w:rPr>
        <w:t xml:space="preserve"> a</w:t>
      </w:r>
      <w:r w:rsidRPr="001A3EE3">
        <w:rPr>
          <w:sz w:val="14"/>
        </w:rPr>
        <w:t xml:space="preserve"> </w:t>
      </w:r>
      <w:r w:rsidRPr="001A3EE3">
        <w:rPr>
          <w:iCs/>
          <w:highlight w:val="cyan"/>
          <w:u w:val="single"/>
          <w:bdr w:val="single" w:sz="8" w:space="0" w:color="auto"/>
        </w:rPr>
        <w:t>civil war</w:t>
      </w:r>
      <w:r w:rsidRPr="001A3EE3">
        <w:rPr>
          <w:sz w:val="14"/>
        </w:rPr>
        <w:t xml:space="preserve"> </w:t>
      </w:r>
      <w:r w:rsidRPr="001A3EE3">
        <w:rPr>
          <w:u w:val="single"/>
        </w:rPr>
        <w:t>in the next few years</w:t>
      </w:r>
      <w:r w:rsidRPr="001A3EE3">
        <w:rPr>
          <w:sz w:val="14"/>
        </w:rPr>
        <w:t xml:space="preserve">. There is </w:t>
      </w:r>
      <w:r w:rsidRPr="001A3EE3">
        <w:rPr>
          <w:u w:val="single"/>
        </w:rPr>
        <w:t>a</w:t>
      </w:r>
      <w:r w:rsidRPr="001A3EE3">
        <w:rPr>
          <w:sz w:val="14"/>
        </w:rPr>
        <w:t xml:space="preserve"> </w:t>
      </w:r>
      <w:r w:rsidRPr="001A3EE3">
        <w:rPr>
          <w:iCs/>
          <w:highlight w:val="cyan"/>
          <w:u w:val="single"/>
          <w:bdr w:val="single" w:sz="8" w:space="0" w:color="auto"/>
        </w:rPr>
        <w:t>balm for</w:t>
      </w:r>
      <w:r w:rsidRPr="001A3EE3">
        <w:rPr>
          <w:sz w:val="14"/>
        </w:rPr>
        <w:t xml:space="preserve"> such </w:t>
      </w:r>
      <w:r w:rsidRPr="001A3EE3">
        <w:rPr>
          <w:iCs/>
          <w:highlight w:val="cyan"/>
          <w:u w:val="single"/>
          <w:bdr w:val="single" w:sz="8" w:space="0" w:color="auto"/>
        </w:rPr>
        <w:t>doom and gloom</w:t>
      </w:r>
      <w:r w:rsidRPr="001A3EE3">
        <w:rPr>
          <w:sz w:val="14"/>
        </w:rPr>
        <w:t xml:space="preserve"> </w:t>
      </w:r>
      <w:r w:rsidRPr="001A3EE3">
        <w:rPr>
          <w:u w:val="single"/>
        </w:rPr>
        <w:t xml:space="preserve">predictions: It’s </w:t>
      </w:r>
      <w:r w:rsidRPr="001A3EE3">
        <w:rPr>
          <w:highlight w:val="cyan"/>
          <w:u w:val="single"/>
        </w:rPr>
        <w:t>called</w:t>
      </w:r>
      <w:r w:rsidRPr="001A3EE3">
        <w:rPr>
          <w:sz w:val="14"/>
          <w:highlight w:val="cyan"/>
        </w:rPr>
        <w:t xml:space="preserve"> </w:t>
      </w:r>
      <w:r w:rsidRPr="001A3EE3">
        <w:rPr>
          <w:iCs/>
          <w:highlight w:val="cyan"/>
          <w:u w:val="single"/>
          <w:bdr w:val="single" w:sz="8" w:space="0" w:color="auto"/>
        </w:rPr>
        <w:t>history</w:t>
      </w:r>
      <w:r w:rsidRPr="001A3EE3">
        <w:rPr>
          <w:sz w:val="14"/>
        </w:rPr>
        <w:t>.</w:t>
      </w:r>
    </w:p>
    <w:p w14:paraId="56C63CF2" w14:textId="77777777" w:rsidR="003120E2" w:rsidRPr="001A3EE3" w:rsidRDefault="003120E2" w:rsidP="003120E2">
      <w:pPr>
        <w:rPr>
          <w:sz w:val="14"/>
        </w:rPr>
      </w:pPr>
      <w:r w:rsidRPr="001A3EE3">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E1D0003" w14:textId="77777777" w:rsidR="003120E2" w:rsidRPr="001A3EE3" w:rsidRDefault="003120E2" w:rsidP="003120E2">
      <w:pPr>
        <w:rPr>
          <w:sz w:val="14"/>
        </w:rPr>
      </w:pPr>
      <w:r w:rsidRPr="001A3EE3">
        <w:rPr>
          <w:sz w:val="14"/>
        </w:rPr>
        <w:t>There is certainly much to be worried about. We can’t go a day without reading about violent incidents taking place around the country.</w:t>
      </w:r>
    </w:p>
    <w:p w14:paraId="09961C61" w14:textId="77777777" w:rsidR="003120E2" w:rsidRPr="001A3EE3" w:rsidRDefault="003120E2" w:rsidP="003120E2">
      <w:pPr>
        <w:rPr>
          <w:sz w:val="14"/>
        </w:rPr>
      </w:pPr>
      <w:r w:rsidRPr="001A3EE3">
        <w:rPr>
          <w:sz w:val="14"/>
        </w:rPr>
        <w:t>But “unprecedented”? Really?</w:t>
      </w:r>
    </w:p>
    <w:p w14:paraId="5ECB6BEF" w14:textId="77777777" w:rsidR="003120E2" w:rsidRPr="001A3EE3" w:rsidRDefault="003120E2" w:rsidP="003120E2">
      <w:pPr>
        <w:rPr>
          <w:sz w:val="14"/>
        </w:rPr>
      </w:pPr>
      <w:r w:rsidRPr="001A3EE3">
        <w:rPr>
          <w:sz w:val="14"/>
        </w:rPr>
        <w:t xml:space="preserve">The point isn’t to suggest that these are not serious problems or that we shouldn’t be addressing them. We most certainly should, but </w:t>
      </w:r>
      <w:r w:rsidRPr="001A3EE3">
        <w:rPr>
          <w:u w:val="single"/>
        </w:rPr>
        <w:t>we</w:t>
      </w:r>
      <w:r w:rsidRPr="001A3EE3">
        <w:rPr>
          <w:sz w:val="14"/>
        </w:rPr>
        <w:t xml:space="preserve"> also </w:t>
      </w:r>
      <w:r w:rsidRPr="001A3EE3">
        <w:rPr>
          <w:u w:val="single"/>
        </w:rPr>
        <w:t>need to do a better job of placing them in</w:t>
      </w:r>
      <w:r w:rsidRPr="001A3EE3">
        <w:rPr>
          <w:sz w:val="14"/>
        </w:rPr>
        <w:t xml:space="preserve"> </w:t>
      </w:r>
      <w:r w:rsidRPr="001A3EE3">
        <w:rPr>
          <w:iCs/>
          <w:u w:val="single"/>
          <w:bdr w:val="single" w:sz="8" w:space="0" w:color="auto"/>
        </w:rPr>
        <w:t>historical</w:t>
      </w:r>
      <w:r w:rsidRPr="001A3EE3">
        <w:rPr>
          <w:sz w:val="14"/>
        </w:rPr>
        <w:t xml:space="preserve"> </w:t>
      </w:r>
      <w:r w:rsidRPr="001A3EE3">
        <w:rPr>
          <w:u w:val="single"/>
        </w:rPr>
        <w:t>context</w:t>
      </w:r>
      <w:r w:rsidRPr="001A3EE3">
        <w:rPr>
          <w:sz w:val="14"/>
        </w:rPr>
        <w:t xml:space="preserve">. Somehow, in this mode of thought </w:t>
      </w:r>
      <w:r w:rsidRPr="001A3EE3">
        <w:rPr>
          <w:u w:val="single"/>
        </w:rPr>
        <w:t>we</w:t>
      </w:r>
      <w:r w:rsidRPr="001A3EE3">
        <w:rPr>
          <w:sz w:val="14"/>
        </w:rPr>
        <w:t xml:space="preserve"> </w:t>
      </w:r>
      <w:r w:rsidRPr="001A3EE3">
        <w:rPr>
          <w:iCs/>
          <w:u w:val="single"/>
          <w:bdr w:val="single" w:sz="8" w:space="0" w:color="auto"/>
        </w:rPr>
        <w:t>lose all sight</w:t>
      </w:r>
      <w:r w:rsidRPr="001A3EE3">
        <w:rPr>
          <w:sz w:val="14"/>
        </w:rPr>
        <w:t xml:space="preserve"> </w:t>
      </w:r>
      <w:r w:rsidRPr="001A3EE3">
        <w:rPr>
          <w:u w:val="single"/>
        </w:rPr>
        <w:t>of history and context</w:t>
      </w:r>
      <w:r w:rsidRPr="001A3EE3">
        <w:rPr>
          <w:sz w:val="14"/>
        </w:rPr>
        <w:t>.</w:t>
      </w:r>
    </w:p>
    <w:p w14:paraId="3CF8A098" w14:textId="77777777" w:rsidR="003120E2" w:rsidRPr="001A3EE3" w:rsidRDefault="003120E2" w:rsidP="003120E2">
      <w:pPr>
        <w:rPr>
          <w:sz w:val="14"/>
        </w:rPr>
      </w:pPr>
      <w:r w:rsidRPr="001A3EE3">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2935A8DC" w14:textId="77777777" w:rsidR="003120E2" w:rsidRPr="001A3EE3" w:rsidRDefault="003120E2" w:rsidP="003120E2">
      <w:pPr>
        <w:rPr>
          <w:sz w:val="14"/>
        </w:rPr>
      </w:pPr>
      <w:r w:rsidRPr="001A3EE3">
        <w:rPr>
          <w:sz w:val="14"/>
        </w:rPr>
        <w:t xml:space="preserve">The </w:t>
      </w:r>
      <w:r w:rsidRPr="001A3EE3">
        <w:rPr>
          <w:u w:val="single"/>
        </w:rPr>
        <w:t>problem</w:t>
      </w:r>
      <w:r w:rsidRPr="001A3EE3">
        <w:rPr>
          <w:sz w:val="14"/>
        </w:rPr>
        <w:t xml:space="preserve"> </w:t>
      </w:r>
      <w:r w:rsidRPr="001A3EE3">
        <w:rPr>
          <w:iCs/>
          <w:u w:val="single"/>
          <w:bdr w:val="single" w:sz="8" w:space="0" w:color="auto"/>
        </w:rPr>
        <w:t>isn’t</w:t>
      </w:r>
      <w:r w:rsidRPr="001A3EE3">
        <w:rPr>
          <w:sz w:val="14"/>
        </w:rPr>
        <w:t xml:space="preserve"> </w:t>
      </w:r>
      <w:r w:rsidRPr="001A3EE3">
        <w:rPr>
          <w:u w:val="single"/>
        </w:rPr>
        <w:t>that we don’t know enough about the</w:t>
      </w:r>
      <w:r w:rsidRPr="001A3EE3">
        <w:rPr>
          <w:sz w:val="14"/>
        </w:rPr>
        <w:t xml:space="preserve"> </w:t>
      </w:r>
      <w:r w:rsidRPr="001A3EE3">
        <w:rPr>
          <w:iCs/>
          <w:u w:val="single"/>
          <w:bdr w:val="single" w:sz="8" w:space="0" w:color="auto"/>
        </w:rPr>
        <w:t>conditions</w:t>
      </w:r>
      <w:r w:rsidRPr="001A3EE3">
        <w:rPr>
          <w:sz w:val="14"/>
        </w:rPr>
        <w:t xml:space="preserve"> </w:t>
      </w:r>
      <w:r w:rsidRPr="001A3EE3">
        <w:rPr>
          <w:u w:val="single"/>
        </w:rPr>
        <w:t>that led to war</w:t>
      </w:r>
      <w:r w:rsidRPr="001A3EE3">
        <w:rPr>
          <w:sz w:val="14"/>
        </w:rPr>
        <w:t xml:space="preserve"> in 1861 and which cost roughly 750,000 lives in four short years, though that is certainly lacking, </w:t>
      </w:r>
      <w:r w:rsidRPr="001A3EE3">
        <w:rPr>
          <w:u w:val="single"/>
        </w:rPr>
        <w:t>it’s that we don’t seem to know anything about</w:t>
      </w:r>
      <w:r w:rsidRPr="001A3EE3">
        <w:rPr>
          <w:sz w:val="14"/>
        </w:rPr>
        <w:t xml:space="preserve"> </w:t>
      </w:r>
      <w:r w:rsidRPr="001A3EE3">
        <w:rPr>
          <w:iCs/>
          <w:u w:val="single"/>
          <w:bdr w:val="single" w:sz="8" w:space="0" w:color="auto"/>
        </w:rPr>
        <w:t>any other moment</w:t>
      </w:r>
      <w:r w:rsidRPr="001A3EE3">
        <w:rPr>
          <w:sz w:val="14"/>
        </w:rPr>
        <w:t xml:space="preserve"> </w:t>
      </w:r>
      <w:r w:rsidRPr="001A3EE3">
        <w:rPr>
          <w:u w:val="single"/>
        </w:rPr>
        <w:t>in our history</w:t>
      </w:r>
      <w:r w:rsidRPr="001A3EE3">
        <w:rPr>
          <w:sz w:val="14"/>
        </w:rPr>
        <w:t>.</w:t>
      </w:r>
    </w:p>
    <w:p w14:paraId="0A9BB7E6" w14:textId="77777777" w:rsidR="003120E2" w:rsidRPr="001A3EE3" w:rsidRDefault="003120E2" w:rsidP="003120E2">
      <w:pPr>
        <w:rPr>
          <w:sz w:val="14"/>
        </w:rPr>
      </w:pPr>
      <w:r w:rsidRPr="001A3EE3">
        <w:rPr>
          <w:sz w:val="14"/>
        </w:rPr>
        <w:t>The point here is that history often takes a back seat in these moments when everything appears to be in decline.</w:t>
      </w:r>
    </w:p>
    <w:p w14:paraId="12EA99F8" w14:textId="77777777" w:rsidR="003120E2" w:rsidRPr="001A3EE3" w:rsidRDefault="003120E2" w:rsidP="003120E2">
      <w:pPr>
        <w:rPr>
          <w:sz w:val="14"/>
        </w:rPr>
      </w:pPr>
      <w:r w:rsidRPr="001A3EE3">
        <w:rPr>
          <w:sz w:val="14"/>
        </w:rPr>
        <w:t xml:space="preserve">I’ve recommended Jon Grinspan’s wonderful book about the second half of the nineteenth century titled, </w:t>
      </w:r>
      <w:r w:rsidRPr="001A3EE3">
        <w:rPr>
          <w:iCs/>
          <w:sz w:val="14"/>
        </w:rPr>
        <w:t>The Age of Acrimony: How Americans Fought to Fix Their Democracy</w:t>
      </w:r>
      <w:r w:rsidRPr="001A3EE3">
        <w:rPr>
          <w:sz w:val="14"/>
        </w:rPr>
        <w:t>, 1865-1915, before. Grinspan tells this story through the lives of radical congressman William “Pig Iron” Kelley and his daughter, Florence Kelly. Early in the book, he writes the following:</w:t>
      </w:r>
    </w:p>
    <w:p w14:paraId="4D218766" w14:textId="77777777" w:rsidR="003120E2" w:rsidRPr="001A3EE3" w:rsidRDefault="003120E2" w:rsidP="003120E2">
      <w:pPr>
        <w:rPr>
          <w:sz w:val="14"/>
        </w:rPr>
      </w:pPr>
      <w:r w:rsidRPr="001A3EE3">
        <w:rPr>
          <w:sz w:val="14"/>
        </w:rPr>
        <w:t xml:space="preserve">Americans </w:t>
      </w:r>
      <w:r w:rsidRPr="001A3EE3">
        <w:rPr>
          <w:highlight w:val="cyan"/>
          <w:u w:val="single"/>
        </w:rPr>
        <w:t>claim</w:t>
      </w:r>
      <w:r w:rsidRPr="001A3EE3">
        <w:rPr>
          <w:sz w:val="14"/>
        </w:rPr>
        <w:t xml:space="preserve"> that </w:t>
      </w:r>
      <w:r w:rsidRPr="001A3EE3">
        <w:rPr>
          <w:u w:val="single"/>
        </w:rPr>
        <w:t>we are</w:t>
      </w:r>
      <w:r w:rsidRPr="001A3EE3">
        <w:rPr>
          <w:sz w:val="14"/>
        </w:rPr>
        <w:t xml:space="preserve"> </w:t>
      </w:r>
      <w:r w:rsidRPr="001A3EE3">
        <w:rPr>
          <w:iCs/>
          <w:highlight w:val="cyan"/>
          <w:u w:val="single"/>
          <w:bdr w:val="single" w:sz="8" w:space="0" w:color="auto"/>
        </w:rPr>
        <w:t>more divided</w:t>
      </w:r>
      <w:r w:rsidRPr="001A3EE3">
        <w:rPr>
          <w:sz w:val="14"/>
          <w:highlight w:val="cyan"/>
        </w:rPr>
        <w:t xml:space="preserve"> </w:t>
      </w:r>
      <w:r w:rsidRPr="001A3EE3">
        <w:rPr>
          <w:highlight w:val="cyan"/>
          <w:u w:val="single"/>
        </w:rPr>
        <w:t>than we have been</w:t>
      </w:r>
      <w:r w:rsidRPr="001A3EE3">
        <w:rPr>
          <w:sz w:val="14"/>
        </w:rPr>
        <w:t xml:space="preserve"> since the Civil War, but forget that the lifetime </w:t>
      </w:r>
      <w:r w:rsidRPr="001A3EE3">
        <w:rPr>
          <w:iCs/>
          <w:sz w:val="14"/>
        </w:rPr>
        <w:t>after</w:t>
      </w:r>
      <w:r w:rsidRPr="001A3EE3">
        <w:rPr>
          <w:sz w:val="14"/>
        </w:rPr>
        <w:t xml:space="preserve"> the civil War saw the loudest, roughest political campaigns in our history. </w:t>
      </w:r>
      <w:r w:rsidRPr="001A3EE3">
        <w:rPr>
          <w:u w:val="single"/>
        </w:rPr>
        <w:t>From the</w:t>
      </w:r>
      <w:r w:rsidRPr="001A3EE3">
        <w:rPr>
          <w:sz w:val="14"/>
        </w:rPr>
        <w:t xml:space="preserve"> </w:t>
      </w:r>
      <w:r w:rsidRPr="001A3EE3">
        <w:rPr>
          <w:iCs/>
          <w:highlight w:val="cyan"/>
          <w:u w:val="single"/>
          <w:bdr w:val="single" w:sz="8" w:space="0" w:color="auto"/>
        </w:rPr>
        <w:t>1860s</w:t>
      </w:r>
      <w:r w:rsidRPr="001A3EE3">
        <w:rPr>
          <w:sz w:val="14"/>
          <w:highlight w:val="cyan"/>
        </w:rPr>
        <w:t xml:space="preserve"> </w:t>
      </w:r>
      <w:r w:rsidRPr="001A3EE3">
        <w:rPr>
          <w:highlight w:val="cyan"/>
          <w:u w:val="single"/>
        </w:rPr>
        <w:t>through</w:t>
      </w:r>
      <w:r w:rsidRPr="001A3EE3">
        <w:rPr>
          <w:sz w:val="14"/>
        </w:rPr>
        <w:t xml:space="preserve"> the </w:t>
      </w:r>
      <w:r w:rsidRPr="001A3EE3">
        <w:rPr>
          <w:iCs/>
          <w:u w:val="single"/>
          <w:bdr w:val="single" w:sz="8" w:space="0" w:color="auto"/>
        </w:rPr>
        <w:t xml:space="preserve">early </w:t>
      </w:r>
      <w:r w:rsidRPr="001A3EE3">
        <w:rPr>
          <w:iCs/>
          <w:highlight w:val="cyan"/>
          <w:u w:val="single"/>
          <w:bdr w:val="single" w:sz="8" w:space="0" w:color="auto"/>
        </w:rPr>
        <w:t>1900s</w:t>
      </w:r>
      <w:r w:rsidRPr="001A3EE3">
        <w:rPr>
          <w:sz w:val="14"/>
        </w:rPr>
        <w:t xml:space="preserve">, </w:t>
      </w:r>
      <w:r w:rsidRPr="001A3EE3">
        <w:rPr>
          <w:u w:val="single"/>
        </w:rPr>
        <w:t xml:space="preserve">presidential </w:t>
      </w:r>
      <w:r w:rsidRPr="001A3EE3">
        <w:rPr>
          <w:highlight w:val="cyan"/>
          <w:u w:val="single"/>
        </w:rPr>
        <w:t>elections</w:t>
      </w:r>
      <w:r w:rsidRPr="001A3EE3">
        <w:rPr>
          <w:sz w:val="14"/>
        </w:rPr>
        <w:t xml:space="preserve"> drew the highest turnouts ever reached, were decided by the closest margins, and </w:t>
      </w:r>
      <w:r w:rsidRPr="001A3EE3">
        <w:rPr>
          <w:highlight w:val="cyan"/>
          <w:u w:val="single"/>
        </w:rPr>
        <w:t>witnessed</w:t>
      </w:r>
      <w:r w:rsidRPr="001A3EE3">
        <w:rPr>
          <w:u w:val="single"/>
        </w:rPr>
        <w:t xml:space="preserve"> the </w:t>
      </w:r>
      <w:r w:rsidRPr="001A3EE3">
        <w:rPr>
          <w:highlight w:val="cyan"/>
          <w:u w:val="single"/>
        </w:rPr>
        <w:t>the</w:t>
      </w:r>
      <w:r w:rsidRPr="001A3EE3">
        <w:rPr>
          <w:sz w:val="14"/>
          <w:highlight w:val="cyan"/>
        </w:rPr>
        <w:t xml:space="preserve"> </w:t>
      </w:r>
      <w:r w:rsidRPr="001A3EE3">
        <w:rPr>
          <w:iCs/>
          <w:highlight w:val="cyan"/>
          <w:u w:val="single"/>
          <w:bdr w:val="single" w:sz="8" w:space="0" w:color="auto"/>
        </w:rPr>
        <w:t>most</w:t>
      </w:r>
      <w:r w:rsidRPr="001A3EE3">
        <w:rPr>
          <w:sz w:val="14"/>
          <w:highlight w:val="cyan"/>
        </w:rPr>
        <w:t xml:space="preserve"> </w:t>
      </w:r>
      <w:r w:rsidRPr="001A3EE3">
        <w:rPr>
          <w:highlight w:val="cyan"/>
          <w:u w:val="single"/>
        </w:rPr>
        <w:t>political violence</w:t>
      </w:r>
      <w:r w:rsidRPr="001A3EE3">
        <w:rPr>
          <w:sz w:val="14"/>
        </w:rPr>
        <w:t xml:space="preserve">. </w:t>
      </w:r>
      <w:r w:rsidRPr="001A3EE3">
        <w:rPr>
          <w:iCs/>
          <w:highlight w:val="cyan"/>
          <w:u w:val="single"/>
          <w:bdr w:val="single" w:sz="8" w:space="0" w:color="auto"/>
        </w:rPr>
        <w:t>Racist terror</w:t>
      </w:r>
      <w:r w:rsidRPr="001A3EE3">
        <w:rPr>
          <w:iCs/>
          <w:u w:val="single"/>
          <w:bdr w:val="single" w:sz="8" w:space="0" w:color="auto"/>
        </w:rPr>
        <w:t>ism</w:t>
      </w:r>
      <w:r w:rsidRPr="001A3EE3">
        <w:rPr>
          <w:sz w:val="14"/>
        </w:rPr>
        <w:t xml:space="preserve"> during Reconstruction, political machines that often operated as organized crime syndicates, and the brutal suppression of labor movements made this the deadliest era in American political history. The nation </w:t>
      </w:r>
      <w:r w:rsidRPr="001A3EE3">
        <w:rPr>
          <w:u w:val="single"/>
        </w:rPr>
        <w:t>experienced</w:t>
      </w:r>
      <w:r w:rsidRPr="001A3EE3">
        <w:rPr>
          <w:sz w:val="14"/>
        </w:rPr>
        <w:t xml:space="preserve"> </w:t>
      </w:r>
      <w:r w:rsidRPr="001A3EE3">
        <w:rPr>
          <w:iCs/>
          <w:highlight w:val="cyan"/>
          <w:u w:val="single"/>
          <w:bdr w:val="single" w:sz="8" w:space="0" w:color="auto"/>
        </w:rPr>
        <w:t>one impeachment</w:t>
      </w:r>
      <w:r w:rsidRPr="001A3EE3">
        <w:rPr>
          <w:sz w:val="14"/>
        </w:rPr>
        <w:t xml:space="preserve">, </w:t>
      </w:r>
      <w:r w:rsidRPr="001A3EE3">
        <w:rPr>
          <w:iCs/>
          <w:highlight w:val="cyan"/>
          <w:u w:val="single"/>
          <w:bdr w:val="single" w:sz="8" w:space="0" w:color="auto"/>
        </w:rPr>
        <w:t>two</w:t>
      </w:r>
      <w:r w:rsidRPr="001A3EE3">
        <w:rPr>
          <w:sz w:val="14"/>
        </w:rPr>
        <w:t xml:space="preserve"> presidential </w:t>
      </w:r>
      <w:r w:rsidRPr="001A3EE3">
        <w:rPr>
          <w:highlight w:val="cyan"/>
          <w:u w:val="single"/>
        </w:rPr>
        <w:t>elections</w:t>
      </w:r>
      <w:r w:rsidRPr="001A3EE3">
        <w:rPr>
          <w:u w:val="single"/>
        </w:rPr>
        <w:t xml:space="preserve"> “won” </w:t>
      </w:r>
      <w:r w:rsidRPr="001A3EE3">
        <w:rPr>
          <w:highlight w:val="cyan"/>
          <w:u w:val="single"/>
        </w:rPr>
        <w:t>by</w:t>
      </w:r>
      <w:r w:rsidRPr="001A3EE3">
        <w:rPr>
          <w:u w:val="single"/>
        </w:rPr>
        <w:t xml:space="preserve"> the</w:t>
      </w:r>
      <w:r w:rsidRPr="001A3EE3">
        <w:rPr>
          <w:sz w:val="14"/>
        </w:rPr>
        <w:t xml:space="preserve"> </w:t>
      </w:r>
      <w:r w:rsidRPr="001A3EE3">
        <w:rPr>
          <w:iCs/>
          <w:highlight w:val="cyan"/>
          <w:u w:val="single"/>
          <w:bdr w:val="single" w:sz="8" w:space="0" w:color="auto"/>
        </w:rPr>
        <w:t>loser</w:t>
      </w:r>
      <w:r w:rsidRPr="001A3EE3">
        <w:rPr>
          <w:sz w:val="14"/>
        </w:rPr>
        <w:t xml:space="preserve"> </w:t>
      </w:r>
      <w:r w:rsidRPr="001A3EE3">
        <w:rPr>
          <w:u w:val="single"/>
        </w:rPr>
        <w:t xml:space="preserve">of the popular vote, </w:t>
      </w:r>
      <w:r w:rsidRPr="001A3EE3">
        <w:rPr>
          <w:highlight w:val="cyan"/>
          <w:u w:val="single"/>
        </w:rPr>
        <w:t>and</w:t>
      </w:r>
      <w:r w:rsidRPr="001A3EE3">
        <w:rPr>
          <w:sz w:val="14"/>
          <w:highlight w:val="cyan"/>
        </w:rPr>
        <w:t xml:space="preserve"> </w:t>
      </w:r>
      <w:r w:rsidRPr="001A3EE3">
        <w:rPr>
          <w:iCs/>
          <w:highlight w:val="cyan"/>
          <w:u w:val="single"/>
          <w:bdr w:val="single" w:sz="8" w:space="0" w:color="auto"/>
        </w:rPr>
        <w:t>three pres</w:t>
      </w:r>
      <w:r w:rsidRPr="001A3EE3">
        <w:rPr>
          <w:iCs/>
          <w:u w:val="single"/>
          <w:bdr w:val="single" w:sz="8" w:space="0" w:color="auto"/>
        </w:rPr>
        <w:t xml:space="preserve">idential </w:t>
      </w:r>
      <w:r w:rsidRPr="001A3EE3">
        <w:rPr>
          <w:iCs/>
          <w:highlight w:val="cyan"/>
          <w:u w:val="single"/>
          <w:bdr w:val="single" w:sz="8" w:space="0" w:color="auto"/>
        </w:rPr>
        <w:t>assassinations</w:t>
      </w:r>
      <w:r w:rsidRPr="001A3EE3">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A5438C3" w14:textId="77777777" w:rsidR="003120E2" w:rsidRPr="001A3EE3" w:rsidRDefault="003120E2" w:rsidP="003120E2">
      <w:pPr>
        <w:rPr>
          <w:sz w:val="14"/>
        </w:rPr>
      </w:pPr>
      <w:r w:rsidRPr="001A3EE3">
        <w:rPr>
          <w:sz w:val="14"/>
        </w:rPr>
        <w:t>According to Grinspan, we are not living through unprecedented times. “It’s not that our problems are the same as those of the late nineteenth century—often they are strikingly different—but that the era in between was so unusual.” (p. xii)</w:t>
      </w:r>
    </w:p>
    <w:p w14:paraId="2C12491D" w14:textId="77777777" w:rsidR="003120E2" w:rsidRPr="001A3EE3" w:rsidRDefault="003120E2" w:rsidP="003120E2">
      <w:pPr>
        <w:rPr>
          <w:sz w:val="14"/>
        </w:rPr>
      </w:pPr>
      <w:r w:rsidRPr="001A3EE3">
        <w:rPr>
          <w:sz w:val="14"/>
        </w:rPr>
        <w:t>Grinspan offers a vantage point from which we can look more closely at how a period that witnessed a certain amount of progress on various fronts came about. More importantly, it is a reminder that nothing is inevitable.</w:t>
      </w:r>
    </w:p>
    <w:p w14:paraId="548BA0D2" w14:textId="77777777" w:rsidR="003120E2" w:rsidRPr="001A3EE3" w:rsidRDefault="003120E2" w:rsidP="003120E2">
      <w:pPr>
        <w:rPr>
          <w:sz w:val="14"/>
        </w:rPr>
      </w:pPr>
      <w:r w:rsidRPr="001A3EE3">
        <w:rPr>
          <w:sz w:val="14"/>
        </w:rPr>
        <w:t xml:space="preserve">It’s a reminder that </w:t>
      </w:r>
      <w:r w:rsidRPr="001A3EE3">
        <w:rPr>
          <w:u w:val="single"/>
        </w:rPr>
        <w:t>our history is</w:t>
      </w:r>
      <w:r w:rsidRPr="001A3EE3">
        <w:rPr>
          <w:sz w:val="14"/>
        </w:rPr>
        <w:t xml:space="preserve"> </w:t>
      </w:r>
      <w:r w:rsidRPr="001A3EE3">
        <w:rPr>
          <w:iCs/>
          <w:u w:val="single"/>
          <w:bdr w:val="single" w:sz="8" w:space="0" w:color="auto"/>
        </w:rPr>
        <w:t>filled</w:t>
      </w:r>
      <w:r w:rsidRPr="001A3EE3">
        <w:rPr>
          <w:sz w:val="14"/>
        </w:rPr>
        <w:t xml:space="preserve"> </w:t>
      </w:r>
      <w:r w:rsidRPr="001A3EE3">
        <w:rPr>
          <w:u w:val="single"/>
        </w:rPr>
        <w:t>with moments of intense violence</w:t>
      </w:r>
      <w:r w:rsidRPr="001A3EE3">
        <w:rPr>
          <w:sz w:val="14"/>
        </w:rPr>
        <w:t>, much of it racial such as the East St. Louis massacre in July 1917 and the Tulsa race massacre just a few years later in 1921.</w:t>
      </w:r>
    </w:p>
    <w:p w14:paraId="0BA5767A" w14:textId="77777777" w:rsidR="003120E2" w:rsidRPr="001A3EE3" w:rsidRDefault="003120E2" w:rsidP="003120E2">
      <w:pPr>
        <w:rPr>
          <w:sz w:val="14"/>
          <w:szCs w:val="8"/>
        </w:rPr>
      </w:pPr>
      <w:r w:rsidRPr="001A3EE3">
        <w:rPr>
          <w:sz w:val="14"/>
          <w:szCs w:val="8"/>
        </w:rPr>
        <w:t xml:space="preserve">Spend some time and read about the intense violence directed at Chinese immigrants in California beginning in the 1850s and culminating in the Chinese Exclusion Act of 1882. Michael Willrich’s new book, </w:t>
      </w:r>
      <w:r w:rsidRPr="001A3EE3">
        <w:rPr>
          <w:iCs/>
          <w:sz w:val="14"/>
          <w:szCs w:val="8"/>
        </w:rPr>
        <w:t>American Anarchy: The Epic Struggle between Immigrant Radicals and the US Government at the Dawn of the Twentieth Century</w:t>
      </w:r>
      <w:r w:rsidRPr="001A3EE3">
        <w:rPr>
          <w:sz w:val="14"/>
          <w:szCs w:val="8"/>
        </w:rPr>
        <w:t xml:space="preserve"> does a great job of exploring the many violent clashes between anarchists and the federal government in the early twentieth century that inspired the rise of the civil-liberties movement.</w:t>
      </w:r>
    </w:p>
    <w:p w14:paraId="65BEE628" w14:textId="77777777" w:rsidR="003120E2" w:rsidRPr="001A3EE3" w:rsidRDefault="003120E2" w:rsidP="003120E2">
      <w:pPr>
        <w:rPr>
          <w:sz w:val="14"/>
          <w:szCs w:val="8"/>
        </w:rPr>
      </w:pPr>
      <w:r w:rsidRPr="001A3EE3">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67908371" w14:textId="77777777" w:rsidR="003120E2" w:rsidRPr="001A3EE3" w:rsidRDefault="003120E2" w:rsidP="003120E2">
      <w:pPr>
        <w:rPr>
          <w:sz w:val="14"/>
          <w:szCs w:val="8"/>
        </w:rPr>
      </w:pPr>
      <w:r w:rsidRPr="001A3EE3">
        <w:rPr>
          <w:sz w:val="14"/>
          <w:szCs w:val="8"/>
        </w:rPr>
        <w:t>He also lived long enough to see the gradual erosion of Black civil rights in the last years of his life.</w:t>
      </w:r>
    </w:p>
    <w:p w14:paraId="2E0F6A02" w14:textId="77777777" w:rsidR="003120E2" w:rsidRPr="001A3EE3" w:rsidRDefault="003120E2" w:rsidP="003120E2">
      <w:pPr>
        <w:rPr>
          <w:sz w:val="14"/>
          <w:szCs w:val="8"/>
        </w:rPr>
      </w:pPr>
      <w:r w:rsidRPr="001A3EE3">
        <w:rPr>
          <w:sz w:val="14"/>
          <w:szCs w:val="8"/>
        </w:rPr>
        <w:t>Douglass’s defiance was on full display in one of his last major speeches delivered in Washington, D.C. on January 9, 1894.</w:t>
      </w:r>
    </w:p>
    <w:p w14:paraId="20628E0B" w14:textId="77777777" w:rsidR="003120E2" w:rsidRPr="001A3EE3" w:rsidRDefault="003120E2" w:rsidP="003120E2">
      <w:pPr>
        <w:rPr>
          <w:sz w:val="14"/>
          <w:szCs w:val="8"/>
        </w:rPr>
      </w:pPr>
      <w:r w:rsidRPr="001A3EE3">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7FF00220" w14:textId="77777777" w:rsidR="003120E2" w:rsidRPr="001A3EE3" w:rsidRDefault="003120E2" w:rsidP="003120E2">
      <w:pPr>
        <w:rPr>
          <w:sz w:val="14"/>
          <w:szCs w:val="8"/>
        </w:rPr>
      </w:pPr>
      <w:r w:rsidRPr="001A3EE3">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358E866D" w14:textId="77777777" w:rsidR="003120E2" w:rsidRPr="001A3EE3" w:rsidRDefault="003120E2" w:rsidP="003120E2">
      <w:pPr>
        <w:rPr>
          <w:sz w:val="14"/>
          <w:szCs w:val="8"/>
        </w:rPr>
      </w:pPr>
      <w:r w:rsidRPr="001A3EE3">
        <w:rPr>
          <w:sz w:val="14"/>
          <w:szCs w:val="8"/>
        </w:rPr>
        <w:t>And yet Douglass somehow managed to end his speech by reminding his audience of the power of the nation’s founding ideals.</w:t>
      </w:r>
    </w:p>
    <w:p w14:paraId="37C7E6BB" w14:textId="77777777" w:rsidR="003120E2" w:rsidRPr="001A3EE3" w:rsidRDefault="003120E2" w:rsidP="003120E2">
      <w:pPr>
        <w:rPr>
          <w:sz w:val="14"/>
          <w:szCs w:val="8"/>
        </w:rPr>
      </w:pPr>
      <w:r w:rsidRPr="001A3EE3">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0AEB5354" w14:textId="77777777" w:rsidR="003120E2" w:rsidRPr="001A3EE3" w:rsidRDefault="003120E2" w:rsidP="003120E2">
      <w:pPr>
        <w:rPr>
          <w:sz w:val="14"/>
          <w:szCs w:val="8"/>
        </w:rPr>
      </w:pPr>
      <w:r w:rsidRPr="001A3EE3">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00E86442" w14:textId="77777777" w:rsidR="003120E2" w:rsidRPr="001A3EE3" w:rsidRDefault="003120E2" w:rsidP="003120E2">
      <w:pPr>
        <w:rPr>
          <w:sz w:val="14"/>
          <w:szCs w:val="8"/>
        </w:rPr>
      </w:pPr>
      <w:r w:rsidRPr="001A3EE3">
        <w:rPr>
          <w:sz w:val="14"/>
          <w:szCs w:val="8"/>
        </w:rPr>
        <w:t>His faith in the nation’s future wasn’t completely extinguished, even as he watched as the door on Black civil rights was quickly closing. We know how long it took for it to begin to open again.</w:t>
      </w:r>
    </w:p>
    <w:p w14:paraId="6E5AE7EE" w14:textId="77777777" w:rsidR="003120E2" w:rsidRPr="001A3EE3" w:rsidRDefault="003120E2" w:rsidP="003120E2">
      <w:pPr>
        <w:rPr>
          <w:sz w:val="14"/>
        </w:rPr>
      </w:pPr>
      <w:r w:rsidRPr="001A3EE3">
        <w:rPr>
          <w:sz w:val="14"/>
        </w:rPr>
        <w:t xml:space="preserve">I am certainly not here to tell anyone how they should feel about the United States or how to assess its future. What I would suggest is that </w:t>
      </w:r>
      <w:r w:rsidRPr="001A3EE3">
        <w:rPr>
          <w:u w:val="single"/>
        </w:rPr>
        <w:t>our</w:t>
      </w:r>
      <w:r w:rsidRPr="001A3EE3">
        <w:rPr>
          <w:sz w:val="14"/>
        </w:rPr>
        <w:t xml:space="preserve"> </w:t>
      </w:r>
      <w:r w:rsidRPr="001A3EE3">
        <w:rPr>
          <w:iCs/>
          <w:highlight w:val="cyan"/>
          <w:u w:val="single"/>
          <w:bdr w:val="single" w:sz="8" w:space="0" w:color="auto"/>
        </w:rPr>
        <w:t>knee-jerk predictions</w:t>
      </w:r>
      <w:r w:rsidRPr="001A3EE3">
        <w:rPr>
          <w:sz w:val="14"/>
          <w:highlight w:val="cyan"/>
        </w:rPr>
        <w:t xml:space="preserve"> </w:t>
      </w:r>
      <w:r w:rsidRPr="001A3EE3">
        <w:rPr>
          <w:highlight w:val="cyan"/>
          <w:u w:val="single"/>
        </w:rPr>
        <w:t>of civil war reveal</w:t>
      </w:r>
      <w:r w:rsidRPr="001A3EE3">
        <w:rPr>
          <w:u w:val="single"/>
        </w:rPr>
        <w:t xml:space="preserve"> a</w:t>
      </w:r>
      <w:r w:rsidRPr="001A3EE3">
        <w:rPr>
          <w:sz w:val="14"/>
        </w:rPr>
        <w:t xml:space="preserve"> </w:t>
      </w:r>
      <w:r w:rsidRPr="001A3EE3">
        <w:rPr>
          <w:iCs/>
          <w:highlight w:val="cyan"/>
          <w:u w:val="single"/>
          <w:bdr w:val="single" w:sz="8" w:space="0" w:color="auto"/>
        </w:rPr>
        <w:t>tendency</w:t>
      </w:r>
      <w:r w:rsidRPr="001A3EE3">
        <w:rPr>
          <w:sz w:val="14"/>
          <w:highlight w:val="cyan"/>
        </w:rPr>
        <w:t xml:space="preserve"> </w:t>
      </w:r>
      <w:r w:rsidRPr="001A3EE3">
        <w:rPr>
          <w:highlight w:val="cyan"/>
          <w:u w:val="single"/>
        </w:rPr>
        <w:t>to see violence as</w:t>
      </w:r>
      <w:r w:rsidRPr="001A3EE3">
        <w:rPr>
          <w:sz w:val="14"/>
        </w:rPr>
        <w:t xml:space="preserve"> somehow </w:t>
      </w:r>
      <w:r w:rsidRPr="001A3EE3">
        <w:rPr>
          <w:u w:val="single"/>
        </w:rPr>
        <w:t>the</w:t>
      </w:r>
      <w:r w:rsidRPr="001A3EE3">
        <w:rPr>
          <w:sz w:val="14"/>
        </w:rPr>
        <w:t xml:space="preserve"> </w:t>
      </w:r>
      <w:r w:rsidRPr="001A3EE3">
        <w:rPr>
          <w:iCs/>
          <w:highlight w:val="cyan"/>
          <w:u w:val="single"/>
          <w:bdr w:val="single" w:sz="8" w:space="0" w:color="auto"/>
        </w:rPr>
        <w:t>exception</w:t>
      </w:r>
      <w:r w:rsidRPr="001A3EE3">
        <w:rPr>
          <w:sz w:val="14"/>
        </w:rPr>
        <w:t xml:space="preserve"> </w:t>
      </w:r>
      <w:r w:rsidRPr="001A3EE3">
        <w:rPr>
          <w:u w:val="single"/>
        </w:rPr>
        <w:t>in American life</w:t>
      </w:r>
      <w:r w:rsidRPr="001A3EE3">
        <w:rPr>
          <w:sz w:val="14"/>
        </w:rPr>
        <w:t xml:space="preserve"> or the result of an assumption that Americans are inherently a more peaceful people compared to other nations.</w:t>
      </w:r>
    </w:p>
    <w:p w14:paraId="308078E5" w14:textId="77777777" w:rsidR="003120E2" w:rsidRPr="001A3EE3" w:rsidRDefault="003120E2" w:rsidP="003120E2">
      <w:pPr>
        <w:rPr>
          <w:rFonts w:asciiTheme="minorHAnsi" w:hAnsiTheme="minorHAnsi" w:cstheme="minorBidi"/>
        </w:rPr>
      </w:pPr>
    </w:p>
    <w:p w14:paraId="5EF0B089" w14:textId="77777777" w:rsidR="001A3EE3" w:rsidRPr="001A3EE3" w:rsidRDefault="001A3EE3" w:rsidP="00D10337">
      <w:pPr>
        <w:pStyle w:val="Heading2"/>
      </w:pPr>
      <w:r w:rsidRPr="001A3EE3">
        <w:t>1NR</w:t>
      </w:r>
    </w:p>
    <w:p w14:paraId="52C3F562" w14:textId="4547C180" w:rsidR="003120E2" w:rsidRPr="003120E2" w:rsidRDefault="003120E2" w:rsidP="00D10337">
      <w:pPr>
        <w:pStyle w:val="Heading3"/>
      </w:pPr>
      <w:r>
        <w:t>TSA</w:t>
      </w:r>
    </w:p>
    <w:p w14:paraId="7E1118A2" w14:textId="77777777" w:rsidR="003120E2" w:rsidRPr="003120E2" w:rsidRDefault="003120E2" w:rsidP="003120E2">
      <w:pPr>
        <w:keepNext/>
        <w:keepLines/>
        <w:spacing w:before="40" w:after="0"/>
        <w:outlineLvl w:val="3"/>
        <w:rPr>
          <w:rFonts w:asciiTheme="minorHAnsi" w:eastAsiaTheme="majorEastAsia" w:hAnsiTheme="minorHAnsi" w:cstheme="minorHAnsi"/>
          <w:b/>
          <w:iCs/>
          <w:sz w:val="26"/>
        </w:rPr>
      </w:pPr>
      <w:r w:rsidRPr="003120E2">
        <w:rPr>
          <w:rFonts w:eastAsiaTheme="majorEastAsia" w:cstheme="majorBidi"/>
          <w:b/>
          <w:iCs/>
          <w:sz w:val="26"/>
        </w:rPr>
        <w:t xml:space="preserve">Outweighs on time frame---successfully penetrating cyber networks </w:t>
      </w:r>
      <w:r w:rsidRPr="003120E2">
        <w:rPr>
          <w:rFonts w:eastAsiaTheme="majorEastAsia" w:cstheme="majorBidi"/>
          <w:b/>
          <w:iCs/>
          <w:sz w:val="26"/>
          <w:u w:val="single"/>
        </w:rPr>
        <w:t>immediately</w:t>
      </w:r>
      <w:r w:rsidRPr="003120E2">
        <w:rPr>
          <w:rFonts w:eastAsiaTheme="majorEastAsia" w:cstheme="majorBidi"/>
          <w:b/>
          <w:iCs/>
          <w:sz w:val="26"/>
        </w:rPr>
        <w:t xml:space="preserve"> invites attack while there’s a </w:t>
      </w:r>
      <w:r w:rsidRPr="003120E2">
        <w:rPr>
          <w:rFonts w:eastAsiaTheme="majorEastAsia" w:cstheme="majorBidi"/>
          <w:b/>
          <w:iCs/>
          <w:sz w:val="26"/>
          <w:u w:val="single"/>
        </w:rPr>
        <w:t>window</w:t>
      </w:r>
      <w:r w:rsidRPr="003120E2">
        <w:rPr>
          <w:rFonts w:eastAsiaTheme="majorEastAsia" w:cstheme="majorBidi"/>
          <w:b/>
          <w:iCs/>
          <w:sz w:val="26"/>
        </w:rPr>
        <w:t xml:space="preserve"> of opportunity.  </w:t>
      </w:r>
    </w:p>
    <w:p w14:paraId="70EAF011" w14:textId="77777777" w:rsidR="003120E2" w:rsidRPr="003120E2" w:rsidRDefault="003120E2" w:rsidP="003120E2">
      <w:r w:rsidRPr="003120E2">
        <w:t xml:space="preserve">Richard </w:t>
      </w:r>
      <w:r w:rsidRPr="003120E2">
        <w:rPr>
          <w:b/>
          <w:bCs/>
          <w:sz w:val="26"/>
        </w:rPr>
        <w:t>Andres 11</w:t>
      </w:r>
      <w:r w:rsidRPr="003120E2">
        <w:t>, Professor of National Security Strategy, National War College; Senior Fellow &amp; Chair of Energy and Environmental Security and Policy, National Defense University, Center for Strategic Research, and Hanna Breetz, doctoral candidate in the Department of Political Science at The Massachusetts Institute of Technology, “Small Nuclear Reactors for Military Installations: Capabilities, Costs, and Technological Implications,” www.ndu.edu/press/lib/pdf/StrForum/SF-262.pdf</w:t>
      </w:r>
    </w:p>
    <w:p w14:paraId="0008A7B4" w14:textId="77777777" w:rsidR="003120E2" w:rsidRPr="003120E2" w:rsidRDefault="003120E2" w:rsidP="003120E2">
      <w:pPr>
        <w:rPr>
          <w:sz w:val="16"/>
        </w:rPr>
      </w:pPr>
      <w:r w:rsidRPr="003120E2">
        <w:rPr>
          <w:sz w:val="16"/>
        </w:rPr>
        <w:t xml:space="preserve">Strategically, islanding bases with small reactors has another benefit. </w:t>
      </w:r>
      <w:r w:rsidRPr="003120E2">
        <w:rPr>
          <w:u w:val="single"/>
        </w:rPr>
        <w:t xml:space="preserve">One of the </w:t>
      </w:r>
      <w:r w:rsidRPr="003120E2">
        <w:rPr>
          <w:iCs/>
          <w:u w:val="single"/>
          <w:bdr w:val="single" w:sz="8" w:space="0" w:color="auto"/>
        </w:rPr>
        <w:t>main reasons</w:t>
      </w:r>
      <w:r w:rsidRPr="003120E2">
        <w:rPr>
          <w:u w:val="single"/>
        </w:rPr>
        <w:t xml:space="preserve"> </w:t>
      </w:r>
      <w:r w:rsidRPr="003120E2">
        <w:rPr>
          <w:highlight w:val="cyan"/>
          <w:u w:val="single"/>
        </w:rPr>
        <w:t xml:space="preserve">an </w:t>
      </w:r>
      <w:r w:rsidRPr="003120E2">
        <w:rPr>
          <w:iCs/>
          <w:highlight w:val="cyan"/>
          <w:u w:val="single"/>
          <w:bdr w:val="single" w:sz="8" w:space="0" w:color="auto"/>
        </w:rPr>
        <w:t>enemy</w:t>
      </w:r>
      <w:r w:rsidRPr="003120E2">
        <w:rPr>
          <w:highlight w:val="cyan"/>
          <w:u w:val="single"/>
        </w:rPr>
        <w:t xml:space="preserve"> might</w:t>
      </w:r>
      <w:r w:rsidRPr="003120E2">
        <w:rPr>
          <w:u w:val="single"/>
        </w:rPr>
        <w:t xml:space="preserve"> be </w:t>
      </w:r>
      <w:r w:rsidRPr="003120E2">
        <w:rPr>
          <w:iCs/>
          <w:u w:val="single"/>
          <w:bdr w:val="single" w:sz="8" w:space="0" w:color="auto"/>
        </w:rPr>
        <w:t xml:space="preserve">willing to </w:t>
      </w:r>
      <w:r w:rsidRPr="003120E2">
        <w:rPr>
          <w:iCs/>
          <w:highlight w:val="cyan"/>
          <w:u w:val="single"/>
          <w:bdr w:val="single" w:sz="8" w:space="0" w:color="auto"/>
        </w:rPr>
        <w:t>risk</w:t>
      </w:r>
      <w:r w:rsidRPr="003120E2">
        <w:rPr>
          <w:highlight w:val="cyan"/>
          <w:u w:val="single"/>
        </w:rPr>
        <w:t xml:space="preserve"> reprisals</w:t>
      </w:r>
      <w:r w:rsidRPr="003120E2">
        <w:rPr>
          <w:u w:val="single"/>
        </w:rPr>
        <w:t xml:space="preserve"> by </w:t>
      </w:r>
      <w:r w:rsidRPr="003120E2">
        <w:rPr>
          <w:iCs/>
          <w:u w:val="single"/>
          <w:bdr w:val="single" w:sz="8" w:space="0" w:color="auto"/>
        </w:rPr>
        <w:t>taking down</w:t>
      </w:r>
      <w:r w:rsidRPr="003120E2">
        <w:rPr>
          <w:u w:val="single"/>
        </w:rPr>
        <w:t xml:space="preserve"> the U.S. grid</w:t>
      </w:r>
      <w:r w:rsidRPr="003120E2">
        <w:rPr>
          <w:sz w:val="16"/>
        </w:rPr>
        <w:t xml:space="preserve"> during a period of military hostilities </w:t>
      </w:r>
      <w:r w:rsidRPr="003120E2">
        <w:rPr>
          <w:u w:val="single"/>
        </w:rPr>
        <w:t xml:space="preserve">would be </w:t>
      </w:r>
      <w:r w:rsidRPr="003120E2">
        <w:rPr>
          <w:highlight w:val="cyan"/>
          <w:u w:val="single"/>
        </w:rPr>
        <w:t xml:space="preserve">to </w:t>
      </w:r>
      <w:r w:rsidRPr="003120E2">
        <w:rPr>
          <w:iCs/>
          <w:highlight w:val="cyan"/>
          <w:u w:val="single"/>
          <w:bdr w:val="single" w:sz="8" w:space="0" w:color="auto"/>
        </w:rPr>
        <w:t>affect</w:t>
      </w:r>
      <w:r w:rsidRPr="003120E2">
        <w:rPr>
          <w:sz w:val="16"/>
        </w:rPr>
        <w:t xml:space="preserve"> ongoing </w:t>
      </w:r>
      <w:r w:rsidRPr="003120E2">
        <w:rPr>
          <w:iCs/>
          <w:highlight w:val="cyan"/>
          <w:u w:val="single"/>
          <w:bdr w:val="single" w:sz="8" w:space="0" w:color="auto"/>
        </w:rPr>
        <w:t>military</w:t>
      </w:r>
      <w:r w:rsidRPr="003120E2">
        <w:rPr>
          <w:iCs/>
          <w:u w:val="single"/>
          <w:bdr w:val="single" w:sz="8" w:space="0" w:color="auto"/>
        </w:rPr>
        <w:t xml:space="preserve"> </w:t>
      </w:r>
      <w:r w:rsidRPr="003120E2">
        <w:rPr>
          <w:iCs/>
          <w:highlight w:val="cyan"/>
          <w:u w:val="single"/>
          <w:bdr w:val="single" w:sz="8" w:space="0" w:color="auto"/>
        </w:rPr>
        <w:t>op</w:t>
      </w:r>
      <w:r w:rsidRPr="003120E2">
        <w:rPr>
          <w:iCs/>
          <w:u w:val="single"/>
          <w:bdr w:val="single" w:sz="8" w:space="0" w:color="auto"/>
        </w:rPr>
        <w:t>eration</w:t>
      </w:r>
      <w:r w:rsidRPr="003120E2">
        <w:rPr>
          <w:iCs/>
          <w:highlight w:val="cyan"/>
          <w:u w:val="single"/>
          <w:bdr w:val="single" w:sz="8" w:space="0" w:color="auto"/>
        </w:rPr>
        <w:t>s</w:t>
      </w:r>
      <w:r w:rsidRPr="003120E2">
        <w:rPr>
          <w:sz w:val="16"/>
        </w:rPr>
        <w:t xml:space="preserve">. </w:t>
      </w:r>
      <w:r w:rsidRPr="003120E2">
        <w:rPr>
          <w:iCs/>
          <w:highlight w:val="cyan"/>
          <w:u w:val="single"/>
          <w:bdr w:val="single" w:sz="8" w:space="0" w:color="auto"/>
        </w:rPr>
        <w:t>Without</w:t>
      </w:r>
      <w:r w:rsidRPr="003120E2">
        <w:rPr>
          <w:u w:val="single"/>
        </w:rPr>
        <w:t xml:space="preserve"> the lifeline of </w:t>
      </w:r>
      <w:r w:rsidRPr="003120E2">
        <w:rPr>
          <w:iCs/>
          <w:highlight w:val="cyan"/>
          <w:u w:val="single"/>
          <w:bdr w:val="single" w:sz="8" w:space="0" w:color="auto"/>
        </w:rPr>
        <w:t>intel</w:t>
      </w:r>
      <w:r w:rsidRPr="003120E2">
        <w:rPr>
          <w:iCs/>
          <w:u w:val="single"/>
          <w:bdr w:val="single" w:sz="8" w:space="0" w:color="auto"/>
        </w:rPr>
        <w:t>ligence</w:t>
      </w:r>
      <w:r w:rsidRPr="003120E2">
        <w:rPr>
          <w:sz w:val="16"/>
        </w:rPr>
        <w:t xml:space="preserve">, </w:t>
      </w:r>
      <w:r w:rsidRPr="003120E2">
        <w:rPr>
          <w:iCs/>
          <w:highlight w:val="cyan"/>
          <w:u w:val="single"/>
          <w:bdr w:val="single" w:sz="8" w:space="0" w:color="auto"/>
        </w:rPr>
        <w:t>comm</w:t>
      </w:r>
      <w:r w:rsidRPr="003120E2">
        <w:rPr>
          <w:iCs/>
          <w:u w:val="single"/>
          <w:bdr w:val="single" w:sz="8" w:space="0" w:color="auto"/>
        </w:rPr>
        <w:t>unication</w:t>
      </w:r>
      <w:r w:rsidRPr="003120E2">
        <w:rPr>
          <w:sz w:val="16"/>
        </w:rPr>
        <w:t xml:space="preserve">, </w:t>
      </w:r>
      <w:r w:rsidRPr="003120E2">
        <w:rPr>
          <w:iCs/>
          <w:highlight w:val="cyan"/>
          <w:u w:val="single"/>
          <w:bdr w:val="single" w:sz="8" w:space="0" w:color="auto"/>
        </w:rPr>
        <w:t>and logistics</w:t>
      </w:r>
      <w:r w:rsidRPr="003120E2">
        <w:rPr>
          <w:u w:val="single"/>
        </w:rPr>
        <w:t xml:space="preserve"> provided by U.S. </w:t>
      </w:r>
      <w:r w:rsidRPr="003120E2">
        <w:rPr>
          <w:iCs/>
          <w:u w:val="single"/>
          <w:bdr w:val="single" w:sz="8" w:space="0" w:color="auto"/>
        </w:rPr>
        <w:t>domestic bases</w:t>
      </w:r>
      <w:r w:rsidRPr="003120E2">
        <w:rPr>
          <w:sz w:val="16"/>
        </w:rPr>
        <w:t xml:space="preserve">, </w:t>
      </w:r>
      <w:r w:rsidRPr="003120E2">
        <w:rPr>
          <w:highlight w:val="cyan"/>
          <w:u w:val="single"/>
        </w:rPr>
        <w:t>American</w:t>
      </w:r>
      <w:r w:rsidRPr="003120E2">
        <w:rPr>
          <w:u w:val="single"/>
        </w:rPr>
        <w:t xml:space="preserve"> military </w:t>
      </w:r>
      <w:r w:rsidRPr="003120E2">
        <w:rPr>
          <w:highlight w:val="cyan"/>
          <w:u w:val="single"/>
        </w:rPr>
        <w:t>op</w:t>
      </w:r>
      <w:r w:rsidRPr="003120E2">
        <w:rPr>
          <w:u w:val="single"/>
        </w:rPr>
        <w:t>eration</w:t>
      </w:r>
      <w:r w:rsidRPr="003120E2">
        <w:rPr>
          <w:highlight w:val="cyan"/>
          <w:u w:val="single"/>
        </w:rPr>
        <w:t>s</w:t>
      </w:r>
      <w:r w:rsidRPr="003120E2">
        <w:rPr>
          <w:u w:val="single"/>
        </w:rPr>
        <w:t xml:space="preserve"> </w:t>
      </w:r>
      <w:r w:rsidRPr="003120E2">
        <w:rPr>
          <w:highlight w:val="cyan"/>
          <w:u w:val="single"/>
        </w:rPr>
        <w:t xml:space="preserve">would be </w:t>
      </w:r>
      <w:r w:rsidRPr="003120E2">
        <w:rPr>
          <w:iCs/>
          <w:highlight w:val="cyan"/>
          <w:u w:val="single"/>
          <w:bdr w:val="single" w:sz="8" w:space="0" w:color="auto"/>
        </w:rPr>
        <w:t>compromised</w:t>
      </w:r>
      <w:r w:rsidRPr="003120E2">
        <w:rPr>
          <w:highlight w:val="cyan"/>
          <w:u w:val="single"/>
        </w:rPr>
        <w:t xml:space="preserve"> in</w:t>
      </w:r>
      <w:r w:rsidRPr="003120E2">
        <w:rPr>
          <w:u w:val="single"/>
        </w:rPr>
        <w:t xml:space="preserve"> almost </w:t>
      </w:r>
      <w:r w:rsidRPr="003120E2">
        <w:rPr>
          <w:iCs/>
          <w:highlight w:val="cyan"/>
          <w:u w:val="single"/>
          <w:bdr w:val="single" w:sz="8" w:space="0" w:color="auto"/>
        </w:rPr>
        <w:t>any conceivable contingency</w:t>
      </w:r>
      <w:r w:rsidRPr="003120E2">
        <w:rPr>
          <w:sz w:val="16"/>
        </w:rPr>
        <w:t xml:space="preserve">. </w:t>
      </w:r>
      <w:r w:rsidRPr="003120E2">
        <w:rPr>
          <w:highlight w:val="cyan"/>
          <w:u w:val="single"/>
        </w:rPr>
        <w:t>Making bases</w:t>
      </w:r>
      <w:r w:rsidRPr="003120E2">
        <w:rPr>
          <w:u w:val="single"/>
        </w:rPr>
        <w:t xml:space="preserve"> more </w:t>
      </w:r>
      <w:r w:rsidRPr="003120E2">
        <w:rPr>
          <w:iCs/>
          <w:highlight w:val="cyan"/>
          <w:u w:val="single"/>
          <w:bdr w:val="single" w:sz="8" w:space="0" w:color="auto"/>
        </w:rPr>
        <w:t>resilient</w:t>
      </w:r>
      <w:r w:rsidRPr="003120E2">
        <w:rPr>
          <w:highlight w:val="cyan"/>
          <w:u w:val="single"/>
        </w:rPr>
        <w:t xml:space="preserve"> to </w:t>
      </w:r>
      <w:r w:rsidRPr="003120E2">
        <w:rPr>
          <w:iCs/>
          <w:highlight w:val="cyan"/>
          <w:u w:val="single"/>
          <w:bdr w:val="single" w:sz="8" w:space="0" w:color="auto"/>
        </w:rPr>
        <w:t>civilian</w:t>
      </w:r>
      <w:r w:rsidRPr="003120E2">
        <w:rPr>
          <w:iCs/>
          <w:u w:val="single"/>
          <w:bdr w:val="single" w:sz="8" w:space="0" w:color="auto"/>
        </w:rPr>
        <w:t xml:space="preserve"> power </w:t>
      </w:r>
      <w:r w:rsidRPr="003120E2">
        <w:rPr>
          <w:iCs/>
          <w:highlight w:val="cyan"/>
          <w:u w:val="single"/>
          <w:bdr w:val="single" w:sz="8" w:space="0" w:color="auto"/>
        </w:rPr>
        <w:t>outages</w:t>
      </w:r>
      <w:r w:rsidRPr="003120E2">
        <w:rPr>
          <w:highlight w:val="cyan"/>
          <w:u w:val="single"/>
        </w:rPr>
        <w:t xml:space="preserve"> would </w:t>
      </w:r>
      <w:r w:rsidRPr="003120E2">
        <w:rPr>
          <w:iCs/>
          <w:highlight w:val="cyan"/>
          <w:u w:val="single"/>
          <w:bdr w:val="single" w:sz="8" w:space="0" w:color="auto"/>
        </w:rPr>
        <w:t>reduce</w:t>
      </w:r>
      <w:r w:rsidRPr="003120E2">
        <w:rPr>
          <w:iCs/>
          <w:u w:val="single"/>
          <w:bdr w:val="single" w:sz="8" w:space="0" w:color="auto"/>
        </w:rPr>
        <w:t xml:space="preserve"> the </w:t>
      </w:r>
      <w:r w:rsidRPr="003120E2">
        <w:rPr>
          <w:iCs/>
          <w:highlight w:val="cyan"/>
          <w:u w:val="single"/>
          <w:bdr w:val="single" w:sz="8" w:space="0" w:color="auto"/>
        </w:rPr>
        <w:t>incentive</w:t>
      </w:r>
      <w:r w:rsidRPr="003120E2">
        <w:rPr>
          <w:highlight w:val="cyan"/>
          <w:u w:val="single"/>
        </w:rPr>
        <w:t xml:space="preserve"> for an</w:t>
      </w:r>
      <w:r w:rsidRPr="003120E2">
        <w:rPr>
          <w:u w:val="single"/>
        </w:rPr>
        <w:t xml:space="preserve"> </w:t>
      </w:r>
      <w:r w:rsidRPr="003120E2">
        <w:rPr>
          <w:iCs/>
          <w:u w:val="single"/>
          <w:bdr w:val="single" w:sz="8" w:space="0" w:color="auto"/>
        </w:rPr>
        <w:t xml:space="preserve">opponent to </w:t>
      </w:r>
      <w:r w:rsidRPr="003120E2">
        <w:rPr>
          <w:iCs/>
          <w:highlight w:val="cyan"/>
          <w:u w:val="single"/>
          <w:bdr w:val="single" w:sz="8" w:space="0" w:color="auto"/>
        </w:rPr>
        <w:t>attack</w:t>
      </w:r>
      <w:r w:rsidRPr="003120E2">
        <w:rPr>
          <w:u w:val="single"/>
        </w:rPr>
        <w:t xml:space="preserve"> the grid</w:t>
      </w:r>
      <w:r w:rsidRPr="003120E2">
        <w:rPr>
          <w:sz w:val="16"/>
        </w:rPr>
        <w:t xml:space="preserve">. </w:t>
      </w:r>
      <w:r w:rsidRPr="003120E2">
        <w:rPr>
          <w:u w:val="single"/>
        </w:rPr>
        <w:t>An opponent might still attempt to</w:t>
      </w:r>
      <w:r w:rsidRPr="003120E2">
        <w:rPr>
          <w:sz w:val="16"/>
        </w:rPr>
        <w:t xml:space="preserve"> take down the grid for the sake of </w:t>
      </w:r>
      <w:r w:rsidRPr="003120E2">
        <w:rPr>
          <w:u w:val="single"/>
        </w:rPr>
        <w:t>disrupt</w:t>
      </w:r>
      <w:r w:rsidRPr="003120E2">
        <w:rPr>
          <w:sz w:val="16"/>
        </w:rPr>
        <w:t xml:space="preserve">ing </w:t>
      </w:r>
      <w:r w:rsidRPr="003120E2">
        <w:rPr>
          <w:u w:val="single"/>
        </w:rPr>
        <w:t>civilian systems</w:t>
      </w:r>
      <w:r w:rsidRPr="003120E2">
        <w:rPr>
          <w:sz w:val="16"/>
        </w:rPr>
        <w:t xml:space="preserve">, </w:t>
      </w:r>
      <w:r w:rsidRPr="003120E2">
        <w:rPr>
          <w:u w:val="single"/>
        </w:rPr>
        <w:t xml:space="preserve">but </w:t>
      </w:r>
      <w:r w:rsidRPr="003120E2">
        <w:rPr>
          <w:iCs/>
          <w:u w:val="single"/>
          <w:bdr w:val="single" w:sz="8" w:space="0" w:color="auto"/>
        </w:rPr>
        <w:t>the powerful incentive to do so</w:t>
      </w:r>
      <w:r w:rsidRPr="003120E2">
        <w:rPr>
          <w:u w:val="single"/>
        </w:rPr>
        <w:t xml:space="preserve"> in order to win an ongoing battle or war would be </w:t>
      </w:r>
      <w:r w:rsidRPr="003120E2">
        <w:rPr>
          <w:iCs/>
          <w:u w:val="single"/>
          <w:bdr w:val="single" w:sz="8" w:space="0" w:color="auto"/>
        </w:rPr>
        <w:t>greatly reduced</w:t>
      </w:r>
      <w:r w:rsidRPr="003120E2">
        <w:rPr>
          <w:sz w:val="16"/>
        </w:rPr>
        <w:t>.</w:t>
      </w:r>
    </w:p>
    <w:p w14:paraId="5D3BC815" w14:textId="77777777" w:rsidR="003120E2" w:rsidRPr="003120E2" w:rsidRDefault="003120E2" w:rsidP="003120E2">
      <w:pPr>
        <w:keepNext/>
        <w:keepLines/>
        <w:spacing w:before="40" w:after="0"/>
        <w:outlineLvl w:val="3"/>
        <w:rPr>
          <w:rFonts w:eastAsiaTheme="majorEastAsia" w:cstheme="majorBidi"/>
          <w:b/>
          <w:iCs/>
          <w:sz w:val="26"/>
        </w:rPr>
      </w:pPr>
      <w:bookmarkStart w:id="5" w:name="_Hlk212898596"/>
      <w:r w:rsidRPr="003120E2">
        <w:rPr>
          <w:rFonts w:eastAsiaTheme="majorEastAsia" w:cstheme="majorBidi"/>
          <w:b/>
          <w:iCs/>
          <w:sz w:val="26"/>
        </w:rPr>
        <w:t xml:space="preserve">Restoring TSA intelligence-gathering enables responding to </w:t>
      </w:r>
      <w:r w:rsidRPr="003120E2">
        <w:rPr>
          <w:rFonts w:eastAsiaTheme="majorEastAsia" w:cstheme="majorBidi"/>
          <w:b/>
          <w:iCs/>
          <w:sz w:val="26"/>
          <w:u w:val="single"/>
        </w:rPr>
        <w:t>terror</w:t>
      </w:r>
      <w:r w:rsidRPr="003120E2">
        <w:rPr>
          <w:rFonts w:eastAsiaTheme="majorEastAsia" w:cstheme="majorBidi"/>
          <w:b/>
          <w:iCs/>
          <w:sz w:val="26"/>
        </w:rPr>
        <w:t xml:space="preserve"> AND </w:t>
      </w:r>
      <w:r w:rsidRPr="003120E2">
        <w:rPr>
          <w:rFonts w:eastAsiaTheme="majorEastAsia" w:cstheme="majorBidi"/>
          <w:b/>
          <w:iCs/>
          <w:sz w:val="26"/>
          <w:u w:val="single"/>
        </w:rPr>
        <w:t>TCO threats</w:t>
      </w:r>
      <w:r w:rsidRPr="003120E2">
        <w:rPr>
          <w:rFonts w:eastAsiaTheme="majorEastAsia" w:cstheme="majorBidi"/>
          <w:b/>
          <w:iCs/>
          <w:sz w:val="26"/>
        </w:rPr>
        <w:t xml:space="preserve"> AND functions as a </w:t>
      </w:r>
      <w:r w:rsidRPr="003120E2">
        <w:rPr>
          <w:rFonts w:eastAsiaTheme="majorEastAsia" w:cstheme="majorBidi"/>
          <w:b/>
          <w:iCs/>
          <w:sz w:val="26"/>
          <w:u w:val="single"/>
        </w:rPr>
        <w:t>force-multiplier</w:t>
      </w:r>
      <w:r w:rsidRPr="003120E2">
        <w:rPr>
          <w:rFonts w:eastAsiaTheme="majorEastAsia" w:cstheme="majorBidi"/>
          <w:b/>
          <w:iCs/>
          <w:sz w:val="26"/>
        </w:rPr>
        <w:t xml:space="preserve"> for the IC. </w:t>
      </w:r>
    </w:p>
    <w:p w14:paraId="5977B10F" w14:textId="77777777" w:rsidR="003120E2" w:rsidRPr="003120E2" w:rsidRDefault="003120E2" w:rsidP="003120E2">
      <w:r w:rsidRPr="003120E2">
        <w:t xml:space="preserve">Zachary D. </w:t>
      </w:r>
      <w:r w:rsidRPr="003120E2">
        <w:rPr>
          <w:b/>
          <w:bCs/>
          <w:sz w:val="26"/>
        </w:rPr>
        <w:t>Zeigler 21</w:t>
      </w:r>
      <w:r w:rsidRPr="003120E2">
        <w:t>, Intelligence Operations Officer, Transportation Security Administration, B.A. from Idaho State University, 2007, “Leveraging DHS Assets: Potential for the Transportation Security Administration to Enhance U.S. Government Intelligence Capabilities,” Naval Postgraduate School, October 2021, https://apps.dtic.mil/sti/trecms/pdf/AD1164522.pdf</w:t>
      </w:r>
    </w:p>
    <w:p w14:paraId="5FD067B6" w14:textId="77777777" w:rsidR="003120E2" w:rsidRPr="003120E2" w:rsidRDefault="003120E2" w:rsidP="003120E2">
      <w:r w:rsidRPr="003120E2">
        <w:rPr>
          <w:sz w:val="16"/>
        </w:rPr>
        <w:t xml:space="preserve">Indeed, the </w:t>
      </w:r>
      <w:r w:rsidRPr="003120E2">
        <w:rPr>
          <w:u w:val="single"/>
        </w:rPr>
        <w:t>new rising concerns go</w:t>
      </w:r>
      <w:r w:rsidRPr="003120E2">
        <w:rPr>
          <w:sz w:val="16"/>
        </w:rPr>
        <w:t xml:space="preserve"> </w:t>
      </w:r>
      <w:r w:rsidRPr="003120E2">
        <w:rPr>
          <w:iCs/>
          <w:u w:val="single"/>
          <w:bdr w:val="single" w:sz="8" w:space="0" w:color="auto"/>
        </w:rPr>
        <w:t>beyond</w:t>
      </w:r>
      <w:r w:rsidRPr="003120E2">
        <w:rPr>
          <w:sz w:val="16"/>
        </w:rPr>
        <w:t xml:space="preserve"> countering </w:t>
      </w:r>
      <w:r w:rsidRPr="003120E2">
        <w:rPr>
          <w:iCs/>
          <w:u w:val="single"/>
          <w:bdr w:val="single" w:sz="8" w:space="0" w:color="auto"/>
        </w:rPr>
        <w:t>terrorism threats</w:t>
      </w:r>
      <w:r w:rsidRPr="003120E2">
        <w:rPr>
          <w:sz w:val="16"/>
        </w:rPr>
        <w:t xml:space="preserve"> </w:t>
      </w:r>
      <w:r w:rsidRPr="003120E2">
        <w:rPr>
          <w:u w:val="single"/>
        </w:rPr>
        <w:t>that</w:t>
      </w:r>
      <w:r w:rsidRPr="003120E2">
        <w:rPr>
          <w:sz w:val="16"/>
        </w:rPr>
        <w:t xml:space="preserve"> </w:t>
      </w:r>
      <w:r w:rsidRPr="003120E2">
        <w:rPr>
          <w:iCs/>
          <w:u w:val="single"/>
          <w:bdr w:val="single" w:sz="8" w:space="0" w:color="auto"/>
        </w:rPr>
        <w:t>mimic</w:t>
      </w:r>
      <w:r w:rsidRPr="003120E2">
        <w:rPr>
          <w:sz w:val="16"/>
        </w:rPr>
        <w:t xml:space="preserve"> the atrocities of the September 11, 2001 terrorist attack (</w:t>
      </w:r>
      <w:r w:rsidRPr="003120E2">
        <w:rPr>
          <w:iCs/>
          <w:u w:val="single"/>
          <w:bdr w:val="single" w:sz="8" w:space="0" w:color="auto"/>
        </w:rPr>
        <w:t>9/11</w:t>
      </w:r>
      <w:r w:rsidRPr="003120E2">
        <w:rPr>
          <w:sz w:val="16"/>
        </w:rPr>
        <w:t xml:space="preserve">). </w:t>
      </w:r>
      <w:r w:rsidRPr="003120E2">
        <w:rPr>
          <w:u w:val="single"/>
        </w:rPr>
        <w:t>To</w:t>
      </w:r>
      <w:r w:rsidRPr="003120E2">
        <w:rPr>
          <w:sz w:val="16"/>
        </w:rPr>
        <w:t xml:space="preserve"> remain consistent with the DHS guiding principles to “</w:t>
      </w:r>
      <w:r w:rsidRPr="003120E2">
        <w:rPr>
          <w:u w:val="single"/>
        </w:rPr>
        <w:t>remain resolute against</w:t>
      </w:r>
      <w:r w:rsidRPr="003120E2">
        <w:rPr>
          <w:sz w:val="16"/>
        </w:rPr>
        <w:t xml:space="preserve"> </w:t>
      </w:r>
      <w:r w:rsidRPr="003120E2">
        <w:rPr>
          <w:iCs/>
          <w:u w:val="single"/>
          <w:bdr w:val="single" w:sz="8" w:space="0" w:color="auto"/>
        </w:rPr>
        <w:t>today’s</w:t>
      </w:r>
      <w:r w:rsidRPr="003120E2">
        <w:rPr>
          <w:sz w:val="16"/>
        </w:rPr>
        <w:t xml:space="preserve"> </w:t>
      </w:r>
      <w:r w:rsidRPr="003120E2">
        <w:rPr>
          <w:u w:val="single"/>
        </w:rPr>
        <w:t>threats and hazards by keeping</w:t>
      </w:r>
      <w:r w:rsidRPr="003120E2">
        <w:rPr>
          <w:sz w:val="16"/>
        </w:rPr>
        <w:t xml:space="preserve"> </w:t>
      </w:r>
      <w:r w:rsidRPr="003120E2">
        <w:rPr>
          <w:iCs/>
          <w:u w:val="single"/>
          <w:bdr w:val="single" w:sz="8" w:space="0" w:color="auto"/>
        </w:rPr>
        <w:t>pace</w:t>
      </w:r>
      <w:r w:rsidRPr="003120E2">
        <w:rPr>
          <w:sz w:val="16"/>
        </w:rPr>
        <w:t xml:space="preserve"> </w:t>
      </w:r>
      <w:r w:rsidRPr="003120E2">
        <w:rPr>
          <w:u w:val="single"/>
        </w:rPr>
        <w:t>with</w:t>
      </w:r>
      <w:r w:rsidRPr="003120E2">
        <w:rPr>
          <w:sz w:val="16"/>
        </w:rPr>
        <w:t xml:space="preserve"> our </w:t>
      </w:r>
      <w:r w:rsidRPr="003120E2">
        <w:rPr>
          <w:iCs/>
          <w:u w:val="single"/>
          <w:bdr w:val="single" w:sz="8" w:space="0" w:color="auto"/>
        </w:rPr>
        <w:t>adversaries</w:t>
      </w:r>
      <w:r w:rsidRPr="003120E2">
        <w:rPr>
          <w:u w:val="single"/>
        </w:rPr>
        <w:t>,” it will be valuable to incorporate</w:t>
      </w:r>
      <w:r w:rsidRPr="003120E2">
        <w:rPr>
          <w:sz w:val="16"/>
        </w:rPr>
        <w:t xml:space="preserve"> the </w:t>
      </w:r>
      <w:r w:rsidRPr="003120E2">
        <w:rPr>
          <w:highlight w:val="cyan"/>
          <w:u w:val="single"/>
        </w:rPr>
        <w:t>TSA’s</w:t>
      </w:r>
      <w:r w:rsidRPr="003120E2">
        <w:rPr>
          <w:sz w:val="16"/>
        </w:rPr>
        <w:t xml:space="preserve"> </w:t>
      </w:r>
      <w:r w:rsidRPr="003120E2">
        <w:rPr>
          <w:iCs/>
          <w:u w:val="single"/>
          <w:bdr w:val="single" w:sz="8" w:space="0" w:color="auto"/>
        </w:rPr>
        <w:t>existing</w:t>
      </w:r>
      <w:r w:rsidRPr="003120E2">
        <w:rPr>
          <w:sz w:val="16"/>
        </w:rPr>
        <w:t xml:space="preserve"> domestic and international </w:t>
      </w:r>
      <w:r w:rsidRPr="003120E2">
        <w:rPr>
          <w:iCs/>
          <w:highlight w:val="cyan"/>
          <w:u w:val="single"/>
          <w:bdr w:val="single" w:sz="8" w:space="0" w:color="auto"/>
        </w:rPr>
        <w:t>footprint</w:t>
      </w:r>
      <w:r w:rsidRPr="003120E2">
        <w:rPr>
          <w:sz w:val="16"/>
        </w:rPr>
        <w:t xml:space="preserve"> to develop its capabilities further </w:t>
      </w:r>
      <w:r w:rsidRPr="003120E2">
        <w:rPr>
          <w:highlight w:val="cyan"/>
          <w:u w:val="single"/>
        </w:rPr>
        <w:t>as an</w:t>
      </w:r>
      <w:r w:rsidRPr="003120E2">
        <w:rPr>
          <w:sz w:val="16"/>
        </w:rPr>
        <w:t xml:space="preserve"> </w:t>
      </w:r>
      <w:r w:rsidRPr="003120E2">
        <w:rPr>
          <w:iCs/>
          <w:highlight w:val="cyan"/>
          <w:u w:val="single"/>
          <w:bdr w:val="single" w:sz="8" w:space="0" w:color="auto"/>
        </w:rPr>
        <w:t>intel</w:t>
      </w:r>
      <w:r w:rsidRPr="003120E2">
        <w:rPr>
          <w:iCs/>
          <w:u w:val="single"/>
          <w:bdr w:val="single" w:sz="8" w:space="0" w:color="auto"/>
        </w:rPr>
        <w:t xml:space="preserve">ligence </w:t>
      </w:r>
      <w:r w:rsidRPr="003120E2">
        <w:rPr>
          <w:iCs/>
          <w:highlight w:val="cyan"/>
          <w:u w:val="single"/>
          <w:bdr w:val="single" w:sz="8" w:space="0" w:color="auto"/>
        </w:rPr>
        <w:t>provider</w:t>
      </w:r>
      <w:r w:rsidRPr="003120E2">
        <w:rPr>
          <w:sz w:val="16"/>
        </w:rPr>
        <w:t xml:space="preserve">.8 </w:t>
      </w:r>
      <w:r w:rsidRPr="003120E2">
        <w:rPr>
          <w:u w:val="single"/>
        </w:rPr>
        <w:t>Such</w:t>
      </w:r>
      <w:r w:rsidRPr="003120E2">
        <w:rPr>
          <w:sz w:val="16"/>
        </w:rPr>
        <w:t xml:space="preserve"> an </w:t>
      </w:r>
      <w:r w:rsidRPr="003120E2">
        <w:rPr>
          <w:u w:val="single"/>
        </w:rPr>
        <w:t xml:space="preserve">investment </w:t>
      </w:r>
      <w:r w:rsidRPr="003120E2">
        <w:rPr>
          <w:highlight w:val="cyan"/>
          <w:u w:val="single"/>
        </w:rPr>
        <w:t>will</w:t>
      </w:r>
      <w:r w:rsidRPr="003120E2">
        <w:rPr>
          <w:sz w:val="16"/>
        </w:rPr>
        <w:t xml:space="preserve"> </w:t>
      </w:r>
      <w:r w:rsidRPr="003120E2">
        <w:rPr>
          <w:iCs/>
          <w:highlight w:val="cyan"/>
          <w:u w:val="single"/>
          <w:bdr w:val="single" w:sz="8" w:space="0" w:color="auto"/>
        </w:rPr>
        <w:t>expand</w:t>
      </w:r>
      <w:r w:rsidRPr="003120E2">
        <w:rPr>
          <w:sz w:val="16"/>
        </w:rPr>
        <w:t xml:space="preserve"> the U.S. government’s </w:t>
      </w:r>
      <w:r w:rsidRPr="003120E2">
        <w:rPr>
          <w:iCs/>
          <w:highlight w:val="cyan"/>
          <w:u w:val="single"/>
          <w:bdr w:val="single" w:sz="8" w:space="0" w:color="auto"/>
        </w:rPr>
        <w:t>counterterror</w:t>
      </w:r>
      <w:r w:rsidRPr="003120E2">
        <w:rPr>
          <w:iCs/>
          <w:u w:val="single"/>
          <w:bdr w:val="single" w:sz="8" w:space="0" w:color="auto"/>
        </w:rPr>
        <w:t xml:space="preserve">ism </w:t>
      </w:r>
      <w:r w:rsidRPr="003120E2">
        <w:rPr>
          <w:iCs/>
          <w:highlight w:val="cyan"/>
          <w:u w:val="single"/>
          <w:bdr w:val="single" w:sz="8" w:space="0" w:color="auto"/>
        </w:rPr>
        <w:t>knowledge</w:t>
      </w:r>
      <w:r w:rsidRPr="003120E2">
        <w:rPr>
          <w:sz w:val="16"/>
        </w:rPr>
        <w:t xml:space="preserve"> base </w:t>
      </w:r>
      <w:r w:rsidRPr="003120E2">
        <w:rPr>
          <w:u w:val="single"/>
        </w:rPr>
        <w:t>and</w:t>
      </w:r>
      <w:r w:rsidRPr="003120E2">
        <w:rPr>
          <w:sz w:val="16"/>
        </w:rPr>
        <w:t xml:space="preserve"> </w:t>
      </w:r>
      <w:r w:rsidRPr="003120E2">
        <w:rPr>
          <w:iCs/>
          <w:u w:val="single"/>
          <w:bdr w:val="single" w:sz="8" w:space="0" w:color="auto"/>
        </w:rPr>
        <w:t>better protect American</w:t>
      </w:r>
      <w:r w:rsidRPr="003120E2">
        <w:rPr>
          <w:sz w:val="16"/>
        </w:rPr>
        <w:t xml:space="preserve"> citizen</w:t>
      </w:r>
      <w:r w:rsidRPr="003120E2">
        <w:rPr>
          <w:iCs/>
          <w:u w:val="single"/>
          <w:bdr w:val="single" w:sz="8" w:space="0" w:color="auto"/>
        </w:rPr>
        <w:t>s</w:t>
      </w:r>
      <w:r w:rsidRPr="003120E2">
        <w:rPr>
          <w:sz w:val="16"/>
        </w:rPr>
        <w:t>.</w:t>
      </w:r>
    </w:p>
    <w:p w14:paraId="59279419" w14:textId="77777777" w:rsidR="003120E2" w:rsidRPr="003120E2" w:rsidRDefault="003120E2" w:rsidP="003120E2">
      <w:r w:rsidRPr="003120E2">
        <w:rPr>
          <w:sz w:val="16"/>
        </w:rPr>
        <w:t>A. THREATS TO THE UNITED STATES</w:t>
      </w:r>
    </w:p>
    <w:p w14:paraId="5E695AE5" w14:textId="77777777" w:rsidR="003120E2" w:rsidRPr="003120E2" w:rsidRDefault="003120E2" w:rsidP="003120E2">
      <w:r w:rsidRPr="003120E2">
        <w:rPr>
          <w:sz w:val="16"/>
        </w:rPr>
        <w:t xml:space="preserve">In the 2019 National Intelligence Strategy (NIS), the Office of the Director of National Intelligence (ODNI) summarizes the hostile environment the </w:t>
      </w:r>
      <w:r w:rsidRPr="003120E2">
        <w:rPr>
          <w:iCs/>
          <w:u w:val="single"/>
          <w:bdr w:val="single" w:sz="8" w:space="0" w:color="auto"/>
        </w:rPr>
        <w:t>U</w:t>
      </w:r>
      <w:r w:rsidRPr="003120E2">
        <w:rPr>
          <w:sz w:val="16"/>
        </w:rPr>
        <w:t xml:space="preserve">nited </w:t>
      </w:r>
      <w:r w:rsidRPr="003120E2">
        <w:rPr>
          <w:iCs/>
          <w:u w:val="single"/>
          <w:bdr w:val="single" w:sz="8" w:space="0" w:color="auto"/>
        </w:rPr>
        <w:t>S</w:t>
      </w:r>
      <w:r w:rsidRPr="003120E2">
        <w:rPr>
          <w:sz w:val="16"/>
        </w:rPr>
        <w:t xml:space="preserve">tates faces as progressively more intricate and ambiguous in which </w:t>
      </w:r>
      <w:r w:rsidRPr="003120E2">
        <w:rPr>
          <w:iCs/>
          <w:u w:val="single"/>
          <w:bdr w:val="single" w:sz="8" w:space="0" w:color="auto"/>
        </w:rPr>
        <w:t>threats</w:t>
      </w:r>
      <w:r w:rsidRPr="003120E2">
        <w:rPr>
          <w:sz w:val="16"/>
        </w:rPr>
        <w:t xml:space="preserve"> </w:t>
      </w:r>
      <w:r w:rsidRPr="003120E2">
        <w:rPr>
          <w:u w:val="single"/>
        </w:rPr>
        <w:t>are</w:t>
      </w:r>
      <w:r w:rsidRPr="003120E2">
        <w:rPr>
          <w:sz w:val="16"/>
        </w:rPr>
        <w:t xml:space="preserve"> increasingly </w:t>
      </w:r>
      <w:r w:rsidRPr="003120E2">
        <w:rPr>
          <w:iCs/>
          <w:u w:val="single"/>
          <w:bdr w:val="single" w:sz="8" w:space="0" w:color="auto"/>
        </w:rPr>
        <w:t>varied</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interrelated</w:t>
      </w:r>
      <w:r w:rsidRPr="003120E2">
        <w:rPr>
          <w:sz w:val="16"/>
        </w:rPr>
        <w:t xml:space="preserve">.9 </w:t>
      </w:r>
      <w:r w:rsidRPr="003120E2">
        <w:rPr>
          <w:u w:val="single"/>
        </w:rPr>
        <w:t>In addition to</w:t>
      </w:r>
      <w:r w:rsidRPr="003120E2">
        <w:rPr>
          <w:sz w:val="16"/>
        </w:rPr>
        <w:t xml:space="preserve"> the </w:t>
      </w:r>
      <w:r w:rsidRPr="003120E2">
        <w:rPr>
          <w:u w:val="single"/>
        </w:rPr>
        <w:t>internal and external</w:t>
      </w:r>
      <w:r w:rsidRPr="003120E2">
        <w:rPr>
          <w:sz w:val="16"/>
        </w:rPr>
        <w:t xml:space="preserve"> </w:t>
      </w:r>
      <w:r w:rsidRPr="003120E2">
        <w:rPr>
          <w:iCs/>
          <w:u w:val="single"/>
          <w:bdr w:val="single" w:sz="8" w:space="0" w:color="auto"/>
        </w:rPr>
        <w:t>terrorism</w:t>
      </w:r>
      <w:r w:rsidRPr="003120E2">
        <w:rPr>
          <w:sz w:val="16"/>
        </w:rPr>
        <w:t xml:space="preserve"> </w:t>
      </w:r>
      <w:r w:rsidRPr="003120E2">
        <w:rPr>
          <w:u w:val="single"/>
        </w:rPr>
        <w:t>threats from</w:t>
      </w:r>
      <w:r w:rsidRPr="003120E2">
        <w:rPr>
          <w:sz w:val="16"/>
        </w:rPr>
        <w:t xml:space="preserve"> foreign terrorist organizations (</w:t>
      </w:r>
      <w:r w:rsidRPr="003120E2">
        <w:rPr>
          <w:iCs/>
          <w:u w:val="single"/>
          <w:bdr w:val="single" w:sz="8" w:space="0" w:color="auto"/>
        </w:rPr>
        <w:t>FTOs</w:t>
      </w:r>
      <w:r w:rsidRPr="003120E2">
        <w:rPr>
          <w:sz w:val="16"/>
        </w:rPr>
        <w:t xml:space="preserve">), the ODNI is concerned with </w:t>
      </w:r>
      <w:r w:rsidRPr="003120E2">
        <w:rPr>
          <w:iCs/>
          <w:u w:val="single"/>
          <w:bdr w:val="single" w:sz="8" w:space="0" w:color="auto"/>
        </w:rPr>
        <w:t>transnational crimes</w:t>
      </w:r>
      <w:r w:rsidRPr="003120E2">
        <w:rPr>
          <w:sz w:val="16"/>
        </w:rPr>
        <w:t xml:space="preserve"> </w:t>
      </w:r>
      <w:r w:rsidRPr="003120E2">
        <w:rPr>
          <w:u w:val="single"/>
        </w:rPr>
        <w:t>and</w:t>
      </w:r>
      <w:r w:rsidRPr="003120E2">
        <w:rPr>
          <w:sz w:val="16"/>
        </w:rPr>
        <w:t xml:space="preserve"> the </w:t>
      </w:r>
      <w:r w:rsidRPr="003120E2">
        <w:rPr>
          <w:iCs/>
          <w:u w:val="single"/>
          <w:bdr w:val="single" w:sz="8" w:space="0" w:color="auto"/>
        </w:rPr>
        <w:t>insider threat</w:t>
      </w:r>
      <w:r w:rsidRPr="003120E2">
        <w:rPr>
          <w:sz w:val="16"/>
        </w:rPr>
        <w:t xml:space="preserve">. The ODNI NIS report claims that foreign intelligence entities actively </w:t>
      </w:r>
      <w:r w:rsidRPr="003120E2">
        <w:rPr>
          <w:u w:val="single"/>
        </w:rPr>
        <w:t>seek out ways to</w:t>
      </w:r>
      <w:r w:rsidRPr="003120E2">
        <w:rPr>
          <w:sz w:val="16"/>
        </w:rPr>
        <w:t xml:space="preserve"> </w:t>
      </w:r>
      <w:r w:rsidRPr="003120E2">
        <w:rPr>
          <w:iCs/>
          <w:u w:val="single"/>
          <w:bdr w:val="single" w:sz="8" w:space="0" w:color="auto"/>
        </w:rPr>
        <w:t>further</w:t>
      </w:r>
      <w:r w:rsidRPr="003120E2">
        <w:rPr>
          <w:sz w:val="16"/>
        </w:rPr>
        <w:t xml:space="preserve"> </w:t>
      </w:r>
      <w:r w:rsidRPr="003120E2">
        <w:rPr>
          <w:u w:val="single"/>
        </w:rPr>
        <w:t>their</w:t>
      </w:r>
      <w:r w:rsidRPr="003120E2">
        <w:rPr>
          <w:sz w:val="16"/>
        </w:rPr>
        <w:t xml:space="preserve"> ideological </w:t>
      </w:r>
      <w:r w:rsidRPr="003120E2">
        <w:rPr>
          <w:iCs/>
          <w:u w:val="single"/>
          <w:bdr w:val="single" w:sz="8" w:space="0" w:color="auto"/>
        </w:rPr>
        <w:t>beliefs—using</w:t>
      </w:r>
      <w:r w:rsidRPr="003120E2">
        <w:rPr>
          <w:sz w:val="16"/>
        </w:rPr>
        <w:t xml:space="preserve"> </w:t>
      </w:r>
      <w:r w:rsidRPr="003120E2">
        <w:rPr>
          <w:iCs/>
          <w:u w:val="single"/>
          <w:bdr w:val="single" w:sz="8" w:space="0" w:color="auto"/>
        </w:rPr>
        <w:t>cyber tools, malicious</w:t>
      </w:r>
      <w:r w:rsidRPr="003120E2">
        <w:rPr>
          <w:sz w:val="16"/>
        </w:rPr>
        <w:t xml:space="preserve"> </w:t>
      </w:r>
      <w:r w:rsidRPr="003120E2">
        <w:rPr>
          <w:iCs/>
          <w:u w:val="single"/>
          <w:bdr w:val="single" w:sz="8" w:space="0" w:color="auto"/>
        </w:rPr>
        <w:t>insiders</w:t>
      </w:r>
      <w:r w:rsidRPr="003120E2">
        <w:rPr>
          <w:u w:val="single"/>
        </w:rPr>
        <w:t>,</w:t>
      </w:r>
      <w:r w:rsidRPr="003120E2">
        <w:rPr>
          <w:sz w:val="16"/>
        </w:rPr>
        <w:t xml:space="preserve"> </w:t>
      </w:r>
      <w:r w:rsidRPr="003120E2">
        <w:rPr>
          <w:iCs/>
          <w:u w:val="single"/>
          <w:bdr w:val="single" w:sz="8" w:space="0" w:color="auto"/>
        </w:rPr>
        <w:t>espionage, and</w:t>
      </w:r>
      <w:r w:rsidRPr="003120E2">
        <w:rPr>
          <w:sz w:val="16"/>
        </w:rPr>
        <w:t xml:space="preserve"> </w:t>
      </w:r>
      <w:r w:rsidRPr="003120E2">
        <w:rPr>
          <w:iCs/>
          <w:u w:val="single"/>
          <w:bdr w:val="single" w:sz="8" w:space="0" w:color="auto"/>
        </w:rPr>
        <w:t>supply chain</w:t>
      </w:r>
      <w:r w:rsidRPr="003120E2">
        <w:rPr>
          <w:sz w:val="16"/>
        </w:rPr>
        <w:t xml:space="preserve"> exploitation—</w:t>
      </w:r>
      <w:r w:rsidRPr="003120E2">
        <w:rPr>
          <w:u w:val="single"/>
        </w:rPr>
        <w:t>to penetrate and disrupt</w:t>
      </w:r>
      <w:r w:rsidRPr="003120E2">
        <w:rPr>
          <w:sz w:val="16"/>
        </w:rPr>
        <w:t xml:space="preserve"> the interests of </w:t>
      </w:r>
      <w:r w:rsidRPr="003120E2">
        <w:rPr>
          <w:u w:val="single"/>
        </w:rPr>
        <w:t>the</w:t>
      </w:r>
      <w:r w:rsidRPr="003120E2">
        <w:rPr>
          <w:sz w:val="16"/>
        </w:rPr>
        <w:t xml:space="preserve"> </w:t>
      </w:r>
      <w:r w:rsidRPr="003120E2">
        <w:rPr>
          <w:iCs/>
          <w:u w:val="single"/>
          <w:bdr w:val="single" w:sz="8" w:space="0" w:color="auto"/>
        </w:rPr>
        <w:t>U</w:t>
      </w:r>
      <w:r w:rsidRPr="003120E2">
        <w:rPr>
          <w:sz w:val="16"/>
        </w:rPr>
        <w:t xml:space="preserve">nited </w:t>
      </w:r>
      <w:r w:rsidRPr="003120E2">
        <w:rPr>
          <w:iCs/>
          <w:u w:val="single"/>
          <w:bdr w:val="single" w:sz="8" w:space="0" w:color="auto"/>
        </w:rPr>
        <w:t>S</w:t>
      </w:r>
      <w:r w:rsidRPr="003120E2">
        <w:rPr>
          <w:sz w:val="16"/>
        </w:rPr>
        <w:t>tates.10 This section reviews the priority threats to U.S. national security.</w:t>
      </w:r>
    </w:p>
    <w:p w14:paraId="0AD0FEE7" w14:textId="77777777" w:rsidR="003120E2" w:rsidRPr="003120E2" w:rsidRDefault="003120E2" w:rsidP="003120E2">
      <w:r w:rsidRPr="003120E2">
        <w:rPr>
          <w:sz w:val="16"/>
        </w:rPr>
        <w:t>1. Terrorism Threat from Overseas</w:t>
      </w:r>
    </w:p>
    <w:p w14:paraId="0ECF9320" w14:textId="77777777" w:rsidR="003120E2" w:rsidRPr="003120E2" w:rsidRDefault="003120E2" w:rsidP="003120E2">
      <w:r w:rsidRPr="003120E2">
        <w:rPr>
          <w:sz w:val="16"/>
        </w:rPr>
        <w:t xml:space="preserve">Since 9/11, the United States has spent large sums of money to protect its borders from further attacks.11 It appears that there has been a great deal of success on this front. No further large-scale terrorist activities have occurred within the U.S. aviation ecosystem.12 Much of this protection has been accomplished through the creation and expansion of multiple government agencies, as well as investment in traditional law enforcement (LE) and intelligence collection, analysis, and dissemination.13 The </w:t>
      </w:r>
      <w:r w:rsidRPr="003120E2">
        <w:rPr>
          <w:u w:val="single"/>
        </w:rPr>
        <w:t>terrorism threats from overseas are</w:t>
      </w:r>
      <w:r w:rsidRPr="003120E2">
        <w:rPr>
          <w:sz w:val="16"/>
        </w:rPr>
        <w:t xml:space="preserve"> </w:t>
      </w:r>
      <w:r w:rsidRPr="003120E2">
        <w:rPr>
          <w:iCs/>
          <w:u w:val="single"/>
          <w:bdr w:val="single" w:sz="8" w:space="0" w:color="auto"/>
        </w:rPr>
        <w:t>ever present</w:t>
      </w:r>
      <w:r w:rsidRPr="003120E2">
        <w:rPr>
          <w:sz w:val="16"/>
        </w:rPr>
        <w:t xml:space="preserve"> </w:t>
      </w:r>
      <w:r w:rsidRPr="003120E2">
        <w:rPr>
          <w:u w:val="single"/>
        </w:rPr>
        <w:t>and require</w:t>
      </w:r>
      <w:r w:rsidRPr="003120E2">
        <w:rPr>
          <w:sz w:val="16"/>
        </w:rPr>
        <w:t xml:space="preserve"> </w:t>
      </w:r>
      <w:r w:rsidRPr="003120E2">
        <w:rPr>
          <w:iCs/>
          <w:u w:val="single"/>
          <w:bdr w:val="single" w:sz="8" w:space="0" w:color="auto"/>
        </w:rPr>
        <w:t>continued attention</w:t>
      </w:r>
      <w:r w:rsidRPr="003120E2">
        <w:rPr>
          <w:sz w:val="16"/>
        </w:rPr>
        <w:t>.</w:t>
      </w:r>
    </w:p>
    <w:p w14:paraId="4C4BF6BC" w14:textId="77777777" w:rsidR="003120E2" w:rsidRPr="003120E2" w:rsidRDefault="003120E2" w:rsidP="003120E2">
      <w:r w:rsidRPr="003120E2">
        <w:rPr>
          <w:u w:val="single"/>
        </w:rPr>
        <w:t>The</w:t>
      </w:r>
      <w:r w:rsidRPr="003120E2">
        <w:rPr>
          <w:sz w:val="16"/>
        </w:rPr>
        <w:t xml:space="preserve"> </w:t>
      </w:r>
      <w:r w:rsidRPr="003120E2">
        <w:rPr>
          <w:iCs/>
          <w:u w:val="single"/>
          <w:bdr w:val="single" w:sz="8" w:space="0" w:color="auto"/>
        </w:rPr>
        <w:t>U</w:t>
      </w:r>
      <w:r w:rsidRPr="003120E2">
        <w:rPr>
          <w:sz w:val="16"/>
        </w:rPr>
        <w:t xml:space="preserve">nited </w:t>
      </w:r>
      <w:r w:rsidRPr="003120E2">
        <w:rPr>
          <w:iCs/>
          <w:u w:val="single"/>
          <w:bdr w:val="single" w:sz="8" w:space="0" w:color="auto"/>
        </w:rPr>
        <w:t>S</w:t>
      </w:r>
      <w:r w:rsidRPr="003120E2">
        <w:rPr>
          <w:sz w:val="16"/>
        </w:rPr>
        <w:t xml:space="preserve">tates </w:t>
      </w:r>
      <w:r w:rsidRPr="003120E2">
        <w:rPr>
          <w:u w:val="single"/>
        </w:rPr>
        <w:t>faces the threat of terrorism sponsored by</w:t>
      </w:r>
      <w:r w:rsidRPr="003120E2">
        <w:rPr>
          <w:sz w:val="16"/>
        </w:rPr>
        <w:t xml:space="preserve"> </w:t>
      </w:r>
      <w:r w:rsidRPr="003120E2">
        <w:rPr>
          <w:iCs/>
          <w:u w:val="single"/>
          <w:bdr w:val="single" w:sz="8" w:space="0" w:color="auto"/>
        </w:rPr>
        <w:t>nation states</w:t>
      </w:r>
      <w:r w:rsidRPr="003120E2">
        <w:rPr>
          <w:sz w:val="16"/>
        </w:rPr>
        <w:t xml:space="preserve"> </w:t>
      </w:r>
      <w:r w:rsidRPr="003120E2">
        <w:rPr>
          <w:u w:val="single"/>
        </w:rPr>
        <w:t>including</w:t>
      </w:r>
      <w:r w:rsidRPr="003120E2">
        <w:rPr>
          <w:sz w:val="16"/>
        </w:rPr>
        <w:t xml:space="preserve">, for example, Iran that supports militant and terrorist groups throughout the world, such as the Lebanese </w:t>
      </w:r>
      <w:r w:rsidRPr="003120E2">
        <w:rPr>
          <w:iCs/>
          <w:u w:val="single"/>
          <w:bdr w:val="single" w:sz="8" w:space="0" w:color="auto"/>
        </w:rPr>
        <w:t>Hizballah</w:t>
      </w:r>
      <w:r w:rsidRPr="003120E2">
        <w:rPr>
          <w:sz w:val="16"/>
        </w:rPr>
        <w:t xml:space="preserve"> (Hizballah).14 Through the Islamic Revolutionary Guard Corps, </w:t>
      </w:r>
      <w:r w:rsidRPr="003120E2">
        <w:rPr>
          <w:iCs/>
          <w:u w:val="single"/>
          <w:bdr w:val="single" w:sz="8" w:space="0" w:color="auto"/>
        </w:rPr>
        <w:t>Qods</w:t>
      </w:r>
      <w:r w:rsidRPr="003120E2">
        <w:rPr>
          <w:sz w:val="16"/>
        </w:rPr>
        <w:t xml:space="preserve"> Force, Iran provides groups like Hizballah with money, training, and operational direction. Due to Iran’s sponsorship of terrorism, Hizballah maintains an extensive military and intelligence capability, stockpiles modern arms, and retains a widespread network of operatives and sympathizers overseas to include individuals located within the United States.15 These threat actors seek to interrupt American democracy through traditional forms of violent terrorism, as well as leveraging emerging technology including “the emergence of more secure modes of communications, the expansion of social and mass media, and persistent instability across several regions.”16</w:t>
      </w:r>
    </w:p>
    <w:p w14:paraId="19456869" w14:textId="77777777" w:rsidR="003120E2" w:rsidRPr="003120E2" w:rsidRDefault="003120E2" w:rsidP="003120E2">
      <w:r w:rsidRPr="003120E2">
        <w:rPr>
          <w:sz w:val="16"/>
        </w:rPr>
        <w:t xml:space="preserve">According to the National Strategy for Counterterrorism, not only is the United States concerned with nation state actors and groups like </w:t>
      </w:r>
      <w:r w:rsidRPr="003120E2">
        <w:rPr>
          <w:iCs/>
          <w:u w:val="single"/>
          <w:bdr w:val="single" w:sz="8" w:space="0" w:color="auto"/>
        </w:rPr>
        <w:t>AQ</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ISIS</w:t>
      </w:r>
      <w:r w:rsidRPr="003120E2">
        <w:rPr>
          <w:sz w:val="16"/>
        </w:rPr>
        <w:t xml:space="preserve">, it is also worried about revolutionary, nationalist, and separatist movements, such as </w:t>
      </w:r>
      <w:r w:rsidRPr="003120E2">
        <w:rPr>
          <w:u w:val="single"/>
        </w:rPr>
        <w:t>the</w:t>
      </w:r>
      <w:r w:rsidRPr="003120E2">
        <w:rPr>
          <w:sz w:val="16"/>
        </w:rPr>
        <w:t xml:space="preserve"> Nordic Resistance Movement (</w:t>
      </w:r>
      <w:r w:rsidRPr="003120E2">
        <w:rPr>
          <w:iCs/>
          <w:u w:val="single"/>
          <w:bdr w:val="single" w:sz="8" w:space="0" w:color="auto"/>
        </w:rPr>
        <w:t>NRM</w:t>
      </w:r>
      <w:r w:rsidRPr="003120E2">
        <w:rPr>
          <w:sz w:val="16"/>
        </w:rPr>
        <w:t xml:space="preserve">), </w:t>
      </w:r>
      <w:r w:rsidRPr="003120E2">
        <w:rPr>
          <w:u w:val="single"/>
        </w:rPr>
        <w:t>the</w:t>
      </w:r>
      <w:r w:rsidRPr="003120E2">
        <w:rPr>
          <w:sz w:val="16"/>
        </w:rPr>
        <w:t xml:space="preserve"> neo-Nazi National Action Group (</w:t>
      </w:r>
      <w:r w:rsidRPr="003120E2">
        <w:rPr>
          <w:iCs/>
          <w:u w:val="single"/>
          <w:bdr w:val="single" w:sz="8" w:space="0" w:color="auto"/>
        </w:rPr>
        <w:t>N3AG</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Babbar Khalsa</w:t>
      </w:r>
      <w:r w:rsidRPr="003120E2">
        <w:rPr>
          <w:sz w:val="16"/>
        </w:rPr>
        <w:t xml:space="preserve"> International.17 </w:t>
      </w:r>
      <w:r w:rsidRPr="003120E2">
        <w:rPr>
          <w:u w:val="single"/>
        </w:rPr>
        <w:t>These</w:t>
      </w:r>
      <w:r w:rsidRPr="003120E2">
        <w:rPr>
          <w:sz w:val="16"/>
        </w:rPr>
        <w:t xml:space="preserve"> organizations </w:t>
      </w:r>
      <w:r w:rsidRPr="003120E2">
        <w:rPr>
          <w:u w:val="single"/>
        </w:rPr>
        <w:t xml:space="preserve">use </w:t>
      </w:r>
      <w:r w:rsidRPr="003120E2">
        <w:rPr>
          <w:iCs/>
          <w:u w:val="single"/>
          <w:bdr w:val="single" w:sz="8" w:space="0" w:color="auto"/>
        </w:rPr>
        <w:t>violence</w:t>
      </w:r>
      <w:r w:rsidRPr="003120E2">
        <w:rPr>
          <w:u w:val="single"/>
        </w:rPr>
        <w:t xml:space="preserve"> and </w:t>
      </w:r>
      <w:r w:rsidRPr="003120E2">
        <w:rPr>
          <w:iCs/>
          <w:u w:val="single"/>
          <w:bdr w:val="single" w:sz="8" w:space="0" w:color="auto"/>
        </w:rPr>
        <w:t>assassinations</w:t>
      </w:r>
      <w:r w:rsidRPr="003120E2">
        <w:rPr>
          <w:u w:val="single"/>
        </w:rPr>
        <w:t xml:space="preserve"> to disrupt</w:t>
      </w:r>
      <w:r w:rsidRPr="003120E2">
        <w:rPr>
          <w:sz w:val="16"/>
        </w:rPr>
        <w:t xml:space="preserve"> political </w:t>
      </w:r>
      <w:r w:rsidRPr="003120E2">
        <w:rPr>
          <w:iCs/>
          <w:u w:val="single"/>
          <w:bdr w:val="single" w:sz="8" w:space="0" w:color="auto"/>
        </w:rPr>
        <w:t>parties</w:t>
      </w:r>
      <w:r w:rsidRPr="003120E2">
        <w:rPr>
          <w:sz w:val="16"/>
        </w:rPr>
        <w:t xml:space="preserve">, economic interests, and religious organizations. While these movements have not committed terrorist activities within the homeland, sans AQ, their terrorist actions place U.S. citizens and foreign interests at risk, especially Americans and American businesses operating overseas.18 Additionally, </w:t>
      </w:r>
      <w:r w:rsidRPr="003120E2">
        <w:rPr>
          <w:u w:val="single"/>
        </w:rPr>
        <w:t>the NRM and N3AG have interacted and shared their anti-western views with organizations</w:t>
      </w:r>
      <w:r w:rsidRPr="003120E2">
        <w:rPr>
          <w:sz w:val="16"/>
        </w:rPr>
        <w:t xml:space="preserve"> </w:t>
      </w:r>
      <w:r w:rsidRPr="003120E2">
        <w:rPr>
          <w:iCs/>
          <w:u w:val="single"/>
          <w:bdr w:val="single" w:sz="8" w:space="0" w:color="auto"/>
        </w:rPr>
        <w:t>inside the U</w:t>
      </w:r>
      <w:r w:rsidRPr="003120E2">
        <w:rPr>
          <w:sz w:val="16"/>
        </w:rPr>
        <w:t xml:space="preserve">nited </w:t>
      </w:r>
      <w:r w:rsidRPr="003120E2">
        <w:rPr>
          <w:iCs/>
          <w:u w:val="single"/>
          <w:bdr w:val="single" w:sz="8" w:space="0" w:color="auto"/>
        </w:rPr>
        <w:t>S</w:t>
      </w:r>
      <w:r w:rsidRPr="003120E2">
        <w:rPr>
          <w:sz w:val="16"/>
        </w:rPr>
        <w:t xml:space="preserve">tates. </w:t>
      </w:r>
      <w:r w:rsidRPr="003120E2">
        <w:rPr>
          <w:u w:val="single"/>
        </w:rPr>
        <w:t>Each</w:t>
      </w:r>
      <w:r w:rsidRPr="003120E2">
        <w:rPr>
          <w:sz w:val="16"/>
        </w:rPr>
        <w:t xml:space="preserve"> of these organizations </w:t>
      </w:r>
      <w:r w:rsidRPr="003120E2">
        <w:rPr>
          <w:u w:val="single"/>
        </w:rPr>
        <w:t>is determined to impose its</w:t>
      </w:r>
      <w:r w:rsidRPr="003120E2">
        <w:rPr>
          <w:sz w:val="16"/>
        </w:rPr>
        <w:t xml:space="preserve"> </w:t>
      </w:r>
      <w:r w:rsidRPr="003120E2">
        <w:rPr>
          <w:iCs/>
          <w:u w:val="single"/>
          <w:bdr w:val="single" w:sz="8" w:space="0" w:color="auto"/>
        </w:rPr>
        <w:t>will against America</w:t>
      </w:r>
      <w:r w:rsidRPr="003120E2">
        <w:rPr>
          <w:sz w:val="16"/>
        </w:rPr>
        <w:t xml:space="preserve"> by influencing and recruiting like-minded individuals to engage in terroristic behavior.</w:t>
      </w:r>
    </w:p>
    <w:p w14:paraId="16C33D05" w14:textId="77777777" w:rsidR="003120E2" w:rsidRPr="003120E2" w:rsidRDefault="003120E2" w:rsidP="003120E2">
      <w:r w:rsidRPr="003120E2">
        <w:rPr>
          <w:u w:val="single"/>
        </w:rPr>
        <w:t>As opposed to 2001, the planning, prepping, and executing of an attack can be accomplished in relative</w:t>
      </w:r>
      <w:r w:rsidRPr="003120E2">
        <w:rPr>
          <w:sz w:val="16"/>
        </w:rPr>
        <w:t xml:space="preserve"> </w:t>
      </w:r>
      <w:r w:rsidRPr="003120E2">
        <w:rPr>
          <w:iCs/>
          <w:u w:val="single"/>
          <w:bdr w:val="single" w:sz="8" w:space="0" w:color="auto"/>
        </w:rPr>
        <w:t>anonymity</w:t>
      </w:r>
      <w:r w:rsidRPr="003120E2">
        <w:rPr>
          <w:sz w:val="16"/>
        </w:rPr>
        <w:t xml:space="preserve"> </w:t>
      </w:r>
      <w:r w:rsidRPr="003120E2">
        <w:rPr>
          <w:iCs/>
          <w:u w:val="single"/>
          <w:bdr w:val="single" w:sz="8" w:space="0" w:color="auto"/>
        </w:rPr>
        <w:t>online</w:t>
      </w:r>
      <w:r w:rsidRPr="003120E2">
        <w:rPr>
          <w:sz w:val="16"/>
        </w:rPr>
        <w:t xml:space="preserve"> </w:t>
      </w:r>
      <w:r w:rsidRPr="003120E2">
        <w:rPr>
          <w:u w:val="single"/>
        </w:rPr>
        <w:t>and</w:t>
      </w:r>
      <w:r w:rsidRPr="003120E2">
        <w:rPr>
          <w:sz w:val="16"/>
        </w:rPr>
        <w:t xml:space="preserve"> can be </w:t>
      </w:r>
      <w:r w:rsidRPr="003120E2">
        <w:rPr>
          <w:u w:val="single"/>
        </w:rPr>
        <w:t>accomplished in</w:t>
      </w:r>
      <w:r w:rsidRPr="003120E2">
        <w:rPr>
          <w:sz w:val="16"/>
        </w:rPr>
        <w:t xml:space="preserve"> </w:t>
      </w:r>
      <w:r w:rsidRPr="003120E2">
        <w:rPr>
          <w:iCs/>
          <w:u w:val="single"/>
          <w:bdr w:val="single" w:sz="8" w:space="0" w:color="auto"/>
        </w:rPr>
        <w:t>less time</w:t>
      </w:r>
      <w:r w:rsidRPr="003120E2">
        <w:rPr>
          <w:sz w:val="16"/>
        </w:rPr>
        <w:t xml:space="preserve"> </w:t>
      </w:r>
      <w:r w:rsidRPr="003120E2">
        <w:rPr>
          <w:u w:val="single"/>
        </w:rPr>
        <w:t>across</w:t>
      </w:r>
      <w:r w:rsidRPr="003120E2">
        <w:rPr>
          <w:sz w:val="16"/>
        </w:rPr>
        <w:t xml:space="preserve"> </w:t>
      </w:r>
      <w:r w:rsidRPr="003120E2">
        <w:rPr>
          <w:iCs/>
          <w:u w:val="single"/>
          <w:bdr w:val="single" w:sz="8" w:space="0" w:color="auto"/>
        </w:rPr>
        <w:t>multiple borders. To combat these</w:t>
      </w:r>
      <w:r w:rsidRPr="003120E2">
        <w:rPr>
          <w:sz w:val="16"/>
        </w:rPr>
        <w:t xml:space="preserve"> types of </w:t>
      </w:r>
      <w:r w:rsidRPr="003120E2">
        <w:rPr>
          <w:u w:val="single"/>
        </w:rPr>
        <w:t>enemies, the</w:t>
      </w:r>
      <w:r w:rsidRPr="003120E2">
        <w:rPr>
          <w:sz w:val="16"/>
        </w:rPr>
        <w:t xml:space="preserve"> </w:t>
      </w:r>
      <w:r w:rsidRPr="003120E2">
        <w:rPr>
          <w:iCs/>
          <w:u w:val="single"/>
          <w:bdr w:val="single" w:sz="8" w:space="0" w:color="auto"/>
        </w:rPr>
        <w:t>U</w:t>
      </w:r>
      <w:r w:rsidRPr="003120E2">
        <w:rPr>
          <w:sz w:val="16"/>
        </w:rPr>
        <w:t xml:space="preserve">nited </w:t>
      </w:r>
      <w:r w:rsidRPr="003120E2">
        <w:rPr>
          <w:iCs/>
          <w:u w:val="single"/>
          <w:bdr w:val="single" w:sz="8" w:space="0" w:color="auto"/>
        </w:rPr>
        <w:t>S</w:t>
      </w:r>
      <w:r w:rsidRPr="003120E2">
        <w:rPr>
          <w:sz w:val="16"/>
        </w:rPr>
        <w:t xml:space="preserve">tates </w:t>
      </w:r>
      <w:r w:rsidRPr="003120E2">
        <w:rPr>
          <w:u w:val="single"/>
        </w:rPr>
        <w:t>must</w:t>
      </w:r>
      <w:r w:rsidRPr="003120E2">
        <w:rPr>
          <w:sz w:val="16"/>
        </w:rPr>
        <w:t xml:space="preserve"> </w:t>
      </w:r>
      <w:r w:rsidRPr="003120E2">
        <w:rPr>
          <w:iCs/>
          <w:u w:val="single"/>
          <w:bdr w:val="single" w:sz="8" w:space="0" w:color="auto"/>
        </w:rPr>
        <w:t>remain agile</w:t>
      </w:r>
      <w:r w:rsidRPr="003120E2">
        <w:rPr>
          <w:sz w:val="16"/>
        </w:rPr>
        <w:t xml:space="preserve"> in its approach to countering these threats and be creative in the way it uses agencies to pursue these terrorists.</w:t>
      </w:r>
    </w:p>
    <w:p w14:paraId="5B08971F" w14:textId="77777777" w:rsidR="003120E2" w:rsidRPr="003120E2" w:rsidRDefault="003120E2" w:rsidP="003120E2">
      <w:r w:rsidRPr="003120E2">
        <w:rPr>
          <w:sz w:val="16"/>
        </w:rPr>
        <w:t>2. The Threat from Domestic Terrorism</w:t>
      </w:r>
    </w:p>
    <w:p w14:paraId="739A63D7" w14:textId="77777777" w:rsidR="003120E2" w:rsidRPr="003120E2" w:rsidRDefault="003120E2" w:rsidP="003120E2">
      <w:r w:rsidRPr="003120E2">
        <w:rPr>
          <w:sz w:val="16"/>
        </w:rPr>
        <w:t>While preventing threats from foreign entities remains a top priority for the U.S. government, domestic terrorism is also on the rise.19 Over the last six years, a significant spike in violent domestic terrorist activity has resulted because recruitment and radicalization has become quicker and easier through online forums.20 According to the Center for Strategic and International Studies (CSIS), hundreds of terrorist plans or attacks have occurred in the United States since 2015.21 The challenge for the U.S. IC and LE community is to mine the suspects of these plans and attacks showing signs of radicalization or terrorist affiliation.</w:t>
      </w:r>
    </w:p>
    <w:p w14:paraId="04F5184F" w14:textId="77777777" w:rsidR="003120E2" w:rsidRPr="003120E2" w:rsidRDefault="003120E2" w:rsidP="003120E2">
      <w:r w:rsidRPr="003120E2">
        <w:rPr>
          <w:sz w:val="16"/>
        </w:rPr>
        <w:t>In December 2015, two U.S. citizens inspired by the foreign terrorist group ISIS, opened fire inside the training room of the San Bernardino Environmental Health Services Department and killed 14 people.22 Both assailants, Syed Farook and his wife Tashfeen Malik, were able to flee the scene and continue to wreak havoc when later confronted by the police. They began to open gunfire on the police officers until the suspects were finally shot dead.23 Then, in June 2016, Omar Mateen, who also swore allegiance to ISIS, opened gunfire inside a Florida nightclub killing 49 people. The nightclub attack was the deadliest terrorist attack in America since the 2001 attacks. In both incidents, authorities at the local, state, and federal level were unaware of the suspects’ affiliation or plans. While these two incidents were conducted under the guise of religious terrorism, far-right extremists, and particularly members associated with white supremacy and militias, plan and execute most of the domestic terrorist attacks in the United States.24</w:t>
      </w:r>
    </w:p>
    <w:p w14:paraId="49B24313" w14:textId="77777777" w:rsidR="003120E2" w:rsidRPr="003120E2" w:rsidRDefault="003120E2" w:rsidP="003120E2">
      <w:r w:rsidRPr="003120E2">
        <w:rPr>
          <w:sz w:val="16"/>
        </w:rPr>
        <w:t xml:space="preserve">Over the last two years, members who affiliate with far-right organizations have conducted numerous attacks that have been violent, deadly, and have stoked fear into the hearts and minds of the American public. According to a report by the United Nations, the COVID-19 pandemic may have contributed to the increase in domestic terrorism in the United States by providing plenty of time for vulnerable people to view extremist propaganda online and engage with like-minded individuals. This contact has led them to radicalize, which in some cases, has also led them to engage in violence.25 Throughout 2020, </w:t>
      </w:r>
      <w:r w:rsidRPr="003120E2">
        <w:rPr>
          <w:iCs/>
          <w:u w:val="single"/>
          <w:bdr w:val="single" w:sz="8" w:space="0" w:color="auto"/>
        </w:rPr>
        <w:t>right-wing</w:t>
      </w:r>
      <w:r w:rsidRPr="003120E2">
        <w:rPr>
          <w:sz w:val="16"/>
        </w:rPr>
        <w:t xml:space="preserve"> </w:t>
      </w:r>
      <w:r w:rsidRPr="003120E2">
        <w:rPr>
          <w:u w:val="single"/>
        </w:rPr>
        <w:t>terrorists conducted and carried out</w:t>
      </w:r>
      <w:r w:rsidRPr="003120E2">
        <w:rPr>
          <w:sz w:val="16"/>
        </w:rPr>
        <w:t xml:space="preserve"> </w:t>
      </w:r>
      <w:r w:rsidRPr="003120E2">
        <w:rPr>
          <w:iCs/>
          <w:u w:val="single"/>
          <w:bdr w:val="single" w:sz="8" w:space="0" w:color="auto"/>
        </w:rPr>
        <w:t>seven</w:t>
      </w:r>
      <w:r w:rsidRPr="003120E2">
        <w:rPr>
          <w:sz w:val="16"/>
        </w:rPr>
        <w:t xml:space="preserve"> </w:t>
      </w:r>
      <w:r w:rsidRPr="003120E2">
        <w:rPr>
          <w:u w:val="single"/>
        </w:rPr>
        <w:t>high-profile terrorist acts</w:t>
      </w:r>
      <w:r w:rsidRPr="003120E2">
        <w:rPr>
          <w:sz w:val="16"/>
        </w:rPr>
        <w:t>. In October 2020, the Federal Bureau of Investigation (FBI) arrested 13 individuals who were preparing to kidnap the governor of Michigan because they believed that the governor’s policies to limit the spread of COVID-19 were illegal. All the individuals involved were affiliated with the Boogaloo movement.26 Domestic terrorism is directly impacting the TSA and how it approaches the vetting and analysis of the people affiliated with the U.S. transportation sector.</w:t>
      </w:r>
    </w:p>
    <w:p w14:paraId="56C40877" w14:textId="77777777" w:rsidR="003120E2" w:rsidRPr="003120E2" w:rsidRDefault="003120E2" w:rsidP="003120E2">
      <w:r w:rsidRPr="003120E2">
        <w:rPr>
          <w:u w:val="single"/>
        </w:rPr>
        <w:t>The most recent and highly visible</w:t>
      </w:r>
      <w:r w:rsidRPr="003120E2">
        <w:rPr>
          <w:sz w:val="16"/>
        </w:rPr>
        <w:t xml:space="preserve"> and reported domestic terrorist attack </w:t>
      </w:r>
      <w:r w:rsidRPr="003120E2">
        <w:rPr>
          <w:u w:val="single"/>
        </w:rPr>
        <w:t>occurred</w:t>
      </w:r>
      <w:r w:rsidRPr="003120E2">
        <w:rPr>
          <w:sz w:val="16"/>
        </w:rPr>
        <w:t xml:space="preserve"> in January 2021 </w:t>
      </w:r>
      <w:r w:rsidRPr="003120E2">
        <w:rPr>
          <w:u w:val="single"/>
        </w:rPr>
        <w:t>during the certification of the</w:t>
      </w:r>
      <w:r w:rsidRPr="003120E2">
        <w:rPr>
          <w:sz w:val="16"/>
        </w:rPr>
        <w:t xml:space="preserve"> Presidential </w:t>
      </w:r>
      <w:r w:rsidRPr="003120E2">
        <w:rPr>
          <w:iCs/>
          <w:u w:val="single"/>
          <w:bdr w:val="single" w:sz="8" w:space="0" w:color="auto"/>
        </w:rPr>
        <w:t>Electoral College</w:t>
      </w:r>
      <w:r w:rsidRPr="003120E2">
        <w:rPr>
          <w:sz w:val="16"/>
        </w:rPr>
        <w:t xml:space="preserve"> vote by the U.S. Congress. Pro-Trump supporters overran the security perimeter of the U.S. Capitol building and forced entry into the government facility. The panic and fear of that incident was broadcast worldwide, with most people in shock and fear of the potential outcome. Sadly, five people died during that attack. According to the George Washington University Program on Extremism Project, 569 people and counting have been arrested and charged with various crimes due to their involvement with the Capitol terrorist act.27 When reviewing the criminal complaints and indictments on these individuals, some of the people charged have a nexus to the U.S. transportation sector who include truck drivers, pilots, and even state police forces.28 Individuals who display such derogatory action against the nation are a threat to the transportation system from the inside.</w:t>
      </w:r>
    </w:p>
    <w:p w14:paraId="3985B1E5" w14:textId="77777777" w:rsidR="003120E2" w:rsidRPr="003120E2" w:rsidRDefault="003120E2" w:rsidP="003120E2">
      <w:r w:rsidRPr="003120E2">
        <w:rPr>
          <w:sz w:val="16"/>
        </w:rPr>
        <w:t xml:space="preserve">Identifying individuals within the homeland who maintain or are developing violent ideological tendencies can be difficult. However, some of these individuals appear to have access to sensitive information and facilities, such as the aviation worker who is intimate with airport security protocols and can attack with little to no warning. To protect these assets, the U.S. government must continually look for ways to improve its overall collection and dissemination of valuable threat information. Taking advantage of the organizations, strategies, and policies in-place will provide greater coverage and identification of individuals with nefarious agendas. In a response to the ODNI’s 2021 assessment on domestic violent extremism in the United States, President Biden’s administration has begun discussing ways in which agencies created to fight the international war on terrorism can be used to fight domestic terrorism.29 The </w:t>
      </w:r>
      <w:r w:rsidRPr="003120E2">
        <w:rPr>
          <w:highlight w:val="cyan"/>
          <w:u w:val="single"/>
        </w:rPr>
        <w:t>TSA’s access to thousands</w:t>
      </w:r>
      <w:r w:rsidRPr="003120E2">
        <w:rPr>
          <w:u w:val="single"/>
        </w:rPr>
        <w:t xml:space="preserve"> of individuals </w:t>
      </w:r>
      <w:r w:rsidRPr="003120E2">
        <w:rPr>
          <w:highlight w:val="cyan"/>
          <w:u w:val="single"/>
        </w:rPr>
        <w:t>who work in</w:t>
      </w:r>
      <w:r w:rsidRPr="003120E2">
        <w:rPr>
          <w:u w:val="single"/>
        </w:rPr>
        <w:t xml:space="preserve"> and around sensitive </w:t>
      </w:r>
      <w:r w:rsidRPr="003120E2">
        <w:rPr>
          <w:highlight w:val="cyan"/>
          <w:u w:val="single"/>
        </w:rPr>
        <w:t>transportation</w:t>
      </w:r>
      <w:r w:rsidRPr="003120E2">
        <w:rPr>
          <w:u w:val="single"/>
        </w:rPr>
        <w:t xml:space="preserve"> environments, such as airports and cargo facilities, domestically and overseas, </w:t>
      </w:r>
      <w:r w:rsidRPr="003120E2">
        <w:rPr>
          <w:highlight w:val="cyan"/>
          <w:u w:val="single"/>
        </w:rPr>
        <w:t>can</w:t>
      </w:r>
      <w:r w:rsidRPr="003120E2">
        <w:rPr>
          <w:u w:val="single"/>
        </w:rPr>
        <w:t xml:space="preserve"> be used to</w:t>
      </w:r>
      <w:r w:rsidRPr="003120E2">
        <w:rPr>
          <w:sz w:val="16"/>
        </w:rPr>
        <w:t xml:space="preserve"> </w:t>
      </w:r>
      <w:r w:rsidRPr="003120E2">
        <w:rPr>
          <w:iCs/>
          <w:highlight w:val="cyan"/>
          <w:u w:val="single"/>
          <w:bdr w:val="single" w:sz="8" w:space="0" w:color="auto"/>
        </w:rPr>
        <w:t>identify</w:t>
      </w:r>
      <w:r w:rsidRPr="003120E2">
        <w:rPr>
          <w:sz w:val="16"/>
        </w:rPr>
        <w:t xml:space="preserve"> </w:t>
      </w:r>
      <w:r w:rsidRPr="003120E2">
        <w:rPr>
          <w:highlight w:val="cyan"/>
          <w:u w:val="single"/>
        </w:rPr>
        <w:t>and</w:t>
      </w:r>
      <w:r w:rsidRPr="003120E2">
        <w:rPr>
          <w:sz w:val="16"/>
        </w:rPr>
        <w:t xml:space="preserve"> </w:t>
      </w:r>
      <w:r w:rsidRPr="003120E2">
        <w:rPr>
          <w:iCs/>
          <w:highlight w:val="cyan"/>
          <w:u w:val="single"/>
          <w:bdr w:val="single" w:sz="8" w:space="0" w:color="auto"/>
        </w:rPr>
        <w:t>report</w:t>
      </w:r>
      <w:r w:rsidRPr="003120E2">
        <w:rPr>
          <w:sz w:val="16"/>
        </w:rPr>
        <w:t xml:space="preserve"> on </w:t>
      </w:r>
      <w:r w:rsidRPr="003120E2">
        <w:rPr>
          <w:highlight w:val="cyan"/>
          <w:u w:val="single"/>
        </w:rPr>
        <w:t>those who</w:t>
      </w:r>
      <w:r w:rsidRPr="003120E2">
        <w:rPr>
          <w:u w:val="single"/>
        </w:rPr>
        <w:t xml:space="preserve"> seek to</w:t>
      </w:r>
      <w:r w:rsidRPr="003120E2">
        <w:rPr>
          <w:sz w:val="16"/>
        </w:rPr>
        <w:t xml:space="preserve"> do </w:t>
      </w:r>
      <w:r w:rsidRPr="003120E2">
        <w:rPr>
          <w:iCs/>
          <w:highlight w:val="cyan"/>
          <w:u w:val="single"/>
          <w:bdr w:val="single" w:sz="8" w:space="0" w:color="auto"/>
        </w:rPr>
        <w:t>harm</w:t>
      </w:r>
      <w:r w:rsidRPr="003120E2">
        <w:rPr>
          <w:sz w:val="16"/>
        </w:rPr>
        <w:t xml:space="preserve"> to </w:t>
      </w:r>
      <w:r w:rsidRPr="003120E2">
        <w:rPr>
          <w:iCs/>
          <w:highlight w:val="cyan"/>
          <w:u w:val="single"/>
          <w:bdr w:val="single" w:sz="8" w:space="0" w:color="auto"/>
        </w:rPr>
        <w:t>America</w:t>
      </w:r>
      <w:r w:rsidRPr="003120E2">
        <w:rPr>
          <w:sz w:val="16"/>
        </w:rPr>
        <w:t>.</w:t>
      </w:r>
    </w:p>
    <w:p w14:paraId="590670E9" w14:textId="77777777" w:rsidR="003120E2" w:rsidRPr="003120E2" w:rsidRDefault="003120E2" w:rsidP="003120E2">
      <w:r w:rsidRPr="003120E2">
        <w:rPr>
          <w:sz w:val="16"/>
        </w:rPr>
        <w:t>3. The Threat from Transnational Organized Crime</w:t>
      </w:r>
    </w:p>
    <w:p w14:paraId="672688DD" w14:textId="77777777" w:rsidR="003120E2" w:rsidRPr="003120E2" w:rsidRDefault="003120E2" w:rsidP="003120E2">
      <w:r w:rsidRPr="003120E2">
        <w:rPr>
          <w:sz w:val="16"/>
        </w:rPr>
        <w:t xml:space="preserve">In his July 2019 comments to the Senate Judiciary Committee, Christopher Wray, Director of the FBI, stressed that today’s transnational </w:t>
      </w:r>
      <w:r w:rsidRPr="003120E2">
        <w:rPr>
          <w:iCs/>
          <w:highlight w:val="cyan"/>
          <w:u w:val="single"/>
          <w:bdr w:val="single" w:sz="8" w:space="0" w:color="auto"/>
        </w:rPr>
        <w:t>organized crime</w:t>
      </w:r>
      <w:r w:rsidRPr="003120E2">
        <w:rPr>
          <w:sz w:val="16"/>
        </w:rPr>
        <w:t xml:space="preserve"> (TOC) enterprises </w:t>
      </w:r>
      <w:r w:rsidRPr="003120E2">
        <w:rPr>
          <w:u w:val="single"/>
        </w:rPr>
        <w:t>represented a</w:t>
      </w:r>
      <w:r w:rsidRPr="003120E2">
        <w:rPr>
          <w:sz w:val="16"/>
        </w:rPr>
        <w:t xml:space="preserve"> </w:t>
      </w:r>
      <w:r w:rsidRPr="003120E2">
        <w:rPr>
          <w:iCs/>
          <w:u w:val="single"/>
          <w:bdr w:val="single" w:sz="8" w:space="0" w:color="auto"/>
        </w:rPr>
        <w:t>considerable</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escalating threat</w:t>
      </w:r>
      <w:r w:rsidRPr="003120E2">
        <w:rPr>
          <w:sz w:val="16"/>
        </w:rPr>
        <w:t xml:space="preserve"> </w:t>
      </w:r>
      <w:r w:rsidRPr="003120E2">
        <w:rPr>
          <w:u w:val="single"/>
        </w:rPr>
        <w:t>to</w:t>
      </w:r>
      <w:r w:rsidRPr="003120E2">
        <w:rPr>
          <w:sz w:val="16"/>
        </w:rPr>
        <w:t xml:space="preserve"> the </w:t>
      </w:r>
      <w:r w:rsidRPr="003120E2">
        <w:rPr>
          <w:iCs/>
          <w:u w:val="single"/>
          <w:bdr w:val="single" w:sz="8" w:space="0" w:color="auto"/>
        </w:rPr>
        <w:t>security</w:t>
      </w:r>
      <w:r w:rsidRPr="003120E2">
        <w:rPr>
          <w:sz w:val="16"/>
        </w:rPr>
        <w:t xml:space="preserve"> of the United States and its international partners.30 The TOC </w:t>
      </w:r>
      <w:r w:rsidRPr="003120E2">
        <w:rPr>
          <w:u w:val="single"/>
        </w:rPr>
        <w:t xml:space="preserve">networks </w:t>
      </w:r>
      <w:r w:rsidRPr="003120E2">
        <w:rPr>
          <w:highlight w:val="cyan"/>
          <w:u w:val="single"/>
        </w:rPr>
        <w:t>endanger</w:t>
      </w:r>
      <w:r w:rsidRPr="003120E2">
        <w:rPr>
          <w:u w:val="single"/>
        </w:rPr>
        <w:t xml:space="preserve"> the </w:t>
      </w:r>
      <w:r w:rsidRPr="003120E2">
        <w:rPr>
          <w:highlight w:val="cyan"/>
          <w:u w:val="single"/>
        </w:rPr>
        <w:t>security</w:t>
      </w:r>
      <w:r w:rsidRPr="003120E2">
        <w:rPr>
          <w:u w:val="single"/>
        </w:rPr>
        <w:t xml:space="preserve"> of</w:t>
      </w:r>
      <w:r w:rsidRPr="003120E2">
        <w:rPr>
          <w:sz w:val="16"/>
        </w:rPr>
        <w:t xml:space="preserve"> </w:t>
      </w:r>
      <w:r w:rsidRPr="003120E2">
        <w:rPr>
          <w:iCs/>
          <w:u w:val="single"/>
          <w:bdr w:val="single" w:sz="8" w:space="0" w:color="auto"/>
        </w:rPr>
        <w:t>legitimate governments</w:t>
      </w:r>
      <w:r w:rsidRPr="003120E2">
        <w:rPr>
          <w:sz w:val="16"/>
        </w:rPr>
        <w:t xml:space="preserve"> </w:t>
      </w:r>
      <w:r w:rsidRPr="003120E2">
        <w:rPr>
          <w:highlight w:val="cyan"/>
          <w:u w:val="single"/>
        </w:rPr>
        <w:t>through</w:t>
      </w:r>
      <w:r w:rsidRPr="003120E2">
        <w:rPr>
          <w:sz w:val="16"/>
        </w:rPr>
        <w:t xml:space="preserve"> illicit activities of “stock </w:t>
      </w:r>
      <w:r w:rsidRPr="003120E2">
        <w:rPr>
          <w:iCs/>
          <w:u w:val="single"/>
          <w:bdr w:val="single" w:sz="8" w:space="0" w:color="auto"/>
        </w:rPr>
        <w:t xml:space="preserve">market </w:t>
      </w:r>
      <w:r w:rsidRPr="003120E2">
        <w:rPr>
          <w:iCs/>
          <w:highlight w:val="cyan"/>
          <w:u w:val="single"/>
          <w:bdr w:val="single" w:sz="8" w:space="0" w:color="auto"/>
        </w:rPr>
        <w:t>fraud</w:t>
      </w:r>
      <w:r w:rsidRPr="003120E2">
        <w:rPr>
          <w:sz w:val="16"/>
        </w:rPr>
        <w:t xml:space="preserve"> </w:t>
      </w:r>
      <w:r w:rsidRPr="003120E2">
        <w:rPr>
          <w:highlight w:val="cyan"/>
          <w:u w:val="single"/>
        </w:rPr>
        <w:t>and</w:t>
      </w:r>
      <w:r w:rsidRPr="003120E2">
        <w:rPr>
          <w:sz w:val="16"/>
        </w:rPr>
        <w:t xml:space="preserve"> </w:t>
      </w:r>
      <w:r w:rsidRPr="003120E2">
        <w:rPr>
          <w:iCs/>
          <w:highlight w:val="cyan"/>
          <w:u w:val="single"/>
          <w:bdr w:val="single" w:sz="8" w:space="0" w:color="auto"/>
        </w:rPr>
        <w:t>manipulation</w:t>
      </w:r>
      <w:r w:rsidRPr="003120E2">
        <w:rPr>
          <w:u w:val="single"/>
        </w:rPr>
        <w:t>, cyberfacilitated</w:t>
      </w:r>
      <w:r w:rsidRPr="003120E2">
        <w:rPr>
          <w:sz w:val="16"/>
        </w:rPr>
        <w:t xml:space="preserve"> </w:t>
      </w:r>
      <w:r w:rsidRPr="003120E2">
        <w:rPr>
          <w:iCs/>
          <w:u w:val="single"/>
          <w:bdr w:val="single" w:sz="8" w:space="0" w:color="auto"/>
        </w:rPr>
        <w:t>bank fraud</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embezzlement</w:t>
      </w:r>
      <w:r w:rsidRPr="003120E2">
        <w:rPr>
          <w:sz w:val="16"/>
        </w:rPr>
        <w:t xml:space="preserve">, </w:t>
      </w:r>
      <w:r w:rsidRPr="003120E2">
        <w:rPr>
          <w:iCs/>
          <w:u w:val="single"/>
          <w:bdr w:val="single" w:sz="8" w:space="0" w:color="auto"/>
        </w:rPr>
        <w:t>drug trafficking,</w:t>
      </w:r>
      <w:r w:rsidRPr="003120E2">
        <w:rPr>
          <w:sz w:val="16"/>
        </w:rPr>
        <w:t xml:space="preserve"> </w:t>
      </w:r>
      <w:r w:rsidRPr="003120E2">
        <w:rPr>
          <w:iCs/>
          <w:u w:val="single"/>
          <w:bdr w:val="single" w:sz="8" w:space="0" w:color="auto"/>
        </w:rPr>
        <w:t>identity</w:t>
      </w:r>
      <w:r w:rsidRPr="003120E2">
        <w:rPr>
          <w:sz w:val="16"/>
        </w:rPr>
        <w:t xml:space="preserve"> </w:t>
      </w:r>
      <w:r w:rsidRPr="003120E2">
        <w:rPr>
          <w:u w:val="single"/>
        </w:rPr>
        <w:t>theft</w:t>
      </w:r>
      <w:r w:rsidRPr="003120E2">
        <w:rPr>
          <w:sz w:val="16"/>
        </w:rPr>
        <w:t xml:space="preserve">, human </w:t>
      </w:r>
      <w:r w:rsidRPr="003120E2">
        <w:rPr>
          <w:iCs/>
          <w:u w:val="single"/>
          <w:bdr w:val="single" w:sz="8" w:space="0" w:color="auto"/>
        </w:rPr>
        <w:t>trafficking</w:t>
      </w:r>
      <w:r w:rsidRPr="003120E2">
        <w:rPr>
          <w:sz w:val="16"/>
        </w:rPr>
        <w:t xml:space="preserve">, money </w:t>
      </w:r>
      <w:r w:rsidRPr="003120E2">
        <w:rPr>
          <w:iCs/>
          <w:u w:val="single"/>
          <w:bdr w:val="single" w:sz="8" w:space="0" w:color="auto"/>
        </w:rPr>
        <w:t>laundering</w:t>
      </w:r>
      <w:r w:rsidRPr="003120E2">
        <w:rPr>
          <w:sz w:val="16"/>
        </w:rPr>
        <w:t xml:space="preserve">, alien </w:t>
      </w:r>
      <w:r w:rsidRPr="003120E2">
        <w:rPr>
          <w:iCs/>
          <w:u w:val="single"/>
          <w:bdr w:val="single" w:sz="8" w:space="0" w:color="auto"/>
        </w:rPr>
        <w:t>smuggling, public</w:t>
      </w:r>
      <w:r w:rsidRPr="003120E2">
        <w:rPr>
          <w:sz w:val="16"/>
        </w:rPr>
        <w:t xml:space="preserve"> </w:t>
      </w:r>
      <w:r w:rsidRPr="003120E2">
        <w:rPr>
          <w:iCs/>
          <w:u w:val="single"/>
          <w:bdr w:val="single" w:sz="8" w:space="0" w:color="auto"/>
        </w:rPr>
        <w:t>corruption,</w:t>
      </w:r>
      <w:r w:rsidRPr="003120E2">
        <w:rPr>
          <w:sz w:val="16"/>
        </w:rPr>
        <w:t xml:space="preserve"> </w:t>
      </w:r>
      <w:r w:rsidRPr="003120E2">
        <w:rPr>
          <w:iCs/>
          <w:highlight w:val="cyan"/>
          <w:u w:val="single"/>
          <w:bdr w:val="single" w:sz="8" w:space="0" w:color="auto"/>
        </w:rPr>
        <w:t>weapons</w:t>
      </w:r>
      <w:r w:rsidRPr="003120E2">
        <w:rPr>
          <w:sz w:val="16"/>
        </w:rPr>
        <w:t xml:space="preserve"> </w:t>
      </w:r>
      <w:r w:rsidRPr="003120E2">
        <w:rPr>
          <w:highlight w:val="cyan"/>
          <w:u w:val="single"/>
        </w:rPr>
        <w:t>trafficking</w:t>
      </w:r>
      <w:r w:rsidRPr="003120E2">
        <w:rPr>
          <w:sz w:val="16"/>
        </w:rPr>
        <w:t xml:space="preserve">, </w:t>
      </w:r>
      <w:r w:rsidRPr="003120E2">
        <w:rPr>
          <w:iCs/>
          <w:u w:val="single"/>
          <w:bdr w:val="single" w:sz="8" w:space="0" w:color="auto"/>
        </w:rPr>
        <w:t>extortion</w:t>
      </w:r>
      <w:r w:rsidRPr="003120E2">
        <w:rPr>
          <w:u w:val="single"/>
        </w:rPr>
        <w:t>,</w:t>
      </w:r>
      <w:r w:rsidRPr="003120E2">
        <w:rPr>
          <w:sz w:val="16"/>
        </w:rPr>
        <w:t xml:space="preserve"> </w:t>
      </w:r>
      <w:r w:rsidRPr="003120E2">
        <w:rPr>
          <w:iCs/>
          <w:u w:val="single"/>
          <w:bdr w:val="single" w:sz="8" w:space="0" w:color="auto"/>
        </w:rPr>
        <w:t>kidnapping, and</w:t>
      </w:r>
      <w:r w:rsidRPr="003120E2">
        <w:rPr>
          <w:sz w:val="16"/>
        </w:rPr>
        <w:t xml:space="preserve"> </w:t>
      </w:r>
      <w:r w:rsidRPr="003120E2">
        <w:rPr>
          <w:iCs/>
          <w:u w:val="single"/>
          <w:bdr w:val="single" w:sz="8" w:space="0" w:color="auto"/>
        </w:rPr>
        <w:t>other illegal activities</w:t>
      </w:r>
      <w:r w:rsidRPr="003120E2">
        <w:rPr>
          <w:sz w:val="16"/>
        </w:rPr>
        <w:t>.”31</w:t>
      </w:r>
    </w:p>
    <w:p w14:paraId="4C5D678B" w14:textId="77777777" w:rsidR="003120E2" w:rsidRPr="003120E2" w:rsidRDefault="003120E2" w:rsidP="003120E2">
      <w:r w:rsidRPr="003120E2">
        <w:rPr>
          <w:u w:val="single"/>
        </w:rPr>
        <w:t>A</w:t>
      </w:r>
      <w:r w:rsidRPr="003120E2">
        <w:rPr>
          <w:sz w:val="16"/>
        </w:rPr>
        <w:t xml:space="preserve"> </w:t>
      </w:r>
      <w:r w:rsidRPr="003120E2">
        <w:rPr>
          <w:iCs/>
          <w:u w:val="single"/>
          <w:bdr w:val="single" w:sz="8" w:space="0" w:color="auto"/>
        </w:rPr>
        <w:t>major threat</w:t>
      </w:r>
      <w:r w:rsidRPr="003120E2">
        <w:rPr>
          <w:sz w:val="16"/>
        </w:rPr>
        <w:t xml:space="preserve"> </w:t>
      </w:r>
      <w:r w:rsidRPr="003120E2">
        <w:rPr>
          <w:u w:val="single"/>
        </w:rPr>
        <w:t>of transnational crime to national security, if left unchecked, is that most TOC groups wield</w:t>
      </w:r>
      <w:r w:rsidRPr="003120E2">
        <w:rPr>
          <w:sz w:val="16"/>
        </w:rPr>
        <w:t xml:space="preserve"> </w:t>
      </w:r>
      <w:r w:rsidRPr="003120E2">
        <w:rPr>
          <w:iCs/>
          <w:u w:val="single"/>
          <w:bdr w:val="single" w:sz="8" w:space="0" w:color="auto"/>
        </w:rPr>
        <w:t>extensive power</w:t>
      </w:r>
      <w:r w:rsidRPr="003120E2">
        <w:rPr>
          <w:sz w:val="16"/>
        </w:rPr>
        <w:t xml:space="preserve"> </w:t>
      </w:r>
      <w:r w:rsidRPr="003120E2">
        <w:rPr>
          <w:u w:val="single"/>
        </w:rPr>
        <w:t>and have</w:t>
      </w:r>
      <w:r w:rsidRPr="003120E2">
        <w:rPr>
          <w:sz w:val="16"/>
        </w:rPr>
        <w:t xml:space="preserve"> </w:t>
      </w:r>
      <w:r w:rsidRPr="003120E2">
        <w:rPr>
          <w:iCs/>
          <w:u w:val="single"/>
          <w:bdr w:val="single" w:sz="8" w:space="0" w:color="auto"/>
        </w:rPr>
        <w:t>deep</w:t>
      </w:r>
      <w:r w:rsidRPr="003120E2">
        <w:rPr>
          <w:sz w:val="16"/>
        </w:rPr>
        <w:t xml:space="preserve"> financial </w:t>
      </w:r>
      <w:r w:rsidRPr="003120E2">
        <w:rPr>
          <w:iCs/>
          <w:u w:val="single"/>
          <w:bdr w:val="single" w:sz="8" w:space="0" w:color="auto"/>
        </w:rPr>
        <w:t>pockets</w:t>
      </w:r>
      <w:r w:rsidRPr="003120E2">
        <w:rPr>
          <w:sz w:val="16"/>
        </w:rPr>
        <w:t xml:space="preserve"> </w:t>
      </w:r>
      <w:r w:rsidRPr="003120E2">
        <w:rPr>
          <w:u w:val="single"/>
        </w:rPr>
        <w:t>that can be used to influence state-backed economies and affect legitimate governments by corrupting public officials</w:t>
      </w:r>
      <w:r w:rsidRPr="003120E2">
        <w:rPr>
          <w:sz w:val="16"/>
        </w:rPr>
        <w:t xml:space="preserve">.32 </w:t>
      </w:r>
      <w:r w:rsidRPr="003120E2">
        <w:rPr>
          <w:u w:val="single"/>
        </w:rPr>
        <w:t>This type of social transition</w:t>
      </w:r>
      <w:r w:rsidRPr="003120E2">
        <w:rPr>
          <w:sz w:val="16"/>
        </w:rPr>
        <w:t xml:space="preserve">, as an effect of transnational crime, can be seen in places, such as Lebanon, Guatemala, Honduras, El Salvador, as well as West Africa and the Sahel.33 Within these environments, nefarious organized groups have </w:t>
      </w:r>
      <w:r w:rsidRPr="003120E2">
        <w:rPr>
          <w:iCs/>
          <w:u w:val="single"/>
          <w:bdr w:val="single" w:sz="8" w:space="0" w:color="auto"/>
        </w:rPr>
        <w:t>take</w:t>
      </w:r>
      <w:r w:rsidRPr="003120E2">
        <w:rPr>
          <w:sz w:val="16"/>
        </w:rPr>
        <w:t xml:space="preserve">n over certain amounts of </w:t>
      </w:r>
      <w:r w:rsidRPr="003120E2">
        <w:rPr>
          <w:iCs/>
          <w:u w:val="single"/>
          <w:bdr w:val="single" w:sz="8" w:space="0" w:color="auto"/>
        </w:rPr>
        <w:t>responsibility</w:t>
      </w:r>
      <w:r w:rsidRPr="003120E2">
        <w:rPr>
          <w:sz w:val="16"/>
        </w:rPr>
        <w:t xml:space="preserve"> </w:t>
      </w:r>
      <w:r w:rsidRPr="003120E2">
        <w:rPr>
          <w:u w:val="single"/>
        </w:rPr>
        <w:t>from</w:t>
      </w:r>
      <w:r w:rsidRPr="003120E2">
        <w:rPr>
          <w:sz w:val="16"/>
        </w:rPr>
        <w:t xml:space="preserve"> the </w:t>
      </w:r>
      <w:r w:rsidRPr="003120E2">
        <w:rPr>
          <w:iCs/>
          <w:u w:val="single"/>
          <w:bdr w:val="single" w:sz="8" w:space="0" w:color="auto"/>
        </w:rPr>
        <w:t>legitimate governments</w:t>
      </w:r>
      <w:r w:rsidRPr="003120E2">
        <w:rPr>
          <w:sz w:val="16"/>
        </w:rPr>
        <w:t>, due to the TOC syndicates’ willingness to employ violence and engage in bribery, coercion, and corruption.34 Limiting the opportunities for these threats to take hold, and defeating the transnational criminal actors in place, requires a robust strategy and maximizing the assets at the disposal of the U.S. government.</w:t>
      </w:r>
    </w:p>
    <w:p w14:paraId="365A107F" w14:textId="77777777" w:rsidR="003120E2" w:rsidRPr="003120E2" w:rsidRDefault="003120E2" w:rsidP="003120E2">
      <w:r w:rsidRPr="003120E2">
        <w:rPr>
          <w:u w:val="single"/>
        </w:rPr>
        <w:t>The</w:t>
      </w:r>
      <w:r w:rsidRPr="003120E2">
        <w:rPr>
          <w:sz w:val="16"/>
        </w:rPr>
        <w:t xml:space="preserve"> </w:t>
      </w:r>
      <w:r w:rsidRPr="003120E2">
        <w:rPr>
          <w:iCs/>
          <w:u w:val="single"/>
          <w:bdr w:val="single" w:sz="8" w:space="0" w:color="auto"/>
        </w:rPr>
        <w:t>TSA</w:t>
      </w:r>
      <w:r w:rsidRPr="003120E2">
        <w:rPr>
          <w:sz w:val="16"/>
        </w:rPr>
        <w:t xml:space="preserve"> </w:t>
      </w:r>
      <w:r w:rsidRPr="003120E2">
        <w:rPr>
          <w:u w:val="single"/>
        </w:rPr>
        <w:t>is</w:t>
      </w:r>
      <w:r w:rsidRPr="003120E2">
        <w:rPr>
          <w:sz w:val="16"/>
        </w:rPr>
        <w:t xml:space="preserve"> </w:t>
      </w:r>
      <w:r w:rsidRPr="003120E2">
        <w:rPr>
          <w:iCs/>
          <w:u w:val="single"/>
          <w:bdr w:val="single" w:sz="8" w:space="0" w:color="auto"/>
        </w:rPr>
        <w:t>not immune</w:t>
      </w:r>
      <w:r w:rsidRPr="003120E2">
        <w:rPr>
          <w:sz w:val="16"/>
        </w:rPr>
        <w:t xml:space="preserve"> from TOC networks. </w:t>
      </w:r>
      <w:r w:rsidRPr="003120E2">
        <w:rPr>
          <w:u w:val="single"/>
        </w:rPr>
        <w:t>The U.S. transportation sector is</w:t>
      </w:r>
      <w:r w:rsidRPr="003120E2">
        <w:rPr>
          <w:sz w:val="16"/>
        </w:rPr>
        <w:t xml:space="preserve"> </w:t>
      </w:r>
      <w:r w:rsidRPr="003120E2">
        <w:rPr>
          <w:iCs/>
          <w:u w:val="single"/>
          <w:bdr w:val="single" w:sz="8" w:space="0" w:color="auto"/>
        </w:rPr>
        <w:t>used extensively</w:t>
      </w:r>
      <w:r w:rsidRPr="003120E2">
        <w:rPr>
          <w:sz w:val="16"/>
        </w:rPr>
        <w:t xml:space="preserve"> </w:t>
      </w:r>
      <w:r w:rsidRPr="003120E2">
        <w:rPr>
          <w:u w:val="single"/>
        </w:rPr>
        <w:t>in TOC activity, such as</w:t>
      </w:r>
      <w:r w:rsidRPr="003120E2">
        <w:rPr>
          <w:sz w:val="16"/>
        </w:rPr>
        <w:t xml:space="preserve"> </w:t>
      </w:r>
      <w:r w:rsidRPr="003120E2">
        <w:rPr>
          <w:iCs/>
          <w:u w:val="single"/>
          <w:bdr w:val="single" w:sz="8" w:space="0" w:color="auto"/>
        </w:rPr>
        <w:t>money laundering</w:t>
      </w:r>
      <w:r w:rsidRPr="003120E2">
        <w:rPr>
          <w:u w:val="single"/>
        </w:rPr>
        <w:t>,</w:t>
      </w:r>
      <w:r w:rsidRPr="003120E2">
        <w:rPr>
          <w:sz w:val="16"/>
        </w:rPr>
        <w:t xml:space="preserve"> </w:t>
      </w:r>
      <w:r w:rsidRPr="003120E2">
        <w:rPr>
          <w:iCs/>
          <w:u w:val="single"/>
          <w:bdr w:val="single" w:sz="8" w:space="0" w:color="auto"/>
        </w:rPr>
        <w:t>people smuggling</w:t>
      </w:r>
      <w:r w:rsidRPr="003120E2">
        <w:rPr>
          <w:u w:val="single"/>
        </w:rPr>
        <w:t>,</w:t>
      </w:r>
      <w:r w:rsidRPr="003120E2">
        <w:rPr>
          <w:sz w:val="16"/>
        </w:rPr>
        <w:t xml:space="preserve"> </w:t>
      </w:r>
      <w:r w:rsidRPr="003120E2">
        <w:rPr>
          <w:iCs/>
          <w:u w:val="single"/>
          <w:bdr w:val="single" w:sz="8" w:space="0" w:color="auto"/>
        </w:rPr>
        <w:t>weapons</w:t>
      </w:r>
      <w:r w:rsidRPr="003120E2">
        <w:rPr>
          <w:u w:val="single"/>
        </w:rPr>
        <w:t>, and</w:t>
      </w:r>
      <w:r w:rsidRPr="003120E2">
        <w:rPr>
          <w:sz w:val="16"/>
        </w:rPr>
        <w:t xml:space="preserve"> drug </w:t>
      </w:r>
      <w:r w:rsidRPr="003120E2">
        <w:rPr>
          <w:iCs/>
          <w:u w:val="single"/>
          <w:bdr w:val="single" w:sz="8" w:space="0" w:color="auto"/>
        </w:rPr>
        <w:t>trafficking</w:t>
      </w:r>
      <w:r w:rsidRPr="003120E2">
        <w:rPr>
          <w:sz w:val="16"/>
        </w:rPr>
        <w:t>. In 2017, a former TSA security officer was sentenced to serve time in prison for actively supporting TOC smuggling operations for two years. As a federal employee within the aviation sector, the TSA officer wittingly provided sensitive information, on multiple occasions, to TOC members seeking to transport illegal drugs through U.S. airports. In this case, the TSA officer allowed TOC members to circumvent security screening of their baggage by informing the TOCs in which security lane the officer would be positioned to allow the TOCs’ baggage to pass without additional screening.35 This incident is not isolated. The TOC actors in this example could have easily been smuggling weapons or explosives that could have caused immediate and serious harm within an airport or onboard an airliner.</w:t>
      </w:r>
    </w:p>
    <w:p w14:paraId="3837992D" w14:textId="77777777" w:rsidR="003120E2" w:rsidRPr="003120E2" w:rsidRDefault="003120E2" w:rsidP="003120E2">
      <w:r w:rsidRPr="003120E2">
        <w:rPr>
          <w:sz w:val="16"/>
        </w:rPr>
        <w:t xml:space="preserve">In referring to the 2011 Strategy to Combat Transnational Organized Crime, the ODNI made clear the priority to develop, stabilize, and incorporate instruments of American power </w:t>
      </w:r>
      <w:r w:rsidRPr="003120E2">
        <w:rPr>
          <w:u w:val="single"/>
        </w:rPr>
        <w:t>to</w:t>
      </w:r>
      <w:r w:rsidRPr="003120E2">
        <w:rPr>
          <w:sz w:val="16"/>
        </w:rPr>
        <w:t xml:space="preserve"> </w:t>
      </w:r>
      <w:r w:rsidRPr="003120E2">
        <w:rPr>
          <w:iCs/>
          <w:u w:val="single"/>
          <w:bdr w:val="single" w:sz="8" w:space="0" w:color="auto"/>
        </w:rPr>
        <w:t>combat</w:t>
      </w:r>
      <w:r w:rsidRPr="003120E2">
        <w:rPr>
          <w:sz w:val="16"/>
        </w:rPr>
        <w:t xml:space="preserve"> </w:t>
      </w:r>
      <w:r w:rsidRPr="003120E2">
        <w:rPr>
          <w:u w:val="single"/>
        </w:rPr>
        <w:t>transnational organized crime</w:t>
      </w:r>
      <w:r w:rsidRPr="003120E2">
        <w:rPr>
          <w:sz w:val="16"/>
        </w:rPr>
        <w:t xml:space="preserve">.36 The ODNI believes this priority </w:t>
      </w:r>
      <w:r w:rsidRPr="003120E2">
        <w:rPr>
          <w:u w:val="single"/>
        </w:rPr>
        <w:t>can be accomplished through</w:t>
      </w:r>
      <w:r w:rsidRPr="003120E2">
        <w:rPr>
          <w:sz w:val="16"/>
        </w:rPr>
        <w:t xml:space="preserve"> </w:t>
      </w:r>
      <w:r w:rsidRPr="003120E2">
        <w:rPr>
          <w:iCs/>
          <w:u w:val="single"/>
          <w:bdr w:val="single" w:sz="8" w:space="0" w:color="auto"/>
        </w:rPr>
        <w:t>additional</w:t>
      </w:r>
      <w:r w:rsidRPr="003120E2">
        <w:rPr>
          <w:sz w:val="16"/>
        </w:rPr>
        <w:t xml:space="preserve"> intelligence </w:t>
      </w:r>
      <w:r w:rsidRPr="003120E2">
        <w:rPr>
          <w:iCs/>
          <w:u w:val="single"/>
          <w:bdr w:val="single" w:sz="8" w:space="0" w:color="auto"/>
        </w:rPr>
        <w:t>collection</w:t>
      </w:r>
      <w:r w:rsidRPr="003120E2">
        <w:rPr>
          <w:sz w:val="16"/>
        </w:rPr>
        <w:t xml:space="preserve"> and intelligence sharing by creating an environment of collaboration amongst U.S. authorities and foreign liaisons.37</w:t>
      </w:r>
    </w:p>
    <w:p w14:paraId="47FC204D" w14:textId="77777777" w:rsidR="003120E2" w:rsidRPr="003120E2" w:rsidRDefault="003120E2" w:rsidP="003120E2">
      <w:r w:rsidRPr="003120E2">
        <w:rPr>
          <w:sz w:val="16"/>
        </w:rPr>
        <w:t>4. The Threat from Espionage</w:t>
      </w:r>
    </w:p>
    <w:p w14:paraId="2E6FF25B" w14:textId="77777777" w:rsidR="003120E2" w:rsidRPr="003120E2" w:rsidRDefault="003120E2" w:rsidP="003120E2">
      <w:r w:rsidRPr="003120E2">
        <w:rPr>
          <w:iCs/>
          <w:u w:val="single"/>
          <w:bdr w:val="single" w:sz="8" w:space="0" w:color="auto"/>
        </w:rPr>
        <w:t>Counterintelligence</w:t>
      </w:r>
      <w:r w:rsidRPr="003120E2">
        <w:rPr>
          <w:u w:val="single"/>
        </w:rPr>
        <w:t>,</w:t>
      </w:r>
      <w:r w:rsidRPr="003120E2">
        <w:rPr>
          <w:sz w:val="16"/>
        </w:rPr>
        <w:t xml:space="preserve"> </w:t>
      </w:r>
      <w:r w:rsidRPr="003120E2">
        <w:rPr>
          <w:iCs/>
          <w:u w:val="single"/>
          <w:bdr w:val="single" w:sz="8" w:space="0" w:color="auto"/>
        </w:rPr>
        <w:t>insider</w:t>
      </w:r>
      <w:r w:rsidRPr="003120E2">
        <w:rPr>
          <w:sz w:val="16"/>
        </w:rPr>
        <w:t xml:space="preserve"> </w:t>
      </w:r>
      <w:r w:rsidRPr="003120E2">
        <w:rPr>
          <w:u w:val="single"/>
        </w:rPr>
        <w:t>threats, and</w:t>
      </w:r>
      <w:r w:rsidRPr="003120E2">
        <w:rPr>
          <w:sz w:val="16"/>
        </w:rPr>
        <w:t xml:space="preserve"> </w:t>
      </w:r>
      <w:r w:rsidRPr="003120E2">
        <w:rPr>
          <w:iCs/>
          <w:u w:val="single"/>
          <w:bdr w:val="single" w:sz="8" w:space="0" w:color="auto"/>
        </w:rPr>
        <w:t xml:space="preserve">whistleblowers, </w:t>
      </w:r>
      <w:r w:rsidRPr="003120E2">
        <w:rPr>
          <w:u w:val="single"/>
        </w:rPr>
        <w:t>which typically fall under the</w:t>
      </w:r>
      <w:r w:rsidRPr="003120E2">
        <w:rPr>
          <w:sz w:val="16"/>
        </w:rPr>
        <w:t xml:space="preserve"> </w:t>
      </w:r>
      <w:r w:rsidRPr="003120E2">
        <w:rPr>
          <w:iCs/>
          <w:highlight w:val="cyan"/>
          <w:u w:val="single"/>
          <w:bdr w:val="single" w:sz="8" w:space="0" w:color="auto"/>
        </w:rPr>
        <w:t>espionage</w:t>
      </w:r>
      <w:r w:rsidRPr="003120E2">
        <w:rPr>
          <w:sz w:val="16"/>
        </w:rPr>
        <w:t xml:space="preserve"> </w:t>
      </w:r>
      <w:r w:rsidRPr="003120E2">
        <w:rPr>
          <w:u w:val="single"/>
        </w:rPr>
        <w:t xml:space="preserve">umbrella, </w:t>
      </w:r>
      <w:r w:rsidRPr="003120E2">
        <w:rPr>
          <w:highlight w:val="cyan"/>
          <w:u w:val="single"/>
        </w:rPr>
        <w:t>carry</w:t>
      </w:r>
      <w:r w:rsidRPr="003120E2">
        <w:rPr>
          <w:u w:val="single"/>
        </w:rPr>
        <w:t xml:space="preserve"> with them</w:t>
      </w:r>
      <w:r w:rsidRPr="003120E2">
        <w:rPr>
          <w:sz w:val="16"/>
        </w:rPr>
        <w:t xml:space="preserve"> </w:t>
      </w:r>
      <w:r w:rsidRPr="003120E2">
        <w:rPr>
          <w:iCs/>
          <w:highlight w:val="cyan"/>
          <w:u w:val="single"/>
          <w:bdr w:val="single" w:sz="8" w:space="0" w:color="auto"/>
        </w:rPr>
        <w:t>significant risk</w:t>
      </w:r>
      <w:r w:rsidRPr="003120E2">
        <w:rPr>
          <w:iCs/>
          <w:u w:val="single"/>
          <w:bdr w:val="single" w:sz="8" w:space="0" w:color="auto"/>
        </w:rPr>
        <w:t xml:space="preserve"> to the homeland</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national security</w:t>
      </w:r>
      <w:r w:rsidRPr="003120E2">
        <w:rPr>
          <w:sz w:val="16"/>
        </w:rPr>
        <w:t xml:space="preserve"> of the United States. According to the International Spy Museum in Washington, DC, </w:t>
      </w:r>
      <w:r w:rsidRPr="003120E2">
        <w:rPr>
          <w:u w:val="single"/>
        </w:rPr>
        <w:t>over</w:t>
      </w:r>
      <w:r w:rsidRPr="003120E2">
        <w:rPr>
          <w:sz w:val="16"/>
        </w:rPr>
        <w:t xml:space="preserve"> </w:t>
      </w:r>
      <w:r w:rsidRPr="003120E2">
        <w:rPr>
          <w:iCs/>
          <w:u w:val="single"/>
          <w:bdr w:val="single" w:sz="8" w:space="0" w:color="auto"/>
        </w:rPr>
        <w:t>10,000</w:t>
      </w:r>
      <w:r w:rsidRPr="003120E2">
        <w:rPr>
          <w:sz w:val="16"/>
        </w:rPr>
        <w:t xml:space="preserve"> spies </w:t>
      </w:r>
      <w:r w:rsidRPr="003120E2">
        <w:rPr>
          <w:u w:val="single"/>
        </w:rPr>
        <w:t>are</w:t>
      </w:r>
      <w:r w:rsidRPr="003120E2">
        <w:rPr>
          <w:sz w:val="16"/>
        </w:rPr>
        <w:t xml:space="preserve"> </w:t>
      </w:r>
      <w:r w:rsidRPr="003120E2">
        <w:rPr>
          <w:iCs/>
          <w:u w:val="single"/>
          <w:bdr w:val="single" w:sz="8" w:space="0" w:color="auto"/>
        </w:rPr>
        <w:t>in</w:t>
      </w:r>
      <w:r w:rsidRPr="003120E2">
        <w:rPr>
          <w:sz w:val="16"/>
        </w:rPr>
        <w:t xml:space="preserve"> the </w:t>
      </w:r>
      <w:r w:rsidRPr="003120E2">
        <w:rPr>
          <w:iCs/>
          <w:u w:val="single"/>
          <w:bdr w:val="single" w:sz="8" w:space="0" w:color="auto"/>
        </w:rPr>
        <w:t>D</w:t>
      </w:r>
      <w:r w:rsidRPr="003120E2">
        <w:rPr>
          <w:sz w:val="16"/>
        </w:rPr>
        <w:t xml:space="preserve">istrict of </w:t>
      </w:r>
      <w:r w:rsidRPr="003120E2">
        <w:rPr>
          <w:iCs/>
          <w:u w:val="single"/>
          <w:bdr w:val="single" w:sz="8" w:space="0" w:color="auto"/>
        </w:rPr>
        <w:t>C</w:t>
      </w:r>
      <w:r w:rsidRPr="003120E2">
        <w:rPr>
          <w:sz w:val="16"/>
        </w:rPr>
        <w:t xml:space="preserve">olumbia and the surrounding areas.38 Traditionally, these spies, also referred to as intelligence officers, maintain a cover, such as diplomat, attaché or liaison, student, or simply an ordinary citizen.39 </w:t>
      </w:r>
      <w:r w:rsidRPr="003120E2">
        <w:rPr>
          <w:iCs/>
          <w:u w:val="single"/>
          <w:bdr w:val="single" w:sz="8" w:space="0" w:color="auto"/>
        </w:rPr>
        <w:t>All</w:t>
      </w:r>
      <w:r w:rsidRPr="003120E2">
        <w:rPr>
          <w:sz w:val="16"/>
        </w:rPr>
        <w:t xml:space="preserve"> these individuals </w:t>
      </w:r>
      <w:r w:rsidRPr="003120E2">
        <w:rPr>
          <w:u w:val="single"/>
        </w:rPr>
        <w:t>pose a</w:t>
      </w:r>
      <w:r w:rsidRPr="003120E2">
        <w:rPr>
          <w:sz w:val="16"/>
        </w:rPr>
        <w:t xml:space="preserve"> potential </w:t>
      </w:r>
      <w:r w:rsidRPr="003120E2">
        <w:rPr>
          <w:iCs/>
          <w:u w:val="single"/>
          <w:bdr w:val="single" w:sz="8" w:space="0" w:color="auto"/>
        </w:rPr>
        <w:t>threat</w:t>
      </w:r>
      <w:r w:rsidRPr="003120E2">
        <w:rPr>
          <w:sz w:val="16"/>
        </w:rPr>
        <w:t xml:space="preserve"> </w:t>
      </w:r>
      <w:r w:rsidRPr="003120E2">
        <w:rPr>
          <w:u w:val="single"/>
        </w:rPr>
        <w:t>to</w:t>
      </w:r>
      <w:r w:rsidRPr="003120E2">
        <w:rPr>
          <w:sz w:val="16"/>
        </w:rPr>
        <w:t xml:space="preserve"> </w:t>
      </w:r>
      <w:r w:rsidRPr="003120E2">
        <w:rPr>
          <w:iCs/>
          <w:u w:val="single"/>
          <w:bdr w:val="single" w:sz="8" w:space="0" w:color="auto"/>
        </w:rPr>
        <w:t>national security</w:t>
      </w:r>
      <w:r w:rsidRPr="003120E2">
        <w:rPr>
          <w:sz w:val="16"/>
        </w:rPr>
        <w:t xml:space="preserve"> </w:t>
      </w:r>
      <w:r w:rsidRPr="003120E2">
        <w:rPr>
          <w:u w:val="single"/>
        </w:rPr>
        <w:t>due to their professional objectives to gain access to non-public information and facilities. To gain access, these spies seek out well-placed individuals who are vulnerable to being recruited</w:t>
      </w:r>
      <w:r w:rsidRPr="003120E2">
        <w:rPr>
          <w:sz w:val="16"/>
        </w:rPr>
        <w:t xml:space="preserve">.40 </w:t>
      </w:r>
      <w:r w:rsidRPr="003120E2">
        <w:rPr>
          <w:u w:val="single"/>
        </w:rPr>
        <w:t>Eliminating</w:t>
      </w:r>
      <w:r w:rsidRPr="003120E2">
        <w:rPr>
          <w:sz w:val="16"/>
        </w:rPr>
        <w:t xml:space="preserve"> </w:t>
      </w:r>
      <w:r w:rsidRPr="003120E2">
        <w:rPr>
          <w:iCs/>
          <w:u w:val="single"/>
          <w:bdr w:val="single" w:sz="8" w:space="0" w:color="auto"/>
        </w:rPr>
        <w:t>all</w:t>
      </w:r>
      <w:r w:rsidRPr="003120E2">
        <w:rPr>
          <w:sz w:val="16"/>
        </w:rPr>
        <w:t xml:space="preserve"> the </w:t>
      </w:r>
      <w:r w:rsidRPr="003120E2">
        <w:rPr>
          <w:u w:val="single"/>
        </w:rPr>
        <w:t>vulnerabilities</w:t>
      </w:r>
      <w:r w:rsidRPr="003120E2">
        <w:rPr>
          <w:sz w:val="16"/>
        </w:rPr>
        <w:t xml:space="preserve"> an individual presents </w:t>
      </w:r>
      <w:r w:rsidRPr="003120E2">
        <w:rPr>
          <w:u w:val="single"/>
        </w:rPr>
        <w:t>is</w:t>
      </w:r>
      <w:r w:rsidRPr="003120E2">
        <w:rPr>
          <w:sz w:val="16"/>
        </w:rPr>
        <w:t xml:space="preserve"> </w:t>
      </w:r>
      <w:r w:rsidRPr="003120E2">
        <w:rPr>
          <w:iCs/>
          <w:u w:val="single"/>
          <w:bdr w:val="single" w:sz="8" w:space="0" w:color="auto"/>
        </w:rPr>
        <w:t>not possible</w:t>
      </w:r>
      <w:r w:rsidRPr="003120E2">
        <w:rPr>
          <w:u w:val="single"/>
        </w:rPr>
        <w:t>. However, it</w:t>
      </w:r>
      <w:r w:rsidRPr="003120E2">
        <w:rPr>
          <w:sz w:val="16"/>
        </w:rPr>
        <w:t xml:space="preserve"> </w:t>
      </w:r>
      <w:r w:rsidRPr="003120E2">
        <w:rPr>
          <w:iCs/>
          <w:u w:val="single"/>
          <w:bdr w:val="single" w:sz="8" w:space="0" w:color="auto"/>
        </w:rPr>
        <w:t>is</w:t>
      </w:r>
      <w:r w:rsidRPr="003120E2">
        <w:rPr>
          <w:sz w:val="16"/>
        </w:rPr>
        <w:t xml:space="preserve"> </w:t>
      </w:r>
      <w:r w:rsidRPr="003120E2">
        <w:rPr>
          <w:u w:val="single"/>
        </w:rPr>
        <w:t>possible to</w:t>
      </w:r>
      <w:r w:rsidRPr="003120E2">
        <w:rPr>
          <w:sz w:val="16"/>
        </w:rPr>
        <w:t xml:space="preserve"> </w:t>
      </w:r>
      <w:r w:rsidRPr="003120E2">
        <w:rPr>
          <w:iCs/>
          <w:u w:val="single"/>
          <w:bdr w:val="single" w:sz="8" w:space="0" w:color="auto"/>
        </w:rPr>
        <w:t>identify</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mitigate threats</w:t>
      </w:r>
      <w:r w:rsidRPr="003120E2">
        <w:rPr>
          <w:sz w:val="16"/>
        </w:rPr>
        <w:t xml:space="preserve"> </w:t>
      </w:r>
      <w:r w:rsidRPr="003120E2">
        <w:rPr>
          <w:u w:val="single"/>
        </w:rPr>
        <w:t>through</w:t>
      </w:r>
      <w:r w:rsidRPr="003120E2">
        <w:rPr>
          <w:sz w:val="16"/>
        </w:rPr>
        <w:t xml:space="preserve"> </w:t>
      </w:r>
      <w:r w:rsidRPr="003120E2">
        <w:rPr>
          <w:iCs/>
          <w:u w:val="single"/>
          <w:bdr w:val="single" w:sz="8" w:space="0" w:color="auto"/>
        </w:rPr>
        <w:t>advanced warning</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reporting</w:t>
      </w:r>
      <w:r w:rsidRPr="003120E2">
        <w:rPr>
          <w:sz w:val="16"/>
        </w:rPr>
        <w:t>.</w:t>
      </w:r>
    </w:p>
    <w:p w14:paraId="17B1525F" w14:textId="77777777" w:rsidR="003120E2" w:rsidRPr="003120E2" w:rsidRDefault="003120E2" w:rsidP="003120E2">
      <w:r w:rsidRPr="003120E2">
        <w:rPr>
          <w:sz w:val="16"/>
        </w:rPr>
        <w:t xml:space="preserve">To be sure, </w:t>
      </w:r>
      <w:r w:rsidRPr="003120E2">
        <w:rPr>
          <w:u w:val="single"/>
        </w:rPr>
        <w:t>one of the risks, under the espionage umbrella, is the loss of sensitive data that may ultimately lead to</w:t>
      </w:r>
      <w:r w:rsidRPr="003120E2">
        <w:rPr>
          <w:sz w:val="16"/>
        </w:rPr>
        <w:t xml:space="preserve"> </w:t>
      </w:r>
      <w:r w:rsidRPr="003120E2">
        <w:rPr>
          <w:iCs/>
          <w:u w:val="single"/>
          <w:bdr w:val="single" w:sz="8" w:space="0" w:color="auto"/>
        </w:rPr>
        <w:t>grave danger</w:t>
      </w:r>
      <w:r w:rsidRPr="003120E2">
        <w:rPr>
          <w:sz w:val="16"/>
        </w:rPr>
        <w:t>.41 In December 2020, it was discovered that Russia had successfully infiltrated the network monitoring and management tools of the U.S. company SolarWinds.42 The effects of this cyberattack are projected to leave tens of thousands of its customers vulnerable to an attack, as well as compromising the security of hundreds of public companies and U.S. federal government agencies.43 Another risk, especially considering the insider threat, is the witting or unwitting personnel who have access to sensitive facilities, such as the sterile area of an airport, and can use their trusted positions for nefarious purposes.44 For example, in 2017, the U.S. Justice Department indicted a dozen TSA and airport employees for being insider threats, who at the behest of unknown influence actors, used their positions of trust and access to sensitive areas of the aviation ecosystem to support and engage in nefarious activity.45</w:t>
      </w:r>
    </w:p>
    <w:p w14:paraId="08B1BAAA" w14:textId="77777777" w:rsidR="003120E2" w:rsidRPr="003120E2" w:rsidRDefault="003120E2" w:rsidP="003120E2">
      <w:r w:rsidRPr="003120E2">
        <w:rPr>
          <w:u w:val="single"/>
        </w:rPr>
        <w:t>While it is not possible to eliminate</w:t>
      </w:r>
      <w:r w:rsidRPr="003120E2">
        <w:rPr>
          <w:sz w:val="16"/>
        </w:rPr>
        <w:t xml:space="preserve"> </w:t>
      </w:r>
      <w:r w:rsidRPr="003120E2">
        <w:rPr>
          <w:iCs/>
          <w:u w:val="single"/>
          <w:bdr w:val="single" w:sz="8" w:space="0" w:color="auto"/>
        </w:rPr>
        <w:t>all</w:t>
      </w:r>
      <w:r w:rsidRPr="003120E2">
        <w:rPr>
          <w:sz w:val="16"/>
        </w:rPr>
        <w:t xml:space="preserve"> </w:t>
      </w:r>
      <w:r w:rsidRPr="003120E2">
        <w:rPr>
          <w:u w:val="single"/>
        </w:rPr>
        <w:t>threats, it is possible to</w:t>
      </w:r>
      <w:r w:rsidRPr="003120E2">
        <w:rPr>
          <w:sz w:val="16"/>
        </w:rPr>
        <w:t xml:space="preserve"> </w:t>
      </w:r>
      <w:r w:rsidRPr="003120E2">
        <w:rPr>
          <w:iCs/>
          <w:u w:val="single"/>
          <w:bdr w:val="single" w:sz="8" w:space="0" w:color="auto"/>
        </w:rPr>
        <w:t>reduce</w:t>
      </w:r>
      <w:r w:rsidRPr="003120E2">
        <w:rPr>
          <w:sz w:val="16"/>
        </w:rPr>
        <w:t xml:space="preserve"> </w:t>
      </w:r>
      <w:r w:rsidRPr="003120E2">
        <w:rPr>
          <w:u w:val="single"/>
        </w:rPr>
        <w:t>the</w:t>
      </w:r>
      <w:r w:rsidRPr="003120E2">
        <w:rPr>
          <w:sz w:val="16"/>
        </w:rPr>
        <w:t xml:space="preserve"> </w:t>
      </w:r>
      <w:r w:rsidRPr="003120E2">
        <w:rPr>
          <w:iCs/>
          <w:u w:val="single"/>
          <w:bdr w:val="single" w:sz="8" w:space="0" w:color="auto"/>
        </w:rPr>
        <w:t>probability</w:t>
      </w:r>
      <w:r w:rsidRPr="003120E2">
        <w:rPr>
          <w:sz w:val="16"/>
        </w:rPr>
        <w:t xml:space="preserve"> </w:t>
      </w:r>
      <w:r w:rsidRPr="003120E2">
        <w:rPr>
          <w:u w:val="single"/>
        </w:rPr>
        <w:t>of</w:t>
      </w:r>
      <w:r w:rsidRPr="003120E2">
        <w:rPr>
          <w:sz w:val="16"/>
        </w:rPr>
        <w:t xml:space="preserve"> an </w:t>
      </w:r>
      <w:r w:rsidRPr="003120E2">
        <w:rPr>
          <w:iCs/>
          <w:u w:val="single"/>
          <w:bdr w:val="single" w:sz="8" w:space="0" w:color="auto"/>
        </w:rPr>
        <w:t>attack</w:t>
      </w:r>
      <w:r w:rsidRPr="003120E2">
        <w:rPr>
          <w:sz w:val="16"/>
        </w:rPr>
        <w:t xml:space="preserve">. </w:t>
      </w:r>
      <w:r w:rsidRPr="003120E2">
        <w:rPr>
          <w:highlight w:val="cyan"/>
          <w:u w:val="single"/>
        </w:rPr>
        <w:t>The</w:t>
      </w:r>
      <w:r w:rsidRPr="003120E2">
        <w:rPr>
          <w:sz w:val="16"/>
          <w:highlight w:val="cyan"/>
        </w:rPr>
        <w:t xml:space="preserve"> </w:t>
      </w:r>
      <w:r w:rsidRPr="003120E2">
        <w:rPr>
          <w:iCs/>
          <w:highlight w:val="cyan"/>
          <w:u w:val="single"/>
          <w:bdr w:val="single" w:sz="8" w:space="0" w:color="auto"/>
        </w:rPr>
        <w:t>human element</w:t>
      </w:r>
      <w:r w:rsidRPr="003120E2">
        <w:rPr>
          <w:sz w:val="16"/>
          <w:highlight w:val="cyan"/>
        </w:rPr>
        <w:t xml:space="preserve"> </w:t>
      </w:r>
      <w:r w:rsidRPr="003120E2">
        <w:rPr>
          <w:highlight w:val="cyan"/>
          <w:u w:val="single"/>
        </w:rPr>
        <w:t>is</w:t>
      </w:r>
      <w:r w:rsidRPr="003120E2">
        <w:rPr>
          <w:u w:val="single"/>
        </w:rPr>
        <w:t xml:space="preserve"> often </w:t>
      </w:r>
      <w:r w:rsidRPr="003120E2">
        <w:rPr>
          <w:highlight w:val="cyan"/>
          <w:u w:val="single"/>
        </w:rPr>
        <w:t>the</w:t>
      </w:r>
      <w:r w:rsidRPr="003120E2">
        <w:rPr>
          <w:sz w:val="16"/>
          <w:highlight w:val="cyan"/>
        </w:rPr>
        <w:t xml:space="preserve"> </w:t>
      </w:r>
      <w:r w:rsidRPr="003120E2">
        <w:rPr>
          <w:iCs/>
          <w:highlight w:val="cyan"/>
          <w:u w:val="single"/>
          <w:bdr w:val="single" w:sz="8" w:space="0" w:color="auto"/>
        </w:rPr>
        <w:t xml:space="preserve">weakest </w:t>
      </w:r>
      <w:r w:rsidRPr="003120E2">
        <w:rPr>
          <w:iCs/>
          <w:u w:val="single"/>
          <w:bdr w:val="single" w:sz="8" w:space="0" w:color="auto"/>
        </w:rPr>
        <w:t>link</w:t>
      </w:r>
      <w:r w:rsidRPr="003120E2">
        <w:rPr>
          <w:sz w:val="16"/>
        </w:rPr>
        <w:t xml:space="preserve"> and offers the most risk in sensitive environments.46 As such, it is imperative to have a baseline understanding of the people who have authorized access. In many cases, this type of information can be collected in a routine manner. Some </w:t>
      </w:r>
      <w:r w:rsidRPr="003120E2">
        <w:rPr>
          <w:highlight w:val="cyan"/>
          <w:u w:val="single"/>
        </w:rPr>
        <w:t>investigations</w:t>
      </w:r>
      <w:r w:rsidRPr="003120E2">
        <w:rPr>
          <w:sz w:val="16"/>
        </w:rPr>
        <w:t xml:space="preserve"> however </w:t>
      </w:r>
      <w:r w:rsidRPr="003120E2">
        <w:rPr>
          <w:u w:val="single"/>
        </w:rPr>
        <w:t xml:space="preserve">may </w:t>
      </w:r>
      <w:r w:rsidRPr="003120E2">
        <w:rPr>
          <w:highlight w:val="cyan"/>
          <w:u w:val="single"/>
        </w:rPr>
        <w:t>require</w:t>
      </w:r>
      <w:r w:rsidRPr="003120E2">
        <w:rPr>
          <w:sz w:val="16"/>
        </w:rPr>
        <w:t xml:space="preserve"> </w:t>
      </w:r>
      <w:r w:rsidRPr="003120E2">
        <w:rPr>
          <w:iCs/>
          <w:highlight w:val="cyan"/>
          <w:u w:val="single"/>
          <w:bdr w:val="single" w:sz="8" w:space="0" w:color="auto"/>
        </w:rPr>
        <w:t>expanding</w:t>
      </w:r>
      <w:r w:rsidRPr="003120E2">
        <w:rPr>
          <w:sz w:val="16"/>
        </w:rPr>
        <w:t xml:space="preserve"> the </w:t>
      </w:r>
      <w:r w:rsidRPr="003120E2">
        <w:rPr>
          <w:iCs/>
          <w:highlight w:val="cyan"/>
          <w:u w:val="single"/>
          <w:bdr w:val="single" w:sz="8" w:space="0" w:color="auto"/>
        </w:rPr>
        <w:t>TSA’s</w:t>
      </w:r>
      <w:r w:rsidRPr="003120E2">
        <w:rPr>
          <w:sz w:val="16"/>
        </w:rPr>
        <w:t xml:space="preserve"> current </w:t>
      </w:r>
      <w:r w:rsidRPr="003120E2">
        <w:rPr>
          <w:iCs/>
          <w:highlight w:val="cyan"/>
          <w:u w:val="single"/>
          <w:bdr w:val="single" w:sz="8" w:space="0" w:color="auto"/>
        </w:rPr>
        <w:t>intel</w:t>
      </w:r>
      <w:r w:rsidRPr="003120E2">
        <w:rPr>
          <w:iCs/>
          <w:u w:val="single"/>
          <w:bdr w:val="single" w:sz="8" w:space="0" w:color="auto"/>
        </w:rPr>
        <w:t>ligence capabilities</w:t>
      </w:r>
      <w:r w:rsidRPr="003120E2">
        <w:rPr>
          <w:sz w:val="16"/>
        </w:rPr>
        <w:t xml:space="preserve"> through organizational optimization, a defined collection management program with fully developed transportation intelligence priorities that align with national strategy, and an overt collection program that can collect threat information for maximum dissemination to the IC.</w:t>
      </w:r>
    </w:p>
    <w:p w14:paraId="2552CF6C" w14:textId="77777777" w:rsidR="003120E2" w:rsidRPr="003120E2" w:rsidRDefault="003120E2" w:rsidP="003120E2">
      <w:r w:rsidRPr="003120E2">
        <w:rPr>
          <w:u w:val="single"/>
        </w:rPr>
        <w:t>To combat</w:t>
      </w:r>
      <w:r w:rsidRPr="003120E2">
        <w:rPr>
          <w:sz w:val="16"/>
        </w:rPr>
        <w:t xml:space="preserve"> these </w:t>
      </w:r>
      <w:r w:rsidRPr="003120E2">
        <w:rPr>
          <w:iCs/>
          <w:u w:val="single"/>
          <w:bdr w:val="single" w:sz="8" w:space="0" w:color="auto"/>
        </w:rPr>
        <w:t>protean security threats, it is necessary to consider</w:t>
      </w:r>
      <w:r w:rsidRPr="003120E2">
        <w:rPr>
          <w:sz w:val="16"/>
        </w:rPr>
        <w:t xml:space="preserve"> </w:t>
      </w:r>
      <w:r w:rsidRPr="003120E2">
        <w:rPr>
          <w:iCs/>
          <w:u w:val="single"/>
          <w:bdr w:val="single" w:sz="8" w:space="0" w:color="auto"/>
        </w:rPr>
        <w:t>new approaches</w:t>
      </w:r>
      <w:r w:rsidRPr="003120E2">
        <w:rPr>
          <w:sz w:val="16"/>
        </w:rPr>
        <w:t xml:space="preserve"> in terms of intelligence organizations, processes, and culture.47</w:t>
      </w:r>
    </w:p>
    <w:p w14:paraId="74EC1688" w14:textId="77777777" w:rsidR="003120E2" w:rsidRPr="003120E2" w:rsidRDefault="003120E2" w:rsidP="003120E2">
      <w:r w:rsidRPr="003120E2">
        <w:rPr>
          <w:sz w:val="16"/>
        </w:rPr>
        <w:t>B. PROBLEM STATEMENT</w:t>
      </w:r>
    </w:p>
    <w:p w14:paraId="2029575E" w14:textId="77777777" w:rsidR="003120E2" w:rsidRPr="003120E2" w:rsidRDefault="003120E2" w:rsidP="003120E2">
      <w:r w:rsidRPr="003120E2">
        <w:rPr>
          <w:u w:val="single"/>
        </w:rPr>
        <w:t>While U.S. IC and LE agencies have</w:t>
      </w:r>
      <w:r w:rsidRPr="003120E2">
        <w:rPr>
          <w:sz w:val="16"/>
        </w:rPr>
        <w:t xml:space="preserve"> been </w:t>
      </w:r>
      <w:r w:rsidRPr="003120E2">
        <w:rPr>
          <w:iCs/>
          <w:u w:val="single"/>
          <w:bdr w:val="single" w:sz="8" w:space="0" w:color="auto"/>
        </w:rPr>
        <w:t>re-structured</w:t>
      </w:r>
      <w:r w:rsidRPr="003120E2">
        <w:rPr>
          <w:sz w:val="16"/>
        </w:rPr>
        <w:t xml:space="preserve"> </w:t>
      </w:r>
      <w:r w:rsidRPr="003120E2">
        <w:rPr>
          <w:u w:val="single"/>
        </w:rPr>
        <w:t>since 9/11 to respond to</w:t>
      </w:r>
      <w:r w:rsidRPr="003120E2">
        <w:rPr>
          <w:sz w:val="16"/>
        </w:rPr>
        <w:t xml:space="preserve"> the types of </w:t>
      </w:r>
      <w:r w:rsidRPr="003120E2">
        <w:rPr>
          <w:u w:val="single"/>
        </w:rPr>
        <w:t>attacks</w:t>
      </w:r>
      <w:r w:rsidRPr="003120E2">
        <w:rPr>
          <w:sz w:val="16"/>
        </w:rPr>
        <w:t xml:space="preserve"> encountered at that time, these changes occurred from a reactionary posture and were deemed necessary to ensure the safety of America moving forward.48 In spite of these defensive measures, and per the 2019 National Strategy for Aviation, </w:t>
      </w:r>
      <w:r w:rsidRPr="003120E2">
        <w:rPr>
          <w:u w:val="single"/>
        </w:rPr>
        <w:t>terrorist groups</w:t>
      </w:r>
      <w:r w:rsidRPr="003120E2">
        <w:rPr>
          <w:sz w:val="16"/>
        </w:rPr>
        <w:t xml:space="preserve"> </w:t>
      </w:r>
      <w:r w:rsidRPr="003120E2">
        <w:rPr>
          <w:iCs/>
          <w:u w:val="single"/>
          <w:bdr w:val="single" w:sz="8" w:space="0" w:color="auto"/>
        </w:rPr>
        <w:t>still</w:t>
      </w:r>
      <w:r w:rsidRPr="003120E2">
        <w:rPr>
          <w:sz w:val="16"/>
        </w:rPr>
        <w:t xml:space="preserve"> </w:t>
      </w:r>
      <w:r w:rsidRPr="003120E2">
        <w:rPr>
          <w:u w:val="single"/>
        </w:rPr>
        <w:t>find</w:t>
      </w:r>
      <w:r w:rsidRPr="003120E2">
        <w:rPr>
          <w:sz w:val="16"/>
        </w:rPr>
        <w:t xml:space="preserve"> the </w:t>
      </w:r>
      <w:r w:rsidRPr="003120E2">
        <w:rPr>
          <w:iCs/>
          <w:u w:val="single"/>
          <w:bdr w:val="single" w:sz="8" w:space="0" w:color="auto"/>
        </w:rPr>
        <w:t>aviation</w:t>
      </w:r>
      <w:r w:rsidRPr="003120E2">
        <w:rPr>
          <w:sz w:val="16"/>
        </w:rPr>
        <w:t xml:space="preserve"> ecosystem </w:t>
      </w:r>
      <w:r w:rsidRPr="003120E2">
        <w:rPr>
          <w:u w:val="single"/>
        </w:rPr>
        <w:t>an</w:t>
      </w:r>
      <w:r w:rsidRPr="003120E2">
        <w:rPr>
          <w:sz w:val="16"/>
        </w:rPr>
        <w:t xml:space="preserve"> </w:t>
      </w:r>
      <w:r w:rsidRPr="003120E2">
        <w:rPr>
          <w:iCs/>
          <w:u w:val="single"/>
          <w:bdr w:val="single" w:sz="8" w:space="0" w:color="auto"/>
        </w:rPr>
        <w:t>appealing</w:t>
      </w:r>
      <w:r w:rsidRPr="003120E2">
        <w:rPr>
          <w:sz w:val="16"/>
        </w:rPr>
        <w:t xml:space="preserve"> operational </w:t>
      </w:r>
      <w:r w:rsidRPr="003120E2">
        <w:rPr>
          <w:iCs/>
          <w:u w:val="single"/>
          <w:bdr w:val="single" w:sz="8" w:space="0" w:color="auto"/>
        </w:rPr>
        <w:t>target</w:t>
      </w:r>
      <w:r w:rsidRPr="003120E2">
        <w:rPr>
          <w:sz w:val="16"/>
        </w:rPr>
        <w:t xml:space="preserve">.49 For example, in December 2020, </w:t>
      </w:r>
      <w:r w:rsidRPr="003120E2">
        <w:rPr>
          <w:u w:val="single"/>
        </w:rPr>
        <w:t>Cholo Abdi Abdullah was</w:t>
      </w:r>
      <w:r w:rsidRPr="003120E2">
        <w:rPr>
          <w:sz w:val="16"/>
        </w:rPr>
        <w:t xml:space="preserve"> </w:t>
      </w:r>
      <w:r w:rsidRPr="003120E2">
        <w:rPr>
          <w:u w:val="single"/>
        </w:rPr>
        <w:t>indicted as an operative of the overseas terrorist organization al Shabaab who was seeking to hijack an aircraft to carry out a September 11- style attack</w:t>
      </w:r>
      <w:r w:rsidRPr="003120E2">
        <w:rPr>
          <w:sz w:val="16"/>
        </w:rPr>
        <w:t xml:space="preserve">.50 </w:t>
      </w:r>
      <w:r w:rsidRPr="003120E2">
        <w:rPr>
          <w:u w:val="single"/>
        </w:rPr>
        <w:t>The aviation ecosystem provides terrorists a stage to inflict</w:t>
      </w:r>
      <w:r w:rsidRPr="003120E2">
        <w:rPr>
          <w:sz w:val="16"/>
        </w:rPr>
        <w:t xml:space="preserve"> </w:t>
      </w:r>
      <w:r w:rsidRPr="003120E2">
        <w:rPr>
          <w:iCs/>
          <w:u w:val="single"/>
          <w:bdr w:val="single" w:sz="8" w:space="0" w:color="auto"/>
        </w:rPr>
        <w:t>pain and death</w:t>
      </w:r>
      <w:r w:rsidRPr="003120E2">
        <w:rPr>
          <w:sz w:val="16"/>
        </w:rPr>
        <w:t xml:space="preserve"> </w:t>
      </w:r>
      <w:r w:rsidRPr="003120E2">
        <w:rPr>
          <w:u w:val="single"/>
        </w:rPr>
        <w:t>to the</w:t>
      </w:r>
      <w:r w:rsidRPr="003120E2">
        <w:rPr>
          <w:sz w:val="16"/>
        </w:rPr>
        <w:t xml:space="preserve"> </w:t>
      </w:r>
      <w:r w:rsidRPr="003120E2">
        <w:rPr>
          <w:iCs/>
          <w:u w:val="single"/>
          <w:bdr w:val="single" w:sz="8" w:space="0" w:color="auto"/>
        </w:rPr>
        <w:t>most people possible</w:t>
      </w:r>
      <w:r w:rsidRPr="003120E2">
        <w:rPr>
          <w:sz w:val="16"/>
        </w:rPr>
        <w:t xml:space="preserve"> </w:t>
      </w:r>
      <w:r w:rsidRPr="003120E2">
        <w:rPr>
          <w:u w:val="single"/>
        </w:rPr>
        <w:t>and with the</w:t>
      </w:r>
      <w:r w:rsidRPr="003120E2">
        <w:rPr>
          <w:sz w:val="16"/>
        </w:rPr>
        <w:t xml:space="preserve"> </w:t>
      </w:r>
      <w:r w:rsidRPr="003120E2">
        <w:rPr>
          <w:iCs/>
          <w:u w:val="single"/>
          <w:bdr w:val="single" w:sz="8" w:space="0" w:color="auto"/>
        </w:rPr>
        <w:t>publicity</w:t>
      </w:r>
      <w:r w:rsidRPr="003120E2">
        <w:rPr>
          <w:sz w:val="16"/>
        </w:rPr>
        <w:t xml:space="preserve"> </w:t>
      </w:r>
      <w:r w:rsidRPr="003120E2">
        <w:rPr>
          <w:u w:val="single"/>
        </w:rPr>
        <w:t>terrorists</w:t>
      </w:r>
      <w:r w:rsidRPr="003120E2">
        <w:rPr>
          <w:sz w:val="16"/>
        </w:rPr>
        <w:t xml:space="preserve"> </w:t>
      </w:r>
      <w:r w:rsidRPr="003120E2">
        <w:rPr>
          <w:iCs/>
          <w:u w:val="single"/>
          <w:bdr w:val="single" w:sz="8" w:space="0" w:color="auto"/>
        </w:rPr>
        <w:t>pursue</w:t>
      </w:r>
      <w:r w:rsidRPr="003120E2">
        <w:rPr>
          <w:sz w:val="16"/>
        </w:rPr>
        <w:t xml:space="preserve">.51 Appreciatively, the policies and procedures to thwart these types of attacks have been refined to greatly limit threats towards the United States.52 However, </w:t>
      </w:r>
      <w:r w:rsidRPr="003120E2">
        <w:rPr>
          <w:u w:val="single"/>
        </w:rPr>
        <w:t>the last 20 years has seen an</w:t>
      </w:r>
      <w:r w:rsidRPr="003120E2">
        <w:rPr>
          <w:sz w:val="16"/>
        </w:rPr>
        <w:t xml:space="preserve"> </w:t>
      </w:r>
      <w:r w:rsidRPr="003120E2">
        <w:rPr>
          <w:iCs/>
          <w:u w:val="single"/>
          <w:bdr w:val="single" w:sz="8" w:space="0" w:color="auto"/>
        </w:rPr>
        <w:t>increase</w:t>
      </w:r>
      <w:r w:rsidRPr="003120E2">
        <w:rPr>
          <w:sz w:val="16"/>
        </w:rPr>
        <w:t xml:space="preserve"> </w:t>
      </w:r>
      <w:r w:rsidRPr="003120E2">
        <w:rPr>
          <w:u w:val="single"/>
        </w:rPr>
        <w:t>in</w:t>
      </w:r>
      <w:r w:rsidRPr="003120E2">
        <w:rPr>
          <w:sz w:val="16"/>
        </w:rPr>
        <w:t xml:space="preserve"> </w:t>
      </w:r>
      <w:r w:rsidRPr="003120E2">
        <w:rPr>
          <w:iCs/>
          <w:u w:val="single"/>
          <w:bdr w:val="single" w:sz="8" w:space="0" w:color="auto"/>
        </w:rPr>
        <w:t>domestic terrorism</w:t>
      </w:r>
      <w:r w:rsidRPr="003120E2">
        <w:rPr>
          <w:u w:val="single"/>
        </w:rPr>
        <w:t>, transnational</w:t>
      </w:r>
      <w:r w:rsidRPr="003120E2">
        <w:rPr>
          <w:sz w:val="16"/>
        </w:rPr>
        <w:t xml:space="preserve"> organized </w:t>
      </w:r>
      <w:r w:rsidRPr="003120E2">
        <w:rPr>
          <w:iCs/>
          <w:u w:val="single"/>
          <w:bdr w:val="single" w:sz="8" w:space="0" w:color="auto"/>
        </w:rPr>
        <w:t>criminal activity, and</w:t>
      </w:r>
      <w:r w:rsidRPr="003120E2">
        <w:rPr>
          <w:sz w:val="16"/>
        </w:rPr>
        <w:t xml:space="preserve"> </w:t>
      </w:r>
      <w:r w:rsidRPr="003120E2">
        <w:rPr>
          <w:iCs/>
          <w:u w:val="single"/>
          <w:bdr w:val="single" w:sz="8" w:space="0" w:color="auto"/>
        </w:rPr>
        <w:t>espionage</w:t>
      </w:r>
      <w:r w:rsidRPr="003120E2">
        <w:rPr>
          <w:sz w:val="16"/>
        </w:rPr>
        <w:t xml:space="preserve"> </w:t>
      </w:r>
      <w:r w:rsidRPr="003120E2">
        <w:rPr>
          <w:u w:val="single"/>
        </w:rPr>
        <w:t>from</w:t>
      </w:r>
      <w:r w:rsidRPr="003120E2">
        <w:rPr>
          <w:sz w:val="16"/>
        </w:rPr>
        <w:t xml:space="preserve"> </w:t>
      </w:r>
      <w:r w:rsidRPr="003120E2">
        <w:rPr>
          <w:iCs/>
          <w:u w:val="single"/>
          <w:bdr w:val="single" w:sz="8" w:space="0" w:color="auto"/>
        </w:rPr>
        <w:t>bad actors</w:t>
      </w:r>
      <w:r w:rsidRPr="003120E2">
        <w:rPr>
          <w:sz w:val="16"/>
        </w:rPr>
        <w:t xml:space="preserve"> resident in the homeland. This increase in activity has caused the U.S. IC and LE agencies to plan, budget, and reorganize their organizations to tackle these threats more effectively.53</w:t>
      </w:r>
    </w:p>
    <w:p w14:paraId="6D0983A4" w14:textId="77777777" w:rsidR="003120E2" w:rsidRPr="003120E2" w:rsidRDefault="003120E2" w:rsidP="003120E2">
      <w:r w:rsidRPr="003120E2">
        <w:rPr>
          <w:sz w:val="16"/>
        </w:rPr>
        <w:t>Within the DHS, refinement has advanced using multiple systems to collect vast amounts of information and then to analyze the data, in part, for vetting and watchlisting purposes.54 This type of work by the DHS, in collaboration with the IC, has shown to be effective in reducing the threats from outside U.S. borders.55 Recognizing the DHS’s effectiveness against threats, and given the enormous U.S. intelligence and security apparatus, consideration should be given to leverage the DHS’s collection of systems, policies, and procedures further to counter today’s more complex threats more fully.56 In doing so, the U.S. government needs to look no further than the components that make up the DHS and its intelligence capabilities. The components’ intelligence units are daily encountering all the threat streams described previously. Value can be further exploited through additional collection platforms, refined analysis, and standardized dissemination to the IC. One of those components is the TSA.</w:t>
      </w:r>
    </w:p>
    <w:p w14:paraId="210C2A42" w14:textId="77777777" w:rsidR="003120E2" w:rsidRPr="003120E2" w:rsidRDefault="003120E2" w:rsidP="003120E2">
      <w:r w:rsidRPr="003120E2">
        <w:rPr>
          <w:u w:val="single"/>
        </w:rPr>
        <w:t>The</w:t>
      </w:r>
      <w:r w:rsidRPr="003120E2">
        <w:rPr>
          <w:sz w:val="16"/>
        </w:rPr>
        <w:t xml:space="preserve"> </w:t>
      </w:r>
      <w:r w:rsidRPr="003120E2">
        <w:rPr>
          <w:iCs/>
          <w:highlight w:val="cyan"/>
          <w:u w:val="single"/>
          <w:bdr w:val="single" w:sz="8" w:space="0" w:color="auto"/>
        </w:rPr>
        <w:t>TSA</w:t>
      </w:r>
      <w:r w:rsidRPr="003120E2">
        <w:rPr>
          <w:sz w:val="16"/>
          <w:highlight w:val="cyan"/>
        </w:rPr>
        <w:t xml:space="preserve"> </w:t>
      </w:r>
      <w:r w:rsidRPr="003120E2">
        <w:rPr>
          <w:highlight w:val="cyan"/>
          <w:u w:val="single"/>
        </w:rPr>
        <w:t>is</w:t>
      </w:r>
      <w:r w:rsidRPr="003120E2">
        <w:rPr>
          <w:sz w:val="16"/>
          <w:highlight w:val="cyan"/>
        </w:rPr>
        <w:t xml:space="preserve"> </w:t>
      </w:r>
      <w:r w:rsidRPr="003120E2">
        <w:rPr>
          <w:iCs/>
          <w:highlight w:val="cyan"/>
          <w:u w:val="single"/>
          <w:bdr w:val="single" w:sz="8" w:space="0" w:color="auto"/>
        </w:rPr>
        <w:t>ideally positioned</w:t>
      </w:r>
      <w:r w:rsidRPr="003120E2">
        <w:rPr>
          <w:sz w:val="16"/>
          <w:highlight w:val="cyan"/>
        </w:rPr>
        <w:t xml:space="preserve"> </w:t>
      </w:r>
      <w:r w:rsidRPr="003120E2">
        <w:rPr>
          <w:highlight w:val="cyan"/>
          <w:u w:val="single"/>
        </w:rPr>
        <w:t>to access</w:t>
      </w:r>
      <w:r w:rsidRPr="003120E2">
        <w:rPr>
          <w:sz w:val="16"/>
        </w:rPr>
        <w:t xml:space="preserve"> </w:t>
      </w:r>
      <w:r w:rsidRPr="003120E2">
        <w:rPr>
          <w:iCs/>
          <w:u w:val="single"/>
          <w:bdr w:val="single" w:sz="8" w:space="0" w:color="auto"/>
        </w:rPr>
        <w:t xml:space="preserve">valuable </w:t>
      </w:r>
      <w:r w:rsidRPr="003120E2">
        <w:rPr>
          <w:iCs/>
          <w:highlight w:val="cyan"/>
          <w:u w:val="single"/>
          <w:bdr w:val="single" w:sz="8" w:space="0" w:color="auto"/>
        </w:rPr>
        <w:t>data</w:t>
      </w:r>
      <w:r w:rsidRPr="003120E2">
        <w:rPr>
          <w:iCs/>
          <w:u w:val="single"/>
          <w:bdr w:val="single" w:sz="8" w:space="0" w:color="auto"/>
        </w:rPr>
        <w:t xml:space="preserve">, which can be </w:t>
      </w:r>
      <w:r w:rsidRPr="003120E2">
        <w:rPr>
          <w:u w:val="single"/>
        </w:rPr>
        <w:t>of</w:t>
      </w:r>
      <w:r w:rsidRPr="003120E2">
        <w:rPr>
          <w:sz w:val="16"/>
        </w:rPr>
        <w:t xml:space="preserve"> further </w:t>
      </w:r>
      <w:r w:rsidRPr="003120E2">
        <w:rPr>
          <w:iCs/>
          <w:u w:val="single"/>
          <w:bdr w:val="single" w:sz="8" w:space="0" w:color="auto"/>
        </w:rPr>
        <w:t>use</w:t>
      </w:r>
      <w:r w:rsidRPr="003120E2">
        <w:rPr>
          <w:sz w:val="16"/>
        </w:rPr>
        <w:t xml:space="preserve"> </w:t>
      </w:r>
      <w:r w:rsidRPr="003120E2">
        <w:rPr>
          <w:u w:val="single"/>
        </w:rPr>
        <w:t>in the</w:t>
      </w:r>
      <w:r w:rsidRPr="003120E2">
        <w:rPr>
          <w:sz w:val="16"/>
        </w:rPr>
        <w:t xml:space="preserve"> </w:t>
      </w:r>
      <w:r w:rsidRPr="003120E2">
        <w:rPr>
          <w:iCs/>
          <w:u w:val="single"/>
          <w:bdr w:val="single" w:sz="8" w:space="0" w:color="auto"/>
        </w:rPr>
        <w:t>U.S. fight</w:t>
      </w:r>
      <w:r w:rsidRPr="003120E2">
        <w:rPr>
          <w:sz w:val="16"/>
        </w:rPr>
        <w:t xml:space="preserve"> </w:t>
      </w:r>
      <w:r w:rsidRPr="003120E2">
        <w:rPr>
          <w:u w:val="single"/>
        </w:rPr>
        <w:t>to</w:t>
      </w:r>
      <w:r w:rsidRPr="003120E2">
        <w:rPr>
          <w:sz w:val="16"/>
        </w:rPr>
        <w:t xml:space="preserve"> </w:t>
      </w:r>
      <w:r w:rsidRPr="003120E2">
        <w:rPr>
          <w:iCs/>
          <w:u w:val="single"/>
          <w:bdr w:val="single" w:sz="8" w:space="0" w:color="auto"/>
        </w:rPr>
        <w:t>counter threats</w:t>
      </w:r>
      <w:r w:rsidRPr="003120E2">
        <w:rPr>
          <w:sz w:val="16"/>
        </w:rPr>
        <w:t xml:space="preserve"> </w:t>
      </w:r>
      <w:r w:rsidRPr="003120E2">
        <w:rPr>
          <w:u w:val="single"/>
        </w:rPr>
        <w:t>to the</w:t>
      </w:r>
      <w:r w:rsidRPr="003120E2">
        <w:rPr>
          <w:sz w:val="16"/>
        </w:rPr>
        <w:t xml:space="preserve"> </w:t>
      </w:r>
      <w:r w:rsidRPr="003120E2">
        <w:rPr>
          <w:iCs/>
          <w:u w:val="single"/>
          <w:bdr w:val="single" w:sz="8" w:space="0" w:color="auto"/>
        </w:rPr>
        <w:t>homeland</w:t>
      </w:r>
      <w:r w:rsidRPr="003120E2">
        <w:rPr>
          <w:sz w:val="16"/>
        </w:rPr>
        <w:t xml:space="preserve">. Currently, the U.S. government, specifically the IC, may not be taking full advantage of the information collected. Further, </w:t>
      </w:r>
      <w:r w:rsidRPr="003120E2">
        <w:rPr>
          <w:u w:val="single"/>
        </w:rPr>
        <w:t>additional avenues for</w:t>
      </w:r>
      <w:r w:rsidRPr="003120E2">
        <w:rPr>
          <w:sz w:val="16"/>
        </w:rPr>
        <w:t xml:space="preserve"> intelligence </w:t>
      </w:r>
      <w:r w:rsidRPr="003120E2">
        <w:rPr>
          <w:u w:val="single"/>
        </w:rPr>
        <w:t>collection, analysis, and dissemination</w:t>
      </w:r>
      <w:r w:rsidRPr="003120E2">
        <w:rPr>
          <w:sz w:val="16"/>
        </w:rPr>
        <w:t xml:space="preserve"> </w:t>
      </w:r>
      <w:r w:rsidRPr="003120E2">
        <w:rPr>
          <w:iCs/>
          <w:u w:val="single"/>
          <w:bdr w:val="single" w:sz="8" w:space="0" w:color="auto"/>
        </w:rPr>
        <w:t>are available</w:t>
      </w:r>
      <w:r w:rsidRPr="003120E2">
        <w:rPr>
          <w:u w:val="single"/>
        </w:rPr>
        <w:t>. The TSA can</w:t>
      </w:r>
      <w:r w:rsidRPr="003120E2">
        <w:rPr>
          <w:sz w:val="16"/>
        </w:rPr>
        <w:t xml:space="preserve"> </w:t>
      </w:r>
      <w:r w:rsidRPr="003120E2">
        <w:rPr>
          <w:iCs/>
          <w:u w:val="single"/>
          <w:bdr w:val="single" w:sz="8" w:space="0" w:color="auto"/>
        </w:rPr>
        <w:t>contribute</w:t>
      </w:r>
      <w:r w:rsidRPr="003120E2">
        <w:rPr>
          <w:sz w:val="16"/>
        </w:rPr>
        <w:t xml:space="preserve"> </w:t>
      </w:r>
      <w:r w:rsidRPr="003120E2">
        <w:rPr>
          <w:u w:val="single"/>
        </w:rPr>
        <w:t>to these</w:t>
      </w:r>
      <w:r w:rsidRPr="003120E2">
        <w:rPr>
          <w:sz w:val="16"/>
        </w:rPr>
        <w:t xml:space="preserve"> additional </w:t>
      </w:r>
      <w:r w:rsidRPr="003120E2">
        <w:rPr>
          <w:u w:val="single"/>
        </w:rPr>
        <w:t>avenues</w:t>
      </w:r>
      <w:r w:rsidRPr="003120E2">
        <w:rPr>
          <w:sz w:val="16"/>
        </w:rPr>
        <w:t>. In talking about today’s current mission space and leveraging all available assets, former CIA Director Gina Haspel (2018– 2021) stated, “a bigger footprint…can get more done where it really counts.”57 This footprint not only applies to foreign partner liaisons, but also to further collaboration between U.S. government entities within the U.S. IC.</w:t>
      </w:r>
    </w:p>
    <w:p w14:paraId="6ABDED3B" w14:textId="77777777" w:rsidR="003120E2" w:rsidRPr="003120E2" w:rsidRDefault="003120E2" w:rsidP="003120E2">
      <w:r w:rsidRPr="003120E2">
        <w:rPr>
          <w:u w:val="single"/>
        </w:rPr>
        <w:t xml:space="preserve">The </w:t>
      </w:r>
      <w:r w:rsidRPr="003120E2">
        <w:rPr>
          <w:highlight w:val="cyan"/>
          <w:u w:val="single"/>
        </w:rPr>
        <w:t>assets</w:t>
      </w:r>
      <w:r w:rsidRPr="003120E2">
        <w:rPr>
          <w:u w:val="single"/>
        </w:rPr>
        <w:t xml:space="preserve"> at the disposal of the U.S. government </w:t>
      </w:r>
      <w:r w:rsidRPr="003120E2">
        <w:rPr>
          <w:highlight w:val="cyan"/>
          <w:u w:val="single"/>
        </w:rPr>
        <w:t>include</w:t>
      </w:r>
      <w:r w:rsidRPr="003120E2">
        <w:rPr>
          <w:u w:val="single"/>
        </w:rPr>
        <w:t xml:space="preserve"> the TSA’s</w:t>
      </w:r>
      <w:r w:rsidRPr="003120E2">
        <w:rPr>
          <w:sz w:val="16"/>
        </w:rPr>
        <w:t xml:space="preserve"> </w:t>
      </w:r>
      <w:r w:rsidRPr="003120E2">
        <w:rPr>
          <w:iCs/>
          <w:highlight w:val="cyan"/>
          <w:u w:val="single"/>
          <w:bdr w:val="single" w:sz="8" w:space="0" w:color="auto"/>
        </w:rPr>
        <w:t>daily encounters</w:t>
      </w:r>
      <w:r w:rsidRPr="003120E2">
        <w:rPr>
          <w:sz w:val="16"/>
        </w:rPr>
        <w:t xml:space="preserve"> </w:t>
      </w:r>
      <w:r w:rsidRPr="003120E2">
        <w:rPr>
          <w:highlight w:val="cyan"/>
          <w:u w:val="single"/>
        </w:rPr>
        <w:t>with</w:t>
      </w:r>
      <w:r w:rsidRPr="003120E2">
        <w:rPr>
          <w:sz w:val="16"/>
        </w:rPr>
        <w:t xml:space="preserve"> </w:t>
      </w:r>
      <w:r w:rsidRPr="003120E2">
        <w:rPr>
          <w:iCs/>
          <w:u w:val="single"/>
          <w:bdr w:val="single" w:sz="8" w:space="0" w:color="auto"/>
        </w:rPr>
        <w:t xml:space="preserve">multiple </w:t>
      </w:r>
      <w:r w:rsidRPr="003120E2">
        <w:rPr>
          <w:iCs/>
          <w:highlight w:val="cyan"/>
          <w:u w:val="single"/>
          <w:bdr w:val="single" w:sz="8" w:space="0" w:color="auto"/>
        </w:rPr>
        <w:t>known or suspected terrorists</w:t>
      </w:r>
      <w:r w:rsidRPr="003120E2">
        <w:rPr>
          <w:sz w:val="16"/>
        </w:rPr>
        <w:t xml:space="preserve"> (KSTs), </w:t>
      </w:r>
      <w:r w:rsidRPr="003120E2">
        <w:rPr>
          <w:u w:val="single"/>
        </w:rPr>
        <w:t>the daily</w:t>
      </w:r>
      <w:r w:rsidRPr="003120E2">
        <w:rPr>
          <w:sz w:val="16"/>
        </w:rPr>
        <w:t xml:space="preserve"> </w:t>
      </w:r>
      <w:r w:rsidRPr="003120E2">
        <w:rPr>
          <w:iCs/>
          <w:highlight w:val="cyan"/>
          <w:u w:val="single"/>
          <w:bdr w:val="single" w:sz="8" w:space="0" w:color="auto"/>
        </w:rPr>
        <w:t>vetting</w:t>
      </w:r>
      <w:r w:rsidRPr="003120E2">
        <w:rPr>
          <w:sz w:val="16"/>
        </w:rPr>
        <w:t xml:space="preserve"> </w:t>
      </w:r>
      <w:r w:rsidRPr="003120E2">
        <w:rPr>
          <w:u w:val="single"/>
        </w:rPr>
        <w:t>of</w:t>
      </w:r>
      <w:r w:rsidRPr="003120E2">
        <w:rPr>
          <w:sz w:val="16"/>
        </w:rPr>
        <w:t xml:space="preserve"> over </w:t>
      </w:r>
      <w:r w:rsidRPr="003120E2">
        <w:rPr>
          <w:iCs/>
          <w:highlight w:val="cyan"/>
          <w:u w:val="single"/>
          <w:bdr w:val="single" w:sz="8" w:space="0" w:color="auto"/>
        </w:rPr>
        <w:t>20 million</w:t>
      </w:r>
      <w:r w:rsidRPr="003120E2">
        <w:rPr>
          <w:iCs/>
          <w:u w:val="single"/>
          <w:bdr w:val="single" w:sz="8" w:space="0" w:color="auto"/>
        </w:rPr>
        <w:t xml:space="preserve"> credentialed transportation </w:t>
      </w:r>
      <w:r w:rsidRPr="003120E2">
        <w:rPr>
          <w:iCs/>
          <w:highlight w:val="cyan"/>
          <w:u w:val="single"/>
          <w:bdr w:val="single" w:sz="8" w:space="0" w:color="auto"/>
        </w:rPr>
        <w:t>employees</w:t>
      </w:r>
      <w:r w:rsidRPr="003120E2">
        <w:rPr>
          <w:sz w:val="16"/>
        </w:rPr>
        <w:t xml:space="preserve"> </w:t>
      </w:r>
      <w:r w:rsidRPr="003120E2">
        <w:rPr>
          <w:highlight w:val="cyan"/>
          <w:u w:val="single"/>
        </w:rPr>
        <w:t>and</w:t>
      </w:r>
      <w:r w:rsidRPr="003120E2">
        <w:rPr>
          <w:u w:val="single"/>
        </w:rPr>
        <w:t xml:space="preserve"> over</w:t>
      </w:r>
      <w:r w:rsidRPr="003120E2">
        <w:rPr>
          <w:sz w:val="16"/>
        </w:rPr>
        <w:t xml:space="preserve"> </w:t>
      </w:r>
      <w:r w:rsidRPr="003120E2">
        <w:rPr>
          <w:iCs/>
          <w:highlight w:val="cyan"/>
          <w:u w:val="single"/>
          <w:bdr w:val="single" w:sz="8" w:space="0" w:color="auto"/>
        </w:rPr>
        <w:t>two million</w:t>
      </w:r>
      <w:r w:rsidRPr="003120E2">
        <w:rPr>
          <w:iCs/>
          <w:u w:val="single"/>
          <w:bdr w:val="single" w:sz="8" w:space="0" w:color="auto"/>
        </w:rPr>
        <w:t xml:space="preserve"> airline </w:t>
      </w:r>
      <w:r w:rsidRPr="003120E2">
        <w:rPr>
          <w:iCs/>
          <w:highlight w:val="cyan"/>
          <w:u w:val="single"/>
          <w:bdr w:val="single" w:sz="8" w:space="0" w:color="auto"/>
        </w:rPr>
        <w:t>passengers, as well as</w:t>
      </w:r>
      <w:r w:rsidRPr="003120E2">
        <w:rPr>
          <w:iCs/>
          <w:u w:val="single"/>
          <w:bdr w:val="single" w:sz="8" w:space="0" w:color="auto"/>
        </w:rPr>
        <w:t xml:space="preserve"> the</w:t>
      </w:r>
      <w:r w:rsidRPr="003120E2">
        <w:rPr>
          <w:sz w:val="16"/>
        </w:rPr>
        <w:t xml:space="preserve"> </w:t>
      </w:r>
      <w:r w:rsidRPr="003120E2">
        <w:rPr>
          <w:iCs/>
          <w:highlight w:val="cyan"/>
          <w:u w:val="single"/>
          <w:bdr w:val="single" w:sz="8" w:space="0" w:color="auto"/>
        </w:rPr>
        <w:t>continual engagement</w:t>
      </w:r>
      <w:r w:rsidRPr="003120E2">
        <w:rPr>
          <w:sz w:val="16"/>
          <w:highlight w:val="cyan"/>
        </w:rPr>
        <w:t xml:space="preserve"> </w:t>
      </w:r>
      <w:r w:rsidRPr="003120E2">
        <w:rPr>
          <w:highlight w:val="cyan"/>
          <w:u w:val="single"/>
        </w:rPr>
        <w:t>with</w:t>
      </w:r>
      <w:r w:rsidRPr="003120E2">
        <w:rPr>
          <w:sz w:val="16"/>
          <w:highlight w:val="cyan"/>
        </w:rPr>
        <w:t xml:space="preserve"> </w:t>
      </w:r>
      <w:r w:rsidRPr="003120E2">
        <w:rPr>
          <w:iCs/>
          <w:highlight w:val="cyan"/>
          <w:u w:val="single"/>
          <w:bdr w:val="single" w:sz="8" w:space="0" w:color="auto"/>
        </w:rPr>
        <w:t>foreign entities</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international transportation stakeholders</w:t>
      </w:r>
      <w:r w:rsidRPr="003120E2">
        <w:rPr>
          <w:sz w:val="16"/>
        </w:rPr>
        <w:t xml:space="preserve">.58 </w:t>
      </w:r>
      <w:r w:rsidRPr="003120E2">
        <w:rPr>
          <w:highlight w:val="cyan"/>
          <w:u w:val="single"/>
        </w:rPr>
        <w:t>These</w:t>
      </w:r>
      <w:r w:rsidRPr="003120E2">
        <w:rPr>
          <w:sz w:val="16"/>
        </w:rPr>
        <w:t xml:space="preserve"> encounters </w:t>
      </w:r>
      <w:r w:rsidRPr="003120E2">
        <w:rPr>
          <w:highlight w:val="cyan"/>
          <w:u w:val="single"/>
        </w:rPr>
        <w:t>provide</w:t>
      </w:r>
      <w:r w:rsidRPr="003120E2">
        <w:rPr>
          <w:u w:val="single"/>
        </w:rPr>
        <w:t xml:space="preserve"> </w:t>
      </w:r>
      <w:r w:rsidRPr="003120E2">
        <w:rPr>
          <w:highlight w:val="cyan"/>
          <w:u w:val="single"/>
        </w:rPr>
        <w:t>the</w:t>
      </w:r>
      <w:r w:rsidRPr="003120E2">
        <w:rPr>
          <w:u w:val="single"/>
        </w:rPr>
        <w:t xml:space="preserve"> U.S. government </w:t>
      </w:r>
      <w:r w:rsidRPr="003120E2">
        <w:rPr>
          <w:highlight w:val="cyan"/>
          <w:u w:val="single"/>
        </w:rPr>
        <w:t>one of the</w:t>
      </w:r>
      <w:r w:rsidRPr="003120E2">
        <w:rPr>
          <w:sz w:val="16"/>
        </w:rPr>
        <w:t xml:space="preserve"> </w:t>
      </w:r>
      <w:r w:rsidRPr="003120E2">
        <w:rPr>
          <w:iCs/>
          <w:u w:val="single"/>
          <w:bdr w:val="single" w:sz="8" w:space="0" w:color="auto"/>
        </w:rPr>
        <w:t xml:space="preserve">very </w:t>
      </w:r>
      <w:r w:rsidRPr="003120E2">
        <w:rPr>
          <w:iCs/>
          <w:highlight w:val="cyan"/>
          <w:u w:val="single"/>
          <w:bdr w:val="single" w:sz="8" w:space="0" w:color="auto"/>
        </w:rPr>
        <w:t>few opportunities</w:t>
      </w:r>
      <w:r w:rsidRPr="003120E2">
        <w:rPr>
          <w:sz w:val="16"/>
          <w:highlight w:val="cyan"/>
        </w:rPr>
        <w:t xml:space="preserve"> </w:t>
      </w:r>
      <w:r w:rsidRPr="003120E2">
        <w:rPr>
          <w:highlight w:val="cyan"/>
          <w:u w:val="single"/>
        </w:rPr>
        <w:t>to be</w:t>
      </w:r>
      <w:r w:rsidRPr="003120E2">
        <w:rPr>
          <w:sz w:val="16"/>
          <w:highlight w:val="cyan"/>
        </w:rPr>
        <w:t xml:space="preserve"> </w:t>
      </w:r>
      <w:r w:rsidRPr="003120E2">
        <w:rPr>
          <w:iCs/>
          <w:highlight w:val="cyan"/>
          <w:u w:val="single"/>
          <w:bdr w:val="single" w:sz="8" w:space="0" w:color="auto"/>
        </w:rPr>
        <w:t>face-to-face with KSTs</w:t>
      </w:r>
      <w:r w:rsidRPr="003120E2">
        <w:rPr>
          <w:iCs/>
          <w:u w:val="single"/>
          <w:bdr w:val="single" w:sz="8" w:space="0" w:color="auto"/>
        </w:rPr>
        <w:t xml:space="preserve">. During </w:t>
      </w:r>
      <w:r w:rsidRPr="003120E2">
        <w:rPr>
          <w:u w:val="single"/>
        </w:rPr>
        <w:t>these events, the TSA can</w:t>
      </w:r>
      <w:r w:rsidRPr="003120E2">
        <w:rPr>
          <w:sz w:val="16"/>
        </w:rPr>
        <w:t xml:space="preserve"> </w:t>
      </w:r>
      <w:r w:rsidRPr="003120E2">
        <w:rPr>
          <w:iCs/>
          <w:u w:val="single"/>
          <w:bdr w:val="single" w:sz="8" w:space="0" w:color="auto"/>
        </w:rPr>
        <w:t>confirm</w:t>
      </w:r>
      <w:r w:rsidRPr="003120E2">
        <w:rPr>
          <w:sz w:val="16"/>
        </w:rPr>
        <w:t xml:space="preserve"> </w:t>
      </w:r>
      <w:r w:rsidRPr="003120E2">
        <w:rPr>
          <w:u w:val="single"/>
        </w:rPr>
        <w:t>or</w:t>
      </w:r>
      <w:r w:rsidRPr="003120E2">
        <w:rPr>
          <w:sz w:val="16"/>
        </w:rPr>
        <w:t xml:space="preserve"> </w:t>
      </w:r>
      <w:r w:rsidRPr="003120E2">
        <w:rPr>
          <w:iCs/>
          <w:u w:val="single"/>
          <w:bdr w:val="single" w:sz="8" w:space="0" w:color="auto"/>
        </w:rPr>
        <w:t>refute</w:t>
      </w:r>
      <w:r w:rsidRPr="003120E2">
        <w:rPr>
          <w:sz w:val="16"/>
        </w:rPr>
        <w:t xml:space="preserve"> </w:t>
      </w:r>
      <w:r w:rsidRPr="003120E2">
        <w:rPr>
          <w:u w:val="single"/>
        </w:rPr>
        <w:t>individuals’</w:t>
      </w:r>
      <w:r w:rsidRPr="003120E2">
        <w:rPr>
          <w:sz w:val="16"/>
        </w:rPr>
        <w:t xml:space="preserve"> </w:t>
      </w:r>
      <w:r w:rsidRPr="003120E2">
        <w:rPr>
          <w:iCs/>
          <w:u w:val="single"/>
          <w:bdr w:val="single" w:sz="8" w:space="0" w:color="auto"/>
        </w:rPr>
        <w:t>identities</w:t>
      </w:r>
      <w:r w:rsidRPr="003120E2">
        <w:rPr>
          <w:sz w:val="16"/>
        </w:rPr>
        <w:t xml:space="preserve"> </w:t>
      </w:r>
      <w:r w:rsidRPr="003120E2">
        <w:rPr>
          <w:u w:val="single"/>
        </w:rPr>
        <w:t>and their</w:t>
      </w:r>
      <w:r w:rsidRPr="003120E2">
        <w:rPr>
          <w:sz w:val="16"/>
        </w:rPr>
        <w:t xml:space="preserve"> </w:t>
      </w:r>
      <w:r w:rsidRPr="003120E2">
        <w:rPr>
          <w:iCs/>
          <w:u w:val="single"/>
          <w:bdr w:val="single" w:sz="8" w:space="0" w:color="auto"/>
        </w:rPr>
        <w:t>KST status</w:t>
      </w:r>
      <w:r w:rsidRPr="003120E2">
        <w:rPr>
          <w:u w:val="single"/>
        </w:rPr>
        <w:t>, as well as garner additional</w:t>
      </w:r>
      <w:r w:rsidRPr="003120E2">
        <w:rPr>
          <w:sz w:val="16"/>
        </w:rPr>
        <w:t xml:space="preserve"> </w:t>
      </w:r>
      <w:r w:rsidRPr="003120E2">
        <w:rPr>
          <w:iCs/>
          <w:u w:val="single"/>
          <w:bdr w:val="single" w:sz="8" w:space="0" w:color="auto"/>
        </w:rPr>
        <w:t>intelligence data points</w:t>
      </w:r>
      <w:r w:rsidRPr="003120E2">
        <w:rPr>
          <w:sz w:val="16"/>
        </w:rPr>
        <w:t xml:space="preserve"> </w:t>
      </w:r>
      <w:r w:rsidRPr="003120E2">
        <w:rPr>
          <w:u w:val="single"/>
        </w:rPr>
        <w:t>that may expand on the knowledge of these individuals</w:t>
      </w:r>
      <w:r w:rsidRPr="003120E2">
        <w:rPr>
          <w:sz w:val="16"/>
        </w:rPr>
        <w:t>.</w:t>
      </w:r>
    </w:p>
    <w:p w14:paraId="1342E6AC" w14:textId="77777777" w:rsidR="003120E2" w:rsidRPr="003120E2" w:rsidRDefault="003120E2" w:rsidP="003120E2">
      <w:r w:rsidRPr="003120E2">
        <w:rPr>
          <w:u w:val="single"/>
        </w:rPr>
        <w:t>Additionally, the TSA conducts foreign</w:t>
      </w:r>
      <w:r w:rsidRPr="003120E2">
        <w:rPr>
          <w:sz w:val="16"/>
        </w:rPr>
        <w:t xml:space="preserve"> </w:t>
      </w:r>
      <w:r w:rsidRPr="003120E2">
        <w:rPr>
          <w:iCs/>
          <w:u w:val="single"/>
          <w:bdr w:val="single" w:sz="8" w:space="0" w:color="auto"/>
        </w:rPr>
        <w:t>airport assessments</w:t>
      </w:r>
      <w:r w:rsidRPr="003120E2">
        <w:rPr>
          <w:u w:val="single"/>
        </w:rPr>
        <w:t>, air</w:t>
      </w:r>
      <w:r w:rsidRPr="003120E2">
        <w:rPr>
          <w:sz w:val="16"/>
        </w:rPr>
        <w:t xml:space="preserve"> </w:t>
      </w:r>
      <w:r w:rsidRPr="003120E2">
        <w:rPr>
          <w:iCs/>
          <w:u w:val="single"/>
          <w:bdr w:val="single" w:sz="8" w:space="0" w:color="auto"/>
        </w:rPr>
        <w:t>carrier</w:t>
      </w:r>
      <w:r w:rsidRPr="003120E2">
        <w:rPr>
          <w:sz w:val="16"/>
        </w:rPr>
        <w:t xml:space="preserve"> </w:t>
      </w:r>
      <w:r w:rsidRPr="003120E2">
        <w:rPr>
          <w:u w:val="single"/>
        </w:rPr>
        <w:t>inspections, and</w:t>
      </w:r>
      <w:r w:rsidRPr="003120E2">
        <w:rPr>
          <w:sz w:val="16"/>
        </w:rPr>
        <w:t xml:space="preserve"> </w:t>
      </w:r>
      <w:r w:rsidRPr="003120E2">
        <w:rPr>
          <w:iCs/>
          <w:u w:val="single"/>
          <w:bdr w:val="single" w:sz="8" w:space="0" w:color="auto"/>
        </w:rPr>
        <w:t>audits</w:t>
      </w:r>
      <w:r w:rsidRPr="003120E2">
        <w:rPr>
          <w:sz w:val="16"/>
        </w:rPr>
        <w:t xml:space="preserve"> </w:t>
      </w:r>
      <w:r w:rsidRPr="003120E2">
        <w:rPr>
          <w:u w:val="single"/>
        </w:rPr>
        <w:t>at</w:t>
      </w:r>
      <w:r w:rsidRPr="003120E2">
        <w:rPr>
          <w:sz w:val="16"/>
        </w:rPr>
        <w:t xml:space="preserve"> </w:t>
      </w:r>
      <w:r w:rsidRPr="003120E2">
        <w:rPr>
          <w:iCs/>
          <w:u w:val="single"/>
          <w:bdr w:val="single" w:sz="8" w:space="0" w:color="auto"/>
        </w:rPr>
        <w:t>foreign repair stations, which</w:t>
      </w:r>
      <w:r w:rsidRPr="003120E2">
        <w:rPr>
          <w:sz w:val="16"/>
        </w:rPr>
        <w:t xml:space="preserve"> can be opportunities to </w:t>
      </w:r>
      <w:r w:rsidRPr="003120E2">
        <w:rPr>
          <w:u w:val="single"/>
        </w:rPr>
        <w:t>provide</w:t>
      </w:r>
      <w:r w:rsidRPr="003120E2">
        <w:rPr>
          <w:sz w:val="16"/>
        </w:rPr>
        <w:t xml:space="preserve"> </w:t>
      </w:r>
      <w:r w:rsidRPr="003120E2">
        <w:rPr>
          <w:iCs/>
          <w:u w:val="single"/>
          <w:bdr w:val="single" w:sz="8" w:space="0" w:color="auto"/>
        </w:rPr>
        <w:t>valuable insights</w:t>
      </w:r>
      <w:r w:rsidRPr="003120E2">
        <w:rPr>
          <w:sz w:val="16"/>
        </w:rPr>
        <w:t xml:space="preserve"> </w:t>
      </w:r>
      <w:r w:rsidRPr="003120E2">
        <w:rPr>
          <w:u w:val="single"/>
        </w:rPr>
        <w:t>about</w:t>
      </w:r>
      <w:r w:rsidRPr="003120E2">
        <w:rPr>
          <w:sz w:val="16"/>
        </w:rPr>
        <w:t xml:space="preserve"> </w:t>
      </w:r>
      <w:r w:rsidRPr="003120E2">
        <w:rPr>
          <w:iCs/>
          <w:u w:val="single"/>
          <w:bdr w:val="single" w:sz="8" w:space="0" w:color="auto"/>
        </w:rPr>
        <w:t>national intelligence priorities</w:t>
      </w:r>
      <w:r w:rsidRPr="003120E2">
        <w:rPr>
          <w:sz w:val="16"/>
        </w:rPr>
        <w:t xml:space="preserve">.59 </w:t>
      </w:r>
      <w:r w:rsidRPr="003120E2">
        <w:rPr>
          <w:u w:val="single"/>
        </w:rPr>
        <w:t>By the nature of such interactions, these previously noted insights allow the TSA the ability to</w:t>
      </w:r>
      <w:r w:rsidRPr="003120E2">
        <w:rPr>
          <w:sz w:val="16"/>
        </w:rPr>
        <w:t xml:space="preserve"> </w:t>
      </w:r>
      <w:r w:rsidRPr="003120E2">
        <w:rPr>
          <w:iCs/>
          <w:u w:val="single"/>
          <w:bdr w:val="single" w:sz="8" w:space="0" w:color="auto"/>
        </w:rPr>
        <w:t>peer inside</w:t>
      </w:r>
      <w:r w:rsidRPr="003120E2">
        <w:rPr>
          <w:sz w:val="16"/>
        </w:rPr>
        <w:t xml:space="preserve"> </w:t>
      </w:r>
      <w:r w:rsidRPr="003120E2">
        <w:rPr>
          <w:u w:val="single"/>
        </w:rPr>
        <w:t>the</w:t>
      </w:r>
      <w:r w:rsidRPr="003120E2">
        <w:rPr>
          <w:sz w:val="16"/>
        </w:rPr>
        <w:t xml:space="preserve"> </w:t>
      </w:r>
      <w:r w:rsidRPr="003120E2">
        <w:rPr>
          <w:iCs/>
          <w:u w:val="single"/>
          <w:bdr w:val="single" w:sz="8" w:space="0" w:color="auto"/>
        </w:rPr>
        <w:t>personnel</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operational functions</w:t>
      </w:r>
      <w:r w:rsidRPr="003120E2">
        <w:rPr>
          <w:sz w:val="16"/>
        </w:rPr>
        <w:t xml:space="preserve"> </w:t>
      </w:r>
      <w:r w:rsidRPr="003120E2">
        <w:rPr>
          <w:u w:val="single"/>
        </w:rPr>
        <w:t>of</w:t>
      </w:r>
      <w:r w:rsidRPr="003120E2">
        <w:rPr>
          <w:sz w:val="16"/>
        </w:rPr>
        <w:t xml:space="preserve"> </w:t>
      </w:r>
      <w:r w:rsidRPr="003120E2">
        <w:rPr>
          <w:iCs/>
          <w:u w:val="single"/>
          <w:bdr w:val="single" w:sz="8" w:space="0" w:color="auto"/>
        </w:rPr>
        <w:t>foreign entities</w:t>
      </w:r>
      <w:r w:rsidRPr="003120E2">
        <w:rPr>
          <w:u w:val="single"/>
        </w:rPr>
        <w:t>. In doing so, the TSA may determine its</w:t>
      </w:r>
      <w:r w:rsidRPr="003120E2">
        <w:rPr>
          <w:sz w:val="16"/>
        </w:rPr>
        <w:t xml:space="preserve"> </w:t>
      </w:r>
      <w:r w:rsidRPr="003120E2">
        <w:rPr>
          <w:iCs/>
          <w:u w:val="single"/>
          <w:bdr w:val="single" w:sz="8" w:space="0" w:color="auto"/>
        </w:rPr>
        <w:t>credibility</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value</w:t>
      </w:r>
      <w:r w:rsidRPr="003120E2">
        <w:rPr>
          <w:sz w:val="16"/>
        </w:rPr>
        <w:t xml:space="preserve"> </w:t>
      </w:r>
      <w:r w:rsidRPr="003120E2">
        <w:rPr>
          <w:u w:val="single"/>
        </w:rPr>
        <w:t>as international partners and hold them accountable to help protect the aviation ecosystem</w:t>
      </w:r>
      <w:r w:rsidRPr="003120E2">
        <w:rPr>
          <w:sz w:val="16"/>
        </w:rPr>
        <w:t>.60</w:t>
      </w:r>
    </w:p>
    <w:p w14:paraId="08982017" w14:textId="77777777" w:rsidR="003120E2" w:rsidRPr="003120E2" w:rsidRDefault="003120E2" w:rsidP="003120E2">
      <w:r w:rsidRPr="003120E2">
        <w:rPr>
          <w:u w:val="single"/>
        </w:rPr>
        <w:t xml:space="preserve">All these stated opportunities place the TSA in </w:t>
      </w:r>
      <w:r w:rsidRPr="003120E2">
        <w:rPr>
          <w:highlight w:val="cyan"/>
          <w:u w:val="single"/>
        </w:rPr>
        <w:t>an</w:t>
      </w:r>
      <w:r w:rsidRPr="003120E2">
        <w:rPr>
          <w:sz w:val="16"/>
        </w:rPr>
        <w:t xml:space="preserve"> </w:t>
      </w:r>
      <w:r w:rsidRPr="003120E2">
        <w:rPr>
          <w:iCs/>
          <w:highlight w:val="cyan"/>
          <w:u w:val="single"/>
          <w:bdr w:val="single" w:sz="8" w:space="0" w:color="auto"/>
        </w:rPr>
        <w:t>advantageous position</w:t>
      </w:r>
      <w:r w:rsidRPr="003120E2">
        <w:rPr>
          <w:sz w:val="16"/>
        </w:rPr>
        <w:t xml:space="preserve"> </w:t>
      </w:r>
      <w:r w:rsidRPr="003120E2">
        <w:rPr>
          <w:highlight w:val="cyan"/>
          <w:u w:val="single"/>
        </w:rPr>
        <w:t>to collect</w:t>
      </w:r>
      <w:r w:rsidRPr="003120E2">
        <w:rPr>
          <w:u w:val="single"/>
        </w:rPr>
        <w:t xml:space="preserve"> a</w:t>
      </w:r>
      <w:r w:rsidRPr="003120E2">
        <w:rPr>
          <w:sz w:val="16"/>
        </w:rPr>
        <w:t xml:space="preserve"> </w:t>
      </w:r>
      <w:r w:rsidRPr="003120E2">
        <w:rPr>
          <w:iCs/>
          <w:highlight w:val="cyan"/>
          <w:u w:val="single"/>
          <w:bdr w:val="single" w:sz="8" w:space="0" w:color="auto"/>
        </w:rPr>
        <w:t>myriad</w:t>
      </w:r>
      <w:r w:rsidRPr="003120E2">
        <w:rPr>
          <w:iCs/>
          <w:u w:val="single"/>
          <w:bdr w:val="single" w:sz="8" w:space="0" w:color="auto"/>
        </w:rPr>
        <w:t xml:space="preserve"> of </w:t>
      </w:r>
      <w:r w:rsidRPr="003120E2">
        <w:rPr>
          <w:iCs/>
          <w:highlight w:val="cyan"/>
          <w:u w:val="single"/>
          <w:bdr w:val="single" w:sz="8" w:space="0" w:color="auto"/>
        </w:rPr>
        <w:t>data</w:t>
      </w:r>
      <w:r w:rsidRPr="003120E2">
        <w:rPr>
          <w:sz w:val="16"/>
        </w:rPr>
        <w:t xml:space="preserve"> </w:t>
      </w:r>
      <w:r w:rsidRPr="003120E2">
        <w:rPr>
          <w:u w:val="single"/>
        </w:rPr>
        <w:t>on</w:t>
      </w:r>
      <w:r w:rsidRPr="003120E2">
        <w:rPr>
          <w:sz w:val="16"/>
        </w:rPr>
        <w:t xml:space="preserve"> </w:t>
      </w:r>
      <w:r w:rsidRPr="003120E2">
        <w:rPr>
          <w:iCs/>
          <w:u w:val="single"/>
          <w:bdr w:val="single" w:sz="8" w:space="0" w:color="auto"/>
        </w:rPr>
        <w:t>multiple events</w:t>
      </w:r>
      <w:r w:rsidRPr="003120E2">
        <w:rPr>
          <w:u w:val="single"/>
        </w:rPr>
        <w:t>, whether through</w:t>
      </w:r>
      <w:r w:rsidRPr="003120E2">
        <w:rPr>
          <w:sz w:val="16"/>
        </w:rPr>
        <w:t xml:space="preserve"> personal </w:t>
      </w:r>
      <w:r w:rsidRPr="003120E2">
        <w:rPr>
          <w:iCs/>
          <w:u w:val="single"/>
          <w:bdr w:val="single" w:sz="8" w:space="0" w:color="auto"/>
        </w:rPr>
        <w:t>observation</w:t>
      </w:r>
      <w:r w:rsidRPr="003120E2">
        <w:rPr>
          <w:u w:val="single"/>
        </w:rPr>
        <w:t>,</w:t>
      </w:r>
      <w:r w:rsidRPr="003120E2">
        <w:rPr>
          <w:sz w:val="16"/>
        </w:rPr>
        <w:t xml:space="preserve"> </w:t>
      </w:r>
      <w:r w:rsidRPr="003120E2">
        <w:rPr>
          <w:iCs/>
          <w:u w:val="single"/>
          <w:bdr w:val="single" w:sz="8" w:space="0" w:color="auto"/>
        </w:rPr>
        <w:t>technological</w:t>
      </w:r>
      <w:r w:rsidRPr="003120E2">
        <w:rPr>
          <w:sz w:val="16"/>
        </w:rPr>
        <w:t xml:space="preserve"> </w:t>
      </w:r>
      <w:r w:rsidRPr="003120E2">
        <w:rPr>
          <w:u w:val="single"/>
        </w:rPr>
        <w:t>means, or</w:t>
      </w:r>
      <w:r w:rsidRPr="003120E2">
        <w:rPr>
          <w:sz w:val="16"/>
        </w:rPr>
        <w:t xml:space="preserve"> </w:t>
      </w:r>
      <w:r w:rsidRPr="003120E2">
        <w:rPr>
          <w:iCs/>
          <w:u w:val="single"/>
          <w:bdr w:val="single" w:sz="8" w:space="0" w:color="auto"/>
        </w:rPr>
        <w:t>overt debriefings</w:t>
      </w:r>
      <w:r w:rsidRPr="003120E2">
        <w:rPr>
          <w:sz w:val="16"/>
        </w:rPr>
        <w:t xml:space="preserve"> </w:t>
      </w:r>
      <w:r w:rsidRPr="003120E2">
        <w:rPr>
          <w:u w:val="single"/>
        </w:rPr>
        <w:t>of</w:t>
      </w:r>
      <w:r w:rsidRPr="003120E2">
        <w:rPr>
          <w:sz w:val="16"/>
        </w:rPr>
        <w:t xml:space="preserve"> DHS personnel and </w:t>
      </w:r>
      <w:r w:rsidRPr="003120E2">
        <w:rPr>
          <w:u w:val="single"/>
        </w:rPr>
        <w:t>foreign partners. These opportunities could</w:t>
      </w:r>
      <w:r w:rsidRPr="003120E2">
        <w:rPr>
          <w:sz w:val="16"/>
        </w:rPr>
        <w:t xml:space="preserve"> potentially </w:t>
      </w:r>
      <w:r w:rsidRPr="003120E2">
        <w:rPr>
          <w:u w:val="single"/>
        </w:rPr>
        <w:t>enhance the IC’s</w:t>
      </w:r>
      <w:r w:rsidRPr="003120E2">
        <w:rPr>
          <w:sz w:val="16"/>
        </w:rPr>
        <w:t xml:space="preserve"> </w:t>
      </w:r>
      <w:r w:rsidRPr="003120E2">
        <w:rPr>
          <w:iCs/>
          <w:u w:val="single"/>
          <w:bdr w:val="single" w:sz="8" w:space="0" w:color="auto"/>
        </w:rPr>
        <w:t>analytic capabilities</w:t>
      </w:r>
      <w:r w:rsidRPr="003120E2">
        <w:rPr>
          <w:sz w:val="16"/>
        </w:rPr>
        <w:t xml:space="preserve"> if properly collected and reported.</w:t>
      </w:r>
    </w:p>
    <w:p w14:paraId="462E9BD1" w14:textId="77777777" w:rsidR="003120E2" w:rsidRPr="003120E2" w:rsidRDefault="003120E2" w:rsidP="003120E2">
      <w:pPr>
        <w:keepNext/>
        <w:keepLines/>
        <w:spacing w:before="40" w:after="0"/>
        <w:outlineLvl w:val="3"/>
        <w:rPr>
          <w:rFonts w:eastAsiaTheme="majorEastAsia" w:cstheme="majorBidi"/>
          <w:b/>
          <w:iCs/>
          <w:sz w:val="26"/>
        </w:rPr>
      </w:pPr>
      <w:bookmarkStart w:id="6" w:name="_Hlk212898655"/>
      <w:bookmarkEnd w:id="5"/>
      <w:r w:rsidRPr="003120E2">
        <w:rPr>
          <w:rFonts w:eastAsiaTheme="majorEastAsia" w:cstheme="majorBidi"/>
          <w:b/>
          <w:iCs/>
          <w:sz w:val="26"/>
          <w:u w:val="single"/>
        </w:rPr>
        <w:t>4. Competitive pressure</w:t>
      </w:r>
      <w:r w:rsidRPr="003120E2">
        <w:rPr>
          <w:rFonts w:eastAsiaTheme="majorEastAsia" w:cstheme="majorBidi"/>
          <w:b/>
          <w:iCs/>
          <w:sz w:val="26"/>
        </w:rPr>
        <w:t xml:space="preserve">. Privatization forces the TSA to compete – makes them effective. </w:t>
      </w:r>
    </w:p>
    <w:p w14:paraId="051C74B3" w14:textId="77777777" w:rsidR="003120E2" w:rsidRPr="003120E2" w:rsidRDefault="003120E2" w:rsidP="003120E2">
      <w:r w:rsidRPr="003120E2">
        <w:t xml:space="preserve">Aaron </w:t>
      </w:r>
      <w:r w:rsidRPr="003120E2">
        <w:rPr>
          <w:b/>
          <w:bCs/>
          <w:sz w:val="26"/>
        </w:rPr>
        <w:t>Pressman 13</w:t>
      </w:r>
      <w:r w:rsidRPr="003120E2">
        <w:t>, Business Reporter at The Boston Globe, Best in Business award from SABEW, silver medal from American Society of Business Publication Editors, named one of 140 most interesting people on Twitter by Time Magazine, "Enough is Enough: the TSA Must Be Privatized," Oberlin Review, 10/04/2013, https://oberlinreview.org/1457/opinions/enough-is-enough-the-tsa-must-be-privatized/</w:t>
      </w:r>
    </w:p>
    <w:p w14:paraId="2FB5AD5A" w14:textId="77777777" w:rsidR="003120E2" w:rsidRPr="003120E2" w:rsidRDefault="003120E2" w:rsidP="003120E2">
      <w:pPr>
        <w:rPr>
          <w:sz w:val="16"/>
        </w:rPr>
      </w:pPr>
      <w:r w:rsidRPr="003120E2">
        <w:rPr>
          <w:sz w:val="16"/>
        </w:rPr>
        <w:t xml:space="preserve">There is only one governmental body in the United States that handles nearly as many packages on a daily basis as the United States Postal Service. Every air traveler has heard of it: the Transportation Security Administration. If you’ve flown in the United States before, you may know TSA officers as the people who always make you late for your flight, or the routine grop- ers before you board an aircraft. These officers may have taken some of your carry-ons, or they may have ransacked your bags in an attempt to find prohibited items. </w:t>
      </w:r>
      <w:r w:rsidRPr="003120E2">
        <w:rPr>
          <w:u w:val="single"/>
        </w:rPr>
        <w:t>The</w:t>
      </w:r>
      <w:r w:rsidRPr="003120E2">
        <w:rPr>
          <w:sz w:val="16"/>
        </w:rPr>
        <w:t xml:space="preserve"> </w:t>
      </w:r>
      <w:r w:rsidRPr="003120E2">
        <w:rPr>
          <w:iCs/>
          <w:u w:val="single"/>
          <w:bdr w:val="single" w:sz="8" w:space="0" w:color="auto"/>
        </w:rPr>
        <w:t>ineffective TSA</w:t>
      </w:r>
      <w:r w:rsidRPr="003120E2">
        <w:rPr>
          <w:sz w:val="16"/>
        </w:rPr>
        <w:t xml:space="preserve"> has been ruining air travel for far too long and </w:t>
      </w:r>
      <w:r w:rsidRPr="003120E2">
        <w:rPr>
          <w:u w:val="single"/>
        </w:rPr>
        <w:t>needs to be</w:t>
      </w:r>
      <w:r w:rsidRPr="003120E2">
        <w:rPr>
          <w:sz w:val="16"/>
        </w:rPr>
        <w:t xml:space="preserve"> </w:t>
      </w:r>
      <w:r w:rsidRPr="003120E2">
        <w:rPr>
          <w:iCs/>
          <w:u w:val="single"/>
          <w:bdr w:val="single" w:sz="8" w:space="0" w:color="auto"/>
        </w:rPr>
        <w:t>stopped</w:t>
      </w:r>
      <w:r w:rsidRPr="003120E2">
        <w:rPr>
          <w:sz w:val="16"/>
        </w:rPr>
        <w:t>.</w:t>
      </w:r>
    </w:p>
    <w:p w14:paraId="67C8239E" w14:textId="77777777" w:rsidR="003120E2" w:rsidRPr="003120E2" w:rsidRDefault="003120E2" w:rsidP="003120E2">
      <w:pPr>
        <w:rPr>
          <w:sz w:val="16"/>
        </w:rPr>
      </w:pPr>
      <w:r w:rsidRPr="003120E2">
        <w:rPr>
          <w:sz w:val="16"/>
        </w:rPr>
        <w:t>There was once a time in the United States, just a few years ago, when taking X-ray style images of unwilling people would land the perpetrator in prison. The TSA has changed at the expense of the flyer. For a mandatory $5 fee per round trip journey, passengers can wait in lines, lose their civil liberties and have their belongings confiscated. Select Middle Eastern travelers can even be racially profiled to receive extra screening at no additional charge!</w:t>
      </w:r>
    </w:p>
    <w:p w14:paraId="040B6102" w14:textId="77777777" w:rsidR="003120E2" w:rsidRPr="003120E2" w:rsidRDefault="003120E2" w:rsidP="003120E2">
      <w:pPr>
        <w:rPr>
          <w:sz w:val="16"/>
        </w:rPr>
      </w:pPr>
      <w:r w:rsidRPr="003120E2">
        <w:rPr>
          <w:sz w:val="16"/>
        </w:rPr>
        <w:t xml:space="preserve">What is the reasoning behind this, you may ask? According to the TSA, our security is at stake. While the TSA is right when they say that airport screenings are crucial to our homeland security, you might want to think twice about trusting an organization that fails to stop thousands of passengers each year from bringing in prohibited items through checkpoints. Some of the items that have “slipped through” include box cutters, knives, large quantities of liquid and even loaded guns. </w:t>
      </w:r>
      <w:r w:rsidRPr="003120E2">
        <w:rPr>
          <w:u w:val="single"/>
        </w:rPr>
        <w:t>Since the</w:t>
      </w:r>
      <w:r w:rsidRPr="003120E2">
        <w:rPr>
          <w:sz w:val="16"/>
        </w:rPr>
        <w:t xml:space="preserve"> </w:t>
      </w:r>
      <w:r w:rsidRPr="003120E2">
        <w:rPr>
          <w:iCs/>
          <w:u w:val="single"/>
          <w:bdr w:val="single" w:sz="8" w:space="0" w:color="auto"/>
        </w:rPr>
        <w:t>birth of</w:t>
      </w:r>
      <w:r w:rsidRPr="003120E2">
        <w:rPr>
          <w:sz w:val="16"/>
        </w:rPr>
        <w:t xml:space="preserve"> the </w:t>
      </w:r>
      <w:r w:rsidRPr="003120E2">
        <w:rPr>
          <w:iCs/>
          <w:highlight w:val="cyan"/>
          <w:u w:val="single"/>
          <w:bdr w:val="single" w:sz="8" w:space="0" w:color="auto"/>
        </w:rPr>
        <w:t>TSA</w:t>
      </w:r>
      <w:r w:rsidRPr="003120E2">
        <w:rPr>
          <w:sz w:val="16"/>
        </w:rPr>
        <w:t xml:space="preserve"> in 2001, </w:t>
      </w:r>
      <w:r w:rsidRPr="003120E2">
        <w:rPr>
          <w:iCs/>
          <w:u w:val="single"/>
          <w:bdr w:val="single" w:sz="8" w:space="0" w:color="auto"/>
        </w:rPr>
        <w:t>millions</w:t>
      </w:r>
      <w:r w:rsidRPr="003120E2">
        <w:rPr>
          <w:sz w:val="16"/>
        </w:rPr>
        <w:t xml:space="preserve"> of passengers </w:t>
      </w:r>
      <w:r w:rsidRPr="003120E2">
        <w:rPr>
          <w:u w:val="single"/>
        </w:rPr>
        <w:t>have been</w:t>
      </w:r>
      <w:r w:rsidRPr="003120E2">
        <w:rPr>
          <w:sz w:val="16"/>
        </w:rPr>
        <w:t xml:space="preserve"> </w:t>
      </w:r>
      <w:r w:rsidRPr="003120E2">
        <w:rPr>
          <w:iCs/>
          <w:u w:val="single"/>
          <w:bdr w:val="single" w:sz="8" w:space="0" w:color="auto"/>
        </w:rPr>
        <w:t>screened</w:t>
      </w:r>
      <w:r w:rsidRPr="003120E2">
        <w:rPr>
          <w:u w:val="single"/>
        </w:rPr>
        <w:t xml:space="preserve">, yet the organization </w:t>
      </w:r>
      <w:r w:rsidRPr="003120E2">
        <w:rPr>
          <w:highlight w:val="cyan"/>
          <w:u w:val="single"/>
        </w:rPr>
        <w:t>has</w:t>
      </w:r>
      <w:r w:rsidRPr="003120E2">
        <w:rPr>
          <w:sz w:val="16"/>
        </w:rPr>
        <w:t xml:space="preserve"> </w:t>
      </w:r>
      <w:r w:rsidRPr="003120E2">
        <w:rPr>
          <w:u w:val="single"/>
        </w:rPr>
        <w:t xml:space="preserve">successfully </w:t>
      </w:r>
      <w:r w:rsidRPr="003120E2">
        <w:rPr>
          <w:highlight w:val="cyan"/>
          <w:u w:val="single"/>
        </w:rPr>
        <w:t>caught</w:t>
      </w:r>
      <w:r w:rsidRPr="003120E2">
        <w:rPr>
          <w:sz w:val="16"/>
          <w:highlight w:val="cyan"/>
        </w:rPr>
        <w:t xml:space="preserve"> </w:t>
      </w:r>
      <w:r w:rsidRPr="003120E2">
        <w:rPr>
          <w:iCs/>
          <w:highlight w:val="cyan"/>
          <w:u w:val="single"/>
          <w:bdr w:val="single" w:sz="8" w:space="0" w:color="auto"/>
        </w:rPr>
        <w:t>zero</w:t>
      </w:r>
      <w:r w:rsidRPr="003120E2">
        <w:rPr>
          <w:sz w:val="16"/>
        </w:rPr>
        <w:t xml:space="preserve"> confirmed </w:t>
      </w:r>
      <w:r w:rsidRPr="003120E2">
        <w:rPr>
          <w:iCs/>
          <w:highlight w:val="cyan"/>
          <w:u w:val="single"/>
          <w:bdr w:val="single" w:sz="8" w:space="0" w:color="auto"/>
        </w:rPr>
        <w:t>terrorists</w:t>
      </w:r>
      <w:r w:rsidRPr="003120E2">
        <w:rPr>
          <w:sz w:val="16"/>
        </w:rPr>
        <w:t>.</w:t>
      </w:r>
    </w:p>
    <w:p w14:paraId="43953FD3" w14:textId="77777777" w:rsidR="003120E2" w:rsidRPr="003120E2" w:rsidRDefault="003120E2" w:rsidP="003120E2">
      <w:pPr>
        <w:rPr>
          <w:sz w:val="16"/>
        </w:rPr>
      </w:pPr>
      <w:r w:rsidRPr="003120E2">
        <w:rPr>
          <w:sz w:val="16"/>
        </w:rPr>
        <w:t>The TSA has, however, made a significant impact on the life of air travelers. For one, passengers are much more likely to leave checkpoints with fewer belongings than when they arrived. Some passengers have their belongings stolen by TSA officers, while others accidentally leave valuables at checkpoints. Other passengers have their belongings confiscated, even if the items are not specifically prohibited, such as a young child who had his Christmas present, Play-Doh, snatched from him just in case it might have been a bomb.</w:t>
      </w:r>
    </w:p>
    <w:p w14:paraId="4FBE6109" w14:textId="77777777" w:rsidR="003120E2" w:rsidRPr="003120E2" w:rsidRDefault="003120E2" w:rsidP="003120E2">
      <w:pPr>
        <w:rPr>
          <w:sz w:val="16"/>
        </w:rPr>
      </w:pPr>
      <w:r w:rsidRPr="003120E2">
        <w:rPr>
          <w:u w:val="single"/>
        </w:rPr>
        <w:t>The TSA has also been known to</w:t>
      </w:r>
      <w:r w:rsidRPr="003120E2">
        <w:rPr>
          <w:sz w:val="16"/>
        </w:rPr>
        <w:t xml:space="preserve"> </w:t>
      </w:r>
      <w:r w:rsidRPr="003120E2">
        <w:rPr>
          <w:iCs/>
          <w:u w:val="single"/>
          <w:bdr w:val="single" w:sz="8" w:space="0" w:color="auto"/>
        </w:rPr>
        <w:t>terrorize</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abuse passengers</w:t>
      </w:r>
      <w:r w:rsidRPr="003120E2">
        <w:rPr>
          <w:u w:val="single"/>
        </w:rPr>
        <w:t xml:space="preserve">, including intrusively </w:t>
      </w:r>
      <w:r w:rsidRPr="003120E2">
        <w:rPr>
          <w:iCs/>
          <w:u w:val="single"/>
          <w:bdr w:val="single" w:sz="8" w:space="0" w:color="auto"/>
        </w:rPr>
        <w:t>patting down 3-year-olds</w:t>
      </w:r>
      <w:r w:rsidRPr="003120E2">
        <w:rPr>
          <w:sz w:val="16"/>
        </w:rPr>
        <w:t xml:space="preserve"> </w:t>
      </w:r>
      <w:r w:rsidRPr="003120E2">
        <w:rPr>
          <w:u w:val="single"/>
        </w:rPr>
        <w:t>in</w:t>
      </w:r>
      <w:r w:rsidRPr="003120E2">
        <w:rPr>
          <w:sz w:val="16"/>
        </w:rPr>
        <w:t xml:space="preserve"> </w:t>
      </w:r>
      <w:r w:rsidRPr="003120E2">
        <w:rPr>
          <w:iCs/>
          <w:u w:val="single"/>
          <w:bdr w:val="single" w:sz="8" w:space="0" w:color="auto"/>
        </w:rPr>
        <w:t>wheel-chairs</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verbally abusing passengers</w:t>
      </w:r>
      <w:r w:rsidRPr="003120E2">
        <w:rPr>
          <w:sz w:val="16"/>
        </w:rPr>
        <w:t xml:space="preserve"> who do not immediately obey all commands, treating these innocent Americans like convicted terrorists.</w:t>
      </w:r>
    </w:p>
    <w:p w14:paraId="559D78E0" w14:textId="77777777" w:rsidR="003120E2" w:rsidRPr="003120E2" w:rsidRDefault="003120E2" w:rsidP="003120E2">
      <w:pPr>
        <w:rPr>
          <w:sz w:val="16"/>
        </w:rPr>
      </w:pPr>
      <w:r w:rsidRPr="003120E2">
        <w:rPr>
          <w:sz w:val="16"/>
        </w:rPr>
        <w:t xml:space="preserve">If, hypothetically, air travel were safe and secure because of the TSA, I could overlook these downsides, but the TSA’s fundamental problem is that the </w:t>
      </w:r>
      <w:r w:rsidRPr="003120E2">
        <w:rPr>
          <w:highlight w:val="cyan"/>
          <w:u w:val="single"/>
        </w:rPr>
        <w:t>terrorists are</w:t>
      </w:r>
      <w:r w:rsidRPr="003120E2">
        <w:rPr>
          <w:sz w:val="16"/>
          <w:highlight w:val="cyan"/>
        </w:rPr>
        <w:t xml:space="preserve"> </w:t>
      </w:r>
      <w:r w:rsidRPr="003120E2">
        <w:rPr>
          <w:iCs/>
          <w:highlight w:val="cyan"/>
          <w:u w:val="single"/>
          <w:bdr w:val="single" w:sz="8" w:space="0" w:color="auto"/>
        </w:rPr>
        <w:t>always</w:t>
      </w:r>
      <w:r w:rsidRPr="003120E2">
        <w:rPr>
          <w:iCs/>
          <w:u w:val="single"/>
          <w:bdr w:val="single" w:sz="8" w:space="0" w:color="auto"/>
        </w:rPr>
        <w:t xml:space="preserve"> </w:t>
      </w:r>
      <w:r w:rsidRPr="003120E2">
        <w:rPr>
          <w:iCs/>
          <w:highlight w:val="cyan"/>
          <w:u w:val="single"/>
          <w:bdr w:val="single" w:sz="8" w:space="0" w:color="auto"/>
        </w:rPr>
        <w:t>one step ahead</w:t>
      </w:r>
      <w:r w:rsidRPr="003120E2">
        <w:rPr>
          <w:u w:val="single"/>
        </w:rPr>
        <w:t xml:space="preserve">. </w:t>
      </w:r>
      <w:r w:rsidRPr="003120E2">
        <w:rPr>
          <w:highlight w:val="cyan"/>
          <w:u w:val="single"/>
        </w:rPr>
        <w:t>Each rule</w:t>
      </w:r>
      <w:r w:rsidRPr="003120E2">
        <w:rPr>
          <w:u w:val="single"/>
        </w:rPr>
        <w:t xml:space="preserve"> created</w:t>
      </w:r>
      <w:r w:rsidRPr="003120E2">
        <w:rPr>
          <w:sz w:val="16"/>
        </w:rPr>
        <w:t xml:space="preserve"> </w:t>
      </w:r>
      <w:r w:rsidRPr="003120E2">
        <w:rPr>
          <w:u w:val="single"/>
        </w:rPr>
        <w:t>by</w:t>
      </w:r>
      <w:r w:rsidRPr="003120E2">
        <w:rPr>
          <w:sz w:val="16"/>
        </w:rPr>
        <w:t xml:space="preserve"> the </w:t>
      </w:r>
      <w:r w:rsidRPr="003120E2">
        <w:rPr>
          <w:u w:val="single"/>
        </w:rPr>
        <w:t xml:space="preserve">TSA </w:t>
      </w:r>
      <w:r w:rsidRPr="003120E2">
        <w:rPr>
          <w:highlight w:val="cyan"/>
          <w:u w:val="single"/>
        </w:rPr>
        <w:t>stems from an act</w:t>
      </w:r>
      <w:r w:rsidRPr="003120E2">
        <w:rPr>
          <w:u w:val="single"/>
        </w:rPr>
        <w:t xml:space="preserve"> of terrorism that</w:t>
      </w:r>
      <w:r w:rsidRPr="003120E2">
        <w:rPr>
          <w:sz w:val="16"/>
        </w:rPr>
        <w:t xml:space="preserve"> </w:t>
      </w:r>
      <w:r w:rsidRPr="003120E2">
        <w:rPr>
          <w:u w:val="single"/>
        </w:rPr>
        <w:t>has</w:t>
      </w:r>
      <w:r w:rsidRPr="003120E2">
        <w:rPr>
          <w:sz w:val="16"/>
        </w:rPr>
        <w:t xml:space="preserve"> </w:t>
      </w:r>
      <w:r w:rsidRPr="003120E2">
        <w:rPr>
          <w:iCs/>
          <w:highlight w:val="cyan"/>
          <w:u w:val="single"/>
          <w:bdr w:val="single" w:sz="8" w:space="0" w:color="auto"/>
        </w:rPr>
        <w:t>already</w:t>
      </w:r>
      <w:r w:rsidRPr="003120E2">
        <w:rPr>
          <w:iCs/>
          <w:u w:val="single"/>
          <w:bdr w:val="single" w:sz="8" w:space="0" w:color="auto"/>
        </w:rPr>
        <w:t xml:space="preserve"> been attempted or </w:t>
      </w:r>
      <w:r w:rsidRPr="003120E2">
        <w:rPr>
          <w:iCs/>
          <w:highlight w:val="cyan"/>
          <w:u w:val="single"/>
          <w:bdr w:val="single" w:sz="8" w:space="0" w:color="auto"/>
        </w:rPr>
        <w:t>committed</w:t>
      </w:r>
      <w:r w:rsidRPr="003120E2">
        <w:rPr>
          <w:sz w:val="16"/>
        </w:rPr>
        <w:t xml:space="preserve">. After Richard Reid tried to blow up a plane with a bomb hidden in his shoe, the TSA mandated that passengers take their shoes off. Likewise, after terrorists in Britain tried to blow up a plane with liquid explosives, the TSA implemented a prohibition of liquids. </w:t>
      </w:r>
      <w:r w:rsidRPr="003120E2">
        <w:rPr>
          <w:highlight w:val="cyan"/>
          <w:u w:val="single"/>
        </w:rPr>
        <w:t>Terrorists</w:t>
      </w:r>
      <w:r w:rsidRPr="003120E2">
        <w:rPr>
          <w:sz w:val="16"/>
        </w:rPr>
        <w:t xml:space="preserve"> </w:t>
      </w:r>
      <w:r w:rsidRPr="003120E2">
        <w:rPr>
          <w:u w:val="single"/>
        </w:rPr>
        <w:t xml:space="preserve">continually </w:t>
      </w:r>
      <w:r w:rsidRPr="003120E2">
        <w:rPr>
          <w:highlight w:val="cyan"/>
          <w:u w:val="single"/>
        </w:rPr>
        <w:t xml:space="preserve">create </w:t>
      </w:r>
      <w:r w:rsidRPr="003120E2">
        <w:rPr>
          <w:iCs/>
          <w:highlight w:val="cyan"/>
          <w:u w:val="single"/>
          <w:bdr w:val="single" w:sz="8" w:space="0" w:color="auto"/>
        </w:rPr>
        <w:t>new ways</w:t>
      </w:r>
      <w:r w:rsidRPr="003120E2">
        <w:rPr>
          <w:sz w:val="16"/>
          <w:highlight w:val="cyan"/>
        </w:rPr>
        <w:t xml:space="preserve"> </w:t>
      </w:r>
      <w:r w:rsidRPr="003120E2">
        <w:rPr>
          <w:highlight w:val="cyan"/>
          <w:u w:val="single"/>
        </w:rPr>
        <w:t>to get around</w:t>
      </w:r>
      <w:r w:rsidRPr="003120E2">
        <w:rPr>
          <w:u w:val="single"/>
        </w:rPr>
        <w:t xml:space="preserve"> TSA’s </w:t>
      </w:r>
      <w:r w:rsidRPr="003120E2">
        <w:rPr>
          <w:highlight w:val="cyan"/>
          <w:u w:val="single"/>
        </w:rPr>
        <w:t>reg</w:t>
      </w:r>
      <w:r w:rsidRPr="003120E2">
        <w:rPr>
          <w:u w:val="single"/>
        </w:rPr>
        <w:t>ulation</w:t>
      </w:r>
      <w:r w:rsidRPr="003120E2">
        <w:rPr>
          <w:highlight w:val="cyan"/>
          <w:u w:val="single"/>
        </w:rPr>
        <w:t>s</w:t>
      </w:r>
      <w:r w:rsidRPr="003120E2">
        <w:rPr>
          <w:u w:val="single"/>
        </w:rPr>
        <w:t xml:space="preserve"> because the TSA only </w:t>
      </w:r>
      <w:r w:rsidRPr="003120E2">
        <w:rPr>
          <w:iCs/>
          <w:u w:val="single"/>
          <w:bdr w:val="single" w:sz="8" w:space="0" w:color="auto"/>
        </w:rPr>
        <w:t>responds</w:t>
      </w:r>
      <w:r w:rsidRPr="003120E2">
        <w:rPr>
          <w:sz w:val="16"/>
        </w:rPr>
        <w:t xml:space="preserve"> </w:t>
      </w:r>
      <w:r w:rsidRPr="003120E2">
        <w:rPr>
          <w:u w:val="single"/>
        </w:rPr>
        <w:t>to terrorist plots that have</w:t>
      </w:r>
      <w:r w:rsidRPr="003120E2">
        <w:rPr>
          <w:sz w:val="16"/>
        </w:rPr>
        <w:t xml:space="preserve"> </w:t>
      </w:r>
      <w:r w:rsidRPr="003120E2">
        <w:rPr>
          <w:iCs/>
          <w:u w:val="single"/>
          <w:bdr w:val="single" w:sz="8" w:space="0" w:color="auto"/>
        </w:rPr>
        <w:t>already been attempted</w:t>
      </w:r>
      <w:r w:rsidRPr="003120E2">
        <w:rPr>
          <w:sz w:val="16"/>
        </w:rPr>
        <w:t xml:space="preserve">. In order </w:t>
      </w:r>
      <w:r w:rsidRPr="003120E2">
        <w:rPr>
          <w:u w:val="single"/>
        </w:rPr>
        <w:t>to</w:t>
      </w:r>
      <w:r w:rsidRPr="003120E2">
        <w:rPr>
          <w:sz w:val="16"/>
        </w:rPr>
        <w:t xml:space="preserve"> </w:t>
      </w:r>
      <w:r w:rsidRPr="003120E2">
        <w:rPr>
          <w:iCs/>
          <w:u w:val="single"/>
          <w:bdr w:val="single" w:sz="8" w:space="0" w:color="auto"/>
        </w:rPr>
        <w:t>truly</w:t>
      </w:r>
      <w:r w:rsidRPr="003120E2">
        <w:rPr>
          <w:sz w:val="16"/>
        </w:rPr>
        <w:t xml:space="preserve"> </w:t>
      </w:r>
      <w:r w:rsidRPr="003120E2">
        <w:rPr>
          <w:u w:val="single"/>
        </w:rPr>
        <w:t xml:space="preserve">stop terrorism, </w:t>
      </w:r>
      <w:r w:rsidRPr="003120E2">
        <w:rPr>
          <w:highlight w:val="cyan"/>
          <w:u w:val="single"/>
        </w:rPr>
        <w:t>security needs to be</w:t>
      </w:r>
      <w:r w:rsidRPr="003120E2">
        <w:rPr>
          <w:u w:val="single"/>
        </w:rPr>
        <w:t xml:space="preserve"> one step</w:t>
      </w:r>
      <w:r w:rsidRPr="003120E2">
        <w:rPr>
          <w:sz w:val="16"/>
        </w:rPr>
        <w:t xml:space="preserve"> </w:t>
      </w:r>
      <w:r w:rsidRPr="003120E2">
        <w:rPr>
          <w:iCs/>
          <w:highlight w:val="cyan"/>
          <w:u w:val="single"/>
          <w:bdr w:val="single" w:sz="8" w:space="0" w:color="auto"/>
        </w:rPr>
        <w:t>ahead</w:t>
      </w:r>
      <w:r w:rsidRPr="003120E2">
        <w:rPr>
          <w:sz w:val="16"/>
        </w:rPr>
        <w:t xml:space="preserve"> </w:t>
      </w:r>
      <w:r w:rsidRPr="003120E2">
        <w:rPr>
          <w:u w:val="single"/>
        </w:rPr>
        <w:t>of</w:t>
      </w:r>
      <w:r w:rsidRPr="003120E2">
        <w:rPr>
          <w:sz w:val="16"/>
        </w:rPr>
        <w:t xml:space="preserve"> the </w:t>
      </w:r>
      <w:r w:rsidRPr="003120E2">
        <w:rPr>
          <w:u w:val="single"/>
        </w:rPr>
        <w:t>terrorists</w:t>
      </w:r>
      <w:r w:rsidRPr="003120E2">
        <w:rPr>
          <w:sz w:val="16"/>
        </w:rPr>
        <w:t xml:space="preserve">, </w:t>
      </w:r>
      <w:r w:rsidRPr="003120E2">
        <w:rPr>
          <w:iCs/>
          <w:u w:val="single"/>
          <w:bdr w:val="single" w:sz="8" w:space="0" w:color="auto"/>
        </w:rPr>
        <w:t>not the other way around</w:t>
      </w:r>
      <w:r w:rsidRPr="003120E2">
        <w:rPr>
          <w:sz w:val="16"/>
        </w:rPr>
        <w:t>.</w:t>
      </w:r>
    </w:p>
    <w:p w14:paraId="153304B7" w14:textId="77777777" w:rsidR="003120E2" w:rsidRPr="003120E2" w:rsidRDefault="003120E2" w:rsidP="003120E2">
      <w:pPr>
        <w:rPr>
          <w:u w:val="single"/>
        </w:rPr>
      </w:pPr>
      <w:r w:rsidRPr="003120E2">
        <w:rPr>
          <w:sz w:val="16"/>
        </w:rPr>
        <w:t xml:space="preserve">To put it simply, the rules and procedures of the TSA just do not make any sense. There really are not any “good” solutions to the problem of airport security, but there certainly are better alternatives to the current set up. </w:t>
      </w:r>
      <w:r w:rsidRPr="003120E2">
        <w:rPr>
          <w:u w:val="single"/>
        </w:rPr>
        <w:t>One fundamental reason why</w:t>
      </w:r>
      <w:r w:rsidRPr="003120E2">
        <w:rPr>
          <w:sz w:val="16"/>
        </w:rPr>
        <w:t xml:space="preserve"> the TSA can get away with so many transgressions and unreasonable rules </w:t>
      </w:r>
      <w:r w:rsidRPr="003120E2">
        <w:rPr>
          <w:u w:val="single"/>
        </w:rPr>
        <w:t xml:space="preserve">is that </w:t>
      </w:r>
      <w:r w:rsidRPr="003120E2">
        <w:rPr>
          <w:highlight w:val="cyan"/>
          <w:u w:val="single"/>
        </w:rPr>
        <w:t>they are</w:t>
      </w:r>
      <w:r w:rsidRPr="003120E2">
        <w:rPr>
          <w:sz w:val="16"/>
          <w:highlight w:val="cyan"/>
        </w:rPr>
        <w:t xml:space="preserve"> </w:t>
      </w:r>
      <w:r w:rsidRPr="003120E2">
        <w:rPr>
          <w:iCs/>
          <w:highlight w:val="cyan"/>
          <w:u w:val="single"/>
          <w:bdr w:val="single" w:sz="8" w:space="0" w:color="auto"/>
        </w:rPr>
        <w:t>not</w:t>
      </w:r>
      <w:r w:rsidRPr="003120E2">
        <w:rPr>
          <w:iCs/>
          <w:u w:val="single"/>
          <w:bdr w:val="single" w:sz="8" w:space="0" w:color="auto"/>
        </w:rPr>
        <w:t xml:space="preserve"> </w:t>
      </w:r>
      <w:r w:rsidRPr="003120E2">
        <w:rPr>
          <w:iCs/>
          <w:highlight w:val="cyan"/>
          <w:u w:val="single"/>
          <w:bdr w:val="single" w:sz="8" w:space="0" w:color="auto"/>
        </w:rPr>
        <w:t>held accountable</w:t>
      </w:r>
      <w:r w:rsidRPr="003120E2">
        <w:rPr>
          <w:sz w:val="16"/>
        </w:rPr>
        <w:t xml:space="preserve"> for their actions. </w:t>
      </w:r>
      <w:r w:rsidRPr="003120E2">
        <w:rPr>
          <w:u w:val="single"/>
        </w:rPr>
        <w:t xml:space="preserve">The organization is run and operated by the government, meaning </w:t>
      </w:r>
      <w:r w:rsidRPr="003120E2">
        <w:rPr>
          <w:highlight w:val="cyan"/>
          <w:u w:val="single"/>
        </w:rPr>
        <w:t>it has</w:t>
      </w:r>
      <w:r w:rsidRPr="003120E2">
        <w:rPr>
          <w:sz w:val="16"/>
          <w:highlight w:val="cyan"/>
        </w:rPr>
        <w:t xml:space="preserve"> </w:t>
      </w:r>
      <w:r w:rsidRPr="003120E2">
        <w:rPr>
          <w:iCs/>
          <w:highlight w:val="cyan"/>
          <w:u w:val="single"/>
          <w:bdr w:val="single" w:sz="8" w:space="0" w:color="auto"/>
        </w:rPr>
        <w:t>no competitors</w:t>
      </w:r>
      <w:r w:rsidRPr="003120E2">
        <w:rPr>
          <w:sz w:val="16"/>
        </w:rPr>
        <w:t xml:space="preserve">. </w:t>
      </w:r>
      <w:r w:rsidRPr="003120E2">
        <w:rPr>
          <w:iCs/>
          <w:highlight w:val="cyan"/>
          <w:u w:val="single"/>
          <w:bdr w:val="single" w:sz="8" w:space="0" w:color="auto"/>
        </w:rPr>
        <w:t>Private</w:t>
      </w:r>
      <w:r w:rsidRPr="003120E2">
        <w:rPr>
          <w:iCs/>
          <w:u w:val="single"/>
          <w:bdr w:val="single" w:sz="8" w:space="0" w:color="auto"/>
        </w:rPr>
        <w:t xml:space="preserve"> </w:t>
      </w:r>
      <w:r w:rsidRPr="003120E2">
        <w:rPr>
          <w:iCs/>
          <w:highlight w:val="cyan"/>
          <w:u w:val="single"/>
          <w:bdr w:val="single" w:sz="8" w:space="0" w:color="auto"/>
        </w:rPr>
        <w:t>corporations</w:t>
      </w:r>
      <w:r w:rsidRPr="003120E2">
        <w:rPr>
          <w:u w:val="single"/>
        </w:rPr>
        <w:t>, on the other hand</w:t>
      </w:r>
      <w:r w:rsidRPr="003120E2">
        <w:rPr>
          <w:sz w:val="16"/>
        </w:rPr>
        <w:t xml:space="preserve">, would be required to treat customers well and make all possible efforts to keep lines moving and keep costs down. </w:t>
      </w:r>
      <w:r w:rsidRPr="003120E2">
        <w:rPr>
          <w:u w:val="single"/>
        </w:rPr>
        <w:t>If</w:t>
      </w:r>
      <w:r w:rsidRPr="003120E2">
        <w:rPr>
          <w:sz w:val="16"/>
        </w:rPr>
        <w:t xml:space="preserve"> a private security firm does </w:t>
      </w:r>
      <w:r w:rsidRPr="003120E2">
        <w:rPr>
          <w:u w:val="single"/>
        </w:rPr>
        <w:t>not</w:t>
      </w:r>
      <w:r w:rsidRPr="003120E2">
        <w:rPr>
          <w:sz w:val="16"/>
        </w:rPr>
        <w:t xml:space="preserve"> do a </w:t>
      </w:r>
      <w:r w:rsidRPr="003120E2">
        <w:rPr>
          <w:iCs/>
          <w:u w:val="single"/>
          <w:bdr w:val="single" w:sz="8" w:space="0" w:color="auto"/>
        </w:rPr>
        <w:t>good</w:t>
      </w:r>
      <w:r w:rsidRPr="003120E2">
        <w:rPr>
          <w:sz w:val="16"/>
        </w:rPr>
        <w:t xml:space="preserve"> job, it </w:t>
      </w:r>
      <w:r w:rsidRPr="003120E2">
        <w:rPr>
          <w:highlight w:val="cyan"/>
          <w:u w:val="single"/>
        </w:rPr>
        <w:t>will</w:t>
      </w:r>
      <w:r w:rsidRPr="003120E2">
        <w:rPr>
          <w:sz w:val="16"/>
          <w:highlight w:val="cyan"/>
        </w:rPr>
        <w:t xml:space="preserve"> </w:t>
      </w:r>
      <w:r w:rsidRPr="003120E2">
        <w:rPr>
          <w:iCs/>
          <w:highlight w:val="cyan"/>
          <w:u w:val="single"/>
          <w:bdr w:val="single" w:sz="8" w:space="0" w:color="auto"/>
        </w:rPr>
        <w:t>lose</w:t>
      </w:r>
      <w:r w:rsidRPr="003120E2">
        <w:rPr>
          <w:iCs/>
          <w:u w:val="single"/>
          <w:bdr w:val="single" w:sz="8" w:space="0" w:color="auto"/>
        </w:rPr>
        <w:t xml:space="preserve"> its </w:t>
      </w:r>
      <w:r w:rsidRPr="003120E2">
        <w:rPr>
          <w:iCs/>
          <w:highlight w:val="cyan"/>
          <w:u w:val="single"/>
          <w:bdr w:val="single" w:sz="8" w:space="0" w:color="auto"/>
        </w:rPr>
        <w:t>business</w:t>
      </w:r>
      <w:r w:rsidRPr="003120E2">
        <w:rPr>
          <w:sz w:val="16"/>
        </w:rPr>
        <w:t xml:space="preserve"> to another firm. This is </w:t>
      </w:r>
      <w:r w:rsidRPr="003120E2">
        <w:rPr>
          <w:u w:val="single"/>
        </w:rPr>
        <w:t>a form of encouragement for private entities that the government does not have.</w:t>
      </w:r>
    </w:p>
    <w:p w14:paraId="6148A410" w14:textId="77777777" w:rsidR="003120E2" w:rsidRPr="003120E2" w:rsidRDefault="003120E2" w:rsidP="003120E2">
      <w:pPr>
        <w:rPr>
          <w:sz w:val="16"/>
        </w:rPr>
      </w:pPr>
      <w:r w:rsidRPr="003120E2">
        <w:rPr>
          <w:sz w:val="16"/>
        </w:rPr>
        <w:t xml:space="preserve">The privatization model required to reform the TSA should go significantly beyond the privatization model used currently in 16 U.S. airports. Right now, these private screeners are required to follow the same guidelines as TSA employees, nullifying many of the benefits of privatization. Although it is a small step toward accountability, </w:t>
      </w:r>
      <w:r w:rsidRPr="003120E2">
        <w:rPr>
          <w:highlight w:val="cyan"/>
          <w:u w:val="single"/>
        </w:rPr>
        <w:t>private security</w:t>
      </w:r>
      <w:r w:rsidRPr="003120E2">
        <w:rPr>
          <w:u w:val="single"/>
        </w:rPr>
        <w:t xml:space="preserve"> firms need to be given</w:t>
      </w:r>
      <w:r w:rsidRPr="003120E2">
        <w:rPr>
          <w:sz w:val="16"/>
        </w:rPr>
        <w:t xml:space="preserve"> the </w:t>
      </w:r>
      <w:r w:rsidRPr="003120E2">
        <w:rPr>
          <w:iCs/>
          <w:u w:val="single"/>
          <w:bdr w:val="single" w:sz="8" w:space="0" w:color="auto"/>
        </w:rPr>
        <w:t>freedom</w:t>
      </w:r>
      <w:r w:rsidRPr="003120E2">
        <w:rPr>
          <w:sz w:val="16"/>
        </w:rPr>
        <w:t xml:space="preserve"> </w:t>
      </w:r>
      <w:r w:rsidRPr="003120E2">
        <w:rPr>
          <w:u w:val="single"/>
        </w:rPr>
        <w:t>to</w:t>
      </w:r>
      <w:r w:rsidRPr="003120E2">
        <w:rPr>
          <w:sz w:val="16"/>
        </w:rPr>
        <w:t xml:space="preserve"> </w:t>
      </w:r>
      <w:r w:rsidRPr="003120E2">
        <w:rPr>
          <w:iCs/>
          <w:u w:val="single"/>
          <w:bdr w:val="single" w:sz="8" w:space="0" w:color="auto"/>
        </w:rPr>
        <w:t>create</w:t>
      </w:r>
      <w:r w:rsidRPr="003120E2">
        <w:rPr>
          <w:sz w:val="16"/>
        </w:rPr>
        <w:t xml:space="preserve"> their own </w:t>
      </w:r>
      <w:r w:rsidRPr="003120E2">
        <w:rPr>
          <w:iCs/>
          <w:u w:val="single"/>
          <w:bdr w:val="single" w:sz="8" w:space="0" w:color="auto"/>
        </w:rPr>
        <w:t>models</w:t>
      </w:r>
      <w:r w:rsidRPr="003120E2">
        <w:rPr>
          <w:sz w:val="16"/>
        </w:rPr>
        <w:t xml:space="preserve"> </w:t>
      </w:r>
      <w:r w:rsidRPr="003120E2">
        <w:rPr>
          <w:u w:val="single"/>
        </w:rPr>
        <w:t>for</w:t>
      </w:r>
      <w:r w:rsidRPr="003120E2">
        <w:rPr>
          <w:sz w:val="16"/>
        </w:rPr>
        <w:t xml:space="preserve"> </w:t>
      </w:r>
      <w:r w:rsidRPr="003120E2">
        <w:rPr>
          <w:iCs/>
          <w:u w:val="single"/>
          <w:bdr w:val="single" w:sz="8" w:space="0" w:color="auto"/>
        </w:rPr>
        <w:t>effective security</w:t>
      </w:r>
      <w:r w:rsidRPr="003120E2">
        <w:rPr>
          <w:u w:val="single"/>
        </w:rPr>
        <w:t xml:space="preserve">. This </w:t>
      </w:r>
      <w:r w:rsidRPr="003120E2">
        <w:rPr>
          <w:highlight w:val="cyan"/>
          <w:u w:val="single"/>
        </w:rPr>
        <w:t>will</w:t>
      </w:r>
      <w:r w:rsidRPr="003120E2">
        <w:rPr>
          <w:sz w:val="16"/>
          <w:highlight w:val="cyan"/>
        </w:rPr>
        <w:t xml:space="preserve"> </w:t>
      </w:r>
      <w:r w:rsidRPr="003120E2">
        <w:rPr>
          <w:iCs/>
          <w:highlight w:val="cyan"/>
          <w:u w:val="single"/>
          <w:bdr w:val="single" w:sz="8" w:space="0" w:color="auto"/>
        </w:rPr>
        <w:t>solve</w:t>
      </w:r>
      <w:r w:rsidRPr="003120E2">
        <w:rPr>
          <w:sz w:val="16"/>
        </w:rPr>
        <w:t xml:space="preserve"> the problem of </w:t>
      </w:r>
      <w:r w:rsidRPr="003120E2">
        <w:rPr>
          <w:u w:val="single"/>
        </w:rPr>
        <w:t>the</w:t>
      </w:r>
      <w:r w:rsidRPr="003120E2">
        <w:rPr>
          <w:sz w:val="16"/>
        </w:rPr>
        <w:t xml:space="preserve"> </w:t>
      </w:r>
      <w:r w:rsidRPr="003120E2">
        <w:rPr>
          <w:iCs/>
          <w:highlight w:val="cyan"/>
          <w:u w:val="single"/>
          <w:bdr w:val="single" w:sz="8" w:space="0" w:color="auto"/>
        </w:rPr>
        <w:t>TSA’s</w:t>
      </w:r>
      <w:r w:rsidRPr="003120E2">
        <w:rPr>
          <w:iCs/>
          <w:u w:val="single"/>
          <w:bdr w:val="single" w:sz="8" w:space="0" w:color="auto"/>
        </w:rPr>
        <w:t xml:space="preserve"> </w:t>
      </w:r>
      <w:r w:rsidRPr="003120E2">
        <w:rPr>
          <w:iCs/>
          <w:highlight w:val="cyan"/>
          <w:u w:val="single"/>
          <w:bdr w:val="single" w:sz="8" w:space="0" w:color="auto"/>
        </w:rPr>
        <w:t>ineffectiveness</w:t>
      </w:r>
      <w:r w:rsidRPr="003120E2">
        <w:rPr>
          <w:u w:val="single"/>
        </w:rPr>
        <w:t xml:space="preserve">. Private firms can </w:t>
      </w:r>
      <w:r w:rsidRPr="003120E2">
        <w:rPr>
          <w:highlight w:val="cyan"/>
          <w:u w:val="single"/>
        </w:rPr>
        <w:t>create</w:t>
      </w:r>
      <w:r w:rsidRPr="003120E2">
        <w:rPr>
          <w:sz w:val="16"/>
          <w:highlight w:val="cyan"/>
        </w:rPr>
        <w:t xml:space="preserve"> </w:t>
      </w:r>
      <w:r w:rsidRPr="003120E2">
        <w:rPr>
          <w:iCs/>
          <w:highlight w:val="cyan"/>
          <w:u w:val="single"/>
          <w:bdr w:val="single" w:sz="8" w:space="0" w:color="auto"/>
        </w:rPr>
        <w:t>less intrusive systems</w:t>
      </w:r>
      <w:r w:rsidRPr="003120E2">
        <w:rPr>
          <w:sz w:val="16"/>
          <w:highlight w:val="cyan"/>
        </w:rPr>
        <w:t xml:space="preserve"> </w:t>
      </w:r>
      <w:r w:rsidRPr="003120E2">
        <w:rPr>
          <w:highlight w:val="cyan"/>
          <w:u w:val="single"/>
        </w:rPr>
        <w:t>that catch</w:t>
      </w:r>
      <w:r w:rsidRPr="003120E2">
        <w:rPr>
          <w:sz w:val="16"/>
          <w:highlight w:val="cyan"/>
        </w:rPr>
        <w:t xml:space="preserve"> </w:t>
      </w:r>
      <w:r w:rsidRPr="003120E2">
        <w:rPr>
          <w:iCs/>
          <w:highlight w:val="cyan"/>
          <w:u w:val="single"/>
          <w:bdr w:val="single" w:sz="8" w:space="0" w:color="auto"/>
        </w:rPr>
        <w:t>more terrorists</w:t>
      </w:r>
      <w:r w:rsidRPr="003120E2">
        <w:rPr>
          <w:u w:val="single"/>
        </w:rPr>
        <w:t>. Unlike</w:t>
      </w:r>
      <w:r w:rsidRPr="003120E2">
        <w:rPr>
          <w:sz w:val="16"/>
        </w:rPr>
        <w:t xml:space="preserve"> the </w:t>
      </w:r>
      <w:r w:rsidRPr="003120E2">
        <w:rPr>
          <w:iCs/>
          <w:u w:val="single"/>
          <w:bdr w:val="single" w:sz="8" w:space="0" w:color="auto"/>
        </w:rPr>
        <w:t>TSA</w:t>
      </w:r>
      <w:r w:rsidRPr="003120E2">
        <w:rPr>
          <w:u w:val="single"/>
        </w:rPr>
        <w:t>, private firms are</w:t>
      </w:r>
      <w:r w:rsidRPr="003120E2">
        <w:rPr>
          <w:sz w:val="16"/>
        </w:rPr>
        <w:t xml:space="preserve"> </w:t>
      </w:r>
      <w:r w:rsidRPr="003120E2">
        <w:rPr>
          <w:iCs/>
          <w:u w:val="single"/>
          <w:bdr w:val="single" w:sz="8" w:space="0" w:color="auto"/>
        </w:rPr>
        <w:t>motivated</w:t>
      </w:r>
      <w:r w:rsidRPr="003120E2">
        <w:rPr>
          <w:sz w:val="16"/>
        </w:rPr>
        <w:t xml:space="preserve"> </w:t>
      </w:r>
      <w:r w:rsidRPr="003120E2">
        <w:rPr>
          <w:u w:val="single"/>
        </w:rPr>
        <w:t>by</w:t>
      </w:r>
      <w:r w:rsidRPr="003120E2">
        <w:rPr>
          <w:sz w:val="16"/>
        </w:rPr>
        <w:t xml:space="preserve"> their </w:t>
      </w:r>
      <w:r w:rsidRPr="003120E2">
        <w:rPr>
          <w:iCs/>
          <w:u w:val="single"/>
          <w:bdr w:val="single" w:sz="8" w:space="0" w:color="auto"/>
        </w:rPr>
        <w:t>competitors</w:t>
      </w:r>
      <w:r w:rsidRPr="003120E2">
        <w:rPr>
          <w:u w:val="single"/>
        </w:rPr>
        <w:t>. Firms should still be</w:t>
      </w:r>
      <w:r w:rsidRPr="003120E2">
        <w:rPr>
          <w:sz w:val="16"/>
        </w:rPr>
        <w:t xml:space="preserve"> </w:t>
      </w:r>
      <w:r w:rsidRPr="003120E2">
        <w:rPr>
          <w:iCs/>
          <w:u w:val="single"/>
          <w:bdr w:val="single" w:sz="8" w:space="0" w:color="auto"/>
        </w:rPr>
        <w:t>regulated</w:t>
      </w:r>
      <w:r w:rsidRPr="003120E2">
        <w:rPr>
          <w:sz w:val="16"/>
        </w:rPr>
        <w:t xml:space="preserve"> </w:t>
      </w:r>
      <w:r w:rsidRPr="003120E2">
        <w:rPr>
          <w:u w:val="single"/>
        </w:rPr>
        <w:t>by</w:t>
      </w:r>
      <w:r w:rsidRPr="003120E2">
        <w:rPr>
          <w:sz w:val="16"/>
        </w:rPr>
        <w:t xml:space="preserve"> the </w:t>
      </w:r>
      <w:r w:rsidRPr="003120E2">
        <w:rPr>
          <w:iCs/>
          <w:u w:val="single"/>
          <w:bdr w:val="single" w:sz="8" w:space="0" w:color="auto"/>
        </w:rPr>
        <w:t>government</w:t>
      </w:r>
      <w:r w:rsidRPr="003120E2">
        <w:rPr>
          <w:sz w:val="16"/>
        </w:rPr>
        <w:t xml:space="preserve"> </w:t>
      </w:r>
      <w:r w:rsidRPr="003120E2">
        <w:rPr>
          <w:u w:val="single"/>
        </w:rPr>
        <w:t>to ensure that their policies do not place national security in jeopardy, but they should also be given enough freedom to be innovative and responsive to the requests of passengers. This</w:t>
      </w:r>
      <w:r w:rsidRPr="003120E2">
        <w:rPr>
          <w:sz w:val="16"/>
        </w:rPr>
        <w:t xml:space="preserve"> model </w:t>
      </w:r>
      <w:r w:rsidRPr="003120E2">
        <w:rPr>
          <w:u w:val="single"/>
        </w:rPr>
        <w:t>should</w:t>
      </w:r>
      <w:r w:rsidRPr="003120E2">
        <w:rPr>
          <w:sz w:val="16"/>
        </w:rPr>
        <w:t xml:space="preserve"> slowly </w:t>
      </w:r>
      <w:r w:rsidRPr="003120E2">
        <w:rPr>
          <w:u w:val="single"/>
        </w:rPr>
        <w:t xml:space="preserve">be phased into </w:t>
      </w:r>
      <w:r w:rsidRPr="003120E2">
        <w:rPr>
          <w:iCs/>
          <w:u w:val="single"/>
          <w:bdr w:val="single" w:sz="8" w:space="0" w:color="auto"/>
        </w:rPr>
        <w:t>all airports</w:t>
      </w:r>
      <w:r w:rsidRPr="003120E2">
        <w:rPr>
          <w:sz w:val="16"/>
        </w:rPr>
        <w:t xml:space="preserve"> across the country, </w:t>
      </w:r>
      <w:r w:rsidRPr="003120E2">
        <w:rPr>
          <w:u w:val="single"/>
        </w:rPr>
        <w:t>leading to the ultimate</w:t>
      </w:r>
      <w:r w:rsidRPr="003120E2">
        <w:rPr>
          <w:sz w:val="16"/>
        </w:rPr>
        <w:t xml:space="preserve"> </w:t>
      </w:r>
      <w:r w:rsidRPr="003120E2">
        <w:rPr>
          <w:iCs/>
          <w:u w:val="single"/>
          <w:bdr w:val="single" w:sz="8" w:space="0" w:color="auto"/>
        </w:rPr>
        <w:t>disbanding</w:t>
      </w:r>
      <w:r w:rsidRPr="003120E2">
        <w:rPr>
          <w:sz w:val="16"/>
        </w:rPr>
        <w:t xml:space="preserve"> </w:t>
      </w:r>
      <w:r w:rsidRPr="003120E2">
        <w:rPr>
          <w:u w:val="single"/>
        </w:rPr>
        <w:t>of</w:t>
      </w:r>
      <w:r w:rsidRPr="003120E2">
        <w:rPr>
          <w:sz w:val="16"/>
        </w:rPr>
        <w:t xml:space="preserve"> the </w:t>
      </w:r>
      <w:r w:rsidRPr="003120E2">
        <w:rPr>
          <w:iCs/>
          <w:u w:val="single"/>
          <w:bdr w:val="single" w:sz="8" w:space="0" w:color="auto"/>
        </w:rPr>
        <w:t>TSA</w:t>
      </w:r>
      <w:r w:rsidRPr="003120E2">
        <w:rPr>
          <w:sz w:val="16"/>
        </w:rPr>
        <w:t>.</w:t>
      </w:r>
    </w:p>
    <w:p w14:paraId="3ACAF3DF" w14:textId="77777777" w:rsidR="003120E2" w:rsidRPr="003120E2" w:rsidRDefault="003120E2" w:rsidP="003120E2">
      <w:pPr>
        <w:rPr>
          <w:sz w:val="16"/>
        </w:rPr>
      </w:pPr>
      <w:r w:rsidRPr="003120E2">
        <w:rPr>
          <w:sz w:val="16"/>
        </w:rPr>
        <w:t xml:space="preserve">The current state of air travel in the United States is not safe. Beyond the hassles and abuse that occurs each day at checkpoints, </w:t>
      </w:r>
      <w:r w:rsidRPr="003120E2">
        <w:rPr>
          <w:u w:val="single"/>
        </w:rPr>
        <w:t>the TSA is</w:t>
      </w:r>
      <w:r w:rsidRPr="003120E2">
        <w:rPr>
          <w:sz w:val="16"/>
        </w:rPr>
        <w:t xml:space="preserve"> largely </w:t>
      </w:r>
      <w:r w:rsidRPr="003120E2">
        <w:rPr>
          <w:iCs/>
          <w:u w:val="single"/>
          <w:bdr w:val="single" w:sz="8" w:space="0" w:color="auto"/>
        </w:rPr>
        <w:t>ineffective</w:t>
      </w:r>
      <w:r w:rsidRPr="003120E2">
        <w:rPr>
          <w:u w:val="single"/>
        </w:rPr>
        <w:t>. Through privatization, there is</w:t>
      </w:r>
      <w:r w:rsidRPr="003120E2">
        <w:rPr>
          <w:sz w:val="16"/>
        </w:rPr>
        <w:t xml:space="preserve"> so </w:t>
      </w:r>
      <w:r w:rsidRPr="003120E2">
        <w:rPr>
          <w:iCs/>
          <w:u w:val="single"/>
          <w:bdr w:val="single" w:sz="8" w:space="0" w:color="auto"/>
        </w:rPr>
        <w:t>much to gain</w:t>
      </w:r>
      <w:r w:rsidRPr="003120E2">
        <w:rPr>
          <w:sz w:val="16"/>
        </w:rPr>
        <w:t xml:space="preserve"> </w:t>
      </w:r>
      <w:r w:rsidRPr="003120E2">
        <w:rPr>
          <w:u w:val="single"/>
        </w:rPr>
        <w:t>and</w:t>
      </w:r>
      <w:r w:rsidRPr="003120E2">
        <w:rPr>
          <w:sz w:val="16"/>
        </w:rPr>
        <w:t xml:space="preserve"> so </w:t>
      </w:r>
      <w:r w:rsidRPr="003120E2">
        <w:rPr>
          <w:iCs/>
          <w:u w:val="single"/>
          <w:bdr w:val="single" w:sz="8" w:space="0" w:color="auto"/>
        </w:rPr>
        <w:t>little to lose</w:t>
      </w:r>
      <w:r w:rsidRPr="003120E2">
        <w:rPr>
          <w:sz w:val="16"/>
        </w:rPr>
        <w:t>.</w:t>
      </w:r>
    </w:p>
    <w:p w14:paraId="16FA87BC" w14:textId="77777777" w:rsidR="003120E2" w:rsidRPr="003120E2" w:rsidRDefault="003120E2" w:rsidP="003120E2">
      <w:pPr>
        <w:keepNext/>
        <w:keepLines/>
        <w:spacing w:before="40" w:after="0"/>
        <w:outlineLvl w:val="3"/>
        <w:rPr>
          <w:rFonts w:eastAsiaTheme="majorEastAsia" w:cstheme="majorBidi"/>
          <w:b/>
          <w:iCs/>
          <w:sz w:val="26"/>
        </w:rPr>
      </w:pPr>
      <w:r w:rsidRPr="003120E2">
        <w:rPr>
          <w:rFonts w:eastAsiaTheme="majorEastAsia" w:cstheme="majorBidi"/>
          <w:b/>
          <w:iCs/>
          <w:sz w:val="26"/>
        </w:rPr>
        <w:t xml:space="preserve">4. </w:t>
      </w:r>
      <w:r w:rsidRPr="003120E2">
        <w:rPr>
          <w:rFonts w:eastAsiaTheme="majorEastAsia" w:cstheme="majorBidi"/>
          <w:b/>
          <w:iCs/>
          <w:sz w:val="26"/>
          <w:u w:val="single"/>
        </w:rPr>
        <w:t>Adaptive security</w:t>
      </w:r>
      <w:r w:rsidRPr="003120E2">
        <w:rPr>
          <w:rFonts w:eastAsiaTheme="majorEastAsia" w:cstheme="majorBidi"/>
          <w:b/>
          <w:iCs/>
          <w:sz w:val="26"/>
        </w:rPr>
        <w:t xml:space="preserve">. TSA imposes reactive security on the entire system – privatization creates adaptive response. </w:t>
      </w:r>
    </w:p>
    <w:p w14:paraId="2435E2FB" w14:textId="77777777" w:rsidR="003120E2" w:rsidRPr="003120E2" w:rsidRDefault="003120E2" w:rsidP="003120E2">
      <w:r w:rsidRPr="003120E2">
        <w:t xml:space="preserve">Chris </w:t>
      </w:r>
      <w:r w:rsidRPr="003120E2">
        <w:rPr>
          <w:b/>
          <w:bCs/>
          <w:sz w:val="26"/>
        </w:rPr>
        <w:t>Edwards 13</w:t>
      </w:r>
      <w:r w:rsidRPr="003120E2">
        <w:t>, Kilts Family Chair in Fiscal Studies at the Cato Institute and Editor of DownsizingGovernment.org, BA in economics from the University of Waterloo, MA in economics from George Mason University, member of the Fiscal Future Commission of the National Academy of Sciences, "Privatizing the Transportation Security Administration," Policy Analysis No. 742, Cato Institute, 11/19/2013, https://www.cato.org/policy-analysis/privatizing-transportation-security-administration</w:t>
      </w:r>
    </w:p>
    <w:p w14:paraId="42518D0D" w14:textId="77777777" w:rsidR="003120E2" w:rsidRPr="003120E2" w:rsidRDefault="003120E2" w:rsidP="003120E2">
      <w:pPr>
        <w:rPr>
          <w:sz w:val="16"/>
        </w:rPr>
      </w:pPr>
      <w:r w:rsidRPr="003120E2">
        <w:rPr>
          <w:sz w:val="16"/>
        </w:rPr>
        <w:t xml:space="preserve">A congressional report noted that the </w:t>
      </w:r>
      <w:r w:rsidRPr="003120E2">
        <w:rPr>
          <w:highlight w:val="cyan"/>
          <w:u w:val="single"/>
        </w:rPr>
        <w:t>TSA</w:t>
      </w:r>
      <w:r w:rsidRPr="003120E2">
        <w:rPr>
          <w:u w:val="single"/>
        </w:rPr>
        <w:t xml:space="preserve"> has</w:t>
      </w:r>
      <w:r w:rsidRPr="003120E2">
        <w:rPr>
          <w:sz w:val="16"/>
        </w:rPr>
        <w:t xml:space="preserve"> had </w:t>
      </w:r>
      <w:r w:rsidRPr="003120E2">
        <w:rPr>
          <w:u w:val="single"/>
        </w:rPr>
        <w:t>“a</w:t>
      </w:r>
      <w:r w:rsidRPr="003120E2">
        <w:rPr>
          <w:sz w:val="16"/>
        </w:rPr>
        <w:t xml:space="preserve"> </w:t>
      </w:r>
      <w:r w:rsidRPr="003120E2">
        <w:rPr>
          <w:iCs/>
          <w:u w:val="single"/>
          <w:bdr w:val="single" w:sz="8" w:space="0" w:color="auto"/>
        </w:rPr>
        <w:t>reactive</w:t>
      </w:r>
      <w:r w:rsidRPr="003120E2">
        <w:rPr>
          <w:sz w:val="16"/>
        </w:rPr>
        <w:t xml:space="preserve"> </w:t>
      </w:r>
      <w:r w:rsidRPr="003120E2">
        <w:rPr>
          <w:u w:val="single"/>
        </w:rPr>
        <w:t>approach to security</w:t>
      </w:r>
      <w:r w:rsidRPr="003120E2">
        <w:rPr>
          <w:sz w:val="16"/>
        </w:rPr>
        <w:t xml:space="preserve">.”44 Kip Hawley, the head of TSA from July 2005 to January 2009, similarly noted that </w:t>
      </w:r>
      <w:r w:rsidRPr="003120E2">
        <w:rPr>
          <w:u w:val="single"/>
        </w:rPr>
        <w:t xml:space="preserve">the agency </w:t>
      </w:r>
      <w:r w:rsidRPr="003120E2">
        <w:rPr>
          <w:highlight w:val="cyan"/>
          <w:u w:val="single"/>
        </w:rPr>
        <w:t>has been</w:t>
      </w:r>
      <w:r w:rsidRPr="003120E2">
        <w:rPr>
          <w:sz w:val="16"/>
        </w:rPr>
        <w:t xml:space="preserve"> “</w:t>
      </w:r>
      <w:r w:rsidRPr="003120E2">
        <w:rPr>
          <w:highlight w:val="cyan"/>
          <w:u w:val="single"/>
        </w:rPr>
        <w:t>too</w:t>
      </w:r>
      <w:r w:rsidRPr="003120E2">
        <w:rPr>
          <w:sz w:val="16"/>
          <w:highlight w:val="cyan"/>
        </w:rPr>
        <w:t xml:space="preserve"> </w:t>
      </w:r>
      <w:r w:rsidRPr="003120E2">
        <w:rPr>
          <w:iCs/>
          <w:highlight w:val="cyan"/>
          <w:u w:val="single"/>
          <w:bdr w:val="single" w:sz="8" w:space="0" w:color="auto"/>
        </w:rPr>
        <w:t>reactive</w:t>
      </w:r>
      <w:r w:rsidRPr="003120E2">
        <w:rPr>
          <w:sz w:val="16"/>
        </w:rPr>
        <w:t xml:space="preserve"> </w:t>
      </w:r>
      <w:r w:rsidRPr="003120E2">
        <w:rPr>
          <w:u w:val="single"/>
        </w:rPr>
        <w:t>and always finds itself fighting the</w:t>
      </w:r>
      <w:r w:rsidRPr="003120E2">
        <w:rPr>
          <w:sz w:val="16"/>
        </w:rPr>
        <w:t xml:space="preserve"> </w:t>
      </w:r>
      <w:r w:rsidRPr="003120E2">
        <w:rPr>
          <w:iCs/>
          <w:u w:val="single"/>
          <w:bdr w:val="single" w:sz="8" w:space="0" w:color="auto"/>
        </w:rPr>
        <w:t>last war</w:t>
      </w:r>
      <w:r w:rsidRPr="003120E2">
        <w:rPr>
          <w:sz w:val="16"/>
        </w:rPr>
        <w:t xml:space="preserve">.”45 </w:t>
      </w:r>
      <w:r w:rsidRPr="003120E2">
        <w:rPr>
          <w:u w:val="single"/>
        </w:rPr>
        <w:t>After a shoe bomb attempt</w:t>
      </w:r>
      <w:r w:rsidRPr="003120E2">
        <w:rPr>
          <w:sz w:val="16"/>
        </w:rPr>
        <w:t xml:space="preserve"> in 2001, for example, </w:t>
      </w:r>
      <w:r w:rsidRPr="003120E2">
        <w:rPr>
          <w:u w:val="single"/>
        </w:rPr>
        <w:t>TSA required passengers to</w:t>
      </w:r>
      <w:r w:rsidRPr="003120E2">
        <w:rPr>
          <w:sz w:val="16"/>
        </w:rPr>
        <w:t xml:space="preserve"> </w:t>
      </w:r>
      <w:r w:rsidRPr="003120E2">
        <w:rPr>
          <w:iCs/>
          <w:u w:val="single"/>
          <w:bdr w:val="single" w:sz="8" w:space="0" w:color="auto"/>
        </w:rPr>
        <w:t>remove</w:t>
      </w:r>
      <w:r w:rsidRPr="003120E2">
        <w:rPr>
          <w:sz w:val="16"/>
        </w:rPr>
        <w:t xml:space="preserve"> their </w:t>
      </w:r>
      <w:r w:rsidRPr="003120E2">
        <w:rPr>
          <w:iCs/>
          <w:u w:val="single"/>
          <w:bdr w:val="single" w:sz="8" w:space="0" w:color="auto"/>
        </w:rPr>
        <w:t>shoes</w:t>
      </w:r>
      <w:r w:rsidRPr="003120E2">
        <w:rPr>
          <w:sz w:val="16"/>
        </w:rPr>
        <w:t xml:space="preserve"> for screening. And </w:t>
      </w:r>
      <w:r w:rsidRPr="003120E2">
        <w:rPr>
          <w:u w:val="single"/>
        </w:rPr>
        <w:t>after an attempt to bring a</w:t>
      </w:r>
      <w:r w:rsidRPr="003120E2">
        <w:rPr>
          <w:sz w:val="16"/>
        </w:rPr>
        <w:t xml:space="preserve"> </w:t>
      </w:r>
      <w:r w:rsidRPr="003120E2">
        <w:rPr>
          <w:iCs/>
          <w:u w:val="single"/>
          <w:bdr w:val="single" w:sz="8" w:space="0" w:color="auto"/>
        </w:rPr>
        <w:t>liquid</w:t>
      </w:r>
      <w:r w:rsidRPr="003120E2">
        <w:rPr>
          <w:sz w:val="16"/>
        </w:rPr>
        <w:t xml:space="preserve"> </w:t>
      </w:r>
      <w:r w:rsidRPr="003120E2">
        <w:rPr>
          <w:u w:val="single"/>
        </w:rPr>
        <w:t>explosive</w:t>
      </w:r>
      <w:r w:rsidRPr="003120E2">
        <w:rPr>
          <w:sz w:val="16"/>
        </w:rPr>
        <w:t xml:space="preserve"> onto a plane in 2006, </w:t>
      </w:r>
      <w:r w:rsidRPr="003120E2">
        <w:rPr>
          <w:u w:val="single"/>
        </w:rPr>
        <w:t>TSA restricted</w:t>
      </w:r>
      <w:r w:rsidRPr="003120E2">
        <w:rPr>
          <w:sz w:val="16"/>
        </w:rPr>
        <w:t xml:space="preserve"> </w:t>
      </w:r>
      <w:r w:rsidRPr="003120E2">
        <w:rPr>
          <w:iCs/>
          <w:u w:val="single"/>
          <w:bdr w:val="single" w:sz="8" w:space="0" w:color="auto"/>
        </w:rPr>
        <w:t>liquids</w:t>
      </w:r>
      <w:r w:rsidRPr="003120E2">
        <w:rPr>
          <w:sz w:val="16"/>
        </w:rPr>
        <w:t xml:space="preserve"> in carry-on luggage. </w:t>
      </w:r>
      <w:r w:rsidRPr="003120E2">
        <w:rPr>
          <w:u w:val="single"/>
        </w:rPr>
        <w:t>But while the</w:t>
      </w:r>
      <w:r w:rsidRPr="003120E2">
        <w:rPr>
          <w:sz w:val="16"/>
        </w:rPr>
        <w:t xml:space="preserve"> </w:t>
      </w:r>
      <w:r w:rsidRPr="003120E2">
        <w:rPr>
          <w:u w:val="single"/>
        </w:rPr>
        <w:t>agency</w:t>
      </w:r>
      <w:r w:rsidRPr="003120E2">
        <w:rPr>
          <w:sz w:val="16"/>
        </w:rPr>
        <w:t xml:space="preserve"> </w:t>
      </w:r>
      <w:r w:rsidRPr="003120E2">
        <w:rPr>
          <w:iCs/>
          <w:u w:val="single"/>
          <w:bdr w:val="single" w:sz="8" w:space="0" w:color="auto"/>
        </w:rPr>
        <w:t>has</w:t>
      </w:r>
      <w:r w:rsidRPr="003120E2">
        <w:rPr>
          <w:sz w:val="16"/>
        </w:rPr>
        <w:t xml:space="preserve"> </w:t>
      </w:r>
      <w:r w:rsidRPr="003120E2">
        <w:rPr>
          <w:u w:val="single"/>
        </w:rPr>
        <w:t>responded to</w:t>
      </w:r>
      <w:r w:rsidRPr="003120E2">
        <w:rPr>
          <w:sz w:val="16"/>
        </w:rPr>
        <w:t xml:space="preserve"> </w:t>
      </w:r>
      <w:r w:rsidRPr="003120E2">
        <w:rPr>
          <w:iCs/>
          <w:u w:val="single"/>
          <w:bdr w:val="single" w:sz="8" w:space="0" w:color="auto"/>
        </w:rPr>
        <w:t>some</w:t>
      </w:r>
      <w:r w:rsidRPr="003120E2">
        <w:rPr>
          <w:sz w:val="16"/>
        </w:rPr>
        <w:t xml:space="preserve"> high-profile </w:t>
      </w:r>
      <w:r w:rsidRPr="003120E2">
        <w:rPr>
          <w:u w:val="single"/>
        </w:rPr>
        <w:t xml:space="preserve">incidents, </w:t>
      </w:r>
      <w:r w:rsidRPr="003120E2">
        <w:rPr>
          <w:highlight w:val="cyan"/>
          <w:u w:val="single"/>
        </w:rPr>
        <w:t>it</w:t>
      </w:r>
      <w:r w:rsidRPr="003120E2">
        <w:rPr>
          <w:sz w:val="16"/>
        </w:rPr>
        <w:t xml:space="preserve"> apparently </w:t>
      </w:r>
      <w:r w:rsidRPr="003120E2">
        <w:rPr>
          <w:highlight w:val="cyan"/>
          <w:u w:val="single"/>
        </w:rPr>
        <w:t>does</w:t>
      </w:r>
      <w:r w:rsidRPr="003120E2">
        <w:rPr>
          <w:sz w:val="16"/>
          <w:highlight w:val="cyan"/>
        </w:rPr>
        <w:t xml:space="preserve"> </w:t>
      </w:r>
      <w:r w:rsidRPr="003120E2">
        <w:rPr>
          <w:iCs/>
          <w:highlight w:val="cyan"/>
          <w:u w:val="single"/>
          <w:bdr w:val="single" w:sz="8" w:space="0" w:color="auto"/>
        </w:rPr>
        <w:t>not</w:t>
      </w:r>
      <w:r w:rsidRPr="003120E2">
        <w:rPr>
          <w:sz w:val="16"/>
          <w:highlight w:val="cyan"/>
        </w:rPr>
        <w:t xml:space="preserve"> </w:t>
      </w:r>
      <w:r w:rsidRPr="003120E2">
        <w:rPr>
          <w:highlight w:val="cyan"/>
          <w:u w:val="single"/>
        </w:rPr>
        <w:t>keep</w:t>
      </w:r>
      <w:r w:rsidRPr="003120E2">
        <w:rPr>
          <w:u w:val="single"/>
        </w:rPr>
        <w:t xml:space="preserve"> an </w:t>
      </w:r>
      <w:r w:rsidRPr="003120E2">
        <w:rPr>
          <w:highlight w:val="cyan"/>
          <w:u w:val="single"/>
        </w:rPr>
        <w:t>accurate</w:t>
      </w:r>
      <w:r w:rsidRPr="003120E2">
        <w:rPr>
          <w:sz w:val="16"/>
          <w:highlight w:val="cyan"/>
        </w:rPr>
        <w:t xml:space="preserve"> </w:t>
      </w:r>
      <w:r w:rsidRPr="003120E2">
        <w:rPr>
          <w:iCs/>
          <w:highlight w:val="cyan"/>
          <w:u w:val="single"/>
          <w:bdr w:val="single" w:sz="8" w:space="0" w:color="auto"/>
        </w:rPr>
        <w:t>database</w:t>
      </w:r>
      <w:r w:rsidRPr="003120E2">
        <w:rPr>
          <w:sz w:val="16"/>
        </w:rPr>
        <w:t xml:space="preserve"> </w:t>
      </w:r>
      <w:r w:rsidRPr="003120E2">
        <w:rPr>
          <w:highlight w:val="cyan"/>
          <w:u w:val="single"/>
        </w:rPr>
        <w:t>of</w:t>
      </w:r>
      <w:r w:rsidRPr="003120E2">
        <w:rPr>
          <w:sz w:val="16"/>
        </w:rPr>
        <w:t xml:space="preserve"> </w:t>
      </w:r>
      <w:r w:rsidRPr="003120E2">
        <w:rPr>
          <w:iCs/>
          <w:u w:val="single"/>
          <w:bdr w:val="single" w:sz="8" w:space="0" w:color="auto"/>
        </w:rPr>
        <w:t>all</w:t>
      </w:r>
      <w:r w:rsidRPr="003120E2">
        <w:rPr>
          <w:sz w:val="16"/>
        </w:rPr>
        <w:t xml:space="preserve"> security </w:t>
      </w:r>
      <w:r w:rsidRPr="003120E2">
        <w:rPr>
          <w:iCs/>
          <w:highlight w:val="cyan"/>
          <w:u w:val="single"/>
          <w:bdr w:val="single" w:sz="8" w:space="0" w:color="auto"/>
        </w:rPr>
        <w:t>breaches</w:t>
      </w:r>
      <w:r w:rsidRPr="003120E2">
        <w:rPr>
          <w:sz w:val="16"/>
        </w:rPr>
        <w:t xml:space="preserve"> to better inform its decisionmaking.46</w:t>
      </w:r>
    </w:p>
    <w:p w14:paraId="4D9D0BB5" w14:textId="77777777" w:rsidR="003120E2" w:rsidRPr="003120E2" w:rsidRDefault="003120E2" w:rsidP="003120E2">
      <w:pPr>
        <w:rPr>
          <w:sz w:val="16"/>
        </w:rPr>
      </w:pPr>
      <w:r w:rsidRPr="003120E2">
        <w:rPr>
          <w:u w:val="single"/>
        </w:rPr>
        <w:t xml:space="preserve">TSA seems to </w:t>
      </w:r>
      <w:r w:rsidRPr="003120E2">
        <w:rPr>
          <w:highlight w:val="cyan"/>
          <w:u w:val="single"/>
        </w:rPr>
        <w:t>have</w:t>
      </w:r>
      <w:r w:rsidRPr="003120E2">
        <w:rPr>
          <w:sz w:val="16"/>
        </w:rPr>
        <w:t xml:space="preserve"> a </w:t>
      </w:r>
      <w:r w:rsidRPr="003120E2">
        <w:rPr>
          <w:iCs/>
          <w:highlight w:val="cyan"/>
          <w:u w:val="single"/>
          <w:bdr w:val="single" w:sz="8" w:space="0" w:color="auto"/>
        </w:rPr>
        <w:t>bias</w:t>
      </w:r>
      <w:r w:rsidRPr="003120E2">
        <w:rPr>
          <w:sz w:val="16"/>
          <w:highlight w:val="cyan"/>
        </w:rPr>
        <w:t xml:space="preserve"> </w:t>
      </w:r>
      <w:r w:rsidRPr="003120E2">
        <w:rPr>
          <w:highlight w:val="cyan"/>
          <w:u w:val="single"/>
        </w:rPr>
        <w:t>toward</w:t>
      </w:r>
      <w:r w:rsidRPr="003120E2">
        <w:rPr>
          <w:sz w:val="16"/>
          <w:highlight w:val="cyan"/>
        </w:rPr>
        <w:t xml:space="preserve"> </w:t>
      </w:r>
      <w:r w:rsidRPr="003120E2">
        <w:rPr>
          <w:iCs/>
          <w:highlight w:val="cyan"/>
          <w:u w:val="single"/>
          <w:bdr w:val="single" w:sz="8" w:space="0" w:color="auto"/>
        </w:rPr>
        <w:t>spending</w:t>
      </w:r>
      <w:r w:rsidRPr="003120E2">
        <w:rPr>
          <w:iCs/>
          <w:u w:val="single"/>
          <w:bdr w:val="single" w:sz="8" w:space="0" w:color="auto"/>
        </w:rPr>
        <w:t xml:space="preserve"> money</w:t>
      </w:r>
      <w:r w:rsidRPr="003120E2">
        <w:rPr>
          <w:sz w:val="16"/>
        </w:rPr>
        <w:t xml:space="preserve"> on new technologies that have not been adequately vetted. For example, TSA spent $30 million on 207 “puffer” machines to detect explosives.47 But the machines had not been properly tested, had high operating costs, and simply did not work as planned.48 They were completely withdrawn by 2010 and put into storage. The TSA seems to have lots of other equipment collecting dust in storage: a 2012 inspection of a Dallas TSA facility found 5,700 pieces of security equipment worth $184 million sitting idle.49</w:t>
      </w:r>
    </w:p>
    <w:p w14:paraId="1CD6EC62" w14:textId="77777777" w:rsidR="003120E2" w:rsidRPr="003120E2" w:rsidRDefault="003120E2" w:rsidP="003120E2">
      <w:pPr>
        <w:rPr>
          <w:sz w:val="12"/>
        </w:rPr>
      </w:pPr>
      <w:r w:rsidRPr="003120E2">
        <w:rPr>
          <w:sz w:val="12"/>
        </w:rPr>
        <w:t>TSA’s most costly investment in technology has been the controversial Advanced Imaging Technology (AIT) machines. These are the “full-body scanners” that the agency began deploying in 2008. The scanners see beneath passengers’ clothing, causing major privacy concerns. The high costs of AITs, the extra airport congestion they cause, and the questionable detection benefits of the machines make them a dubious investment.</w:t>
      </w:r>
    </w:p>
    <w:p w14:paraId="7C3725F8" w14:textId="77777777" w:rsidR="003120E2" w:rsidRPr="003120E2" w:rsidRDefault="003120E2" w:rsidP="003120E2">
      <w:pPr>
        <w:rPr>
          <w:sz w:val="16"/>
        </w:rPr>
      </w:pPr>
      <w:r w:rsidRPr="003120E2">
        <w:rPr>
          <w:sz w:val="16"/>
        </w:rPr>
        <w:t xml:space="preserve">Remarkably, TSA </w:t>
      </w:r>
      <w:r w:rsidRPr="003120E2">
        <w:rPr>
          <w:u w:val="single"/>
        </w:rPr>
        <w:t>did not do</w:t>
      </w:r>
      <w:r w:rsidRPr="003120E2">
        <w:rPr>
          <w:sz w:val="16"/>
        </w:rPr>
        <w:t xml:space="preserve"> a </w:t>
      </w:r>
      <w:r w:rsidRPr="003120E2">
        <w:rPr>
          <w:iCs/>
          <w:u w:val="single"/>
          <w:bdr w:val="single" w:sz="8" w:space="0" w:color="auto"/>
        </w:rPr>
        <w:t>cost-benefit analysis</w:t>
      </w:r>
      <w:r w:rsidRPr="003120E2">
        <w:rPr>
          <w:sz w:val="16"/>
        </w:rPr>
        <w:t xml:space="preserve"> of the machines before it rolled them out across the country.50 Indeed, TSA ignored GAO requests to perform such an analysis. In July 2011, a federal appeals court effectively ordered TSA to perform an analysis, which is still pending at this time.51 Scholars John Mueller and Mark Stewart have performed a cost-benefit analysis and found that AIT machines failed “quite comprehensively,” based on their assumptions regarding the probability of attack attempts and other factors.52</w:t>
      </w:r>
    </w:p>
    <w:p w14:paraId="6AB8880A" w14:textId="77777777" w:rsidR="003120E2" w:rsidRPr="003120E2" w:rsidRDefault="003120E2" w:rsidP="003120E2">
      <w:pPr>
        <w:rPr>
          <w:sz w:val="10"/>
        </w:rPr>
      </w:pPr>
      <w:r w:rsidRPr="003120E2">
        <w:rPr>
          <w:sz w:val="10"/>
        </w:rPr>
        <w:t>Advocates of AIT machines argue that they can find explosives hidden under clothing, such as the bomb carried by Farouk Abdulmutallab in the attempted Christmas Day bombing on a flight from Amsterdam to Detroit in 2009. However, the GAO concludes that “it remains unclear” whether an AIT machine would have detected a bomb such as this.53 And the Congressional Research Service notes that “experts are divided about the effectiveness of AIT systems.”54</w:t>
      </w:r>
    </w:p>
    <w:p w14:paraId="4447C5AB" w14:textId="77777777" w:rsidR="003120E2" w:rsidRPr="003120E2" w:rsidRDefault="003120E2" w:rsidP="003120E2">
      <w:pPr>
        <w:rPr>
          <w:sz w:val="10"/>
        </w:rPr>
      </w:pPr>
      <w:r w:rsidRPr="003120E2">
        <w:rPr>
          <w:sz w:val="10"/>
        </w:rPr>
        <w:t>One problem with AIT machines is that human error can undermine their effectiveness. In 2011, an undercover agent snuck a firearm through AIT machines at the Dallas-Fort Worth airport several times, apparently due to the inattentiveness of TSA officers.55 The GAO has also noted that currently deployed AIT machines have not been used consistently, which reduces their security benefit.56</w:t>
      </w:r>
    </w:p>
    <w:p w14:paraId="10770964" w14:textId="77777777" w:rsidR="003120E2" w:rsidRPr="003120E2" w:rsidRDefault="003120E2" w:rsidP="003120E2">
      <w:pPr>
        <w:rPr>
          <w:sz w:val="10"/>
        </w:rPr>
      </w:pPr>
      <w:r w:rsidRPr="003120E2">
        <w:rPr>
          <w:sz w:val="10"/>
        </w:rPr>
        <w:t>Another issue is that even with TSA’s planned roll-out of the machines to all major U.S. airports, future terrorists may respond by boarding planes at smaller airports, as some of the 9/11 terrorists did.57 And even if every American airport had AIT machines, terrorists could still board planes overseas on U.S.-bound flights, as the shoe bomber and underwear bomber did.</w:t>
      </w:r>
    </w:p>
    <w:p w14:paraId="41AFF3C1" w14:textId="77777777" w:rsidR="003120E2" w:rsidRPr="003120E2" w:rsidRDefault="003120E2" w:rsidP="003120E2">
      <w:pPr>
        <w:rPr>
          <w:sz w:val="10"/>
        </w:rPr>
      </w:pPr>
      <w:r w:rsidRPr="003120E2">
        <w:rPr>
          <w:sz w:val="10"/>
        </w:rPr>
        <w:t>AIT machines are effective in detecting high-density objects, but less effective with low-density materials such as gels, powders, and liquids. At least one airplane bomb plot, uncovered in 2006, has focused on liquid explosives.58 Terrorists can also undermine AITs by placing explosives inside their body cavities, a technique often used by criminals in prisons.59</w:t>
      </w:r>
    </w:p>
    <w:p w14:paraId="16271652" w14:textId="77777777" w:rsidR="003120E2" w:rsidRPr="003120E2" w:rsidRDefault="003120E2" w:rsidP="003120E2">
      <w:pPr>
        <w:rPr>
          <w:sz w:val="10"/>
        </w:rPr>
      </w:pPr>
      <w:r w:rsidRPr="003120E2">
        <w:rPr>
          <w:sz w:val="10"/>
        </w:rPr>
        <w:t>Given these weaknesses, TSA’s large investment in AIT machines seems unwarranted. As noted, Mueller and Stewart found that the machines failed their cost-benefit analysis.60 The machines cost $250,000 per unit to acquire and install, and each requires five TSA employees to operate—costing about $315,000 in annual wages.61 By 2012, there were 754 AIT machines deployed across the nation, which cost almost $200 million for the machines and about $240 million in annual wages.62 The Congressional Research Service puts the current annual costs even higher than that.63 And the costs will grow because TSA plans to deploy a total of 1,800 machines.64</w:t>
      </w:r>
    </w:p>
    <w:p w14:paraId="74900E25" w14:textId="77777777" w:rsidR="003120E2" w:rsidRPr="003120E2" w:rsidRDefault="003120E2" w:rsidP="003120E2">
      <w:pPr>
        <w:rPr>
          <w:sz w:val="10"/>
        </w:rPr>
      </w:pPr>
      <w:r w:rsidRPr="003120E2">
        <w:rPr>
          <w:sz w:val="10"/>
        </w:rPr>
        <w:t>Another TSA program with high costs, but apparently limited benefits, is the SPOT program. It employs about 3,000 officers at 160 airports to identify possible terrorists on the basis of behavioral indicators such as signs of stress.65 SPOT costs about $230 million a year.66</w:t>
      </w:r>
    </w:p>
    <w:p w14:paraId="557B90C9" w14:textId="77777777" w:rsidR="003120E2" w:rsidRPr="003120E2" w:rsidRDefault="003120E2" w:rsidP="003120E2">
      <w:pPr>
        <w:rPr>
          <w:sz w:val="10"/>
        </w:rPr>
      </w:pPr>
      <w:r w:rsidRPr="003120E2">
        <w:rPr>
          <w:sz w:val="10"/>
        </w:rPr>
        <w:t>The scientific theories behind the SPOT approach are unproven. The idea is that terrorists can be detected through small behaviors that reveal stress, but people in airports rushing to catch planes are often under stress. The GAO is skeptical of the SPOT program, and it prompted TSA to perform a study of SPOT’s effectiveness.67 The resulting study did show some positive results, but the GAO argues that more thorough testing is needed.68</w:t>
      </w:r>
    </w:p>
    <w:p w14:paraId="006E45DE" w14:textId="77777777" w:rsidR="003120E2" w:rsidRPr="003120E2" w:rsidRDefault="003120E2" w:rsidP="003120E2">
      <w:pPr>
        <w:rPr>
          <w:sz w:val="10"/>
        </w:rPr>
      </w:pPr>
      <w:r w:rsidRPr="003120E2">
        <w:rPr>
          <w:sz w:val="10"/>
        </w:rPr>
        <w:t>The SPOT program illustrates the problems with top-down federal control over aviation security. The TSA “deployed SPOT nationwide before first determining whether there was a scientifically valid basis” for it, notes the GAO.69 Nor did the TSA perform a cost-benefit analysis of SPOT before it was deployed.70 That is the way that the federal government often works—it rolls out an expensive “solution” for the entire nation without adequate research and resists efforts to cut programs, even if the benefits do not materialize.</w:t>
      </w:r>
    </w:p>
    <w:p w14:paraId="217AF6C5" w14:textId="77777777" w:rsidR="003120E2" w:rsidRPr="003120E2" w:rsidRDefault="003120E2" w:rsidP="003120E2">
      <w:pPr>
        <w:rPr>
          <w:sz w:val="10"/>
        </w:rPr>
      </w:pPr>
      <w:r w:rsidRPr="003120E2">
        <w:rPr>
          <w:sz w:val="10"/>
        </w:rPr>
        <w:t>Despite the large investment in SPOT of more than $1 billion over the past decade, the GAO found 23 occasions in which known terrorists have breezed through airports where TSA was operating SPOT.71 SPOT has not caught a single terrorist over the years.72 For example, TSA did not catch the attempted Times Square bomber, Faisal Shahzad, in 2010 when he boarded a plane at New York’s JFK Airport—an airport that has an active SPOT program. Shahzad paid cash for his flight to Dubai days after his bombing attempt, and he boarded a plane even though he was on TSA’s “no fly” list.73 Luckily, Customs and Border Protection officials realized the mistake and grabbed Shahzad just before takeoff.</w:t>
      </w:r>
    </w:p>
    <w:p w14:paraId="0559A1FD" w14:textId="77777777" w:rsidR="003120E2" w:rsidRPr="003120E2" w:rsidRDefault="003120E2" w:rsidP="003120E2">
      <w:pPr>
        <w:rPr>
          <w:sz w:val="10"/>
        </w:rPr>
      </w:pPr>
      <w:r w:rsidRPr="003120E2">
        <w:rPr>
          <w:sz w:val="10"/>
        </w:rPr>
        <w:t>Having caught no terrorists, TSA is using SPOT to catch run-of-the-mill lawbreakers. TSA apprehended 1,083 criminals with the program between 2004 and 2008 for such infractions as breaking immigration rules and having outstanding warrants.74 But that small number was out of two billion passengers going through airports that had SPOT programs during that period.75 Between 2010 and 2012, just 353 arrests were made in the SPOT program for nonterrorism offenses.76 So even if it were appropriate to use SPOT for non-aviation policing purposes, SPOT has a high cost with meager results.</w:t>
      </w:r>
    </w:p>
    <w:p w14:paraId="5AA80B49" w14:textId="77777777" w:rsidR="003120E2" w:rsidRPr="003120E2" w:rsidRDefault="003120E2" w:rsidP="003120E2">
      <w:pPr>
        <w:rPr>
          <w:sz w:val="10"/>
        </w:rPr>
      </w:pPr>
      <w:r w:rsidRPr="003120E2">
        <w:rPr>
          <w:sz w:val="10"/>
        </w:rPr>
        <w:t>House Republicans have called the SPOT program “one of TSA’s largest failures.”77 Rep. Trey Gowdy (R-SC), who is on a House committee overseeing the TSA, summed up the failure of SPOT: “Skip the humans, spend the money on canines. They are more effective, better trained, do not feel the need to unionize and you can still keep the same name ‘SPOT.’”78</w:t>
      </w:r>
    </w:p>
    <w:p w14:paraId="7BC5E3B1" w14:textId="77777777" w:rsidR="003120E2" w:rsidRPr="003120E2" w:rsidRDefault="003120E2" w:rsidP="003120E2">
      <w:pPr>
        <w:rPr>
          <w:sz w:val="10"/>
        </w:rPr>
      </w:pPr>
      <w:r w:rsidRPr="003120E2">
        <w:rPr>
          <w:sz w:val="10"/>
        </w:rPr>
        <w:t>Costly Air Marshal Service</w:t>
      </w:r>
    </w:p>
    <w:p w14:paraId="71BD02AC" w14:textId="77777777" w:rsidR="003120E2" w:rsidRPr="003120E2" w:rsidRDefault="003120E2" w:rsidP="003120E2">
      <w:pPr>
        <w:rPr>
          <w:sz w:val="10"/>
        </w:rPr>
      </w:pPr>
      <w:r w:rsidRPr="003120E2">
        <w:rPr>
          <w:sz w:val="10"/>
        </w:rPr>
        <w:t>The use of air marshals on U.S. commercial flights had its origins in the Sky Marshal program begun in 1961. Support for this small program waxed and waned over the decades—until the attacks on 9/11. Since then, the federal government has invested billions of dollars in the Federal Air Marshal Service, which is now part of TSA.</w:t>
      </w:r>
    </w:p>
    <w:p w14:paraId="7B1C669C" w14:textId="77777777" w:rsidR="003120E2" w:rsidRPr="003120E2" w:rsidRDefault="003120E2" w:rsidP="003120E2">
      <w:pPr>
        <w:rPr>
          <w:sz w:val="10"/>
        </w:rPr>
      </w:pPr>
      <w:r w:rsidRPr="003120E2">
        <w:rPr>
          <w:sz w:val="10"/>
        </w:rPr>
        <w:t>FAMS places armed federal agents onboard commercial flights to deal with possible terrorist attacks. That might sound like a good idea, but FAMS has not yielded results in proportion to the program’s high costs. It is very expensive to place highly trained air marshals on even a small fraction of all flights in the United States.</w:t>
      </w:r>
    </w:p>
    <w:p w14:paraId="0B995EB1" w14:textId="77777777" w:rsidR="003120E2" w:rsidRPr="003120E2" w:rsidRDefault="003120E2" w:rsidP="003120E2">
      <w:pPr>
        <w:rPr>
          <w:sz w:val="10"/>
        </w:rPr>
      </w:pPr>
      <w:r w:rsidRPr="003120E2">
        <w:rPr>
          <w:sz w:val="10"/>
        </w:rPr>
        <w:t>The cost of FAMS has soared from $486 million in 2003 to about $942 million in 2013.79 The number of air marshals has increased from 33 in 2001 to roughly 5,000 today.80 An additional expense of the program is the revenue loss to airlines of setting aside first-class seats for the air marshals, which costs airlines about $220 million a year.81</w:t>
      </w:r>
    </w:p>
    <w:p w14:paraId="15D2750F" w14:textId="77777777" w:rsidR="003120E2" w:rsidRPr="003120E2" w:rsidRDefault="003120E2" w:rsidP="003120E2">
      <w:pPr>
        <w:rPr>
          <w:sz w:val="10"/>
        </w:rPr>
      </w:pPr>
      <w:r w:rsidRPr="003120E2">
        <w:rPr>
          <w:sz w:val="10"/>
        </w:rPr>
        <w:t>FAMS averages only about five arrests per year, which means that each arrest costs taxpayers almost $200 million.82 That is a simple metric, but it does indicate the highcost nature of this type of security. Note that these arrests have generally stemmed from incidents of passengers being unruly or intoxicated. None of the arrests has been related to terrorism.83 In one case, officers in FAMS shot and killed a man whose erratic behavior may have been a result of mental illness.84</w:t>
      </w:r>
    </w:p>
    <w:p w14:paraId="45E1823C" w14:textId="77777777" w:rsidR="003120E2" w:rsidRPr="003120E2" w:rsidRDefault="003120E2" w:rsidP="003120E2">
      <w:pPr>
        <w:rPr>
          <w:sz w:val="10"/>
        </w:rPr>
      </w:pPr>
      <w:r w:rsidRPr="003120E2">
        <w:rPr>
          <w:sz w:val="10"/>
        </w:rPr>
        <w:t>Theoretically, having air marshals on some flights could provide some deterrence to hijacking. But with air marshals on just 5 percent or so of U.S. passenger flights, policymakers should question whether the almost $1 billion annual cost is worth it.85 Making various assumptions about probabilities of attacks and possible damage, John Mueller and Mark Stewart calculate that the annual benefits of the Air Marshal program are just $170 million a year, which is a small fraction of the annual cost.86</w:t>
      </w:r>
    </w:p>
    <w:p w14:paraId="774E2411" w14:textId="77777777" w:rsidR="003120E2" w:rsidRPr="003120E2" w:rsidRDefault="003120E2" w:rsidP="003120E2">
      <w:pPr>
        <w:rPr>
          <w:sz w:val="10"/>
        </w:rPr>
      </w:pPr>
      <w:r w:rsidRPr="003120E2">
        <w:rPr>
          <w:sz w:val="10"/>
        </w:rPr>
        <w:t>Some post-9/11 initiatives for aviation security have been cost effective. One initiative was the mandate to install hardened cockpit doors on more than 6,000 commercial airliners. The annualized cost of the program is about $40 million, and the doors have provided very effective protection for airline crews. Mueller and Stewart found that the annual benefits of the program are about $1.6 billion under their assumptions, which is many times greater than the annual cost.87</w:t>
      </w:r>
    </w:p>
    <w:p w14:paraId="0BCA8C13" w14:textId="77777777" w:rsidR="003120E2" w:rsidRPr="003120E2" w:rsidRDefault="003120E2" w:rsidP="003120E2">
      <w:pPr>
        <w:rPr>
          <w:sz w:val="10"/>
        </w:rPr>
      </w:pPr>
      <w:r w:rsidRPr="003120E2">
        <w:rPr>
          <w:sz w:val="10"/>
        </w:rPr>
        <w:t>Another effective initiative has been the Federal Flight Deck Officer (FFDO) program, which helps to arm commercial airline pilots. Pilots have volunteered in significant numbers for the FFDO program, and about 20 percent of them are in the program today.88 Many commercial pilots have had military experience with firearms.</w:t>
      </w:r>
    </w:p>
    <w:p w14:paraId="746C7DF4" w14:textId="77777777" w:rsidR="003120E2" w:rsidRPr="003120E2" w:rsidRDefault="003120E2" w:rsidP="003120E2">
      <w:pPr>
        <w:rPr>
          <w:sz w:val="10"/>
        </w:rPr>
      </w:pPr>
      <w:r w:rsidRPr="003120E2">
        <w:rPr>
          <w:sz w:val="10"/>
        </w:rPr>
        <w:t>TSA spends just $26 million a year on FFDO and crew training.89 That is a small fraction of the cost of FAMS and provides security on about four times the number of flights (20 percent for FFDO versus 5 percent for FAMS). In his support of the FFDO program, Representative Mica has noted, “Pilots are the first line of defense against terrorist attacks in the sky, and the most cost-effective layer of security that we have in a system that’s prone to security breaches.”90 Thus, one way to reduce costs without reducing safety would be to cut the very expensive FAMS program while increasing the less expensive FFDO program.91</w:t>
      </w:r>
    </w:p>
    <w:p w14:paraId="0128FDAB" w14:textId="77777777" w:rsidR="003120E2" w:rsidRPr="003120E2" w:rsidRDefault="003120E2" w:rsidP="003120E2">
      <w:pPr>
        <w:rPr>
          <w:sz w:val="10"/>
        </w:rPr>
      </w:pPr>
      <w:r w:rsidRPr="003120E2">
        <w:rPr>
          <w:sz w:val="10"/>
        </w:rPr>
        <w:t>Perhaps the most effective countermeasure since 9/11 was not the result of any federal program. Rather, airline passengers and flight attendants have learned to be much more aware of potential attacks in the air, and they have thwarted terrorists on U.S.-bound flights, including shoe bomber Richard Reid in 2001 and underwear bomber Umar Farouk Abdulmutallab in 2009. In both instances, passengers quickly tackled the would-be bombers when foul play was suspected.</w:t>
      </w:r>
    </w:p>
    <w:p w14:paraId="1C983EB3" w14:textId="77777777" w:rsidR="003120E2" w:rsidRPr="003120E2" w:rsidRDefault="003120E2" w:rsidP="003120E2">
      <w:pPr>
        <w:rPr>
          <w:sz w:val="10"/>
        </w:rPr>
      </w:pPr>
      <w:r w:rsidRPr="003120E2">
        <w:rPr>
          <w:sz w:val="10"/>
        </w:rPr>
        <w:t>The benefits of heightened alertness in the post-9/11 world have also been evident in the many instances when passengers have subdued unruly or intoxicated travelers. In May 2013, for example, a passenger on a plane from Alaska to Oregon tried to open the emergency exit door during flight, but passengers who noticed his odd behavior quickly restrained him.92</w:t>
      </w:r>
    </w:p>
    <w:p w14:paraId="17AA07A3" w14:textId="77777777" w:rsidR="003120E2" w:rsidRPr="003120E2" w:rsidRDefault="003120E2" w:rsidP="003120E2">
      <w:pPr>
        <w:rPr>
          <w:sz w:val="10"/>
        </w:rPr>
      </w:pPr>
      <w:r w:rsidRPr="003120E2">
        <w:rPr>
          <w:sz w:val="10"/>
        </w:rPr>
        <w:t>Airport Screening and Civil Liberties</w:t>
      </w:r>
    </w:p>
    <w:p w14:paraId="70F3B671" w14:textId="77777777" w:rsidR="003120E2" w:rsidRPr="003120E2" w:rsidRDefault="003120E2" w:rsidP="003120E2">
      <w:pPr>
        <w:rPr>
          <w:sz w:val="10"/>
        </w:rPr>
      </w:pPr>
      <w:r w:rsidRPr="003120E2">
        <w:rPr>
          <w:sz w:val="10"/>
        </w:rPr>
        <w:t>Aviation screening is an important element of aviation security, but that does not mean that all TSA actions are appropriate.93 Some TSA practices push the legal boundaries of permissible searches and seizures. Another issue is whether the TSA is using its screening activities to discover evidence of crimes that are beyond the scope of its proper role in aviation security.</w:t>
      </w:r>
    </w:p>
    <w:p w14:paraId="50AAF46A" w14:textId="77777777" w:rsidR="003120E2" w:rsidRPr="003120E2" w:rsidRDefault="003120E2" w:rsidP="003120E2">
      <w:pPr>
        <w:rPr>
          <w:sz w:val="10"/>
        </w:rPr>
      </w:pPr>
      <w:r w:rsidRPr="003120E2">
        <w:rPr>
          <w:sz w:val="10"/>
        </w:rPr>
        <w:t>The Fourth Amendment to the U.S. Constitution bars unreasonable searches and seizures. With airport searches, individuals do have a reduced expectation of privacy, and federal courts have held that warrantless searches of all passengers prior to boarding are permissible.94 But some of TSA’s current practices, such as full body pat-downs and the use of Advanced Imaging Technology machines, may be over the legal line.</w:t>
      </w:r>
    </w:p>
    <w:p w14:paraId="496F6332" w14:textId="77777777" w:rsidR="003120E2" w:rsidRPr="003120E2" w:rsidRDefault="003120E2" w:rsidP="003120E2">
      <w:pPr>
        <w:rPr>
          <w:sz w:val="10"/>
        </w:rPr>
      </w:pPr>
      <w:r w:rsidRPr="003120E2">
        <w:rPr>
          <w:sz w:val="10"/>
        </w:rPr>
        <w:t>AIT machines were designed as secondary screening devices, but their current use as primary screening devices arguably fails the legal tests set by federal courts.95 When the AIT machines were first deployed, the invasiveness of the machine’s full-body images led to a public backlash. In response, Congress now requires TSA to use the machines with software to protect privacy. There are two types of AIT machines: millimeter wave and X-ray backscatter. The latter machines raised both privacy and health concerns and have been removed from U.S. airports.96 The millimeter wave machines have been upgraded with software that renders a stick-figure image of a person with dots appearing for potentially threatening items.97</w:t>
      </w:r>
    </w:p>
    <w:p w14:paraId="513D4317" w14:textId="77777777" w:rsidR="003120E2" w:rsidRPr="003120E2" w:rsidRDefault="003120E2" w:rsidP="003120E2">
      <w:pPr>
        <w:rPr>
          <w:sz w:val="10"/>
        </w:rPr>
      </w:pPr>
      <w:r w:rsidRPr="003120E2">
        <w:rPr>
          <w:sz w:val="10"/>
        </w:rPr>
        <w:t>The intrusiveness of TSA pat-downs has also caused a lot of concern. Americans have been appalled at reported incidents of offensive pat-downs of young children, the disabled, the elderly, and people with medical conditions that require them to wear items such as insulin pumps, urine bags, and adult diapers. In one case, a woman dying of leukemia was taking a trip to Hawaii. She had called the TSA ahead of time to ask about her special needs. But in the airport security line, TSA agents lifted her bandages from recent surgeries, opened her saline bag and contaminated it, and lifted her shirt to examine the feeding tubes she needed to prevent organ failure—all in front of other passengers and after the TSA refused her request for a private screening.98 Senator Rand Paul (R-KY) and other policymakers have condemned the needless harassment that some passengers have received from the TSA.99</w:t>
      </w:r>
    </w:p>
    <w:p w14:paraId="36439F99" w14:textId="77777777" w:rsidR="003120E2" w:rsidRPr="003120E2" w:rsidRDefault="003120E2" w:rsidP="003120E2">
      <w:pPr>
        <w:rPr>
          <w:sz w:val="10"/>
        </w:rPr>
      </w:pPr>
      <w:r w:rsidRPr="003120E2">
        <w:rPr>
          <w:sz w:val="10"/>
        </w:rPr>
        <w:t>Another civil-liberties concern is that the TSA sometimes acts as if it had broad police power outside of its transportation security role. For example, recent sweeps by teams of TSA agents at rail and transit stations have resulted in arrests for minor offenses such as drug possession, and this activity seems to simply duplicate local police functions.100</w:t>
      </w:r>
    </w:p>
    <w:p w14:paraId="5B4E8D0B" w14:textId="77777777" w:rsidR="003120E2" w:rsidRPr="003120E2" w:rsidRDefault="003120E2" w:rsidP="003120E2">
      <w:pPr>
        <w:rPr>
          <w:sz w:val="10"/>
        </w:rPr>
      </w:pPr>
      <w:r w:rsidRPr="003120E2">
        <w:rPr>
          <w:sz w:val="10"/>
        </w:rPr>
        <w:t>When Americans travel by air, they do not surrender all their privacy, and case law bars TSA airport screeners from looking for evidence of crimes beyond plots against aviation security.101 Yet TSA seems to have developed mission creep at airport checkpoints.102</w:t>
      </w:r>
    </w:p>
    <w:p w14:paraId="6F85BE61" w14:textId="77777777" w:rsidR="003120E2" w:rsidRPr="003120E2" w:rsidRDefault="003120E2" w:rsidP="003120E2">
      <w:pPr>
        <w:rPr>
          <w:sz w:val="10"/>
        </w:rPr>
      </w:pPr>
      <w:r w:rsidRPr="003120E2">
        <w:rPr>
          <w:sz w:val="10"/>
        </w:rPr>
        <w:t>In one incident in 2009, TSA harassed Steven Bierfeldt, who had just left a convention in Missouri and was flying out of a local airport when he was subjected to detention by TSA screeners.103 He was carrying $4,700 in a lockbox from the sale of tickets and paraphernalia from a political group that he belonged to, but TSA screeners considered the cash suspicious. They interrogated Bierfeldt and threatened him with arrest and prosecution unless he revealed why he had the money. Bierfeldt was eventually released, but he recorded the incident with his cell phone. The American Civil Liberties Union filed suit on his behalf, and in response TSA revised its screening guidelines. Current TSA rules now state that “screening may not be conducted to detect evidence of crimes unrelated to transportation security.”104</w:t>
      </w:r>
    </w:p>
    <w:p w14:paraId="78E571D7" w14:textId="77777777" w:rsidR="003120E2" w:rsidRPr="003120E2" w:rsidRDefault="003120E2" w:rsidP="003120E2">
      <w:pPr>
        <w:rPr>
          <w:sz w:val="10"/>
        </w:rPr>
      </w:pPr>
      <w:r w:rsidRPr="003120E2">
        <w:rPr>
          <w:sz w:val="10"/>
        </w:rPr>
        <w:t>However, there have since been other troubling incidents. In 2010, TSA screeners scrutinized Kathy Parker while she was departing from the Philadelphia airport.105 Parker was carrying an envelope with $8,000 worth of checks, about which Philadelphia police and TSA screeners interrogated her. They told her that they suspected her of embezzling the money and leaving town in a “divorce situation.”106 Police tried to contact her husband by phone, but they were unsuccessful and eventually released Parker.</w:t>
      </w:r>
    </w:p>
    <w:p w14:paraId="154D46CF" w14:textId="77777777" w:rsidR="003120E2" w:rsidRPr="003120E2" w:rsidRDefault="003120E2" w:rsidP="003120E2">
      <w:pPr>
        <w:rPr>
          <w:sz w:val="10"/>
        </w:rPr>
      </w:pPr>
      <w:r w:rsidRPr="003120E2">
        <w:rPr>
          <w:sz w:val="10"/>
        </w:rPr>
        <w:t>Aside from invasions of privacy, the frequent congestion at U.S. airports caused by security procedures has a large cost in terms of wasted time. There are about 740 mil- lion passenger flights a year in the United States.107 For example, if a new security procedure adds 10 minutes to each flight, travelers would consume another 123 million hours per year. That is a lot of time that people could have used earning money or enjoying life with their families. Policymakers need to remember that citizens value their time and that unneeded bureaucratic procedures destroy that precious resource.</w:t>
      </w:r>
    </w:p>
    <w:p w14:paraId="50A236DC" w14:textId="77777777" w:rsidR="003120E2" w:rsidRPr="003120E2" w:rsidRDefault="003120E2" w:rsidP="003120E2">
      <w:pPr>
        <w:rPr>
          <w:sz w:val="10"/>
        </w:rPr>
      </w:pPr>
      <w:r w:rsidRPr="003120E2">
        <w:rPr>
          <w:sz w:val="10"/>
        </w:rPr>
        <w:t>Privatizing Airport Screening</w:t>
      </w:r>
    </w:p>
    <w:p w14:paraId="7A1F7095" w14:textId="77777777" w:rsidR="003120E2" w:rsidRPr="003120E2" w:rsidRDefault="003120E2" w:rsidP="003120E2">
      <w:pPr>
        <w:rPr>
          <w:sz w:val="16"/>
        </w:rPr>
      </w:pPr>
      <w:r w:rsidRPr="003120E2">
        <w:rPr>
          <w:sz w:val="16"/>
        </w:rPr>
        <w:t xml:space="preserve">TSA has demonstrated many of the failings typical of large, monopoly federal bureaucracies. It has </w:t>
      </w:r>
      <w:r w:rsidRPr="003120E2">
        <w:rPr>
          <w:u w:val="single"/>
        </w:rPr>
        <w:t>a</w:t>
      </w:r>
      <w:r w:rsidRPr="003120E2">
        <w:rPr>
          <w:sz w:val="16"/>
        </w:rPr>
        <w:t xml:space="preserve"> </w:t>
      </w:r>
      <w:r w:rsidRPr="003120E2">
        <w:rPr>
          <w:iCs/>
          <w:u w:val="single"/>
          <w:bdr w:val="single" w:sz="8" w:space="0" w:color="auto"/>
        </w:rPr>
        <w:t>“government knows best”</w:t>
      </w:r>
      <w:r w:rsidRPr="003120E2">
        <w:rPr>
          <w:sz w:val="16"/>
        </w:rPr>
        <w:t xml:space="preserve"> </w:t>
      </w:r>
      <w:r w:rsidRPr="003120E2">
        <w:rPr>
          <w:u w:val="single"/>
        </w:rPr>
        <w:t>mentality</w:t>
      </w:r>
      <w:r w:rsidRPr="003120E2">
        <w:rPr>
          <w:sz w:val="16"/>
        </w:rPr>
        <w:t xml:space="preserve">, and it </w:t>
      </w:r>
      <w:r w:rsidRPr="003120E2">
        <w:rPr>
          <w:u w:val="single"/>
        </w:rPr>
        <w:t>imposes</w:t>
      </w:r>
      <w:r w:rsidRPr="003120E2">
        <w:rPr>
          <w:sz w:val="16"/>
        </w:rPr>
        <w:t xml:space="preserve"> </w:t>
      </w:r>
      <w:r w:rsidRPr="003120E2">
        <w:rPr>
          <w:iCs/>
          <w:highlight w:val="cyan"/>
          <w:u w:val="single"/>
          <w:bdr w:val="single" w:sz="8" w:space="0" w:color="auto"/>
        </w:rPr>
        <w:t>one-size</w:t>
      </w:r>
      <w:r w:rsidRPr="003120E2">
        <w:rPr>
          <w:sz w:val="16"/>
          <w:highlight w:val="cyan"/>
        </w:rPr>
        <w:t>-</w:t>
      </w:r>
      <w:r w:rsidRPr="003120E2">
        <w:rPr>
          <w:sz w:val="16"/>
        </w:rPr>
        <w:t xml:space="preserve">fits-all </w:t>
      </w:r>
      <w:r w:rsidRPr="003120E2">
        <w:rPr>
          <w:iCs/>
          <w:highlight w:val="cyan"/>
          <w:u w:val="single"/>
          <w:bdr w:val="single" w:sz="8" w:space="0" w:color="auto"/>
        </w:rPr>
        <w:t>solutions</w:t>
      </w:r>
      <w:r w:rsidRPr="003120E2">
        <w:rPr>
          <w:sz w:val="16"/>
        </w:rPr>
        <w:t xml:space="preserve"> </w:t>
      </w:r>
      <w:r w:rsidRPr="003120E2">
        <w:rPr>
          <w:u w:val="single"/>
        </w:rPr>
        <w:t>on the</w:t>
      </w:r>
      <w:r w:rsidRPr="003120E2">
        <w:rPr>
          <w:sz w:val="16"/>
        </w:rPr>
        <w:t xml:space="preserve"> </w:t>
      </w:r>
      <w:r w:rsidRPr="003120E2">
        <w:rPr>
          <w:iCs/>
          <w:u w:val="single"/>
          <w:bdr w:val="single" w:sz="8" w:space="0" w:color="auto"/>
        </w:rPr>
        <w:t>whole country</w:t>
      </w:r>
      <w:r w:rsidRPr="003120E2">
        <w:rPr>
          <w:sz w:val="16"/>
        </w:rPr>
        <w:t xml:space="preserve">.108 </w:t>
      </w:r>
      <w:r w:rsidRPr="003120E2">
        <w:rPr>
          <w:u w:val="single"/>
        </w:rPr>
        <w:t>When</w:t>
      </w:r>
      <w:r w:rsidRPr="003120E2">
        <w:rPr>
          <w:sz w:val="16"/>
        </w:rPr>
        <w:t xml:space="preserve"> </w:t>
      </w:r>
      <w:r w:rsidRPr="003120E2">
        <w:rPr>
          <w:iCs/>
          <w:u w:val="single"/>
          <w:bdr w:val="single" w:sz="8" w:space="0" w:color="auto"/>
        </w:rPr>
        <w:t>TSA</w:t>
      </w:r>
      <w:r w:rsidRPr="003120E2">
        <w:rPr>
          <w:sz w:val="16"/>
        </w:rPr>
        <w:t xml:space="preserve"> </w:t>
      </w:r>
      <w:r w:rsidRPr="003120E2">
        <w:rPr>
          <w:highlight w:val="cyan"/>
          <w:u w:val="single"/>
        </w:rPr>
        <w:t>makes</w:t>
      </w:r>
      <w:r w:rsidRPr="003120E2">
        <w:rPr>
          <w:sz w:val="16"/>
          <w:highlight w:val="cyan"/>
        </w:rPr>
        <w:t xml:space="preserve"> </w:t>
      </w:r>
      <w:r w:rsidRPr="003120E2">
        <w:rPr>
          <w:iCs/>
          <w:highlight w:val="cyan"/>
          <w:u w:val="single"/>
          <w:bdr w:val="single" w:sz="8" w:space="0" w:color="auto"/>
        </w:rPr>
        <w:t>mistakes</w:t>
      </w:r>
      <w:r w:rsidRPr="003120E2">
        <w:rPr>
          <w:highlight w:val="cyan"/>
          <w:u w:val="single"/>
        </w:rPr>
        <w:t>,</w:t>
      </w:r>
      <w:r w:rsidRPr="003120E2">
        <w:rPr>
          <w:u w:val="single"/>
        </w:rPr>
        <w:t xml:space="preserve"> it</w:t>
      </w:r>
      <w:r w:rsidRPr="003120E2">
        <w:rPr>
          <w:sz w:val="16"/>
        </w:rPr>
        <w:t xml:space="preserve"> </w:t>
      </w:r>
      <w:r w:rsidRPr="003120E2">
        <w:rPr>
          <w:iCs/>
          <w:u w:val="single"/>
          <w:bdr w:val="single" w:sz="8" w:space="0" w:color="auto"/>
        </w:rPr>
        <w:t>imposes them</w:t>
      </w:r>
      <w:r w:rsidRPr="003120E2">
        <w:rPr>
          <w:sz w:val="16"/>
        </w:rPr>
        <w:t xml:space="preserve"> </w:t>
      </w:r>
      <w:r w:rsidRPr="003120E2">
        <w:rPr>
          <w:highlight w:val="cyan"/>
          <w:u w:val="single"/>
        </w:rPr>
        <w:t>on the</w:t>
      </w:r>
      <w:r w:rsidRPr="003120E2">
        <w:rPr>
          <w:sz w:val="16"/>
          <w:highlight w:val="cyan"/>
        </w:rPr>
        <w:t xml:space="preserve"> </w:t>
      </w:r>
      <w:r w:rsidRPr="003120E2">
        <w:rPr>
          <w:iCs/>
          <w:highlight w:val="cyan"/>
          <w:u w:val="single"/>
          <w:bdr w:val="single" w:sz="8" w:space="0" w:color="auto"/>
        </w:rPr>
        <w:t>entire</w:t>
      </w:r>
      <w:r w:rsidRPr="003120E2">
        <w:rPr>
          <w:sz w:val="16"/>
        </w:rPr>
        <w:t xml:space="preserve"> aviation </w:t>
      </w:r>
      <w:r w:rsidRPr="003120E2">
        <w:rPr>
          <w:iCs/>
          <w:highlight w:val="cyan"/>
          <w:u w:val="single"/>
          <w:bdr w:val="single" w:sz="8" w:space="0" w:color="auto"/>
        </w:rPr>
        <w:t>system</w:t>
      </w:r>
      <w:r w:rsidRPr="003120E2">
        <w:rPr>
          <w:sz w:val="16"/>
        </w:rPr>
        <w:t>. The SPOT program is an example. TSA installed SPOT across the nation without first studying, in detail, whether or not it worked and was cost effective.</w:t>
      </w:r>
    </w:p>
    <w:p w14:paraId="232EFC17" w14:textId="77777777" w:rsidR="003120E2" w:rsidRPr="003120E2" w:rsidRDefault="003120E2" w:rsidP="003120E2">
      <w:pPr>
        <w:rPr>
          <w:sz w:val="16"/>
        </w:rPr>
      </w:pPr>
      <w:r w:rsidRPr="003120E2">
        <w:rPr>
          <w:u w:val="single"/>
        </w:rPr>
        <w:t>TSA</w:t>
      </w:r>
      <w:r w:rsidRPr="003120E2">
        <w:rPr>
          <w:sz w:val="16"/>
        </w:rPr>
        <w:t xml:space="preserve"> </w:t>
      </w:r>
      <w:r w:rsidRPr="003120E2">
        <w:rPr>
          <w:iCs/>
          <w:u w:val="single"/>
          <w:bdr w:val="single" w:sz="8" w:space="0" w:color="auto"/>
        </w:rPr>
        <w:t>dominates</w:t>
      </w:r>
      <w:r w:rsidRPr="003120E2">
        <w:rPr>
          <w:sz w:val="16"/>
        </w:rPr>
        <w:t xml:space="preserve"> most aspects of aviation </w:t>
      </w:r>
      <w:r w:rsidRPr="003120E2">
        <w:rPr>
          <w:u w:val="single"/>
        </w:rPr>
        <w:t>security</w:t>
      </w:r>
      <w:r w:rsidRPr="003120E2">
        <w:rPr>
          <w:sz w:val="16"/>
        </w:rPr>
        <w:t>, handling both airport screening operations and regulatory oversight of screening operations. Aviation reform expert Robert Poole notes that those responsibilities create a conflict of interest:</w:t>
      </w:r>
    </w:p>
    <w:p w14:paraId="5C89D0DA" w14:textId="77777777" w:rsidR="003120E2" w:rsidRPr="003120E2" w:rsidRDefault="003120E2" w:rsidP="003120E2">
      <w:pPr>
        <w:rPr>
          <w:sz w:val="10"/>
        </w:rPr>
      </w:pPr>
      <w:r w:rsidRPr="003120E2">
        <w:rPr>
          <w:sz w:val="10"/>
        </w:rPr>
        <w:t>On the one hand, TSA is designated as the agency that establishes transportation security policy and regulates those that provide transportation operations and infrastructure. . . . But on the other hand, TSA itself is the operator of the largest component of airport securitypassenger and baggage screening. When it comes to screening, therefore, TSA has a serious conflict of interest . . . Arm’s-length regulation is a basic goodgovernment principle; self-regulation is inherently problematic.109</w:t>
      </w:r>
    </w:p>
    <w:p w14:paraId="2E1E1483" w14:textId="77777777" w:rsidR="003120E2" w:rsidRPr="003120E2" w:rsidRDefault="003120E2" w:rsidP="003120E2">
      <w:pPr>
        <w:rPr>
          <w:sz w:val="10"/>
        </w:rPr>
      </w:pPr>
      <w:r w:rsidRPr="003120E2">
        <w:rPr>
          <w:sz w:val="10"/>
        </w:rPr>
        <w:t>Representative Mica has similarly noted that “a properly constructed security structure puts the regulator in a position to independently oversee and audit security performance.”110</w:t>
      </w:r>
    </w:p>
    <w:p w14:paraId="5305ACD9" w14:textId="77777777" w:rsidR="003120E2" w:rsidRPr="003120E2" w:rsidRDefault="003120E2" w:rsidP="003120E2">
      <w:pPr>
        <w:rPr>
          <w:sz w:val="16"/>
        </w:rPr>
      </w:pPr>
      <w:r w:rsidRPr="003120E2">
        <w:rPr>
          <w:sz w:val="16"/>
        </w:rPr>
        <w:t xml:space="preserve">A key goal of reform should be to separate airport screening from the regulatory oversight of aviation security. The way to do that is to move the primary responsibility for passenger and baggage screening from TSA to the nation’s commercial airports. The airports would then be free to contract screening to expert security companies, which would compete for the opportunity to service each airport. </w:t>
      </w:r>
      <w:r w:rsidRPr="003120E2">
        <w:rPr>
          <w:u w:val="single"/>
        </w:rPr>
        <w:t>Prior to 9/11, we had</w:t>
      </w:r>
      <w:r w:rsidRPr="003120E2">
        <w:rPr>
          <w:sz w:val="16"/>
        </w:rPr>
        <w:t xml:space="preserve"> </w:t>
      </w:r>
      <w:r w:rsidRPr="003120E2">
        <w:rPr>
          <w:iCs/>
          <w:u w:val="single"/>
          <w:bdr w:val="single" w:sz="8" w:space="0" w:color="auto"/>
        </w:rPr>
        <w:t>private</w:t>
      </w:r>
      <w:r w:rsidRPr="003120E2">
        <w:rPr>
          <w:sz w:val="16"/>
        </w:rPr>
        <w:t xml:space="preserve"> </w:t>
      </w:r>
      <w:r w:rsidRPr="003120E2">
        <w:rPr>
          <w:u w:val="single"/>
        </w:rPr>
        <w:t>screening, but</w:t>
      </w:r>
      <w:r w:rsidRPr="003120E2">
        <w:rPr>
          <w:sz w:val="16"/>
        </w:rPr>
        <w:t xml:space="preserve"> it was a </w:t>
      </w:r>
      <w:r w:rsidRPr="003120E2">
        <w:rPr>
          <w:iCs/>
          <w:u w:val="single"/>
          <w:bdr w:val="single" w:sz="8" w:space="0" w:color="auto"/>
        </w:rPr>
        <w:t>poorly structured</w:t>
      </w:r>
      <w:r w:rsidRPr="003120E2">
        <w:rPr>
          <w:sz w:val="16"/>
        </w:rPr>
        <w:t xml:space="preserve"> system, </w:t>
      </w:r>
      <w:r w:rsidRPr="003120E2">
        <w:rPr>
          <w:u w:val="single"/>
        </w:rPr>
        <w:t>and the FAA</w:t>
      </w:r>
      <w:r w:rsidRPr="003120E2">
        <w:rPr>
          <w:sz w:val="16"/>
        </w:rPr>
        <w:t xml:space="preserve"> </w:t>
      </w:r>
      <w:r w:rsidRPr="003120E2">
        <w:rPr>
          <w:iCs/>
          <w:u w:val="single"/>
          <w:bdr w:val="single" w:sz="8" w:space="0" w:color="auto"/>
        </w:rPr>
        <w:t>bungled</w:t>
      </w:r>
      <w:r w:rsidRPr="003120E2">
        <w:rPr>
          <w:sz w:val="16"/>
        </w:rPr>
        <w:t xml:space="preserve"> </w:t>
      </w:r>
      <w:r w:rsidRPr="003120E2">
        <w:rPr>
          <w:u w:val="single"/>
        </w:rPr>
        <w:t>its</w:t>
      </w:r>
      <w:r w:rsidRPr="003120E2">
        <w:rPr>
          <w:sz w:val="16"/>
        </w:rPr>
        <w:t xml:space="preserve"> </w:t>
      </w:r>
      <w:r w:rsidRPr="003120E2">
        <w:rPr>
          <w:iCs/>
          <w:u w:val="single"/>
          <w:bdr w:val="single" w:sz="8" w:space="0" w:color="auto"/>
        </w:rPr>
        <w:t>regulatory</w:t>
      </w:r>
      <w:r w:rsidRPr="003120E2">
        <w:rPr>
          <w:sz w:val="16"/>
        </w:rPr>
        <w:t xml:space="preserve"> </w:t>
      </w:r>
      <w:r w:rsidRPr="003120E2">
        <w:rPr>
          <w:u w:val="single"/>
        </w:rPr>
        <w:t>role</w:t>
      </w:r>
      <w:r w:rsidRPr="003120E2">
        <w:rPr>
          <w:sz w:val="16"/>
        </w:rPr>
        <w:t xml:space="preserve">.111 Poole notes that </w:t>
      </w:r>
      <w:r w:rsidRPr="003120E2">
        <w:rPr>
          <w:u w:val="single"/>
        </w:rPr>
        <w:t>a key problem was that the FAA delegated screening</w:t>
      </w:r>
      <w:r w:rsidRPr="003120E2">
        <w:rPr>
          <w:sz w:val="16"/>
        </w:rPr>
        <w:t xml:space="preserve"> </w:t>
      </w:r>
      <w:r w:rsidRPr="003120E2">
        <w:rPr>
          <w:u w:val="single"/>
        </w:rPr>
        <w:t>to</w:t>
      </w:r>
      <w:r w:rsidRPr="003120E2">
        <w:rPr>
          <w:sz w:val="16"/>
        </w:rPr>
        <w:t xml:space="preserve"> the </w:t>
      </w:r>
      <w:r w:rsidRPr="003120E2">
        <w:rPr>
          <w:iCs/>
          <w:u w:val="single"/>
          <w:bdr w:val="single" w:sz="8" w:space="0" w:color="auto"/>
        </w:rPr>
        <w:t>airlines</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not</w:t>
      </w:r>
      <w:r w:rsidRPr="003120E2">
        <w:rPr>
          <w:sz w:val="16"/>
        </w:rPr>
        <w:t xml:space="preserve"> the </w:t>
      </w:r>
      <w:r w:rsidRPr="003120E2">
        <w:rPr>
          <w:iCs/>
          <w:u w:val="single"/>
          <w:bdr w:val="single" w:sz="8" w:space="0" w:color="auto"/>
        </w:rPr>
        <w:t>airports</w:t>
      </w:r>
      <w:r w:rsidRPr="003120E2">
        <w:rPr>
          <w:sz w:val="16"/>
        </w:rPr>
        <w:t>, which are in a better position to balance the demands of security, cost, and customer service.112</w:t>
      </w:r>
    </w:p>
    <w:p w14:paraId="1BC4D0B5" w14:textId="77777777" w:rsidR="003120E2" w:rsidRPr="003120E2" w:rsidRDefault="003120E2" w:rsidP="003120E2">
      <w:pPr>
        <w:rPr>
          <w:sz w:val="16"/>
        </w:rPr>
      </w:pPr>
      <w:r w:rsidRPr="003120E2">
        <w:rPr>
          <w:sz w:val="16"/>
        </w:rPr>
        <w:t xml:space="preserve">How well would private screening work? Luckily, the TSA monopoly has not been absolute, and we have some ongoing experience with private screening. The 2001 legislation that created TSA established </w:t>
      </w:r>
      <w:r w:rsidRPr="003120E2">
        <w:rPr>
          <w:u w:val="single"/>
        </w:rPr>
        <w:t>the</w:t>
      </w:r>
      <w:r w:rsidRPr="003120E2">
        <w:rPr>
          <w:sz w:val="16"/>
        </w:rPr>
        <w:t xml:space="preserve"> </w:t>
      </w:r>
      <w:r w:rsidRPr="003120E2">
        <w:rPr>
          <w:iCs/>
          <w:u w:val="single"/>
          <w:bdr w:val="single" w:sz="8" w:space="0" w:color="auto"/>
        </w:rPr>
        <w:t>SPP</w:t>
      </w:r>
      <w:r w:rsidRPr="003120E2">
        <w:rPr>
          <w:sz w:val="16"/>
        </w:rPr>
        <w:t xml:space="preserve">, which has allowed some airports to opt out of TSA screening and use private firms. The firms contract with TSA and are under federal regulatory control. Originally, there were five airports in the program, with San Francisco being the largest. All five </w:t>
      </w:r>
      <w:r w:rsidRPr="003120E2">
        <w:rPr>
          <w:u w:val="single"/>
        </w:rPr>
        <w:t>have had</w:t>
      </w:r>
      <w:r w:rsidRPr="003120E2">
        <w:rPr>
          <w:sz w:val="16"/>
        </w:rPr>
        <w:t xml:space="preserve"> </w:t>
      </w:r>
      <w:r w:rsidRPr="003120E2">
        <w:rPr>
          <w:iCs/>
          <w:u w:val="single"/>
          <w:bdr w:val="single" w:sz="8" w:space="0" w:color="auto"/>
        </w:rPr>
        <w:t>good results</w:t>
      </w:r>
      <w:r w:rsidRPr="003120E2">
        <w:rPr>
          <w:sz w:val="16"/>
        </w:rPr>
        <w:t xml:space="preserve"> with private screening and have stuck with it. The number of SPP airports has grown to 16 today.</w:t>
      </w:r>
    </w:p>
    <w:p w14:paraId="68877B5B" w14:textId="77777777" w:rsidR="003120E2" w:rsidRPr="003120E2" w:rsidRDefault="003120E2" w:rsidP="003120E2">
      <w:pPr>
        <w:rPr>
          <w:sz w:val="10"/>
        </w:rPr>
      </w:pPr>
      <w:r w:rsidRPr="003120E2">
        <w:rPr>
          <w:sz w:val="10"/>
        </w:rPr>
        <w:t>The expansion of private screening is a threat to TSA bureaucracy. So it is not surprising that TSA has “a history of intimidating airport operators that express an interest in participating” in the SPP program.113 In 2011, TSA rejected applications from six airports to join the SPP program, and it appeared that the agency wanted to wind down the program altogether. But that TSA stance flew in the face of congressional intent. In response, Congress rebuked the agency and pushed through legislation in 2012 that strengthened the rights of airports wanting to use private screeners.114 Other airports are now submitting applications to TSA for SPP status.</w:t>
      </w:r>
    </w:p>
    <w:p w14:paraId="30943677" w14:textId="77777777" w:rsidR="003120E2" w:rsidRPr="003120E2" w:rsidRDefault="003120E2" w:rsidP="003120E2">
      <w:pPr>
        <w:rPr>
          <w:sz w:val="10"/>
        </w:rPr>
      </w:pPr>
      <w:r w:rsidRPr="003120E2">
        <w:rPr>
          <w:sz w:val="10"/>
        </w:rPr>
        <w:t>The existence of the SPP program has allowed researchers to compare the performance of TSA screeners to private screeners for such skills as spotting guns in X-ray machines. A 2004 study by the DHS Inspector General found that federal and private screeners performed equally poorly.115 The same year, a study by a consulting firm for TSA found that the U.S. airports with private screeners performed as good or better on screening as airports with TSA screeners.116 In 2005, the GAO found that private screeners did a better job than TSA screeners.117 Also in 2005, the DHS Inspector General concluded: “The ability of TSA screeners to stop prohibited items from being carried through the sterile areas of the airports fared no better than the performance of screeners prior to September 11, 2001.”118</w:t>
      </w:r>
    </w:p>
    <w:p w14:paraId="40FA35FE" w14:textId="77777777" w:rsidR="003120E2" w:rsidRPr="003120E2" w:rsidRDefault="003120E2" w:rsidP="003120E2">
      <w:pPr>
        <w:rPr>
          <w:sz w:val="10"/>
        </w:rPr>
      </w:pPr>
      <w:r w:rsidRPr="003120E2">
        <w:rPr>
          <w:sz w:val="10"/>
        </w:rPr>
        <w:t>A 2007 study by a consulting firm for TSA found that “private screeners performed at a level that was equal to or greater than that of federal [screeners].”119 A 2007 USA Today investigation found that the private screeners at the San Francisco International Airport (SFO) had far better detection abilities than the federal screeners at the Los Angeles International Airport (LAX).120 A 2008 TSA report compared screening at six SPP airports to screening at six non-SPP airports and found performance to be similar.121</w:t>
      </w:r>
    </w:p>
    <w:p w14:paraId="59F6250B" w14:textId="77777777" w:rsidR="003120E2" w:rsidRPr="003120E2" w:rsidRDefault="003120E2" w:rsidP="003120E2">
      <w:pPr>
        <w:rPr>
          <w:sz w:val="10"/>
        </w:rPr>
      </w:pPr>
      <w:r w:rsidRPr="003120E2">
        <w:rPr>
          <w:sz w:val="10"/>
        </w:rPr>
        <w:t>A 2012 study by the GAO compared all 16 SPP airports with non-SPP airports on four different performance measures.122 It found that some SPP airports performed slightly better than non-SPP airports on some measures, and performed slightly worse on other measures. The bottom line is that after a decade of experience, it appears that the overall performance of privatized screening is at least as good as, if not better than, government screening.</w:t>
      </w:r>
    </w:p>
    <w:p w14:paraId="52F7F3AE" w14:textId="77777777" w:rsidR="003120E2" w:rsidRPr="003120E2" w:rsidRDefault="003120E2" w:rsidP="003120E2">
      <w:pPr>
        <w:rPr>
          <w:sz w:val="10"/>
        </w:rPr>
      </w:pPr>
      <w:r w:rsidRPr="003120E2">
        <w:rPr>
          <w:sz w:val="10"/>
        </w:rPr>
        <w:t>There are other advantages to private screening, as reported by the GAO in a 2012 survey of 34 airport operators regarding the SPP program.123 One advantage is the opportunity to improve customer service, which is important to airports in order to stay competitive with other modes of travel. Another advantage of private screening is increased staffing flexibility. Under the current TSA system, airports need to get approval from Washington to adjust the number of screeners as demands fluctuate, and those approvals have often taken extended periods of time. The number of passengers at particular airports can be subject to substantial fluctuations; thus, local control over workforce decisions makes more sense than the current centralized system.</w:t>
      </w:r>
    </w:p>
    <w:p w14:paraId="0D4C4E81" w14:textId="77777777" w:rsidR="003120E2" w:rsidRPr="003120E2" w:rsidRDefault="003120E2" w:rsidP="003120E2">
      <w:pPr>
        <w:rPr>
          <w:sz w:val="10"/>
        </w:rPr>
      </w:pPr>
      <w:r w:rsidRPr="003120E2">
        <w:rPr>
          <w:sz w:val="10"/>
        </w:rPr>
        <w:t>TSA had argued that private screeners are more expensive than federal screeners, but the GAO found that claim to be incorrect.124 Indeed, the House Committee on Transportation and Infrastructure released a report in 2011, which found that expanding the SPP program would generate savings.125 It found that the private screeners at the San Francisco airport were 65 percent more efficient than the federal screeners at the Los Angeles airport. The SFO screening operations also had lower employee attrition rates than LAX, leading to reduced costs from recruitment and training. Federal rules require that private screeners be trained to the same standards as federal screeners, but even with that restriction SFO was able to achieve those standards at lower training costs than TSA screeners.126</w:t>
      </w:r>
    </w:p>
    <w:p w14:paraId="436C5ABE" w14:textId="77777777" w:rsidR="003120E2" w:rsidRPr="003120E2" w:rsidRDefault="003120E2" w:rsidP="003120E2">
      <w:pPr>
        <w:rPr>
          <w:sz w:val="10"/>
        </w:rPr>
      </w:pPr>
      <w:r w:rsidRPr="003120E2">
        <w:rPr>
          <w:sz w:val="10"/>
        </w:rPr>
        <w:t>Under the SPP program, private screeners must follow rules similar to those of government screeners. TSA picks the screening contractors, pays the contractors, and imposes TSA screening protocols. But that structure reduces the possible cost savings and performance improvements that the private sector could bring. Poole notes that TSA “micromanages” screening under the SPP, “spell[ing] out procedures and technology (inputs) rather than only specifying the desired outcomes of screening, thereby making it very difficult for screening companies to innovate.”127</w:t>
      </w:r>
    </w:p>
    <w:p w14:paraId="2EE2077C" w14:textId="77777777" w:rsidR="003120E2" w:rsidRPr="003120E2" w:rsidRDefault="003120E2" w:rsidP="003120E2">
      <w:pPr>
        <w:rPr>
          <w:sz w:val="16"/>
        </w:rPr>
      </w:pPr>
      <w:r w:rsidRPr="003120E2">
        <w:rPr>
          <w:sz w:val="16"/>
        </w:rPr>
        <w:t xml:space="preserve">Reforms should allow airports to hire screening companies of their choosing and pay for those services with charges on airport users. </w:t>
      </w:r>
      <w:r w:rsidRPr="003120E2">
        <w:rPr>
          <w:u w:val="single"/>
        </w:rPr>
        <w:t>If a</w:t>
      </w:r>
      <w:r w:rsidRPr="003120E2">
        <w:rPr>
          <w:sz w:val="16"/>
        </w:rPr>
        <w:t xml:space="preserve"> security </w:t>
      </w:r>
      <w:r w:rsidRPr="003120E2">
        <w:rPr>
          <w:u w:val="single"/>
        </w:rPr>
        <w:t>company did not achieve the</w:t>
      </w:r>
      <w:r w:rsidRPr="003120E2">
        <w:rPr>
          <w:sz w:val="16"/>
        </w:rPr>
        <w:t xml:space="preserve"> high-quality screening </w:t>
      </w:r>
      <w:r w:rsidRPr="003120E2">
        <w:rPr>
          <w:u w:val="single"/>
        </w:rPr>
        <w:t>results for which it was contracted,</w:t>
      </w:r>
      <w:r w:rsidRPr="003120E2">
        <w:rPr>
          <w:sz w:val="16"/>
        </w:rPr>
        <w:t xml:space="preserve"> then </w:t>
      </w:r>
      <w:r w:rsidRPr="003120E2">
        <w:rPr>
          <w:u w:val="single"/>
        </w:rPr>
        <w:t>it could be</w:t>
      </w:r>
      <w:r w:rsidRPr="003120E2">
        <w:rPr>
          <w:sz w:val="16"/>
        </w:rPr>
        <w:t xml:space="preserve"> </w:t>
      </w:r>
      <w:r w:rsidRPr="003120E2">
        <w:rPr>
          <w:iCs/>
          <w:u w:val="single"/>
          <w:bdr w:val="single" w:sz="8" w:space="0" w:color="auto"/>
        </w:rPr>
        <w:t>fired</w:t>
      </w:r>
      <w:r w:rsidRPr="003120E2">
        <w:rPr>
          <w:sz w:val="16"/>
        </w:rPr>
        <w:t>. One of the problems with the near-monopoly TSA is that individual airports have not been allowed to “fire” the screener because it is the federal government. The SPP program has started to change that, but much larger reforms are needed.</w:t>
      </w:r>
    </w:p>
    <w:p w14:paraId="3045FF6F" w14:textId="77777777" w:rsidR="003120E2" w:rsidRPr="003120E2" w:rsidRDefault="003120E2" w:rsidP="003120E2">
      <w:pPr>
        <w:rPr>
          <w:sz w:val="16"/>
        </w:rPr>
      </w:pPr>
      <w:r w:rsidRPr="003120E2">
        <w:rPr>
          <w:sz w:val="16"/>
        </w:rPr>
        <w:t xml:space="preserve">Poole argues that </w:t>
      </w:r>
      <w:r w:rsidRPr="003120E2">
        <w:rPr>
          <w:highlight w:val="cyan"/>
          <w:u w:val="single"/>
        </w:rPr>
        <w:t>moving</w:t>
      </w:r>
      <w:r w:rsidRPr="003120E2">
        <w:rPr>
          <w:sz w:val="16"/>
        </w:rPr>
        <w:t xml:space="preserve"> the </w:t>
      </w:r>
      <w:r w:rsidRPr="003120E2">
        <w:rPr>
          <w:highlight w:val="cyan"/>
          <w:u w:val="single"/>
        </w:rPr>
        <w:t>responsibility</w:t>
      </w:r>
      <w:r w:rsidRPr="003120E2">
        <w:rPr>
          <w:u w:val="single"/>
        </w:rPr>
        <w:t xml:space="preserve"> for screening from</w:t>
      </w:r>
      <w:r w:rsidRPr="003120E2">
        <w:rPr>
          <w:sz w:val="16"/>
        </w:rPr>
        <w:t xml:space="preserve"> </w:t>
      </w:r>
      <w:r w:rsidRPr="003120E2">
        <w:rPr>
          <w:iCs/>
          <w:u w:val="single"/>
          <w:bdr w:val="single" w:sz="8" w:space="0" w:color="auto"/>
        </w:rPr>
        <w:t>TSA</w:t>
      </w:r>
      <w:r w:rsidRPr="003120E2">
        <w:rPr>
          <w:sz w:val="16"/>
        </w:rPr>
        <w:t xml:space="preserve"> </w:t>
      </w:r>
      <w:r w:rsidRPr="003120E2">
        <w:rPr>
          <w:highlight w:val="cyan"/>
          <w:u w:val="single"/>
        </w:rPr>
        <w:t>to</w:t>
      </w:r>
      <w:r w:rsidRPr="003120E2">
        <w:rPr>
          <w:sz w:val="16"/>
        </w:rPr>
        <w:t xml:space="preserve"> the </w:t>
      </w:r>
      <w:r w:rsidRPr="003120E2">
        <w:rPr>
          <w:iCs/>
          <w:highlight w:val="cyan"/>
          <w:u w:val="single"/>
          <w:bdr w:val="single" w:sz="8" w:space="0" w:color="auto"/>
        </w:rPr>
        <w:t>airports</w:t>
      </w:r>
      <w:r w:rsidRPr="003120E2">
        <w:rPr>
          <w:sz w:val="16"/>
          <w:highlight w:val="cyan"/>
        </w:rPr>
        <w:t xml:space="preserve"> </w:t>
      </w:r>
      <w:r w:rsidRPr="003120E2">
        <w:rPr>
          <w:highlight w:val="cyan"/>
          <w:u w:val="single"/>
        </w:rPr>
        <w:t>would</w:t>
      </w:r>
      <w:r w:rsidRPr="003120E2">
        <w:rPr>
          <w:u w:val="single"/>
        </w:rPr>
        <w:t xml:space="preserve"> allow airports to </w:t>
      </w:r>
      <w:r w:rsidRPr="003120E2">
        <w:rPr>
          <w:highlight w:val="cyan"/>
          <w:u w:val="single"/>
        </w:rPr>
        <w:t>create a</w:t>
      </w:r>
      <w:r w:rsidRPr="003120E2">
        <w:rPr>
          <w:sz w:val="16"/>
        </w:rPr>
        <w:t xml:space="preserve"> </w:t>
      </w:r>
      <w:r w:rsidRPr="003120E2">
        <w:rPr>
          <w:highlight w:val="cyan"/>
          <w:u w:val="single"/>
        </w:rPr>
        <w:t>more</w:t>
      </w:r>
      <w:r w:rsidRPr="003120E2">
        <w:rPr>
          <w:sz w:val="16"/>
        </w:rPr>
        <w:t xml:space="preserve"> </w:t>
      </w:r>
      <w:r w:rsidRPr="003120E2">
        <w:rPr>
          <w:iCs/>
          <w:highlight w:val="cyan"/>
          <w:u w:val="single"/>
          <w:bdr w:val="single" w:sz="8" w:space="0" w:color="auto"/>
        </w:rPr>
        <w:t>integrated</w:t>
      </w:r>
      <w:r w:rsidRPr="003120E2">
        <w:rPr>
          <w:sz w:val="16"/>
          <w:highlight w:val="cyan"/>
        </w:rPr>
        <w:t xml:space="preserve"> </w:t>
      </w:r>
      <w:r w:rsidRPr="003120E2">
        <w:rPr>
          <w:highlight w:val="cyan"/>
          <w:u w:val="single"/>
        </w:rPr>
        <w:t>and</w:t>
      </w:r>
      <w:r w:rsidRPr="003120E2">
        <w:rPr>
          <w:sz w:val="16"/>
        </w:rPr>
        <w:t xml:space="preserve"> </w:t>
      </w:r>
      <w:r w:rsidRPr="003120E2">
        <w:rPr>
          <w:iCs/>
          <w:highlight w:val="cyan"/>
          <w:u w:val="single"/>
          <w:bdr w:val="single" w:sz="8" w:space="0" w:color="auto"/>
        </w:rPr>
        <w:t>effective</w:t>
      </w:r>
      <w:r w:rsidRPr="003120E2">
        <w:rPr>
          <w:iCs/>
          <w:u w:val="single"/>
          <w:bdr w:val="single" w:sz="8" w:space="0" w:color="auto"/>
        </w:rPr>
        <w:t xml:space="preserve"> security </w:t>
      </w:r>
      <w:r w:rsidRPr="003120E2">
        <w:rPr>
          <w:iCs/>
          <w:highlight w:val="cyan"/>
          <w:u w:val="single"/>
          <w:bdr w:val="single" w:sz="8" w:space="0" w:color="auto"/>
        </w:rPr>
        <w:t>system</w:t>
      </w:r>
      <w:r w:rsidRPr="003120E2">
        <w:rPr>
          <w:sz w:val="16"/>
        </w:rPr>
        <w:t xml:space="preserve"> </w:t>
      </w:r>
      <w:r w:rsidRPr="003120E2">
        <w:rPr>
          <w:u w:val="single"/>
        </w:rPr>
        <w:t xml:space="preserve">because </w:t>
      </w:r>
      <w:r w:rsidRPr="003120E2">
        <w:rPr>
          <w:highlight w:val="cyan"/>
          <w:u w:val="single"/>
        </w:rPr>
        <w:t>airports are already</w:t>
      </w:r>
      <w:r w:rsidRPr="003120E2">
        <w:rPr>
          <w:sz w:val="16"/>
        </w:rPr>
        <w:t xml:space="preserve"> </w:t>
      </w:r>
      <w:r w:rsidRPr="003120E2">
        <w:rPr>
          <w:iCs/>
          <w:highlight w:val="cyan"/>
          <w:u w:val="single"/>
          <w:bdr w:val="single" w:sz="8" w:space="0" w:color="auto"/>
        </w:rPr>
        <w:t>responsible</w:t>
      </w:r>
      <w:r w:rsidRPr="003120E2">
        <w:rPr>
          <w:sz w:val="16"/>
          <w:highlight w:val="cyan"/>
        </w:rPr>
        <w:t xml:space="preserve"> </w:t>
      </w:r>
      <w:r w:rsidRPr="003120E2">
        <w:rPr>
          <w:highlight w:val="cyan"/>
          <w:u w:val="single"/>
        </w:rPr>
        <w:t>for</w:t>
      </w:r>
      <w:r w:rsidRPr="003120E2">
        <w:rPr>
          <w:sz w:val="16"/>
          <w:highlight w:val="cyan"/>
        </w:rPr>
        <w:t xml:space="preserve"> </w:t>
      </w:r>
      <w:r w:rsidRPr="003120E2">
        <w:rPr>
          <w:highlight w:val="cyan"/>
          <w:u w:val="single"/>
        </w:rPr>
        <w:t xml:space="preserve">general </w:t>
      </w:r>
      <w:r w:rsidRPr="003120E2">
        <w:rPr>
          <w:u w:val="single"/>
        </w:rPr>
        <w:t xml:space="preserve">airport </w:t>
      </w:r>
      <w:r w:rsidRPr="003120E2">
        <w:rPr>
          <w:highlight w:val="cyan"/>
          <w:u w:val="single"/>
        </w:rPr>
        <w:t>security</w:t>
      </w:r>
      <w:r w:rsidRPr="003120E2">
        <w:rPr>
          <w:sz w:val="16"/>
        </w:rPr>
        <w:t>. 128 Such integration would allow the staff to be cross-trained among security functions at airports, for example, which would improve morale and enhance skills.</w:t>
      </w:r>
    </w:p>
    <w:p w14:paraId="08650192" w14:textId="77777777" w:rsidR="003120E2" w:rsidRPr="003120E2" w:rsidRDefault="003120E2" w:rsidP="003120E2">
      <w:pPr>
        <w:rPr>
          <w:sz w:val="16"/>
        </w:rPr>
      </w:pPr>
      <w:r w:rsidRPr="003120E2">
        <w:rPr>
          <w:sz w:val="16"/>
        </w:rPr>
        <w:t xml:space="preserve">Some </w:t>
      </w:r>
      <w:r w:rsidRPr="003120E2">
        <w:rPr>
          <w:highlight w:val="cyan"/>
          <w:u w:val="single"/>
        </w:rPr>
        <w:t>policymakers</w:t>
      </w:r>
      <w:r w:rsidRPr="003120E2">
        <w:rPr>
          <w:sz w:val="16"/>
          <w:highlight w:val="cyan"/>
        </w:rPr>
        <w:t xml:space="preserve"> </w:t>
      </w:r>
      <w:r w:rsidRPr="003120E2">
        <w:rPr>
          <w:iCs/>
          <w:highlight w:val="cyan"/>
          <w:u w:val="single"/>
          <w:bdr w:val="single" w:sz="8" w:space="0" w:color="auto"/>
        </w:rPr>
        <w:t>favor</w:t>
      </w:r>
      <w:r w:rsidRPr="003120E2">
        <w:rPr>
          <w:sz w:val="16"/>
        </w:rPr>
        <w:t xml:space="preserve"> </w:t>
      </w:r>
      <w:r w:rsidRPr="003120E2">
        <w:rPr>
          <w:u w:val="single"/>
        </w:rPr>
        <w:t>expanding private screening</w:t>
      </w:r>
      <w:r w:rsidRPr="003120E2">
        <w:rPr>
          <w:sz w:val="16"/>
        </w:rPr>
        <w:t xml:space="preserve"> to all commercial airports </w:t>
      </w:r>
      <w:r w:rsidRPr="003120E2">
        <w:rPr>
          <w:u w:val="single"/>
        </w:rPr>
        <w:t>and</w:t>
      </w:r>
      <w:r w:rsidRPr="003120E2">
        <w:rPr>
          <w:sz w:val="16"/>
        </w:rPr>
        <w:t xml:space="preserve"> </w:t>
      </w:r>
      <w:r w:rsidRPr="003120E2">
        <w:rPr>
          <w:iCs/>
          <w:u w:val="single"/>
          <w:bdr w:val="single" w:sz="8" w:space="0" w:color="auto"/>
        </w:rPr>
        <w:t>shrinking</w:t>
      </w:r>
      <w:r w:rsidRPr="003120E2">
        <w:rPr>
          <w:sz w:val="16"/>
        </w:rPr>
        <w:t xml:space="preserve"> </w:t>
      </w:r>
      <w:r w:rsidRPr="003120E2">
        <w:rPr>
          <w:highlight w:val="cyan"/>
          <w:u w:val="single"/>
        </w:rPr>
        <w:t>TSA</w:t>
      </w:r>
      <w:r w:rsidRPr="003120E2">
        <w:rPr>
          <w:u w:val="single"/>
        </w:rPr>
        <w:t>’s role in aviation security to include</w:t>
      </w:r>
      <w:r w:rsidRPr="003120E2">
        <w:rPr>
          <w:sz w:val="16"/>
        </w:rPr>
        <w:t xml:space="preserve"> </w:t>
      </w:r>
      <w:r w:rsidRPr="003120E2">
        <w:rPr>
          <w:iCs/>
          <w:highlight w:val="cyan"/>
          <w:u w:val="single"/>
          <w:bdr w:val="single" w:sz="8" w:space="0" w:color="auto"/>
        </w:rPr>
        <w:t>only</w:t>
      </w:r>
      <w:r w:rsidRPr="003120E2">
        <w:rPr>
          <w:sz w:val="16"/>
        </w:rPr>
        <w:t xml:space="preserve"> </w:t>
      </w:r>
      <w:r w:rsidRPr="003120E2">
        <w:rPr>
          <w:highlight w:val="cyan"/>
          <w:u w:val="single"/>
        </w:rPr>
        <w:t>analyzing</w:t>
      </w:r>
      <w:r w:rsidRPr="003120E2">
        <w:rPr>
          <w:sz w:val="16"/>
          <w:highlight w:val="cyan"/>
        </w:rPr>
        <w:t xml:space="preserve"> </w:t>
      </w:r>
      <w:r w:rsidRPr="003120E2">
        <w:rPr>
          <w:iCs/>
          <w:highlight w:val="cyan"/>
          <w:u w:val="single"/>
          <w:bdr w:val="single" w:sz="8" w:space="0" w:color="auto"/>
        </w:rPr>
        <w:t>intel</w:t>
      </w:r>
      <w:r w:rsidRPr="003120E2">
        <w:rPr>
          <w:iCs/>
          <w:u w:val="single"/>
          <w:bdr w:val="single" w:sz="8" w:space="0" w:color="auto"/>
        </w:rPr>
        <w:t>ligence</w:t>
      </w:r>
      <w:r w:rsidRPr="003120E2">
        <w:rPr>
          <w:u w:val="single"/>
        </w:rPr>
        <w:t xml:space="preserve">, </w:t>
      </w:r>
      <w:r w:rsidRPr="003120E2">
        <w:rPr>
          <w:highlight w:val="cyan"/>
          <w:u w:val="single"/>
        </w:rPr>
        <w:t>setting</w:t>
      </w:r>
      <w:r w:rsidRPr="003120E2">
        <w:rPr>
          <w:sz w:val="16"/>
        </w:rPr>
        <w:t xml:space="preserve"> </w:t>
      </w:r>
      <w:r w:rsidRPr="003120E2">
        <w:rPr>
          <w:iCs/>
          <w:u w:val="single"/>
          <w:bdr w:val="single" w:sz="8" w:space="0" w:color="auto"/>
        </w:rPr>
        <w:t xml:space="preserve">security </w:t>
      </w:r>
      <w:r w:rsidRPr="003120E2">
        <w:rPr>
          <w:iCs/>
          <w:highlight w:val="cyan"/>
          <w:u w:val="single"/>
          <w:bdr w:val="single" w:sz="8" w:space="0" w:color="auto"/>
        </w:rPr>
        <w:t>standards</w:t>
      </w:r>
      <w:r w:rsidRPr="003120E2">
        <w:rPr>
          <w:highlight w:val="cyan"/>
          <w:u w:val="single"/>
        </w:rPr>
        <w:t>, and</w:t>
      </w:r>
      <w:r w:rsidRPr="003120E2">
        <w:rPr>
          <w:sz w:val="16"/>
          <w:highlight w:val="cyan"/>
        </w:rPr>
        <w:t xml:space="preserve"> </w:t>
      </w:r>
      <w:r w:rsidRPr="003120E2">
        <w:rPr>
          <w:iCs/>
          <w:highlight w:val="cyan"/>
          <w:u w:val="single"/>
          <w:bdr w:val="single" w:sz="8" w:space="0" w:color="auto"/>
        </w:rPr>
        <w:t>auditing</w:t>
      </w:r>
      <w:r w:rsidRPr="003120E2">
        <w:rPr>
          <w:sz w:val="16"/>
        </w:rPr>
        <w:t xml:space="preserve"> </w:t>
      </w:r>
      <w:r w:rsidRPr="003120E2">
        <w:rPr>
          <w:u w:val="single"/>
        </w:rPr>
        <w:t xml:space="preserve">screening </w:t>
      </w:r>
      <w:r w:rsidRPr="003120E2">
        <w:rPr>
          <w:highlight w:val="cyan"/>
          <w:u w:val="single"/>
        </w:rPr>
        <w:t>operations</w:t>
      </w:r>
      <w:r w:rsidRPr="003120E2">
        <w:rPr>
          <w:sz w:val="16"/>
        </w:rPr>
        <w:t>.129 Representative Mica is pushing for privatized airport screening and thinks that TSA should be downsized to about 5,000 workers.130 Sen. Rand Paul (RKY) has proposed fully privatizing TSA, as has Cato Institute scholar Jim Harper.131</w:t>
      </w:r>
    </w:p>
    <w:p w14:paraId="25F9F304" w14:textId="77777777" w:rsidR="003120E2" w:rsidRPr="003120E2" w:rsidRDefault="003120E2" w:rsidP="003120E2">
      <w:pPr>
        <w:rPr>
          <w:sz w:val="10"/>
        </w:rPr>
      </w:pPr>
      <w:r w:rsidRPr="003120E2">
        <w:rPr>
          <w:sz w:val="10"/>
        </w:rPr>
        <w:t>Many other countries have privatized their airport security screening.132 More than 80 percent of Europe’s commercial airports use private screening companies, including those in Britain, France, Germany, and Spain.133 The other airports in Europe use their own in-house security, but no major country in Europe uses the national government’s aviation bureaucracy for screening.134 Europe’s airports moved to private contracting during the 1980s and 1990s after numerous hijackings and terrorist threats, and it has worked very well.135</w:t>
      </w:r>
    </w:p>
    <w:p w14:paraId="00ECA40B" w14:textId="77777777" w:rsidR="003120E2" w:rsidRPr="003120E2" w:rsidRDefault="003120E2" w:rsidP="003120E2">
      <w:pPr>
        <w:rPr>
          <w:sz w:val="10"/>
        </w:rPr>
      </w:pPr>
      <w:r w:rsidRPr="003120E2">
        <w:rPr>
          <w:sz w:val="10"/>
        </w:rPr>
        <w:t>Canada also uses private screening companies at its commercial airports, and some airports also use private firms for general airport security. After 9/11, the government created the Canadian Air Transport Security Authority, which oversees screening at the country’s 89 commercial airports.136 But the screening itself is carried out by three expert private firms—G4S, Garda, and Securitas— which are each responsible for a group of particular Canadian airports.</w:t>
      </w:r>
    </w:p>
    <w:p w14:paraId="115DE755" w14:textId="77777777" w:rsidR="003120E2" w:rsidRPr="003120E2" w:rsidRDefault="003120E2" w:rsidP="003120E2">
      <w:pPr>
        <w:rPr>
          <w:sz w:val="10"/>
        </w:rPr>
      </w:pPr>
      <w:r w:rsidRPr="003120E2">
        <w:rPr>
          <w:sz w:val="10"/>
        </w:rPr>
        <w:t>Aviation security firms have developed a great deal of expertise over the decades. They have responded to the demands of their clients, and they apply the best practices they have learned across the airports they serve. Private businesses make mistakes, but unlike government bureaucracies they are more likely to improve their performance over time, particularly in a competitive contracting environment.</w:t>
      </w:r>
    </w:p>
    <w:p w14:paraId="5A80573C" w14:textId="77777777" w:rsidR="003120E2" w:rsidRPr="003120E2" w:rsidRDefault="003120E2" w:rsidP="003120E2">
      <w:pPr>
        <w:rPr>
          <w:sz w:val="10"/>
        </w:rPr>
      </w:pPr>
      <w:r w:rsidRPr="003120E2">
        <w:rPr>
          <w:sz w:val="10"/>
        </w:rPr>
        <w:t>Many countries have embraced privatization not only for airport security, but also for other parts of their aviation systems.137 Dozens of countries have privatized major airports, and some have privatized their air traffic control systems. Canada, for example, privatized its system in 1996, setting it up as a nonprofit corporation, Nav Canada.138 That reform has been a big success, with Nav Canada running one of the safest air traffic control systems in the world and winning awards for its top performance.139 Canada also privatized its 26 largest airports in the 1990s.140</w:t>
      </w:r>
    </w:p>
    <w:p w14:paraId="089F7659" w14:textId="77777777" w:rsidR="003120E2" w:rsidRPr="003120E2" w:rsidRDefault="003120E2" w:rsidP="003120E2">
      <w:pPr>
        <w:rPr>
          <w:sz w:val="10"/>
        </w:rPr>
      </w:pPr>
      <w:r w:rsidRPr="003120E2">
        <w:rPr>
          <w:sz w:val="10"/>
        </w:rPr>
        <w:t>In many ways, the United States has become a laggard in commercial aviation. Numerous other nations have privatized their airports, air traffic control, and aspects of their aviation security. American policymakers should study those reforms and pursue such innovations here. Privatization offers a viable alternative to America’s often mismanaged and inefficient government aviation infrastructure.</w:t>
      </w:r>
    </w:p>
    <w:p w14:paraId="688BF285" w14:textId="77777777" w:rsidR="003120E2" w:rsidRPr="003120E2" w:rsidRDefault="003120E2" w:rsidP="003120E2">
      <w:pPr>
        <w:rPr>
          <w:sz w:val="10"/>
        </w:rPr>
      </w:pPr>
      <w:r w:rsidRPr="003120E2">
        <w:rPr>
          <w:sz w:val="10"/>
        </w:rPr>
        <w:t>With regard to aviation security, the federal government has an important role to play. But its near-monopoly over airport screening has resulted in it getting “bogged down in managing its bloated federal workforce,” as one congressional report concluded.141 Operating the vast passenger and baggage screening system takes the government’s focus away from proper federal activities such as terrorism intelligence and analysis.</w:t>
      </w:r>
    </w:p>
    <w:p w14:paraId="5BE3CF60" w14:textId="77777777" w:rsidR="003120E2" w:rsidRPr="003120E2" w:rsidRDefault="003120E2" w:rsidP="003120E2">
      <w:pPr>
        <w:rPr>
          <w:sz w:val="16"/>
        </w:rPr>
      </w:pPr>
      <w:r w:rsidRPr="003120E2">
        <w:rPr>
          <w:u w:val="single"/>
        </w:rPr>
        <w:t>The</w:t>
      </w:r>
      <w:r w:rsidRPr="003120E2">
        <w:rPr>
          <w:sz w:val="16"/>
        </w:rPr>
        <w:t xml:space="preserve"> </w:t>
      </w:r>
      <w:r w:rsidRPr="003120E2">
        <w:rPr>
          <w:iCs/>
          <w:u w:val="single"/>
          <w:bdr w:val="single" w:sz="8" w:space="0" w:color="auto"/>
        </w:rPr>
        <w:t>way ahead</w:t>
      </w:r>
      <w:r w:rsidRPr="003120E2">
        <w:rPr>
          <w:sz w:val="16"/>
        </w:rPr>
        <w:t xml:space="preserve"> is for Congress </w:t>
      </w:r>
      <w:r w:rsidRPr="003120E2">
        <w:rPr>
          <w:u w:val="single"/>
        </w:rPr>
        <w:t>to</w:t>
      </w:r>
      <w:r w:rsidRPr="003120E2">
        <w:rPr>
          <w:sz w:val="16"/>
        </w:rPr>
        <w:t xml:space="preserve"> </w:t>
      </w:r>
      <w:r w:rsidRPr="003120E2">
        <w:rPr>
          <w:iCs/>
          <w:u w:val="single"/>
          <w:bdr w:val="single" w:sz="8" w:space="0" w:color="auto"/>
        </w:rPr>
        <w:t>abolish TSA</w:t>
      </w:r>
      <w:r w:rsidRPr="003120E2">
        <w:rPr>
          <w:sz w:val="16"/>
        </w:rPr>
        <w:t xml:space="preserve">. Programs that have </w:t>
      </w:r>
      <w:r w:rsidRPr="003120E2">
        <w:rPr>
          <w:iCs/>
          <w:u w:val="single"/>
          <w:bdr w:val="single" w:sz="8" w:space="0" w:color="auto"/>
        </w:rPr>
        <w:t>not shown</w:t>
      </w:r>
      <w:r w:rsidRPr="003120E2">
        <w:rPr>
          <w:sz w:val="16"/>
        </w:rPr>
        <w:t xml:space="preserve"> substantial </w:t>
      </w:r>
      <w:r w:rsidRPr="003120E2">
        <w:rPr>
          <w:iCs/>
          <w:u w:val="single"/>
          <w:bdr w:val="single" w:sz="8" w:space="0" w:color="auto"/>
        </w:rPr>
        <w:t>benefits</w:t>
      </w:r>
      <w:r w:rsidRPr="003120E2">
        <w:rPr>
          <w:sz w:val="16"/>
        </w:rPr>
        <w:t xml:space="preserve">—such as SPOT and FAMS— </w:t>
      </w:r>
      <w:r w:rsidRPr="003120E2">
        <w:rPr>
          <w:u w:val="single"/>
        </w:rPr>
        <w:t>should be</w:t>
      </w:r>
      <w:r w:rsidRPr="003120E2">
        <w:rPr>
          <w:sz w:val="16"/>
        </w:rPr>
        <w:t xml:space="preserve"> downsized or </w:t>
      </w:r>
      <w:r w:rsidRPr="003120E2">
        <w:rPr>
          <w:iCs/>
          <w:u w:val="single"/>
          <w:bdr w:val="single" w:sz="8" w:space="0" w:color="auto"/>
        </w:rPr>
        <w:t>eliminated</w:t>
      </w:r>
      <w:r w:rsidRPr="003120E2">
        <w:rPr>
          <w:u w:val="single"/>
        </w:rPr>
        <w:t>. Passenger and baggage screening</w:t>
      </w:r>
      <w:r w:rsidRPr="003120E2">
        <w:rPr>
          <w:sz w:val="16"/>
        </w:rPr>
        <w:t>—which represents about two-thirds of TSA’s budget—</w:t>
      </w:r>
      <w:r w:rsidRPr="003120E2">
        <w:rPr>
          <w:u w:val="single"/>
        </w:rPr>
        <w:t>should be</w:t>
      </w:r>
      <w:r w:rsidRPr="003120E2">
        <w:rPr>
          <w:sz w:val="16"/>
        </w:rPr>
        <w:t xml:space="preserve"> </w:t>
      </w:r>
      <w:r w:rsidRPr="003120E2">
        <w:rPr>
          <w:iCs/>
          <w:u w:val="single"/>
          <w:bdr w:val="single" w:sz="8" w:space="0" w:color="auto"/>
        </w:rPr>
        <w:t>devolved</w:t>
      </w:r>
      <w:r w:rsidRPr="003120E2">
        <w:rPr>
          <w:sz w:val="16"/>
        </w:rPr>
        <w:t xml:space="preserve"> to airports and opened </w:t>
      </w:r>
      <w:r w:rsidRPr="003120E2">
        <w:rPr>
          <w:u w:val="single"/>
        </w:rPr>
        <w:t>to</w:t>
      </w:r>
      <w:r w:rsidRPr="003120E2">
        <w:rPr>
          <w:sz w:val="16"/>
        </w:rPr>
        <w:t xml:space="preserve"> </w:t>
      </w:r>
      <w:r w:rsidRPr="003120E2">
        <w:rPr>
          <w:iCs/>
          <w:u w:val="single"/>
          <w:bdr w:val="single" w:sz="8" w:space="0" w:color="auto"/>
        </w:rPr>
        <w:t>competitive bidding</w:t>
      </w:r>
      <w:r w:rsidRPr="003120E2">
        <w:rPr>
          <w:sz w:val="16"/>
        </w:rPr>
        <w:t xml:space="preserve"> by private firms. And the remaining parts of TSA—such as intelligence activities—should be moved to other federal agencies. Over time, these reforms would reduce taxpayer costs while improving the quality of the U.S. aviation security system</w:t>
      </w:r>
    </w:p>
    <w:p w14:paraId="494047A3" w14:textId="77777777" w:rsidR="003120E2" w:rsidRPr="003120E2" w:rsidRDefault="003120E2" w:rsidP="003120E2">
      <w:pPr>
        <w:keepNext/>
        <w:keepLines/>
        <w:spacing w:before="40" w:after="0"/>
        <w:outlineLvl w:val="3"/>
        <w:rPr>
          <w:rFonts w:eastAsiaTheme="majorEastAsia" w:cstheme="majorBidi"/>
          <w:b/>
          <w:iCs/>
          <w:sz w:val="26"/>
        </w:rPr>
      </w:pPr>
      <w:bookmarkStart w:id="7" w:name="_Hlk212898589"/>
      <w:r w:rsidRPr="003120E2">
        <w:rPr>
          <w:rFonts w:eastAsiaTheme="majorEastAsia" w:cstheme="majorBidi"/>
          <w:b/>
          <w:iCs/>
          <w:sz w:val="26"/>
        </w:rPr>
        <w:t xml:space="preserve">Privatization solves ‘unions good’---workers would be able to unionize against their private employers. </w:t>
      </w:r>
    </w:p>
    <w:p w14:paraId="42092576" w14:textId="77777777" w:rsidR="003120E2" w:rsidRPr="003120E2" w:rsidRDefault="003120E2" w:rsidP="003120E2">
      <w:r w:rsidRPr="003120E2">
        <w:t xml:space="preserve">Lainey </w:t>
      </w:r>
      <w:r w:rsidRPr="003120E2">
        <w:rPr>
          <w:b/>
          <w:bCs/>
          <w:sz w:val="26"/>
        </w:rPr>
        <w:t>Newman 25</w:t>
      </w:r>
      <w:r w:rsidRPr="003120E2">
        <w:t>, student at Harvard Law School and a member of the Labor and Employment Lab, "The Trump Administration Wants to Privatize TSA. Why the Agency Americans Love to Hate Should Remain Public," OnLabor, 05/13/2025, https://onlabor.org/the-trump-administration-wants-to-privatize-tsa-why-the-agency-americans-love-to-hate-should-remain-public/</w:t>
      </w:r>
    </w:p>
    <w:p w14:paraId="73EEF342" w14:textId="77777777" w:rsidR="003120E2" w:rsidRPr="003120E2" w:rsidRDefault="003120E2" w:rsidP="003120E2">
      <w:r w:rsidRPr="003120E2">
        <w:rPr>
          <w:sz w:val="16"/>
        </w:rPr>
        <w:t xml:space="preserve">Although Secretary Noem arguably has the authority to revoke previous agency action, collective bargaining agreements (CBAs) are protected under contract law. The union representing TSA agents, the American Federation of Government Employees (AFGE), and TSA had come to a new, seven-year CBA in May 2024. Noem’s memorandum, circulated internally on February 27, 2025, not only rescinds the right of TSA agents to bargain collectively in the future, but also cancels the 2024 CBA. Noem’s memo states that the CBA is “no longer applicable or binding and is hereby rescinded.” Of course, AFGE quickly filed suit. The CBA “is a binding contract,” the union’s complaint states. Noem “lack[s] authority to unilaterally rescind” the CBA, and her attempt to do so “is contrary to law.” The Government will likely make the argument that Project 2025 posited: “TSA should be treated as a national security provider,” and it’s unlawful for any member of the armed forces to be in a labor union. Ironically, though, </w:t>
      </w:r>
      <w:r w:rsidRPr="003120E2">
        <w:rPr>
          <w:highlight w:val="cyan"/>
          <w:u w:val="single"/>
        </w:rPr>
        <w:t>if</w:t>
      </w:r>
      <w:r w:rsidRPr="003120E2">
        <w:rPr>
          <w:sz w:val="16"/>
        </w:rPr>
        <w:t xml:space="preserve"> the </w:t>
      </w:r>
      <w:r w:rsidRPr="003120E2">
        <w:rPr>
          <w:highlight w:val="cyan"/>
          <w:u w:val="single"/>
        </w:rPr>
        <w:t>Trump</w:t>
      </w:r>
      <w:r w:rsidRPr="003120E2">
        <w:rPr>
          <w:sz w:val="16"/>
        </w:rPr>
        <w:t xml:space="preserve"> Administration </w:t>
      </w:r>
      <w:r w:rsidRPr="003120E2">
        <w:rPr>
          <w:u w:val="single"/>
        </w:rPr>
        <w:t>argues that the TSA</w:t>
      </w:r>
      <w:r w:rsidRPr="003120E2">
        <w:rPr>
          <w:sz w:val="16"/>
        </w:rPr>
        <w:t xml:space="preserve"> </w:t>
      </w:r>
      <w:r w:rsidRPr="003120E2">
        <w:rPr>
          <w:u w:val="single"/>
        </w:rPr>
        <w:t>is</w:t>
      </w:r>
      <w:r w:rsidRPr="003120E2">
        <w:rPr>
          <w:sz w:val="16"/>
        </w:rPr>
        <w:t xml:space="preserve"> a </w:t>
      </w:r>
      <w:r w:rsidRPr="003120E2">
        <w:rPr>
          <w:iCs/>
          <w:u w:val="single"/>
          <w:bdr w:val="single" w:sz="8" w:space="0" w:color="auto"/>
        </w:rPr>
        <w:t>quasi-military</w:t>
      </w:r>
      <w:r w:rsidRPr="003120E2">
        <w:rPr>
          <w:sz w:val="16"/>
        </w:rPr>
        <w:t xml:space="preserve"> agency, </w:t>
      </w:r>
      <w:r w:rsidRPr="003120E2">
        <w:rPr>
          <w:iCs/>
          <w:u w:val="single"/>
          <w:bdr w:val="single" w:sz="8" w:space="0" w:color="auto"/>
        </w:rPr>
        <w:t>invalidates</w:t>
      </w:r>
      <w:r w:rsidRPr="003120E2">
        <w:rPr>
          <w:sz w:val="16"/>
        </w:rPr>
        <w:t xml:space="preserve"> </w:t>
      </w:r>
      <w:r w:rsidRPr="003120E2">
        <w:rPr>
          <w:u w:val="single"/>
        </w:rPr>
        <w:t>the</w:t>
      </w:r>
      <w:r w:rsidRPr="003120E2">
        <w:rPr>
          <w:sz w:val="16"/>
        </w:rPr>
        <w:t xml:space="preserve"> </w:t>
      </w:r>
      <w:r w:rsidRPr="003120E2">
        <w:rPr>
          <w:iCs/>
          <w:u w:val="single"/>
          <w:bdr w:val="single" w:sz="8" w:space="0" w:color="auto"/>
        </w:rPr>
        <w:t>union, and then</w:t>
      </w:r>
      <w:r w:rsidRPr="003120E2">
        <w:rPr>
          <w:sz w:val="16"/>
        </w:rPr>
        <w:t xml:space="preserve"> </w:t>
      </w:r>
      <w:r w:rsidRPr="003120E2">
        <w:rPr>
          <w:iCs/>
          <w:highlight w:val="cyan"/>
          <w:u w:val="single"/>
          <w:bdr w:val="single" w:sz="8" w:space="0" w:color="auto"/>
        </w:rPr>
        <w:t xml:space="preserve">privatizes the agency, </w:t>
      </w:r>
      <w:r w:rsidRPr="003120E2">
        <w:rPr>
          <w:highlight w:val="cyan"/>
          <w:u w:val="single"/>
        </w:rPr>
        <w:t>workers for federal</w:t>
      </w:r>
      <w:r w:rsidRPr="003120E2">
        <w:rPr>
          <w:u w:val="single"/>
        </w:rPr>
        <w:t xml:space="preserve"> security </w:t>
      </w:r>
      <w:r w:rsidRPr="003120E2">
        <w:rPr>
          <w:highlight w:val="cyan"/>
          <w:u w:val="single"/>
        </w:rPr>
        <w:t>contractors would</w:t>
      </w:r>
      <w:r w:rsidRPr="003120E2">
        <w:rPr>
          <w:sz w:val="16"/>
        </w:rPr>
        <w:t xml:space="preserve"> </w:t>
      </w:r>
      <w:r w:rsidRPr="003120E2">
        <w:rPr>
          <w:iCs/>
          <w:highlight w:val="cyan"/>
          <w:u w:val="single"/>
          <w:bdr w:val="single" w:sz="8" w:space="0" w:color="auto"/>
        </w:rPr>
        <w:t>once again</w:t>
      </w:r>
      <w:r w:rsidRPr="003120E2">
        <w:rPr>
          <w:sz w:val="16"/>
        </w:rPr>
        <w:t xml:space="preserve"> </w:t>
      </w:r>
      <w:r w:rsidRPr="003120E2">
        <w:rPr>
          <w:highlight w:val="cyan"/>
          <w:u w:val="single"/>
        </w:rPr>
        <w:t>be</w:t>
      </w:r>
      <w:r w:rsidRPr="003120E2">
        <w:rPr>
          <w:sz w:val="16"/>
        </w:rPr>
        <w:t xml:space="preserve"> </w:t>
      </w:r>
      <w:r w:rsidRPr="003120E2">
        <w:rPr>
          <w:iCs/>
          <w:highlight w:val="cyan"/>
          <w:u w:val="single"/>
          <w:bdr w:val="single" w:sz="8" w:space="0" w:color="auto"/>
        </w:rPr>
        <w:t>allowed to unionize</w:t>
      </w:r>
      <w:r w:rsidRPr="003120E2">
        <w:rPr>
          <w:sz w:val="16"/>
        </w:rPr>
        <w:t xml:space="preserve">. The Administration is likely not too worried about that, though, given how difficult Republican-led efforts have made it to unionize. </w:t>
      </w:r>
    </w:p>
    <w:p w14:paraId="30F7318D" w14:textId="77777777" w:rsidR="003120E2" w:rsidRPr="003120E2" w:rsidRDefault="003120E2" w:rsidP="003120E2">
      <w:pPr>
        <w:keepNext/>
        <w:keepLines/>
        <w:spacing w:before="40" w:after="0"/>
        <w:outlineLvl w:val="3"/>
        <w:rPr>
          <w:rFonts w:eastAsiaTheme="majorEastAsia" w:cstheme="majorBidi"/>
          <w:b/>
          <w:iCs/>
          <w:sz w:val="26"/>
        </w:rPr>
      </w:pPr>
      <w:r w:rsidRPr="003120E2">
        <w:rPr>
          <w:rFonts w:eastAsiaTheme="majorEastAsia" w:cstheme="majorBidi"/>
          <w:b/>
          <w:iCs/>
          <w:sz w:val="26"/>
        </w:rPr>
        <w:t xml:space="preserve">That’s offense---private unions are </w:t>
      </w:r>
      <w:r w:rsidRPr="003120E2">
        <w:rPr>
          <w:rFonts w:eastAsiaTheme="majorEastAsia" w:cstheme="majorBidi"/>
          <w:b/>
          <w:iCs/>
          <w:sz w:val="26"/>
          <w:u w:val="single"/>
        </w:rPr>
        <w:t>better</w:t>
      </w:r>
      <w:r w:rsidRPr="003120E2">
        <w:rPr>
          <w:rFonts w:eastAsiaTheme="majorEastAsia" w:cstheme="majorBidi"/>
          <w:b/>
          <w:iCs/>
          <w:sz w:val="26"/>
        </w:rPr>
        <w:t>!</w:t>
      </w:r>
    </w:p>
    <w:p w14:paraId="1634AA65" w14:textId="77777777" w:rsidR="003120E2" w:rsidRPr="003120E2" w:rsidRDefault="003120E2" w:rsidP="003120E2">
      <w:r w:rsidRPr="003120E2">
        <w:t xml:space="preserve">David </w:t>
      </w:r>
      <w:r w:rsidRPr="003120E2">
        <w:rPr>
          <w:b/>
          <w:bCs/>
          <w:sz w:val="26"/>
        </w:rPr>
        <w:t>Inserra 17</w:t>
      </w:r>
      <w:r w:rsidRPr="003120E2">
        <w:t>, Former Policy Analyst for Homeland Security and Cyber Policy at The Heritage Foundation, specialized in homeland security issues including cyber and immigration policy as well as critical infrastructure, "TSA Screeners Are an Easy Candidate for Privatization," The Heritage Foundation, 08/08/2017, https://www.heritage.org/homeland-security/commentary/tsa-screeners-are-easy-candidate-privatization</w:t>
      </w:r>
    </w:p>
    <w:p w14:paraId="7D7992B2" w14:textId="77777777" w:rsidR="003120E2" w:rsidRPr="003120E2" w:rsidRDefault="003120E2" w:rsidP="003120E2">
      <w:r w:rsidRPr="003120E2">
        <w:rPr>
          <w:highlight w:val="cyan"/>
          <w:u w:val="single"/>
        </w:rPr>
        <w:t>There is</w:t>
      </w:r>
      <w:r w:rsidRPr="003120E2">
        <w:rPr>
          <w:sz w:val="16"/>
        </w:rPr>
        <w:t xml:space="preserve"> </w:t>
      </w:r>
      <w:r w:rsidRPr="003120E2">
        <w:rPr>
          <w:iCs/>
          <w:highlight w:val="cyan"/>
          <w:u w:val="single"/>
          <w:bdr w:val="single" w:sz="8" w:space="0" w:color="auto"/>
        </w:rPr>
        <w:t>no</w:t>
      </w:r>
      <w:r w:rsidRPr="003120E2">
        <w:rPr>
          <w:iCs/>
          <w:u w:val="single"/>
          <w:bdr w:val="single" w:sz="8" w:space="0" w:color="auto"/>
        </w:rPr>
        <w:t xml:space="preserve"> inherent </w:t>
      </w:r>
      <w:r w:rsidRPr="003120E2">
        <w:rPr>
          <w:iCs/>
          <w:highlight w:val="cyan"/>
          <w:u w:val="single"/>
          <w:bdr w:val="single" w:sz="8" w:space="0" w:color="auto"/>
        </w:rPr>
        <w:t>advantage</w:t>
      </w:r>
      <w:r w:rsidRPr="003120E2">
        <w:rPr>
          <w:sz w:val="16"/>
        </w:rPr>
        <w:t xml:space="preserve"> </w:t>
      </w:r>
      <w:r w:rsidRPr="003120E2">
        <w:rPr>
          <w:highlight w:val="cyan"/>
          <w:u w:val="single"/>
        </w:rPr>
        <w:t>in having government workers do the</w:t>
      </w:r>
      <w:r w:rsidRPr="003120E2">
        <w:rPr>
          <w:sz w:val="16"/>
        </w:rPr>
        <w:t xml:space="preserve"> </w:t>
      </w:r>
      <w:r w:rsidRPr="003120E2">
        <w:rPr>
          <w:iCs/>
          <w:u w:val="single"/>
          <w:bdr w:val="single" w:sz="8" w:space="0" w:color="auto"/>
        </w:rPr>
        <w:t xml:space="preserve">actual </w:t>
      </w:r>
      <w:r w:rsidRPr="003120E2">
        <w:rPr>
          <w:iCs/>
          <w:highlight w:val="cyan"/>
          <w:u w:val="single"/>
          <w:bdr w:val="single" w:sz="8" w:space="0" w:color="auto"/>
        </w:rPr>
        <w:t>screening</w:t>
      </w:r>
      <w:r w:rsidRPr="003120E2">
        <w:rPr>
          <w:sz w:val="16"/>
        </w:rPr>
        <w:t xml:space="preserve"> at airports. </w:t>
      </w:r>
      <w:r w:rsidRPr="003120E2">
        <w:rPr>
          <w:highlight w:val="cyan"/>
          <w:u w:val="single"/>
        </w:rPr>
        <w:t>Most</w:t>
      </w:r>
      <w:r w:rsidRPr="003120E2">
        <w:rPr>
          <w:u w:val="single"/>
        </w:rPr>
        <w:t xml:space="preserve"> other industrialized </w:t>
      </w:r>
      <w:r w:rsidRPr="003120E2">
        <w:rPr>
          <w:highlight w:val="cyan"/>
          <w:u w:val="single"/>
        </w:rPr>
        <w:t>countries have</w:t>
      </w:r>
      <w:r w:rsidRPr="003120E2">
        <w:rPr>
          <w:u w:val="single"/>
        </w:rPr>
        <w:t xml:space="preserve"> gone with </w:t>
      </w:r>
      <w:r w:rsidRPr="003120E2">
        <w:rPr>
          <w:highlight w:val="cyan"/>
          <w:u w:val="single"/>
        </w:rPr>
        <w:t>private screeners</w:t>
      </w:r>
      <w:r w:rsidRPr="003120E2">
        <w:rPr>
          <w:u w:val="single"/>
        </w:rPr>
        <w:t xml:space="preserve"> — and for good reason. Private screening </w:t>
      </w:r>
      <w:r w:rsidRPr="003120E2">
        <w:rPr>
          <w:highlight w:val="cyan"/>
          <w:u w:val="single"/>
        </w:rPr>
        <w:t>companies</w:t>
      </w:r>
      <w:r w:rsidRPr="003120E2">
        <w:rPr>
          <w:u w:val="single"/>
        </w:rPr>
        <w:t xml:space="preserve"> typically </w:t>
      </w:r>
      <w:r w:rsidRPr="003120E2">
        <w:rPr>
          <w:highlight w:val="cyan"/>
          <w:u w:val="single"/>
        </w:rPr>
        <w:t>handle</w:t>
      </w:r>
      <w:r w:rsidRPr="003120E2">
        <w:rPr>
          <w:sz w:val="16"/>
        </w:rPr>
        <w:t xml:space="preserve"> </w:t>
      </w:r>
      <w:r w:rsidRPr="003120E2">
        <w:rPr>
          <w:iCs/>
          <w:highlight w:val="cyan"/>
          <w:u w:val="single"/>
          <w:bdr w:val="single" w:sz="8" w:space="0" w:color="auto"/>
        </w:rPr>
        <w:t>labor</w:t>
      </w:r>
      <w:r w:rsidRPr="003120E2">
        <w:rPr>
          <w:sz w:val="16"/>
        </w:rPr>
        <w:t xml:space="preserve"> </w:t>
      </w:r>
      <w:r w:rsidRPr="003120E2">
        <w:rPr>
          <w:u w:val="single"/>
        </w:rPr>
        <w:t>and</w:t>
      </w:r>
      <w:r w:rsidRPr="003120E2">
        <w:rPr>
          <w:sz w:val="16"/>
        </w:rPr>
        <w:t xml:space="preserve"> </w:t>
      </w:r>
      <w:r w:rsidRPr="003120E2">
        <w:rPr>
          <w:iCs/>
          <w:u w:val="single"/>
          <w:bdr w:val="single" w:sz="8" w:space="0" w:color="auto"/>
        </w:rPr>
        <w:t>union</w:t>
      </w:r>
      <w:r w:rsidRPr="003120E2">
        <w:rPr>
          <w:sz w:val="16"/>
        </w:rPr>
        <w:t xml:space="preserve"> </w:t>
      </w:r>
      <w:r w:rsidRPr="003120E2">
        <w:rPr>
          <w:highlight w:val="cyan"/>
          <w:u w:val="single"/>
        </w:rPr>
        <w:t>issues</w:t>
      </w:r>
      <w:r w:rsidRPr="003120E2">
        <w:rPr>
          <w:sz w:val="16"/>
        </w:rPr>
        <w:t xml:space="preserve"> </w:t>
      </w:r>
      <w:r w:rsidRPr="003120E2">
        <w:rPr>
          <w:iCs/>
          <w:u w:val="single"/>
          <w:bdr w:val="single" w:sz="8" w:space="0" w:color="auto"/>
        </w:rPr>
        <w:t xml:space="preserve">far </w:t>
      </w:r>
      <w:r w:rsidRPr="003120E2">
        <w:rPr>
          <w:iCs/>
          <w:highlight w:val="cyan"/>
          <w:u w:val="single"/>
          <w:bdr w:val="single" w:sz="8" w:space="0" w:color="auto"/>
        </w:rPr>
        <w:t>more effectively</w:t>
      </w:r>
      <w:r w:rsidRPr="003120E2">
        <w:rPr>
          <w:sz w:val="16"/>
        </w:rPr>
        <w:t xml:space="preserve"> </w:t>
      </w:r>
      <w:r w:rsidRPr="003120E2">
        <w:rPr>
          <w:u w:val="single"/>
        </w:rPr>
        <w:t>than</w:t>
      </w:r>
      <w:r w:rsidRPr="003120E2">
        <w:rPr>
          <w:sz w:val="16"/>
        </w:rPr>
        <w:t xml:space="preserve"> the </w:t>
      </w:r>
      <w:r w:rsidRPr="003120E2">
        <w:rPr>
          <w:u w:val="single"/>
        </w:rPr>
        <w:t>government</w:t>
      </w:r>
      <w:r w:rsidRPr="003120E2">
        <w:rPr>
          <w:sz w:val="16"/>
        </w:rPr>
        <w:t>. The results are better staffing practices at airports that improve the customer experience. Better staffing practices also translate to lower costs and security that is at least as good as what the government provides.</w:t>
      </w:r>
    </w:p>
    <w:bookmarkEnd w:id="7"/>
    <w:p w14:paraId="0CA593B2" w14:textId="77777777" w:rsidR="003120E2" w:rsidRPr="003120E2" w:rsidRDefault="003120E2" w:rsidP="003120E2">
      <w:pPr>
        <w:keepNext/>
        <w:keepLines/>
        <w:spacing w:before="40" w:after="0"/>
        <w:outlineLvl w:val="3"/>
        <w:rPr>
          <w:rFonts w:eastAsiaTheme="majorEastAsia" w:cstheme="majorBidi"/>
          <w:b/>
          <w:iCs/>
          <w:sz w:val="26"/>
        </w:rPr>
      </w:pPr>
      <w:r w:rsidRPr="003120E2">
        <w:rPr>
          <w:rFonts w:eastAsiaTheme="majorEastAsia" w:cstheme="majorBidi"/>
          <w:b/>
          <w:iCs/>
          <w:sz w:val="26"/>
        </w:rPr>
        <w:t>I</w:t>
      </w:r>
      <w:r w:rsidRPr="003120E2">
        <w:rPr>
          <w:rFonts w:eastAsiaTheme="majorEastAsia" w:cstheme="majorBidi"/>
          <w:b/>
          <w:iCs/>
          <w:sz w:val="26"/>
          <w:u w:val="single"/>
        </w:rPr>
        <w:t>nfrastructure collapse</w:t>
      </w:r>
      <w:r w:rsidRPr="003120E2">
        <w:rPr>
          <w:rFonts w:eastAsiaTheme="majorEastAsia" w:cstheme="majorBidi"/>
          <w:b/>
          <w:iCs/>
          <w:sz w:val="26"/>
        </w:rPr>
        <w:t xml:space="preserve"> causes </w:t>
      </w:r>
      <w:r w:rsidRPr="003120E2">
        <w:rPr>
          <w:rFonts w:eastAsiaTheme="majorEastAsia" w:cstheme="majorBidi"/>
          <w:b/>
          <w:iCs/>
          <w:sz w:val="26"/>
          <w:u w:val="single"/>
        </w:rPr>
        <w:t>extinction</w:t>
      </w:r>
      <w:r w:rsidRPr="003120E2">
        <w:rPr>
          <w:rFonts w:eastAsiaTheme="majorEastAsia" w:cstheme="majorBidi"/>
          <w:b/>
          <w:iCs/>
          <w:sz w:val="26"/>
        </w:rPr>
        <w:t xml:space="preserve">. </w:t>
      </w:r>
    </w:p>
    <w:p w14:paraId="471FCD82" w14:textId="77777777" w:rsidR="003120E2" w:rsidRPr="003120E2" w:rsidRDefault="003120E2" w:rsidP="003120E2">
      <w:r w:rsidRPr="003120E2">
        <w:t xml:space="preserve">Benjamin </w:t>
      </w:r>
      <w:r w:rsidRPr="003120E2">
        <w:rPr>
          <w:b/>
          <w:bCs/>
          <w:sz w:val="26"/>
        </w:rPr>
        <w:t>Monarch 20</w:t>
      </w:r>
      <w:r w:rsidRPr="003120E2">
        <w:t xml:space="preserve">, University of Kentucky College of Law, J.D. May 2015, LLM in Energy, Natural Resources, and Environmental Law and Policy from the University of Denver Sturm College of Law, Deputy District Attorney at Colorado Judicial Branch, and Term Member at the Council on Foreign Relations, “Black Start: The Risk of Grid Failure from a Cyber Attack and the Policies Needed to Prepare for It,” Journal of Energy &amp; Natural Resources Law, vol. 38, no. 2, Routledge, 04/02/2020, pp. 131–160 </w:t>
      </w:r>
    </w:p>
    <w:p w14:paraId="2A1BD6C2" w14:textId="77777777" w:rsidR="003120E2" w:rsidRPr="003120E2" w:rsidRDefault="003120E2" w:rsidP="003120E2">
      <w:pPr>
        <w:rPr>
          <w:u w:val="single"/>
        </w:rPr>
      </w:pPr>
      <w:r w:rsidRPr="003120E2">
        <w:rPr>
          <w:sz w:val="16"/>
        </w:rPr>
        <w:t xml:space="preserve">In the industrial world, when a switch is flipped, we take for granted that it will produce light, boot a computer, illuminate a stadium or activate a power plant. We know, of course, that power losses can and do occur. Many of us have lit candles during a thunderstorm or brought out extra blankets when a blizzard takes down transmission lines. As of this writing, the most populated state in the United States, California, is experiencing rolling blackouts.1 Yet </w:t>
      </w:r>
      <w:r w:rsidRPr="003120E2">
        <w:rPr>
          <w:u w:val="single"/>
        </w:rPr>
        <w:t>even in prolonged power outages, we expect that electricity will be restored and, consequently, life will return to normal</w:t>
      </w:r>
      <w:r w:rsidRPr="003120E2">
        <w:rPr>
          <w:sz w:val="16"/>
        </w:rPr>
        <w:t xml:space="preserve">. Perhaps we need ask, </w:t>
      </w:r>
      <w:r w:rsidRPr="003120E2">
        <w:rPr>
          <w:u w:val="single"/>
        </w:rPr>
        <w:t xml:space="preserve">however, what </w:t>
      </w:r>
      <w:r w:rsidRPr="003120E2">
        <w:rPr>
          <w:highlight w:val="cyan"/>
          <w:u w:val="single"/>
        </w:rPr>
        <w:t xml:space="preserve">if power </w:t>
      </w:r>
      <w:r w:rsidRPr="003120E2">
        <w:rPr>
          <w:iCs/>
          <w:highlight w:val="cyan"/>
          <w:u w:val="single"/>
          <w:bdr w:val="single" w:sz="8" w:space="0" w:color="auto"/>
        </w:rPr>
        <w:t>cannot</w:t>
      </w:r>
      <w:r w:rsidRPr="003120E2">
        <w:rPr>
          <w:highlight w:val="cyan"/>
          <w:u w:val="single"/>
        </w:rPr>
        <w:t xml:space="preserve"> be restored</w:t>
      </w:r>
      <w:r w:rsidRPr="003120E2">
        <w:rPr>
          <w:u w:val="single"/>
        </w:rPr>
        <w:t xml:space="preserve"> in a timely manner?</w:t>
      </w:r>
      <w:r w:rsidRPr="003120E2">
        <w:rPr>
          <w:sz w:val="16"/>
        </w:rPr>
        <w:t xml:space="preserve"> Concern is growing that in the not-too-distant future our electricity supply could be irreparably compromised by a cyber attack. The issue when considering a systemic grid failure of this nature is twofold: </w:t>
      </w:r>
      <w:r w:rsidRPr="003120E2">
        <w:rPr>
          <w:u w:val="single"/>
        </w:rPr>
        <w:t xml:space="preserve">how did we reach a point where something so </w:t>
      </w:r>
      <w:r w:rsidRPr="003120E2">
        <w:rPr>
          <w:iCs/>
          <w:u w:val="single"/>
          <w:bdr w:val="single" w:sz="8" w:space="0" w:color="auto"/>
        </w:rPr>
        <w:t>critical</w:t>
      </w:r>
      <w:r w:rsidRPr="003120E2">
        <w:rPr>
          <w:sz w:val="16"/>
        </w:rPr>
        <w:t xml:space="preserve"> </w:t>
      </w:r>
      <w:r w:rsidRPr="003120E2">
        <w:rPr>
          <w:u w:val="single"/>
        </w:rPr>
        <w:t xml:space="preserve">to </w:t>
      </w:r>
      <w:r w:rsidRPr="003120E2">
        <w:rPr>
          <w:iCs/>
          <w:u w:val="single"/>
          <w:bdr w:val="single" w:sz="8" w:space="0" w:color="auto"/>
        </w:rPr>
        <w:t>routine life</w:t>
      </w:r>
      <w:r w:rsidRPr="003120E2">
        <w:rPr>
          <w:u w:val="single"/>
        </w:rPr>
        <w:t xml:space="preserve"> now</w:t>
      </w:r>
      <w:r w:rsidRPr="003120E2">
        <w:rPr>
          <w:sz w:val="16"/>
        </w:rPr>
        <w:t xml:space="preserve"> </w:t>
      </w:r>
      <w:r w:rsidRPr="003120E2">
        <w:rPr>
          <w:highlight w:val="cyan"/>
          <w:u w:val="single"/>
        </w:rPr>
        <w:t xml:space="preserve">presents an </w:t>
      </w:r>
      <w:r w:rsidRPr="003120E2">
        <w:rPr>
          <w:iCs/>
          <w:highlight w:val="cyan"/>
          <w:u w:val="single"/>
          <w:bdr w:val="single" w:sz="8" w:space="0" w:color="auto"/>
        </w:rPr>
        <w:t>existential threat</w:t>
      </w:r>
      <w:r w:rsidRPr="003120E2">
        <w:rPr>
          <w:u w:val="single"/>
        </w:rPr>
        <w:t xml:space="preserve">, and what can we do to </w:t>
      </w:r>
      <w:r w:rsidRPr="003120E2">
        <w:rPr>
          <w:iCs/>
          <w:u w:val="single"/>
          <w:bdr w:val="single" w:sz="8" w:space="0" w:color="auto"/>
        </w:rPr>
        <w:t>mitigate</w:t>
      </w:r>
      <w:r w:rsidRPr="003120E2">
        <w:rPr>
          <w:u w:val="single"/>
        </w:rPr>
        <w:t xml:space="preserve"> the risk of a catastrophic grid attack?</w:t>
      </w:r>
    </w:p>
    <w:p w14:paraId="090AA4D9" w14:textId="77777777" w:rsidR="003120E2" w:rsidRPr="003120E2" w:rsidRDefault="003120E2" w:rsidP="003120E2">
      <w:pPr>
        <w:rPr>
          <w:sz w:val="16"/>
        </w:rPr>
      </w:pPr>
      <w:r w:rsidRPr="003120E2">
        <w:rPr>
          <w:sz w:val="16"/>
        </w:rPr>
        <w:t xml:space="preserve">This article posits that the emergence of cyber attacks on industrial control systems, as a means of war or criminal menace, have reached a level of sophistication capable of crippling those systems. This article argues that a new grid security policy paradigm is required to thwart catastrophic grid failure – a paradigm that recognises the inextricable link between commercial power generation and national security. In section 5, seven policy recommendations are outlined that may, in part, mitigate a future where </w:t>
      </w:r>
      <w:r w:rsidRPr="003120E2">
        <w:rPr>
          <w:u w:val="single"/>
        </w:rPr>
        <w:t xml:space="preserve">grid attacks pose </w:t>
      </w:r>
      <w:r w:rsidRPr="003120E2">
        <w:rPr>
          <w:iCs/>
          <w:u w:val="single"/>
          <w:bdr w:val="single" w:sz="8" w:space="0" w:color="auto"/>
        </w:rPr>
        <w:t>existential risk</w:t>
      </w:r>
      <w:r w:rsidRPr="003120E2">
        <w:rPr>
          <w:sz w:val="16"/>
        </w:rPr>
        <w:t xml:space="preserve"> to nations and their citizenry. Those recommendations are: first, develop a comprehensive insurance programme to minimise the financial risk of grid disruption; second, train more cybersecurity professionals with particular expertise in industrial control systems; third, institute a federally mandated information-sharing programme that is centralised under United States Cyber Command; fourth, subsidise and/or incentivise cybersecurity protections for small to mid-size utilities; fifth, provide university grants for grid security research; sixth, integrate new technologies with an eye towards securing the grid; and, lastly, formulate clear rules of engagement for a military response to grid disruption.</w:t>
      </w:r>
    </w:p>
    <w:p w14:paraId="7862E089" w14:textId="77777777" w:rsidR="003120E2" w:rsidRPr="003120E2" w:rsidRDefault="003120E2" w:rsidP="003120E2">
      <w:pPr>
        <w:rPr>
          <w:sz w:val="10"/>
          <w:szCs w:val="16"/>
        </w:rPr>
      </w:pPr>
      <w:r w:rsidRPr="003120E2">
        <w:rPr>
          <w:sz w:val="10"/>
          <w:szCs w:val="16"/>
        </w:rPr>
        <w:t>The purpose of this article is to provide the reader with an introduction to this complex topic. It is the aim of the author to give orientation to this issue and its many branches in the hope that better understanding will animate further curiosity and, ultimately, positive action on the part of the reader. Although many skilled and earnest people work tirelessly to prevent a grid failure scenario, it is essential that more be added to their ranks each day. Advisors, engineers, regulators, private counsel to power generators, and many others who play roles in electric power production are crucial to this subject. So, while this article provides entrée to the topic of grid security, its long-term objective is to spur action by the entire energy-related community. In the end, no one is immune to consequences of grid failure and, therefore, everyone is responsible, in part, for promoting grid integrity.2 In this regard, lawyers who represent various actors in the energy sector are going to be faced with questions and potential legal risks of a magnitude that they have never experienced before.</w:t>
      </w:r>
    </w:p>
    <w:p w14:paraId="044CE175" w14:textId="77777777" w:rsidR="003120E2" w:rsidRPr="003120E2" w:rsidRDefault="003120E2" w:rsidP="003120E2">
      <w:pPr>
        <w:rPr>
          <w:sz w:val="16"/>
        </w:rPr>
      </w:pPr>
      <w:r w:rsidRPr="003120E2">
        <w:rPr>
          <w:sz w:val="16"/>
        </w:rPr>
        <w:t>1.2. Turning the power back on in a powerless world</w:t>
      </w:r>
    </w:p>
    <w:p w14:paraId="1471F862" w14:textId="77777777" w:rsidR="003120E2" w:rsidRPr="003120E2" w:rsidRDefault="003120E2" w:rsidP="003120E2">
      <w:pPr>
        <w:rPr>
          <w:iCs/>
          <w:u w:val="single"/>
          <w:bdr w:val="single" w:sz="8" w:space="0" w:color="auto"/>
        </w:rPr>
      </w:pPr>
      <w:r w:rsidRPr="003120E2">
        <w:rPr>
          <w:iCs/>
          <w:highlight w:val="cyan"/>
          <w:u w:val="single"/>
          <w:bdr w:val="single" w:sz="8" w:space="0" w:color="auto"/>
        </w:rPr>
        <w:t>‘Black start’</w:t>
      </w:r>
      <w:r w:rsidRPr="003120E2">
        <w:rPr>
          <w:highlight w:val="cyan"/>
          <w:u w:val="single"/>
        </w:rPr>
        <w:t>, not to be confused with</w:t>
      </w:r>
      <w:r w:rsidRPr="003120E2">
        <w:rPr>
          <w:sz w:val="16"/>
        </w:rPr>
        <w:t xml:space="preserve"> the term </w:t>
      </w:r>
      <w:r w:rsidRPr="003120E2">
        <w:rPr>
          <w:iCs/>
          <w:highlight w:val="cyan"/>
          <w:u w:val="single"/>
          <w:bdr w:val="single" w:sz="8" w:space="0" w:color="auto"/>
        </w:rPr>
        <w:t>‘blackout’</w:t>
      </w:r>
      <w:r w:rsidRPr="003120E2">
        <w:rPr>
          <w:highlight w:val="cyan"/>
          <w:u w:val="single"/>
        </w:rPr>
        <w:t>, is</w:t>
      </w:r>
      <w:r w:rsidRPr="003120E2">
        <w:rPr>
          <w:sz w:val="16"/>
        </w:rPr>
        <w:t xml:space="preserve"> the name given to </w:t>
      </w:r>
      <w:r w:rsidRPr="003120E2">
        <w:rPr>
          <w:u w:val="single"/>
        </w:rPr>
        <w:t xml:space="preserve">the process of restoring an electric grid to operation without relying on the </w:t>
      </w:r>
      <w:r w:rsidRPr="003120E2">
        <w:rPr>
          <w:iCs/>
          <w:u w:val="single"/>
          <w:bdr w:val="single" w:sz="8" w:space="0" w:color="auto"/>
        </w:rPr>
        <w:t>external</w:t>
      </w:r>
      <w:r w:rsidRPr="003120E2">
        <w:rPr>
          <w:u w:val="single"/>
        </w:rPr>
        <w:t xml:space="preserve"> electric power transmission network to </w:t>
      </w:r>
      <w:r w:rsidRPr="003120E2">
        <w:rPr>
          <w:iCs/>
          <w:u w:val="single"/>
          <w:bdr w:val="single" w:sz="8" w:space="0" w:color="auto"/>
        </w:rPr>
        <w:t>recover</w:t>
      </w:r>
      <w:r w:rsidRPr="003120E2">
        <w:rPr>
          <w:sz w:val="16"/>
        </w:rPr>
        <w:t xml:space="preserve"> from a total or partial shutdown.3 </w:t>
      </w:r>
      <w:r w:rsidRPr="003120E2">
        <w:rPr>
          <w:u w:val="single"/>
        </w:rPr>
        <w:t>At first glance, this</w:t>
      </w:r>
      <w:r w:rsidRPr="003120E2">
        <w:rPr>
          <w:sz w:val="16"/>
        </w:rPr>
        <w:t xml:space="preserve"> description </w:t>
      </w:r>
      <w:r w:rsidRPr="003120E2">
        <w:rPr>
          <w:u w:val="single"/>
        </w:rPr>
        <w:t xml:space="preserve">is unremarkable, but it implies a disturbing catch-22 – </w:t>
      </w:r>
      <w:r w:rsidRPr="003120E2">
        <w:rPr>
          <w:iCs/>
          <w:highlight w:val="cyan"/>
          <w:u w:val="single"/>
          <w:bdr w:val="single" w:sz="8" w:space="0" w:color="auto"/>
        </w:rPr>
        <w:t>how</w:t>
      </w:r>
      <w:r w:rsidRPr="003120E2">
        <w:rPr>
          <w:iCs/>
          <w:u w:val="single"/>
          <w:bdr w:val="single" w:sz="8" w:space="0" w:color="auto"/>
        </w:rPr>
        <w:t xml:space="preserve"> might </w:t>
      </w:r>
      <w:r w:rsidRPr="003120E2">
        <w:rPr>
          <w:iCs/>
          <w:highlight w:val="cyan"/>
          <w:u w:val="single"/>
          <w:bdr w:val="single" w:sz="8" w:space="0" w:color="auto"/>
        </w:rPr>
        <w:t>one restore power if the entire</w:t>
      </w:r>
      <w:r w:rsidRPr="003120E2">
        <w:rPr>
          <w:sz w:val="16"/>
        </w:rPr>
        <w:t xml:space="preserve"> external transmission </w:t>
      </w:r>
      <w:r w:rsidRPr="003120E2">
        <w:rPr>
          <w:iCs/>
          <w:highlight w:val="cyan"/>
          <w:u w:val="single"/>
          <w:bdr w:val="single" w:sz="8" w:space="0" w:color="auto"/>
        </w:rPr>
        <w:t>network is compromised</w:t>
      </w:r>
      <w:r w:rsidRPr="003120E2">
        <w:rPr>
          <w:iCs/>
          <w:u w:val="single"/>
          <w:bdr w:val="single" w:sz="8" w:space="0" w:color="auto"/>
        </w:rPr>
        <w:t xml:space="preserve">? </w:t>
      </w:r>
    </w:p>
    <w:p w14:paraId="735287E3" w14:textId="77777777" w:rsidR="003120E2" w:rsidRPr="003120E2" w:rsidRDefault="003120E2" w:rsidP="003120E2">
      <w:pPr>
        <w:rPr>
          <w:sz w:val="16"/>
        </w:rPr>
      </w:pPr>
      <w:r w:rsidRPr="003120E2">
        <w:rPr>
          <w:u w:val="single"/>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w:t>
      </w:r>
      <w:r w:rsidRPr="003120E2">
        <w:rPr>
          <w:iCs/>
          <w:u w:val="single"/>
          <w:bdr w:val="single" w:sz="8" w:space="0" w:color="auto"/>
        </w:rPr>
        <w:t>micro</w:t>
      </w:r>
      <w:r w:rsidRPr="003120E2">
        <w:rPr>
          <w:u w:val="single"/>
        </w:rPr>
        <w:t xml:space="preserve"> considerations hardly give </w:t>
      </w:r>
      <w:r w:rsidRPr="003120E2">
        <w:rPr>
          <w:iCs/>
          <w:u w:val="single"/>
          <w:bdr w:val="single" w:sz="8" w:space="0" w:color="auto"/>
        </w:rPr>
        <w:t>anyone pause</w:t>
      </w:r>
      <w:r w:rsidRPr="003120E2">
        <w:rPr>
          <w:sz w:val="16"/>
        </w:rPr>
        <w:t xml:space="preserve">; they are hiccups on a stormy night or a snowy day. In other words, their ‘black start’ is a quick and effective process for restoring power. </w:t>
      </w:r>
      <w:r w:rsidRPr="003120E2">
        <w:rPr>
          <w:u w:val="single"/>
        </w:rPr>
        <w:t xml:space="preserve">But what happens, at a macro level, when an electric </w:t>
      </w:r>
      <w:r w:rsidRPr="003120E2">
        <w:rPr>
          <w:iCs/>
          <w:u w:val="single"/>
          <w:bdr w:val="single" w:sz="8" w:space="0" w:color="auto"/>
        </w:rPr>
        <w:t>grid</w:t>
      </w:r>
      <w:r w:rsidRPr="003120E2">
        <w:rPr>
          <w:u w:val="single"/>
        </w:rPr>
        <w:t xml:space="preserve"> supplying power to </w:t>
      </w:r>
      <w:r w:rsidRPr="003120E2">
        <w:rPr>
          <w:iCs/>
          <w:u w:val="single"/>
          <w:bdr w:val="single" w:sz="8" w:space="0" w:color="auto"/>
        </w:rPr>
        <w:t>large portions</w:t>
      </w:r>
      <w:r w:rsidRPr="003120E2">
        <w:rPr>
          <w:sz w:val="16"/>
        </w:rPr>
        <w:t xml:space="preserve"> </w:t>
      </w:r>
      <w:r w:rsidRPr="003120E2">
        <w:rPr>
          <w:u w:val="single"/>
        </w:rPr>
        <w:t>of the</w:t>
      </w:r>
      <w:r w:rsidRPr="003120E2">
        <w:rPr>
          <w:sz w:val="16"/>
        </w:rPr>
        <w:t xml:space="preserve"> </w:t>
      </w:r>
      <w:r w:rsidRPr="003120E2">
        <w:rPr>
          <w:iCs/>
          <w:u w:val="single"/>
          <w:bdr w:val="single" w:sz="8" w:space="0" w:color="auto"/>
        </w:rPr>
        <w:t>U</w:t>
      </w:r>
      <w:r w:rsidRPr="003120E2">
        <w:rPr>
          <w:sz w:val="16"/>
        </w:rPr>
        <w:t xml:space="preserve">nited </w:t>
      </w:r>
      <w:r w:rsidRPr="003120E2">
        <w:rPr>
          <w:iCs/>
          <w:u w:val="single"/>
          <w:bdr w:val="single" w:sz="8" w:space="0" w:color="auto"/>
        </w:rPr>
        <w:t>S</w:t>
      </w:r>
      <w:r w:rsidRPr="003120E2">
        <w:rPr>
          <w:sz w:val="16"/>
        </w:rPr>
        <w:t xml:space="preserve">tates </w:t>
      </w:r>
      <w:r w:rsidRPr="003120E2">
        <w:rPr>
          <w:u w:val="single"/>
        </w:rPr>
        <w:t>goes black, or</w:t>
      </w:r>
      <w:r w:rsidRPr="003120E2">
        <w:rPr>
          <w:sz w:val="16"/>
        </w:rPr>
        <w:t xml:space="preserve"> worse, </w:t>
      </w:r>
      <w:r w:rsidRPr="003120E2">
        <w:rPr>
          <w:u w:val="single"/>
        </w:rPr>
        <w:t xml:space="preserve">what happens if </w:t>
      </w:r>
      <w:r w:rsidRPr="003120E2">
        <w:rPr>
          <w:iCs/>
          <w:u w:val="single"/>
          <w:bdr w:val="single" w:sz="8" w:space="0" w:color="auto"/>
        </w:rPr>
        <w:t>all</w:t>
      </w:r>
      <w:r w:rsidRPr="003120E2">
        <w:rPr>
          <w:sz w:val="16"/>
        </w:rPr>
        <w:t xml:space="preserve"> of the United States’ electric </w:t>
      </w:r>
      <w:r w:rsidRPr="003120E2">
        <w:rPr>
          <w:u w:val="single"/>
        </w:rPr>
        <w:t xml:space="preserve">grids go down </w:t>
      </w:r>
      <w:r w:rsidRPr="003120E2">
        <w:rPr>
          <w:iCs/>
          <w:u w:val="single"/>
          <w:bdr w:val="single" w:sz="8" w:space="0" w:color="auto"/>
        </w:rPr>
        <w:t>simultaneously?</w:t>
      </w:r>
      <w:r w:rsidRPr="003120E2">
        <w:rPr>
          <w:sz w:val="16"/>
        </w:rPr>
        <w:t xml:space="preserve">4 In that scenario, how might enough non-grid power be harnessed and transmitted to turn the United States’ lights back on? Moreover, how might such a catastrophe occur in the first place? Perhaps </w:t>
      </w:r>
      <w:r w:rsidRPr="003120E2">
        <w:rPr>
          <w:highlight w:val="cyan"/>
          <w:u w:val="single"/>
        </w:rPr>
        <w:t>the</w:t>
      </w:r>
      <w:r w:rsidRPr="003120E2">
        <w:rPr>
          <w:sz w:val="16"/>
        </w:rPr>
        <w:t xml:space="preserve"> more </w:t>
      </w:r>
      <w:r w:rsidRPr="003120E2">
        <w:rPr>
          <w:iCs/>
          <w:u w:val="single"/>
          <w:bdr w:val="single" w:sz="8" w:space="0" w:color="auto"/>
        </w:rPr>
        <w:t xml:space="preserve">ominous </w:t>
      </w:r>
      <w:r w:rsidRPr="003120E2">
        <w:rPr>
          <w:iCs/>
          <w:highlight w:val="cyan"/>
          <w:u w:val="single"/>
          <w:bdr w:val="single" w:sz="8" w:space="0" w:color="auto"/>
        </w:rPr>
        <w:t>question</w:t>
      </w:r>
      <w:r w:rsidRPr="003120E2">
        <w:rPr>
          <w:sz w:val="16"/>
          <w:highlight w:val="cyan"/>
        </w:rPr>
        <w:t xml:space="preserve"> </w:t>
      </w:r>
      <w:r w:rsidRPr="003120E2">
        <w:rPr>
          <w:highlight w:val="cyan"/>
          <w:u w:val="single"/>
        </w:rPr>
        <w:t>is</w:t>
      </w:r>
      <w:r w:rsidRPr="003120E2">
        <w:rPr>
          <w:sz w:val="16"/>
          <w:highlight w:val="cyan"/>
        </w:rPr>
        <w:t xml:space="preserve"> </w:t>
      </w:r>
      <w:r w:rsidRPr="003120E2">
        <w:rPr>
          <w:iCs/>
          <w:highlight w:val="cyan"/>
          <w:u w:val="single"/>
          <w:bdr w:val="single" w:sz="8" w:space="0" w:color="auto"/>
        </w:rPr>
        <w:t>not how</w:t>
      </w:r>
      <w:r w:rsidRPr="003120E2">
        <w:rPr>
          <w:highlight w:val="cyan"/>
          <w:u w:val="single"/>
        </w:rPr>
        <w:t xml:space="preserve">, but </w:t>
      </w:r>
      <w:r w:rsidRPr="003120E2">
        <w:rPr>
          <w:iCs/>
          <w:highlight w:val="cyan"/>
          <w:u w:val="single"/>
          <w:bdr w:val="single" w:sz="8" w:space="0" w:color="auto"/>
        </w:rPr>
        <w:t>whether</w:t>
      </w:r>
      <w:r w:rsidRPr="003120E2">
        <w:rPr>
          <w:iCs/>
          <w:u w:val="single"/>
          <w:bdr w:val="single" w:sz="8" w:space="0" w:color="auto"/>
        </w:rPr>
        <w:t xml:space="preserve"> or not </w:t>
      </w:r>
      <w:r w:rsidRPr="003120E2">
        <w:rPr>
          <w:iCs/>
          <w:highlight w:val="cyan"/>
          <w:u w:val="single"/>
          <w:bdr w:val="single" w:sz="8" w:space="0" w:color="auto"/>
        </w:rPr>
        <w:t>we</w:t>
      </w:r>
      <w:r w:rsidRPr="003120E2">
        <w:rPr>
          <w:iCs/>
          <w:u w:val="single"/>
          <w:bdr w:val="single" w:sz="8" w:space="0" w:color="auto"/>
        </w:rPr>
        <w:t xml:space="preserve"> can </w:t>
      </w:r>
      <w:r w:rsidRPr="003120E2">
        <w:rPr>
          <w:iCs/>
          <w:highlight w:val="cyan"/>
          <w:u w:val="single"/>
          <w:bdr w:val="single" w:sz="8" w:space="0" w:color="auto"/>
        </w:rPr>
        <w:t>survive</w:t>
      </w:r>
      <w:r w:rsidRPr="003120E2">
        <w:rPr>
          <w:sz w:val="16"/>
        </w:rPr>
        <w:t xml:space="preserve"> such circumstances if they persist in the long term. </w:t>
      </w:r>
    </w:p>
    <w:p w14:paraId="403409D3" w14:textId="77777777" w:rsidR="003120E2" w:rsidRPr="003120E2" w:rsidRDefault="003120E2" w:rsidP="003120E2">
      <w:pPr>
        <w:rPr>
          <w:sz w:val="16"/>
        </w:rPr>
      </w:pPr>
      <w:r w:rsidRPr="003120E2">
        <w:rPr>
          <w:sz w:val="16"/>
        </w:rPr>
        <w:t xml:space="preserve">The United States electric grid (‘the grid’) is the ‘largest interconnected machine’ in the world.5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threats.8 The vastness of the grid makes security of it challenging. Likewise, </w:t>
      </w:r>
      <w:r w:rsidRPr="003120E2">
        <w:rPr>
          <w:u w:val="single"/>
        </w:rPr>
        <w:t xml:space="preserve">the </w:t>
      </w:r>
      <w:r w:rsidRPr="003120E2">
        <w:rPr>
          <w:iCs/>
          <w:u w:val="single"/>
          <w:bdr w:val="single" w:sz="8" w:space="0" w:color="auto"/>
        </w:rPr>
        <w:t>vastness</w:t>
      </w:r>
      <w:r w:rsidRPr="003120E2">
        <w:rPr>
          <w:u w:val="single"/>
        </w:rPr>
        <w:t xml:space="preserve"> of the grid makes the opportunities for intrusion </w:t>
      </w:r>
      <w:r w:rsidRPr="003120E2">
        <w:rPr>
          <w:iCs/>
          <w:u w:val="single"/>
          <w:bdr w:val="single" w:sz="8" w:space="0" w:color="auto"/>
        </w:rPr>
        <w:t>seemingly infinite</w:t>
      </w:r>
      <w:r w:rsidRPr="003120E2">
        <w:rPr>
          <w:sz w:val="16"/>
        </w:rPr>
        <w:t>.</w:t>
      </w:r>
    </w:p>
    <w:p w14:paraId="2769AEF5" w14:textId="77777777" w:rsidR="003120E2" w:rsidRPr="003120E2" w:rsidRDefault="003120E2" w:rsidP="003120E2">
      <w:pPr>
        <w:rPr>
          <w:sz w:val="16"/>
        </w:rPr>
      </w:pPr>
      <w:r w:rsidRPr="003120E2">
        <w:rPr>
          <w:u w:val="single"/>
        </w:rPr>
        <w:t xml:space="preserve">By </w:t>
      </w:r>
      <w:r w:rsidRPr="003120E2">
        <w:rPr>
          <w:iCs/>
          <w:u w:val="single"/>
          <w:bdr w:val="single" w:sz="8" w:space="0" w:color="auto"/>
        </w:rPr>
        <w:t>any measure</w:t>
      </w:r>
      <w:r w:rsidRPr="003120E2">
        <w:rPr>
          <w:u w:val="single"/>
        </w:rPr>
        <w:t xml:space="preserve">, </w:t>
      </w:r>
      <w:r w:rsidRPr="003120E2">
        <w:rPr>
          <w:highlight w:val="cyan"/>
          <w:u w:val="single"/>
        </w:rPr>
        <w:t xml:space="preserve">grid </w:t>
      </w:r>
      <w:r w:rsidRPr="003120E2">
        <w:rPr>
          <w:iCs/>
          <w:highlight w:val="cyan"/>
          <w:u w:val="single"/>
          <w:bdr w:val="single" w:sz="8" w:space="0" w:color="auto"/>
        </w:rPr>
        <w:t>failure</w:t>
      </w:r>
      <w:r w:rsidRPr="003120E2">
        <w:rPr>
          <w:u w:val="single"/>
        </w:rPr>
        <w:t xml:space="preserve"> will </w:t>
      </w:r>
      <w:r w:rsidRPr="003120E2">
        <w:rPr>
          <w:highlight w:val="cyan"/>
          <w:u w:val="single"/>
        </w:rPr>
        <w:t xml:space="preserve">unleash a </w:t>
      </w:r>
      <w:r w:rsidRPr="003120E2">
        <w:rPr>
          <w:iCs/>
          <w:highlight w:val="cyan"/>
          <w:u w:val="single"/>
          <w:bdr w:val="single" w:sz="8" w:space="0" w:color="auto"/>
        </w:rPr>
        <w:t>parade of horrors</w:t>
      </w:r>
      <w:r w:rsidRPr="003120E2">
        <w:rPr>
          <w:u w:val="single"/>
        </w:rPr>
        <w:t xml:space="preserve">. </w:t>
      </w:r>
      <w:r w:rsidRPr="003120E2">
        <w:rPr>
          <w:iCs/>
          <w:u w:val="single"/>
          <w:bdr w:val="single" w:sz="8" w:space="0" w:color="auto"/>
        </w:rPr>
        <w:t>Stores</w:t>
      </w:r>
      <w:r w:rsidRPr="003120E2">
        <w:rPr>
          <w:u w:val="single"/>
        </w:rPr>
        <w:t xml:space="preserve"> would </w:t>
      </w:r>
      <w:r w:rsidRPr="003120E2">
        <w:rPr>
          <w:iCs/>
          <w:u w:val="single"/>
          <w:bdr w:val="single" w:sz="8" w:space="0" w:color="auto"/>
        </w:rPr>
        <w:t>close</w:t>
      </w:r>
      <w:r w:rsidRPr="003120E2">
        <w:rPr>
          <w:u w:val="single"/>
        </w:rPr>
        <w:t xml:space="preserve">, </w:t>
      </w:r>
      <w:r w:rsidRPr="003120E2">
        <w:rPr>
          <w:iCs/>
          <w:highlight w:val="cyan"/>
          <w:u w:val="single"/>
          <w:bdr w:val="single" w:sz="8" w:space="0" w:color="auto"/>
        </w:rPr>
        <w:t>food</w:t>
      </w:r>
      <w:r w:rsidRPr="003120E2">
        <w:rPr>
          <w:highlight w:val="cyan"/>
          <w:u w:val="single"/>
        </w:rPr>
        <w:t xml:space="preserve"> scarcity</w:t>
      </w:r>
      <w:r w:rsidRPr="003120E2">
        <w:rPr>
          <w:u w:val="single"/>
        </w:rPr>
        <w:t xml:space="preserve"> would follow, </w:t>
      </w:r>
      <w:r w:rsidRPr="003120E2">
        <w:rPr>
          <w:iCs/>
          <w:highlight w:val="cyan"/>
          <w:u w:val="single"/>
          <w:bdr w:val="single" w:sz="8" w:space="0" w:color="auto"/>
        </w:rPr>
        <w:t>communication</w:t>
      </w:r>
      <w:r w:rsidRPr="003120E2">
        <w:rPr>
          <w:u w:val="single"/>
        </w:rPr>
        <w:t xml:space="preserve"> would </w:t>
      </w:r>
      <w:r w:rsidRPr="003120E2">
        <w:rPr>
          <w:highlight w:val="cyan"/>
          <w:u w:val="single"/>
        </w:rPr>
        <w:t xml:space="preserve">cease, </w:t>
      </w:r>
      <w:r w:rsidRPr="003120E2">
        <w:rPr>
          <w:iCs/>
          <w:highlight w:val="cyan"/>
          <w:u w:val="single"/>
          <w:bdr w:val="single" w:sz="8" w:space="0" w:color="auto"/>
        </w:rPr>
        <w:t>garbage</w:t>
      </w:r>
      <w:r w:rsidRPr="003120E2">
        <w:rPr>
          <w:u w:val="single"/>
        </w:rPr>
        <w:t xml:space="preserve"> would </w:t>
      </w:r>
      <w:r w:rsidRPr="003120E2">
        <w:rPr>
          <w:iCs/>
          <w:highlight w:val="cyan"/>
          <w:u w:val="single"/>
          <w:bdr w:val="single" w:sz="8" w:space="0" w:color="auto"/>
        </w:rPr>
        <w:t>pile up</w:t>
      </w:r>
      <w:r w:rsidRPr="003120E2">
        <w:rPr>
          <w:u w:val="single"/>
        </w:rPr>
        <w:t xml:space="preserve">, planes would be grounded, clean </w:t>
      </w:r>
      <w:r w:rsidRPr="003120E2">
        <w:rPr>
          <w:iCs/>
          <w:highlight w:val="cyan"/>
          <w:u w:val="single"/>
          <w:bdr w:val="single" w:sz="8" w:space="0" w:color="auto"/>
        </w:rPr>
        <w:t>water</w:t>
      </w:r>
      <w:r w:rsidRPr="003120E2">
        <w:rPr>
          <w:u w:val="single"/>
        </w:rPr>
        <w:t xml:space="preserve"> would </w:t>
      </w:r>
      <w:r w:rsidRPr="003120E2">
        <w:rPr>
          <w:highlight w:val="cyan"/>
          <w:u w:val="single"/>
        </w:rPr>
        <w:t xml:space="preserve">become a </w:t>
      </w:r>
      <w:r w:rsidRPr="003120E2">
        <w:rPr>
          <w:iCs/>
          <w:highlight w:val="cyan"/>
          <w:u w:val="single"/>
          <w:bdr w:val="single" w:sz="8" w:space="0" w:color="auto"/>
        </w:rPr>
        <w:t>luxury</w:t>
      </w:r>
      <w:r w:rsidRPr="003120E2">
        <w:rPr>
          <w:u w:val="single"/>
        </w:rPr>
        <w:t xml:space="preserve">, service stations would yield </w:t>
      </w:r>
      <w:r w:rsidRPr="003120E2">
        <w:rPr>
          <w:iCs/>
          <w:u w:val="single"/>
          <w:bdr w:val="single" w:sz="8" w:space="0" w:color="auto"/>
        </w:rPr>
        <w:t>no fuel</w:t>
      </w:r>
      <w:r w:rsidRPr="003120E2">
        <w:rPr>
          <w:u w:val="single"/>
        </w:rPr>
        <w:t xml:space="preserve">, </w:t>
      </w:r>
      <w:r w:rsidRPr="003120E2">
        <w:rPr>
          <w:iCs/>
          <w:highlight w:val="cyan"/>
          <w:u w:val="single"/>
          <w:bdr w:val="single" w:sz="8" w:space="0" w:color="auto"/>
        </w:rPr>
        <w:t>hospitals</w:t>
      </w:r>
      <w:r w:rsidRPr="003120E2">
        <w:rPr>
          <w:u w:val="single"/>
        </w:rPr>
        <w:t xml:space="preserve"> would</w:t>
      </w:r>
      <w:r w:rsidRPr="003120E2">
        <w:rPr>
          <w:sz w:val="16"/>
        </w:rPr>
        <w:t xml:space="preserve"> eventually </w:t>
      </w:r>
      <w:r w:rsidRPr="003120E2">
        <w:rPr>
          <w:iCs/>
          <w:highlight w:val="cyan"/>
          <w:u w:val="single"/>
          <w:bdr w:val="single" w:sz="8" w:space="0" w:color="auto"/>
        </w:rPr>
        <w:t>go dark</w:t>
      </w:r>
      <w:r w:rsidRPr="003120E2">
        <w:rPr>
          <w:sz w:val="16"/>
        </w:rPr>
        <w:t xml:space="preserve">, financial </w:t>
      </w:r>
      <w:r w:rsidRPr="003120E2">
        <w:rPr>
          <w:iCs/>
          <w:highlight w:val="cyan"/>
          <w:u w:val="single"/>
          <w:bdr w:val="single" w:sz="8" w:space="0" w:color="auto"/>
        </w:rPr>
        <w:t>transactions</w:t>
      </w:r>
      <w:r w:rsidRPr="003120E2">
        <w:rPr>
          <w:sz w:val="16"/>
        </w:rPr>
        <w:t xml:space="preserve"> </w:t>
      </w:r>
      <w:r w:rsidRPr="003120E2">
        <w:rPr>
          <w:u w:val="single"/>
        </w:rPr>
        <w:t xml:space="preserve">would </w:t>
      </w:r>
      <w:r w:rsidRPr="003120E2">
        <w:rPr>
          <w:highlight w:val="cyan"/>
          <w:u w:val="single"/>
        </w:rPr>
        <w:t>stop</w:t>
      </w:r>
      <w:r w:rsidRPr="003120E2">
        <w:rPr>
          <w:u w:val="single"/>
        </w:rPr>
        <w:t xml:space="preserve">, and this is only the </w:t>
      </w:r>
      <w:r w:rsidRPr="003120E2">
        <w:rPr>
          <w:iCs/>
          <w:u w:val="single"/>
          <w:bdr w:val="single" w:sz="8" w:space="0" w:color="auto"/>
        </w:rPr>
        <w:t>tip of the iceberg</w:t>
      </w:r>
      <w:r w:rsidRPr="003120E2">
        <w:rPr>
          <w:sz w:val="16"/>
        </w:rPr>
        <w:t xml:space="preserve"> – in a prolonged grid failure </w:t>
      </w:r>
      <w:r w:rsidRPr="003120E2">
        <w:rPr>
          <w:iCs/>
          <w:highlight w:val="cyan"/>
          <w:u w:val="single"/>
          <w:bdr w:val="single" w:sz="8" w:space="0" w:color="auto"/>
        </w:rPr>
        <w:t>social chaos</w:t>
      </w:r>
      <w:r w:rsidRPr="003120E2">
        <w:rPr>
          <w:sz w:val="16"/>
          <w:highlight w:val="cyan"/>
        </w:rPr>
        <w:t xml:space="preserve"> </w:t>
      </w:r>
      <w:r w:rsidRPr="003120E2">
        <w:rPr>
          <w:highlight w:val="cyan"/>
          <w:u w:val="single"/>
        </w:rPr>
        <w:t>would reign</w:t>
      </w:r>
      <w:r w:rsidRPr="003120E2">
        <w:rPr>
          <w:u w:val="single"/>
        </w:rPr>
        <w:t xml:space="preserve">, once-eradicated </w:t>
      </w:r>
      <w:r w:rsidRPr="003120E2">
        <w:rPr>
          <w:iCs/>
          <w:highlight w:val="cyan"/>
          <w:u w:val="single"/>
          <w:bdr w:val="single" w:sz="8" w:space="0" w:color="auto"/>
        </w:rPr>
        <w:t>diseases</w:t>
      </w:r>
      <w:r w:rsidRPr="003120E2">
        <w:rPr>
          <w:highlight w:val="cyan"/>
          <w:u w:val="single"/>
        </w:rPr>
        <w:t xml:space="preserve"> would</w:t>
      </w:r>
      <w:r w:rsidRPr="003120E2">
        <w:rPr>
          <w:sz w:val="16"/>
          <w:highlight w:val="cyan"/>
        </w:rPr>
        <w:t xml:space="preserve"> </w:t>
      </w:r>
      <w:r w:rsidRPr="003120E2">
        <w:rPr>
          <w:iCs/>
          <w:highlight w:val="cyan"/>
          <w:u w:val="single"/>
          <w:bdr w:val="single" w:sz="8" w:space="0" w:color="auto"/>
        </w:rPr>
        <w:t>re-emerge</w:t>
      </w:r>
      <w:r w:rsidRPr="003120E2">
        <w:rPr>
          <w:sz w:val="16"/>
        </w:rPr>
        <w:t xml:space="preserve"> </w:t>
      </w:r>
      <w:r w:rsidRPr="003120E2">
        <w:rPr>
          <w:u w:val="single"/>
        </w:rPr>
        <w:t>and</w:t>
      </w:r>
      <w:r w:rsidRPr="003120E2">
        <w:rPr>
          <w:sz w:val="16"/>
        </w:rPr>
        <w:t xml:space="preserve">, increasingly, </w:t>
      </w:r>
      <w:r w:rsidRPr="003120E2">
        <w:rPr>
          <w:u w:val="single"/>
        </w:rPr>
        <w:t>hope of returning to a normal life would fade</w:t>
      </w:r>
      <w:r w:rsidRPr="003120E2">
        <w:rPr>
          <w:sz w:val="16"/>
        </w:rPr>
        <w:t>.9 The notion of complete grid failure, once relegated to science fiction comics or James Bond movies, is now not only possible but also one of the most pressing national security threats today.10</w:t>
      </w:r>
    </w:p>
    <w:p w14:paraId="1C69B589" w14:textId="77777777" w:rsidR="003120E2" w:rsidRPr="003120E2" w:rsidRDefault="003120E2" w:rsidP="003120E2">
      <w:pPr>
        <w:rPr>
          <w:sz w:val="16"/>
        </w:rPr>
      </w:pPr>
      <w:r w:rsidRPr="003120E2">
        <w:rPr>
          <w:sz w:val="16"/>
        </w:rPr>
        <w:t>Attacks on electric facilities are already occurring. In 2017, Duke Energy Corporation, one of the United States’ largest electricity producers, recorded more than 650 million cyber attempts to breach its utility systems.11 Duke Energy provides electricity to 7.6 million customers in six states.12 Aside from the obvious risk that a successful breach poses to Duke Energy, the effort to combat these attacks is costing the company hundreds of millions of dollars in security upgrades.13 Duke Energy is not alone; according to a recent study conducted by the cybersecurity firm BitSight, about ten per cent of electric utility companies are infected by malware.14 Perhaps one the most worrisome instances of a cyber intrusion came recently when a Kansas nuclear facility was hacked – the perceived purpose of the hack remains either unknown or undisclosed.15</w:t>
      </w:r>
    </w:p>
    <w:p w14:paraId="1E661C04" w14:textId="77777777" w:rsidR="003120E2" w:rsidRPr="003120E2" w:rsidRDefault="003120E2" w:rsidP="003120E2">
      <w:pPr>
        <w:rPr>
          <w:sz w:val="16"/>
        </w:rPr>
      </w:pPr>
      <w:r w:rsidRPr="003120E2">
        <w:rPr>
          <w:u w:val="single"/>
        </w:rPr>
        <w:t>Thus far, intrusions into</w:t>
      </w:r>
      <w:r w:rsidRPr="003120E2">
        <w:rPr>
          <w:sz w:val="16"/>
        </w:rPr>
        <w:t xml:space="preserve"> </w:t>
      </w:r>
      <w:r w:rsidRPr="003120E2">
        <w:rPr>
          <w:iCs/>
          <w:u w:val="single"/>
          <w:bdr w:val="single" w:sz="8" w:space="0" w:color="auto"/>
        </w:rPr>
        <w:t>U</w:t>
      </w:r>
      <w:r w:rsidRPr="003120E2">
        <w:rPr>
          <w:sz w:val="16"/>
        </w:rPr>
        <w:t xml:space="preserve">nited </w:t>
      </w:r>
      <w:r w:rsidRPr="003120E2">
        <w:rPr>
          <w:iCs/>
          <w:u w:val="single"/>
          <w:bdr w:val="single" w:sz="8" w:space="0" w:color="auto"/>
        </w:rPr>
        <w:t>S</w:t>
      </w:r>
      <w:r w:rsidRPr="003120E2">
        <w:rPr>
          <w:sz w:val="16"/>
        </w:rPr>
        <w:t xml:space="preserve">tates </w:t>
      </w:r>
      <w:r w:rsidRPr="003120E2">
        <w:rPr>
          <w:u w:val="single"/>
        </w:rPr>
        <w:t>grid assets have not resulted in damage to such facilities</w:t>
      </w:r>
      <w:r w:rsidRPr="003120E2">
        <w:rPr>
          <w:sz w:val="16"/>
        </w:rPr>
        <w:t xml:space="preserve"> (or, at least, such an event has not been disclosed). </w:t>
      </w:r>
      <w:r w:rsidRPr="003120E2">
        <w:rPr>
          <w:u w:val="single"/>
        </w:rPr>
        <w:t>These events are often classified as ‘surveillance’ tactics</w:t>
      </w:r>
      <w:r w:rsidRPr="003120E2">
        <w:rPr>
          <w:sz w:val="16"/>
        </w:rPr>
        <w:t xml:space="preserve">, not disruptive.16 </w:t>
      </w:r>
      <w:r w:rsidRPr="003120E2">
        <w:rPr>
          <w:u w:val="single"/>
        </w:rPr>
        <w:t>However, evidence abounds of utility hacks that have resulted in real-world, negative impacts. In 2015, a ‘</w:t>
      </w:r>
      <w:r w:rsidRPr="003120E2">
        <w:rPr>
          <w:iCs/>
          <w:highlight w:val="cyan"/>
          <w:u w:val="single"/>
          <w:bdr w:val="single" w:sz="8" w:space="0" w:color="auto"/>
        </w:rPr>
        <w:t>Russia</w:t>
      </w:r>
      <w:r w:rsidRPr="003120E2">
        <w:rPr>
          <w:u w:val="single"/>
        </w:rPr>
        <w:t xml:space="preserve">n intelligence unit </w:t>
      </w:r>
      <w:r w:rsidRPr="003120E2">
        <w:rPr>
          <w:highlight w:val="cyan"/>
          <w:u w:val="single"/>
        </w:rPr>
        <w:t>shut off power to</w:t>
      </w:r>
      <w:r w:rsidRPr="003120E2">
        <w:rPr>
          <w:u w:val="single"/>
        </w:rPr>
        <w:t xml:space="preserve"> hundreds of thousands of people in western </w:t>
      </w:r>
      <w:r w:rsidRPr="003120E2">
        <w:rPr>
          <w:iCs/>
          <w:highlight w:val="cyan"/>
          <w:u w:val="single"/>
          <w:bdr w:val="single" w:sz="8" w:space="0" w:color="auto"/>
        </w:rPr>
        <w:t>Ukraine</w:t>
      </w:r>
      <w:r w:rsidRPr="003120E2">
        <w:rPr>
          <w:u w:val="single"/>
        </w:rPr>
        <w:t>’.</w:t>
      </w:r>
      <w:r w:rsidRPr="003120E2">
        <w:rPr>
          <w:sz w:val="16"/>
        </w:rPr>
        <w:t xml:space="preserve">17 Although the power was only off for a few hours, American investigators discovered similarities between the Ukraine disruption and surveillance of comparable United States utilities.18 A year later, in 2016, Ukraine was attacked again, and the results were similar to those of the 2015 attack.19 However, the sophistication of the reconnaissance and the attack method had improved noticeably.20 </w:t>
      </w:r>
      <w:r w:rsidRPr="003120E2">
        <w:rPr>
          <w:u w:val="single"/>
        </w:rPr>
        <w:t>Events like this are</w:t>
      </w:r>
      <w:r w:rsidRPr="003120E2">
        <w:rPr>
          <w:sz w:val="16"/>
        </w:rPr>
        <w:t xml:space="preserve"> </w:t>
      </w:r>
      <w:r w:rsidRPr="003120E2">
        <w:rPr>
          <w:iCs/>
          <w:u w:val="single"/>
          <w:bdr w:val="single" w:sz="8" w:space="0" w:color="auto"/>
        </w:rPr>
        <w:t>not unique</w:t>
      </w:r>
      <w:r w:rsidRPr="003120E2">
        <w:rPr>
          <w:sz w:val="16"/>
        </w:rPr>
        <w:t xml:space="preserve"> to Ukraine; for example, a petrochemical plant in Saudi Arabia was attacked in 2017.21 That breach focused on the safety control system of the plant, which could have resulted in wide-scale destruction and/or deaths of plant workers.22 In the past several weeks, reports of Iranian attacks on United States grid operations have been disclosed.23 These are just a few publicised incidents, and they illustrate the breadth of the threat and the potential consequences facing industrial nations. </w:t>
      </w:r>
      <w:r w:rsidRPr="003120E2">
        <w:rPr>
          <w:u w:val="single"/>
        </w:rPr>
        <w:t xml:space="preserve">Should </w:t>
      </w:r>
      <w:r w:rsidRPr="003120E2">
        <w:rPr>
          <w:highlight w:val="cyan"/>
          <w:u w:val="single"/>
        </w:rPr>
        <w:t xml:space="preserve">an attack </w:t>
      </w:r>
      <w:r w:rsidRPr="003120E2">
        <w:rPr>
          <w:iCs/>
          <w:highlight w:val="cyan"/>
          <w:u w:val="single"/>
          <w:bdr w:val="single" w:sz="8" w:space="0" w:color="auto"/>
        </w:rPr>
        <w:t>akin</w:t>
      </w:r>
      <w:r w:rsidRPr="003120E2">
        <w:rPr>
          <w:u w:val="single"/>
        </w:rPr>
        <w:t xml:space="preserve"> to the Ukraine intrusion come to fruition </w:t>
      </w:r>
      <w:r w:rsidRPr="003120E2">
        <w:rPr>
          <w:highlight w:val="cyan"/>
          <w:u w:val="single"/>
        </w:rPr>
        <w:t>in the</w:t>
      </w:r>
      <w:r w:rsidRPr="003120E2">
        <w:rPr>
          <w:sz w:val="16"/>
          <w:highlight w:val="cyan"/>
        </w:rPr>
        <w:t xml:space="preserve"> </w:t>
      </w:r>
      <w:r w:rsidRPr="003120E2">
        <w:rPr>
          <w:iCs/>
          <w:highlight w:val="cyan"/>
          <w:u w:val="single"/>
          <w:bdr w:val="single" w:sz="8" w:space="0" w:color="auto"/>
        </w:rPr>
        <w:t>U</w:t>
      </w:r>
      <w:r w:rsidRPr="003120E2">
        <w:rPr>
          <w:sz w:val="16"/>
        </w:rPr>
        <w:t xml:space="preserve">nited </w:t>
      </w:r>
      <w:r w:rsidRPr="003120E2">
        <w:rPr>
          <w:iCs/>
          <w:highlight w:val="cyan"/>
          <w:u w:val="single"/>
          <w:bdr w:val="single" w:sz="8" w:space="0" w:color="auto"/>
        </w:rPr>
        <w:t>S</w:t>
      </w:r>
      <w:r w:rsidRPr="003120E2">
        <w:rPr>
          <w:sz w:val="16"/>
        </w:rPr>
        <w:t xml:space="preserve">tates, </w:t>
      </w:r>
      <w:r w:rsidRPr="003120E2">
        <w:rPr>
          <w:u w:val="single"/>
        </w:rPr>
        <w:t xml:space="preserve">the results </w:t>
      </w:r>
      <w:r w:rsidRPr="003120E2">
        <w:rPr>
          <w:highlight w:val="cyan"/>
          <w:u w:val="single"/>
        </w:rPr>
        <w:t xml:space="preserve">could be </w:t>
      </w:r>
      <w:r w:rsidRPr="003120E2">
        <w:rPr>
          <w:iCs/>
          <w:highlight w:val="cyan"/>
          <w:u w:val="single"/>
          <w:bdr w:val="single" w:sz="8" w:space="0" w:color="auto"/>
        </w:rPr>
        <w:t>catastrophic</w:t>
      </w:r>
      <w:r w:rsidRPr="003120E2">
        <w:rPr>
          <w:iCs/>
          <w:u w:val="single"/>
          <w:bdr w:val="single" w:sz="8" w:space="0" w:color="auto"/>
        </w:rPr>
        <w:t xml:space="preserve"> in scope</w:t>
      </w:r>
      <w:r w:rsidRPr="003120E2">
        <w:rPr>
          <w:sz w:val="16"/>
        </w:rPr>
        <w:t>.</w:t>
      </w:r>
    </w:p>
    <w:p w14:paraId="4E4D97B9" w14:textId="77777777" w:rsidR="003120E2" w:rsidRPr="003120E2" w:rsidRDefault="003120E2" w:rsidP="003120E2">
      <w:pPr>
        <w:rPr>
          <w:sz w:val="16"/>
        </w:rPr>
      </w:pPr>
      <w:r w:rsidRPr="003120E2">
        <w:rPr>
          <w:sz w:val="16"/>
        </w:rPr>
        <w:t xml:space="preserve">In light of the severity of this risk and the ever-growing likelihood of attack success, nations must take immediate action to both prevent a blackout scenario and, if needed, be prepared to confront a black start. </w:t>
      </w:r>
      <w:r w:rsidRPr="003120E2">
        <w:rPr>
          <w:u w:val="single"/>
        </w:rPr>
        <w:t xml:space="preserve">Blackouts are </w:t>
      </w:r>
      <w:r w:rsidRPr="003120E2">
        <w:rPr>
          <w:iCs/>
          <w:u w:val="single"/>
          <w:bdr w:val="single" w:sz="8" w:space="0" w:color="auto"/>
        </w:rPr>
        <w:t>troubling</w:t>
      </w:r>
      <w:r w:rsidRPr="003120E2">
        <w:rPr>
          <w:u w:val="single"/>
        </w:rPr>
        <w:t xml:space="preserve"> in their own right, but the </w:t>
      </w:r>
      <w:r w:rsidRPr="003120E2">
        <w:rPr>
          <w:iCs/>
          <w:u w:val="single"/>
          <w:bdr w:val="single" w:sz="8" w:space="0" w:color="auto"/>
        </w:rPr>
        <w:t>crux</w:t>
      </w:r>
      <w:r w:rsidRPr="003120E2">
        <w:rPr>
          <w:u w:val="single"/>
        </w:rPr>
        <w:t xml:space="preserve"> of this entire topic rests on one overarching concern – when faced with a </w:t>
      </w:r>
      <w:r w:rsidRPr="003120E2">
        <w:rPr>
          <w:iCs/>
          <w:u w:val="single"/>
          <w:bdr w:val="single" w:sz="8" w:space="0" w:color="auto"/>
        </w:rPr>
        <w:t>black start</w:t>
      </w:r>
      <w:r w:rsidRPr="003120E2">
        <w:rPr>
          <w:u w:val="single"/>
        </w:rPr>
        <w:t xml:space="preserve">, how will power be restored and how long will it take? A blackout lasting a few </w:t>
      </w:r>
      <w:r w:rsidRPr="003120E2">
        <w:rPr>
          <w:iCs/>
          <w:u w:val="single"/>
          <w:bdr w:val="single" w:sz="8" w:space="0" w:color="auto"/>
        </w:rPr>
        <w:t>hours</w:t>
      </w:r>
      <w:r w:rsidRPr="003120E2">
        <w:rPr>
          <w:u w:val="single"/>
        </w:rPr>
        <w:t xml:space="preserve"> is very different from a blackout that lasts weeks or </w:t>
      </w:r>
      <w:r w:rsidRPr="003120E2">
        <w:rPr>
          <w:iCs/>
          <w:u w:val="single"/>
          <w:bdr w:val="single" w:sz="8" w:space="0" w:color="auto"/>
        </w:rPr>
        <w:t>months</w:t>
      </w:r>
      <w:r w:rsidRPr="003120E2">
        <w:rPr>
          <w:sz w:val="16"/>
        </w:rPr>
        <w:t>. Thus, the lynchpin in thinking about grid security is how to prevent a failure so that we may avoid the immense challenges that would surely follow.</w:t>
      </w:r>
    </w:p>
    <w:p w14:paraId="11C27EFC" w14:textId="77777777" w:rsidR="003120E2" w:rsidRPr="003120E2" w:rsidRDefault="003120E2" w:rsidP="003120E2">
      <w:pPr>
        <w:rPr>
          <w:sz w:val="4"/>
          <w:szCs w:val="10"/>
        </w:rPr>
      </w:pPr>
      <w:r w:rsidRPr="003120E2">
        <w:rPr>
          <w:sz w:val="4"/>
          <w:szCs w:val="10"/>
        </w:rPr>
        <w:t>In the coming sections, this article will explain why we find ourselves faced with this troublesome challenge. It will also delve into some of the technical aspects of grid security as well as offer a step-by-step look at how an attack occurs. Finally, this article will provide solutions aimed reducing the peril of a black start reality.</w:t>
      </w:r>
    </w:p>
    <w:p w14:paraId="6D8E36CD" w14:textId="77777777" w:rsidR="003120E2" w:rsidRPr="003120E2" w:rsidRDefault="003120E2" w:rsidP="003120E2">
      <w:pPr>
        <w:rPr>
          <w:sz w:val="4"/>
          <w:szCs w:val="10"/>
        </w:rPr>
      </w:pPr>
      <w:r w:rsidRPr="003120E2">
        <w:rPr>
          <w:sz w:val="4"/>
          <w:szCs w:val="10"/>
        </w:rPr>
        <w:t>2. A brief history of the grid and what threatens it</w:t>
      </w:r>
    </w:p>
    <w:p w14:paraId="03D94B97" w14:textId="77777777" w:rsidR="003120E2" w:rsidRPr="003120E2" w:rsidRDefault="003120E2" w:rsidP="003120E2">
      <w:pPr>
        <w:rPr>
          <w:sz w:val="4"/>
          <w:szCs w:val="10"/>
        </w:rPr>
      </w:pPr>
      <w:r w:rsidRPr="003120E2">
        <w:rPr>
          <w:sz w:val="4"/>
          <w:szCs w:val="10"/>
        </w:rPr>
        <w:t>2.1. How the United States produces and distributes power</w:t>
      </w:r>
    </w:p>
    <w:p w14:paraId="42358FBC" w14:textId="77777777" w:rsidR="003120E2" w:rsidRPr="003120E2" w:rsidRDefault="003120E2" w:rsidP="003120E2">
      <w:pPr>
        <w:rPr>
          <w:sz w:val="4"/>
          <w:szCs w:val="10"/>
        </w:rPr>
      </w:pPr>
      <w:r w:rsidRPr="003120E2">
        <w:rPr>
          <w:sz w:val="4"/>
          <w:szCs w:val="10"/>
        </w:rPr>
        <w:t>The power transmission grid of the United States at its most expansive level is known as the North American Reliability Councils and Interconnections (or, as it is commonly called, the ‘North American Grid’).24 The North American Electric Reliability Corporation (NERC) governs the North American Grid.25 The North American Grid includes two major and three minor NERC interconnections, which extend as far north as Alaska and as far south as Baja California near Mexico.26 In effect, the United States and Canada share power through various interconnection networks.27</w:t>
      </w:r>
    </w:p>
    <w:p w14:paraId="1BD7FBC3" w14:textId="77777777" w:rsidR="003120E2" w:rsidRPr="003120E2" w:rsidRDefault="003120E2" w:rsidP="003120E2">
      <w:pPr>
        <w:rPr>
          <w:sz w:val="4"/>
          <w:szCs w:val="10"/>
        </w:rPr>
      </w:pPr>
      <w:r w:rsidRPr="003120E2">
        <w:rPr>
          <w:sz w:val="4"/>
          <w:szCs w:val="10"/>
        </w:rPr>
        <w:t xml:space="preserve">The contiguous United States grid is generally comprised of three distinct grid systems.28 The Eastern Interconnection grid comprises most of the Great Plains eastward to the Atlantic coast (excluding Texas).29 The Western Interconnection includes the Rocky Mountain States, portions of the Great Plains, and all states westward to the Pacific Ocean (excluding Texas).30 Finally, the Electric Reliability Council of Texas (ERCOT) covers most of Texas.31 These interconnections make up the electric power system of the contiguous United States.32 For purposes of considering grid failure, it is critical to note that the three interconnections discussed here function as largely independent systems with limited exchanges of power between them. Thus, when the phrase ‘grid failure’ is used, it could refer to the failure of one of these interconnections, all of these interconnections or some combination of them. </w:t>
      </w:r>
    </w:p>
    <w:p w14:paraId="47E220DC" w14:textId="77777777" w:rsidR="003120E2" w:rsidRPr="003120E2" w:rsidRDefault="003120E2" w:rsidP="003120E2">
      <w:pPr>
        <w:rPr>
          <w:sz w:val="4"/>
          <w:szCs w:val="10"/>
        </w:rPr>
      </w:pPr>
      <w:r w:rsidRPr="003120E2">
        <w:rPr>
          <w:sz w:val="4"/>
          <w:szCs w:val="10"/>
        </w:rPr>
        <w:t xml:space="preserve">Each of the aforementioned interconnections has a grid architecture that is similar and is generally divided into two categories: the ‘bulk power system, often referred to as the “transmission grid,”’ and the smaller distribution grids.33 The bulk power system is the backbone of the grid. ‘It connects high-capacity power plants, transmission wires and substations that collectively generate and transport huge quantities of electricity over hundreds or thousands of miles’.34 At this macro level of power generation and transmission, regulatory standards are at their most uniform and strongest. Moreover, at the bulk power system level, most security regulations are mandatory, which yields consistent safeguards across large swathes of the grid.35 Collaboration among utility companies at the bulk power system level is often proficient, and their cybersecurity practices are often cutting edge. This is not to suggest, however, that the bulk power system is impervious to disruption. </w:t>
      </w:r>
    </w:p>
    <w:p w14:paraId="49137A87" w14:textId="77777777" w:rsidR="003120E2" w:rsidRPr="003120E2" w:rsidRDefault="003120E2" w:rsidP="003120E2">
      <w:pPr>
        <w:rPr>
          <w:sz w:val="4"/>
          <w:szCs w:val="10"/>
        </w:rPr>
      </w:pPr>
      <w:r w:rsidRPr="003120E2">
        <w:rPr>
          <w:sz w:val="4"/>
          <w:szCs w:val="10"/>
        </w:rPr>
        <w:t>The bulk power system has three fundamental weaknesses. First, even with the most advanced cybersecurity monitoring technology and personnel resources to prevent an attack, it can still be hacked.36 Second, an attack on the bulk power system could have systemic ramifications given its overall importance to power generation and transmission throughout the United States. Third, the bulk power system is integrated with smaller distribution grids that are far less secure. This characteristic creates a weak link in even the best cyber defence of the bulk power system because the smaller distribution grids are less secure against cyber intrusion.37</w:t>
      </w:r>
    </w:p>
    <w:p w14:paraId="0B506862" w14:textId="77777777" w:rsidR="003120E2" w:rsidRPr="003120E2" w:rsidRDefault="003120E2" w:rsidP="003120E2">
      <w:pPr>
        <w:rPr>
          <w:sz w:val="4"/>
          <w:szCs w:val="10"/>
        </w:rPr>
      </w:pPr>
      <w:r w:rsidRPr="003120E2">
        <w:rPr>
          <w:sz w:val="4"/>
          <w:szCs w:val="10"/>
        </w:rPr>
        <w:t xml:space="preserve">The smaller distribution grids (ie the non bulk power system) that are connected to the transmission grid are key in delivering electricity to homes and businesses. Additionally, smaller utility companies, as opposed to the corporations that manage the bulk power system, readily manage these smaller distribution networks.38 To put this in some context, the United States has approximately 3000 utilities, and many of those oversee small portions of the overall grid.39 With fewer resources than large public utilities as well as fewer regulatory safeguards, small utilities companies are less equipped to thwart cyber attacks.40 Hackers, notably those connected with Russia, have taken notice of this fact and have exploited smaller, weaker utilities.41 These utilities ‘have trouble finding sufficiently skilled workers who understand how the computerized and physical components of the grid work together and how to protect them’.42 Although bigger utility companies often establish best cyber defence practices, smaller utility companies either cannot afford or are not inclined to adopt those protections.43 The only upside when assessing the vulnerabilities of smaller distribution grids is that if an attack is limited to a single, minor grid, then the attack will likely have fewer negative consequences. </w:t>
      </w:r>
    </w:p>
    <w:p w14:paraId="26C13B30" w14:textId="77777777" w:rsidR="003120E2" w:rsidRPr="003120E2" w:rsidRDefault="003120E2" w:rsidP="003120E2">
      <w:pPr>
        <w:rPr>
          <w:sz w:val="4"/>
          <w:szCs w:val="10"/>
        </w:rPr>
      </w:pPr>
      <w:r w:rsidRPr="003120E2">
        <w:rPr>
          <w:sz w:val="4"/>
          <w:szCs w:val="10"/>
        </w:rPr>
        <w:t>While efforts are underway to promote better cyber defence management across the entire grid, small or large, another element of power generation and distribution poses a risk: the grid component supply chain. All utilities rely on complex, global supply chains for equipment and software.44 It is not easy nor is it customary to ensure the integrity of each component of grid technology. For instance, an industrial control system in a safety component of a power planet may have software developed in Germany and hardware developed in China. Unbeknownst to the utility, the Chinese hardware may be equipped to provide Chinese hackers with backdoor access to the device because of an undetected bug in the German software. This scenario could, in effect, give Chinese hackers direct and surreptitious control of the safety equipment. This type of intrusion is known as ‘phoning home’.45 The burden and cost that would be inflicted upon utility companies to inspect integrity at each step of their supply chains is significant.46</w:t>
      </w:r>
    </w:p>
    <w:p w14:paraId="5E087422" w14:textId="77777777" w:rsidR="003120E2" w:rsidRPr="003120E2" w:rsidRDefault="003120E2" w:rsidP="003120E2">
      <w:pPr>
        <w:rPr>
          <w:sz w:val="4"/>
          <w:szCs w:val="10"/>
        </w:rPr>
      </w:pPr>
      <w:r w:rsidRPr="003120E2">
        <w:rPr>
          <w:sz w:val="4"/>
          <w:szCs w:val="10"/>
        </w:rPr>
        <w:t xml:space="preserve">Thankfully, the federal government has recognised the supply chain dilemma and has taken steps to mitigate this danger. The Committee on Foreign Investment in the United States (CFIUS), which is an inter-agency committee of the federal government, promotes national security by regulating foreign commercial efforts to influence United States business.47 In 2018, Congress expanded CFIUS’ authority by passing the Foreign Investment Risk Review Modernization Act (FIRRMA).48 Among many expansions of authority, FIRRMA equipped CFIUS to review transactions that may impact ‘critical infrastructure’ such as the grid.49 While this is an improvement, the change does not go so far as to give CFIUS authority over vendor relationships that lack an investment component.50 Thus, utility companies, large and small, continue to rely on technology from third-party vendors that may contain exploitive features that permit grid disruption. </w:t>
      </w:r>
    </w:p>
    <w:p w14:paraId="055C1213" w14:textId="77777777" w:rsidR="003120E2" w:rsidRPr="003120E2" w:rsidRDefault="003120E2" w:rsidP="003120E2">
      <w:pPr>
        <w:rPr>
          <w:sz w:val="4"/>
          <w:szCs w:val="10"/>
        </w:rPr>
      </w:pPr>
      <w:r w:rsidRPr="003120E2">
        <w:rPr>
          <w:sz w:val="4"/>
          <w:szCs w:val="10"/>
        </w:rPr>
        <w:t xml:space="preserve">In effect, the United States grid is a patchwork quilt of digital and physical technology from innumerable sources. To provide absolute cyber defence of this system would require surveillance and analysis of every single component of the grid, yet it is impossible to even properly inventory every single component of the grid let alone monitor it perfectly. </w:t>
      </w:r>
    </w:p>
    <w:p w14:paraId="382E0E96" w14:textId="77777777" w:rsidR="003120E2" w:rsidRPr="003120E2" w:rsidRDefault="003120E2" w:rsidP="003120E2">
      <w:pPr>
        <w:rPr>
          <w:sz w:val="4"/>
          <w:szCs w:val="10"/>
        </w:rPr>
      </w:pPr>
      <w:r w:rsidRPr="003120E2">
        <w:rPr>
          <w:sz w:val="4"/>
          <w:szCs w:val="10"/>
        </w:rPr>
        <w:t xml:space="preserve">To add further complexity to the grid, new technology is emerging each day that expands the vectors of potential cyber attacks. The phrase ‘Internet of Things’ is used to describe physical devices that are linked to Internet communication systems.51 An example of an Internet of Things device would be a refrigerator that automatically orders more avocadoes from Amazon when only one avocado remains within it.52 This may seem like an innocuous and overall convenient approach to modern life, but such devices pose immense security challenges. </w:t>
      </w:r>
    </w:p>
    <w:p w14:paraId="59F2665C" w14:textId="77777777" w:rsidR="003120E2" w:rsidRPr="003120E2" w:rsidRDefault="003120E2" w:rsidP="003120E2">
      <w:pPr>
        <w:rPr>
          <w:sz w:val="4"/>
          <w:szCs w:val="10"/>
        </w:rPr>
      </w:pPr>
      <w:r w:rsidRPr="003120E2">
        <w:rPr>
          <w:sz w:val="4"/>
          <w:szCs w:val="10"/>
        </w:rPr>
        <w:t>In the world of electricity distribution, Internet of Things instruments often come in the form of so-called ‘smart meters’.53 A smart meter is a device that monitors electricity consumption in real time and relays that information back to consumers and/or utilities.54 This is done through a two-way communication system, much like the download/upload function of a smart television.55 Smart meters also have the ability to decrease or increase energy supply based on real-time energy-demand monitoring.56 It is expected that 588 million smart meters will be installed worldwide by 2022.57</w:t>
      </w:r>
    </w:p>
    <w:p w14:paraId="434DB768" w14:textId="77777777" w:rsidR="003120E2" w:rsidRPr="003120E2" w:rsidRDefault="003120E2" w:rsidP="003120E2">
      <w:pPr>
        <w:rPr>
          <w:sz w:val="4"/>
          <w:szCs w:val="10"/>
        </w:rPr>
      </w:pPr>
      <w:r w:rsidRPr="003120E2">
        <w:rPr>
          <w:sz w:val="4"/>
          <w:szCs w:val="10"/>
        </w:rPr>
        <w:t>The problem here is the vast amount of infrastructure needed to support such a setup. Any smart electric grid needs a parallel telecommunications network to collect and harness the volumes of data it will generate, and that makes every connected thermostat or smart refrigerator a potential entry point for cyber intruders.58</w:t>
      </w:r>
    </w:p>
    <w:p w14:paraId="1781DE69" w14:textId="77777777" w:rsidR="003120E2" w:rsidRPr="003120E2" w:rsidRDefault="003120E2" w:rsidP="003120E2">
      <w:pPr>
        <w:rPr>
          <w:sz w:val="4"/>
          <w:szCs w:val="10"/>
        </w:rPr>
      </w:pPr>
      <w:r w:rsidRPr="003120E2">
        <w:rPr>
          <w:sz w:val="4"/>
          <w:szCs w:val="10"/>
        </w:rPr>
        <w:t>The bottom line is that Internet of Things devices have the potential to transform the ‘largest interconnected machine in the world’ into a machine that is infinitely more complex and more vulnerable that it is presently. That being said, if smart grid technology is developed with grid security as a fundamental objective then it may afford greater security, rather than less.59</w:t>
      </w:r>
    </w:p>
    <w:p w14:paraId="6C3E1C83" w14:textId="77777777" w:rsidR="003120E2" w:rsidRPr="003120E2" w:rsidRDefault="003120E2" w:rsidP="003120E2">
      <w:pPr>
        <w:rPr>
          <w:sz w:val="4"/>
          <w:szCs w:val="10"/>
        </w:rPr>
      </w:pPr>
      <w:r w:rsidRPr="003120E2">
        <w:rPr>
          <w:sz w:val="4"/>
          <w:szCs w:val="10"/>
        </w:rPr>
        <w:t>Finally, no understanding of the grid is complete without a glimpse at its regulator. The US Department of Energy is the principal federal agency responsible for regulating the nation's electricity generation and distribution system. The specific division of the Department of Energy tasked with grid integrity is the Office of Electricity Delivery &amp; Energy Reliability (OEDER).60 The OEDER works in coordination with other federal agencies tasked with cybersecurity matters, but it spearheads the Department of Energy’s planning and implementation of grid security. The OEDER Multiyear Plan for Energy Security Cybersecurity (‘plan’), released in March 2018, details how the federal government will deepen partnerships with energy sector producers – notably, however, the plan states that ‘energy owners and operators have the primary responsibility to protect their systems from all types of risk’.61 The plan states that it has three priorities: first, strengthen energy sector cybersecurity partnerships; second, coordinate cyber incident response and recovery; and, third, accelerate game-changing research and development of resilient energy delivery systems.62</w:t>
      </w:r>
    </w:p>
    <w:p w14:paraId="25D8BA8A" w14:textId="77777777" w:rsidR="003120E2" w:rsidRPr="003120E2" w:rsidRDefault="003120E2" w:rsidP="003120E2">
      <w:pPr>
        <w:rPr>
          <w:sz w:val="4"/>
          <w:szCs w:val="10"/>
        </w:rPr>
      </w:pPr>
      <w:r w:rsidRPr="003120E2">
        <w:rPr>
          <w:sz w:val="4"/>
          <w:szCs w:val="10"/>
        </w:rPr>
        <w:t>Among the Department of Energy's various grid security concerns, one overarching point of frustration is the high cost that energy providers must absorb to protect their utilities. In 2015, cybercrime attacks generated an average direct cost per company of $27 million per year, which is added on top of the $150 million to $800 million spent by the average utility to protect its assets.63 Moreover, these costs are increasing at approximately 11 per cent per year.64 At the present time, there is little reason to believe that the US federal government will absorb some or all of these costs, although efforts are underway to nationalise grid security protocols.65</w:t>
      </w:r>
    </w:p>
    <w:p w14:paraId="0678F7CF" w14:textId="77777777" w:rsidR="003120E2" w:rsidRPr="003120E2" w:rsidRDefault="003120E2" w:rsidP="003120E2">
      <w:pPr>
        <w:rPr>
          <w:sz w:val="4"/>
          <w:szCs w:val="10"/>
        </w:rPr>
      </w:pPr>
      <w:r w:rsidRPr="003120E2">
        <w:rPr>
          <w:sz w:val="4"/>
          <w:szCs w:val="10"/>
        </w:rPr>
        <w:t>The Department of Energy may have the most direct regulatory authority over the electric grid, but as the grid becomes more elemental to broader national security concerns, oversight of the grid will broaden to other federal agencies. In the event of a crippling grid attack, the United States would face three overarching issues: first, there would be a national security issue related to defending the United States from a potential aggressor; second, there would likely be immediate and severe economic disruption; and, lastly, there would be social dislocation and a burden placed on emergency services.66 Due to these concerns, federal management of the grid is likely to expand beyond the purview of the Department of Energy and become more of an interagency concern.67 This is already occurring, but as grid attacks multiply the interest of a wider government role becomes essential. The principal agencies that will likely continue to expand their authority over grid management are the Department of Homeland Security, Department of Defense, Department of Commerce and Department of the Treasury. This underscores the fact that the electric grid is essential to multiple facets of modern life. It is in effect a keystone to national security, and to economic and social normalcy.</w:t>
      </w:r>
    </w:p>
    <w:p w14:paraId="69C77219" w14:textId="77777777" w:rsidR="003120E2" w:rsidRPr="003120E2" w:rsidRDefault="003120E2" w:rsidP="003120E2">
      <w:pPr>
        <w:rPr>
          <w:sz w:val="4"/>
          <w:szCs w:val="10"/>
        </w:rPr>
      </w:pPr>
      <w:r w:rsidRPr="003120E2">
        <w:rPr>
          <w:sz w:val="4"/>
          <w:szCs w:val="10"/>
        </w:rPr>
        <w:t>2.2. What are cyber attacks, and how do they impact the grid?</w:t>
      </w:r>
    </w:p>
    <w:p w14:paraId="2371283D" w14:textId="77777777" w:rsidR="003120E2" w:rsidRPr="003120E2" w:rsidRDefault="003120E2" w:rsidP="003120E2">
      <w:pPr>
        <w:rPr>
          <w:sz w:val="4"/>
          <w:szCs w:val="10"/>
        </w:rPr>
      </w:pPr>
      <w:r w:rsidRPr="003120E2">
        <w:rPr>
          <w:sz w:val="4"/>
          <w:szCs w:val="10"/>
        </w:rPr>
        <w:t>Cyber attacks manifest in numerous ways, from credit-card-data heists to physical destruction of uranium enrichment facilities.68 Because of this feature, it is often challenging to sufficiently define a cyber attack, but Merriam-Webster defines it as ‘an attempt to gain illegal access to a computer or computer system for the purpose of causing damage or harm’.69 It is in the nature of the damage or harm inflicted that cyber attacks take on so many forms. Generally, cyber attacks come in two varieties, either cybercrime or cyber warfare.70</w:t>
      </w:r>
    </w:p>
    <w:p w14:paraId="47216900" w14:textId="77777777" w:rsidR="003120E2" w:rsidRPr="003120E2" w:rsidRDefault="003120E2" w:rsidP="003120E2">
      <w:pPr>
        <w:rPr>
          <w:sz w:val="4"/>
          <w:szCs w:val="10"/>
        </w:rPr>
      </w:pPr>
      <w:r w:rsidRPr="003120E2">
        <w:rPr>
          <w:sz w:val="4"/>
          <w:szCs w:val="10"/>
        </w:rPr>
        <w:t>Cybercrime includes financial fraud, identify theft, corporate espionage, hacktivism and a myriad of other forms that are notable for their lack of national security implications.71 Frequently, the tools of the trade used in cyber aggression are developed and honed in the cybercrime domain. In cybercrime, the individual or entity initiating an attack may go up against a secure system, but one that is not as well equipped to respond as the United States military or other branches of the government. Russian hackers in the Heartland Payment Systems data breach, although ultimately caught and sentenced to time in a federal prison, gained valuable training in the cyber attack field when they stole 130 million credit card numbers.72 Similarly, ongoing acts of Chinese cyber espionage, known as ‘Titan Rain’, have resulted in extensive data collection from federal government systems (including, but not exclusive to, the United States Department of Defense).73 Cybercrime, not to be discounted in its severity and destructive capacity, can be thought of as a precursor for the more sophisticated and existential threats posed by cyber warfare. The data collected through cybercrime, along with the tools and tactics that are honed, in effect sharpen the sword that can be used in cyber war.</w:t>
      </w:r>
    </w:p>
    <w:p w14:paraId="67C611B8" w14:textId="77777777" w:rsidR="003120E2" w:rsidRPr="003120E2" w:rsidRDefault="003120E2" w:rsidP="003120E2">
      <w:pPr>
        <w:rPr>
          <w:sz w:val="4"/>
          <w:szCs w:val="10"/>
        </w:rPr>
      </w:pPr>
      <w:r w:rsidRPr="003120E2">
        <w:rPr>
          <w:sz w:val="4"/>
          <w:szCs w:val="10"/>
        </w:rPr>
        <w:t>Cyber war, much as the name suggests, is the execution of war strategies through cyber attacks.74 Unlike cybercrime, cyber war is often the result of state action as opposed to non-state actors, and it often carries higher stakes than cybercrime. A caveat to this point, however, is that state actors may rely on non-state actors to administer cyber attacks as a means of making attribution more difficult.75 In its most direct form, cyber warfare involves attacks on military assets. However, the National Intelligence Council Report Global Trends 2025 made a distressing comment that suggests cyber attacks could extend beyond the battlefield of traditional military targets: ‘Cyber and sabotage attacks on critical US economic, energy, and transportation infrastructure might be viewed by some adversaries as a way to circumvent [United States] strengths on the battlefield and attack directly [United States] interests at home’.76</w:t>
      </w:r>
    </w:p>
    <w:p w14:paraId="34A2AF30" w14:textId="77777777" w:rsidR="003120E2" w:rsidRPr="003120E2" w:rsidRDefault="003120E2" w:rsidP="003120E2">
      <w:pPr>
        <w:rPr>
          <w:sz w:val="4"/>
          <w:szCs w:val="10"/>
        </w:rPr>
      </w:pPr>
      <w:r w:rsidRPr="003120E2">
        <w:rPr>
          <w:sz w:val="4"/>
          <w:szCs w:val="10"/>
        </w:rPr>
        <w:t>For purposes of this article, it is the National Intelligence Council's reference to critical infrastructure that is most relevant. Properly functioning transportation systems, energy production, Internet services and financial markets are essential to modern life, but among the various forms of critical infrastructure none is perhaps more essential than electricity production and distribution. Without a functioning grid, the aforementioned elements of society are all diminished. This fact makes grid security a leading concern in any discussion of cyber attack risk. In other words, we have entered a phase in modern life where war strategy may, and likely will, include tactics designed to disrupt or disable an essential element of our civilisation – our ability to produce and distribute electricity to our population. At the risk of hyperbole, this feature of 21st century war-making turns a cyber threat into a potential existential threat.</w:t>
      </w:r>
    </w:p>
    <w:p w14:paraId="60279B21" w14:textId="77777777" w:rsidR="003120E2" w:rsidRPr="003120E2" w:rsidRDefault="003120E2" w:rsidP="003120E2">
      <w:pPr>
        <w:rPr>
          <w:sz w:val="4"/>
          <w:szCs w:val="10"/>
        </w:rPr>
      </w:pPr>
      <w:r w:rsidRPr="003120E2">
        <w:rPr>
          <w:sz w:val="4"/>
          <w:szCs w:val="10"/>
        </w:rPr>
        <w:t>3. The current situation</w:t>
      </w:r>
    </w:p>
    <w:p w14:paraId="6A7720E5" w14:textId="77777777" w:rsidR="003120E2" w:rsidRPr="003120E2" w:rsidRDefault="003120E2" w:rsidP="003120E2">
      <w:pPr>
        <w:rPr>
          <w:sz w:val="4"/>
          <w:szCs w:val="10"/>
        </w:rPr>
      </w:pPr>
      <w:r w:rsidRPr="003120E2">
        <w:rPr>
          <w:sz w:val="4"/>
          <w:szCs w:val="10"/>
        </w:rPr>
        <w:t>3.1. Global order vs global mayhem</w:t>
      </w:r>
    </w:p>
    <w:p w14:paraId="7735DE36" w14:textId="77777777" w:rsidR="003120E2" w:rsidRPr="003120E2" w:rsidRDefault="003120E2" w:rsidP="003120E2">
      <w:pPr>
        <w:rPr>
          <w:sz w:val="4"/>
          <w:szCs w:val="10"/>
        </w:rPr>
      </w:pPr>
      <w:r w:rsidRPr="003120E2">
        <w:rPr>
          <w:sz w:val="4"/>
          <w:szCs w:val="10"/>
        </w:rPr>
        <w:t xml:space="preserve">It is fair to question whether our electric grid is truly at risk of a major attack and subsequent disruption. After all, it is a premise that supports billions of dollars of private security expenses, animates fear among the public and could prompt elected officials to over-react and over-regulate, and it may be used by military institutions to justify expanded powers into everyday life. Therefore, we must ask ourselves if catastrophic grid failure as a result of a cyber attack is really the risk that it might appear to be in modern life. Put differently, are we in a pre-September-11 moment or are we simply dabbling in apocalyptic paranoia? </w:t>
      </w:r>
    </w:p>
    <w:p w14:paraId="689AA278" w14:textId="77777777" w:rsidR="003120E2" w:rsidRPr="003120E2" w:rsidRDefault="003120E2" w:rsidP="003120E2">
      <w:pPr>
        <w:rPr>
          <w:sz w:val="4"/>
          <w:szCs w:val="10"/>
        </w:rPr>
      </w:pPr>
      <w:r w:rsidRPr="003120E2">
        <w:rPr>
          <w:sz w:val="4"/>
          <w:szCs w:val="10"/>
        </w:rPr>
        <w:t>The topic of nation state hacking often leads to Russia because few countries have demonstrated both the will and the acumen needed to execute large-scale cyber attacks.77 To answer the question of whether electric grid hacking is a figment of science fiction or a tangible threat, we start with Ukraine.</w:t>
      </w:r>
    </w:p>
    <w:p w14:paraId="0F57C251" w14:textId="77777777" w:rsidR="003120E2" w:rsidRPr="003120E2" w:rsidRDefault="003120E2" w:rsidP="003120E2">
      <w:pPr>
        <w:rPr>
          <w:sz w:val="4"/>
          <w:szCs w:val="10"/>
        </w:rPr>
      </w:pPr>
      <w:r w:rsidRPr="003120E2">
        <w:rPr>
          <w:sz w:val="4"/>
          <w:szCs w:val="10"/>
        </w:rPr>
        <w:t>The first wave of Ukrainian grid attacks occurred on 23 December 2015, when a third party successfully gained entry into and control over electricity distribution substations (the systems of a distribution network essential to transmit electric power to end consumers).78 The outages lasted several hours, shut off power for approximately 225,000 individuals, and occurred through discrete attacks about every half hour.79 Switching to manual override systems eventually restored power, which is an essential component of attack mitigation. To add insult to injury, the responsible party also jammed call centres to prevent affected customers from reporting power outages.80</w:t>
      </w:r>
    </w:p>
    <w:p w14:paraId="34C66668" w14:textId="77777777" w:rsidR="003120E2" w:rsidRPr="003120E2" w:rsidRDefault="003120E2" w:rsidP="003120E2">
      <w:pPr>
        <w:rPr>
          <w:sz w:val="4"/>
          <w:szCs w:val="10"/>
        </w:rPr>
      </w:pPr>
      <w:r w:rsidRPr="003120E2">
        <w:rPr>
          <w:sz w:val="4"/>
          <w:szCs w:val="10"/>
        </w:rPr>
        <w:t>Robert Lee, a former cyber warfare operations officer for the United States Air Force and co-founder of Dragos Security, said the Ukraine attack was ‘brilliant’.81 He went on to highlight that the attack was sophisticated in terms of logistics, operations and the malware tools used.82 Lee also suggests that the attack was likely coordinated among various actors, including but not exclusive to cybercriminals and nation states.83 Lee is reluctant to attribute the hack to any one actor, including Russia; however, that has not stopped Ukraine from blaming their former Soviet master.84 This highlights a recurring problem with cyber attacks: namely, that it is often difficult, if not impossible, to attribute blame to the responsible party.85</w:t>
      </w:r>
    </w:p>
    <w:p w14:paraId="3A537A79" w14:textId="77777777" w:rsidR="003120E2" w:rsidRPr="003120E2" w:rsidRDefault="003120E2" w:rsidP="003120E2">
      <w:pPr>
        <w:rPr>
          <w:sz w:val="4"/>
          <w:szCs w:val="10"/>
        </w:rPr>
      </w:pPr>
      <w:r w:rsidRPr="003120E2">
        <w:rPr>
          <w:sz w:val="4"/>
          <w:szCs w:val="10"/>
        </w:rPr>
        <w:t>It may be that the 2015 Ukrainian grid attack was simply a harbinger of things to come, because the Ukrainian grid was struck again almost a year later, in 2016.86 The 2016 attack impacted fewer electric customers, but demonstrated improved sophistication compared with the 2015 shut down.87 Marina Krotofil, a Ukrainian researcher for Honeywell Industrial Cyber Security Lab, surmised that the 2016 hack was more of a ‘demonstration of capabilities’ than an attack meant to cripple Ukraine's grid.88</w:t>
      </w:r>
    </w:p>
    <w:p w14:paraId="2F8E53DE" w14:textId="77777777" w:rsidR="003120E2" w:rsidRPr="003120E2" w:rsidRDefault="003120E2" w:rsidP="003120E2">
      <w:pPr>
        <w:rPr>
          <w:sz w:val="4"/>
          <w:szCs w:val="10"/>
        </w:rPr>
      </w:pPr>
      <w:r w:rsidRPr="003120E2">
        <w:rPr>
          <w:sz w:val="4"/>
          <w:szCs w:val="10"/>
        </w:rPr>
        <w:t>In the end, Ukraine emerged from these attacks mostly unscathed, but the events marked a far more troubling revelation: that Ukraine is merely a testing ground for cyber warfare tools and tactics.89 Since 2016, Ukraine has become ground zero for cyber war shows of force:</w:t>
      </w:r>
    </w:p>
    <w:p w14:paraId="0234324F" w14:textId="77777777" w:rsidR="003120E2" w:rsidRPr="003120E2" w:rsidRDefault="003120E2" w:rsidP="003120E2">
      <w:pPr>
        <w:rPr>
          <w:sz w:val="4"/>
          <w:szCs w:val="10"/>
        </w:rPr>
      </w:pPr>
      <w:r w:rsidRPr="003120E2">
        <w:rPr>
          <w:sz w:val="4"/>
          <w:szCs w:val="10"/>
        </w:rPr>
        <w:t xml:space="preserve"> ‘Ukraine is [a] live-fire space’, says Kenneth Geers, a veteran cybersecurity expert and senior fellow at the Atlantic Council who advises NATO's Tallinn cyber center and spent time on the ground in Ukraine to study the country's cyber conflict. Much like global powers [that] fought proxy wars in the Middle East or Africa during the Cold War, Ukraine has become a battleground in a cyberwar arms race for global influence.90</w:t>
      </w:r>
    </w:p>
    <w:p w14:paraId="277ABF31" w14:textId="77777777" w:rsidR="003120E2" w:rsidRPr="003120E2" w:rsidRDefault="003120E2" w:rsidP="003120E2">
      <w:pPr>
        <w:rPr>
          <w:sz w:val="4"/>
          <w:szCs w:val="10"/>
        </w:rPr>
      </w:pPr>
      <w:r w:rsidRPr="003120E2">
        <w:rPr>
          <w:sz w:val="4"/>
          <w:szCs w:val="10"/>
        </w:rPr>
        <w:t>While it may at first seem desirable to other nations for Ukraine to bear the burden of being a proverbial testing ground, what happens in Ukraine is not staying in Ukraine. Rather, Ukraine is simply a sharpening stone for the swords that are likely to be used against stronger adversaries like the United States and its NATO allies.</w:t>
      </w:r>
    </w:p>
    <w:p w14:paraId="2B058103" w14:textId="77777777" w:rsidR="003120E2" w:rsidRPr="003120E2" w:rsidRDefault="003120E2" w:rsidP="003120E2">
      <w:pPr>
        <w:rPr>
          <w:sz w:val="4"/>
          <w:szCs w:val="10"/>
        </w:rPr>
      </w:pPr>
      <w:r w:rsidRPr="003120E2">
        <w:rPr>
          <w:sz w:val="4"/>
          <w:szCs w:val="10"/>
        </w:rPr>
        <w:t xml:space="preserve">Contemporaneous with the Ukraine attacks, US grid systems were suffering similar intrusions. Unlike the Ukraine hacks, the US grid intrusion did not result in a lights-out scenario; however, Jonathan Homer, chief of industrial-control-system analysis for the Department of Homeland Security, said that attacks ‘got to the point where they could have thrown switches’.91 To this day, the grid is still under frequent attack.92 Many grid security experts suspect Russia is involved in the bulk of the grid intrusion efforts, but also express concern that Iran and North Korea are probing weaknesses in grid defence.93 Attempts to infiltrate and possibly disrupt power distribution has extended to attacks on nuclear power plants.94 The plant in question – the Wolf Creek Generating Station in Burlington, Kansas – suffered intrusions into its business network, which suggests that hackers were probing for possible ways to access industrial control systems within the plant.95 Fortunately, the intrusion did not result in an operational impact. However, the incident proves that efforts are underway to exploit even the most sensitive and dangerous components of the grid. </w:t>
      </w:r>
    </w:p>
    <w:p w14:paraId="0D332224" w14:textId="77777777" w:rsidR="003120E2" w:rsidRPr="003120E2" w:rsidRDefault="003120E2" w:rsidP="003120E2">
      <w:pPr>
        <w:rPr>
          <w:sz w:val="4"/>
          <w:szCs w:val="10"/>
        </w:rPr>
      </w:pPr>
      <w:r w:rsidRPr="003120E2">
        <w:rPr>
          <w:sz w:val="4"/>
          <w:szCs w:val="10"/>
        </w:rPr>
        <w:t>The testing of cyber weaponry abroad and the discoveries of foreign reconnaissance at home all raise the same alarming question: if these are the means, what is the end? In part, foreign actors likely see cyber warfare as a way of asymmetrically confronting the vast power of the United States military (and its NATO allies).96 It remains merely speculative at this time whether a large-scale grid disruption is the goal of foreign actors engaged in these activities. Nonetheless, it is evident that the will is present and the methods are growing more sophisticated; thus, it is reasonable to conclude that under certain geopolitical circumstances a massive grid attack in the United States could occur as a consequence of advancing larger asymmetrical military and/or political objectives. This possibility, combined with the increasing volume of threats in the cyber realm, suggests that world affairs are trending more towards conflict and less towards peace, and it further suggests that such conflict may manifest itself in ways that extend beyond the confines of traditional battlefields.</w:t>
      </w:r>
    </w:p>
    <w:p w14:paraId="7DB16E94" w14:textId="77777777" w:rsidR="003120E2" w:rsidRPr="003120E2" w:rsidRDefault="003120E2" w:rsidP="003120E2">
      <w:pPr>
        <w:rPr>
          <w:sz w:val="4"/>
          <w:szCs w:val="10"/>
        </w:rPr>
      </w:pPr>
      <w:r w:rsidRPr="003120E2">
        <w:rPr>
          <w:sz w:val="4"/>
          <w:szCs w:val="10"/>
        </w:rPr>
        <w:t>3.2. What the United States is doing now – offence and defence</w:t>
      </w:r>
    </w:p>
    <w:p w14:paraId="1AEC2A1D" w14:textId="77777777" w:rsidR="003120E2" w:rsidRPr="003120E2" w:rsidRDefault="003120E2" w:rsidP="003120E2">
      <w:pPr>
        <w:rPr>
          <w:sz w:val="4"/>
          <w:szCs w:val="10"/>
        </w:rPr>
      </w:pPr>
      <w:r w:rsidRPr="003120E2">
        <w:rPr>
          <w:sz w:val="4"/>
          <w:szCs w:val="10"/>
        </w:rPr>
        <w:t>There is no question that grid security is a top issue for policymakers, and, relatedly, there is no shortage of efforts underway or aspired to for purposes of fortifying the grid. At a federal level, the Federal Energy Regulatory Commission (FERC) has been stepping up its reporting mandates. New standards published by FERC last summer require the NERC to report cybersecurity attacks that ‘compromise or attempt to compromise electronic security perimeters, electronic access control or monitoring systems, and physical security perimeters’.97 While this is certainly a positive development favouring a stronger grid, there is wide discretion granted by FERC to NERC on what sorts of attacks constitute an incident98 that would then trigger disclosure.</w:t>
      </w:r>
    </w:p>
    <w:p w14:paraId="7118683C" w14:textId="77777777" w:rsidR="003120E2" w:rsidRPr="003120E2" w:rsidRDefault="003120E2" w:rsidP="003120E2">
      <w:pPr>
        <w:rPr>
          <w:sz w:val="4"/>
          <w:szCs w:val="10"/>
        </w:rPr>
      </w:pPr>
      <w:r w:rsidRPr="003120E2">
        <w:rPr>
          <w:sz w:val="4"/>
          <w:szCs w:val="10"/>
        </w:rPr>
        <w:t>In addition to disclosure requirements, the government recently announced the Pathfinder programme, which is a collaborative effort among the Departments of Energy, Homeland Security and Defense.99 The purpose of Pathfinder is to ‘advance information sharing, improve training and education to understand systemic risks, and develop joint operational preparedness and response activities … ’.100 In addition to Pathfinder, there are more than 27 other programmes within the federal government tasked with protecting the electric grid from some form of failure.101</w:t>
      </w:r>
    </w:p>
    <w:p w14:paraId="5063AD7F" w14:textId="77777777" w:rsidR="003120E2" w:rsidRPr="003120E2" w:rsidRDefault="003120E2" w:rsidP="003120E2">
      <w:pPr>
        <w:rPr>
          <w:sz w:val="4"/>
          <w:szCs w:val="10"/>
        </w:rPr>
      </w:pPr>
      <w:r w:rsidRPr="003120E2">
        <w:rPr>
          <w:sz w:val="4"/>
          <w:szCs w:val="10"/>
        </w:rPr>
        <w:t>At a legislative level, the United States Congress has been busy as well. Most notably, the Securing Energy Infrastructure Act (SEIA), which passed last summer, establishes a pilot programme designed to decrease grid digitisation and bolster manual backup systems.102 The idea behind SEIA is that if grid systems have a reliable manual backup available to operators in the event that a cyber attack disrupts digital systems, then the duration of potential blackout will be less severe.103 Inspiration for this approach is varied, but it is supported in part because the Ukrainian grid attack of 2015 was mitigated somewhat by the use of backup manual controls.104</w:t>
      </w:r>
    </w:p>
    <w:p w14:paraId="1B03C9F7" w14:textId="77777777" w:rsidR="003120E2" w:rsidRPr="003120E2" w:rsidRDefault="003120E2" w:rsidP="003120E2">
      <w:pPr>
        <w:rPr>
          <w:sz w:val="4"/>
          <w:szCs w:val="10"/>
        </w:rPr>
      </w:pPr>
      <w:r w:rsidRPr="003120E2">
        <w:rPr>
          <w:sz w:val="4"/>
          <w:szCs w:val="10"/>
        </w:rPr>
        <w:t>At a regulatory level, states are also taking an active role in grid security. This is particularly important because much of the power distribution system in the country falls outside of federal jurisdiction (the federal government focuses mainly on the bulk power system).105 Therefore, states are establishing cybersecurity taskforce groups, promulgating rules and standards, and establishing state-specific disclosure requirements. In 2019, 16 states considered enacting measures aimed at promoting grid resilience; California and Texas are leading the pack in implementing cyber defence policies.106 Should this trend continue, then it will help ameliorate a major concern in grid protection, which is the need to standardise and monitor small utility platforms that may not receive the attention they deserve at the federal level.</w:t>
      </w:r>
    </w:p>
    <w:p w14:paraId="7B67C0A0" w14:textId="77777777" w:rsidR="003120E2" w:rsidRPr="003120E2" w:rsidRDefault="003120E2" w:rsidP="003120E2">
      <w:pPr>
        <w:rPr>
          <w:sz w:val="4"/>
          <w:szCs w:val="10"/>
        </w:rPr>
      </w:pPr>
      <w:r w:rsidRPr="003120E2">
        <w:rPr>
          <w:sz w:val="4"/>
          <w:szCs w:val="10"/>
        </w:rPr>
        <w:t>Lastly, the United States has made clear that cyber offence is an essential complement to cyber defence. The United States government has made clear through word and deed that it is prepared to wage cyber attacks in an offensive capacity as may be necessary. In September 2019, Secretary of Defense Mark Esper, while addressing the annual Cyber Security Summit in Washington, DC, stated, ‘We need to do more than play goal line defense. As such, the department's 2018 Cyber Strategy articulates a proactive and assertive approach to defend forward our own virtual boundaries’.107 Secretary Esper elaborated that to ‘defend forward’ means to ‘disrupt threats at the initial source before they reach our networks and systems’.108 The government has articulated this point in greater detail in both the White House Cyber Policy and the Department of Defense Cyber Strategy.109 In the former, the Trump administration details that consequences will be imposed on any actors that threaten or attack the United States through cyber means. Moreover, the White House asserts that it will establish a cyber deterrence initiative with partnering nations. The international coalition envisioned by the deterrence initiative mirrors prior collective defence arrangements that have been used in more traditional military contexts.110</w:t>
      </w:r>
    </w:p>
    <w:p w14:paraId="5655A74B" w14:textId="77777777" w:rsidR="003120E2" w:rsidRPr="003120E2" w:rsidRDefault="003120E2" w:rsidP="003120E2">
      <w:pPr>
        <w:rPr>
          <w:sz w:val="4"/>
          <w:szCs w:val="10"/>
        </w:rPr>
      </w:pPr>
      <w:r w:rsidRPr="003120E2">
        <w:rPr>
          <w:sz w:val="4"/>
          <w:szCs w:val="10"/>
        </w:rPr>
        <w:t>Beyond rhetoric and policy pronouncements, there is strong evidence to suggest that the United States government has already used cyber weaponry to disrupt industrial control systems in other countries. The most well-documented instance of such an effort is the Stuxnet computer virus.111 This virus, which emerged worldwide in 2010, was a cyber weapon designed to infect the industrial control systems of the Iranian nuclear programme, such that nuclear centrifuges used to produced weapons-grade fissile material would spin out of control to the point of self destruction.112 To that end, Stuxnet was successful. It is estimated that approximately 1000 centrifuges were destroyed at the Natanz nuclear facility, or approximately ten per cent of the centrifuges at that location. Although Stuxnet achieved a significant policy objective of the United States, namely to set back the Iranian nuclear programme, there has never been an official acknowledgement that the United States had anything to do with Stuxnet. However, it is believed that the United States and Israel jointly engineered Stuxnet to strike at the core of Iran's nuclear ambitions. Regardless of whether Stuxnet can be firmly attributed to an American-led effort, the virus illustrates that computer code can cause tangible damage to industrial control systems. Moreover, if the United States did originate Stuxnet, then it demonstrates the United States is both capable of inflicting and willing to inflict a kinetic blow against its enemies through the use of cyber weaponry.</w:t>
      </w:r>
    </w:p>
    <w:p w14:paraId="2EFFDB1D" w14:textId="77777777" w:rsidR="003120E2" w:rsidRPr="003120E2" w:rsidRDefault="003120E2" w:rsidP="003120E2">
      <w:pPr>
        <w:rPr>
          <w:sz w:val="4"/>
          <w:szCs w:val="10"/>
        </w:rPr>
      </w:pPr>
      <w:r w:rsidRPr="003120E2">
        <w:rPr>
          <w:sz w:val="4"/>
          <w:szCs w:val="10"/>
        </w:rPr>
        <w:t>4. Anatomy of an attack</w:t>
      </w:r>
    </w:p>
    <w:p w14:paraId="2885AC79" w14:textId="77777777" w:rsidR="003120E2" w:rsidRPr="003120E2" w:rsidRDefault="003120E2" w:rsidP="003120E2">
      <w:pPr>
        <w:rPr>
          <w:sz w:val="4"/>
          <w:szCs w:val="10"/>
        </w:rPr>
      </w:pPr>
      <w:r w:rsidRPr="003120E2">
        <w:rPr>
          <w:sz w:val="4"/>
          <w:szCs w:val="10"/>
        </w:rPr>
        <w:t>4.1. A grid attack, step by step</w:t>
      </w:r>
    </w:p>
    <w:p w14:paraId="2B3655A1" w14:textId="77777777" w:rsidR="003120E2" w:rsidRPr="003120E2" w:rsidRDefault="003120E2" w:rsidP="003120E2">
      <w:pPr>
        <w:rPr>
          <w:sz w:val="4"/>
          <w:szCs w:val="10"/>
        </w:rPr>
      </w:pPr>
      <w:r w:rsidRPr="003120E2">
        <w:rPr>
          <w:sz w:val="4"/>
          <w:szCs w:val="10"/>
        </w:rPr>
        <w:t>Building on the information discussed in the prior sections of this article, this section will explore what a grid attack could look like at the micro level. Understanding the nature of the threat on a global scale is essential for appreciating the nature and extent of the risk posed to grid security, but ultimately this challenge will be met on a detailed operational level. Therefore, it is key for individuals or entities that may have responsibility for thwarting a grid attack to comprehend on a granular level how such an attack could occur.</w:t>
      </w:r>
    </w:p>
    <w:p w14:paraId="5E7FD9C1" w14:textId="77777777" w:rsidR="003120E2" w:rsidRPr="003120E2" w:rsidRDefault="003120E2" w:rsidP="003120E2">
      <w:pPr>
        <w:rPr>
          <w:sz w:val="4"/>
          <w:szCs w:val="10"/>
        </w:rPr>
      </w:pPr>
      <w:r w:rsidRPr="003120E2">
        <w:rPr>
          <w:sz w:val="4"/>
          <w:szCs w:val="10"/>
        </w:rPr>
        <w:t>It is the aim of the author to equip the reader of this article with a general knowledge of how a grid attack may unfold so that the reader may become aware of instances in which their role or responsibilities might entail opportunities to mitigate the risk of grid disruption. For example, a reader of this article advising a power distribution company should know that marketing materials for the company should never include photographs of equipment (specifically, industrial control systems) used at the power generation facility. Cyber aggressors, in reconnaissance missions, may use imagery that unintentionally reveals critical systems. Furthermore, this section borrows heavily from the critical infrastructure report titled When the Lights Went Out, published by Booz Allen Hamilton.113</w:t>
      </w:r>
    </w:p>
    <w:p w14:paraId="69D199E7" w14:textId="77777777" w:rsidR="003120E2" w:rsidRPr="003120E2" w:rsidRDefault="003120E2" w:rsidP="003120E2">
      <w:pPr>
        <w:rPr>
          <w:sz w:val="4"/>
          <w:szCs w:val="10"/>
        </w:rPr>
      </w:pPr>
      <w:r w:rsidRPr="003120E2">
        <w:rPr>
          <w:sz w:val="4"/>
          <w:szCs w:val="10"/>
        </w:rPr>
        <w:t>Lastly, it is important to bear in mind that this overview is hypothetical and simply one of many possible strategies to effectuate a cyber attack. An actual attack may mirror many of the steps discussed here, could vary slightly or significantly, and/or could utilise methods that are presently unknown to the author or to the cybersecurity community. Therefore, the reader should appreciate that the following is but one script among many that a utility cyber attack could follow. Accordingly, it is imperative to stay abreast of changes in cyber offensive capabilities as well as to understand that the greatest threats likely come from attack strategies that are novel and not yet clearly envisioned.</w:t>
      </w:r>
    </w:p>
    <w:p w14:paraId="290A1620" w14:textId="77777777" w:rsidR="003120E2" w:rsidRPr="003120E2" w:rsidRDefault="003120E2" w:rsidP="003120E2">
      <w:pPr>
        <w:rPr>
          <w:sz w:val="4"/>
          <w:szCs w:val="10"/>
        </w:rPr>
      </w:pPr>
      <w:r w:rsidRPr="003120E2">
        <w:rPr>
          <w:sz w:val="4"/>
          <w:szCs w:val="10"/>
        </w:rPr>
        <w:t xml:space="preserve"> (1) Reconnaissance and intelligence gathering:114 In advance of an attack, the cyber aggressor will research the target through any manner of publicly available information and/or through surreptitious non-digital means. The example alluded to above of a marketing brochure containing a photo of an industrial control system is the type of publicly available information that may be instrumental in planning an attack. If an attacker can determine the type of operational platform in use, then that attacker can begin a plan to exploit that device. This step may also include traditional spycraft methods, such as gaining access to a target facility by seeking employment at that facility or attempting to leverage someone presently employed at that facility, perhaps through blackmail. Although a cyber attack against a grid facility is a sophisticated, technical operation, it often begins with non-technical fact gathering activities. Facilities should, therefore, develop thorough employee monitoring procedures, prohibit visual or photographic access to critical systems, eliminate public tours of critical facilities, install port-scanning detection sensors, deny employees use of personal email or similar applications while using facility networks, etc.</w:t>
      </w:r>
    </w:p>
    <w:p w14:paraId="02FF8FFD" w14:textId="77777777" w:rsidR="003120E2" w:rsidRPr="003120E2" w:rsidRDefault="003120E2" w:rsidP="003120E2">
      <w:pPr>
        <w:rPr>
          <w:sz w:val="4"/>
          <w:szCs w:val="10"/>
        </w:rPr>
      </w:pPr>
      <w:r w:rsidRPr="003120E2">
        <w:rPr>
          <w:sz w:val="4"/>
          <w:szCs w:val="10"/>
        </w:rPr>
        <w:t xml:space="preserve"> (2) Malware development and weaponisation: Once an aggressor gains insight into the systems used by a target facility, the aggressor will commence procurement or development of the malware necessary to effectuate an attack. Depending on the target, an attacker may need to develop a novel cyber tool to gain access. In other instances, if an attacker can utilise existing malware then they will often take that course rather than write an entirely new programme. This is known as ‘living off the land’.115 An infamous example of this occurred in 2017 when National Security Agency hacking tools were leaked in the EternalBlue exploit.116 The malware gained from EternalBlue has been used repeatedly to ransom data held by governments and corporations.117 While development and weaponisation occur external to a target, it is critical that a target facility take steps to understand the types of malware that are available and test those exploits against their own systems in an effort to strengthen and inoculate critical operations against known malware threats.</w:t>
      </w:r>
    </w:p>
    <w:p w14:paraId="21437F87" w14:textId="77777777" w:rsidR="003120E2" w:rsidRPr="003120E2" w:rsidRDefault="003120E2" w:rsidP="003120E2">
      <w:pPr>
        <w:rPr>
          <w:sz w:val="4"/>
          <w:szCs w:val="10"/>
        </w:rPr>
      </w:pPr>
      <w:r w:rsidRPr="003120E2">
        <w:rPr>
          <w:sz w:val="4"/>
          <w:szCs w:val="10"/>
        </w:rPr>
        <w:t xml:space="preserve"> (3) Deliver remote access trojan: Once an attacker has determined the vulnerabilities of a facility and developed or procured the malware necessary to exploit those vulnerabilities, the next step is to begin the intrusion. The first step of intrusion is the delivery of a remote access trojan (‘RAT’) or some similar software to the business network. The business network is distinct from the network that controls industrial operation systems because the business network is where routine corporate activity occurs, such as financial activity, legal work, human resources, customer service and so forth. The industrial network, on the other hand, is how the facility operates electricity generation and distribution. Gaining access to a corporate network is a necessary step towards gaining access to an industrial control network, which is the ultimate target in successfully disrupting the grid. The RAT or similar software grants the attacker access to the corporate network, which then opens doors to a wider reconnaissance of the facility. RATs achieve this end often by tricking corporate personnel into granting the attack deeper network access; the trick can come in the form of a phishing email that prompts a corporate employee to give their network credentials or to download a seemingly innocuous file to their computer. In the end, this step affords the attacker deeper intrusion into a facility and puts the attacker one step closer to disrupting operations. Methods of combating delivery of a RAT range from having effective malware detection software to a prohibition on using USB drives or accepting files from untrustworthy sources.</w:t>
      </w:r>
    </w:p>
    <w:p w14:paraId="358034BD" w14:textId="77777777" w:rsidR="003120E2" w:rsidRPr="003120E2" w:rsidRDefault="003120E2" w:rsidP="003120E2">
      <w:pPr>
        <w:rPr>
          <w:sz w:val="4"/>
          <w:szCs w:val="10"/>
        </w:rPr>
      </w:pPr>
      <w:r w:rsidRPr="003120E2">
        <w:rPr>
          <w:sz w:val="4"/>
          <w:szCs w:val="10"/>
        </w:rPr>
        <w:t xml:space="preserve"> (4) Install RAT: Secondary to the delivery of the RAT, the RAT must be installed. This typically occurs when an employee of the business unwittingly installs the RAT to the corporate network. This is often through a ‘social engineering’ method of attack because it exploits human weakness to achieve an objective. An example of this would be sending what appears to be an email from an employee's friend, spouse, etc, that encourages the employee to download a file, such as a party invitation, whereas it is actually an email from the attacker with malware cloaked in a benign attachment. Another example of this would be an attack where the attacker ostensibly applies for a job by sending an application to human resources, but has embedded malware within the attached resume. To combat RAT installation, much like the methods discussed in the previous section, requires both employee education and file monitoring on the corporate network.</w:t>
      </w:r>
    </w:p>
    <w:p w14:paraId="12740736" w14:textId="77777777" w:rsidR="003120E2" w:rsidRPr="003120E2" w:rsidRDefault="003120E2" w:rsidP="003120E2">
      <w:pPr>
        <w:rPr>
          <w:sz w:val="4"/>
          <w:szCs w:val="10"/>
        </w:rPr>
      </w:pPr>
      <w:r w:rsidRPr="003120E2">
        <w:rPr>
          <w:sz w:val="4"/>
          <w:szCs w:val="10"/>
        </w:rPr>
        <w:t xml:space="preserve"> (5) Establish command-and-control connection: Once malware is successfully installed within a corporate network, the attacker utilises that malware to establish a command and control connection (CCC) back to an external server of the aggressor. It is at this point that the attacking party gains actionable and unauthorised access to a grid facility's corporate network. Having gained this access, the attacker can now monitor traffic on the corporate network, research files held on the network, harvest network user credentials such as passwords and critical facility codes, upload additional malware and so on. For facility defence at this level, a robust network firewall is essential because by monitoring all communication done with an external server a facility has a strong chance of detecting the attacker's activities.</w:t>
      </w:r>
    </w:p>
    <w:p w14:paraId="08456036" w14:textId="77777777" w:rsidR="003120E2" w:rsidRPr="003120E2" w:rsidRDefault="003120E2" w:rsidP="003120E2">
      <w:pPr>
        <w:rPr>
          <w:sz w:val="4"/>
          <w:szCs w:val="10"/>
        </w:rPr>
      </w:pPr>
      <w:r w:rsidRPr="003120E2">
        <w:rPr>
          <w:sz w:val="4"/>
          <w:szCs w:val="10"/>
        </w:rPr>
        <w:t xml:space="preserve"> (6) Deliver malware plugins: Building upon recently installed malware, the attacker will now deliver malware plugins. The purpose of additional plugins is to expand the range of network reconnaissance. An example of a malware plugin would be a keystroke logger, which functions as a recording device on an employee's computer that records each keyboard input and then transmits that keystroke record back to the attacker. Much like the antidote for other forms of malware, the target can defend against this manner of intrusion with sophisticated and updated malware detection software.</w:t>
      </w:r>
    </w:p>
    <w:p w14:paraId="6888B6EE" w14:textId="77777777" w:rsidR="003120E2" w:rsidRPr="003120E2" w:rsidRDefault="003120E2" w:rsidP="003120E2">
      <w:pPr>
        <w:rPr>
          <w:sz w:val="4"/>
          <w:szCs w:val="10"/>
        </w:rPr>
      </w:pPr>
      <w:r w:rsidRPr="003120E2">
        <w:rPr>
          <w:sz w:val="4"/>
          <w:szCs w:val="10"/>
        </w:rPr>
        <w:t xml:space="preserve"> (7) Harvest credentials: Similar to the delivery of malware plugins, the attacker will pursue a strategy of credential harvesting, or, in lay terms, username and password theft. This is a critical step, because by obtaining the login credentials of individuals with broad network authority access the attacker can expand their reach throughout the corporate network and, most importantly, into the industrial control system network. This is a significant step towards both the disruption of the grid and the attack's ability to navigate network traffic largely undetected. In effect, the attacker subsumes the grid control authority and access of an individual or individuals with the ability to alter conditions of the industrial control network.</w:t>
      </w:r>
    </w:p>
    <w:p w14:paraId="5FDEB4F5" w14:textId="77777777" w:rsidR="003120E2" w:rsidRPr="003120E2" w:rsidRDefault="003120E2" w:rsidP="003120E2">
      <w:pPr>
        <w:rPr>
          <w:sz w:val="4"/>
          <w:szCs w:val="10"/>
        </w:rPr>
      </w:pPr>
      <w:r w:rsidRPr="003120E2">
        <w:rPr>
          <w:sz w:val="4"/>
          <w:szCs w:val="10"/>
        </w:rPr>
        <w:t xml:space="preserve"> (8) Lateral movement and target identification on the corporate network: This stage marks when an attacker effectively maps an entire corporate network, or at least its essential components. This step may require months of execution, but by the end of this phase the attacking party should have full understanding of and access to relevant servers, employee work stations, telecommunication infrastructure, power supply and so on. Aside from monitoring for suspicious activity, network defence should make efforts to compartmentalise network functions as a means of thwarting comprehensive network movement. Another strategy to detect intrusion at this level is to establish what are known as honeypots, or network decoys, which are network files that serve no useful purpose and would not be accessed by any employees in the normal course of their work. If a series of these decoy files were accessed, this would suggest some form of nefarious reconnaissance is underway.</w:t>
      </w:r>
    </w:p>
    <w:p w14:paraId="7DD0F570" w14:textId="77777777" w:rsidR="003120E2" w:rsidRPr="003120E2" w:rsidRDefault="003120E2" w:rsidP="003120E2">
      <w:pPr>
        <w:rPr>
          <w:sz w:val="4"/>
          <w:szCs w:val="10"/>
        </w:rPr>
      </w:pPr>
      <w:r w:rsidRPr="003120E2">
        <w:rPr>
          <w:sz w:val="4"/>
          <w:szCs w:val="10"/>
        </w:rPr>
        <w:t xml:space="preserve"> (9) Lateral movement and target identification on Industrial Control System (ICS) network: This is the stage of the attack in which the attacking party jumps from the corporate network to the industrial control network, ie the systems that provide operational control of the facility's power generation and distribution network. An industrial control system functions like a traditional, manual system except that at key points of its operation it receives digital commands from either automated operating instructions or human input. For example, a hydroelectric power plant may continue producing power through the physics of water-pressure-driven turbines until a human actor, interacting with the facility through a digital control system like a computer or more basic workstation, gives an instruction to the plant control system to either cease power production or ramp it up, or to do something else. These command systems can take many forms, but a basic form is a human–machine interface workstation, which would likely be a laptop type device that is directly connected to an industrial control system, like a programme that has the authority to adjust the speed of a hydroelectric turbine. Within the physical world of the facility, a properly credentialed employee would be able to walk up to this human–machine interface workstation and send a command to the control system for the turbine to alter its operation. In the case of an outside attack on the grid, the attacker would gain access to this workstation remotely and use it to give a command as if the attacker were physically present at the facility. At this stage, an attacker would not yet know how to initiate an attack, but this would be the time when the attacker explores the industrial control system network in an attempt to uncover its vulnerabilities and to identify targets necessary to disrupt the facility's operation. To prevent this stage from occurring, the facility should configure a third, intermediate network between the corporate network and the industrial control system network, wherein the intermediate network acts as holding centre for cross-network traffic to be evaluated. This is akin to a decontamination room that is used when a virologist exits a secure room where they have been studying a dangerous pathogen; the virologist is not permitted to exit a possibly contaminated room without first going through a decontamination room and then, upon approval, being released from that room back into a normal, presumably virus-free environment. While this is not a foolproof method of defending an industrial control system network, it does ensure that an attacker's efforts are more closely scrutinised. Of note, this measure is not the same as an air-gap system, ie a system that separates the industrial control system network from the corporate network. It has been demonstrated that an air-gap system is not practical nor is it as secure as it may seem in theory.118</w:t>
      </w:r>
    </w:p>
    <w:p w14:paraId="5464D31B" w14:textId="77777777" w:rsidR="003120E2" w:rsidRPr="003120E2" w:rsidRDefault="003120E2" w:rsidP="003120E2">
      <w:pPr>
        <w:rPr>
          <w:sz w:val="4"/>
          <w:szCs w:val="10"/>
        </w:rPr>
      </w:pPr>
      <w:r w:rsidRPr="003120E2">
        <w:rPr>
          <w:sz w:val="4"/>
          <w:szCs w:val="10"/>
        </w:rPr>
        <w:t xml:space="preserve"> (10) Develop malicious firmware: Once an attacker has explored the industrial control system network, uncovered its vulnerabilities, and established control system targets, the attacker will develop a weapon appropriate for disrupting those targets. The weapon will be some form of malicious firmware. The attacker does not require access to either the corporate or the industrial control system network during the malicious firmware development stage; rather, the actor will perform this process completely externally to the target facility. However, the attacker may test the malicious firmware on other, similar targets as a means of fine-tuning the efficacy of the weapon. This brings us back to the issue of Ukraine. Ukraine has been and is the testing ground for a host of cyber weapons, and it is generally accepted that malware developed to strike grid-critical facilities are often tested in Ukraine before being executed against their actual target.</w:t>
      </w:r>
    </w:p>
    <w:p w14:paraId="3B0391BE" w14:textId="77777777" w:rsidR="003120E2" w:rsidRPr="003120E2" w:rsidRDefault="003120E2" w:rsidP="003120E2">
      <w:pPr>
        <w:rPr>
          <w:sz w:val="4"/>
          <w:szCs w:val="10"/>
        </w:rPr>
      </w:pPr>
      <w:r w:rsidRPr="003120E2">
        <w:rPr>
          <w:sz w:val="4"/>
          <w:szCs w:val="10"/>
        </w:rPr>
        <w:t xml:space="preserve"> (11) Deliver data destruction malware: Preceding an attack, the aggressor will utilise its access to the facility networks (both corporate and industrial control systems) to upload data-destruction malware. The purpose of this malware is to preschedule the deletion of pertinent data that would be relevant to restoring a system's operational integrity. Although the deletion itself is not formally the attack, it complements the attack by frustrating the assessment of what is occurring during an attack as well as hobbling a defensive response to an attack. The only means of confronting this stage of the attack is to maintain robust scanning measures for malware.</w:t>
      </w:r>
    </w:p>
    <w:p w14:paraId="12FB052F" w14:textId="77777777" w:rsidR="003120E2" w:rsidRPr="003120E2" w:rsidRDefault="003120E2" w:rsidP="003120E2">
      <w:pPr>
        <w:rPr>
          <w:sz w:val="4"/>
          <w:szCs w:val="10"/>
        </w:rPr>
      </w:pPr>
      <w:r w:rsidRPr="003120E2">
        <w:rPr>
          <w:sz w:val="4"/>
          <w:szCs w:val="10"/>
        </w:rPr>
        <w:t xml:space="preserve"> (12) Schedule uninterruptable power supply disruption: Grid facilities rely a continuous operation of critical systems during normal operation. During an attack it is even more important to maintain power as a means of ameliorating the disruption. However, using harvested credentials, an attacker will preschedule the termination of otherwise uninterruptable power supply (UPS) sources so that it becomes easier to execute multiple attacks, to do so undetected and to debilitate restoration efforts. A method of combating this tactic is to isolate UPS systems from the corporate and/or industrial control system networks.</w:t>
      </w:r>
    </w:p>
    <w:p w14:paraId="4302A9C6" w14:textId="77777777" w:rsidR="003120E2" w:rsidRPr="003120E2" w:rsidRDefault="003120E2" w:rsidP="003120E2">
      <w:pPr>
        <w:rPr>
          <w:sz w:val="4"/>
          <w:szCs w:val="10"/>
        </w:rPr>
      </w:pPr>
      <w:r w:rsidRPr="003120E2">
        <w:rPr>
          <w:sz w:val="4"/>
          <w:szCs w:val="10"/>
        </w:rPr>
        <w:t xml:space="preserve"> (13) Trip breakers: After months or even years of preparation, the attack finally commences. Using access to the industrial control system network and credentials that enable the manipulation of human–machine interface systems, the attacker will issue a command to open the breakers within the facility's power generation and distribution system. The end result will be the disruption of power to a wide range of consumers, measurable in the hundreds of thousands or millions. As discussed above, it is essential to tightly control user access to the industrial control system network, both internally and externally. At this stage, the attack will become known to the facility and corrective measures will likely ensue. For this reason, the attacker will then commence additional attacks to derail any attempted defensive procedures.</w:t>
      </w:r>
    </w:p>
    <w:p w14:paraId="5837F8A1" w14:textId="77777777" w:rsidR="003120E2" w:rsidRPr="003120E2" w:rsidRDefault="003120E2" w:rsidP="003120E2">
      <w:pPr>
        <w:rPr>
          <w:sz w:val="4"/>
          <w:szCs w:val="10"/>
        </w:rPr>
      </w:pPr>
      <w:r w:rsidRPr="003120E2">
        <w:rPr>
          <w:sz w:val="4"/>
          <w:szCs w:val="10"/>
        </w:rPr>
        <w:t xml:space="preserve"> (14) Sever connection to field devices: Knowing that a facility control centre will take immediate steps to close the breakers and restore power to the grid, the attack will trigger malware that disrupts power converters and cuts communication between the facility control centre and its substations. The result is that breakers cannot be closed remotely over the network and can only be closed manually. While this may sound like an easy solution, the larger the attack, the longer manual restoration will require. A robust system for monitoring industrial control system network traffic and simulated attack and restoration exercises are necessary to avoid this scenario.</w:t>
      </w:r>
    </w:p>
    <w:p w14:paraId="764A214F" w14:textId="77777777" w:rsidR="003120E2" w:rsidRPr="003120E2" w:rsidRDefault="003120E2" w:rsidP="003120E2">
      <w:pPr>
        <w:rPr>
          <w:sz w:val="4"/>
          <w:szCs w:val="10"/>
        </w:rPr>
      </w:pPr>
      <w:r w:rsidRPr="003120E2">
        <w:rPr>
          <w:sz w:val="4"/>
          <w:szCs w:val="10"/>
        </w:rPr>
        <w:t xml:space="preserve"> (15) Telephony denial-of-service attack: At a corporate network level, measures will immediately commence to register consumer complaints and formulate a company action plan. As with most power outages, consumers will begin calling the corporate call centre to report a disruption, only now the attacker will flood the call centre with a telephony denial-of-service attack so that the call centre effectively drowns in fake calls and is rendered incapable of addressing legitimate consumer complaints. In order to avoid this frustration, a power company should partner with its phone service provider to develop a means of filtering legitimate from fraudulent calls.</w:t>
      </w:r>
    </w:p>
    <w:p w14:paraId="14ECD853" w14:textId="77777777" w:rsidR="003120E2" w:rsidRPr="003120E2" w:rsidRDefault="003120E2" w:rsidP="003120E2">
      <w:pPr>
        <w:rPr>
          <w:sz w:val="4"/>
          <w:szCs w:val="10"/>
        </w:rPr>
      </w:pPr>
      <w:r w:rsidRPr="003120E2">
        <w:rPr>
          <w:sz w:val="4"/>
          <w:szCs w:val="10"/>
        </w:rPr>
        <w:t xml:space="preserve"> (16) Disable critical systems via UPS: At this stage, step 12 becomes relevant as the attacker's prescheduled power outages begin to wreak havoc on the response effort. Commonly, facility operators will take steps to rely on backup power systems, but here they will find them suspended and useless. This will add more chaos to an already chaotic situation.</w:t>
      </w:r>
    </w:p>
    <w:p w14:paraId="5D33AF1C" w14:textId="77777777" w:rsidR="003120E2" w:rsidRPr="003120E2" w:rsidRDefault="003120E2" w:rsidP="003120E2">
      <w:pPr>
        <w:rPr>
          <w:sz w:val="4"/>
          <w:szCs w:val="10"/>
        </w:rPr>
      </w:pPr>
      <w:r w:rsidRPr="003120E2">
        <w:rPr>
          <w:sz w:val="4"/>
          <w:szCs w:val="10"/>
        </w:rPr>
        <w:t xml:space="preserve"> (17) Destroy critical system data: Finally, with the power disrupted, control stations neutered and the power company thrown into a technical maelstrom, the attacker will cut the jugular of the facility. With vast access to the corporate and industrial control system networks, the attack will trigger malware that systematically deletes data critical to the operations of the facility. This step of the attack has the potential to make internal restoration of power impossible. Moreover, with the physical components of the facility effectively turned off and the digital systems wiped of all critical data, the likelihood of power restoration in the foreseeable future becomes questionable at best.</w:t>
      </w:r>
    </w:p>
    <w:p w14:paraId="22D19F8A" w14:textId="77777777" w:rsidR="003120E2" w:rsidRPr="003120E2" w:rsidRDefault="003120E2" w:rsidP="003120E2">
      <w:pPr>
        <w:rPr>
          <w:sz w:val="4"/>
          <w:szCs w:val="10"/>
        </w:rPr>
      </w:pPr>
      <w:r w:rsidRPr="003120E2">
        <w:rPr>
          <w:sz w:val="4"/>
          <w:szCs w:val="10"/>
        </w:rPr>
        <w:t xml:space="preserve"> (18) Physical destruction of plant systems: Although the 17 prior steps are adequate to turn the lights out, another element of a successful attack warrants attention. Had the attacker initiated a command that caused a power surge sufficient to burn up necessary critical infrastructure, then not even manual restoration would remedy the disruption.119 Under this scenario, power could only be restored by installing new equipment, which, depending on the severity of the attack, could be a protracted solution that requires years of work.</w:t>
      </w:r>
    </w:p>
    <w:p w14:paraId="5EE226DB" w14:textId="77777777" w:rsidR="003120E2" w:rsidRPr="003120E2" w:rsidRDefault="003120E2" w:rsidP="003120E2">
      <w:pPr>
        <w:rPr>
          <w:sz w:val="4"/>
          <w:szCs w:val="10"/>
        </w:rPr>
      </w:pPr>
      <w:r w:rsidRPr="003120E2">
        <w:rPr>
          <w:sz w:val="4"/>
          <w:szCs w:val="10"/>
        </w:rPr>
        <w:t>4.2. Post-mortem or restoration</w:t>
      </w:r>
    </w:p>
    <w:p w14:paraId="24F98277" w14:textId="77777777" w:rsidR="003120E2" w:rsidRPr="003120E2" w:rsidRDefault="003120E2" w:rsidP="003120E2">
      <w:pPr>
        <w:rPr>
          <w:sz w:val="4"/>
          <w:szCs w:val="10"/>
        </w:rPr>
      </w:pPr>
      <w:r w:rsidRPr="003120E2">
        <w:rPr>
          <w:sz w:val="4"/>
          <w:szCs w:val="10"/>
        </w:rPr>
        <w:t>If a large-scale cyber attack does come to fruition, what might be some of the second-order effects? One example comes from a situation that occurred in Wyoming in February 2017, when a strong windstorm knocked down a large number of power lines.120 Because of the inoperable power lines, along with heavy snow, power was not restored for approximately a week. Generators initially powered sewage treatment facilities, but eventually the generators began to fail and as a result sewage began backing up. To avoid wastewater flooding into homes, the area's water supply was cut off. One needs only a modest imagination to consider the impact that a similar situation might have in New York City, Los Angeles, London or any other major metropolitan area. And, to make matters worse, curtailment of clean water could be only one of many challenges resulting from lost power.121 This grave concern prompted Lawrence Susskind at Massachusetts Institute of Technology (MIT)'s urban systems department to remark, ‘Millions … could be left with no electricity, no water, no public transportation, and no waste disposal for weeks (or even months) … . No one can protect critical urban infrastructure on their own’.122</w:t>
      </w:r>
    </w:p>
    <w:p w14:paraId="130EE015" w14:textId="77777777" w:rsidR="003120E2" w:rsidRPr="003120E2" w:rsidRDefault="003120E2" w:rsidP="003120E2">
      <w:pPr>
        <w:rPr>
          <w:u w:val="single"/>
        </w:rPr>
      </w:pPr>
      <w:r w:rsidRPr="003120E2">
        <w:rPr>
          <w:sz w:val="16"/>
        </w:rPr>
        <w:t xml:space="preserve">Combined with the social and economic turmoil that could be caused by a crippling grid attack, there could be further difficulties caused by the disruption to supply chains that would be necessary to restore power. At an MIT facility doing work on wind turbine power generation, a mechanical failure to the turbine took almost three months to fix because a necessary part had to be developed and delivered from Germany.123 </w:t>
      </w:r>
      <w:r w:rsidRPr="003120E2">
        <w:rPr>
          <w:u w:val="single"/>
        </w:rPr>
        <w:t xml:space="preserve">Expand a situation of </w:t>
      </w:r>
      <w:r w:rsidRPr="003120E2">
        <w:rPr>
          <w:highlight w:val="cyan"/>
          <w:u w:val="single"/>
        </w:rPr>
        <w:t>this</w:t>
      </w:r>
      <w:r w:rsidRPr="003120E2">
        <w:rPr>
          <w:u w:val="single"/>
        </w:rPr>
        <w:t xml:space="preserve"> type </w:t>
      </w:r>
      <w:r w:rsidRPr="003120E2">
        <w:rPr>
          <w:highlight w:val="cyan"/>
          <w:u w:val="single"/>
        </w:rPr>
        <w:t xml:space="preserve">across an </w:t>
      </w:r>
      <w:r w:rsidRPr="003120E2">
        <w:rPr>
          <w:iCs/>
          <w:highlight w:val="cyan"/>
          <w:u w:val="single"/>
          <w:bdr w:val="single" w:sz="8" w:space="0" w:color="auto"/>
        </w:rPr>
        <w:t>entire grid</w:t>
      </w:r>
      <w:r w:rsidRPr="003120E2">
        <w:rPr>
          <w:iCs/>
          <w:u w:val="single"/>
          <w:bdr w:val="single" w:sz="8" w:space="0" w:color="auto"/>
        </w:rPr>
        <w:t xml:space="preserve"> system</w:t>
      </w:r>
      <w:r w:rsidRPr="003120E2">
        <w:rPr>
          <w:u w:val="single"/>
        </w:rPr>
        <w:t xml:space="preserve">, and it could </w:t>
      </w:r>
      <w:r w:rsidRPr="003120E2">
        <w:rPr>
          <w:highlight w:val="cyan"/>
          <w:u w:val="single"/>
        </w:rPr>
        <w:t xml:space="preserve">take </w:t>
      </w:r>
      <w:r w:rsidRPr="003120E2">
        <w:rPr>
          <w:iCs/>
          <w:highlight w:val="cyan"/>
          <w:u w:val="single"/>
          <w:bdr w:val="single" w:sz="8" w:space="0" w:color="auto"/>
        </w:rPr>
        <w:t>years</w:t>
      </w:r>
      <w:r w:rsidRPr="003120E2">
        <w:rPr>
          <w:sz w:val="16"/>
          <w:highlight w:val="cyan"/>
        </w:rPr>
        <w:t xml:space="preserve"> </w:t>
      </w:r>
      <w:r w:rsidRPr="003120E2">
        <w:rPr>
          <w:highlight w:val="cyan"/>
          <w:u w:val="single"/>
        </w:rPr>
        <w:t>to return</w:t>
      </w:r>
      <w:r w:rsidRPr="003120E2">
        <w:rPr>
          <w:u w:val="single"/>
        </w:rPr>
        <w:t xml:space="preserve"> all systems to normal working order. This sort of dismal situation is known as a black start, and it could prove </w:t>
      </w:r>
      <w:r w:rsidRPr="003120E2">
        <w:rPr>
          <w:iCs/>
          <w:u w:val="single"/>
          <w:bdr w:val="single" w:sz="8" w:space="0" w:color="auto"/>
        </w:rPr>
        <w:t>extremely difficult</w:t>
      </w:r>
      <w:r w:rsidRPr="003120E2">
        <w:rPr>
          <w:u w:val="single"/>
        </w:rPr>
        <w:t xml:space="preserve"> to overcome</w:t>
      </w:r>
      <w:r w:rsidRPr="003120E2">
        <w:rPr>
          <w:sz w:val="16"/>
        </w:rPr>
        <w:t xml:space="preserve">. Moreover, </w:t>
      </w:r>
      <w:r w:rsidRPr="003120E2">
        <w:rPr>
          <w:u w:val="single"/>
        </w:rPr>
        <w:t xml:space="preserve">one need to only </w:t>
      </w:r>
      <w:r w:rsidRPr="003120E2">
        <w:rPr>
          <w:highlight w:val="cyan"/>
          <w:u w:val="single"/>
        </w:rPr>
        <w:t>look at</w:t>
      </w:r>
      <w:r w:rsidRPr="003120E2">
        <w:rPr>
          <w:u w:val="single"/>
        </w:rPr>
        <w:t xml:space="preserve"> the present challenges created by</w:t>
      </w:r>
      <w:r w:rsidRPr="003120E2">
        <w:rPr>
          <w:sz w:val="16"/>
        </w:rPr>
        <w:t xml:space="preserve"> the </w:t>
      </w:r>
      <w:r w:rsidRPr="003120E2">
        <w:rPr>
          <w:iCs/>
          <w:highlight w:val="cyan"/>
          <w:u w:val="single"/>
          <w:bdr w:val="single" w:sz="8" w:space="0" w:color="auto"/>
        </w:rPr>
        <w:t>COVID</w:t>
      </w:r>
      <w:r w:rsidRPr="003120E2">
        <w:rPr>
          <w:sz w:val="16"/>
        </w:rPr>
        <w:t xml:space="preserve">-19 viral pandemic </w:t>
      </w:r>
      <w:r w:rsidRPr="003120E2">
        <w:rPr>
          <w:highlight w:val="cyan"/>
          <w:u w:val="single"/>
        </w:rPr>
        <w:t xml:space="preserve">to appreciate how </w:t>
      </w:r>
      <w:r w:rsidRPr="003120E2">
        <w:rPr>
          <w:iCs/>
          <w:highlight w:val="cyan"/>
          <w:u w:val="single"/>
          <w:bdr w:val="single" w:sz="8" w:space="0" w:color="auto"/>
        </w:rPr>
        <w:t>delicate</w:t>
      </w:r>
      <w:r w:rsidRPr="003120E2">
        <w:rPr>
          <w:iCs/>
          <w:u w:val="single"/>
          <w:bdr w:val="single" w:sz="8" w:space="0" w:color="auto"/>
        </w:rPr>
        <w:t xml:space="preserve"> these </w:t>
      </w:r>
      <w:r w:rsidRPr="003120E2">
        <w:rPr>
          <w:iCs/>
          <w:highlight w:val="cyan"/>
          <w:u w:val="single"/>
          <w:bdr w:val="single" w:sz="8" w:space="0" w:color="auto"/>
        </w:rPr>
        <w:t>critical infrastructure</w:t>
      </w:r>
      <w:r w:rsidRPr="003120E2">
        <w:rPr>
          <w:iCs/>
          <w:u w:val="single"/>
          <w:bdr w:val="single" w:sz="8" w:space="0" w:color="auto"/>
        </w:rPr>
        <w:t xml:space="preserve"> systems </w:t>
      </w:r>
      <w:r w:rsidRPr="003120E2">
        <w:rPr>
          <w:iCs/>
          <w:highlight w:val="cyan"/>
          <w:u w:val="single"/>
          <w:bdr w:val="single" w:sz="8" w:space="0" w:color="auto"/>
        </w:rPr>
        <w:t>are</w:t>
      </w:r>
      <w:r w:rsidRPr="003120E2">
        <w:rPr>
          <w:sz w:val="16"/>
          <w:highlight w:val="cyan"/>
        </w:rPr>
        <w:t xml:space="preserve"> </w:t>
      </w:r>
      <w:r w:rsidRPr="003120E2">
        <w:rPr>
          <w:highlight w:val="cyan"/>
          <w:u w:val="single"/>
        </w:rPr>
        <w:t>when</w:t>
      </w:r>
      <w:r w:rsidRPr="003120E2">
        <w:rPr>
          <w:u w:val="single"/>
        </w:rPr>
        <w:t xml:space="preserve"> placed </w:t>
      </w:r>
      <w:r w:rsidRPr="003120E2">
        <w:rPr>
          <w:highlight w:val="cyan"/>
          <w:u w:val="single"/>
        </w:rPr>
        <w:t xml:space="preserve">under </w:t>
      </w:r>
      <w:r w:rsidRPr="003120E2">
        <w:rPr>
          <w:iCs/>
          <w:highlight w:val="cyan"/>
          <w:u w:val="single"/>
          <w:bdr w:val="single" w:sz="8" w:space="0" w:color="auto"/>
        </w:rPr>
        <w:t>unexpected</w:t>
      </w:r>
      <w:r w:rsidRPr="003120E2">
        <w:rPr>
          <w:iCs/>
          <w:u w:val="single"/>
          <w:bdr w:val="single" w:sz="8" w:space="0" w:color="auto"/>
        </w:rPr>
        <w:t xml:space="preserve"> and </w:t>
      </w:r>
      <w:r w:rsidRPr="003120E2">
        <w:rPr>
          <w:iCs/>
          <w:highlight w:val="cyan"/>
          <w:u w:val="single"/>
          <w:bdr w:val="single" w:sz="8" w:space="0" w:color="auto"/>
        </w:rPr>
        <w:t>severe stress</w:t>
      </w:r>
      <w:r w:rsidRPr="003120E2">
        <w:rPr>
          <w:u w:val="single"/>
        </w:rPr>
        <w:t xml:space="preserve">. An </w:t>
      </w:r>
      <w:r w:rsidRPr="003120E2">
        <w:rPr>
          <w:highlight w:val="cyan"/>
          <w:u w:val="single"/>
        </w:rPr>
        <w:t>attack on the grid</w:t>
      </w:r>
      <w:r w:rsidRPr="003120E2">
        <w:rPr>
          <w:u w:val="single"/>
        </w:rPr>
        <w:t xml:space="preserve"> resulting in prolonged power loss </w:t>
      </w:r>
      <w:r w:rsidRPr="003120E2">
        <w:rPr>
          <w:highlight w:val="cyan"/>
          <w:u w:val="single"/>
        </w:rPr>
        <w:t>would</w:t>
      </w:r>
      <w:r w:rsidRPr="003120E2">
        <w:rPr>
          <w:u w:val="single"/>
        </w:rPr>
        <w:t xml:space="preserve"> in many ways </w:t>
      </w:r>
      <w:r w:rsidRPr="003120E2">
        <w:rPr>
          <w:iCs/>
          <w:u w:val="single"/>
          <w:bdr w:val="single" w:sz="8" w:space="0" w:color="auto"/>
        </w:rPr>
        <w:t>mirror</w:t>
      </w:r>
      <w:r w:rsidRPr="003120E2">
        <w:rPr>
          <w:u w:val="single"/>
        </w:rPr>
        <w:t xml:space="preserve">, and in some ways </w:t>
      </w:r>
      <w:r w:rsidRPr="003120E2">
        <w:rPr>
          <w:iCs/>
          <w:highlight w:val="cyan"/>
          <w:u w:val="single"/>
          <w:bdr w:val="single" w:sz="8" w:space="0" w:color="auto"/>
        </w:rPr>
        <w:t>far exceed</w:t>
      </w:r>
      <w:r w:rsidRPr="003120E2">
        <w:rPr>
          <w:u w:val="single"/>
        </w:rPr>
        <w:t xml:space="preserve">, the </w:t>
      </w:r>
      <w:r w:rsidRPr="003120E2">
        <w:rPr>
          <w:highlight w:val="cyan"/>
          <w:u w:val="single"/>
        </w:rPr>
        <w:t>disruptions</w:t>
      </w:r>
      <w:r w:rsidRPr="003120E2">
        <w:rPr>
          <w:u w:val="single"/>
        </w:rPr>
        <w:t xml:space="preserve"> presently occurring </w:t>
      </w:r>
      <w:r w:rsidRPr="003120E2">
        <w:rPr>
          <w:highlight w:val="cyan"/>
          <w:u w:val="single"/>
        </w:rPr>
        <w:t>as a result of the</w:t>
      </w:r>
      <w:r w:rsidRPr="003120E2">
        <w:rPr>
          <w:u w:val="single"/>
        </w:rPr>
        <w:t xml:space="preserve"> </w:t>
      </w:r>
      <w:r w:rsidRPr="003120E2">
        <w:rPr>
          <w:iCs/>
          <w:u w:val="single"/>
          <w:bdr w:val="single" w:sz="8" w:space="0" w:color="auto"/>
        </w:rPr>
        <w:t xml:space="preserve">virus </w:t>
      </w:r>
      <w:r w:rsidRPr="003120E2">
        <w:rPr>
          <w:iCs/>
          <w:highlight w:val="cyan"/>
          <w:u w:val="single"/>
          <w:bdr w:val="single" w:sz="8" w:space="0" w:color="auto"/>
        </w:rPr>
        <w:t>pandemic</w:t>
      </w:r>
      <w:r w:rsidRPr="003120E2">
        <w:rPr>
          <w:u w:val="single"/>
        </w:rPr>
        <w:t>.</w:t>
      </w:r>
    </w:p>
    <w:p w14:paraId="5C083320" w14:textId="77777777" w:rsidR="003120E2" w:rsidRPr="003120E2" w:rsidRDefault="003120E2" w:rsidP="003120E2">
      <w:pPr>
        <w:keepNext/>
        <w:keepLines/>
        <w:spacing w:before="40" w:after="0"/>
        <w:outlineLvl w:val="3"/>
        <w:rPr>
          <w:rFonts w:eastAsiaTheme="majorEastAsia"/>
          <w:b/>
          <w:iCs/>
          <w:sz w:val="26"/>
        </w:rPr>
      </w:pPr>
      <w:r w:rsidRPr="003120E2">
        <w:rPr>
          <w:rFonts w:eastAsiaTheme="majorEastAsia"/>
          <w:b/>
          <w:iCs/>
          <w:sz w:val="26"/>
        </w:rPr>
        <w:t xml:space="preserve">AI-enabled cyber-attacks get misinterpreted as counterforcing---nuclear war. </w:t>
      </w:r>
    </w:p>
    <w:p w14:paraId="419E409F" w14:textId="77777777" w:rsidR="003120E2" w:rsidRPr="003120E2" w:rsidRDefault="003120E2" w:rsidP="003120E2">
      <w:r w:rsidRPr="003120E2">
        <w:t xml:space="preserve">James </w:t>
      </w:r>
      <w:r w:rsidRPr="003120E2">
        <w:rPr>
          <w:b/>
          <w:bCs/>
          <w:sz w:val="26"/>
        </w:rPr>
        <w:t>Johnson 22</w:t>
      </w:r>
      <w:r w:rsidRPr="003120E2">
        <w:t>, PhD, Associate Professor, Department of Politics &amp; International Relations, University of Aberdeen, "Inadvertent Escalation in the Age of Intelligence Machines: A New Model for Nuclear Risk in the Digital Age," European Journal of International Security, vol. 7, 2022, pp. 348-353, doi:10.1017/eis.2021.23</w:t>
      </w:r>
    </w:p>
    <w:p w14:paraId="6F21E01C" w14:textId="77777777" w:rsidR="003120E2" w:rsidRPr="003120E2" w:rsidRDefault="003120E2" w:rsidP="003120E2">
      <w:pPr>
        <w:rPr>
          <w:sz w:val="16"/>
        </w:rPr>
      </w:pPr>
      <w:r w:rsidRPr="003120E2">
        <w:rPr>
          <w:sz w:val="16"/>
        </w:rPr>
        <w:t>Offensive military doctrine and strategy</w:t>
      </w:r>
    </w:p>
    <w:p w14:paraId="019F95E6" w14:textId="77777777" w:rsidR="003120E2" w:rsidRPr="003120E2" w:rsidRDefault="003120E2" w:rsidP="003120E2">
      <w:pPr>
        <w:rPr>
          <w:sz w:val="16"/>
        </w:rPr>
      </w:pPr>
      <w:r w:rsidRPr="003120E2">
        <w:rPr>
          <w:sz w:val="16"/>
        </w:rPr>
        <w:t xml:space="preserve">Because of a lack of understanding between (nuclear-armed and non-nuclear-armed) adversaries about where the new tactical possibilities offered by these capabilities figure on the Cold War-era escalation ladder, thus </w:t>
      </w:r>
      <w:r w:rsidRPr="003120E2">
        <w:rPr>
          <w:u w:val="single"/>
        </w:rPr>
        <w:t xml:space="preserve">the </w:t>
      </w:r>
      <w:r w:rsidRPr="003120E2">
        <w:rPr>
          <w:iCs/>
          <w:u w:val="single"/>
          <w:bdr w:val="single" w:sz="8" w:space="0" w:color="auto"/>
        </w:rPr>
        <w:t>pursuit</w:t>
      </w:r>
      <w:r w:rsidRPr="003120E2">
        <w:rPr>
          <w:u w:val="single"/>
        </w:rPr>
        <w:t xml:space="preserve"> of</w:t>
      </w:r>
      <w:r w:rsidRPr="003120E2">
        <w:rPr>
          <w:sz w:val="16"/>
        </w:rPr>
        <w:t xml:space="preserve"> new ‘strategic non-nuclear weapons’ (for example, </w:t>
      </w:r>
      <w:r w:rsidRPr="003120E2">
        <w:rPr>
          <w:iCs/>
          <w:highlight w:val="yellow"/>
          <w:u w:val="single"/>
          <w:bdr w:val="single" w:sz="8" w:space="0" w:color="auto"/>
        </w:rPr>
        <w:t>cyber weapons</w:t>
      </w:r>
      <w:r w:rsidRPr="003120E2">
        <w:rPr>
          <w:sz w:val="16"/>
        </w:rPr>
        <w:t xml:space="preserve">, drones, missile defence, precision munitions, counterspace weapons) </w:t>
      </w:r>
      <w:r w:rsidRPr="003120E2">
        <w:rPr>
          <w:iCs/>
          <w:highlight w:val="yellow"/>
          <w:u w:val="single"/>
          <w:bdr w:val="single" w:sz="8" w:space="0" w:color="auto"/>
        </w:rPr>
        <w:t>increases</w:t>
      </w:r>
      <w:r w:rsidRPr="003120E2">
        <w:rPr>
          <w:highlight w:val="yellow"/>
          <w:u w:val="single"/>
        </w:rPr>
        <w:t xml:space="preserve"> the risk of </w:t>
      </w:r>
      <w:r w:rsidRPr="003120E2">
        <w:rPr>
          <w:iCs/>
          <w:highlight w:val="yellow"/>
          <w:u w:val="single"/>
          <w:bdr w:val="single" w:sz="8" w:space="0" w:color="auto"/>
        </w:rPr>
        <w:t>misperception</w:t>
      </w:r>
      <w:r w:rsidRPr="003120E2">
        <w:rPr>
          <w:sz w:val="16"/>
        </w:rPr>
        <w:t xml:space="preserve">.82 </w:t>
      </w:r>
      <w:r w:rsidRPr="003120E2">
        <w:rPr>
          <w:highlight w:val="yellow"/>
          <w:u w:val="single"/>
        </w:rPr>
        <w:t xml:space="preserve">The fusion of </w:t>
      </w:r>
      <w:r w:rsidRPr="003120E2">
        <w:rPr>
          <w:iCs/>
          <w:highlight w:val="yellow"/>
          <w:u w:val="single"/>
          <w:bdr w:val="single" w:sz="8" w:space="0" w:color="auto"/>
        </w:rPr>
        <w:t>AI</w:t>
      </w:r>
      <w:r w:rsidRPr="003120E2">
        <w:rPr>
          <w:sz w:val="16"/>
        </w:rPr>
        <w:t xml:space="preserve"> technology </w:t>
      </w:r>
      <w:r w:rsidRPr="003120E2">
        <w:rPr>
          <w:highlight w:val="yellow"/>
          <w:u w:val="single"/>
        </w:rPr>
        <w:t>into</w:t>
      </w:r>
      <w:r w:rsidRPr="003120E2">
        <w:rPr>
          <w:sz w:val="16"/>
        </w:rPr>
        <w:t xml:space="preserve"> conventional </w:t>
      </w:r>
      <w:r w:rsidRPr="003120E2">
        <w:rPr>
          <w:highlight w:val="yellow"/>
          <w:u w:val="single"/>
        </w:rPr>
        <w:t>weapon</w:t>
      </w:r>
      <w:r w:rsidRPr="003120E2">
        <w:rPr>
          <w:u w:val="single"/>
        </w:rPr>
        <w:t xml:space="preserve"> system</w:t>
      </w:r>
      <w:r w:rsidRPr="003120E2">
        <w:rPr>
          <w:highlight w:val="yellow"/>
          <w:u w:val="single"/>
        </w:rPr>
        <w:t>s</w:t>
      </w:r>
      <w:r w:rsidRPr="003120E2">
        <w:rPr>
          <w:sz w:val="16"/>
        </w:rPr>
        <w:t xml:space="preserve"> (that is, to enhance autonomous weapons, remote sensing for reconnaissance, improving missile guidance and situational awareness</w:t>
      </w:r>
      <w:r w:rsidRPr="003120E2">
        <w:rPr>
          <w:sz w:val="16"/>
          <w:szCs w:val="16"/>
        </w:rPr>
        <w:t xml:space="preserve">) </w:t>
      </w:r>
      <w:r w:rsidRPr="003120E2">
        <w:rPr>
          <w:highlight w:val="yellow"/>
          <w:u w:val="single"/>
        </w:rPr>
        <w:t>is creating</w:t>
      </w:r>
      <w:r w:rsidRPr="003120E2">
        <w:rPr>
          <w:u w:val="single"/>
        </w:rPr>
        <w:t xml:space="preserve"> new possibilities for</w:t>
      </w:r>
      <w:r w:rsidRPr="003120E2">
        <w:rPr>
          <w:sz w:val="16"/>
        </w:rPr>
        <w:t xml:space="preserve"> a range of </w:t>
      </w:r>
      <w:r w:rsidRPr="003120E2">
        <w:rPr>
          <w:u w:val="single"/>
        </w:rPr>
        <w:t>destabilising</w:t>
      </w:r>
      <w:r w:rsidRPr="003120E2">
        <w:rPr>
          <w:sz w:val="16"/>
        </w:rPr>
        <w:t xml:space="preserve"> </w:t>
      </w:r>
      <w:r w:rsidRPr="003120E2">
        <w:rPr>
          <w:iCs/>
          <w:highlight w:val="yellow"/>
          <w:u w:val="single"/>
          <w:bdr w:val="single" w:sz="8" w:space="0" w:color="auto"/>
        </w:rPr>
        <w:t>counterforce options</w:t>
      </w:r>
      <w:r w:rsidRPr="003120E2">
        <w:rPr>
          <w:sz w:val="16"/>
        </w:rPr>
        <w:t xml:space="preserve"> targeting states’ nuclear-weapon delivery and support systems; </w:t>
      </w:r>
      <w:r w:rsidRPr="003120E2">
        <w:rPr>
          <w:highlight w:val="yellow"/>
          <w:u w:val="single"/>
        </w:rPr>
        <w:t>for example</w:t>
      </w:r>
      <w:r w:rsidRPr="003120E2">
        <w:rPr>
          <w:u w:val="single"/>
        </w:rPr>
        <w:t>,</w:t>
      </w:r>
      <w:r w:rsidRPr="003120E2">
        <w:rPr>
          <w:sz w:val="16"/>
        </w:rPr>
        <w:t xml:space="preserve"> </w:t>
      </w:r>
      <w:r w:rsidRPr="003120E2">
        <w:rPr>
          <w:highlight w:val="yellow"/>
          <w:u w:val="single"/>
        </w:rPr>
        <w:t>cyber</w:t>
      </w:r>
      <w:r w:rsidRPr="003120E2">
        <w:rPr>
          <w:u w:val="single"/>
        </w:rPr>
        <w:t xml:space="preserve"> NC3 </w:t>
      </w:r>
      <w:r w:rsidRPr="003120E2">
        <w:rPr>
          <w:highlight w:val="yellow"/>
          <w:u w:val="single"/>
        </w:rPr>
        <w:t>‘</w:t>
      </w:r>
      <w:r w:rsidRPr="003120E2">
        <w:rPr>
          <w:iCs/>
          <w:highlight w:val="yellow"/>
          <w:u w:val="single"/>
          <w:bdr w:val="single" w:sz="8" w:space="0" w:color="auto"/>
        </w:rPr>
        <w:t>kill switch</w:t>
      </w:r>
      <w:r w:rsidRPr="003120E2">
        <w:rPr>
          <w:highlight w:val="yellow"/>
          <w:u w:val="single"/>
        </w:rPr>
        <w:t>’ attacks</w:t>
      </w:r>
      <w:r w:rsidRPr="003120E2">
        <w:rPr>
          <w:sz w:val="16"/>
        </w:rPr>
        <w:t xml:space="preserve"> or tracking adversaries’ nuclear-armed submarines and mobile missile launchers.83</w:t>
      </w:r>
    </w:p>
    <w:p w14:paraId="6246589E" w14:textId="77777777" w:rsidR="003120E2" w:rsidRPr="003120E2" w:rsidRDefault="003120E2" w:rsidP="003120E2">
      <w:pPr>
        <w:rPr>
          <w:sz w:val="12"/>
          <w:szCs w:val="12"/>
        </w:rPr>
      </w:pPr>
      <w:r w:rsidRPr="003120E2">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3FC28ADA" w14:textId="77777777" w:rsidR="003120E2" w:rsidRPr="003120E2" w:rsidRDefault="003120E2" w:rsidP="003120E2">
      <w:pPr>
        <w:rPr>
          <w:sz w:val="12"/>
          <w:szCs w:val="12"/>
        </w:rPr>
      </w:pPr>
      <w:r w:rsidRPr="003120E2">
        <w:rPr>
          <w:sz w:val="12"/>
          <w:szCs w:val="12"/>
        </w:rPr>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2555B041" w14:textId="77777777" w:rsidR="003120E2" w:rsidRPr="003120E2" w:rsidRDefault="003120E2" w:rsidP="003120E2">
      <w:pPr>
        <w:rPr>
          <w:sz w:val="12"/>
          <w:szCs w:val="12"/>
        </w:rPr>
      </w:pPr>
      <w:r w:rsidRPr="003120E2">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63576608" w14:textId="77777777" w:rsidR="003120E2" w:rsidRPr="003120E2" w:rsidRDefault="003120E2" w:rsidP="003120E2">
      <w:pPr>
        <w:rPr>
          <w:sz w:val="12"/>
          <w:szCs w:val="12"/>
        </w:rPr>
      </w:pPr>
      <w:r w:rsidRPr="003120E2">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2AF2387E" w14:textId="77777777" w:rsidR="003120E2" w:rsidRPr="003120E2" w:rsidRDefault="003120E2" w:rsidP="003120E2">
      <w:pPr>
        <w:rPr>
          <w:sz w:val="12"/>
          <w:szCs w:val="12"/>
        </w:rPr>
      </w:pPr>
      <w:r w:rsidRPr="003120E2">
        <w:rPr>
          <w:sz w:val="12"/>
          <w:szCs w:val="12"/>
        </w:rPr>
        <w:t>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296E0FB8" w14:textId="77777777" w:rsidR="003120E2" w:rsidRPr="003120E2" w:rsidRDefault="003120E2" w:rsidP="003120E2">
      <w:pPr>
        <w:rPr>
          <w:sz w:val="12"/>
          <w:szCs w:val="12"/>
        </w:rPr>
      </w:pPr>
      <w:r w:rsidRPr="003120E2">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7E5DC66E" w14:textId="77777777" w:rsidR="003120E2" w:rsidRPr="003120E2" w:rsidRDefault="003120E2" w:rsidP="003120E2">
      <w:pPr>
        <w:rPr>
          <w:sz w:val="12"/>
          <w:szCs w:val="12"/>
        </w:rPr>
      </w:pPr>
      <w:r w:rsidRPr="003120E2">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6E9259D4" w14:textId="77777777" w:rsidR="003120E2" w:rsidRPr="003120E2" w:rsidRDefault="003120E2" w:rsidP="003120E2">
      <w:pPr>
        <w:rPr>
          <w:sz w:val="16"/>
        </w:rPr>
      </w:pPr>
      <w:r w:rsidRPr="003120E2">
        <w:rPr>
          <w:sz w:val="16"/>
        </w:rPr>
        <w:t xml:space="preserve">Given the confluence of secrecy, complexity, erroneous, or ambiguous intelligence data (especially from open-source intelligence and social media outlets),110 </w:t>
      </w:r>
      <w:r w:rsidRPr="003120E2">
        <w:rPr>
          <w:u w:val="single"/>
        </w:rPr>
        <w:t>AI-augmentation will</w:t>
      </w:r>
      <w:r w:rsidRPr="003120E2">
        <w:rPr>
          <w:sz w:val="16"/>
        </w:rPr>
        <w:t xml:space="preserve"> likely </w:t>
      </w:r>
      <w:r w:rsidRPr="003120E2">
        <w:rPr>
          <w:iCs/>
          <w:u w:val="single"/>
          <w:bdr w:val="single" w:sz="8" w:space="0" w:color="auto"/>
        </w:rPr>
        <w:t>exacerbate</w:t>
      </w:r>
      <w:r w:rsidRPr="003120E2">
        <w:rPr>
          <w:u w:val="single"/>
        </w:rPr>
        <w:t xml:space="preserve"> compressed decision-making and the inherent asymmetric nature of cyberspace infor</w:t>
      </w:r>
      <w:r w:rsidRPr="003120E2">
        <w:rPr>
          <w:sz w:val="16"/>
        </w:rPr>
        <w:t xml:space="preserve">mation.111 </w:t>
      </w:r>
      <w:r w:rsidRPr="003120E2">
        <w:rPr>
          <w:u w:val="single"/>
        </w:rPr>
        <w:t xml:space="preserve">For example, </w:t>
      </w:r>
      <w:r w:rsidRPr="003120E2">
        <w:rPr>
          <w:highlight w:val="yellow"/>
          <w:u w:val="single"/>
        </w:rPr>
        <w:t>using</w:t>
      </w:r>
      <w:r w:rsidRPr="003120E2">
        <w:rPr>
          <w:sz w:val="16"/>
        </w:rPr>
        <w:t xml:space="preserve"> </w:t>
      </w:r>
      <w:r w:rsidRPr="003120E2">
        <w:rPr>
          <w:iCs/>
          <w:highlight w:val="yellow"/>
          <w:u w:val="single"/>
          <w:bdr w:val="single" w:sz="8" w:space="0" w:color="auto"/>
        </w:rPr>
        <w:t>AI-enhanced</w:t>
      </w:r>
      <w:r w:rsidRPr="003120E2">
        <w:rPr>
          <w:sz w:val="16"/>
        </w:rPr>
        <w:t xml:space="preserve"> </w:t>
      </w:r>
      <w:r w:rsidRPr="003120E2">
        <w:rPr>
          <w:iCs/>
          <w:highlight w:val="yellow"/>
          <w:u w:val="single"/>
          <w:bdr w:val="single" w:sz="8" w:space="0" w:color="auto"/>
        </w:rPr>
        <w:t>cyber</w:t>
      </w:r>
      <w:r w:rsidRPr="003120E2">
        <w:rPr>
          <w:sz w:val="16"/>
        </w:rPr>
        <w:t xml:space="preserve"> capabilities </w:t>
      </w:r>
      <w:r w:rsidRPr="003120E2">
        <w:rPr>
          <w:highlight w:val="yellow"/>
          <w:u w:val="single"/>
        </w:rPr>
        <w:t>to degrade</w:t>
      </w:r>
      <w:r w:rsidRPr="003120E2">
        <w:rPr>
          <w:u w:val="single"/>
        </w:rPr>
        <w:t xml:space="preserve"> or destroy a nuclear states’ </w:t>
      </w:r>
      <w:r w:rsidRPr="003120E2">
        <w:rPr>
          <w:iCs/>
          <w:highlight w:val="yellow"/>
          <w:u w:val="single"/>
          <w:bdr w:val="single" w:sz="8" w:space="0" w:color="auto"/>
        </w:rPr>
        <w:t>c</w:t>
      </w:r>
      <w:r w:rsidRPr="003120E2">
        <w:rPr>
          <w:sz w:val="16"/>
        </w:rPr>
        <w:t xml:space="preserve">ommand and </w:t>
      </w:r>
      <w:r w:rsidRPr="003120E2">
        <w:rPr>
          <w:iCs/>
          <w:highlight w:val="yellow"/>
          <w:u w:val="single"/>
          <w:bdr w:val="single" w:sz="8" w:space="0" w:color="auto"/>
        </w:rPr>
        <w:t>c</w:t>
      </w:r>
      <w:r w:rsidRPr="003120E2">
        <w:rPr>
          <w:sz w:val="16"/>
        </w:rPr>
        <w:t xml:space="preserve">ontrol systems — </w:t>
      </w:r>
      <w:r w:rsidRPr="003120E2">
        <w:rPr>
          <w:u w:val="single"/>
        </w:rPr>
        <w:t>whether as part of a deliberate</w:t>
      </w:r>
      <w:r w:rsidRPr="003120E2">
        <w:rPr>
          <w:sz w:val="16"/>
        </w:rPr>
        <w:t xml:space="preserve"> coercive counterforce </w:t>
      </w:r>
      <w:r w:rsidRPr="003120E2">
        <w:rPr>
          <w:u w:val="single"/>
        </w:rPr>
        <w:t xml:space="preserve">attack or </w:t>
      </w:r>
      <w:r w:rsidRPr="003120E2">
        <w:rPr>
          <w:iCs/>
          <w:u w:val="single"/>
          <w:bdr w:val="single" w:sz="8" w:space="0" w:color="auto"/>
        </w:rPr>
        <w:t>in error</w:t>
      </w:r>
      <w:r w:rsidRPr="003120E2">
        <w:rPr>
          <w:u w:val="single"/>
        </w:rPr>
        <w:t xml:space="preserve"> as part of a limited conventional strike </w:t>
      </w:r>
      <w:r w:rsidRPr="003120E2">
        <w:rPr>
          <w:sz w:val="16"/>
        </w:rPr>
        <w:t xml:space="preserve">— </w:t>
      </w:r>
      <w:r w:rsidRPr="003120E2">
        <w:rPr>
          <w:highlight w:val="yellow"/>
          <w:u w:val="single"/>
        </w:rPr>
        <w:t>may generate pre-emptive ‘</w:t>
      </w:r>
      <w:r w:rsidRPr="003120E2">
        <w:rPr>
          <w:iCs/>
          <w:highlight w:val="yellow"/>
          <w:u w:val="single"/>
          <w:bdr w:val="single" w:sz="8" w:space="0" w:color="auto"/>
        </w:rPr>
        <w:t>use it or lose it</w:t>
      </w:r>
      <w:r w:rsidRPr="003120E2">
        <w:rPr>
          <w:highlight w:val="yellow"/>
          <w:u w:val="single"/>
        </w:rPr>
        <w:t xml:space="preserve">’ </w:t>
      </w:r>
      <w:r w:rsidRPr="003120E2">
        <w:rPr>
          <w:iCs/>
          <w:highlight w:val="yellow"/>
          <w:u w:val="single"/>
          <w:bdr w:val="single" w:sz="8" w:space="0" w:color="auto"/>
        </w:rPr>
        <w:t>situations</w:t>
      </w:r>
      <w:r w:rsidRPr="003120E2">
        <w:rPr>
          <w:sz w:val="16"/>
        </w:rPr>
        <w:t xml:space="preserve">.112 In a US-China conflict scenario, for instance, a US penchant for counterforce operations targeting adversaries’ command and control, </w:t>
      </w:r>
      <w:r w:rsidRPr="003120E2">
        <w:rPr>
          <w:u w:val="single"/>
        </w:rPr>
        <w:t xml:space="preserve">the </w:t>
      </w:r>
      <w:r w:rsidRPr="003120E2">
        <w:rPr>
          <w:iCs/>
          <w:u w:val="single"/>
          <w:bdr w:val="single" w:sz="8" w:space="0" w:color="auto"/>
        </w:rPr>
        <w:t>comingled</w:t>
      </w:r>
      <w:r w:rsidRPr="003120E2">
        <w:rPr>
          <w:u w:val="single"/>
        </w:rPr>
        <w:t xml:space="preserve"> nature of China’s</w:t>
      </w:r>
      <w:r w:rsidRPr="003120E2">
        <w:rPr>
          <w:sz w:val="16"/>
        </w:rPr>
        <w:t xml:space="preserve"> (nuclear and conventional) </w:t>
      </w:r>
      <w:r w:rsidRPr="003120E2">
        <w:rPr>
          <w:u w:val="single"/>
        </w:rPr>
        <w:t>missile</w:t>
      </w:r>
      <w:r w:rsidRPr="003120E2">
        <w:rPr>
          <w:sz w:val="16"/>
        </w:rPr>
        <w:t xml:space="preserve"> force</w:t>
      </w:r>
      <w:r w:rsidRPr="003120E2">
        <w:rPr>
          <w:u w:val="single"/>
        </w:rPr>
        <w:t>s</w:t>
      </w:r>
      <w:r w:rsidRPr="003120E2">
        <w:rPr>
          <w:sz w:val="16"/>
        </w:rPr>
        <w:t xml:space="preserve">, </w:t>
      </w:r>
      <w:r w:rsidRPr="003120E2">
        <w:rPr>
          <w:u w:val="single"/>
        </w:rPr>
        <w:t xml:space="preserve">US and Chinese preference for the </w:t>
      </w:r>
      <w:r w:rsidRPr="003120E2">
        <w:rPr>
          <w:iCs/>
          <w:u w:val="single"/>
          <w:bdr w:val="single" w:sz="8" w:space="0" w:color="auto"/>
        </w:rPr>
        <w:t>pre-emptive</w:t>
      </w:r>
      <w:r w:rsidRPr="003120E2">
        <w:rPr>
          <w:u w:val="single"/>
        </w:rPr>
        <w:t xml:space="preserve"> use of </w:t>
      </w:r>
      <w:r w:rsidRPr="003120E2">
        <w:rPr>
          <w:iCs/>
          <w:u w:val="single"/>
          <w:bdr w:val="single" w:sz="8" w:space="0" w:color="auto"/>
        </w:rPr>
        <w:t>cyberweapons</w:t>
      </w:r>
      <w:r w:rsidRPr="003120E2">
        <w:rPr>
          <w:sz w:val="16"/>
        </w:rPr>
        <w:t xml:space="preserve">, </w:t>
      </w:r>
      <w:r w:rsidRPr="003120E2">
        <w:rPr>
          <w:u w:val="single"/>
        </w:rPr>
        <w:t>and domestic</w:t>
      </w:r>
      <w:r w:rsidRPr="003120E2">
        <w:rPr>
          <w:sz w:val="16"/>
        </w:rPr>
        <w:t xml:space="preserve">-political </w:t>
      </w:r>
      <w:r w:rsidRPr="003120E2">
        <w:rPr>
          <w:iCs/>
          <w:u w:val="single"/>
          <w:bdr w:val="single" w:sz="8" w:space="0" w:color="auto"/>
        </w:rPr>
        <w:t>pressures</w:t>
      </w:r>
      <w:r w:rsidRPr="003120E2">
        <w:rPr>
          <w:sz w:val="16"/>
        </w:rPr>
        <w:t xml:space="preserve"> on both </w:t>
      </w:r>
      <w:r w:rsidRPr="003120E2">
        <w:rPr>
          <w:u w:val="single"/>
        </w:rPr>
        <w:t xml:space="preserve">sides to </w:t>
      </w:r>
      <w:r w:rsidRPr="003120E2">
        <w:rPr>
          <w:iCs/>
          <w:u w:val="single"/>
          <w:bdr w:val="single" w:sz="8" w:space="0" w:color="auto"/>
        </w:rPr>
        <w:t>retaliate</w:t>
      </w:r>
      <w:r w:rsidRPr="003120E2">
        <w:rPr>
          <w:u w:val="single"/>
        </w:rPr>
        <w:t xml:space="preserve"> for costly losses</w:t>
      </w:r>
      <w:r w:rsidRPr="003120E2">
        <w:rPr>
          <w:sz w:val="16"/>
        </w:rPr>
        <w:t xml:space="preserve"> (either physical/kinetic or non-physical/political), </w:t>
      </w:r>
      <w:r w:rsidRPr="003120E2">
        <w:rPr>
          <w:u w:val="single"/>
        </w:rPr>
        <w:t xml:space="preserve">increases the dangers of </w:t>
      </w:r>
      <w:r w:rsidRPr="003120E2">
        <w:rPr>
          <w:iCs/>
          <w:u w:val="single"/>
          <w:bdr w:val="single" w:sz="8" w:space="0" w:color="auto"/>
        </w:rPr>
        <w:t>inadvertent escalation</w:t>
      </w:r>
      <w:r w:rsidRPr="003120E2">
        <w:rPr>
          <w:sz w:val="16"/>
        </w:rPr>
        <w:t>.113</w:t>
      </w:r>
    </w:p>
    <w:p w14:paraId="7F8CFB32" w14:textId="77777777" w:rsidR="003120E2" w:rsidRPr="003120E2" w:rsidRDefault="003120E2" w:rsidP="003120E2">
      <w:pPr>
        <w:rPr>
          <w:sz w:val="16"/>
        </w:rPr>
      </w:pPr>
      <w:r w:rsidRPr="003120E2">
        <w:rPr>
          <w:sz w:val="16"/>
        </w:rPr>
        <w:t xml:space="preserve">These risks should give defence planners pause for thought using </w:t>
      </w:r>
      <w:r w:rsidRPr="003120E2">
        <w:rPr>
          <w:highlight w:val="yellow"/>
          <w:u w:val="single"/>
        </w:rPr>
        <w:t>advanced</w:t>
      </w:r>
      <w:r w:rsidRPr="003120E2">
        <w:rPr>
          <w:sz w:val="16"/>
        </w:rPr>
        <w:t xml:space="preserve"> conventional </w:t>
      </w:r>
      <w:r w:rsidRPr="003120E2">
        <w:rPr>
          <w:highlight w:val="yellow"/>
          <w:u w:val="single"/>
        </w:rPr>
        <w:t>capabilities</w:t>
      </w:r>
      <w:r w:rsidRPr="003120E2">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3120E2">
        <w:rPr>
          <w:highlight w:val="yellow"/>
          <w:u w:val="single"/>
        </w:rPr>
        <w:t>create new path</w:t>
      </w:r>
      <w:r w:rsidRPr="003120E2">
        <w:rPr>
          <w:sz w:val="16"/>
        </w:rPr>
        <w:t>way</w:t>
      </w:r>
      <w:r w:rsidRPr="003120E2">
        <w:rPr>
          <w:highlight w:val="yellow"/>
          <w:u w:val="single"/>
        </w:rPr>
        <w:t>s</w:t>
      </w:r>
      <w:r w:rsidRPr="003120E2">
        <w:rPr>
          <w:u w:val="single"/>
        </w:rPr>
        <w:t xml:space="preserve"> </w:t>
      </w:r>
      <w:r w:rsidRPr="003120E2">
        <w:rPr>
          <w:sz w:val="16"/>
        </w:rPr>
        <w:t>(</w:t>
      </w:r>
      <w:r w:rsidRPr="003120E2">
        <w:rPr>
          <w:highlight w:val="yellow"/>
          <w:u w:val="single"/>
        </w:rPr>
        <w:t>for example</w:t>
      </w:r>
      <w:r w:rsidRPr="003120E2">
        <w:rPr>
          <w:sz w:val="16"/>
        </w:rPr>
        <w:t xml:space="preserve">, AI-enhanced ISR and precision missile targeting and guidance, drone swarms, </w:t>
      </w:r>
      <w:r w:rsidRPr="003120E2">
        <w:rPr>
          <w:iCs/>
          <w:sz w:val="30"/>
          <w:szCs w:val="30"/>
          <w:highlight w:val="yellow"/>
          <w:u w:val="single"/>
          <w:bdr w:val="single" w:sz="8" w:space="0" w:color="auto"/>
        </w:rPr>
        <w:t>AI-cyberattacks</w:t>
      </w:r>
      <w:r w:rsidRPr="003120E2">
        <w:rPr>
          <w:sz w:val="16"/>
        </w:rPr>
        <w:t xml:space="preserve">, and mis/disinformation subversion) </w:t>
      </w:r>
      <w:r w:rsidRPr="003120E2">
        <w:rPr>
          <w:highlight w:val="yellow"/>
          <w:u w:val="single"/>
        </w:rPr>
        <w:t>to uncontrollable</w:t>
      </w:r>
      <w:r w:rsidRPr="003120E2">
        <w:rPr>
          <w:sz w:val="16"/>
        </w:rPr>
        <w:t xml:space="preserve"> inadvertent </w:t>
      </w:r>
      <w:r w:rsidRPr="003120E2">
        <w:rPr>
          <w:highlight w:val="yellow"/>
          <w:u w:val="single"/>
        </w:rPr>
        <w:t>escalation</w:t>
      </w:r>
      <w:r w:rsidRPr="003120E2">
        <w:rPr>
          <w:sz w:val="16"/>
        </w:rPr>
        <w:t>. Missile defences and advanced conventional weapons are unlikely to prevent these escalatory mechanisms once battlefield perception shifts and the nuclear threshold is crossed.114</w:t>
      </w:r>
    </w:p>
    <w:p w14:paraId="5E8D9DA1" w14:textId="77777777" w:rsidR="003120E2" w:rsidRPr="003120E2" w:rsidRDefault="003120E2" w:rsidP="003120E2">
      <w:pPr>
        <w:rPr>
          <w:sz w:val="16"/>
        </w:rPr>
      </w:pPr>
      <w:r w:rsidRPr="003120E2">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3120E2">
        <w:rPr>
          <w:highlight w:val="yellow"/>
          <w:u w:val="single"/>
        </w:rPr>
        <w:t xml:space="preserve">Chinese and Russian </w:t>
      </w:r>
      <w:r w:rsidRPr="003120E2">
        <w:rPr>
          <w:iCs/>
          <w:highlight w:val="yellow"/>
          <w:u w:val="single"/>
          <w:bdr w:val="single" w:sz="8" w:space="0" w:color="auto"/>
        </w:rPr>
        <w:t>fear</w:t>
      </w:r>
      <w:r w:rsidRPr="003120E2">
        <w:rPr>
          <w:u w:val="single"/>
        </w:rPr>
        <w:t xml:space="preserve"> that </w:t>
      </w:r>
      <w:r w:rsidRPr="003120E2">
        <w:rPr>
          <w:highlight w:val="yellow"/>
          <w:u w:val="single"/>
        </w:rPr>
        <w:t xml:space="preserve">the </w:t>
      </w:r>
      <w:r w:rsidRPr="003120E2">
        <w:rPr>
          <w:iCs/>
          <w:highlight w:val="yellow"/>
          <w:u w:val="single"/>
          <w:bdr w:val="single" w:sz="8" w:space="0" w:color="auto"/>
        </w:rPr>
        <w:t>U</w:t>
      </w:r>
      <w:r w:rsidRPr="003120E2">
        <w:rPr>
          <w:sz w:val="16"/>
        </w:rPr>
        <w:t xml:space="preserve">nited </w:t>
      </w:r>
      <w:r w:rsidRPr="003120E2">
        <w:rPr>
          <w:iCs/>
          <w:highlight w:val="yellow"/>
          <w:u w:val="single"/>
          <w:bdr w:val="single" w:sz="8" w:space="0" w:color="auto"/>
        </w:rPr>
        <w:t>S</w:t>
      </w:r>
      <w:r w:rsidRPr="003120E2">
        <w:rPr>
          <w:sz w:val="16"/>
        </w:rPr>
        <w:t xml:space="preserve">tates </w:t>
      </w:r>
      <w:r w:rsidRPr="003120E2">
        <w:rPr>
          <w:highlight w:val="yellow"/>
          <w:u w:val="single"/>
        </w:rPr>
        <w:t>is</w:t>
      </w:r>
      <w:r w:rsidRPr="003120E2">
        <w:rPr>
          <w:u w:val="single"/>
        </w:rPr>
        <w:t xml:space="preserve"> developing and </w:t>
      </w:r>
      <w:r w:rsidRPr="003120E2">
        <w:rPr>
          <w:highlight w:val="yellow"/>
          <w:u w:val="single"/>
        </w:rPr>
        <w:t>deploying</w:t>
      </w:r>
      <w:r w:rsidRPr="003120E2">
        <w:rPr>
          <w:u w:val="single"/>
        </w:rPr>
        <w:t xml:space="preserve"> conventional </w:t>
      </w:r>
      <w:r w:rsidRPr="003120E2">
        <w:rPr>
          <w:iCs/>
          <w:highlight w:val="yellow"/>
          <w:u w:val="single"/>
          <w:bdr w:val="single" w:sz="8" w:space="0" w:color="auto"/>
        </w:rPr>
        <w:t>counterforce</w:t>
      </w:r>
      <w:r w:rsidRPr="003120E2">
        <w:rPr>
          <w:highlight w:val="yellow"/>
          <w:u w:val="single"/>
        </w:rPr>
        <w:t xml:space="preserve"> capabilities</w:t>
      </w:r>
      <w:r w:rsidRPr="003120E2">
        <w:rPr>
          <w:sz w:val="16"/>
        </w:rPr>
        <w:t xml:space="preserve"> — (</w:t>
      </w:r>
      <w:r w:rsidRPr="003120E2">
        <w:rPr>
          <w:iCs/>
          <w:highlight w:val="yellow"/>
          <w:u w:val="single"/>
          <w:bdr w:val="single" w:sz="8" w:space="0" w:color="auto"/>
        </w:rPr>
        <w:t>especially</w:t>
      </w:r>
      <w:r w:rsidRPr="003120E2">
        <w:rPr>
          <w:highlight w:val="yellow"/>
          <w:u w:val="single"/>
        </w:rPr>
        <w:t xml:space="preserve"> </w:t>
      </w:r>
      <w:r w:rsidRPr="003120E2">
        <w:rPr>
          <w:iCs/>
          <w:highlight w:val="yellow"/>
          <w:u w:val="single"/>
          <w:bdr w:val="single" w:sz="8" w:space="0" w:color="auto"/>
        </w:rPr>
        <w:t>cyberattacks</w:t>
      </w:r>
      <w:r w:rsidRPr="003120E2">
        <w:rPr>
          <w:u w:val="single"/>
        </w:rPr>
        <w:t xml:space="preserve"> on </w:t>
      </w:r>
      <w:r w:rsidRPr="003120E2">
        <w:rPr>
          <w:iCs/>
          <w:u w:val="single"/>
          <w:bdr w:val="single" w:sz="8" w:space="0" w:color="auto"/>
        </w:rPr>
        <w:t>NC3</w:t>
      </w:r>
      <w:r w:rsidRPr="003120E2">
        <w:rPr>
          <w:sz w:val="16"/>
        </w:rPr>
        <w:t xml:space="preserve"> systems) </w:t>
      </w:r>
      <w:r w:rsidRPr="003120E2">
        <w:rPr>
          <w:highlight w:val="yellow"/>
          <w:u w:val="single"/>
        </w:rPr>
        <w:t>to blunt their nuclear deterrence risks</w:t>
      </w:r>
      <w:r w:rsidRPr="003120E2">
        <w:rPr>
          <w:u w:val="single"/>
        </w:rPr>
        <w:t xml:space="preserve"> generating </w:t>
      </w:r>
      <w:r w:rsidRPr="003120E2">
        <w:rPr>
          <w:iCs/>
          <w:highlight w:val="yellow"/>
          <w:u w:val="single"/>
          <w:bdr w:val="single" w:sz="8" w:space="0" w:color="auto"/>
        </w:rPr>
        <w:t>‘crisis instability’</w:t>
      </w:r>
      <w:r w:rsidRPr="003120E2">
        <w:rPr>
          <w:sz w:val="16"/>
        </w:rPr>
        <w:t xml:space="preserve"> </w:t>
      </w:r>
      <w:r w:rsidRPr="003120E2">
        <w:rPr>
          <w:highlight w:val="yellow"/>
          <w:u w:val="single"/>
        </w:rPr>
        <w:t>caused by</w:t>
      </w:r>
      <w:r w:rsidRPr="003120E2">
        <w:rPr>
          <w:u w:val="single"/>
        </w:rPr>
        <w:t xml:space="preserve"> ‘</w:t>
      </w:r>
      <w:r w:rsidRPr="003120E2">
        <w:rPr>
          <w:iCs/>
          <w:highlight w:val="yellow"/>
          <w:u w:val="single"/>
          <w:bdr w:val="single" w:sz="8" w:space="0" w:color="auto"/>
        </w:rPr>
        <w:t>use</w:t>
      </w:r>
      <w:r w:rsidRPr="003120E2">
        <w:rPr>
          <w:sz w:val="16"/>
        </w:rPr>
        <w:t xml:space="preserve"> it </w:t>
      </w:r>
      <w:r w:rsidRPr="003120E2">
        <w:rPr>
          <w:iCs/>
          <w:highlight w:val="yellow"/>
          <w:u w:val="single"/>
          <w:bdr w:val="single" w:sz="8" w:space="0" w:color="auto"/>
        </w:rPr>
        <w:t>or lose</w:t>
      </w:r>
      <w:r w:rsidRPr="003120E2">
        <w:rPr>
          <w:sz w:val="16"/>
        </w:rPr>
        <w:t xml:space="preserve"> it’ </w:t>
      </w:r>
      <w:r w:rsidRPr="003120E2">
        <w:rPr>
          <w:iCs/>
          <w:highlight w:val="yellow"/>
          <w:u w:val="single"/>
          <w:bdr w:val="single" w:sz="8" w:space="0" w:color="auto"/>
        </w:rPr>
        <w:t>pressures</w:t>
      </w:r>
      <w:r w:rsidRPr="003120E2">
        <w:rPr>
          <w:sz w:val="16"/>
        </w:rPr>
        <w:t xml:space="preserve"> — that is, pressures to use nuclear weapons before losing the capability to do so.116</w:t>
      </w:r>
      <w:bookmarkEnd w:id="6"/>
    </w:p>
    <w:p w14:paraId="79E51C0D" w14:textId="77777777" w:rsidR="003120E2" w:rsidRPr="003120E2" w:rsidRDefault="003120E2" w:rsidP="003120E2"/>
    <w:sectPr w:rsidR="003120E2" w:rsidRPr="003120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3F55A" w14:textId="77777777" w:rsidR="00E87563" w:rsidRDefault="00E87563" w:rsidP="00066D2C">
      <w:r>
        <w:separator/>
      </w:r>
    </w:p>
  </w:endnote>
  <w:endnote w:type="continuationSeparator" w:id="0">
    <w:p w14:paraId="7BABD45E" w14:textId="77777777" w:rsidR="00E87563" w:rsidRDefault="00E875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PMingLiU">
    <w:altName w:val="新細明體"/>
    <w:panose1 w:val="02010601000101010101"/>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907D0" w14:textId="77777777" w:rsidR="00E87563" w:rsidRDefault="00E87563" w:rsidP="00066D2C">
      <w:r>
        <w:separator/>
      </w:r>
    </w:p>
  </w:footnote>
  <w:footnote w:type="continuationSeparator" w:id="0">
    <w:p w14:paraId="127D6FDF" w14:textId="77777777" w:rsidR="00E87563" w:rsidRDefault="00E875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B74E9"/>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148566B"/>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4E3240"/>
    <w:multiLevelType w:val="hybridMultilevel"/>
    <w:tmpl w:val="24F4FEC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01721A4E"/>
    <w:multiLevelType w:val="hybridMultilevel"/>
    <w:tmpl w:val="1AC677CA"/>
    <w:lvl w:ilvl="0" w:tplc="FFFFFFFF">
      <w:start w:val="1"/>
      <w:numFmt w:val="decimal"/>
      <w:lvlText w:val="%1."/>
      <w:lvlJc w:val="left"/>
      <w:pPr>
        <w:ind w:left="720" w:hanging="360"/>
      </w:pPr>
      <w:rPr>
        <w:rFont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1CD3ECA"/>
    <w:multiLevelType w:val="hybridMultilevel"/>
    <w:tmpl w:val="C6E02A8C"/>
    <w:lvl w:ilvl="0" w:tplc="A9DCEB76">
      <w:start w:val="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C4869"/>
    <w:multiLevelType w:val="hybridMultilevel"/>
    <w:tmpl w:val="F6244EB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 w15:restartNumberingAfterBreak="0">
    <w:nsid w:val="02EB1393"/>
    <w:multiLevelType w:val="hybridMultilevel"/>
    <w:tmpl w:val="B1D4C19C"/>
    <w:lvl w:ilvl="0" w:tplc="AA027B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0A37EA"/>
    <w:multiLevelType w:val="hybridMultilevel"/>
    <w:tmpl w:val="4F7A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34D3DD0"/>
    <w:multiLevelType w:val="hybridMultilevel"/>
    <w:tmpl w:val="6548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43227BC"/>
    <w:multiLevelType w:val="hybridMultilevel"/>
    <w:tmpl w:val="DE7AABE2"/>
    <w:lvl w:ilvl="0" w:tplc="831A0B5C">
      <w:start w:val="1"/>
      <w:numFmt w:val="decimal"/>
      <w:lvlText w:val="%1."/>
      <w:lvlJc w:val="left"/>
      <w:pPr>
        <w:ind w:left="360" w:hanging="360"/>
      </w:pPr>
      <w:rPr>
        <w:rFonts w:ascii="Arial" w:eastAsiaTheme="majorEastAsia" w:hAnsi="Arial" w:cs="Arial"/>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433E87"/>
    <w:multiLevelType w:val="hybridMultilevel"/>
    <w:tmpl w:val="B854E6AE"/>
    <w:styleLink w:val="1ai"/>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44D318B"/>
    <w:multiLevelType w:val="hybridMultilevel"/>
    <w:tmpl w:val="DB1E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44F7679"/>
    <w:multiLevelType w:val="multilevel"/>
    <w:tmpl w:val="B24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80475B"/>
    <w:multiLevelType w:val="hybridMultilevel"/>
    <w:tmpl w:val="EE7CC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58F7ADB"/>
    <w:multiLevelType w:val="hybridMultilevel"/>
    <w:tmpl w:val="79EE0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62D0B46"/>
    <w:multiLevelType w:val="hybridMultilevel"/>
    <w:tmpl w:val="8F0AF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9A4C96"/>
    <w:multiLevelType w:val="hybridMultilevel"/>
    <w:tmpl w:val="5B5AFE3E"/>
    <w:lvl w:ilvl="0" w:tplc="33E664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08FB4521"/>
    <w:multiLevelType w:val="hybridMultilevel"/>
    <w:tmpl w:val="D4E62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9832AC2"/>
    <w:multiLevelType w:val="hybridMultilevel"/>
    <w:tmpl w:val="7298B510"/>
    <w:lvl w:ilvl="0" w:tplc="AEA454D2">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A1048C"/>
    <w:multiLevelType w:val="hybridMultilevel"/>
    <w:tmpl w:val="D6AC1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47779D"/>
    <w:multiLevelType w:val="hybridMultilevel"/>
    <w:tmpl w:val="24EE04A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5C2F5F"/>
    <w:multiLevelType w:val="hybridMultilevel"/>
    <w:tmpl w:val="F906F8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B114E79"/>
    <w:multiLevelType w:val="hybridMultilevel"/>
    <w:tmpl w:val="5D6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B8C3017"/>
    <w:multiLevelType w:val="hybridMultilevel"/>
    <w:tmpl w:val="A5CE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A15B7A"/>
    <w:multiLevelType w:val="hybridMultilevel"/>
    <w:tmpl w:val="7AF0C63E"/>
    <w:lvl w:ilvl="0" w:tplc="D45C83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C1A7649"/>
    <w:multiLevelType w:val="hybridMultilevel"/>
    <w:tmpl w:val="60EA6FF2"/>
    <w:lvl w:ilvl="0" w:tplc="0409000F">
      <w:start w:val="1"/>
      <w:numFmt w:val="decimal"/>
      <w:lvlText w:val="%1."/>
      <w:lvlJc w:val="left"/>
      <w:pPr>
        <w:ind w:left="720" w:hanging="360"/>
      </w:pPr>
      <w:rPr>
        <w:rFonts w:hint="default"/>
      </w:rPr>
    </w:lvl>
    <w:lvl w:ilvl="1" w:tplc="268ADA18">
      <w:start w:val="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73402F"/>
    <w:multiLevelType w:val="hybridMultilevel"/>
    <w:tmpl w:val="0A2A3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EF87137"/>
    <w:multiLevelType w:val="hybridMultilevel"/>
    <w:tmpl w:val="4CB67A8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F78175E"/>
    <w:multiLevelType w:val="hybridMultilevel"/>
    <w:tmpl w:val="D5906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00A1141"/>
    <w:multiLevelType w:val="hybridMultilevel"/>
    <w:tmpl w:val="B19A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03B6B65"/>
    <w:multiLevelType w:val="hybridMultilevel"/>
    <w:tmpl w:val="9A52B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05C5D60"/>
    <w:multiLevelType w:val="hybridMultilevel"/>
    <w:tmpl w:val="E0968FCA"/>
    <w:lvl w:ilvl="0" w:tplc="CC52F0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0A130C9"/>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0E972A9"/>
    <w:multiLevelType w:val="hybridMultilevel"/>
    <w:tmpl w:val="B548FD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4" w15:restartNumberingAfterBreak="0">
    <w:nsid w:val="1142460F"/>
    <w:multiLevelType w:val="hybridMultilevel"/>
    <w:tmpl w:val="45D0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1B57FDE"/>
    <w:multiLevelType w:val="hybridMultilevel"/>
    <w:tmpl w:val="9062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2A56497"/>
    <w:multiLevelType w:val="hybridMultilevel"/>
    <w:tmpl w:val="5B843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2B54EA4"/>
    <w:multiLevelType w:val="hybridMultilevel"/>
    <w:tmpl w:val="C2F260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3E20614"/>
    <w:multiLevelType w:val="hybridMultilevel"/>
    <w:tmpl w:val="5E5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3FE2B45"/>
    <w:multiLevelType w:val="hybridMultilevel"/>
    <w:tmpl w:val="8322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4552329"/>
    <w:multiLevelType w:val="hybridMultilevel"/>
    <w:tmpl w:val="BC882E82"/>
    <w:lvl w:ilvl="0" w:tplc="4B963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467666F"/>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4"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884FC2"/>
    <w:multiLevelType w:val="hybridMultilevel"/>
    <w:tmpl w:val="A9DE2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4A239F2"/>
    <w:multiLevelType w:val="hybridMultilevel"/>
    <w:tmpl w:val="D74AB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4B47873"/>
    <w:multiLevelType w:val="hybridMultilevel"/>
    <w:tmpl w:val="496E7AC8"/>
    <w:styleLink w:val="1ai19"/>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8" w15:restartNumberingAfterBreak="0">
    <w:nsid w:val="14E43411"/>
    <w:multiLevelType w:val="multilevel"/>
    <w:tmpl w:val="6AF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614243"/>
    <w:multiLevelType w:val="hybridMultilevel"/>
    <w:tmpl w:val="73F4DEF6"/>
    <w:lvl w:ilvl="0" w:tplc="1E62FF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66B308D"/>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16922037"/>
    <w:multiLevelType w:val="hybridMultilevel"/>
    <w:tmpl w:val="392E2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7A670C5"/>
    <w:multiLevelType w:val="hybridMultilevel"/>
    <w:tmpl w:val="91108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8A362DD"/>
    <w:multiLevelType w:val="hybridMultilevel"/>
    <w:tmpl w:val="A726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8B047B0"/>
    <w:multiLevelType w:val="hybridMultilevel"/>
    <w:tmpl w:val="7378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9A17994"/>
    <w:multiLevelType w:val="hybridMultilevel"/>
    <w:tmpl w:val="B10C8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9EA667F"/>
    <w:multiLevelType w:val="hybridMultilevel"/>
    <w:tmpl w:val="B01A4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A056029"/>
    <w:multiLevelType w:val="hybridMultilevel"/>
    <w:tmpl w:val="15AE1F4A"/>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82" w15:restartNumberingAfterBreak="0">
    <w:nsid w:val="1A30466D"/>
    <w:multiLevelType w:val="hybridMultilevel"/>
    <w:tmpl w:val="F4C6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A5D0DB0"/>
    <w:multiLevelType w:val="hybridMultilevel"/>
    <w:tmpl w:val="A8AAFCE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4" w15:restartNumberingAfterBreak="0">
    <w:nsid w:val="1AC40BEB"/>
    <w:multiLevelType w:val="hybridMultilevel"/>
    <w:tmpl w:val="5EFC6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B814C9"/>
    <w:multiLevelType w:val="hybridMultilevel"/>
    <w:tmpl w:val="9BFA5C06"/>
    <w:lvl w:ilvl="0" w:tplc="A4EC700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BDC7173"/>
    <w:multiLevelType w:val="hybridMultilevel"/>
    <w:tmpl w:val="7242C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CEC466B"/>
    <w:multiLevelType w:val="hybridMultilevel"/>
    <w:tmpl w:val="E214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D156E69"/>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497B61"/>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8C142A"/>
    <w:multiLevelType w:val="hybridMultilevel"/>
    <w:tmpl w:val="9DB6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F040FA1"/>
    <w:multiLevelType w:val="hybridMultilevel"/>
    <w:tmpl w:val="5DA4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E254F6"/>
    <w:multiLevelType w:val="hybridMultilevel"/>
    <w:tmpl w:val="8A985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FE1507"/>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10751D8"/>
    <w:multiLevelType w:val="hybridMultilevel"/>
    <w:tmpl w:val="747E96E6"/>
    <w:lvl w:ilvl="0" w:tplc="0E4489A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24E4C38"/>
    <w:multiLevelType w:val="hybridMultilevel"/>
    <w:tmpl w:val="D8CC878E"/>
    <w:lvl w:ilvl="0" w:tplc="D7324F1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DE3FE7"/>
    <w:multiLevelType w:val="hybridMultilevel"/>
    <w:tmpl w:val="154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4C26E3"/>
    <w:multiLevelType w:val="hybridMultilevel"/>
    <w:tmpl w:val="08A85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AB745C"/>
    <w:multiLevelType w:val="hybridMultilevel"/>
    <w:tmpl w:val="1D80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4B7391C"/>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6" w15:restartNumberingAfterBreak="0">
    <w:nsid w:val="261A7BB5"/>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3A4543"/>
    <w:multiLevelType w:val="hybridMultilevel"/>
    <w:tmpl w:val="17AC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6960A60"/>
    <w:multiLevelType w:val="hybridMultilevel"/>
    <w:tmpl w:val="34982706"/>
    <w:lvl w:ilvl="0" w:tplc="B7EEB6D8">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6A118B6"/>
    <w:multiLevelType w:val="hybridMultilevel"/>
    <w:tmpl w:val="1EDE8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84218B7"/>
    <w:multiLevelType w:val="hybridMultilevel"/>
    <w:tmpl w:val="62EC844A"/>
    <w:lvl w:ilvl="0" w:tplc="7982DE1A">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8917B8C"/>
    <w:multiLevelType w:val="hybridMultilevel"/>
    <w:tmpl w:val="986ABB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3" w15:restartNumberingAfterBreak="0">
    <w:nsid w:val="28CB253C"/>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9141090"/>
    <w:multiLevelType w:val="hybridMultilevel"/>
    <w:tmpl w:val="0568D192"/>
    <w:lvl w:ilvl="0" w:tplc="B5540D3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930503D"/>
    <w:multiLevelType w:val="hybridMultilevel"/>
    <w:tmpl w:val="96C6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98D530D"/>
    <w:multiLevelType w:val="hybridMultilevel"/>
    <w:tmpl w:val="0B4A7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B910FA1"/>
    <w:multiLevelType w:val="hybridMultilevel"/>
    <w:tmpl w:val="57FA65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C172083"/>
    <w:multiLevelType w:val="hybridMultilevel"/>
    <w:tmpl w:val="6D6EA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C197F24"/>
    <w:multiLevelType w:val="hybridMultilevel"/>
    <w:tmpl w:val="8870B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67335B"/>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C864C64"/>
    <w:multiLevelType w:val="hybridMultilevel"/>
    <w:tmpl w:val="A4EA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D57178E"/>
    <w:multiLevelType w:val="hybridMultilevel"/>
    <w:tmpl w:val="74EAA9D0"/>
    <w:styleLink w:val="1ai23"/>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2E506929"/>
    <w:multiLevelType w:val="hybridMultilevel"/>
    <w:tmpl w:val="B58C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F7C76B0"/>
    <w:multiLevelType w:val="hybridMultilevel"/>
    <w:tmpl w:val="BF6AC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0020AD0"/>
    <w:multiLevelType w:val="hybridMultilevel"/>
    <w:tmpl w:val="0E567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1233873"/>
    <w:multiLevelType w:val="hybridMultilevel"/>
    <w:tmpl w:val="23A86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1D565D8"/>
    <w:multiLevelType w:val="hybridMultilevel"/>
    <w:tmpl w:val="41B6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26750E8"/>
    <w:multiLevelType w:val="hybridMultilevel"/>
    <w:tmpl w:val="9C6AF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2CD10B0"/>
    <w:multiLevelType w:val="hybridMultilevel"/>
    <w:tmpl w:val="FBFCADE2"/>
    <w:lvl w:ilvl="0" w:tplc="77AC9FE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35D25A3"/>
    <w:multiLevelType w:val="hybridMultilevel"/>
    <w:tmpl w:val="89A88070"/>
    <w:lvl w:ilvl="0" w:tplc="A5ECD5F4">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3B60E42"/>
    <w:multiLevelType w:val="hybridMultilevel"/>
    <w:tmpl w:val="65C4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3CF3DBA"/>
    <w:multiLevelType w:val="hybridMultilevel"/>
    <w:tmpl w:val="6472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33E92EDF"/>
    <w:multiLevelType w:val="hybridMultilevel"/>
    <w:tmpl w:val="F130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4DC21BB"/>
    <w:multiLevelType w:val="hybridMultilevel"/>
    <w:tmpl w:val="F39E818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0" w15:restartNumberingAfterBreak="0">
    <w:nsid w:val="35096701"/>
    <w:multiLevelType w:val="hybridMultilevel"/>
    <w:tmpl w:val="B1022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5A36E2B"/>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5FC4298"/>
    <w:multiLevelType w:val="hybridMultilevel"/>
    <w:tmpl w:val="458A24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60513E7"/>
    <w:multiLevelType w:val="hybridMultilevel"/>
    <w:tmpl w:val="3A821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633705E"/>
    <w:multiLevelType w:val="hybridMultilevel"/>
    <w:tmpl w:val="56BE1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65A53C1"/>
    <w:multiLevelType w:val="hybridMultilevel"/>
    <w:tmpl w:val="D6481EA4"/>
    <w:lvl w:ilvl="0" w:tplc="D3C857EC">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6C731AF"/>
    <w:multiLevelType w:val="hybridMultilevel"/>
    <w:tmpl w:val="E076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6D834D3"/>
    <w:multiLevelType w:val="hybridMultilevel"/>
    <w:tmpl w:val="A1A6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7591FBB"/>
    <w:multiLevelType w:val="hybridMultilevel"/>
    <w:tmpl w:val="4B94F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8512D0F"/>
    <w:multiLevelType w:val="hybridMultilevel"/>
    <w:tmpl w:val="26EA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FB2504"/>
    <w:multiLevelType w:val="hybridMultilevel"/>
    <w:tmpl w:val="F8EE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9A1146A"/>
    <w:multiLevelType w:val="hybridMultilevel"/>
    <w:tmpl w:val="8D44E8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9AE0191"/>
    <w:multiLevelType w:val="hybridMultilevel"/>
    <w:tmpl w:val="61A6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AE17C47"/>
    <w:multiLevelType w:val="hybridMultilevel"/>
    <w:tmpl w:val="EE5A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B1967A4"/>
    <w:multiLevelType w:val="hybridMultilevel"/>
    <w:tmpl w:val="E41C821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BAE3CD6"/>
    <w:multiLevelType w:val="hybridMultilevel"/>
    <w:tmpl w:val="5778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BC00334"/>
    <w:multiLevelType w:val="hybridMultilevel"/>
    <w:tmpl w:val="5D760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BEC0A18"/>
    <w:multiLevelType w:val="hybridMultilevel"/>
    <w:tmpl w:val="7DD0F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D0647BD"/>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D2B5D4E"/>
    <w:multiLevelType w:val="hybridMultilevel"/>
    <w:tmpl w:val="8556B43A"/>
    <w:lvl w:ilvl="0" w:tplc="C35C13A0">
      <w:start w:val="1"/>
      <w:numFmt w:val="low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D3D1C21"/>
    <w:multiLevelType w:val="hybridMultilevel"/>
    <w:tmpl w:val="5B52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D6C1D17"/>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5" w15:restartNumberingAfterBreak="0">
    <w:nsid w:val="3DAC2A5D"/>
    <w:multiLevelType w:val="hybridMultilevel"/>
    <w:tmpl w:val="CE4E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E225AF3"/>
    <w:multiLevelType w:val="hybridMultilevel"/>
    <w:tmpl w:val="56488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E741DDC"/>
    <w:multiLevelType w:val="hybridMultilevel"/>
    <w:tmpl w:val="77C08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E895FF3"/>
    <w:multiLevelType w:val="hybridMultilevel"/>
    <w:tmpl w:val="2FCADF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0"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F8E7234"/>
    <w:multiLevelType w:val="hybridMultilevel"/>
    <w:tmpl w:val="E260125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FA31258"/>
    <w:multiLevelType w:val="hybridMultilevel"/>
    <w:tmpl w:val="A13C2A4A"/>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7"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8" w15:restartNumberingAfterBreak="0">
    <w:nsid w:val="404A1A40"/>
    <w:multiLevelType w:val="hybridMultilevel"/>
    <w:tmpl w:val="86DAB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0F94E23"/>
    <w:multiLevelType w:val="hybridMultilevel"/>
    <w:tmpl w:val="2506C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12E4331"/>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15173B3"/>
    <w:multiLevelType w:val="hybridMultilevel"/>
    <w:tmpl w:val="1AC677CA"/>
    <w:lvl w:ilvl="0" w:tplc="6EE6F2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1AA652E"/>
    <w:multiLevelType w:val="hybridMultilevel"/>
    <w:tmpl w:val="3950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2BA26CD"/>
    <w:multiLevelType w:val="hybridMultilevel"/>
    <w:tmpl w:val="A0124C7C"/>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31F3DAF"/>
    <w:multiLevelType w:val="hybridMultilevel"/>
    <w:tmpl w:val="9C1EB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3BB27E4"/>
    <w:multiLevelType w:val="hybridMultilevel"/>
    <w:tmpl w:val="1FDE03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444B2DEA"/>
    <w:multiLevelType w:val="hybridMultilevel"/>
    <w:tmpl w:val="97CE3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4535935"/>
    <w:multiLevelType w:val="hybridMultilevel"/>
    <w:tmpl w:val="272C17C2"/>
    <w:styleLink w:val="1111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47B5AC4"/>
    <w:multiLevelType w:val="hybridMultilevel"/>
    <w:tmpl w:val="0284E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6" w15:restartNumberingAfterBreak="0">
    <w:nsid w:val="455767C3"/>
    <w:multiLevelType w:val="hybridMultilevel"/>
    <w:tmpl w:val="D474F1BC"/>
    <w:lvl w:ilvl="0" w:tplc="7CB6F118">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65A20C6"/>
    <w:multiLevelType w:val="hybridMultilevel"/>
    <w:tmpl w:val="1C18355E"/>
    <w:lvl w:ilvl="0" w:tplc="B29A6D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6BB270F"/>
    <w:multiLevelType w:val="hybridMultilevel"/>
    <w:tmpl w:val="B058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6E16B0C"/>
    <w:multiLevelType w:val="hybridMultilevel"/>
    <w:tmpl w:val="43FEE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76956AD"/>
    <w:multiLevelType w:val="hybridMultilevel"/>
    <w:tmpl w:val="442C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929602E"/>
    <w:multiLevelType w:val="hybridMultilevel"/>
    <w:tmpl w:val="0F7A4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6" w15:restartNumberingAfterBreak="0">
    <w:nsid w:val="498F3736"/>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A3E78DC"/>
    <w:multiLevelType w:val="hybridMultilevel"/>
    <w:tmpl w:val="2708B822"/>
    <w:lvl w:ilvl="0" w:tplc="DF24F74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08"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A4D2A07"/>
    <w:multiLevelType w:val="hybridMultilevel"/>
    <w:tmpl w:val="FE6C3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B7C1617"/>
    <w:multiLevelType w:val="hybridMultilevel"/>
    <w:tmpl w:val="0E6CB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BDF65BC"/>
    <w:multiLevelType w:val="hybridMultilevel"/>
    <w:tmpl w:val="57FA65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C814549"/>
    <w:multiLevelType w:val="hybridMultilevel"/>
    <w:tmpl w:val="ADEA6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E1B26C7"/>
    <w:multiLevelType w:val="hybridMultilevel"/>
    <w:tmpl w:val="D1BA66E0"/>
    <w:lvl w:ilvl="0" w:tplc="122A3BD2">
      <w:start w:val="1"/>
      <w:numFmt w:val="decimal"/>
      <w:lvlText w:val="%1."/>
      <w:lvlJc w:val="left"/>
      <w:pPr>
        <w:ind w:left="360" w:hanging="360"/>
      </w:pPr>
      <w:rPr>
        <w:rFonts w:hint="default"/>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E625878"/>
    <w:multiLevelType w:val="hybridMultilevel"/>
    <w:tmpl w:val="25B63E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9" w15:restartNumberingAfterBreak="0">
    <w:nsid w:val="4ED33A10"/>
    <w:multiLevelType w:val="hybridMultilevel"/>
    <w:tmpl w:val="F48C5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F4D04B8"/>
    <w:multiLevelType w:val="hybridMultilevel"/>
    <w:tmpl w:val="50F4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F611436"/>
    <w:multiLevelType w:val="hybridMultilevel"/>
    <w:tmpl w:val="62EC844A"/>
    <w:lvl w:ilvl="0" w:tplc="FFFFFFFF">
      <w:start w:val="1"/>
      <w:numFmt w:val="decimal"/>
      <w:lvlText w:val="%1."/>
      <w:lvlJc w:val="left"/>
      <w:pPr>
        <w:ind w:left="360" w:hanging="360"/>
      </w:pPr>
      <w:rPr>
        <w:rFonts w:ascii="Arial" w:eastAsiaTheme="maj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4FA0675E"/>
    <w:multiLevelType w:val="hybridMultilevel"/>
    <w:tmpl w:val="8E1650A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504A796F"/>
    <w:multiLevelType w:val="hybridMultilevel"/>
    <w:tmpl w:val="CF50B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04D7045"/>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8"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52403B46"/>
    <w:multiLevelType w:val="hybridMultilevel"/>
    <w:tmpl w:val="3BB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3D72E30"/>
    <w:multiLevelType w:val="hybridMultilevel"/>
    <w:tmpl w:val="E144A4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1" w15:restartNumberingAfterBreak="0">
    <w:nsid w:val="5402162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33" w15:restartNumberingAfterBreak="0">
    <w:nsid w:val="54DA6FEE"/>
    <w:multiLevelType w:val="hybridMultilevel"/>
    <w:tmpl w:val="BB6A5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93A43D1"/>
    <w:multiLevelType w:val="hybridMultilevel"/>
    <w:tmpl w:val="C3E6D96E"/>
    <w:lvl w:ilvl="0" w:tplc="13608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B5B758F"/>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BE52F93"/>
    <w:multiLevelType w:val="hybridMultilevel"/>
    <w:tmpl w:val="56488090"/>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5C131444"/>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5CBA1C97"/>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CC52F24"/>
    <w:multiLevelType w:val="hybridMultilevel"/>
    <w:tmpl w:val="6118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D3F7129"/>
    <w:multiLevelType w:val="hybridMultilevel"/>
    <w:tmpl w:val="B368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5DD44D2B"/>
    <w:multiLevelType w:val="hybridMultilevel"/>
    <w:tmpl w:val="153AB21E"/>
    <w:lvl w:ilvl="0" w:tplc="CBE49A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EAA7343"/>
    <w:multiLevelType w:val="hybridMultilevel"/>
    <w:tmpl w:val="4420D32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7" w15:restartNumberingAfterBreak="0">
    <w:nsid w:val="5EE25208"/>
    <w:multiLevelType w:val="hybridMultilevel"/>
    <w:tmpl w:val="9A52B4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5F120010"/>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5F1F714C"/>
    <w:multiLevelType w:val="hybridMultilevel"/>
    <w:tmpl w:val="02E8B8CC"/>
    <w:lvl w:ilvl="0" w:tplc="88464E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F5F1AD6"/>
    <w:multiLevelType w:val="hybridMultilevel"/>
    <w:tmpl w:val="22B625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1A37CC2"/>
    <w:multiLevelType w:val="hybridMultilevel"/>
    <w:tmpl w:val="03AE698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622D10E6"/>
    <w:multiLevelType w:val="multilevel"/>
    <w:tmpl w:val="1B9EDECA"/>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55" w15:restartNumberingAfterBreak="0">
    <w:nsid w:val="625F3324"/>
    <w:multiLevelType w:val="hybridMultilevel"/>
    <w:tmpl w:val="779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3DF394D"/>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4C82065"/>
    <w:multiLevelType w:val="hybridMultilevel"/>
    <w:tmpl w:val="0B76E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658904D3"/>
    <w:multiLevelType w:val="hybridMultilevel"/>
    <w:tmpl w:val="26A8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66CD0DB7"/>
    <w:multiLevelType w:val="hybridMultilevel"/>
    <w:tmpl w:val="E582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67EE5089"/>
    <w:multiLevelType w:val="hybridMultilevel"/>
    <w:tmpl w:val="3B1633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7FD2D36"/>
    <w:multiLevelType w:val="hybridMultilevel"/>
    <w:tmpl w:val="ED2A1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81F4881"/>
    <w:multiLevelType w:val="hybridMultilevel"/>
    <w:tmpl w:val="93E644BA"/>
    <w:lvl w:ilvl="0" w:tplc="81ECA962">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86C4712"/>
    <w:multiLevelType w:val="hybridMultilevel"/>
    <w:tmpl w:val="1C48715C"/>
    <w:lvl w:ilvl="0" w:tplc="EE5615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9510FE8"/>
    <w:multiLevelType w:val="hybridMultilevel"/>
    <w:tmpl w:val="95AA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9774C82"/>
    <w:multiLevelType w:val="hybridMultilevel"/>
    <w:tmpl w:val="7C3EE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A656FA1"/>
    <w:multiLevelType w:val="hybridMultilevel"/>
    <w:tmpl w:val="497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AB8578B"/>
    <w:multiLevelType w:val="hybridMultilevel"/>
    <w:tmpl w:val="1A9E8C06"/>
    <w:lvl w:ilvl="0" w:tplc="3230D1E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B2A79FF"/>
    <w:multiLevelType w:val="hybridMultilevel"/>
    <w:tmpl w:val="751C49D0"/>
    <w:lvl w:ilvl="0" w:tplc="34305E50">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C750352"/>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6E1F673A"/>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E516D77"/>
    <w:multiLevelType w:val="hybridMultilevel"/>
    <w:tmpl w:val="43BE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EDD6530"/>
    <w:multiLevelType w:val="hybridMultilevel"/>
    <w:tmpl w:val="2EB2BF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F014253"/>
    <w:multiLevelType w:val="hybridMultilevel"/>
    <w:tmpl w:val="6FC2E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F2B18BE"/>
    <w:multiLevelType w:val="hybridMultilevel"/>
    <w:tmpl w:val="EE9A16DA"/>
    <w:lvl w:ilvl="0" w:tplc="935EFF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6F665FE8"/>
    <w:multiLevelType w:val="hybridMultilevel"/>
    <w:tmpl w:val="F968CCF8"/>
    <w:lvl w:ilvl="0" w:tplc="6E42358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F7B1243"/>
    <w:multiLevelType w:val="hybridMultilevel"/>
    <w:tmpl w:val="7940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0BF24BE"/>
    <w:multiLevelType w:val="hybridMultilevel"/>
    <w:tmpl w:val="8C8680DA"/>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1052493"/>
    <w:multiLevelType w:val="hybridMultilevel"/>
    <w:tmpl w:val="EE12A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7134185D"/>
    <w:multiLevelType w:val="hybridMultilevel"/>
    <w:tmpl w:val="5BA411BE"/>
    <w:lvl w:ilvl="0" w:tplc="05141B38">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26147F0"/>
    <w:multiLevelType w:val="hybridMultilevel"/>
    <w:tmpl w:val="27FEB550"/>
    <w:lvl w:ilvl="0" w:tplc="8A7ADB56">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28350DF"/>
    <w:multiLevelType w:val="hybridMultilevel"/>
    <w:tmpl w:val="2D86DEFA"/>
    <w:lvl w:ilvl="0" w:tplc="AF5624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28C45A1"/>
    <w:multiLevelType w:val="hybridMultilevel"/>
    <w:tmpl w:val="167E5188"/>
    <w:lvl w:ilvl="0" w:tplc="5F00E1C0">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4" w15:restartNumberingAfterBreak="0">
    <w:nsid w:val="73206EBA"/>
    <w:multiLevelType w:val="hybridMultilevel"/>
    <w:tmpl w:val="CF88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39147D7"/>
    <w:multiLevelType w:val="hybridMultilevel"/>
    <w:tmpl w:val="0BCE1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3A256E3"/>
    <w:multiLevelType w:val="hybridMultilevel"/>
    <w:tmpl w:val="852A3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3F97444"/>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74B63B1C"/>
    <w:multiLevelType w:val="hybridMultilevel"/>
    <w:tmpl w:val="57803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4E8462A"/>
    <w:multiLevelType w:val="hybridMultilevel"/>
    <w:tmpl w:val="F98CF8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0"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54117CA"/>
    <w:multiLevelType w:val="hybridMultilevel"/>
    <w:tmpl w:val="1FF6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58E2772"/>
    <w:multiLevelType w:val="hybridMultilevel"/>
    <w:tmpl w:val="0462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6AF5791"/>
    <w:multiLevelType w:val="hybridMultilevel"/>
    <w:tmpl w:val="54C8D3E8"/>
    <w:lvl w:ilvl="0" w:tplc="629C519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6BE2C83"/>
    <w:multiLevelType w:val="hybridMultilevel"/>
    <w:tmpl w:val="EE7CC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7"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78B5953"/>
    <w:multiLevelType w:val="hybridMultilevel"/>
    <w:tmpl w:val="27BA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77F118FA"/>
    <w:multiLevelType w:val="hybridMultilevel"/>
    <w:tmpl w:val="ED02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8C449F1"/>
    <w:multiLevelType w:val="hybridMultilevel"/>
    <w:tmpl w:val="77C07D6C"/>
    <w:lvl w:ilvl="0" w:tplc="77AC9F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90E6D83"/>
    <w:multiLevelType w:val="hybridMultilevel"/>
    <w:tmpl w:val="1CDED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96B56C7"/>
    <w:multiLevelType w:val="hybridMultilevel"/>
    <w:tmpl w:val="3372E2AE"/>
    <w:lvl w:ilvl="0" w:tplc="580A000F">
      <w:start w:val="1"/>
      <w:numFmt w:val="decimal"/>
      <w:lvlText w:val="%1."/>
      <w:lvlJc w:val="left"/>
      <w:pPr>
        <w:ind w:left="63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4"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ADB6CFE"/>
    <w:multiLevelType w:val="hybridMultilevel"/>
    <w:tmpl w:val="F62CA5EE"/>
    <w:lvl w:ilvl="0" w:tplc="3D30B29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AF85C44"/>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B50799F"/>
    <w:multiLevelType w:val="hybridMultilevel"/>
    <w:tmpl w:val="3D94B6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8"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9" w15:restartNumberingAfterBreak="0">
    <w:nsid w:val="7C286FDD"/>
    <w:multiLevelType w:val="hybridMultilevel"/>
    <w:tmpl w:val="15AA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C452BE1"/>
    <w:multiLevelType w:val="hybridMultilevel"/>
    <w:tmpl w:val="90BE70B8"/>
    <w:lvl w:ilvl="0" w:tplc="641E53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C807CF0"/>
    <w:multiLevelType w:val="hybridMultilevel"/>
    <w:tmpl w:val="9110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C830F38"/>
    <w:multiLevelType w:val="hybridMultilevel"/>
    <w:tmpl w:val="EB34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C90064E"/>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7D866017"/>
    <w:multiLevelType w:val="hybridMultilevel"/>
    <w:tmpl w:val="95C0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DB83F68"/>
    <w:multiLevelType w:val="multilevel"/>
    <w:tmpl w:val="7A826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8" w15:restartNumberingAfterBreak="0">
    <w:nsid w:val="7E8A3CD9"/>
    <w:multiLevelType w:val="hybridMultilevel"/>
    <w:tmpl w:val="18CC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E8A59C1"/>
    <w:multiLevelType w:val="hybridMultilevel"/>
    <w:tmpl w:val="81D09BEC"/>
    <w:lvl w:ilvl="0" w:tplc="B2444C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7F2C1056"/>
    <w:multiLevelType w:val="hybridMultilevel"/>
    <w:tmpl w:val="2A08B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7F646792"/>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FA47DF3"/>
    <w:multiLevelType w:val="hybridMultilevel"/>
    <w:tmpl w:val="C5A84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7FDF5059"/>
    <w:multiLevelType w:val="hybridMultilevel"/>
    <w:tmpl w:val="405C9A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1"/>
  </w:num>
  <w:num w:numId="43" w16cid:durableId="1695883432">
    <w:abstractNumId w:val="91"/>
  </w:num>
  <w:num w:numId="44" w16cid:durableId="720713117">
    <w:abstractNumId w:val="59"/>
  </w:num>
  <w:num w:numId="45" w16cid:durableId="97600750">
    <w:abstractNumId w:val="151"/>
  </w:num>
  <w:num w:numId="46" w16cid:durableId="866018953">
    <w:abstractNumId w:val="263"/>
  </w:num>
  <w:num w:numId="47" w16cid:durableId="1716003135">
    <w:abstractNumId w:val="122"/>
  </w:num>
  <w:num w:numId="48" w16cid:durableId="1159269130">
    <w:abstractNumId w:val="169"/>
  </w:num>
  <w:num w:numId="49" w16cid:durableId="599072509">
    <w:abstractNumId w:val="149"/>
  </w:num>
  <w:num w:numId="50" w16cid:durableId="301891432">
    <w:abstractNumId w:val="78"/>
  </w:num>
  <w:num w:numId="51" w16cid:durableId="1469737823">
    <w:abstractNumId w:val="23"/>
  </w:num>
  <w:num w:numId="52" w16cid:durableId="1703439922">
    <w:abstractNumId w:val="192"/>
  </w:num>
  <w:num w:numId="53" w16cid:durableId="1824615185">
    <w:abstractNumId w:val="95"/>
  </w:num>
  <w:num w:numId="54" w16cid:durableId="59981030">
    <w:abstractNumId w:val="235"/>
  </w:num>
  <w:num w:numId="55" w16cid:durableId="100414914">
    <w:abstractNumId w:val="11"/>
  </w:num>
  <w:num w:numId="56" w16cid:durableId="618531104">
    <w:abstractNumId w:val="172"/>
  </w:num>
  <w:num w:numId="57" w16cid:durableId="601840784">
    <w:abstractNumId w:val="303"/>
  </w:num>
  <w:num w:numId="58" w16cid:durableId="2022393471">
    <w:abstractNumId w:val="185"/>
  </w:num>
  <w:num w:numId="59" w16cid:durableId="1234313952">
    <w:abstractNumId w:val="228"/>
  </w:num>
  <w:num w:numId="60" w16cid:durableId="352192285">
    <w:abstractNumId w:val="290"/>
  </w:num>
  <w:num w:numId="61" w16cid:durableId="114249840">
    <w:abstractNumId w:val="72"/>
  </w:num>
  <w:num w:numId="62" w16cid:durableId="16122143">
    <w:abstractNumId w:val="312"/>
  </w:num>
  <w:num w:numId="63" w16cid:durableId="303202244">
    <w:abstractNumId w:val="254"/>
  </w:num>
  <w:num w:numId="64" w16cid:durableId="1036464512">
    <w:abstractNumId w:val="273"/>
  </w:num>
  <w:num w:numId="65" w16cid:durableId="1225990206">
    <w:abstractNumId w:val="307"/>
  </w:num>
  <w:num w:numId="66" w16cid:durableId="887106416">
    <w:abstractNumId w:val="62"/>
  </w:num>
  <w:num w:numId="67" w16cid:durableId="1520239528">
    <w:abstractNumId w:val="126"/>
  </w:num>
  <w:num w:numId="68" w16cid:durableId="863444429">
    <w:abstractNumId w:val="321"/>
  </w:num>
  <w:num w:numId="69" w16cid:durableId="1015963639">
    <w:abstractNumId w:val="183"/>
  </w:num>
  <w:num w:numId="70" w16cid:durableId="2122799334">
    <w:abstractNumId w:val="276"/>
  </w:num>
  <w:num w:numId="71" w16cid:durableId="1347638244">
    <w:abstractNumId w:val="231"/>
  </w:num>
  <w:num w:numId="72" w16cid:durableId="1655832745">
    <w:abstractNumId w:val="96"/>
  </w:num>
  <w:num w:numId="73" w16cid:durableId="1946376917">
    <w:abstractNumId w:val="77"/>
  </w:num>
  <w:num w:numId="74" w16cid:durableId="664624248">
    <w:abstractNumId w:val="68"/>
  </w:num>
  <w:num w:numId="75" w16cid:durableId="1711762225">
    <w:abstractNumId w:val="70"/>
  </w:num>
  <w:num w:numId="76" w16cid:durableId="1099761564">
    <w:abstractNumId w:val="12"/>
  </w:num>
  <w:num w:numId="77" w16cid:durableId="1977223516">
    <w:abstractNumId w:val="158"/>
  </w:num>
  <w:num w:numId="78" w16cid:durableId="1102843163">
    <w:abstractNumId w:val="182"/>
  </w:num>
  <w:num w:numId="79" w16cid:durableId="665212508">
    <w:abstractNumId w:val="42"/>
  </w:num>
  <w:num w:numId="80" w16cid:durableId="790975456">
    <w:abstractNumId w:val="28"/>
  </w:num>
  <w:num w:numId="81" w16cid:durableId="1102922431">
    <w:abstractNumId w:val="287"/>
  </w:num>
  <w:num w:numId="82" w16cid:durableId="1928726502">
    <w:abstractNumId w:val="140"/>
  </w:num>
  <w:num w:numId="83" w16cid:durableId="1480227678">
    <w:abstractNumId w:val="318"/>
  </w:num>
  <w:num w:numId="84" w16cid:durableId="1906647284">
    <w:abstractNumId w:val="177"/>
  </w:num>
  <w:num w:numId="85" w16cid:durableId="1598054669">
    <w:abstractNumId w:val="67"/>
  </w:num>
  <w:num w:numId="86" w16cid:durableId="1203131428">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55413916">
    <w:abstractNumId w:val="2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94723489">
    <w:abstractNumId w:val="240"/>
  </w:num>
  <w:num w:numId="89" w16cid:durableId="1437945170">
    <w:abstractNumId w:val="111"/>
  </w:num>
  <w:num w:numId="90" w16cid:durableId="578714656">
    <w:abstractNumId w:val="45"/>
  </w:num>
  <w:num w:numId="91" w16cid:durableId="449324812">
    <w:abstractNumId w:val="33"/>
  </w:num>
  <w:num w:numId="92" w16cid:durableId="520514692">
    <w:abstractNumId w:val="205"/>
  </w:num>
  <w:num w:numId="93" w16cid:durableId="1856259855">
    <w:abstractNumId w:val="117"/>
  </w:num>
  <w:num w:numId="94" w16cid:durableId="1617365390">
    <w:abstractNumId w:val="222"/>
  </w:num>
  <w:num w:numId="95" w16cid:durableId="1275550800">
    <w:abstractNumId w:val="84"/>
  </w:num>
  <w:num w:numId="96" w16cid:durableId="1198004290">
    <w:abstractNumId w:val="223"/>
  </w:num>
  <w:num w:numId="97" w16cid:durableId="1296450406">
    <w:abstractNumId w:val="15"/>
  </w:num>
  <w:num w:numId="98" w16cid:durableId="1409768242">
    <w:abstractNumId w:val="109"/>
  </w:num>
  <w:num w:numId="99" w16cid:durableId="260141966">
    <w:abstractNumId w:val="132"/>
  </w:num>
  <w:num w:numId="100" w16cid:durableId="1303852727">
    <w:abstractNumId w:val="56"/>
  </w:num>
  <w:num w:numId="101" w16cid:durableId="789544086">
    <w:abstractNumId w:val="0"/>
  </w:num>
  <w:num w:numId="102" w16cid:durableId="609775837">
    <w:abstractNumId w:val="247"/>
  </w:num>
  <w:num w:numId="103" w16cid:durableId="1683628661">
    <w:abstractNumId w:val="267"/>
  </w:num>
  <w:num w:numId="104" w16cid:durableId="1781483648">
    <w:abstractNumId w:val="178"/>
  </w:num>
  <w:num w:numId="105" w16cid:durableId="1156383564">
    <w:abstractNumId w:val="26"/>
  </w:num>
  <w:num w:numId="106" w16cid:durableId="1604343126">
    <w:abstractNumId w:val="306"/>
  </w:num>
  <w:num w:numId="107" w16cid:durableId="588084561">
    <w:abstractNumId w:val="104"/>
  </w:num>
  <w:num w:numId="108" w16cid:durableId="1014527727">
    <w:abstractNumId w:val="162"/>
  </w:num>
  <w:num w:numId="109" w16cid:durableId="117187998">
    <w:abstractNumId w:val="49"/>
  </w:num>
  <w:num w:numId="110" w16cid:durableId="515734237">
    <w:abstractNumId w:val="297"/>
  </w:num>
  <w:num w:numId="111" w16cid:durableId="1303118419">
    <w:abstractNumId w:val="233"/>
  </w:num>
  <w:num w:numId="112" w16cid:durableId="667446751">
    <w:abstractNumId w:val="294"/>
  </w:num>
  <w:num w:numId="113" w16cid:durableId="121266459">
    <w:abstractNumId w:val="217"/>
  </w:num>
  <w:num w:numId="114" w16cid:durableId="1323195235">
    <w:abstractNumId w:val="155"/>
  </w:num>
  <w:num w:numId="115" w16cid:durableId="1041058236">
    <w:abstractNumId w:val="43"/>
  </w:num>
  <w:num w:numId="116" w16cid:durableId="2093311194">
    <w:abstractNumId w:val="125"/>
  </w:num>
  <w:num w:numId="117" w16cid:durableId="1199273733">
    <w:abstractNumId w:val="272"/>
  </w:num>
  <w:num w:numId="118" w16cid:durableId="1186823588">
    <w:abstractNumId w:val="17"/>
  </w:num>
  <w:num w:numId="119" w16cid:durableId="1185052447">
    <w:abstractNumId w:val="189"/>
  </w:num>
  <w:num w:numId="120" w16cid:durableId="1061516307">
    <w:abstractNumId w:val="300"/>
  </w:num>
  <w:num w:numId="121" w16cid:durableId="1540779177">
    <w:abstractNumId w:val="250"/>
  </w:num>
  <w:num w:numId="122" w16cid:durableId="2076976066">
    <w:abstractNumId w:val="232"/>
  </w:num>
  <w:num w:numId="123" w16cid:durableId="306784763">
    <w:abstractNumId w:val="145"/>
  </w:num>
  <w:num w:numId="124" w16cid:durableId="1591507863">
    <w:abstractNumId w:val="50"/>
  </w:num>
  <w:num w:numId="125" w16cid:durableId="375391820">
    <w:abstractNumId w:val="81"/>
  </w:num>
  <w:num w:numId="126" w16cid:durableId="180514693">
    <w:abstractNumId w:val="127"/>
  </w:num>
  <w:num w:numId="127" w16cid:durableId="784622176">
    <w:abstractNumId w:val="89"/>
  </w:num>
  <w:num w:numId="128" w16cid:durableId="903181593">
    <w:abstractNumId w:val="148"/>
  </w:num>
  <w:num w:numId="129" w16cid:durableId="674069392">
    <w:abstractNumId w:val="212"/>
  </w:num>
  <w:num w:numId="130" w16cid:durableId="1898201489">
    <w:abstractNumId w:val="323"/>
  </w:num>
  <w:num w:numId="131" w16cid:durableId="307053894">
    <w:abstractNumId w:val="130"/>
  </w:num>
  <w:num w:numId="132" w16cid:durableId="1369184449">
    <w:abstractNumId w:val="107"/>
  </w:num>
  <w:num w:numId="133" w16cid:durableId="1282105546">
    <w:abstractNumId w:val="237"/>
  </w:num>
  <w:num w:numId="134" w16cid:durableId="1006711000">
    <w:abstractNumId w:val="123"/>
  </w:num>
  <w:num w:numId="135" w16cid:durableId="670259609">
    <w:abstractNumId w:val="147"/>
  </w:num>
  <w:num w:numId="136" w16cid:durableId="455223498">
    <w:abstractNumId w:val="246"/>
  </w:num>
  <w:num w:numId="137" w16cid:durableId="900024350">
    <w:abstractNumId w:val="262"/>
  </w:num>
  <w:num w:numId="138" w16cid:durableId="1033581235">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040278761">
    <w:abstractNumId w:val="168"/>
  </w:num>
  <w:num w:numId="140" w16cid:durableId="746609534">
    <w:abstractNumId w:val="243"/>
  </w:num>
  <w:num w:numId="141" w16cid:durableId="399367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463425341">
    <w:abstractNumId w:val="38"/>
  </w:num>
  <w:num w:numId="143" w16cid:durableId="234584585">
    <w:abstractNumId w:val="119"/>
  </w:num>
  <w:num w:numId="144" w16cid:durableId="1562668058">
    <w:abstractNumId w:val="319"/>
  </w:num>
  <w:num w:numId="145" w16cid:durableId="1564564103">
    <w:abstractNumId w:val="293"/>
  </w:num>
  <w:num w:numId="146" w16cid:durableId="338392205">
    <w:abstractNumId w:val="53"/>
  </w:num>
  <w:num w:numId="147" w16cid:durableId="2034762666">
    <w:abstractNumId w:val="230"/>
  </w:num>
  <w:num w:numId="148" w16cid:durableId="1083529695">
    <w:abstractNumId w:val="317"/>
  </w:num>
  <w:num w:numId="149" w16cid:durableId="184292405">
    <w:abstractNumId w:val="105"/>
  </w:num>
  <w:num w:numId="150" w16cid:durableId="1330406634">
    <w:abstractNumId w:val="63"/>
  </w:num>
  <w:num w:numId="151" w16cid:durableId="646471389">
    <w:abstractNumId w:val="313"/>
  </w:num>
  <w:num w:numId="152" w16cid:durableId="2015568625">
    <w:abstractNumId w:val="83"/>
  </w:num>
  <w:num w:numId="153" w16cid:durableId="11957794">
    <w:abstractNumId w:val="218"/>
  </w:num>
  <w:num w:numId="154" w16cid:durableId="983662199">
    <w:abstractNumId w:val="106"/>
  </w:num>
  <w:num w:numId="155" w16cid:durableId="1650599599">
    <w:abstractNumId w:val="143"/>
  </w:num>
  <w:num w:numId="156" w16cid:durableId="905067149">
    <w:abstractNumId w:val="213"/>
  </w:num>
  <w:num w:numId="157" w16cid:durableId="1093939134">
    <w:abstractNumId w:val="224"/>
  </w:num>
  <w:num w:numId="158" w16cid:durableId="331757676">
    <w:abstractNumId w:val="215"/>
  </w:num>
  <w:num w:numId="159" w16cid:durableId="127280399">
    <w:abstractNumId w:val="131"/>
  </w:num>
  <w:num w:numId="160" w16cid:durableId="1801878960">
    <w:abstractNumId w:val="186"/>
  </w:num>
  <w:num w:numId="161" w16cid:durableId="2061439269">
    <w:abstractNumId w:val="118"/>
  </w:num>
  <w:num w:numId="162" w16cid:durableId="460415392">
    <w:abstractNumId w:val="309"/>
  </w:num>
  <w:num w:numId="163" w16cid:durableId="72046172">
    <w:abstractNumId w:val="255"/>
  </w:num>
  <w:num w:numId="164" w16cid:durableId="861864236">
    <w:abstractNumId w:val="39"/>
  </w:num>
  <w:num w:numId="165" w16cid:durableId="1493335280">
    <w:abstractNumId w:val="248"/>
  </w:num>
  <w:num w:numId="166" w16cid:durableId="1491556335">
    <w:abstractNumId w:val="154"/>
  </w:num>
  <w:num w:numId="167" w16cid:durableId="433981460">
    <w:abstractNumId w:val="196"/>
  </w:num>
  <w:num w:numId="168" w16cid:durableId="1282999926">
    <w:abstractNumId w:val="191"/>
  </w:num>
  <w:num w:numId="169" w16cid:durableId="1093741577">
    <w:abstractNumId w:val="209"/>
  </w:num>
  <w:num w:numId="170" w16cid:durableId="1623421716">
    <w:abstractNumId w:val="334"/>
  </w:num>
  <w:num w:numId="171" w16cid:durableId="777144844">
    <w:abstractNumId w:val="308"/>
  </w:num>
  <w:num w:numId="172" w16cid:durableId="849367970">
    <w:abstractNumId w:val="80"/>
  </w:num>
  <w:num w:numId="173" w16cid:durableId="235864965">
    <w:abstractNumId w:val="65"/>
  </w:num>
  <w:num w:numId="174" w16cid:durableId="1636253988">
    <w:abstractNumId w:val="144"/>
  </w:num>
  <w:num w:numId="175" w16cid:durableId="1455706943">
    <w:abstractNumId w:val="226"/>
  </w:num>
  <w:num w:numId="176" w16cid:durableId="122895842">
    <w:abstractNumId w:val="274"/>
  </w:num>
  <w:num w:numId="177" w16cid:durableId="446121005">
    <w:abstractNumId w:val="113"/>
  </w:num>
  <w:num w:numId="178" w16cid:durableId="246161290">
    <w:abstractNumId w:val="141"/>
  </w:num>
  <w:num w:numId="179" w16cid:durableId="608586430">
    <w:abstractNumId w:val="322"/>
  </w:num>
  <w:num w:numId="180" w16cid:durableId="1813785147">
    <w:abstractNumId w:val="79"/>
  </w:num>
  <w:num w:numId="181" w16cid:durableId="1436822053">
    <w:abstractNumId w:val="269"/>
  </w:num>
  <w:num w:numId="182" w16cid:durableId="78408579">
    <w:abstractNumId w:val="288"/>
  </w:num>
  <w:num w:numId="183" w16cid:durableId="1781487076">
    <w:abstractNumId w:val="120"/>
  </w:num>
  <w:num w:numId="184" w16cid:durableId="2138527738">
    <w:abstractNumId w:val="296"/>
  </w:num>
  <w:num w:numId="185" w16cid:durableId="96366682">
    <w:abstractNumId w:val="13"/>
  </w:num>
  <w:num w:numId="186" w16cid:durableId="678972588">
    <w:abstractNumId w:val="203"/>
  </w:num>
  <w:num w:numId="187" w16cid:durableId="2010327112">
    <w:abstractNumId w:val="142"/>
  </w:num>
  <w:num w:numId="188" w16cid:durableId="1018308683">
    <w:abstractNumId w:val="210"/>
  </w:num>
  <w:num w:numId="189" w16cid:durableId="977147066">
    <w:abstractNumId w:val="29"/>
  </w:num>
  <w:num w:numId="190" w16cid:durableId="1682930680">
    <w:abstractNumId w:val="61"/>
  </w:num>
  <w:num w:numId="191" w16cid:durableId="1652447879">
    <w:abstractNumId w:val="161"/>
  </w:num>
  <w:num w:numId="192" w16cid:durableId="411008312">
    <w:abstractNumId w:val="75"/>
  </w:num>
  <w:num w:numId="193" w16cid:durableId="1180464413">
    <w:abstractNumId w:val="54"/>
  </w:num>
  <w:num w:numId="194" w16cid:durableId="696198856">
    <w:abstractNumId w:val="259"/>
  </w:num>
  <w:num w:numId="195" w16cid:durableId="1843860466">
    <w:abstractNumId w:val="302"/>
  </w:num>
  <w:num w:numId="196" w16cid:durableId="371417307">
    <w:abstractNumId w:val="134"/>
  </w:num>
  <w:num w:numId="197" w16cid:durableId="255404993">
    <w:abstractNumId w:val="138"/>
  </w:num>
  <w:num w:numId="198" w16cid:durableId="172770475">
    <w:abstractNumId w:val="299"/>
  </w:num>
  <w:num w:numId="199" w16cid:durableId="2112233888">
    <w:abstractNumId w:val="181"/>
  </w:num>
  <w:num w:numId="200" w16cid:durableId="878588008">
    <w:abstractNumId w:val="206"/>
  </w:num>
  <w:num w:numId="201" w16cid:durableId="1010260491">
    <w:abstractNumId w:val="93"/>
  </w:num>
  <w:num w:numId="202" w16cid:durableId="777287460">
    <w:abstractNumId w:val="283"/>
  </w:num>
  <w:num w:numId="203" w16cid:durableId="71974195">
    <w:abstractNumId w:val="184"/>
  </w:num>
  <w:num w:numId="204" w16cid:durableId="1673684362">
    <w:abstractNumId w:val="245"/>
  </w:num>
  <w:num w:numId="205" w16cid:durableId="1709988071">
    <w:abstractNumId w:val="324"/>
  </w:num>
  <w:num w:numId="206" w16cid:durableId="614212912">
    <w:abstractNumId w:val="200"/>
  </w:num>
  <w:num w:numId="207" w16cid:durableId="1872919607">
    <w:abstractNumId w:val="60"/>
  </w:num>
  <w:num w:numId="208" w16cid:durableId="64499858">
    <w:abstractNumId w:val="35"/>
  </w:num>
  <w:num w:numId="209" w16cid:durableId="1963808013">
    <w:abstractNumId w:val="19"/>
  </w:num>
  <w:num w:numId="210" w16cid:durableId="1441728518">
    <w:abstractNumId w:val="36"/>
  </w:num>
  <w:num w:numId="211" w16cid:durableId="1381130792">
    <w:abstractNumId w:val="153"/>
  </w:num>
  <w:num w:numId="212" w16cid:durableId="164981437">
    <w:abstractNumId w:val="167"/>
  </w:num>
  <w:num w:numId="213" w16cid:durableId="1433819719">
    <w:abstractNumId w:val="165"/>
  </w:num>
  <w:num w:numId="214" w16cid:durableId="862011532">
    <w:abstractNumId w:val="34"/>
  </w:num>
  <w:num w:numId="215" w16cid:durableId="1007976414">
    <w:abstractNumId w:val="48"/>
  </w:num>
  <w:num w:numId="216" w16cid:durableId="1862819590">
    <w:abstractNumId w:val="163"/>
  </w:num>
  <w:num w:numId="217" w16cid:durableId="315308722">
    <w:abstractNumId w:val="280"/>
  </w:num>
  <w:num w:numId="218" w16cid:durableId="1679886394">
    <w:abstractNumId w:val="58"/>
  </w:num>
  <w:num w:numId="219" w16cid:durableId="1156265192">
    <w:abstractNumId w:val="278"/>
  </w:num>
  <w:num w:numId="220" w16cid:durableId="943076494">
    <w:abstractNumId w:val="76"/>
  </w:num>
  <w:num w:numId="221" w16cid:durableId="1234396057">
    <w:abstractNumId w:val="244"/>
  </w:num>
  <w:num w:numId="222" w16cid:durableId="83767322">
    <w:abstractNumId w:val="193"/>
  </w:num>
  <w:num w:numId="223" w16cid:durableId="74016521">
    <w:abstractNumId w:val="304"/>
  </w:num>
  <w:num w:numId="224" w16cid:durableId="482502500">
    <w:abstractNumId w:val="156"/>
  </w:num>
  <w:num w:numId="225" w16cid:durableId="378088107">
    <w:abstractNumId w:val="202"/>
  </w:num>
  <w:num w:numId="226" w16cid:durableId="1352492915">
    <w:abstractNumId w:val="27"/>
  </w:num>
  <w:num w:numId="227" w16cid:durableId="1321615">
    <w:abstractNumId w:val="160"/>
  </w:num>
  <w:num w:numId="228" w16cid:durableId="473448260">
    <w:abstractNumId w:val="86"/>
  </w:num>
  <w:num w:numId="229" w16cid:durableId="983043076">
    <w:abstractNumId w:val="128"/>
  </w:num>
  <w:num w:numId="230" w16cid:durableId="1566836229">
    <w:abstractNumId w:val="159"/>
  </w:num>
  <w:num w:numId="231" w16cid:durableId="547104213">
    <w:abstractNumId w:val="281"/>
  </w:num>
  <w:num w:numId="232" w16cid:durableId="2118864898">
    <w:abstractNumId w:val="52"/>
  </w:num>
  <w:num w:numId="233" w16cid:durableId="129592122">
    <w:abstractNumId w:val="73"/>
  </w:num>
  <w:num w:numId="234" w16cid:durableId="253636995">
    <w:abstractNumId w:val="279"/>
  </w:num>
  <w:num w:numId="235" w16cid:durableId="1338533188">
    <w:abstractNumId w:val="135"/>
  </w:num>
  <w:num w:numId="236" w16cid:durableId="1030911927">
    <w:abstractNumId w:val="174"/>
  </w:num>
  <w:num w:numId="237" w16cid:durableId="1761412773">
    <w:abstractNumId w:val="20"/>
  </w:num>
  <w:num w:numId="238" w16cid:durableId="663356329">
    <w:abstractNumId w:val="112"/>
  </w:num>
  <w:num w:numId="239" w16cid:durableId="777599456">
    <w:abstractNumId w:val="139"/>
  </w:num>
  <w:num w:numId="240" w16cid:durableId="1282346964">
    <w:abstractNumId w:val="102"/>
  </w:num>
  <w:num w:numId="241" w16cid:durableId="1350177240">
    <w:abstractNumId w:val="234"/>
  </w:num>
  <w:num w:numId="242" w16cid:durableId="2136634541">
    <w:abstractNumId w:val="331"/>
  </w:num>
  <w:num w:numId="243" w16cid:durableId="2128504762">
    <w:abstractNumId w:val="150"/>
  </w:num>
  <w:num w:numId="244" w16cid:durableId="1890336688">
    <w:abstractNumId w:val="204"/>
  </w:num>
  <w:num w:numId="245" w16cid:durableId="200170408">
    <w:abstractNumId w:val="166"/>
  </w:num>
  <w:num w:numId="246" w16cid:durableId="1336611073">
    <w:abstractNumId w:val="311"/>
  </w:num>
  <w:num w:numId="247" w16cid:durableId="596522630">
    <w:abstractNumId w:val="194"/>
  </w:num>
  <w:num w:numId="248" w16cid:durableId="294920438">
    <w:abstractNumId w:val="124"/>
  </w:num>
  <w:num w:numId="249" w16cid:durableId="79066306">
    <w:abstractNumId w:val="330"/>
  </w:num>
  <w:num w:numId="250" w16cid:durableId="1016468137">
    <w:abstractNumId w:val="188"/>
  </w:num>
  <w:num w:numId="251" w16cid:durableId="1250650216">
    <w:abstractNumId w:val="31"/>
  </w:num>
  <w:num w:numId="252" w16cid:durableId="497692866">
    <w:abstractNumId w:val="136"/>
  </w:num>
  <w:num w:numId="253" w16cid:durableId="1610700568">
    <w:abstractNumId w:val="295"/>
  </w:num>
  <w:num w:numId="254" w16cid:durableId="947542391">
    <w:abstractNumId w:val="201"/>
  </w:num>
  <w:num w:numId="255" w16cid:durableId="808087337">
    <w:abstractNumId w:val="208"/>
  </w:num>
  <w:num w:numId="256" w16cid:durableId="445733105">
    <w:abstractNumId w:val="47"/>
  </w:num>
  <w:num w:numId="257" w16cid:durableId="1138181138">
    <w:abstractNumId w:val="82"/>
  </w:num>
  <w:num w:numId="258" w16cid:durableId="1147895382">
    <w:abstractNumId w:val="268"/>
  </w:num>
  <w:num w:numId="259" w16cid:durableId="436170738">
    <w:abstractNumId w:val="332"/>
  </w:num>
  <w:num w:numId="260" w16cid:durableId="1705859753">
    <w:abstractNumId w:val="265"/>
  </w:num>
  <w:num w:numId="261" w16cid:durableId="518937313">
    <w:abstractNumId w:val="57"/>
  </w:num>
  <w:num w:numId="262" w16cid:durableId="1156190659">
    <w:abstractNumId w:val="271"/>
  </w:num>
  <w:num w:numId="263" w16cid:durableId="1347101622">
    <w:abstractNumId w:val="66"/>
  </w:num>
  <w:num w:numId="264" w16cid:durableId="1965891060">
    <w:abstractNumId w:val="325"/>
  </w:num>
  <w:num w:numId="265" w16cid:durableId="975841965">
    <w:abstractNumId w:val="315"/>
  </w:num>
  <w:num w:numId="266" w16cid:durableId="1157308569">
    <w:abstractNumId w:val="94"/>
  </w:num>
  <w:num w:numId="267" w16cid:durableId="1290360053">
    <w:abstractNumId w:val="239"/>
  </w:num>
  <w:num w:numId="268" w16cid:durableId="766461130">
    <w:abstractNumId w:val="22"/>
  </w:num>
  <w:num w:numId="269" w16cid:durableId="1584216461">
    <w:abstractNumId w:val="37"/>
  </w:num>
  <w:num w:numId="270" w16cid:durableId="1072199321">
    <w:abstractNumId w:val="103"/>
  </w:num>
  <w:num w:numId="271" w16cid:durableId="1392732339">
    <w:abstractNumId w:val="41"/>
  </w:num>
  <w:num w:numId="272" w16cid:durableId="807404652">
    <w:abstractNumId w:val="270"/>
  </w:num>
  <w:num w:numId="273" w16cid:durableId="1085763699">
    <w:abstractNumId w:val="316"/>
  </w:num>
  <w:num w:numId="274" w16cid:durableId="720521236">
    <w:abstractNumId w:val="116"/>
  </w:num>
  <w:num w:numId="275" w16cid:durableId="1881626900">
    <w:abstractNumId w:val="44"/>
  </w:num>
  <w:num w:numId="276" w16cid:durableId="948899387">
    <w:abstractNumId w:val="88"/>
  </w:num>
  <w:num w:numId="277" w16cid:durableId="362484358">
    <w:abstractNumId w:val="115"/>
  </w:num>
  <w:num w:numId="278" w16cid:durableId="825050657">
    <w:abstractNumId w:val="179"/>
  </w:num>
  <w:num w:numId="279" w16cid:durableId="497305833">
    <w:abstractNumId w:val="242"/>
  </w:num>
  <w:num w:numId="280" w16cid:durableId="472795589">
    <w:abstractNumId w:val="333"/>
  </w:num>
  <w:num w:numId="281" w16cid:durableId="1719818367">
    <w:abstractNumId w:val="256"/>
  </w:num>
  <w:num w:numId="282" w16cid:durableId="524296172">
    <w:abstractNumId w:val="241"/>
  </w:num>
  <w:num w:numId="283" w16cid:durableId="243804178">
    <w:abstractNumId w:val="298"/>
  </w:num>
  <w:num w:numId="284" w16cid:durableId="1996372252">
    <w:abstractNumId w:val="219"/>
  </w:num>
  <w:num w:numId="285" w16cid:durableId="997880809">
    <w:abstractNumId w:val="328"/>
  </w:num>
  <w:num w:numId="286" w16cid:durableId="1432314603">
    <w:abstractNumId w:val="121"/>
  </w:num>
  <w:num w:numId="287" w16cid:durableId="2098404390">
    <w:abstractNumId w:val="110"/>
  </w:num>
  <w:num w:numId="288" w16cid:durableId="2136370621">
    <w:abstractNumId w:val="282"/>
  </w:num>
  <w:num w:numId="289" w16cid:durableId="1084693162">
    <w:abstractNumId w:val="69"/>
  </w:num>
  <w:num w:numId="290" w16cid:durableId="2067560180">
    <w:abstractNumId w:val="305"/>
  </w:num>
  <w:num w:numId="291" w16cid:durableId="1449079142">
    <w:abstractNumId w:val="25"/>
  </w:num>
  <w:num w:numId="292" w16cid:durableId="819149724">
    <w:abstractNumId w:val="198"/>
  </w:num>
  <w:num w:numId="293" w16cid:durableId="558128176">
    <w:abstractNumId w:val="108"/>
  </w:num>
  <w:num w:numId="294" w16cid:durableId="554509276">
    <w:abstractNumId w:val="16"/>
  </w:num>
  <w:num w:numId="295" w16cid:durableId="787284183">
    <w:abstractNumId w:val="197"/>
  </w:num>
  <w:num w:numId="296" w16cid:durableId="161087838">
    <w:abstractNumId w:val="32"/>
  </w:num>
  <w:num w:numId="297" w16cid:durableId="2029409426">
    <w:abstractNumId w:val="157"/>
  </w:num>
  <w:num w:numId="298" w16cid:durableId="1711687453">
    <w:abstractNumId w:val="251"/>
  </w:num>
  <w:num w:numId="299" w16cid:durableId="744761854">
    <w:abstractNumId w:val="187"/>
  </w:num>
  <w:num w:numId="300" w16cid:durableId="1210413874">
    <w:abstractNumId w:val="99"/>
  </w:num>
  <w:num w:numId="301" w16cid:durableId="1020735950">
    <w:abstractNumId w:val="314"/>
  </w:num>
  <w:num w:numId="302" w16cid:durableId="1810588802">
    <w:abstractNumId w:val="326"/>
  </w:num>
  <w:num w:numId="303" w16cid:durableId="473183459">
    <w:abstractNumId w:val="171"/>
  </w:num>
  <w:num w:numId="304" w16cid:durableId="1554459373">
    <w:abstractNumId w:val="24"/>
  </w:num>
  <w:num w:numId="305" w16cid:durableId="673731461">
    <w:abstractNumId w:val="329"/>
  </w:num>
  <w:num w:numId="306" w16cid:durableId="1475681765">
    <w:abstractNumId w:val="71"/>
  </w:num>
  <w:num w:numId="307" w16cid:durableId="370375423">
    <w:abstractNumId w:val="227"/>
  </w:num>
  <w:num w:numId="308" w16cid:durableId="2086412601">
    <w:abstractNumId w:val="257"/>
  </w:num>
  <w:num w:numId="309" w16cid:durableId="1199781840">
    <w:abstractNumId w:val="220"/>
  </w:num>
  <w:num w:numId="310" w16cid:durableId="1257903388">
    <w:abstractNumId w:val="211"/>
  </w:num>
  <w:num w:numId="311" w16cid:durableId="281812247">
    <w:abstractNumId w:val="286"/>
  </w:num>
  <w:num w:numId="312" w16cid:durableId="1505634251">
    <w:abstractNumId w:val="30"/>
  </w:num>
  <w:num w:numId="313" w16cid:durableId="406266222">
    <w:abstractNumId w:val="266"/>
  </w:num>
  <w:num w:numId="314" w16cid:durableId="1931769853">
    <w:abstractNumId w:val="284"/>
  </w:num>
  <w:num w:numId="315" w16cid:durableId="964849403">
    <w:abstractNumId w:val="261"/>
  </w:num>
  <w:num w:numId="316" w16cid:durableId="782918720">
    <w:abstractNumId w:val="310"/>
  </w:num>
  <w:num w:numId="317" w16cid:durableId="2012439992">
    <w:abstractNumId w:val="133"/>
  </w:num>
  <w:num w:numId="318" w16cid:durableId="1258949047">
    <w:abstractNumId w:val="285"/>
  </w:num>
  <w:num w:numId="319" w16cid:durableId="483132260">
    <w:abstractNumId w:val="146"/>
  </w:num>
  <w:num w:numId="320" w16cid:durableId="1315064840">
    <w:abstractNumId w:val="214"/>
  </w:num>
  <w:num w:numId="321" w16cid:durableId="1331712891">
    <w:abstractNumId w:val="85"/>
  </w:num>
  <w:num w:numId="322" w16cid:durableId="1982268704">
    <w:abstractNumId w:val="229"/>
  </w:num>
  <w:num w:numId="323" w16cid:durableId="1947730929">
    <w:abstractNumId w:val="292"/>
  </w:num>
  <w:num w:numId="324" w16cid:durableId="1598562226">
    <w:abstractNumId w:val="170"/>
  </w:num>
  <w:num w:numId="325" w16cid:durableId="308947584">
    <w:abstractNumId w:val="98"/>
  </w:num>
  <w:num w:numId="326" w16cid:durableId="105657707">
    <w:abstractNumId w:val="55"/>
  </w:num>
  <w:num w:numId="327" w16cid:durableId="226842274">
    <w:abstractNumId w:val="175"/>
  </w:num>
  <w:num w:numId="328" w16cid:durableId="1072896189">
    <w:abstractNumId w:val="92"/>
  </w:num>
  <w:num w:numId="329" w16cid:durableId="276762184">
    <w:abstractNumId w:val="236"/>
  </w:num>
  <w:num w:numId="330" w16cid:durableId="778526652">
    <w:abstractNumId w:val="87"/>
  </w:num>
  <w:num w:numId="331" w16cid:durableId="42600761">
    <w:abstractNumId w:val="152"/>
  </w:num>
  <w:num w:numId="332" w16cid:durableId="255867588">
    <w:abstractNumId w:val="190"/>
  </w:num>
  <w:num w:numId="333" w16cid:durableId="1387992470">
    <w:abstractNumId w:val="320"/>
  </w:num>
  <w:num w:numId="334" w16cid:durableId="1681198849">
    <w:abstractNumId w:val="97"/>
  </w:num>
  <w:num w:numId="335" w16cid:durableId="287900439">
    <w:abstractNumId w:val="258"/>
  </w:num>
  <w:num w:numId="336" w16cid:durableId="1900282266">
    <w:abstractNumId w:val="74"/>
  </w:num>
  <w:num w:numId="337" w16cid:durableId="1235119630">
    <w:abstractNumId w:val="51"/>
  </w:num>
  <w:num w:numId="338" w16cid:durableId="492138247">
    <w:abstractNumId w:val="129"/>
  </w:num>
  <w:num w:numId="339" w16cid:durableId="684790289">
    <w:abstractNumId w:val="40"/>
  </w:num>
  <w:num w:numId="340" w16cid:durableId="617029873">
    <w:abstractNumId w:val="90"/>
  </w:num>
  <w:num w:numId="341" w16cid:durableId="802817644">
    <w:abstractNumId w:val="221"/>
  </w:num>
  <w:num w:numId="342" w16cid:durableId="866455850">
    <w:abstractNumId w:val="100"/>
  </w:num>
  <w:num w:numId="343" w16cid:durableId="1329136636">
    <w:abstractNumId w:val="252"/>
  </w:num>
  <w:num w:numId="344" w16cid:durableId="67965214">
    <w:abstractNumId w:val="289"/>
  </w:num>
  <w:num w:numId="345" w16cid:durableId="590697592">
    <w:abstractNumId w:val="176"/>
  </w:num>
  <w:num w:numId="346" w16cid:durableId="1561987307">
    <w:abstractNumId w:val="249"/>
  </w:num>
  <w:num w:numId="347" w16cid:durableId="205457613">
    <w:abstractNumId w:val="114"/>
  </w:num>
  <w:num w:numId="348" w16cid:durableId="901015941">
    <w:abstractNumId w:val="238"/>
  </w:num>
  <w:num w:numId="349" w16cid:durableId="1359770889">
    <w:abstractNumId w:val="64"/>
  </w:num>
  <w:num w:numId="350" w16cid:durableId="1775319335">
    <w:abstractNumId w:val="18"/>
  </w:num>
  <w:num w:numId="351" w16cid:durableId="1572622988">
    <w:abstractNumId w:val="137"/>
  </w:num>
  <w:num w:numId="352" w16cid:durableId="232086485">
    <w:abstractNumId w:val="173"/>
  </w:num>
  <w:num w:numId="353" w16cid:durableId="1231579175">
    <w:abstractNumId w:val="260"/>
  </w:num>
  <w:num w:numId="354" w16cid:durableId="636880331">
    <w:abstractNumId w:val="275"/>
  </w:num>
  <w:num w:numId="355" w16cid:durableId="479269180">
    <w:abstractNumId w:val="46"/>
  </w:num>
  <w:num w:numId="356" w16cid:durableId="1701861112">
    <w:abstractNumId w:val="180"/>
  </w:num>
  <w:num w:numId="357" w16cid:durableId="1587692254">
    <w:abstractNumId w:val="21"/>
  </w:num>
  <w:num w:numId="358" w16cid:durableId="1461611375">
    <w:abstractNumId w:val="225"/>
  </w:num>
  <w:num w:numId="359" w16cid:durableId="701394968">
    <w:abstractNumId w:val="216"/>
  </w:num>
  <w:num w:numId="360" w16cid:durableId="1261838283">
    <w:abstractNumId w:val="301"/>
  </w:num>
  <w:num w:numId="361" w16cid:durableId="1744182237">
    <w:abstractNumId w:val="327"/>
  </w:num>
  <w:num w:numId="362" w16cid:durableId="1171994472">
    <w:abstractNumId w:val="291"/>
  </w:num>
  <w:num w:numId="363" w16cid:durableId="2068216657">
    <w:abstractNumId w:val="264"/>
  </w:num>
  <w:num w:numId="364" w16cid:durableId="1695568937">
    <w:abstractNumId w:val="207"/>
  </w:num>
  <w:num w:numId="365" w16cid:durableId="168299043">
    <w:abstractNumId w:val="1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6190"/>
    <w:rsid w:val="00001C7E"/>
    <w:rsid w:val="0000487C"/>
    <w:rsid w:val="00011FEF"/>
    <w:rsid w:val="00013C8B"/>
    <w:rsid w:val="00023AEF"/>
    <w:rsid w:val="000250CA"/>
    <w:rsid w:val="000266CD"/>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28C"/>
    <w:rsid w:val="000A4AE6"/>
    <w:rsid w:val="000A5EE1"/>
    <w:rsid w:val="000B3425"/>
    <w:rsid w:val="000B5FBB"/>
    <w:rsid w:val="000B6974"/>
    <w:rsid w:val="000B6B3E"/>
    <w:rsid w:val="000C137E"/>
    <w:rsid w:val="000C7F5C"/>
    <w:rsid w:val="000D0B6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3EE3"/>
    <w:rsid w:val="001A4D9A"/>
    <w:rsid w:val="001A6960"/>
    <w:rsid w:val="001B1595"/>
    <w:rsid w:val="001B1762"/>
    <w:rsid w:val="001B18CF"/>
    <w:rsid w:val="001B2C27"/>
    <w:rsid w:val="001C0A69"/>
    <w:rsid w:val="001C48D7"/>
    <w:rsid w:val="001D1994"/>
    <w:rsid w:val="001D6D5C"/>
    <w:rsid w:val="001D7A6D"/>
    <w:rsid w:val="001E4A64"/>
    <w:rsid w:val="001E61F5"/>
    <w:rsid w:val="001F0BE1"/>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B6F99"/>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0E2"/>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0D9"/>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925"/>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54ED"/>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96443"/>
    <w:rsid w:val="004A2B4E"/>
    <w:rsid w:val="004A40AB"/>
    <w:rsid w:val="004A539A"/>
    <w:rsid w:val="004A74B8"/>
    <w:rsid w:val="004B3C97"/>
    <w:rsid w:val="004B4D3B"/>
    <w:rsid w:val="004B5436"/>
    <w:rsid w:val="004C072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492D"/>
    <w:rsid w:val="00575723"/>
    <w:rsid w:val="00583644"/>
    <w:rsid w:val="00585F11"/>
    <w:rsid w:val="00587329"/>
    <w:rsid w:val="005906F9"/>
    <w:rsid w:val="005932B4"/>
    <w:rsid w:val="005A3550"/>
    <w:rsid w:val="005A406C"/>
    <w:rsid w:val="005A4DE4"/>
    <w:rsid w:val="005A6204"/>
    <w:rsid w:val="005A6D5A"/>
    <w:rsid w:val="005B41CE"/>
    <w:rsid w:val="005B566C"/>
    <w:rsid w:val="005B5DC5"/>
    <w:rsid w:val="005B6286"/>
    <w:rsid w:val="005C1630"/>
    <w:rsid w:val="005C2AEB"/>
    <w:rsid w:val="005C55BC"/>
    <w:rsid w:val="005C5B70"/>
    <w:rsid w:val="005D027B"/>
    <w:rsid w:val="005D3400"/>
    <w:rsid w:val="005D3778"/>
    <w:rsid w:val="005D388F"/>
    <w:rsid w:val="005D45F4"/>
    <w:rsid w:val="005D700C"/>
    <w:rsid w:val="005D7C22"/>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6F7347"/>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26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3A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386"/>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5537C"/>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6A1"/>
    <w:rsid w:val="008C6DB9"/>
    <w:rsid w:val="008D0448"/>
    <w:rsid w:val="008D0677"/>
    <w:rsid w:val="008D0C9E"/>
    <w:rsid w:val="008D2F03"/>
    <w:rsid w:val="008D6632"/>
    <w:rsid w:val="008D6762"/>
    <w:rsid w:val="008E30D8"/>
    <w:rsid w:val="008E4471"/>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C8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B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2C69"/>
    <w:rsid w:val="00AA3B66"/>
    <w:rsid w:val="00AA5803"/>
    <w:rsid w:val="00AA584F"/>
    <w:rsid w:val="00AB2843"/>
    <w:rsid w:val="00AB3118"/>
    <w:rsid w:val="00AB6F32"/>
    <w:rsid w:val="00AC46C7"/>
    <w:rsid w:val="00AC5B71"/>
    <w:rsid w:val="00AC5F18"/>
    <w:rsid w:val="00AC6ED5"/>
    <w:rsid w:val="00AD321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5D9"/>
    <w:rsid w:val="00BB6860"/>
    <w:rsid w:val="00BC3256"/>
    <w:rsid w:val="00BC3592"/>
    <w:rsid w:val="00BC36DF"/>
    <w:rsid w:val="00BC4B41"/>
    <w:rsid w:val="00BC66ED"/>
    <w:rsid w:val="00BD084C"/>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033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E8E"/>
    <w:rsid w:val="00D839C5"/>
    <w:rsid w:val="00D84043"/>
    <w:rsid w:val="00D852DF"/>
    <w:rsid w:val="00D91348"/>
    <w:rsid w:val="00D9566D"/>
    <w:rsid w:val="00D96484"/>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300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03E6"/>
    <w:rsid w:val="00E717C1"/>
    <w:rsid w:val="00E71E63"/>
    <w:rsid w:val="00E7477F"/>
    <w:rsid w:val="00E76D4C"/>
    <w:rsid w:val="00E81786"/>
    <w:rsid w:val="00E82555"/>
    <w:rsid w:val="00E85DE5"/>
    <w:rsid w:val="00E8756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6190"/>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332"/>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91EF5"/>
  <w15:chartTrackingRefBased/>
  <w15:docId w15:val="{4B348FFF-D66D-4718-9F30-5E9DAF28A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20E2"/>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3120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3120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3120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autoRedefine/>
    <w:uiPriority w:val="3"/>
    <w:qFormat/>
    <w:rsid w:val="003120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120E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55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20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20E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120E2"/>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3120E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3120E2"/>
    <w:rPr>
      <w:rFonts w:ascii="Times New Roman" w:eastAsiaTheme="majorEastAsia" w:hAnsi="Times New Roman"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3120E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3120E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link w:val="Heading4"/>
    <w:uiPriority w:val="3"/>
    <w:rsid w:val="003120E2"/>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3120E2"/>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B"/>
    <w:basedOn w:val="DefaultParagraphFont"/>
    <w:uiPriority w:val="7"/>
    <w:qFormat/>
    <w:rsid w:val="003120E2"/>
    <w:rPr>
      <w:b w:val="0"/>
      <w:sz w:val="22"/>
      <w:u w:val="single"/>
    </w:rPr>
  </w:style>
  <w:style w:type="character" w:styleId="Strong">
    <w:name w:val="Strong"/>
    <w:basedOn w:val="DefaultParagraphFont"/>
    <w:uiPriority w:val="22"/>
    <w:qFormat/>
    <w:rsid w:val="003120E2"/>
    <w:rPr>
      <w:b/>
      <w:bCs/>
    </w:rPr>
  </w:style>
  <w:style w:type="character" w:styleId="BookTitle">
    <w:name w:val="Book Title"/>
    <w:basedOn w:val="DefaultParagraphFont"/>
    <w:uiPriority w:val="33"/>
    <w:qFormat/>
    <w:rsid w:val="003120E2"/>
    <w:rPr>
      <w:b/>
      <w:bCs/>
      <w:i/>
      <w:iCs/>
      <w:spacing w:val="5"/>
    </w:rPr>
  </w:style>
  <w:style w:type="character" w:customStyle="1" w:styleId="Heading5Char">
    <w:name w:val="Heading 5 Char"/>
    <w:basedOn w:val="DefaultParagraphFont"/>
    <w:link w:val="Heading5"/>
    <w:uiPriority w:val="9"/>
    <w:rsid w:val="003120E2"/>
    <w:rPr>
      <w:rFonts w:asciiTheme="majorHAnsi" w:eastAsiaTheme="majorEastAsia" w:hAnsiTheme="majorHAnsi" w:cstheme="majorBidi"/>
      <w:color w:val="2F5496" w:themeColor="accent1" w:themeShade="BF"/>
    </w:rPr>
  </w:style>
  <w:style w:type="numbering" w:styleId="1111110">
    <w:name w:val="Outline List 2"/>
    <w:basedOn w:val="NoList"/>
    <w:uiPriority w:val="99"/>
    <w:semiHidden/>
    <w:unhideWhenUsed/>
    <w:rsid w:val="003120E2"/>
  </w:style>
  <w:style w:type="paragraph" w:styleId="Header">
    <w:name w:val="header"/>
    <w:basedOn w:val="Normal"/>
    <w:link w:val="HeaderChar"/>
    <w:uiPriority w:val="99"/>
    <w:rsid w:val="003120E2"/>
    <w:pPr>
      <w:tabs>
        <w:tab w:val="center" w:pos="4680"/>
        <w:tab w:val="right" w:pos="9360"/>
      </w:tabs>
    </w:pPr>
  </w:style>
  <w:style w:type="character" w:customStyle="1" w:styleId="HeaderChar">
    <w:name w:val="Header Char"/>
    <w:basedOn w:val="DefaultParagraphFont"/>
    <w:link w:val="Header"/>
    <w:uiPriority w:val="99"/>
    <w:rsid w:val="003120E2"/>
    <w:rPr>
      <w:rFonts w:ascii="Times New Roman" w:hAnsi="Times New Roman" w:cs="Times New Roman"/>
    </w:rPr>
  </w:style>
  <w:style w:type="paragraph" w:styleId="Footer">
    <w:name w:val="footer"/>
    <w:basedOn w:val="Normal"/>
    <w:link w:val="FooterChar"/>
    <w:uiPriority w:val="99"/>
    <w:rsid w:val="003120E2"/>
    <w:pPr>
      <w:tabs>
        <w:tab w:val="center" w:pos="4680"/>
        <w:tab w:val="right" w:pos="9360"/>
      </w:tabs>
    </w:pPr>
  </w:style>
  <w:style w:type="character" w:customStyle="1" w:styleId="FooterChar">
    <w:name w:val="Footer Char"/>
    <w:basedOn w:val="DefaultParagraphFont"/>
    <w:link w:val="Footer"/>
    <w:uiPriority w:val="99"/>
    <w:rsid w:val="003120E2"/>
    <w:rPr>
      <w:rFonts w:ascii="Times New Roman" w:hAnsi="Times New Roman" w:cs="Times New Roman"/>
    </w:rPr>
  </w:style>
  <w:style w:type="paragraph" w:styleId="BodyText">
    <w:name w:val="Body Text"/>
    <w:basedOn w:val="Normal"/>
    <w:link w:val="BodyTextChar"/>
    <w:uiPriority w:val="99"/>
    <w:unhideWhenUsed/>
    <w:rsid w:val="003120E2"/>
    <w:pPr>
      <w:spacing w:after="120"/>
    </w:pPr>
  </w:style>
  <w:style w:type="character" w:customStyle="1" w:styleId="BodyTextChar">
    <w:name w:val="Body Text Char"/>
    <w:basedOn w:val="DefaultParagraphFont"/>
    <w:link w:val="BodyText"/>
    <w:uiPriority w:val="99"/>
    <w:rsid w:val="003120E2"/>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3120E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3120E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3120E2"/>
    <w:rPr>
      <w:color w:val="0563C1" w:themeColor="hyperlink"/>
      <w:u w:val="single"/>
    </w:rPr>
  </w:style>
  <w:style w:type="character" w:styleId="UnresolvedMention">
    <w:name w:val="Unresolved Mention"/>
    <w:basedOn w:val="DefaultParagraphFont"/>
    <w:uiPriority w:val="99"/>
    <w:semiHidden/>
    <w:unhideWhenUsed/>
    <w:rsid w:val="003120E2"/>
    <w:rPr>
      <w:color w:val="605E5C"/>
      <w:shd w:val="clear" w:color="auto" w:fill="E1DFDD"/>
    </w:rPr>
  </w:style>
  <w:style w:type="paragraph" w:customStyle="1" w:styleId="Analytic">
    <w:name w:val="Analytic"/>
    <w:basedOn w:val="Heading4"/>
    <w:link w:val="AnalyticChar"/>
    <w:autoRedefine/>
    <w:uiPriority w:val="5"/>
    <w:qFormat/>
    <w:rsid w:val="003120E2"/>
    <w:rPr>
      <w:color w:val="222A35" w:themeColor="text2" w:themeShade="80"/>
    </w:rPr>
  </w:style>
  <w:style w:type="character" w:customStyle="1" w:styleId="AnalyticChar">
    <w:name w:val="Analytic Char"/>
    <w:basedOn w:val="DefaultParagraphFont"/>
    <w:link w:val="Analytic"/>
    <w:uiPriority w:val="5"/>
    <w:rsid w:val="003120E2"/>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3120E2"/>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3120E2"/>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85537C"/>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85537C"/>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85537C"/>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85537C"/>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855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855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37C"/>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85537C"/>
    <w:pPr>
      <w:spacing w:before="160"/>
      <w:jc w:val="center"/>
    </w:pPr>
    <w:rPr>
      <w:i/>
      <w:iCs/>
      <w:color w:val="404040" w:themeColor="text1" w:themeTint="BF"/>
    </w:rPr>
  </w:style>
  <w:style w:type="character" w:customStyle="1" w:styleId="QuoteChar">
    <w:name w:val="Quote Char"/>
    <w:basedOn w:val="DefaultParagraphFont"/>
    <w:link w:val="Quote"/>
    <w:uiPriority w:val="29"/>
    <w:rsid w:val="0085537C"/>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85537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8,9.5 "/>
    <w:basedOn w:val="DefaultParagraphFont"/>
    <w:uiPriority w:val="21"/>
    <w:qFormat/>
    <w:rsid w:val="0085537C"/>
    <w:rPr>
      <w:i/>
      <w:iCs/>
      <w:color w:val="2F5496" w:themeColor="accent1" w:themeShade="BF"/>
    </w:rPr>
  </w:style>
  <w:style w:type="paragraph" w:styleId="IntenseQuote">
    <w:name w:val="Intense Quote"/>
    <w:basedOn w:val="Normal"/>
    <w:next w:val="Normal"/>
    <w:link w:val="IntenseQuoteChar"/>
    <w:uiPriority w:val="30"/>
    <w:qFormat/>
    <w:rsid w:val="00855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537C"/>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5537C"/>
    <w:rPr>
      <w:b/>
      <w:bCs/>
      <w:smallCaps/>
      <w:color w:val="2F5496" w:themeColor="accent1" w:themeShade="BF"/>
      <w:spacing w:val="5"/>
    </w:rPr>
  </w:style>
  <w:style w:type="paragraph" w:customStyle="1" w:styleId="textbold">
    <w:name w:val="text bold"/>
    <w:basedOn w:val="Normal"/>
    <w:link w:val="Emphasis"/>
    <w:uiPriority w:val="8"/>
    <w:qFormat/>
    <w:rsid w:val="0085537C"/>
    <w:pPr>
      <w:ind w:left="720"/>
      <w:jc w:val="both"/>
    </w:pPr>
    <w:rPr>
      <w:iCs/>
      <w:u w:val="single"/>
      <w:bdr w:val="single" w:sz="8" w:space="0" w:color="auto"/>
    </w:rPr>
  </w:style>
  <w:style w:type="numbering" w:customStyle="1" w:styleId="1ai">
    <w:name w:val="1ai"/>
    <w:rsid w:val="0085537C"/>
    <w:pPr>
      <w:numPr>
        <w:numId w:val="51"/>
      </w:numPr>
    </w:pPr>
  </w:style>
  <w:style w:type="numbering" w:customStyle="1" w:styleId="1ai0">
    <w:name w:val="1ai0"/>
    <w:rsid w:val="0085537C"/>
    <w:pPr>
      <w:numPr>
        <w:numId w:val="50"/>
      </w:numPr>
    </w:pPr>
  </w:style>
  <w:style w:type="numbering" w:customStyle="1" w:styleId="1ai2">
    <w:name w:val="1ai2"/>
    <w:rsid w:val="0085537C"/>
  </w:style>
  <w:style w:type="numbering" w:customStyle="1" w:styleId="1ai1">
    <w:name w:val="1ai1"/>
    <w:rsid w:val="0085537C"/>
    <w:pPr>
      <w:numPr>
        <w:numId w:val="49"/>
      </w:numPr>
    </w:pPr>
  </w:style>
  <w:style w:type="numbering" w:customStyle="1" w:styleId="1ai10">
    <w:name w:val="1ai10"/>
    <w:rsid w:val="0085537C"/>
    <w:pPr>
      <w:numPr>
        <w:numId w:val="45"/>
      </w:numPr>
    </w:pPr>
  </w:style>
  <w:style w:type="numbering" w:customStyle="1" w:styleId="1111112">
    <w:name w:val="1111112"/>
    <w:rsid w:val="0085537C"/>
    <w:pPr>
      <w:numPr>
        <w:numId w:val="48"/>
      </w:numPr>
    </w:pPr>
  </w:style>
  <w:style w:type="numbering" w:customStyle="1" w:styleId="1ai11">
    <w:name w:val="1ai11"/>
    <w:rsid w:val="0085537C"/>
    <w:pPr>
      <w:numPr>
        <w:numId w:val="46"/>
      </w:numPr>
    </w:pPr>
  </w:style>
  <w:style w:type="numbering" w:customStyle="1" w:styleId="1ai3">
    <w:name w:val="1ai3"/>
    <w:rsid w:val="0085537C"/>
  </w:style>
  <w:style w:type="numbering" w:customStyle="1" w:styleId="1ai01">
    <w:name w:val="1ai01"/>
    <w:rsid w:val="0085537C"/>
  </w:style>
  <w:style w:type="numbering" w:customStyle="1" w:styleId="1ai21">
    <w:name w:val="1ai21"/>
    <w:rsid w:val="0085537C"/>
  </w:style>
  <w:style w:type="numbering" w:customStyle="1" w:styleId="1ai12">
    <w:name w:val="1ai12"/>
    <w:rsid w:val="0085537C"/>
  </w:style>
  <w:style w:type="numbering" w:customStyle="1" w:styleId="1ai101">
    <w:name w:val="1ai101"/>
    <w:rsid w:val="0085537C"/>
  </w:style>
  <w:style w:type="numbering" w:customStyle="1" w:styleId="11111121">
    <w:name w:val="11111121"/>
    <w:rsid w:val="0085537C"/>
  </w:style>
  <w:style w:type="numbering" w:customStyle="1" w:styleId="1ai111">
    <w:name w:val="1ai111"/>
    <w:rsid w:val="0085537C"/>
  </w:style>
  <w:style w:type="paragraph" w:customStyle="1" w:styleId="Emphasis1">
    <w:name w:val="Emphasis1"/>
    <w:basedOn w:val="Normal"/>
    <w:uiPriority w:val="8"/>
    <w:qFormat/>
    <w:rsid w:val="0085537C"/>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numbering" w:customStyle="1" w:styleId="1ai4">
    <w:name w:val="1ai4"/>
    <w:rsid w:val="0085537C"/>
  </w:style>
  <w:style w:type="numbering" w:customStyle="1" w:styleId="1ai02">
    <w:name w:val="1ai02"/>
    <w:rsid w:val="0085537C"/>
  </w:style>
  <w:style w:type="numbering" w:customStyle="1" w:styleId="1ai22">
    <w:name w:val="1ai22"/>
    <w:rsid w:val="0085537C"/>
  </w:style>
  <w:style w:type="numbering" w:customStyle="1" w:styleId="1ai13">
    <w:name w:val="1ai13"/>
    <w:rsid w:val="0085537C"/>
  </w:style>
  <w:style w:type="numbering" w:customStyle="1" w:styleId="1ai102">
    <w:name w:val="1ai102"/>
    <w:rsid w:val="0085537C"/>
  </w:style>
  <w:style w:type="numbering" w:customStyle="1" w:styleId="11111122">
    <w:name w:val="11111122"/>
    <w:rsid w:val="0085537C"/>
  </w:style>
  <w:style w:type="numbering" w:customStyle="1" w:styleId="1ai112">
    <w:name w:val="1ai112"/>
    <w:rsid w:val="0085537C"/>
  </w:style>
  <w:style w:type="numbering" w:customStyle="1" w:styleId="1ai14">
    <w:name w:val="1ai14"/>
    <w:rsid w:val="0085537C"/>
  </w:style>
  <w:style w:type="numbering" w:customStyle="1" w:styleId="1ai5">
    <w:name w:val="1ai5"/>
    <w:rsid w:val="0085537C"/>
  </w:style>
  <w:style w:type="numbering" w:customStyle="1" w:styleId="111111">
    <w:name w:val="111111"/>
    <w:rsid w:val="0085537C"/>
    <w:pPr>
      <w:numPr>
        <w:numId w:val="52"/>
      </w:numPr>
    </w:pPr>
  </w:style>
  <w:style w:type="numbering" w:customStyle="1" w:styleId="1ai23">
    <w:name w:val="1ai23"/>
    <w:rsid w:val="0085537C"/>
    <w:pPr>
      <w:numPr>
        <w:numId w:val="47"/>
      </w:numPr>
    </w:pPr>
  </w:style>
  <w:style w:type="numbering" w:customStyle="1" w:styleId="1ai15">
    <w:name w:val="1ai15"/>
    <w:rsid w:val="0085537C"/>
  </w:style>
  <w:style w:type="numbering" w:customStyle="1" w:styleId="1ai6">
    <w:name w:val="1ai6"/>
    <w:rsid w:val="0085537C"/>
  </w:style>
  <w:style w:type="numbering" w:customStyle="1" w:styleId="1111111">
    <w:name w:val="1111111"/>
    <w:rsid w:val="0085537C"/>
  </w:style>
  <w:style w:type="numbering" w:customStyle="1" w:styleId="1ai24">
    <w:name w:val="1ai24"/>
    <w:rsid w:val="0085537C"/>
    <w:pPr>
      <w:numPr>
        <w:numId w:val="62"/>
      </w:numPr>
    </w:pPr>
  </w:style>
  <w:style w:type="character" w:customStyle="1" w:styleId="Code">
    <w:name w:val="Code"/>
    <w:basedOn w:val="DefaultParagraphFont"/>
    <w:uiPriority w:val="1"/>
    <w:qFormat/>
    <w:rsid w:val="0085537C"/>
    <w:rPr>
      <w:rFonts w:ascii="Menlo" w:hAnsi="Menlo"/>
      <w:color w:val="C00000"/>
      <w:sz w:val="18"/>
    </w:rPr>
  </w:style>
  <w:style w:type="character" w:customStyle="1" w:styleId="AAAUNDERLINEKEYBOARD">
    <w:name w:val="AAA UNDERLINE KEYBOARD"/>
    <w:basedOn w:val="DefaultParagraphFont"/>
    <w:uiPriority w:val="6"/>
    <w:qFormat/>
    <w:rsid w:val="0085537C"/>
    <w:rPr>
      <w:b w:val="0"/>
      <w:sz w:val="22"/>
      <w:u w:val="single"/>
    </w:rPr>
  </w:style>
  <w:style w:type="character" w:customStyle="1" w:styleId="Boxes">
    <w:name w:val="Boxes"/>
    <w:basedOn w:val="Emphasis"/>
    <w:qFormat/>
    <w:rsid w:val="0085537C"/>
    <w:rPr>
      <w:rFonts w:ascii="Calibri" w:hAnsi="Calibri" w:cs="Calibri"/>
      <w:b/>
      <w:i w:val="0"/>
      <w:iCs/>
      <w:sz w:val="22"/>
      <w:u w:val="single"/>
      <w:bdr w:val="single" w:sz="8" w:space="0" w:color="auto"/>
    </w:rPr>
  </w:style>
  <w:style w:type="paragraph" w:customStyle="1" w:styleId="Emphasize">
    <w:name w:val="Emphasize"/>
    <w:basedOn w:val="Normal"/>
    <w:autoRedefine/>
    <w:uiPriority w:val="8"/>
    <w:qFormat/>
    <w:rsid w:val="0085537C"/>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85537C"/>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85537C"/>
    <w:rPr>
      <w:rFonts w:ascii="Times New Roman" w:eastAsia="Times New Roman" w:hAnsi="Times New Roman" w:cs="Times New Roman"/>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5537C"/>
    <w:pPr>
      <w:autoSpaceDE w:val="0"/>
      <w:autoSpaceDN w:val="0"/>
      <w:adjustRightInd w:val="0"/>
      <w:spacing w:before="480" w:line="254" w:lineRule="auto"/>
      <w:ind w:left="432" w:right="432"/>
      <w:jc w:val="both"/>
    </w:pPr>
    <w:rPr>
      <w:u w:val="single"/>
    </w:rPr>
  </w:style>
  <w:style w:type="paragraph" w:customStyle="1" w:styleId="Heading411">
    <w:name w:val="Heading 411"/>
    <w:basedOn w:val="Heading1"/>
    <w:next w:val="NoSpacing"/>
    <w:link w:val="Hyperlink"/>
    <w:autoRedefine/>
    <w:uiPriority w:val="99"/>
    <w:qFormat/>
    <w:rsid w:val="0085537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85537C"/>
    <w:rPr>
      <w:sz w:val="24"/>
      <w:szCs w:val="24"/>
    </w:rPr>
  </w:style>
  <w:style w:type="paragraph" w:customStyle="1" w:styleId="analytics">
    <w:name w:val="analytics"/>
    <w:basedOn w:val="Heading4"/>
    <w:link w:val="analyticsChar"/>
    <w:autoRedefine/>
    <w:uiPriority w:val="4"/>
    <w:qFormat/>
    <w:rsid w:val="0085537C"/>
    <w:pPr>
      <w:numPr>
        <w:numId w:val="64"/>
      </w:numPr>
    </w:pPr>
    <w:rPr>
      <w:szCs w:val="20"/>
    </w:rPr>
  </w:style>
  <w:style w:type="character" w:customStyle="1" w:styleId="analyticsChar">
    <w:name w:val="analytics Char"/>
    <w:basedOn w:val="DefaultParagraphFont"/>
    <w:link w:val="analytics"/>
    <w:uiPriority w:val="4"/>
    <w:rsid w:val="0085537C"/>
    <w:rPr>
      <w:rFonts w:ascii="Times New Roman" w:eastAsiaTheme="majorEastAsia" w:hAnsi="Times New Roman" w:cstheme="majorBidi"/>
      <w:b/>
      <w:iCs/>
      <w:sz w:val="26"/>
      <w:szCs w:val="20"/>
    </w:rPr>
  </w:style>
  <w:style w:type="character" w:customStyle="1" w:styleId="TitleChar1">
    <w:name w:val="Title Char1"/>
    <w:basedOn w:val="DefaultParagraphFont"/>
    <w:uiPriority w:val="99"/>
    <w:rsid w:val="0085537C"/>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85537C"/>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85537C"/>
    <w:rPr>
      <w:rFonts w:ascii="Calibri" w:eastAsia="Malgun Gothic" w:hAnsi="Calibri" w:cs="Times New Roman"/>
      <w:b/>
      <w:iCs/>
      <w:sz w:val="26"/>
      <w:szCs w:val="28"/>
    </w:rPr>
  </w:style>
  <w:style w:type="character" w:customStyle="1" w:styleId="Style4Char">
    <w:name w:val="Style4 Char"/>
    <w:basedOn w:val="DefaultParagraphFont"/>
    <w:link w:val="Style4"/>
    <w:rsid w:val="0085537C"/>
    <w:rPr>
      <w:rFonts w:ascii="Arial Narrow" w:hAnsi="Arial Narrow"/>
      <w:u w:val="single"/>
    </w:rPr>
  </w:style>
  <w:style w:type="paragraph" w:customStyle="1" w:styleId="Style4">
    <w:name w:val="Style4"/>
    <w:basedOn w:val="Normal"/>
    <w:link w:val="Style4Char"/>
    <w:rsid w:val="0085537C"/>
    <w:rPr>
      <w:rFonts w:ascii="Arial Narrow" w:hAnsi="Arial Narrow" w:cstheme="minorBidi"/>
      <w:u w:val="single"/>
    </w:rPr>
  </w:style>
  <w:style w:type="paragraph" w:customStyle="1" w:styleId="UnderlinePara">
    <w:name w:val="Underline Para"/>
    <w:basedOn w:val="Normal"/>
    <w:uiPriority w:val="7"/>
    <w:qFormat/>
    <w:rsid w:val="0085537C"/>
    <w:pPr>
      <w:widowControl w:val="0"/>
      <w:suppressAutoHyphens/>
      <w:spacing w:after="200"/>
      <w:contextualSpacing/>
    </w:pPr>
    <w:rPr>
      <w:u w:val="single"/>
    </w:rPr>
  </w:style>
  <w:style w:type="character" w:customStyle="1" w:styleId="ssit">
    <w:name w:val="ss_it"/>
    <w:basedOn w:val="DefaultParagraphFont"/>
    <w:rsid w:val="0085537C"/>
  </w:style>
  <w:style w:type="character" w:customStyle="1" w:styleId="sssh">
    <w:name w:val="ss_sh"/>
    <w:basedOn w:val="DefaultParagraphFont"/>
    <w:rsid w:val="0085537C"/>
  </w:style>
  <w:style w:type="character" w:customStyle="1" w:styleId="ssbf">
    <w:name w:val="ss_bf"/>
    <w:basedOn w:val="DefaultParagraphFont"/>
    <w:rsid w:val="0085537C"/>
  </w:style>
  <w:style w:type="paragraph" w:customStyle="1" w:styleId="document">
    <w:name w:val="document"/>
    <w:basedOn w:val="Normal"/>
    <w:rsid w:val="0085537C"/>
    <w:pPr>
      <w:spacing w:before="100" w:beforeAutospacing="1" w:after="100" w:afterAutospacing="1"/>
    </w:pPr>
    <w:rPr>
      <w:rFonts w:eastAsia="Times New Roman"/>
      <w:sz w:val="24"/>
    </w:rPr>
  </w:style>
  <w:style w:type="character" w:customStyle="1" w:styleId="tr">
    <w:name w:val="tr"/>
    <w:basedOn w:val="DefaultParagraphFont"/>
    <w:rsid w:val="0085537C"/>
  </w:style>
  <w:style w:type="character" w:customStyle="1" w:styleId="Style11pt">
    <w:name w:val="Style 11 pt"/>
    <w:basedOn w:val="DefaultParagraphFont"/>
    <w:rsid w:val="0085537C"/>
    <w:rPr>
      <w:sz w:val="20"/>
    </w:rPr>
  </w:style>
  <w:style w:type="character" w:customStyle="1" w:styleId="c-article-sectiontitle-number">
    <w:name w:val="c-article-section__title-number"/>
    <w:basedOn w:val="DefaultParagraphFont"/>
    <w:rsid w:val="0085537C"/>
  </w:style>
  <w:style w:type="character" w:customStyle="1" w:styleId="u-visually-hidden">
    <w:name w:val="u-visually-hidden"/>
    <w:basedOn w:val="DefaultParagraphFont"/>
    <w:rsid w:val="0085537C"/>
  </w:style>
  <w:style w:type="table" w:styleId="TableGrid">
    <w:name w:val="Table Grid"/>
    <w:basedOn w:val="TableNormal"/>
    <w:uiPriority w:val="39"/>
    <w:rsid w:val="00855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6">
    <w:name w:val="1ai16"/>
    <w:rsid w:val="0085537C"/>
  </w:style>
  <w:style w:type="numbering" w:customStyle="1" w:styleId="1ai7">
    <w:name w:val="1ai7"/>
    <w:rsid w:val="0085537C"/>
  </w:style>
  <w:style w:type="numbering" w:customStyle="1" w:styleId="1111113">
    <w:name w:val="1111113"/>
    <w:rsid w:val="0085537C"/>
  </w:style>
  <w:style w:type="numbering" w:customStyle="1" w:styleId="1ai25">
    <w:name w:val="1ai25"/>
    <w:rsid w:val="0085537C"/>
  </w:style>
  <w:style w:type="numbering" w:customStyle="1" w:styleId="1ai17">
    <w:name w:val="1ai17"/>
    <w:rsid w:val="0085537C"/>
  </w:style>
  <w:style w:type="numbering" w:customStyle="1" w:styleId="1ai8">
    <w:name w:val="1ai8"/>
    <w:rsid w:val="0085537C"/>
  </w:style>
  <w:style w:type="numbering" w:customStyle="1" w:styleId="1111114">
    <w:name w:val="1111114"/>
    <w:rsid w:val="0085537C"/>
  </w:style>
  <w:style w:type="numbering" w:customStyle="1" w:styleId="1ai26">
    <w:name w:val="1ai26"/>
    <w:rsid w:val="0085537C"/>
  </w:style>
  <w:style w:type="paragraph" w:styleId="Date">
    <w:name w:val="Date"/>
    <w:basedOn w:val="Normal"/>
    <w:next w:val="Normal"/>
    <w:link w:val="DateChar"/>
    <w:uiPriority w:val="99"/>
    <w:semiHidden/>
    <w:unhideWhenUsed/>
    <w:rsid w:val="0085537C"/>
  </w:style>
  <w:style w:type="character" w:customStyle="1" w:styleId="DateChar">
    <w:name w:val="Date Char"/>
    <w:basedOn w:val="DefaultParagraphFont"/>
    <w:link w:val="Date"/>
    <w:uiPriority w:val="99"/>
    <w:semiHidden/>
    <w:rsid w:val="0085537C"/>
    <w:rPr>
      <w:rFonts w:ascii="Times New Roman" w:hAnsi="Times New Roman" w:cs="Times New Roman"/>
    </w:rPr>
  </w:style>
  <w:style w:type="numbering" w:customStyle="1" w:styleId="1ai9">
    <w:name w:val="1ai9"/>
    <w:rsid w:val="0085537C"/>
  </w:style>
  <w:style w:type="numbering" w:customStyle="1" w:styleId="1ai03">
    <w:name w:val="1ai03"/>
    <w:rsid w:val="0085537C"/>
  </w:style>
  <w:style w:type="numbering" w:customStyle="1" w:styleId="1ai231">
    <w:name w:val="1ai231"/>
    <w:rsid w:val="0085537C"/>
  </w:style>
  <w:style w:type="numbering" w:customStyle="1" w:styleId="1ai18">
    <w:name w:val="1ai18"/>
    <w:rsid w:val="0085537C"/>
  </w:style>
  <w:style w:type="numbering" w:customStyle="1" w:styleId="1ai103">
    <w:name w:val="1ai103"/>
    <w:rsid w:val="0085537C"/>
  </w:style>
  <w:style w:type="numbering" w:customStyle="1" w:styleId="11111123">
    <w:name w:val="11111123"/>
    <w:rsid w:val="0085537C"/>
  </w:style>
  <w:style w:type="numbering" w:customStyle="1" w:styleId="1111115">
    <w:name w:val="1111115"/>
    <w:rsid w:val="0085537C"/>
  </w:style>
  <w:style w:type="numbering" w:customStyle="1" w:styleId="1ai113">
    <w:name w:val="1ai113"/>
    <w:rsid w:val="0085537C"/>
  </w:style>
  <w:style w:type="numbering" w:customStyle="1" w:styleId="1ai241">
    <w:name w:val="1ai241"/>
    <w:rsid w:val="0085537C"/>
  </w:style>
  <w:style w:type="numbering" w:customStyle="1" w:styleId="1ai19">
    <w:name w:val="1ai19"/>
    <w:rsid w:val="0085537C"/>
    <w:pPr>
      <w:numPr>
        <w:numId w:val="85"/>
      </w:numPr>
    </w:pPr>
  </w:style>
  <w:style w:type="numbering" w:customStyle="1" w:styleId="1ai20">
    <w:name w:val="1ai20"/>
    <w:rsid w:val="0085537C"/>
  </w:style>
  <w:style w:type="numbering" w:customStyle="1" w:styleId="1ai110">
    <w:name w:val="1ai110"/>
    <w:rsid w:val="0085537C"/>
  </w:style>
  <w:style w:type="numbering" w:customStyle="1" w:styleId="1ai27">
    <w:name w:val="1ai27"/>
    <w:rsid w:val="0085537C"/>
  </w:style>
  <w:style w:type="numbering" w:customStyle="1" w:styleId="1ai114">
    <w:name w:val="1ai114"/>
    <w:rsid w:val="0085537C"/>
  </w:style>
  <w:style w:type="numbering" w:customStyle="1" w:styleId="1ai28">
    <w:name w:val="1ai28"/>
    <w:rsid w:val="0085537C"/>
  </w:style>
  <w:style w:type="paragraph" w:styleId="DocumentMap">
    <w:name w:val="Document Map"/>
    <w:basedOn w:val="Normal"/>
    <w:link w:val="DocumentMapChar"/>
    <w:uiPriority w:val="99"/>
    <w:semiHidden/>
    <w:unhideWhenUsed/>
    <w:rsid w:val="0085537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537C"/>
    <w:rPr>
      <w:rFonts w:ascii="Lucida Grande" w:hAnsi="Lucida Grande" w:cs="Lucida Grande"/>
      <w:sz w:val="24"/>
    </w:rPr>
  </w:style>
  <w:style w:type="numbering" w:customStyle="1" w:styleId="1ai115">
    <w:name w:val="1ai115"/>
    <w:rsid w:val="0085537C"/>
  </w:style>
  <w:style w:type="numbering" w:customStyle="1" w:styleId="1ai29">
    <w:name w:val="1ai29"/>
    <w:rsid w:val="0085537C"/>
  </w:style>
  <w:style w:type="paragraph" w:customStyle="1" w:styleId="Heading61">
    <w:name w:val="Heading 61"/>
    <w:basedOn w:val="Normal"/>
    <w:next w:val="Normal"/>
    <w:uiPriority w:val="9"/>
    <w:semiHidden/>
    <w:unhideWhenUsed/>
    <w:qFormat/>
    <w:rsid w:val="0085537C"/>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85537C"/>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85537C"/>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85537C"/>
    <w:pPr>
      <w:keepNext/>
      <w:keepLines/>
      <w:outlineLvl w:val="8"/>
    </w:pPr>
    <w:rPr>
      <w:rFonts w:eastAsia="Times New Roman"/>
      <w:color w:val="272727"/>
    </w:rPr>
  </w:style>
  <w:style w:type="paragraph" w:customStyle="1" w:styleId="Warrants1">
    <w:name w:val="Warrants1"/>
    <w:basedOn w:val="Normal"/>
    <w:next w:val="Normal"/>
    <w:uiPriority w:val="10"/>
    <w:qFormat/>
    <w:rsid w:val="0085537C"/>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85537C"/>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85537C"/>
    <w:pPr>
      <w:spacing w:before="160"/>
      <w:jc w:val="center"/>
    </w:pPr>
    <w:rPr>
      <w:i/>
      <w:iCs/>
      <w:color w:val="404040"/>
    </w:rPr>
  </w:style>
  <w:style w:type="character" w:customStyle="1" w:styleId="951">
    <w:name w:val="9.5 1"/>
    <w:basedOn w:val="DefaultParagraphFont"/>
    <w:uiPriority w:val="21"/>
    <w:qFormat/>
    <w:rsid w:val="0085537C"/>
    <w:rPr>
      <w:i/>
      <w:iCs/>
      <w:color w:val="0F4761"/>
    </w:rPr>
  </w:style>
  <w:style w:type="paragraph" w:customStyle="1" w:styleId="IntenseQuote1">
    <w:name w:val="Intense Quote1"/>
    <w:basedOn w:val="Normal"/>
    <w:next w:val="Normal"/>
    <w:uiPriority w:val="30"/>
    <w:qFormat/>
    <w:rsid w:val="0085537C"/>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85537C"/>
    <w:rPr>
      <w:b/>
      <w:bCs/>
      <w:smallCaps/>
      <w:color w:val="0F4761"/>
      <w:spacing w:val="5"/>
    </w:rPr>
  </w:style>
  <w:style w:type="paragraph" w:customStyle="1" w:styleId="analyticreal">
    <w:name w:val="analytic real"/>
    <w:basedOn w:val="Heading4"/>
    <w:link w:val="analyticrealChar"/>
    <w:autoRedefine/>
    <w:uiPriority w:val="4"/>
    <w:qFormat/>
    <w:rsid w:val="0085537C"/>
    <w:rPr>
      <w:color w:val="501549"/>
    </w:rPr>
  </w:style>
  <w:style w:type="character" w:customStyle="1" w:styleId="analyticrealChar">
    <w:name w:val="analytic real Char"/>
    <w:basedOn w:val="DefaultParagraphFont"/>
    <w:link w:val="analyticreal"/>
    <w:uiPriority w:val="4"/>
    <w:rsid w:val="0085537C"/>
    <w:rPr>
      <w:rFonts w:ascii="Calibri" w:eastAsiaTheme="majorEastAsia" w:hAnsi="Calibri" w:cstheme="majorBidi"/>
      <w:b/>
      <w:iCs/>
      <w:color w:val="501549"/>
      <w:sz w:val="26"/>
    </w:rPr>
  </w:style>
  <w:style w:type="character" w:customStyle="1" w:styleId="apple-converted-space">
    <w:name w:val="apple-converted-space"/>
    <w:rsid w:val="0085537C"/>
  </w:style>
  <w:style w:type="character" w:customStyle="1" w:styleId="apple-style-span">
    <w:name w:val="apple-style-span"/>
    <w:rsid w:val="0085537C"/>
  </w:style>
  <w:style w:type="character" w:customStyle="1" w:styleId="heading2char0">
    <w:name w:val="heading2char"/>
    <w:rsid w:val="0085537C"/>
  </w:style>
  <w:style w:type="character" w:customStyle="1" w:styleId="Style1Char1">
    <w:name w:val="Style1 Char1"/>
    <w:basedOn w:val="DefaultParagraphFont"/>
    <w:rsid w:val="0085537C"/>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85537C"/>
    <w:rPr>
      <w:rFonts w:ascii="Times New Roman" w:hAnsi="Times New Roman"/>
      <w:sz w:val="20"/>
      <w:szCs w:val="24"/>
      <w:u w:val="single"/>
      <w:lang w:val="en-US" w:eastAsia="en-US" w:bidi="ar-SA"/>
    </w:rPr>
  </w:style>
  <w:style w:type="paragraph" w:customStyle="1" w:styleId="Revision1">
    <w:name w:val="Revision1"/>
    <w:next w:val="Revision"/>
    <w:hidden/>
    <w:uiPriority w:val="99"/>
    <w:semiHidden/>
    <w:rsid w:val="0085537C"/>
    <w:pPr>
      <w:spacing w:after="0" w:line="240" w:lineRule="auto"/>
    </w:pPr>
    <w:rPr>
      <w:rFonts w:ascii="Times New Roman" w:eastAsia="Times New Roman" w:hAnsi="Times New Roman" w:cs="Times New Roman"/>
      <w:szCs w:val="24"/>
    </w:rPr>
  </w:style>
  <w:style w:type="character" w:customStyle="1" w:styleId="ital-inline">
    <w:name w:val="ital-inline"/>
    <w:basedOn w:val="DefaultParagraphFont"/>
    <w:rsid w:val="0085537C"/>
  </w:style>
  <w:style w:type="paragraph" w:customStyle="1" w:styleId="CardIndented">
    <w:name w:val="Card (Indented)"/>
    <w:basedOn w:val="Normal"/>
    <w:link w:val="CardIndentedChar"/>
    <w:qFormat/>
    <w:rsid w:val="0085537C"/>
    <w:pPr>
      <w:ind w:left="288"/>
    </w:pPr>
  </w:style>
  <w:style w:type="character" w:customStyle="1" w:styleId="CardIndentedChar">
    <w:name w:val="Card (Indented) Char"/>
    <w:basedOn w:val="DefaultParagraphFont"/>
    <w:link w:val="CardIndented"/>
    <w:rsid w:val="0085537C"/>
    <w:rPr>
      <w:rFonts w:ascii="Times New Roman" w:hAnsi="Times New Roman" w:cs="Times New Roman"/>
    </w:rPr>
  </w:style>
  <w:style w:type="character" w:customStyle="1" w:styleId="underline">
    <w:name w:val="underline"/>
    <w:qFormat/>
    <w:rsid w:val="0085537C"/>
    <w:rPr>
      <w:rFonts w:ascii="Times New Roman" w:hAnsi="Times New Roman"/>
      <w:u w:val="single"/>
    </w:rPr>
  </w:style>
  <w:style w:type="numbering" w:customStyle="1" w:styleId="1ai104">
    <w:name w:val="1ai104"/>
    <w:rsid w:val="0085537C"/>
  </w:style>
  <w:style w:type="numbering" w:customStyle="1" w:styleId="1ai04">
    <w:name w:val="1ai04"/>
    <w:rsid w:val="0085537C"/>
  </w:style>
  <w:style w:type="character" w:customStyle="1" w:styleId="Heading1Char1">
    <w:name w:val="Heading 1 Char1"/>
    <w:aliases w:val="Pocket Char1"/>
    <w:basedOn w:val="DefaultParagraphFont"/>
    <w:rsid w:val="0085537C"/>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85537C"/>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85537C"/>
    <w:rPr>
      <w:rFonts w:eastAsia="Times New Roman" w:cs="Times New Roman"/>
      <w:i/>
      <w:iCs/>
      <w:color w:val="2F5496"/>
    </w:rPr>
  </w:style>
  <w:style w:type="paragraph" w:customStyle="1" w:styleId="msonormal0">
    <w:name w:val="msonormal"/>
    <w:basedOn w:val="Normal"/>
    <w:rsid w:val="0085537C"/>
    <w:pPr>
      <w:spacing w:before="100" w:beforeAutospacing="1" w:after="100" w:afterAutospacing="1"/>
    </w:pPr>
    <w:rPr>
      <w:rFonts w:eastAsia="Times New Roman"/>
      <w:sz w:val="24"/>
      <w:szCs w:val="24"/>
    </w:rPr>
  </w:style>
  <w:style w:type="numbering" w:customStyle="1" w:styleId="1ai116">
    <w:name w:val="1ai116"/>
    <w:rsid w:val="0085537C"/>
  </w:style>
  <w:style w:type="paragraph" w:customStyle="1" w:styleId="Indent">
    <w:name w:val="Indent"/>
    <w:basedOn w:val="Normal"/>
    <w:autoRedefine/>
    <w:qFormat/>
    <w:rsid w:val="0085537C"/>
    <w:pPr>
      <w:ind w:left="288"/>
    </w:pPr>
  </w:style>
  <w:style w:type="numbering" w:customStyle="1" w:styleId="1ai021">
    <w:name w:val="1ai021"/>
    <w:rsid w:val="0085537C"/>
  </w:style>
  <w:style w:type="numbering" w:customStyle="1" w:styleId="1ai121">
    <w:name w:val="1ai121"/>
    <w:rsid w:val="0085537C"/>
  </w:style>
  <w:style w:type="numbering" w:customStyle="1" w:styleId="1ai1021">
    <w:name w:val="1ai1021"/>
    <w:rsid w:val="0085537C"/>
  </w:style>
  <w:style w:type="numbering" w:customStyle="1" w:styleId="11111124">
    <w:name w:val="11111124"/>
    <w:rsid w:val="0085537C"/>
  </w:style>
  <w:style w:type="numbering" w:customStyle="1" w:styleId="1ai31">
    <w:name w:val="1ai31"/>
    <w:rsid w:val="0085537C"/>
  </w:style>
  <w:style w:type="numbering" w:customStyle="1" w:styleId="1ai1211">
    <w:name w:val="1ai1211"/>
    <w:rsid w:val="0085537C"/>
  </w:style>
  <w:style w:type="numbering" w:customStyle="1" w:styleId="1ai1111">
    <w:name w:val="1ai1111"/>
    <w:rsid w:val="0085537C"/>
  </w:style>
  <w:style w:type="numbering" w:customStyle="1" w:styleId="1ai0211">
    <w:name w:val="1ai0211"/>
    <w:rsid w:val="0085537C"/>
  </w:style>
  <w:style w:type="numbering" w:customStyle="1" w:styleId="1ai10211">
    <w:name w:val="1ai10211"/>
    <w:rsid w:val="0085537C"/>
  </w:style>
  <w:style w:type="numbering" w:customStyle="1" w:styleId="1111116">
    <w:name w:val="1111116"/>
    <w:rsid w:val="0085537C"/>
  </w:style>
  <w:style w:type="numbering" w:customStyle="1" w:styleId="1ai232">
    <w:name w:val="1ai232"/>
    <w:rsid w:val="0085537C"/>
  </w:style>
  <w:style w:type="numbering" w:customStyle="1" w:styleId="1ai242">
    <w:name w:val="1ai242"/>
    <w:rsid w:val="0085537C"/>
  </w:style>
  <w:style w:type="paragraph" w:styleId="FootnoteText">
    <w:name w:val="footnote text"/>
    <w:basedOn w:val="Normal"/>
    <w:link w:val="FootnoteTextChar"/>
    <w:uiPriority w:val="99"/>
    <w:semiHidden/>
    <w:unhideWhenUsed/>
    <w:rsid w:val="008553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5537C"/>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85537C"/>
    <w:rPr>
      <w:vertAlign w:val="superscript"/>
    </w:rPr>
  </w:style>
  <w:style w:type="numbering" w:customStyle="1" w:styleId="1ai191">
    <w:name w:val="1ai191"/>
    <w:rsid w:val="0085537C"/>
  </w:style>
  <w:style w:type="character" w:customStyle="1" w:styleId="Heading6Char1">
    <w:name w:val="Heading 6 Char1"/>
    <w:basedOn w:val="DefaultParagraphFont"/>
    <w:uiPriority w:val="9"/>
    <w:semiHidden/>
    <w:rsid w:val="0085537C"/>
    <w:rPr>
      <w:rFonts w:ascii="Calibri Light" w:eastAsia="Times New Roman" w:hAnsi="Calibri Light" w:cs="Times New Roman"/>
      <w:color w:val="1F3763"/>
    </w:rPr>
  </w:style>
  <w:style w:type="character" w:customStyle="1" w:styleId="Heading7Char1">
    <w:name w:val="Heading 7 Char1"/>
    <w:basedOn w:val="DefaultParagraphFont"/>
    <w:semiHidden/>
    <w:rsid w:val="0085537C"/>
    <w:rPr>
      <w:rFonts w:ascii="Calibri Light" w:eastAsia="Times New Roman" w:hAnsi="Calibri Light" w:cs="Times New Roman"/>
      <w:i/>
      <w:iCs/>
      <w:color w:val="1F3763"/>
    </w:rPr>
  </w:style>
  <w:style w:type="character" w:customStyle="1" w:styleId="Heading8Char1">
    <w:name w:val="Heading 8 Char1"/>
    <w:basedOn w:val="DefaultParagraphFont"/>
    <w:semiHidden/>
    <w:rsid w:val="0085537C"/>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85537C"/>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6"/>
    <w:semiHidden/>
    <w:rsid w:val="0085537C"/>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85537C"/>
    <w:rPr>
      <w:rFonts w:eastAsia="Times New Roman"/>
      <w:color w:val="5A5A5A"/>
      <w:spacing w:val="15"/>
    </w:rPr>
  </w:style>
  <w:style w:type="character" w:customStyle="1" w:styleId="QuoteChar1">
    <w:name w:val="Quote Char1"/>
    <w:basedOn w:val="DefaultParagraphFont"/>
    <w:uiPriority w:val="29"/>
    <w:semiHidden/>
    <w:rsid w:val="0085537C"/>
    <w:rPr>
      <w:rFonts w:ascii="Times New Roman" w:hAnsi="Times New Roman" w:cs="Times New Roman"/>
      <w:i/>
      <w:iCs/>
      <w:color w:val="404040"/>
    </w:rPr>
  </w:style>
  <w:style w:type="character" w:customStyle="1" w:styleId="IntenseQuoteChar1">
    <w:name w:val="Intense Quote Char1"/>
    <w:basedOn w:val="DefaultParagraphFont"/>
    <w:uiPriority w:val="30"/>
    <w:semiHidden/>
    <w:rsid w:val="0085537C"/>
    <w:rPr>
      <w:rFonts w:ascii="Times New Roman" w:hAnsi="Times New Roman" w:cs="Times New Roman"/>
      <w:i/>
      <w:iCs/>
      <w:color w:val="4472C4"/>
    </w:rPr>
  </w:style>
  <w:style w:type="paragraph" w:styleId="Revision">
    <w:name w:val="Revision"/>
    <w:hidden/>
    <w:uiPriority w:val="99"/>
    <w:semiHidden/>
    <w:rsid w:val="0085537C"/>
    <w:pPr>
      <w:spacing w:after="0" w:line="240" w:lineRule="auto"/>
    </w:pPr>
    <w:rPr>
      <w:rFonts w:ascii="Times New Roman" w:hAnsi="Times New Roman" w:cs="Times New Roman"/>
    </w:rPr>
  </w:style>
  <w:style w:type="numbering" w:customStyle="1" w:styleId="1ai1041">
    <w:name w:val="1ai1041"/>
    <w:rsid w:val="0085537C"/>
  </w:style>
  <w:style w:type="numbering" w:customStyle="1" w:styleId="1ai041">
    <w:name w:val="1ai041"/>
    <w:rsid w:val="0085537C"/>
  </w:style>
  <w:style w:type="numbering" w:customStyle="1" w:styleId="1ai32">
    <w:name w:val="1ai32"/>
    <w:rsid w:val="0085537C"/>
  </w:style>
  <w:style w:type="numbering" w:customStyle="1" w:styleId="1ai022">
    <w:name w:val="1ai022"/>
    <w:rsid w:val="0085537C"/>
  </w:style>
  <w:style w:type="numbering" w:customStyle="1" w:styleId="1ai122">
    <w:name w:val="1ai122"/>
    <w:rsid w:val="0085537C"/>
  </w:style>
  <w:style w:type="numbering" w:customStyle="1" w:styleId="1ai1022">
    <w:name w:val="1ai1022"/>
    <w:rsid w:val="0085537C"/>
  </w:style>
  <w:style w:type="numbering" w:customStyle="1" w:styleId="111111241">
    <w:name w:val="111111241"/>
    <w:rsid w:val="0085537C"/>
  </w:style>
  <w:style w:type="numbering" w:customStyle="1" w:styleId="11111161">
    <w:name w:val="11111161"/>
    <w:rsid w:val="0085537C"/>
  </w:style>
  <w:style w:type="numbering" w:customStyle="1" w:styleId="1ai2421">
    <w:name w:val="1ai2421"/>
    <w:rsid w:val="0085537C"/>
  </w:style>
  <w:style w:type="numbering" w:customStyle="1" w:styleId="1ai0411">
    <w:name w:val="1ai0411"/>
    <w:rsid w:val="0085537C"/>
  </w:style>
  <w:style w:type="numbering" w:customStyle="1" w:styleId="1ai10411">
    <w:name w:val="1ai10411"/>
    <w:rsid w:val="0085537C"/>
  </w:style>
  <w:style w:type="numbering" w:customStyle="1" w:styleId="1111112411">
    <w:name w:val="1111112411"/>
    <w:rsid w:val="0085537C"/>
  </w:style>
  <w:style w:type="numbering" w:customStyle="1" w:styleId="1ai1141">
    <w:name w:val="1ai1141"/>
    <w:rsid w:val="0085537C"/>
  </w:style>
  <w:style w:type="numbering" w:customStyle="1" w:styleId="1ai321">
    <w:name w:val="1ai321"/>
    <w:rsid w:val="0085537C"/>
  </w:style>
  <w:style w:type="numbering" w:customStyle="1" w:styleId="1ai1221">
    <w:name w:val="1ai1221"/>
    <w:rsid w:val="0085537C"/>
  </w:style>
  <w:style w:type="numbering" w:customStyle="1" w:styleId="1ai0221">
    <w:name w:val="1ai0221"/>
    <w:rsid w:val="0085537C"/>
  </w:style>
  <w:style w:type="numbering" w:customStyle="1" w:styleId="1ai10221">
    <w:name w:val="1ai10221"/>
    <w:rsid w:val="0085537C"/>
  </w:style>
  <w:style w:type="numbering" w:customStyle="1" w:styleId="111111611">
    <w:name w:val="111111611"/>
    <w:rsid w:val="0085537C"/>
  </w:style>
  <w:style w:type="numbering" w:customStyle="1" w:styleId="1ai24211">
    <w:name w:val="1ai24211"/>
    <w:rsid w:val="0085537C"/>
  </w:style>
  <w:style w:type="numbering" w:customStyle="1" w:styleId="1ai1112">
    <w:name w:val="1ai1112"/>
    <w:rsid w:val="0085537C"/>
  </w:style>
  <w:style w:type="numbering" w:customStyle="1" w:styleId="1ai233">
    <w:name w:val="1ai233"/>
    <w:rsid w:val="0085537C"/>
  </w:style>
  <w:style w:type="numbering" w:customStyle="1" w:styleId="1ai1151">
    <w:name w:val="1ai1151"/>
    <w:rsid w:val="0085537C"/>
  </w:style>
  <w:style w:type="numbering" w:customStyle="1" w:styleId="1ai105">
    <w:name w:val="1ai105"/>
    <w:rsid w:val="0085537C"/>
  </w:style>
  <w:style w:type="numbering" w:customStyle="1" w:styleId="1ai05">
    <w:name w:val="1ai05"/>
    <w:rsid w:val="0085537C"/>
  </w:style>
  <w:style w:type="numbering" w:customStyle="1" w:styleId="1ai33">
    <w:name w:val="1ai33"/>
    <w:rsid w:val="0085537C"/>
  </w:style>
  <w:style w:type="numbering" w:customStyle="1" w:styleId="1ai023">
    <w:name w:val="1ai023"/>
    <w:rsid w:val="0085537C"/>
  </w:style>
  <w:style w:type="numbering" w:customStyle="1" w:styleId="1ai123">
    <w:name w:val="1ai123"/>
    <w:rsid w:val="0085537C"/>
  </w:style>
  <w:style w:type="numbering" w:customStyle="1" w:styleId="1ai1023">
    <w:name w:val="1ai1023"/>
    <w:rsid w:val="0085537C"/>
  </w:style>
  <w:style w:type="numbering" w:customStyle="1" w:styleId="11111125">
    <w:name w:val="11111125"/>
    <w:rsid w:val="0085537C"/>
  </w:style>
  <w:style w:type="numbering" w:customStyle="1" w:styleId="1111117">
    <w:name w:val="1111117"/>
    <w:rsid w:val="0085537C"/>
  </w:style>
  <w:style w:type="numbering" w:customStyle="1" w:styleId="1ai243">
    <w:name w:val="1ai243"/>
    <w:rsid w:val="0085537C"/>
  </w:style>
  <w:style w:type="numbering" w:customStyle="1" w:styleId="1ai201">
    <w:name w:val="1ai201"/>
    <w:rsid w:val="0085537C"/>
  </w:style>
  <w:style w:type="numbering" w:customStyle="1" w:styleId="1ai192">
    <w:name w:val="1ai192"/>
    <w:rsid w:val="0085537C"/>
  </w:style>
  <w:style w:type="numbering" w:customStyle="1" w:styleId="1ai202">
    <w:name w:val="1ai202"/>
    <w:rsid w:val="0085537C"/>
  </w:style>
  <w:style w:type="numbering" w:customStyle="1" w:styleId="1ai281">
    <w:name w:val="1ai281"/>
    <w:rsid w:val="0085537C"/>
  </w:style>
  <w:style w:type="numbering" w:customStyle="1" w:styleId="1ai06">
    <w:name w:val="1ai06"/>
    <w:rsid w:val="0085537C"/>
  </w:style>
  <w:style w:type="numbering" w:customStyle="1" w:styleId="1ai1161">
    <w:name w:val="1ai1161"/>
    <w:rsid w:val="0085537C"/>
  </w:style>
  <w:style w:type="numbering" w:customStyle="1" w:styleId="1ai106">
    <w:name w:val="1ai106"/>
    <w:rsid w:val="0085537C"/>
  </w:style>
  <w:style w:type="numbering" w:customStyle="1" w:styleId="11111126">
    <w:name w:val="11111126"/>
    <w:rsid w:val="0085537C"/>
  </w:style>
  <w:style w:type="numbering" w:customStyle="1" w:styleId="1ai117">
    <w:name w:val="1ai117"/>
    <w:rsid w:val="0085537C"/>
  </w:style>
  <w:style w:type="numbering" w:customStyle="1" w:styleId="1ai124">
    <w:name w:val="1ai124"/>
    <w:rsid w:val="0085537C"/>
  </w:style>
  <w:style w:type="numbering" w:customStyle="1" w:styleId="1ai024">
    <w:name w:val="1ai024"/>
    <w:rsid w:val="0085537C"/>
  </w:style>
  <w:style w:type="numbering" w:customStyle="1" w:styleId="1ai1024">
    <w:name w:val="1ai1024"/>
    <w:rsid w:val="0085537C"/>
  </w:style>
  <w:style w:type="numbering" w:customStyle="1" w:styleId="1111118">
    <w:name w:val="1111118"/>
    <w:rsid w:val="0085537C"/>
  </w:style>
  <w:style w:type="numbering" w:customStyle="1" w:styleId="1ai234">
    <w:name w:val="1ai234"/>
    <w:rsid w:val="0085537C"/>
  </w:style>
  <w:style w:type="numbering" w:customStyle="1" w:styleId="1ai244">
    <w:name w:val="1ai244"/>
    <w:rsid w:val="0085537C"/>
  </w:style>
  <w:style w:type="numbering" w:customStyle="1" w:styleId="1ai193">
    <w:name w:val="1ai193"/>
    <w:rsid w:val="0085537C"/>
  </w:style>
  <w:style w:type="numbering" w:customStyle="1" w:styleId="1ai11411">
    <w:name w:val="1ai11411"/>
    <w:rsid w:val="0085537C"/>
  </w:style>
  <w:style w:type="numbering" w:customStyle="1" w:styleId="1ai2811">
    <w:name w:val="1ai2811"/>
    <w:rsid w:val="00855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82791</Words>
  <Characters>471915</Characters>
  <Application>Microsoft Office Word</Application>
  <DocSecurity>0</DocSecurity>
  <Lines>3932</Lines>
  <Paragraphs>1107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36</cp:revision>
  <dcterms:created xsi:type="dcterms:W3CDTF">2026-01-03T16:35:00Z</dcterms:created>
  <dcterms:modified xsi:type="dcterms:W3CDTF">2026-01-03T18:57:00Z</dcterms:modified>
</cp:coreProperties>
</file>