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07533" w14:textId="77777777" w:rsidR="00A368BF" w:rsidRDefault="00A368BF" w:rsidP="00A368BF">
      <w:pPr>
        <w:pStyle w:val="Heading2"/>
      </w:pPr>
      <w:r>
        <w:t>1AC</w:t>
      </w:r>
    </w:p>
    <w:p w14:paraId="760D15B1" w14:textId="77777777" w:rsidR="00A368BF" w:rsidRPr="00530D36" w:rsidRDefault="00A368BF" w:rsidP="00A368BF">
      <w:pPr>
        <w:pStyle w:val="Heading4"/>
        <w:rPr>
          <w:i/>
          <w:iCs w:val="0"/>
          <w:u w:val="single"/>
        </w:rPr>
      </w:pPr>
      <w:r>
        <w:t xml:space="preserve">The advantage is </w:t>
      </w:r>
      <w:r w:rsidRPr="00530D36">
        <w:rPr>
          <w:i/>
          <w:iCs w:val="0"/>
          <w:u w:val="single"/>
        </w:rPr>
        <w:t>worker power:</w:t>
      </w:r>
      <w:r>
        <w:rPr>
          <w:i/>
          <w:iCs w:val="0"/>
          <w:u w:val="single"/>
        </w:rPr>
        <w:br/>
      </w:r>
    </w:p>
    <w:p w14:paraId="6F06245B" w14:textId="77777777" w:rsidR="00A368BF" w:rsidRPr="001B0621" w:rsidRDefault="00A368BF" w:rsidP="00A368BF">
      <w:pPr>
        <w:pStyle w:val="Heading4"/>
      </w:pPr>
      <w:r w:rsidRPr="001B0621">
        <w:rPr>
          <w:u w:val="single"/>
        </w:rPr>
        <w:t>Imperialism</w:t>
      </w:r>
      <w:r w:rsidRPr="001B0621">
        <w:t xml:space="preserve"> and </w:t>
      </w:r>
      <w:r w:rsidRPr="001B0621">
        <w:rPr>
          <w:u w:val="single"/>
        </w:rPr>
        <w:t>fascism</w:t>
      </w:r>
      <w:r w:rsidRPr="001B0621">
        <w:t xml:space="preserve"> produce </w:t>
      </w:r>
      <w:r w:rsidRPr="001B0621">
        <w:rPr>
          <w:u w:val="single"/>
        </w:rPr>
        <w:t>global racialized violence</w:t>
      </w:r>
      <w:r w:rsidRPr="001B0621">
        <w:t xml:space="preserve"> </w:t>
      </w:r>
      <w:r>
        <w:t xml:space="preserve">and </w:t>
      </w:r>
      <w:r w:rsidRPr="001B0621">
        <w:t>precipitate economic, political, social, and environmental collapse.</w:t>
      </w:r>
    </w:p>
    <w:p w14:paraId="59AD970A" w14:textId="77777777" w:rsidR="00A368BF" w:rsidRDefault="00A368BF" w:rsidP="00A368BF">
      <w:r w:rsidRPr="00CF54C6">
        <w:rPr>
          <w:rStyle w:val="Style13ptBold"/>
        </w:rPr>
        <w:t>Palheta 21,</w:t>
      </w:r>
      <w:r w:rsidRPr="00FB4345">
        <w:t xml:space="preserve"> </w:t>
      </w:r>
      <w:r>
        <w:t>Ugo. Sociologist, Lecturer at University of Lille, and co-</w:t>
      </w:r>
      <w:r w:rsidRPr="001B0621">
        <w:rPr>
          <w:u w:val="single"/>
        </w:rPr>
        <w:t>editor</w:t>
      </w:r>
      <w:r>
        <w:t xml:space="preserve"> of Contretemps. </w:t>
      </w:r>
      <w:r w:rsidRPr="00FB4345">
        <w:t xml:space="preserve">"Fascism, Fascisation, Antifascism", Historical Materialism, </w:t>
      </w:r>
      <w:r>
        <w:t xml:space="preserve">January 7, 2021. </w:t>
      </w:r>
      <w:r w:rsidRPr="00FB4345">
        <w:t>https://www.historicalmaterialism.org/fascism-fascisation-antifascism/ // judah</w:t>
      </w:r>
    </w:p>
    <w:p w14:paraId="73884EB2" w14:textId="77777777" w:rsidR="00A368BF" w:rsidRPr="00FD6074" w:rsidRDefault="00A368BF" w:rsidP="00A368BF">
      <w:pPr>
        <w:rPr>
          <w:sz w:val="16"/>
        </w:rPr>
      </w:pPr>
      <w:r w:rsidRPr="00FD6074">
        <w:rPr>
          <w:sz w:val="16"/>
        </w:rPr>
        <w:t>1 – On fascism</w:t>
      </w:r>
    </w:p>
    <w:p w14:paraId="4F3FEA5D" w14:textId="77777777" w:rsidR="00A368BF" w:rsidRPr="00FD6074" w:rsidRDefault="00A368BF" w:rsidP="00A368BF">
      <w:pPr>
        <w:rPr>
          <w:sz w:val="16"/>
        </w:rPr>
      </w:pPr>
      <w:r w:rsidRPr="001B0621">
        <w:rPr>
          <w:rStyle w:val="StyleUnderline"/>
          <w:highlight w:val="cyan"/>
        </w:rPr>
        <w:t>Fascism</w:t>
      </w:r>
      <w:r w:rsidRPr="005C7785">
        <w:rPr>
          <w:rStyle w:val="StyleUnderline"/>
        </w:rPr>
        <w:t xml:space="preserve"> can be classically defined as an ideology, a movement and a regime.</w:t>
      </w:r>
    </w:p>
    <w:p w14:paraId="620EDA9C" w14:textId="77777777" w:rsidR="00A368BF" w:rsidRPr="00FD6074" w:rsidRDefault="00A368BF" w:rsidP="00A368BF">
      <w:pPr>
        <w:rPr>
          <w:sz w:val="16"/>
        </w:rPr>
      </w:pPr>
      <w:r w:rsidRPr="005C7785">
        <w:rPr>
          <w:rStyle w:val="StyleUnderline"/>
        </w:rPr>
        <w:t xml:space="preserve">It </w:t>
      </w:r>
      <w:r w:rsidRPr="001B0621">
        <w:rPr>
          <w:rStyle w:val="StyleUnderline"/>
          <w:highlight w:val="cyan"/>
        </w:rPr>
        <w:t>designates</w:t>
      </w:r>
      <w:r w:rsidRPr="005C7785">
        <w:rPr>
          <w:rStyle w:val="StyleUnderline"/>
        </w:rPr>
        <w:t xml:space="preserve"> above all a political project for the ‘regeneration’ of an imaginary community</w:t>
      </w:r>
      <w:r w:rsidRPr="00FD6074">
        <w:rPr>
          <w:sz w:val="16"/>
        </w:rPr>
        <w:t xml:space="preserve"> – </w:t>
      </w:r>
      <w:r w:rsidRPr="005C7785">
        <w:rPr>
          <w:rStyle w:val="StyleUnderline"/>
        </w:rPr>
        <w:t>generally the nation</w:t>
      </w:r>
      <w:r w:rsidRPr="00FD6074">
        <w:rPr>
          <w:sz w:val="16"/>
        </w:rPr>
        <w:t xml:space="preserve">1 – </w:t>
      </w:r>
      <w:r w:rsidRPr="00885361">
        <w:rPr>
          <w:rStyle w:val="StyleUnderline"/>
        </w:rPr>
        <w:t>involving</w:t>
      </w:r>
      <w:r w:rsidRPr="005C7785">
        <w:rPr>
          <w:rStyle w:val="StyleUnderline"/>
        </w:rPr>
        <w:t xml:space="preserve"> a vast operation of purification</w:t>
      </w:r>
      <w:r w:rsidRPr="00FD6074">
        <w:rPr>
          <w:sz w:val="16"/>
        </w:rPr>
        <w:t xml:space="preserve">, in other words, </w:t>
      </w:r>
      <w:r w:rsidRPr="005C7785">
        <w:rPr>
          <w:rStyle w:val="StyleUnderline"/>
        </w:rPr>
        <w:t xml:space="preserve">the </w:t>
      </w:r>
      <w:r w:rsidRPr="001B0621">
        <w:rPr>
          <w:rStyle w:val="StyleUnderline"/>
          <w:highlight w:val="cyan"/>
        </w:rPr>
        <w:t>destruction</w:t>
      </w:r>
      <w:r w:rsidRPr="005C7785">
        <w:rPr>
          <w:rStyle w:val="StyleUnderline"/>
        </w:rPr>
        <w:t xml:space="preserve"> </w:t>
      </w:r>
      <w:r w:rsidRPr="001B0621">
        <w:rPr>
          <w:rStyle w:val="StyleUnderline"/>
          <w:highlight w:val="cyan"/>
        </w:rPr>
        <w:t>of everything</w:t>
      </w:r>
      <w:r w:rsidRPr="005C7785">
        <w:rPr>
          <w:rStyle w:val="StyleUnderline"/>
        </w:rPr>
        <w:t xml:space="preserve"> that</w:t>
      </w:r>
      <w:r w:rsidRPr="00FD6074">
        <w:rPr>
          <w:sz w:val="16"/>
        </w:rPr>
        <w:t xml:space="preserve">, from the fascist point of view, </w:t>
      </w:r>
      <w:r w:rsidRPr="005C7785">
        <w:rPr>
          <w:rStyle w:val="StyleUnderline"/>
        </w:rPr>
        <w:t xml:space="preserve">is </w:t>
      </w:r>
      <w:r w:rsidRPr="001B0621">
        <w:rPr>
          <w:rStyle w:val="StyleUnderline"/>
          <w:highlight w:val="cyan"/>
        </w:rPr>
        <w:t>seen as hindering</w:t>
      </w:r>
      <w:r w:rsidRPr="005C7785">
        <w:rPr>
          <w:rStyle w:val="StyleUnderline"/>
        </w:rPr>
        <w:t xml:space="preserve"> its phantasmagorical </w:t>
      </w:r>
      <w:r w:rsidRPr="001B0621">
        <w:rPr>
          <w:rStyle w:val="StyleUnderline"/>
          <w:highlight w:val="cyan"/>
        </w:rPr>
        <w:t>homogeneity</w:t>
      </w:r>
      <w:r w:rsidRPr="005C7785">
        <w:rPr>
          <w:rStyle w:val="StyleUnderline"/>
        </w:rPr>
        <w:t>, impeding its chimerical unity, depriving it of its imaginary essence and dissolving its profound identity.</w:t>
      </w:r>
    </w:p>
    <w:p w14:paraId="6EE570EE" w14:textId="77777777" w:rsidR="00A368BF" w:rsidRPr="00FD6074" w:rsidRDefault="00A368BF" w:rsidP="00A368BF">
      <w:pPr>
        <w:rPr>
          <w:sz w:val="16"/>
        </w:rPr>
      </w:pPr>
      <w:r w:rsidRPr="00FD6074">
        <w:rPr>
          <w:sz w:val="16"/>
        </w:rPr>
        <w:t>As a movement, fascism grows and gains a wide audience by presenting itself as a force capable of challenging ‘the system’ as well as re-establishing ‘law and order’. It is this deeply contradictory dimension of reactionary revolt, an explosive mixture of false subversion and ultra-conservatism, which allows it to seduce social strata whose aspirations and interests are fundamentally antagonistic.</w:t>
      </w:r>
    </w:p>
    <w:p w14:paraId="732A47A1" w14:textId="77777777" w:rsidR="00A368BF" w:rsidRPr="00FD6074" w:rsidRDefault="00A368BF" w:rsidP="00A368BF">
      <w:pPr>
        <w:rPr>
          <w:sz w:val="16"/>
        </w:rPr>
      </w:pPr>
      <w:r w:rsidRPr="00FD6074">
        <w:rPr>
          <w:sz w:val="16"/>
        </w:rPr>
        <w:t xml:space="preserve">When </w:t>
      </w:r>
      <w:r w:rsidRPr="001B0621">
        <w:rPr>
          <w:rStyle w:val="Emphasis"/>
          <w:highlight w:val="cyan"/>
        </w:rPr>
        <w:t>fascism</w:t>
      </w:r>
      <w:r w:rsidRPr="00FD6074">
        <w:rPr>
          <w:sz w:val="16"/>
        </w:rPr>
        <w:t xml:space="preserve"> succeeds in conquering power and becoming a regime (or more precisely a state of exception), it </w:t>
      </w:r>
      <w:r w:rsidRPr="001B0621">
        <w:rPr>
          <w:rStyle w:val="Emphasis"/>
          <w:highlight w:val="cyan"/>
        </w:rPr>
        <w:t>always</w:t>
      </w:r>
      <w:r w:rsidRPr="005C7785">
        <w:rPr>
          <w:rStyle w:val="StyleUnderline"/>
        </w:rPr>
        <w:t xml:space="preserve"> tends to </w:t>
      </w:r>
      <w:r w:rsidRPr="001B0621">
        <w:rPr>
          <w:rStyle w:val="Emphasis"/>
          <w:highlight w:val="cyan"/>
        </w:rPr>
        <w:t>perpetuate the social</w:t>
      </w:r>
      <w:r w:rsidRPr="00FD6074">
        <w:rPr>
          <w:rStyle w:val="Emphasis"/>
        </w:rPr>
        <w:t xml:space="preserve"> </w:t>
      </w:r>
      <w:r w:rsidRPr="001B0621">
        <w:rPr>
          <w:rStyle w:val="Emphasis"/>
          <w:highlight w:val="cyan"/>
        </w:rPr>
        <w:t>order</w:t>
      </w:r>
      <w:r w:rsidRPr="00FD6074">
        <w:rPr>
          <w:sz w:val="16"/>
        </w:rPr>
        <w:t xml:space="preserve"> – despite its ‘anti-systemic’ and sometimes even ‘revolutionary’ pretensions.</w:t>
      </w:r>
    </w:p>
    <w:p w14:paraId="380ADE5B" w14:textId="77777777" w:rsidR="00A368BF" w:rsidRPr="00FD6074" w:rsidRDefault="00A368BF" w:rsidP="00A368BF">
      <w:pPr>
        <w:rPr>
          <w:sz w:val="16"/>
        </w:rPr>
      </w:pPr>
      <w:r w:rsidRPr="005C7785">
        <w:rPr>
          <w:rStyle w:val="StyleUnderline"/>
        </w:rPr>
        <w:t>This definition allows us to establish a continuity between historical fascism, that of the inter-war period, and what will be called here neo-fascism</w:t>
      </w:r>
      <w:r w:rsidRPr="00FD6074">
        <w:rPr>
          <w:sz w:val="16"/>
        </w:rPr>
        <w:t xml:space="preserve">, that is to say, </w:t>
      </w:r>
      <w:r w:rsidRPr="005C7785">
        <w:rPr>
          <w:rStyle w:val="StyleUnderline"/>
        </w:rPr>
        <w:t>the fascism of our time.</w:t>
      </w:r>
      <w:r w:rsidRPr="00FD6074">
        <w:rPr>
          <w:sz w:val="16"/>
        </w:rPr>
        <w:t xml:space="preserve"> As we shall go on to see, asserting this continuity does not imply blindness to differences in context.</w:t>
      </w:r>
    </w:p>
    <w:p w14:paraId="14010E12" w14:textId="77777777" w:rsidR="00A368BF" w:rsidRPr="00FD6074" w:rsidRDefault="00A368BF" w:rsidP="00A368BF">
      <w:pPr>
        <w:rPr>
          <w:sz w:val="16"/>
        </w:rPr>
      </w:pPr>
      <w:r w:rsidRPr="00FD6074">
        <w:rPr>
          <w:sz w:val="16"/>
        </w:rPr>
        <w:t>2 – Crisis of hegemony (1)</w:t>
      </w:r>
    </w:p>
    <w:p w14:paraId="0785872F" w14:textId="77777777" w:rsidR="00A368BF" w:rsidRPr="00FD6074" w:rsidRDefault="00A368BF" w:rsidP="00A368BF">
      <w:pPr>
        <w:rPr>
          <w:sz w:val="16"/>
        </w:rPr>
      </w:pPr>
      <w:r w:rsidRPr="001B0621">
        <w:rPr>
          <w:rStyle w:val="Emphasis"/>
          <w:highlight w:val="cyan"/>
        </w:rPr>
        <w:t>If its rise requires</w:t>
      </w:r>
      <w:r w:rsidRPr="005C7785">
        <w:rPr>
          <w:rStyle w:val="StyleUnderline"/>
        </w:rPr>
        <w:t xml:space="preserve"> the background of </w:t>
      </w:r>
      <w:r w:rsidRPr="001B0621">
        <w:rPr>
          <w:rStyle w:val="Emphasis"/>
          <w:highlight w:val="cyan"/>
        </w:rPr>
        <w:t>a structural crisis of capitalism</w:t>
      </w:r>
      <w:r w:rsidRPr="005C7785">
        <w:rPr>
          <w:rStyle w:val="StyleUnderline"/>
        </w:rPr>
        <w:t xml:space="preserve">, </w:t>
      </w:r>
      <w:r w:rsidRPr="001B0621">
        <w:rPr>
          <w:rStyle w:val="Emphasis"/>
          <w:highlight w:val="cyan"/>
        </w:rPr>
        <w:t>economic instability</w:t>
      </w:r>
      <w:r w:rsidRPr="005C7785">
        <w:rPr>
          <w:rStyle w:val="StyleUnderline"/>
        </w:rPr>
        <w:t xml:space="preserve">, </w:t>
      </w:r>
      <w:r w:rsidRPr="001B0621">
        <w:rPr>
          <w:rStyle w:val="Emphasis"/>
          <w:highlight w:val="cyan"/>
        </w:rPr>
        <w:t>popular frustrations</w:t>
      </w:r>
      <w:r w:rsidRPr="005C7785">
        <w:rPr>
          <w:rStyle w:val="StyleUnderline"/>
        </w:rPr>
        <w:t xml:space="preserve">, </w:t>
      </w:r>
      <w:r w:rsidRPr="001B0621">
        <w:rPr>
          <w:rStyle w:val="Emphasis"/>
          <w:highlight w:val="cyan"/>
        </w:rPr>
        <w:t>deepening social antagonisms</w:t>
      </w:r>
      <w:r w:rsidRPr="005C7785">
        <w:rPr>
          <w:rStyle w:val="StyleUnderline"/>
        </w:rPr>
        <w:t xml:space="preserve"> (class, race and gender) and identity panic, </w:t>
      </w:r>
      <w:r w:rsidRPr="001B0621">
        <w:rPr>
          <w:rStyle w:val="StyleUnderline"/>
          <w:highlight w:val="cyan"/>
        </w:rPr>
        <w:t>fascism is</w:t>
      </w:r>
      <w:r w:rsidRPr="005C7785">
        <w:rPr>
          <w:rStyle w:val="StyleUnderline"/>
        </w:rPr>
        <w:t xml:space="preserve"> only </w:t>
      </w:r>
      <w:r w:rsidRPr="001B0621">
        <w:rPr>
          <w:rStyle w:val="StyleUnderline"/>
          <w:highlight w:val="cyan"/>
        </w:rPr>
        <w:t>on the agenda when</w:t>
      </w:r>
      <w:r w:rsidRPr="005C7785">
        <w:rPr>
          <w:rStyle w:val="StyleUnderline"/>
        </w:rPr>
        <w:t xml:space="preserve"> </w:t>
      </w:r>
      <w:r w:rsidRPr="001B0621">
        <w:rPr>
          <w:rStyle w:val="Emphasis"/>
          <w:highlight w:val="cyan"/>
        </w:rPr>
        <w:t>the political crisis reaches such a level of intensity that it becomes insurmountable within the framework of established</w:t>
      </w:r>
      <w:r w:rsidRPr="005C7785">
        <w:rPr>
          <w:rStyle w:val="StyleUnderline"/>
        </w:rPr>
        <w:t xml:space="preserve"> forms of </w:t>
      </w:r>
      <w:r w:rsidRPr="001B0621">
        <w:rPr>
          <w:rStyle w:val="Emphasis"/>
          <w:highlight w:val="cyan"/>
        </w:rPr>
        <w:t>political domination</w:t>
      </w:r>
      <w:r w:rsidRPr="00FD6074">
        <w:rPr>
          <w:sz w:val="16"/>
        </w:rPr>
        <w:t xml:space="preserve">, </w:t>
      </w:r>
      <w:r w:rsidRPr="005C7785">
        <w:rPr>
          <w:rStyle w:val="StyleUnderline"/>
        </w:rPr>
        <w:t>in other words, when it is no longer possible for the ruling class to guarantee the stability of the social and political order by the ordinary means associated with liberal democracy and a simple renewal of its political personnel.</w:t>
      </w:r>
    </w:p>
    <w:p w14:paraId="289FC3DB" w14:textId="77777777" w:rsidR="00A368BF" w:rsidRPr="00FD6074" w:rsidRDefault="00A368BF" w:rsidP="00A368BF">
      <w:pPr>
        <w:rPr>
          <w:sz w:val="16"/>
        </w:rPr>
      </w:pPr>
      <w:r w:rsidRPr="00FD6074">
        <w:rPr>
          <w:sz w:val="16"/>
        </w:rPr>
        <w:t xml:space="preserve">This is </w:t>
      </w:r>
      <w:r w:rsidRPr="00ED37B8">
        <w:rPr>
          <w:rStyle w:val="StyleUnderline"/>
        </w:rPr>
        <w:t xml:space="preserve">what Gramsci called a </w:t>
      </w:r>
      <w:r w:rsidRPr="001B0621">
        <w:rPr>
          <w:rStyle w:val="Emphasis"/>
          <w:highlight w:val="cyan"/>
        </w:rPr>
        <w:t>crisis of hegemony</w:t>
      </w:r>
      <w:r w:rsidRPr="00FD6074">
        <w:rPr>
          <w:sz w:val="16"/>
        </w:rPr>
        <w:t xml:space="preserve"> (or ‘organic crisis’), </w:t>
      </w:r>
      <w:r w:rsidRPr="00ED37B8">
        <w:rPr>
          <w:rStyle w:val="StyleUnderline"/>
        </w:rPr>
        <w:t xml:space="preserve">the central component of which is the </w:t>
      </w:r>
      <w:r w:rsidRPr="001B0621">
        <w:rPr>
          <w:rStyle w:val="StyleUnderline"/>
          <w:highlight w:val="cyan"/>
        </w:rPr>
        <w:t>growing inability of the bourgeoisie to impose</w:t>
      </w:r>
      <w:r w:rsidRPr="00ED37B8">
        <w:rPr>
          <w:rStyle w:val="StyleUnderline"/>
        </w:rPr>
        <w:t xml:space="preserve"> its political </w:t>
      </w:r>
      <w:r w:rsidRPr="001B0621">
        <w:rPr>
          <w:rStyle w:val="StyleUnderline"/>
          <w:highlight w:val="cyan"/>
        </w:rPr>
        <w:t>domination through</w:t>
      </w:r>
      <w:r w:rsidRPr="00ED37B8">
        <w:rPr>
          <w:rStyle w:val="StyleUnderline"/>
        </w:rPr>
        <w:t xml:space="preserve"> the </w:t>
      </w:r>
      <w:r w:rsidRPr="001B0621">
        <w:rPr>
          <w:rStyle w:val="StyleUnderline"/>
          <w:highlight w:val="cyan"/>
        </w:rPr>
        <w:t>fabrication of</w:t>
      </w:r>
      <w:r w:rsidRPr="00ED37B8">
        <w:rPr>
          <w:rStyle w:val="StyleUnderline"/>
        </w:rPr>
        <w:t xml:space="preserve"> majority </w:t>
      </w:r>
      <w:r w:rsidRPr="001B0621">
        <w:rPr>
          <w:rStyle w:val="StyleUnderline"/>
          <w:highlight w:val="cyan"/>
        </w:rPr>
        <w:t>consent</w:t>
      </w:r>
      <w:r w:rsidRPr="00ED37B8">
        <w:rPr>
          <w:rStyle w:val="StyleUnderline"/>
        </w:rPr>
        <w:t xml:space="preserve"> to the order of things</w:t>
      </w:r>
      <w:r w:rsidRPr="00FD6074">
        <w:rPr>
          <w:sz w:val="16"/>
        </w:rPr>
        <w:t xml:space="preserve">, i.e. </w:t>
      </w:r>
      <w:r w:rsidRPr="001B0621">
        <w:rPr>
          <w:rStyle w:val="StyleUnderline"/>
          <w:highlight w:val="cyan"/>
        </w:rPr>
        <w:t>without</w:t>
      </w:r>
      <w:r w:rsidRPr="00ED37B8">
        <w:rPr>
          <w:rStyle w:val="StyleUnderline"/>
        </w:rPr>
        <w:t xml:space="preserve"> a significant </w:t>
      </w:r>
      <w:r w:rsidRPr="001B0621">
        <w:rPr>
          <w:rStyle w:val="StyleUnderline"/>
          <w:highlight w:val="cyan"/>
        </w:rPr>
        <w:t>increase in</w:t>
      </w:r>
      <w:r w:rsidRPr="00ED37B8">
        <w:rPr>
          <w:rStyle w:val="StyleUnderline"/>
        </w:rPr>
        <w:t xml:space="preserve"> the degree of </w:t>
      </w:r>
      <w:r w:rsidRPr="001B0621">
        <w:rPr>
          <w:rStyle w:val="StyleUnderline"/>
          <w:highlight w:val="cyan"/>
        </w:rPr>
        <w:t>physical coercion</w:t>
      </w:r>
      <w:r w:rsidRPr="00ED37B8">
        <w:rPr>
          <w:rStyle w:val="StyleUnderline"/>
        </w:rPr>
        <w:t>.</w:t>
      </w:r>
      <w:r w:rsidRPr="00FD6074">
        <w:rPr>
          <w:sz w:val="16"/>
        </w:rPr>
        <w:t xml:space="preserve"> </w:t>
      </w:r>
      <w:r w:rsidRPr="00ED37B8">
        <w:rPr>
          <w:rStyle w:val="StyleUnderline"/>
        </w:rPr>
        <w:t>In so far as the fundamental element characterising this crisis is not the impetuous rise of popular struggles, let alone an uprising that creates deep fissures within the capitalist state, this type of political crisis cannot be characterised as a revolutionary crisis</w:t>
      </w:r>
      <w:r w:rsidRPr="00FD6074">
        <w:rPr>
          <w:sz w:val="16"/>
        </w:rPr>
        <w:t xml:space="preserve">, </w:t>
      </w:r>
      <w:r w:rsidRPr="00ED37B8">
        <w:rPr>
          <w:rStyle w:val="StyleUnderline"/>
        </w:rPr>
        <w:t>even if the crisis of hegemony can</w:t>
      </w:r>
      <w:r w:rsidRPr="00FD6074">
        <w:rPr>
          <w:sz w:val="16"/>
        </w:rPr>
        <w:t xml:space="preserve">, under certain conditions, </w:t>
      </w:r>
      <w:r w:rsidRPr="00ED37B8">
        <w:rPr>
          <w:rStyle w:val="StyleUnderline"/>
        </w:rPr>
        <w:t>lead to a situation of a revolutionary or pre-revolutionary type.</w:t>
      </w:r>
    </w:p>
    <w:p w14:paraId="142981BA" w14:textId="77777777" w:rsidR="00A368BF" w:rsidRPr="00FD6074" w:rsidRDefault="00A368BF" w:rsidP="00A368BF">
      <w:pPr>
        <w:rPr>
          <w:sz w:val="16"/>
        </w:rPr>
      </w:pPr>
      <w:r w:rsidRPr="00FD6074">
        <w:rPr>
          <w:sz w:val="16"/>
        </w:rPr>
        <w:t xml:space="preserve">This inability on the part of the bourgeoisie proceeds, in particular, from a weakening of the links between representatives and represented, or more precisely, of the mediations between political power and citizens. </w:t>
      </w:r>
      <w:r w:rsidRPr="00ED37B8">
        <w:rPr>
          <w:rStyle w:val="StyleUnderline"/>
        </w:rPr>
        <w:t xml:space="preserve">In the case of </w:t>
      </w:r>
      <w:r w:rsidRPr="001B0621">
        <w:rPr>
          <w:rStyle w:val="Emphasis"/>
          <w:highlight w:val="cyan"/>
        </w:rPr>
        <w:t>neo-fascism</w:t>
      </w:r>
      <w:r w:rsidRPr="00ED37B8">
        <w:rPr>
          <w:rStyle w:val="StyleUnderline"/>
        </w:rPr>
        <w:t xml:space="preserve">, this weakening </w:t>
      </w:r>
      <w:r w:rsidRPr="001B0621">
        <w:rPr>
          <w:rStyle w:val="StyleUnderline"/>
          <w:highlight w:val="cyan"/>
        </w:rPr>
        <w:t xml:space="preserve">results in the </w:t>
      </w:r>
      <w:r w:rsidRPr="001B0621">
        <w:rPr>
          <w:rStyle w:val="Emphasis"/>
          <w:highlight w:val="cyan"/>
        </w:rPr>
        <w:t>decline of traditional mass organisations</w:t>
      </w:r>
      <w:r w:rsidRPr="00FD6074">
        <w:rPr>
          <w:sz w:val="16"/>
        </w:rPr>
        <w:t xml:space="preserve"> (</w:t>
      </w:r>
      <w:r w:rsidRPr="00ED37B8">
        <w:rPr>
          <w:rStyle w:val="StyleUnderline"/>
        </w:rPr>
        <w:t xml:space="preserve">political parties, </w:t>
      </w:r>
      <w:r w:rsidRPr="001B0621">
        <w:rPr>
          <w:rStyle w:val="Emphasis"/>
          <w:highlight w:val="cyan"/>
        </w:rPr>
        <w:t>trade unions</w:t>
      </w:r>
      <w:r w:rsidRPr="00ED37B8">
        <w:rPr>
          <w:rStyle w:val="StyleUnderline"/>
        </w:rPr>
        <w:t>, voluntary associations</w:t>
      </w:r>
      <w:r w:rsidRPr="00FD6074">
        <w:rPr>
          <w:sz w:val="16"/>
        </w:rPr>
        <w:t xml:space="preserve">), </w:t>
      </w:r>
      <w:r w:rsidRPr="00ED37B8">
        <w:rPr>
          <w:rStyle w:val="StyleUnderline"/>
        </w:rPr>
        <w:t>without which ‘civil society’ is little more than an electoral slogan</w:t>
      </w:r>
      <w:r w:rsidRPr="00FD6074">
        <w:rPr>
          <w:sz w:val="16"/>
        </w:rPr>
        <w:t xml:space="preserve"> (think of the famous ‘figures from civil society’), </w:t>
      </w:r>
      <w:r w:rsidRPr="001B0621">
        <w:rPr>
          <w:rStyle w:val="Emphasis"/>
          <w:highlight w:val="cyan"/>
        </w:rPr>
        <w:t>encourages the atomisation of individuals</w:t>
      </w:r>
      <w:r w:rsidRPr="00ED37B8">
        <w:rPr>
          <w:rStyle w:val="StyleUnderline"/>
        </w:rPr>
        <w:t xml:space="preserve"> and thus </w:t>
      </w:r>
      <w:r w:rsidRPr="003E6BDF">
        <w:rPr>
          <w:rStyle w:val="StyleUnderline"/>
        </w:rPr>
        <w:t>condemns them</w:t>
      </w:r>
      <w:r w:rsidRPr="00ED37B8">
        <w:rPr>
          <w:rStyle w:val="StyleUnderline"/>
        </w:rPr>
        <w:t xml:space="preserve"> to impotence, </w:t>
      </w:r>
      <w:r w:rsidRPr="001B0621">
        <w:rPr>
          <w:rStyle w:val="StyleUnderline"/>
          <w:highlight w:val="cyan"/>
        </w:rPr>
        <w:t>making them available for new political affects</w:t>
      </w:r>
      <w:r w:rsidRPr="00ED37B8">
        <w:rPr>
          <w:rStyle w:val="StyleUnderline"/>
        </w:rPr>
        <w:t>, new forms of enlistment and new modes of action.</w:t>
      </w:r>
      <w:r w:rsidRPr="00FD6074">
        <w:rPr>
          <w:sz w:val="16"/>
        </w:rPr>
        <w:t xml:space="preserve"> Yet, this weakening, which makes the formation of mass militias largely superfluous for neo-fascists, is precisely the product of bourgeois policies and the social crisis they unfailingly engender.</w:t>
      </w:r>
    </w:p>
    <w:p w14:paraId="176275E5" w14:textId="77777777" w:rsidR="00A368BF" w:rsidRPr="00FD6074" w:rsidRDefault="00A368BF" w:rsidP="00A368BF">
      <w:pPr>
        <w:rPr>
          <w:sz w:val="16"/>
        </w:rPr>
      </w:pPr>
      <w:r w:rsidRPr="00FD6074">
        <w:rPr>
          <w:sz w:val="16"/>
        </w:rPr>
        <w:t>3 – Crisis of hegemony (2)</w:t>
      </w:r>
    </w:p>
    <w:p w14:paraId="375183F2" w14:textId="77777777" w:rsidR="00A368BF" w:rsidRPr="00FD6074" w:rsidRDefault="00A368BF" w:rsidP="00A368BF">
      <w:pPr>
        <w:rPr>
          <w:sz w:val="16"/>
        </w:rPr>
      </w:pPr>
      <w:r w:rsidRPr="00ED37B8">
        <w:rPr>
          <w:rStyle w:val="StyleUnderline"/>
        </w:rPr>
        <w:t>In the case of the fascism of our time (neo-fascism), it is clearly the cumulative effects of</w:t>
      </w:r>
      <w:r w:rsidRPr="00FD6074">
        <w:rPr>
          <w:sz w:val="16"/>
        </w:rPr>
        <w:t xml:space="preserve"> the policies carried out since the 1980s in the framework of </w:t>
      </w:r>
      <w:r w:rsidRPr="00ED37B8">
        <w:rPr>
          <w:rStyle w:val="StyleUnderline"/>
        </w:rPr>
        <w:t>‘neoliberalism’</w:t>
      </w:r>
      <w:r w:rsidRPr="00FD6074">
        <w:rPr>
          <w:sz w:val="16"/>
        </w:rPr>
        <w:t>, the response of the Western bourgeoisies to the revolutionary upsurge of 1968 and after, which led everywhere – at uneven rates depending on the country – to more or less acute forms of political crisis (increasing rates of abstention, gradual erosion or sudden collapse of ruling parties, etc.), creating the conditions for a fascist dynamic.</w:t>
      </w:r>
    </w:p>
    <w:p w14:paraId="4D3FA5C4" w14:textId="77777777" w:rsidR="00A368BF" w:rsidRPr="00FD6074" w:rsidRDefault="00A368BF" w:rsidP="00A368BF">
      <w:pPr>
        <w:rPr>
          <w:sz w:val="16"/>
        </w:rPr>
      </w:pPr>
      <w:r w:rsidRPr="00ED37B8">
        <w:rPr>
          <w:rStyle w:val="StyleUnderline"/>
        </w:rPr>
        <w:t xml:space="preserve">By </w:t>
      </w:r>
      <w:r w:rsidRPr="001B0621">
        <w:rPr>
          <w:rStyle w:val="StyleUnderline"/>
          <w:highlight w:val="cyan"/>
        </w:rPr>
        <w:t>launching an offensive against</w:t>
      </w:r>
      <w:r w:rsidRPr="00ED37B8">
        <w:rPr>
          <w:rStyle w:val="StyleUnderline"/>
        </w:rPr>
        <w:t xml:space="preserve"> the </w:t>
      </w:r>
      <w:r w:rsidRPr="001B0621">
        <w:rPr>
          <w:rStyle w:val="StyleUnderline"/>
          <w:highlight w:val="cyan"/>
        </w:rPr>
        <w:t>organised workers’</w:t>
      </w:r>
      <w:r w:rsidRPr="00ED37B8">
        <w:rPr>
          <w:rStyle w:val="StyleUnderline"/>
        </w:rPr>
        <w:t xml:space="preserve"> movement, </w:t>
      </w:r>
      <w:r w:rsidRPr="001B0621">
        <w:rPr>
          <w:rStyle w:val="StyleUnderline"/>
          <w:highlight w:val="cyan"/>
        </w:rPr>
        <w:t>and</w:t>
      </w:r>
      <w:r w:rsidRPr="00ED37B8">
        <w:rPr>
          <w:rStyle w:val="StyleUnderline"/>
        </w:rPr>
        <w:t xml:space="preserve"> methodically </w:t>
      </w:r>
      <w:r w:rsidRPr="001B0621">
        <w:rPr>
          <w:rStyle w:val="StyleUnderline"/>
          <w:highlight w:val="cyan"/>
        </w:rPr>
        <w:t>breaking all the foundations of</w:t>
      </w:r>
      <w:r w:rsidRPr="00ED37B8">
        <w:rPr>
          <w:rStyle w:val="StyleUnderline"/>
        </w:rPr>
        <w:t xml:space="preserve"> the post-war ‘social compromise’, which depended on a certain relationship between classes (a relatively weakened bourgeoisie and an organised and </w:t>
      </w:r>
      <w:r w:rsidRPr="001B0621">
        <w:rPr>
          <w:rStyle w:val="StyleUnderline"/>
          <w:highlight w:val="cyan"/>
        </w:rPr>
        <w:t>mobilised working class</w:t>
      </w:r>
      <w:r w:rsidRPr="00ED37B8">
        <w:rPr>
          <w:rStyle w:val="StyleUnderline"/>
        </w:rPr>
        <w:t xml:space="preserve">), </w:t>
      </w:r>
      <w:r w:rsidRPr="001B0621">
        <w:rPr>
          <w:rStyle w:val="StyleUnderline"/>
          <w:highlight w:val="cyan"/>
        </w:rPr>
        <w:t>the ruling class became</w:t>
      </w:r>
      <w:r w:rsidRPr="00ED37B8">
        <w:rPr>
          <w:rStyle w:val="StyleUnderline"/>
        </w:rPr>
        <w:t xml:space="preserve"> progressively </w:t>
      </w:r>
      <w:r w:rsidRPr="001B0621">
        <w:rPr>
          <w:rStyle w:val="StyleUnderline"/>
          <w:highlight w:val="cyan"/>
        </w:rPr>
        <w:t>incapable of</w:t>
      </w:r>
      <w:r w:rsidRPr="00ED37B8">
        <w:rPr>
          <w:rStyle w:val="StyleUnderline"/>
        </w:rPr>
        <w:t xml:space="preserve"> building a composite and </w:t>
      </w:r>
      <w:r w:rsidRPr="001B0621">
        <w:rPr>
          <w:rStyle w:val="StyleUnderline"/>
          <w:highlight w:val="cyan"/>
        </w:rPr>
        <w:t>hegemonic social bloc</w:t>
      </w:r>
      <w:r w:rsidRPr="00ED37B8">
        <w:rPr>
          <w:rStyle w:val="StyleUnderline"/>
        </w:rPr>
        <w:t>.</w:t>
      </w:r>
      <w:r w:rsidRPr="00FD6074">
        <w:rPr>
          <w:sz w:val="16"/>
        </w:rPr>
        <w:t xml:space="preserve"> </w:t>
      </w:r>
      <w:r w:rsidRPr="00ED37B8">
        <w:rPr>
          <w:rStyle w:val="StyleUnderline"/>
        </w:rPr>
        <w:t>To this must be added the very strong instability of the world economy and the difficulties encountered by national economies, which deeply and durably weaken the credit of ruling classes among their respective populations, and the confidence of these in the economic system.</w:t>
      </w:r>
    </w:p>
    <w:p w14:paraId="1DC73BA7" w14:textId="77777777" w:rsidR="00A368BF" w:rsidRPr="00FD6074" w:rsidRDefault="00A368BF" w:rsidP="00A368BF">
      <w:pPr>
        <w:rPr>
          <w:sz w:val="16"/>
        </w:rPr>
      </w:pPr>
      <w:r w:rsidRPr="00FD6074">
        <w:rPr>
          <w:sz w:val="16"/>
        </w:rPr>
        <w:t>4 – Crisis of hegemony (3)</w:t>
      </w:r>
    </w:p>
    <w:p w14:paraId="7F483B46" w14:textId="77777777" w:rsidR="00A368BF" w:rsidRPr="00FD6074" w:rsidRDefault="00A368BF" w:rsidP="00A368BF">
      <w:pPr>
        <w:rPr>
          <w:sz w:val="16"/>
        </w:rPr>
      </w:pPr>
      <w:r w:rsidRPr="00ED37B8">
        <w:rPr>
          <w:rStyle w:val="StyleUnderline"/>
        </w:rPr>
        <w:t xml:space="preserve">To the extent that </w:t>
      </w:r>
      <w:r w:rsidRPr="001B0621">
        <w:rPr>
          <w:rStyle w:val="StyleUnderline"/>
          <w:highlight w:val="cyan"/>
        </w:rPr>
        <w:t xml:space="preserve">the </w:t>
      </w:r>
      <w:r w:rsidRPr="001B0621">
        <w:rPr>
          <w:rStyle w:val="Emphasis"/>
          <w:highlight w:val="cyan"/>
        </w:rPr>
        <w:t>neoliberal offensive</w:t>
      </w:r>
      <w:r w:rsidRPr="00ED37B8">
        <w:rPr>
          <w:rStyle w:val="StyleUnderline"/>
        </w:rPr>
        <w:t xml:space="preserve"> </w:t>
      </w:r>
      <w:r w:rsidRPr="001B0621">
        <w:rPr>
          <w:rStyle w:val="StyleUnderline"/>
          <w:highlight w:val="cyan"/>
        </w:rPr>
        <w:t xml:space="preserve">has made it </w:t>
      </w:r>
      <w:r w:rsidRPr="001B0621">
        <w:rPr>
          <w:rStyle w:val="Emphasis"/>
          <w:highlight w:val="cyan"/>
        </w:rPr>
        <w:t>more difficult to mobilise in the workplace</w:t>
      </w:r>
      <w:r w:rsidRPr="00ED37B8">
        <w:rPr>
          <w:rStyle w:val="StyleUnderline"/>
        </w:rPr>
        <w:t xml:space="preserve">, </w:t>
      </w:r>
      <w:r w:rsidRPr="001B0621">
        <w:rPr>
          <w:rStyle w:val="Emphasis"/>
          <w:highlight w:val="cyan"/>
        </w:rPr>
        <w:t>particularly</w:t>
      </w:r>
      <w:r w:rsidRPr="00ED37B8">
        <w:rPr>
          <w:rStyle w:val="StyleUnderline"/>
        </w:rPr>
        <w:t xml:space="preserve"> in the form of </w:t>
      </w:r>
      <w:r w:rsidRPr="001B0621">
        <w:rPr>
          <w:rStyle w:val="Emphasis"/>
          <w:highlight w:val="cyan"/>
        </w:rPr>
        <w:t>strike action</w:t>
      </w:r>
      <w:r w:rsidRPr="00ED37B8">
        <w:rPr>
          <w:rStyle w:val="StyleUnderline"/>
        </w:rPr>
        <w:t xml:space="preserve">, weakening trade unions and increasing precariousness, this </w:t>
      </w:r>
      <w:r w:rsidRPr="001B0621">
        <w:rPr>
          <w:rStyle w:val="StyleUnderline"/>
          <w:highlight w:val="cyan"/>
        </w:rPr>
        <w:t>disaffection</w:t>
      </w:r>
      <w:r w:rsidRPr="00ED37B8">
        <w:rPr>
          <w:rStyle w:val="StyleUnderline"/>
        </w:rPr>
        <w:t xml:space="preserve"> increasingly tends to be </w:t>
      </w:r>
      <w:r w:rsidRPr="001B0621">
        <w:rPr>
          <w:rStyle w:val="StyleUnderline"/>
          <w:highlight w:val="cyan"/>
        </w:rPr>
        <w:t>expressed elsewhere</w:t>
      </w:r>
      <w:r w:rsidRPr="00ED37B8">
        <w:rPr>
          <w:rStyle w:val="StyleUnderline"/>
        </w:rPr>
        <w:t xml:space="preserve"> and in different forms</w:t>
      </w:r>
      <w:r w:rsidRPr="00FD6074">
        <w:rPr>
          <w:sz w:val="16"/>
        </w:rPr>
        <w:t>:</w:t>
      </w:r>
    </w:p>
    <w:p w14:paraId="1116E2D2" w14:textId="77777777" w:rsidR="00A368BF" w:rsidRPr="00FD6074" w:rsidRDefault="00A368BF" w:rsidP="00A368BF">
      <w:pPr>
        <w:rPr>
          <w:sz w:val="16"/>
        </w:rPr>
      </w:pPr>
      <w:r w:rsidRPr="00FD6074">
        <w:rPr>
          <w:sz w:val="16"/>
        </w:rPr>
        <w:t xml:space="preserve">– a </w:t>
      </w:r>
      <w:r w:rsidRPr="00ED37B8">
        <w:rPr>
          <w:rStyle w:val="StyleUnderline"/>
        </w:rPr>
        <w:t>growing electoral abstention</w:t>
      </w:r>
      <w:r w:rsidRPr="00FD6074">
        <w:rPr>
          <w:sz w:val="16"/>
        </w:rPr>
        <w:t xml:space="preserve"> everywhere (though sometimes less so when a particular election happens to be more polarised), reaching levels often never seen before;</w:t>
      </w:r>
    </w:p>
    <w:p w14:paraId="36084577" w14:textId="77777777" w:rsidR="00A368BF" w:rsidRPr="00FD6074" w:rsidRDefault="00A368BF" w:rsidP="00A368BF">
      <w:pPr>
        <w:rPr>
          <w:sz w:val="16"/>
        </w:rPr>
      </w:pPr>
      <w:r w:rsidRPr="00FD6074">
        <w:rPr>
          <w:sz w:val="16"/>
        </w:rPr>
        <w:t xml:space="preserve">– the </w:t>
      </w:r>
      <w:r w:rsidRPr="00ED37B8">
        <w:rPr>
          <w:rStyle w:val="StyleUnderline"/>
        </w:rPr>
        <w:t>decline</w:t>
      </w:r>
      <w:r w:rsidRPr="00FD6074">
        <w:rPr>
          <w:sz w:val="16"/>
        </w:rPr>
        <w:t xml:space="preserve">, either gradual or sharp, </w:t>
      </w:r>
      <w:r w:rsidRPr="00ED37B8">
        <w:rPr>
          <w:rStyle w:val="StyleUnderline"/>
        </w:rPr>
        <w:t>of many of the dominant institutional parties</w:t>
      </w:r>
      <w:r w:rsidRPr="00FD6074">
        <w:rPr>
          <w:sz w:val="16"/>
        </w:rPr>
        <w:t xml:space="preserve"> (or the emergence of new movements and figures within them, such as the Tea Party and Trump in the case of the Republican Party in the United States);</w:t>
      </w:r>
    </w:p>
    <w:p w14:paraId="765DC264" w14:textId="77777777" w:rsidR="00A368BF" w:rsidRPr="00FD6074" w:rsidRDefault="00A368BF" w:rsidP="00A368BF">
      <w:pPr>
        <w:rPr>
          <w:sz w:val="16"/>
        </w:rPr>
      </w:pPr>
      <w:r w:rsidRPr="00FD6074">
        <w:rPr>
          <w:sz w:val="16"/>
        </w:rPr>
        <w:t xml:space="preserve">–the </w:t>
      </w:r>
      <w:r w:rsidRPr="00ED37B8">
        <w:rPr>
          <w:rStyle w:val="StyleUnderline"/>
        </w:rPr>
        <w:t>emergence of new political movements</w:t>
      </w:r>
      <w:r w:rsidRPr="00FD6074">
        <w:rPr>
          <w:sz w:val="16"/>
        </w:rPr>
        <w:t xml:space="preserve"> or the rise of formerly marginal forces;</w:t>
      </w:r>
    </w:p>
    <w:p w14:paraId="05F76035" w14:textId="77777777" w:rsidR="00A368BF" w:rsidRPr="00FD6074" w:rsidRDefault="00A368BF" w:rsidP="00A368BF">
      <w:pPr>
        <w:rPr>
          <w:sz w:val="16"/>
        </w:rPr>
      </w:pPr>
      <w:r w:rsidRPr="00FD6074">
        <w:rPr>
          <w:sz w:val="16"/>
        </w:rPr>
        <w:t xml:space="preserve">– </w:t>
      </w:r>
      <w:r w:rsidRPr="00ED37B8">
        <w:rPr>
          <w:rStyle w:val="StyleUnderline"/>
        </w:rPr>
        <w:t xml:space="preserve">the </w:t>
      </w:r>
      <w:r w:rsidRPr="001B0621">
        <w:rPr>
          <w:rStyle w:val="StyleUnderline"/>
          <w:highlight w:val="cyan"/>
        </w:rPr>
        <w:t>emergence of social movements developing outside traditional frameworks</w:t>
      </w:r>
      <w:r w:rsidRPr="00ED37B8">
        <w:rPr>
          <w:rStyle w:val="StyleUnderline"/>
        </w:rPr>
        <w:t>, i.e. essentially outside the organised labour movement (</w:t>
      </w:r>
      <w:r w:rsidRPr="001B0621">
        <w:rPr>
          <w:rStyle w:val="StyleUnderline"/>
          <w:highlight w:val="cyan"/>
        </w:rPr>
        <w:t>which does not mean without</w:t>
      </w:r>
      <w:r w:rsidRPr="00ED37B8">
        <w:rPr>
          <w:rStyle w:val="StyleUnderline"/>
        </w:rPr>
        <w:t xml:space="preserve"> any </w:t>
      </w:r>
      <w:r w:rsidRPr="001B0621">
        <w:rPr>
          <w:rStyle w:val="StyleUnderline"/>
          <w:highlight w:val="cyan"/>
        </w:rPr>
        <w:t>link to</w:t>
      </w:r>
      <w:r w:rsidRPr="00ED37B8">
        <w:rPr>
          <w:rStyle w:val="StyleUnderline"/>
        </w:rPr>
        <w:t xml:space="preserve"> the political Left and trade </w:t>
      </w:r>
      <w:r w:rsidRPr="001B0621">
        <w:rPr>
          <w:rStyle w:val="StyleUnderline"/>
          <w:highlight w:val="cyan"/>
        </w:rPr>
        <w:t>unions</w:t>
      </w:r>
      <w:r w:rsidRPr="00ED37B8">
        <w:rPr>
          <w:rStyle w:val="StyleUnderline"/>
        </w:rPr>
        <w:t>).</w:t>
      </w:r>
    </w:p>
    <w:p w14:paraId="7E3277B0" w14:textId="77777777" w:rsidR="00A368BF" w:rsidRPr="00FD6074" w:rsidRDefault="00A368BF" w:rsidP="00A368BF">
      <w:pPr>
        <w:rPr>
          <w:sz w:val="16"/>
        </w:rPr>
      </w:pPr>
      <w:r w:rsidRPr="00FD6074">
        <w:rPr>
          <w:sz w:val="16"/>
        </w:rPr>
        <w:t>In some national contexts, neo-fascists manage to insert themselves into broad social movements (Brazil) or generate mass mobilisations themselves (India); their ideas may also permeate certain fringes of these movements. However, this is generally not enough for neo-fascist organisations to become militant mass movements, at least at this stage, and extra-parliamentary struggles tend more towards ideas of social and political emancipation (anti-capitalism, anti-racism, feminism, etc.) than towards neo-fascism. Although they lack strategic cohesion and a common political horizon, sometimes even unified demands, these mobilisations generally point towards the objective of a break with the social order and the practical possibility of an emancipatory advance.</w:t>
      </w:r>
    </w:p>
    <w:p w14:paraId="7126A21B" w14:textId="77777777" w:rsidR="00A368BF" w:rsidRPr="00FD6074" w:rsidRDefault="00A368BF" w:rsidP="00A368BF">
      <w:pPr>
        <w:rPr>
          <w:sz w:val="16"/>
        </w:rPr>
      </w:pPr>
      <w:r w:rsidRPr="00ED37B8">
        <w:rPr>
          <w:rStyle w:val="StyleUnderline"/>
        </w:rPr>
        <w:t xml:space="preserve">In every case, </w:t>
      </w:r>
      <w:r w:rsidRPr="001B0621">
        <w:rPr>
          <w:rStyle w:val="Emphasis"/>
          <w:highlight w:val="cyan"/>
        </w:rPr>
        <w:t>the political order is profoundly destabilised</w:t>
      </w:r>
      <w:r w:rsidRPr="00CB3476">
        <w:rPr>
          <w:rStyle w:val="Emphasis"/>
        </w:rPr>
        <w:t>.</w:t>
      </w:r>
      <w:r w:rsidRPr="00FD6074">
        <w:rPr>
          <w:sz w:val="16"/>
        </w:rPr>
        <w:t xml:space="preserve"> Yet it is clearly in this type of situation that fascist movements can appear – to different social groups and for contradictory reasons – as both a basically electoral response (at this stage at least) to the decline of the hegemonic capacity of the dominant classes and an alternative to the traditional political game.</w:t>
      </w:r>
    </w:p>
    <w:p w14:paraId="7225D9B8" w14:textId="77777777" w:rsidR="00A368BF" w:rsidRPr="00FD6074" w:rsidRDefault="00A368BF" w:rsidP="00A368BF">
      <w:pPr>
        <w:rPr>
          <w:sz w:val="16"/>
        </w:rPr>
      </w:pPr>
      <w:r w:rsidRPr="00FD6074">
        <w:rPr>
          <w:sz w:val="16"/>
        </w:rPr>
        <w:t>5 – Crisis of the alternative</w:t>
      </w:r>
    </w:p>
    <w:p w14:paraId="311E680C" w14:textId="77777777" w:rsidR="00A368BF" w:rsidRPr="00FD6074" w:rsidRDefault="00A368BF" w:rsidP="00A368BF">
      <w:pPr>
        <w:rPr>
          <w:sz w:val="16"/>
        </w:rPr>
      </w:pPr>
      <w:r w:rsidRPr="00FD6074">
        <w:rPr>
          <w:sz w:val="16"/>
        </w:rPr>
        <w:t xml:space="preserve">Contrary to popular belief (in part of the Left), </w:t>
      </w:r>
      <w:r w:rsidRPr="00ED37B8">
        <w:rPr>
          <w:rStyle w:val="StyleUnderline"/>
        </w:rPr>
        <w:t>fascism is not just a desperate response of the bourgeoisie to an imminent revolutionary threat, but the expression of a crisis of the alternative to the existing order and a defeat of counter-hegemonic forces.</w:t>
      </w:r>
      <w:r w:rsidRPr="00FD6074">
        <w:rPr>
          <w:sz w:val="16"/>
        </w:rPr>
        <w:t xml:space="preserve"> </w:t>
      </w:r>
      <w:r w:rsidRPr="00ED37B8">
        <w:rPr>
          <w:rStyle w:val="StyleUnderline"/>
        </w:rPr>
        <w:t>While it is true that fascists mobilise fear</w:t>
      </w:r>
      <w:r w:rsidRPr="00FD6074">
        <w:rPr>
          <w:sz w:val="16"/>
        </w:rPr>
        <w:t xml:space="preserve"> (real or simulated) of the Left and of social movements, </w:t>
      </w:r>
      <w:r w:rsidRPr="00ED37B8">
        <w:rPr>
          <w:rStyle w:val="StyleUnderline"/>
        </w:rPr>
        <w:t xml:space="preserve">it is rather the </w:t>
      </w:r>
      <w:r w:rsidRPr="001B0621">
        <w:rPr>
          <w:rStyle w:val="StyleUnderline"/>
          <w:highlight w:val="cyan"/>
        </w:rPr>
        <w:t>inability of the</w:t>
      </w:r>
      <w:r w:rsidRPr="003E6BDF">
        <w:rPr>
          <w:rStyle w:val="StyleUnderline"/>
        </w:rPr>
        <w:t xml:space="preserve"> exploited class</w:t>
      </w:r>
      <w:r w:rsidRPr="00ED37B8">
        <w:rPr>
          <w:rStyle w:val="StyleUnderline"/>
        </w:rPr>
        <w:t xml:space="preserve"> (proletariat) and </w:t>
      </w:r>
      <w:r w:rsidRPr="001B0621">
        <w:rPr>
          <w:rStyle w:val="StyleUnderline"/>
          <w:highlight w:val="cyan"/>
        </w:rPr>
        <w:t>oppressed</w:t>
      </w:r>
      <w:r w:rsidRPr="00ED37B8">
        <w:rPr>
          <w:rStyle w:val="StyleUnderline"/>
        </w:rPr>
        <w:t xml:space="preserve"> groups </w:t>
      </w:r>
      <w:r w:rsidRPr="001B0621">
        <w:rPr>
          <w:rStyle w:val="StyleUnderline"/>
          <w:highlight w:val="cyan"/>
        </w:rPr>
        <w:t>to constitute themselves as revolutionary political subjects</w:t>
      </w:r>
      <w:r w:rsidRPr="00ED37B8">
        <w:rPr>
          <w:rStyle w:val="StyleUnderline"/>
        </w:rPr>
        <w:t xml:space="preserve"> and engage in an experiment of social transformation</w:t>
      </w:r>
      <w:r w:rsidRPr="00FD6074">
        <w:rPr>
          <w:sz w:val="16"/>
        </w:rPr>
        <w:t xml:space="preserve"> (however limited</w:t>
      </w:r>
      <w:r w:rsidRPr="00ED37B8">
        <w:rPr>
          <w:rStyle w:val="StyleUnderline"/>
        </w:rPr>
        <w:t xml:space="preserve">), that </w:t>
      </w:r>
      <w:r w:rsidRPr="001B0621">
        <w:rPr>
          <w:rStyle w:val="StyleUnderline"/>
          <w:highlight w:val="cyan"/>
        </w:rPr>
        <w:t>allows the far Right to appear as a political alternative</w:t>
      </w:r>
      <w:r w:rsidRPr="00ED37B8">
        <w:rPr>
          <w:rStyle w:val="StyleUnderline"/>
        </w:rPr>
        <w:t xml:space="preserve"> and win the adhesion of very diverse social groups.</w:t>
      </w:r>
    </w:p>
    <w:p w14:paraId="768A661A" w14:textId="77777777" w:rsidR="00A368BF" w:rsidRPr="00FD6074" w:rsidRDefault="00A368BF" w:rsidP="00A368BF">
      <w:pPr>
        <w:rPr>
          <w:sz w:val="16"/>
        </w:rPr>
      </w:pPr>
      <w:r w:rsidRPr="00FD6074">
        <w:rPr>
          <w:sz w:val="16"/>
        </w:rPr>
        <w:t xml:space="preserve">In the present situation, as in the inter-war period, </w:t>
      </w:r>
      <w:r w:rsidRPr="001B0621">
        <w:rPr>
          <w:rStyle w:val="Emphasis"/>
          <w:highlight w:val="cyan"/>
        </w:rPr>
        <w:t>confronting</w:t>
      </w:r>
      <w:r w:rsidRPr="00ED37B8">
        <w:rPr>
          <w:rStyle w:val="StyleUnderline"/>
        </w:rPr>
        <w:t xml:space="preserve"> the danger of </w:t>
      </w:r>
      <w:r w:rsidRPr="001B0621">
        <w:rPr>
          <w:rStyle w:val="Emphasis"/>
          <w:highlight w:val="cyan"/>
        </w:rPr>
        <w:t>fascism implies</w:t>
      </w:r>
      <w:r w:rsidRPr="00ED37B8">
        <w:rPr>
          <w:rStyle w:val="StyleUnderline"/>
        </w:rPr>
        <w:t xml:space="preserve"> not only defensive struggles against authoritarian hardening, anti-migration policies, the development of racist ideas, etc., but also (and more profoundly) </w:t>
      </w:r>
      <w:r w:rsidRPr="001B0621">
        <w:rPr>
          <w:rStyle w:val="StyleUnderline"/>
          <w:highlight w:val="cyan"/>
        </w:rPr>
        <w:t>that</w:t>
      </w:r>
      <w:r w:rsidRPr="00ED37B8">
        <w:rPr>
          <w:rStyle w:val="StyleUnderline"/>
        </w:rPr>
        <w:t xml:space="preserve"> </w:t>
      </w:r>
      <w:r w:rsidRPr="001B0621">
        <w:rPr>
          <w:rStyle w:val="Emphasis"/>
          <w:highlight w:val="cyan"/>
        </w:rPr>
        <w:t>the subaltern</w:t>
      </w:r>
      <w:r w:rsidRPr="00FD6074">
        <w:rPr>
          <w:sz w:val="16"/>
        </w:rPr>
        <w:t xml:space="preserve"> – </w:t>
      </w:r>
      <w:r w:rsidRPr="00ED37B8">
        <w:rPr>
          <w:rStyle w:val="StyleUnderline"/>
        </w:rPr>
        <w:t>exploited and oppressed</w:t>
      </w:r>
      <w:r w:rsidRPr="00FD6074">
        <w:rPr>
          <w:sz w:val="16"/>
        </w:rPr>
        <w:t xml:space="preserve"> – </w:t>
      </w:r>
      <w:r w:rsidRPr="001B0621">
        <w:rPr>
          <w:rStyle w:val="Emphasis"/>
          <w:highlight w:val="cyan"/>
        </w:rPr>
        <w:t>manage to unite politically</w:t>
      </w:r>
      <w:r w:rsidRPr="00ED37B8">
        <w:rPr>
          <w:rStyle w:val="StyleUnderline"/>
        </w:rPr>
        <w:t xml:space="preserve"> around a project of rupture with the social order and seize the opportunity presented by the crisis of hegemony.</w:t>
      </w:r>
    </w:p>
    <w:p w14:paraId="367BFA2B" w14:textId="77777777" w:rsidR="00A368BF" w:rsidRPr="00FD6074" w:rsidRDefault="00A368BF" w:rsidP="00A368BF">
      <w:pPr>
        <w:rPr>
          <w:sz w:val="16"/>
        </w:rPr>
      </w:pPr>
      <w:r w:rsidRPr="00FD6074">
        <w:rPr>
          <w:sz w:val="16"/>
        </w:rPr>
        <w:t>6 – The two moments of the fascist dynamic</w:t>
      </w:r>
    </w:p>
    <w:p w14:paraId="4D390DBA" w14:textId="77777777" w:rsidR="00A368BF" w:rsidRPr="00FD6074" w:rsidRDefault="00A368BF" w:rsidP="00A368BF">
      <w:pPr>
        <w:rPr>
          <w:sz w:val="16"/>
        </w:rPr>
      </w:pPr>
      <w:r w:rsidRPr="00FD6074">
        <w:rPr>
          <w:sz w:val="16"/>
        </w:rPr>
        <w:t>In the first stage of its accumulation of forces, fascism seeks to give a subversive turn to its propaganda and present itself as a revolt against the existing order. It proceeds by challenging the traditional political representatives of both the dominant classes (the Right) and the dominated classes (the Left), all supposedly guilty of contributing to the demographic and cultural disintegration of the ‘nation’ (conceived in a phantasmagorical way as a more or less immutable essence). The Right is alleged to favour ‘globalism from above’ (to use Marine Le Pen’s words), that of ‘cosmopolitan’ or ‘stateless’ finance (with the anti-Semitic overtones that such expressions inevitably carry), while the Left supposedly fuels ‘globalism from below’, that of migrants and racial minorities (with the whole range of the far Right’s traditional and inherent xenophobia).</w:t>
      </w:r>
    </w:p>
    <w:p w14:paraId="20D064B3" w14:textId="77777777" w:rsidR="00A368BF" w:rsidRDefault="00A368BF" w:rsidP="00A368BF">
      <w:pPr>
        <w:rPr>
          <w:rStyle w:val="StyleUnderline"/>
        </w:rPr>
      </w:pPr>
      <w:r w:rsidRPr="00ED37B8">
        <w:rPr>
          <w:rStyle w:val="StyleUnderline"/>
        </w:rPr>
        <w:t xml:space="preserve">By </w:t>
      </w:r>
      <w:r w:rsidRPr="001B0621">
        <w:rPr>
          <w:rStyle w:val="Emphasis"/>
          <w:highlight w:val="cyan"/>
        </w:rPr>
        <w:t>making the ‘nation’ the solution to all ills</w:t>
      </w:r>
      <w:r w:rsidRPr="00CB3476">
        <w:rPr>
          <w:rStyle w:val="Emphasis"/>
        </w:rPr>
        <w:t xml:space="preserve"> </w:t>
      </w:r>
      <w:r w:rsidRPr="00ED37B8">
        <w:rPr>
          <w:rStyle w:val="StyleUnderline"/>
        </w:rPr>
        <w:t>(</w:t>
      </w:r>
      <w:r w:rsidRPr="001B0621">
        <w:rPr>
          <w:rStyle w:val="Emphasis"/>
          <w:highlight w:val="cyan"/>
        </w:rPr>
        <w:t>economic crisis</w:t>
      </w:r>
      <w:r w:rsidRPr="00ED37B8">
        <w:rPr>
          <w:rStyle w:val="StyleUnderline"/>
        </w:rPr>
        <w:t xml:space="preserve">, </w:t>
      </w:r>
      <w:r w:rsidRPr="001B0621">
        <w:rPr>
          <w:rStyle w:val="Emphasis"/>
          <w:highlight w:val="cyan"/>
        </w:rPr>
        <w:t>unemployment</w:t>
      </w:r>
      <w:r w:rsidRPr="00ED37B8">
        <w:rPr>
          <w:rStyle w:val="StyleUnderline"/>
        </w:rPr>
        <w:t xml:space="preserve">, </w:t>
      </w:r>
      <w:r w:rsidRPr="00CB3476">
        <w:rPr>
          <w:rStyle w:val="Emphasis"/>
        </w:rPr>
        <w:t>‘</w:t>
      </w:r>
      <w:r w:rsidRPr="001B0621">
        <w:rPr>
          <w:rStyle w:val="Emphasis"/>
          <w:highlight w:val="cyan"/>
        </w:rPr>
        <w:t>insecurity’</w:t>
      </w:r>
      <w:r w:rsidRPr="00ED37B8">
        <w:rPr>
          <w:rStyle w:val="StyleUnderline"/>
        </w:rPr>
        <w:t>, etc., being invariably attributed to what is considered foreign, especially everything related to immigration), fascism claims to be an ‘anti-systemic’ force and a ‘third way’: neither right nor left, neither capitalism nor socialism. The bankruptcy of the Right and the betrayals of the Left give credit to the fascist ideal of a dissolution of political cleavages and social antagonisms in a ‘nation’ at last ‘regenerated’ because politically unified (i.e. in reality under the control of fascists), ideologically unanimous (i.e. deprived of the means of publicly expressing any form of protest), and ethno-racially ‘purified’ (i.e. rid of groups considered intrinsically ‘allogenic’ and ‘unassimilable’, ‘inferior’ but ‘dangerous’).</w:t>
      </w:r>
    </w:p>
    <w:p w14:paraId="75B3EF7B" w14:textId="77777777" w:rsidR="00A368BF" w:rsidRPr="00FD6074" w:rsidRDefault="00A368BF" w:rsidP="00A368BF">
      <w:pPr>
        <w:rPr>
          <w:sz w:val="16"/>
        </w:rPr>
      </w:pPr>
      <w:r w:rsidRPr="00FD6074">
        <w:rPr>
          <w:sz w:val="16"/>
        </w:rPr>
        <w:t>In a second phase, however, when what could be called its ‘plebeian’ or ‘anti-bourgeois’ moment has passed (a character that fascism never totally renounces, at least in discourse, which is one of its specificities), fascist leaders seek to form an alliance with representatives of the bourgeoisie – usually through the mediation of bourgeois political parties or leaders – to seal their access to power and use the state for their own benefit (for political purposes but also for personal enrichment, as all fascist experiences have shown and as legal verdicts against figures of the far Right regularly illustrate), while promising capital the destruction of all opposition. Nothing remains of the initial claims to a ‘third way’, since what fascism proposes is precisely to make capitalism work under a regime of tyranny.</w:t>
      </w:r>
    </w:p>
    <w:p w14:paraId="12F73454" w14:textId="77777777" w:rsidR="00A368BF" w:rsidRPr="00FD6074" w:rsidRDefault="00A368BF" w:rsidP="00A368BF">
      <w:pPr>
        <w:rPr>
          <w:sz w:val="16"/>
        </w:rPr>
      </w:pPr>
      <w:r w:rsidRPr="00FD6074">
        <w:rPr>
          <w:sz w:val="16"/>
        </w:rPr>
        <w:t>7 – Fascism and the crisis of relations of oppression</w:t>
      </w:r>
    </w:p>
    <w:p w14:paraId="309F2A8C" w14:textId="77777777" w:rsidR="00A368BF" w:rsidRPr="00FD6074" w:rsidRDefault="00A368BF" w:rsidP="00A368BF">
      <w:pPr>
        <w:rPr>
          <w:sz w:val="16"/>
        </w:rPr>
      </w:pPr>
      <w:r w:rsidRPr="001B0621">
        <w:rPr>
          <w:rStyle w:val="StyleUnderline"/>
          <w:highlight w:val="cyan"/>
        </w:rPr>
        <w:t xml:space="preserve">The </w:t>
      </w:r>
      <w:r w:rsidRPr="001B0621">
        <w:rPr>
          <w:rStyle w:val="Emphasis"/>
          <w:highlight w:val="cyan"/>
        </w:rPr>
        <w:t>crisis of the social order</w:t>
      </w:r>
      <w:r w:rsidRPr="00ED37B8">
        <w:rPr>
          <w:rStyle w:val="StyleUnderline"/>
        </w:rPr>
        <w:t xml:space="preserve"> also presents itself </w:t>
      </w:r>
      <w:r w:rsidRPr="001B0621">
        <w:rPr>
          <w:rStyle w:val="StyleUnderline"/>
          <w:highlight w:val="cyan"/>
        </w:rPr>
        <w:t xml:space="preserve">as a </w:t>
      </w:r>
      <w:r w:rsidRPr="001B0621">
        <w:rPr>
          <w:rStyle w:val="Emphasis"/>
          <w:highlight w:val="cyan"/>
        </w:rPr>
        <w:t>crisis of relations</w:t>
      </w:r>
      <w:r w:rsidRPr="00ED37B8">
        <w:rPr>
          <w:rStyle w:val="StyleUnderline"/>
        </w:rPr>
        <w:t xml:space="preserve"> of oppression</w:t>
      </w:r>
      <w:r w:rsidRPr="00FD6074">
        <w:rPr>
          <w:sz w:val="16"/>
        </w:rPr>
        <w:t xml:space="preserve">, a particularly acute dimension in the case of contemporary fascism (neo-fascism). The perpetuation of white domination and the oppression of women and gender minorities is indeed destabilised and even endangered by the rise on a global scale (although very unevenly from country to country) of anti-racist, feminist and LGBTQI movements. </w:t>
      </w:r>
      <w:r w:rsidRPr="001B0621">
        <w:rPr>
          <w:rStyle w:val="StyleUnderline"/>
          <w:highlight w:val="cyan"/>
        </w:rPr>
        <w:t>By organising collectively</w:t>
      </w:r>
      <w:r w:rsidRPr="00ED37B8">
        <w:rPr>
          <w:rStyle w:val="StyleUnderline"/>
        </w:rPr>
        <w:t xml:space="preserve">, by revolting respectively against the racist and hetero-patriarchal order, by speaking with their own voice, </w:t>
      </w:r>
      <w:r w:rsidRPr="001B0621">
        <w:rPr>
          <w:rStyle w:val="StyleUnderline"/>
          <w:highlight w:val="cyan"/>
        </w:rPr>
        <w:t>non-whites</w:t>
      </w:r>
      <w:r w:rsidRPr="00ED37B8">
        <w:rPr>
          <w:rStyle w:val="StyleUnderline"/>
        </w:rPr>
        <w:t xml:space="preserve">, </w:t>
      </w:r>
      <w:r w:rsidRPr="001B0621">
        <w:rPr>
          <w:rStyle w:val="StyleUnderline"/>
          <w:highlight w:val="cyan"/>
        </w:rPr>
        <w:t>women</w:t>
      </w:r>
      <w:r w:rsidRPr="00ED37B8">
        <w:rPr>
          <w:rStyle w:val="StyleUnderline"/>
        </w:rPr>
        <w:t xml:space="preserve"> </w:t>
      </w:r>
      <w:r w:rsidRPr="001B0621">
        <w:rPr>
          <w:rStyle w:val="StyleUnderline"/>
          <w:highlight w:val="cyan"/>
        </w:rPr>
        <w:t>and gender minorities are increasingly constituting themselves as autonomous political subjects</w:t>
      </w:r>
      <w:r w:rsidRPr="00FD6074">
        <w:rPr>
          <w:sz w:val="16"/>
        </w:rPr>
        <w:t xml:space="preserve"> (which in no way prevents divisions, especially if a political force capable of unifying subaltern groups is lacking).</w:t>
      </w:r>
    </w:p>
    <w:p w14:paraId="653000E4" w14:textId="77777777" w:rsidR="00A368BF" w:rsidRDefault="00A368BF" w:rsidP="00A368BF">
      <w:pPr>
        <w:rPr>
          <w:rStyle w:val="StyleUnderline"/>
        </w:rPr>
      </w:pPr>
      <w:r w:rsidRPr="00ED37B8">
        <w:rPr>
          <w:rStyle w:val="StyleUnderline"/>
        </w:rPr>
        <w:t>This process inevitably arouses a reaction in terms of racist and masculinist radicalisations, which take various forms and directions but find their full political coherence in the fascist project. This project combines the delirious representation of relations of domination as being already reversed (with the various mythologies of ‘Jewish domination’, ‘the great replacement’, ‘reverse colonisation’, ‘anti-white racism’, ‘the feminisation of society’, etc.) with the fanatical desire of oppressor groups to maintain their domination whatever the cost.</w:t>
      </w:r>
    </w:p>
    <w:p w14:paraId="7D9F2854" w14:textId="77777777" w:rsidR="00A368BF" w:rsidRPr="00FD6074" w:rsidRDefault="00A368BF" w:rsidP="00A368BF">
      <w:pPr>
        <w:rPr>
          <w:sz w:val="16"/>
        </w:rPr>
      </w:pPr>
      <w:r w:rsidRPr="00FD6074">
        <w:rPr>
          <w:sz w:val="16"/>
        </w:rPr>
        <w:t>While far-right extremists are everywhere opposed to feminist movements and discourses, and never break with an essentialist conception of gender roles, they may occasionally adopt, depending on political needs and national contexts, a rhetoric of defending the rights of women and sexual minorities. They may even go so far as to tone down some of their traditional positions (ban on abortion, criminalisation of homosexuality, etc.), so as to enrich the range of their nationalist discourse with new tones: in this way, ‘foreigners’2 and/or “muslims” are held responsible for the violence suffered by women and homosexuals. Femo-nationalism and homo-nationalism make it possible to target new segments of the electorate, to gain political respectability, and in passing to divert any systemic criticism of hetero-patriarchy.</w:t>
      </w:r>
    </w:p>
    <w:p w14:paraId="5DDB283B" w14:textId="77777777" w:rsidR="00A368BF" w:rsidRPr="00FD6074" w:rsidRDefault="00A368BF" w:rsidP="00A368BF">
      <w:pPr>
        <w:rPr>
          <w:sz w:val="16"/>
        </w:rPr>
      </w:pPr>
      <w:r w:rsidRPr="00FD6074">
        <w:rPr>
          <w:sz w:val="16"/>
        </w:rPr>
        <w:t>8 – Fascism, nature and the environmental crisis</w:t>
      </w:r>
    </w:p>
    <w:p w14:paraId="3BA35A17" w14:textId="77777777" w:rsidR="00A368BF" w:rsidRDefault="00A368BF" w:rsidP="00A368BF">
      <w:pPr>
        <w:rPr>
          <w:rStyle w:val="StyleUnderline"/>
        </w:rPr>
      </w:pPr>
      <w:r w:rsidRPr="001B0621">
        <w:rPr>
          <w:rStyle w:val="StyleUnderline"/>
          <w:highlight w:val="cyan"/>
        </w:rPr>
        <w:t xml:space="preserve">The crisis of the existing order is </w:t>
      </w:r>
      <w:r w:rsidRPr="001B0621">
        <w:rPr>
          <w:rStyle w:val="Emphasis"/>
          <w:highlight w:val="cyan"/>
        </w:rPr>
        <w:t>not simply economic, social and political</w:t>
      </w:r>
      <w:r w:rsidRPr="00ED37B8">
        <w:rPr>
          <w:rStyle w:val="StyleUnderline"/>
        </w:rPr>
        <w:t xml:space="preserve">. </w:t>
      </w:r>
      <w:r w:rsidRPr="001B0621">
        <w:rPr>
          <w:rStyle w:val="StyleUnderline"/>
          <w:highlight w:val="cyan"/>
        </w:rPr>
        <w:t>It</w:t>
      </w:r>
      <w:r w:rsidRPr="00ED37B8">
        <w:rPr>
          <w:rStyle w:val="StyleUnderline"/>
        </w:rPr>
        <w:t xml:space="preserve"> also </w:t>
      </w:r>
      <w:r w:rsidRPr="001B0621">
        <w:rPr>
          <w:rStyle w:val="StyleUnderline"/>
          <w:highlight w:val="cyan"/>
        </w:rPr>
        <w:t>takes the form of</w:t>
      </w:r>
      <w:r w:rsidRPr="00ED37B8">
        <w:rPr>
          <w:rStyle w:val="StyleUnderline"/>
        </w:rPr>
        <w:t xml:space="preserve"> an </w:t>
      </w:r>
      <w:r w:rsidRPr="003E6BDF">
        <w:rPr>
          <w:rStyle w:val="StyleUnderline"/>
        </w:rPr>
        <w:t>environmental crisis</w:t>
      </w:r>
      <w:r w:rsidRPr="00ED37B8">
        <w:rPr>
          <w:rStyle w:val="StyleUnderline"/>
        </w:rPr>
        <w:t xml:space="preserve">, particularly </w:t>
      </w:r>
      <w:r w:rsidRPr="00CB3476">
        <w:rPr>
          <w:rStyle w:val="StyleUnderline"/>
        </w:rPr>
        <w:t xml:space="preserve">given the </w:t>
      </w:r>
      <w:r w:rsidRPr="001B0621">
        <w:rPr>
          <w:rStyle w:val="Emphasis"/>
          <w:highlight w:val="cyan"/>
        </w:rPr>
        <w:t>ongoing climate collapse.</w:t>
      </w:r>
    </w:p>
    <w:p w14:paraId="04C40B76" w14:textId="77777777" w:rsidR="00A368BF" w:rsidRDefault="00A368BF" w:rsidP="00A368BF">
      <w:pPr>
        <w:rPr>
          <w:rStyle w:val="StyleUnderline"/>
        </w:rPr>
      </w:pPr>
      <w:r w:rsidRPr="00FD6074">
        <w:rPr>
          <w:sz w:val="16"/>
        </w:rPr>
        <w:t xml:space="preserve">At the moment, </w:t>
      </w:r>
      <w:r w:rsidRPr="00ED37B8">
        <w:rPr>
          <w:rStyle w:val="StyleUnderline"/>
        </w:rPr>
        <w:t xml:space="preserve">neo-fascism appears divided by the morbid phenomena associated with the </w:t>
      </w:r>
      <w:r w:rsidRPr="001B0621">
        <w:rPr>
          <w:rStyle w:val="StyleUnderline"/>
          <w:highlight w:val="cyan"/>
        </w:rPr>
        <w:t>capitalocene</w:t>
      </w:r>
      <w:r w:rsidRPr="00ED37B8">
        <w:rPr>
          <w:rStyle w:val="StyleUnderline"/>
        </w:rPr>
        <w:t>.</w:t>
      </w:r>
      <w:r w:rsidRPr="00FD6074">
        <w:rPr>
          <w:sz w:val="16"/>
        </w:rPr>
        <w:t xml:space="preserve"> </w:t>
      </w:r>
      <w:r w:rsidRPr="00ED37B8">
        <w:rPr>
          <w:rStyle w:val="StyleUnderline"/>
        </w:rPr>
        <w:t xml:space="preserve">A large part of </w:t>
      </w:r>
      <w:r w:rsidRPr="001B0621">
        <w:rPr>
          <w:rStyle w:val="StyleUnderline"/>
          <w:highlight w:val="cyan"/>
        </w:rPr>
        <w:t>neo-fascist movements</w:t>
      </w:r>
      <w:r w:rsidRPr="00ED37B8">
        <w:rPr>
          <w:rStyle w:val="StyleUnderline"/>
        </w:rPr>
        <w:t xml:space="preserve">, ideologues and leaders notably minimise global warming (or even deny it altogether), </w:t>
      </w:r>
      <w:r w:rsidRPr="001B0621">
        <w:rPr>
          <w:rStyle w:val="StyleUnderline"/>
          <w:highlight w:val="cyan"/>
        </w:rPr>
        <w:t>arguing for an intensification of extractivism</w:t>
      </w:r>
      <w:r w:rsidRPr="00ED37B8">
        <w:rPr>
          <w:rStyle w:val="StyleUnderline"/>
        </w:rPr>
        <w:t xml:space="preserve"> (“carbo-fascism” or “fossil fascism”). </w:t>
      </w:r>
      <w:r w:rsidRPr="00FD6074">
        <w:rPr>
          <w:sz w:val="16"/>
        </w:rPr>
        <w:t xml:space="preserve">On the other hand, </w:t>
      </w:r>
      <w:r w:rsidRPr="00ED37B8">
        <w:rPr>
          <w:rStyle w:val="StyleUnderline"/>
        </w:rPr>
        <w:t xml:space="preserve">some currents that can be described as eco-fascist claim to offer a response to the environmental crisis, but do little more than revive and disguise as ‘ecology’ the old reactionary ideologies of a ‘natural order’, still associated with ideas of traditional roles and hierarchies (such as gender) and of closed organic communities (in the name of ‘purity of race’ or under the pretext of ‘incompatibility of cultures’). Similarly, </w:t>
      </w:r>
      <w:r w:rsidRPr="001B0621">
        <w:rPr>
          <w:rStyle w:val="StyleUnderline"/>
          <w:highlight w:val="cyan"/>
        </w:rPr>
        <w:t>they</w:t>
      </w:r>
      <w:r w:rsidRPr="00ED37B8">
        <w:rPr>
          <w:rStyle w:val="StyleUnderline"/>
        </w:rPr>
        <w:t xml:space="preserve"> often </w:t>
      </w:r>
      <w:r w:rsidRPr="001B0621">
        <w:rPr>
          <w:rStyle w:val="StyleUnderline"/>
          <w:highlight w:val="cyan"/>
        </w:rPr>
        <w:t>use</w:t>
      </w:r>
      <w:r w:rsidRPr="00ED37B8">
        <w:rPr>
          <w:rStyle w:val="StyleUnderline"/>
        </w:rPr>
        <w:t xml:space="preserve"> the </w:t>
      </w:r>
      <w:r w:rsidRPr="001B0621">
        <w:rPr>
          <w:rStyle w:val="StyleUnderline"/>
          <w:highlight w:val="cyan"/>
        </w:rPr>
        <w:t>urgency</w:t>
      </w:r>
      <w:r w:rsidRPr="00ED37B8">
        <w:rPr>
          <w:rStyle w:val="StyleUnderline"/>
        </w:rPr>
        <w:t xml:space="preserve"> of the disaster </w:t>
      </w:r>
      <w:r w:rsidRPr="001B0621">
        <w:rPr>
          <w:rStyle w:val="StyleUnderline"/>
          <w:highlight w:val="cyan"/>
        </w:rPr>
        <w:t>to call for ultra-authoritarian</w:t>
      </w:r>
      <w:r w:rsidRPr="00ED37B8">
        <w:rPr>
          <w:rStyle w:val="StyleUnderline"/>
        </w:rPr>
        <w:t xml:space="preserve"> (eco-dictatorship) </w:t>
      </w:r>
      <w:r w:rsidRPr="001B0621">
        <w:rPr>
          <w:rStyle w:val="StyleUnderline"/>
          <w:highlight w:val="cyan"/>
        </w:rPr>
        <w:t>and racist solutions</w:t>
      </w:r>
      <w:r w:rsidRPr="00ED37B8">
        <w:rPr>
          <w:rStyle w:val="StyleUnderline"/>
        </w:rPr>
        <w:t xml:space="preserve"> (a neo-Malthusianism that almost always justifies increased repression of migrants and an almost total prevention of immigration).</w:t>
      </w:r>
    </w:p>
    <w:p w14:paraId="6FF85EF1" w14:textId="77777777" w:rsidR="00A368BF" w:rsidRPr="00FD6074" w:rsidRDefault="00A368BF" w:rsidP="00A368BF">
      <w:pPr>
        <w:rPr>
          <w:sz w:val="16"/>
        </w:rPr>
      </w:pPr>
      <w:r w:rsidRPr="00FD6074">
        <w:rPr>
          <w:sz w:val="16"/>
        </w:rPr>
        <w:t>While the latter remain largely in the minority compared to the former and do not constitute mass political currents, their ideas are undeniably developing to the point of permeating neo-fascist common sense, so that an identitarian ecology emerges and environmental struggles become a crucial terrain of struggle for antifascists. This divide also refers to an intrinsic tension in ‘classical’ fascism, between a hyper-modernism that exalts heavy industry and technology as markers and levers of national power (economic and military), and an anti-modernism that idealises land and nature as the home of authentic values which the nation needs to reconnect with in order to find its essence.</w:t>
      </w:r>
    </w:p>
    <w:p w14:paraId="265F42C8" w14:textId="77777777" w:rsidR="00A368BF" w:rsidRPr="00FD6074" w:rsidRDefault="00A368BF" w:rsidP="00A368BF">
      <w:pPr>
        <w:rPr>
          <w:sz w:val="16"/>
        </w:rPr>
      </w:pPr>
      <w:r w:rsidRPr="00FD6074">
        <w:rPr>
          <w:sz w:val="16"/>
        </w:rPr>
        <w:t>9 – Fascism and social order</w:t>
      </w:r>
    </w:p>
    <w:p w14:paraId="2F91B678" w14:textId="77777777" w:rsidR="00A368BF" w:rsidRPr="00FD6074" w:rsidRDefault="00A368BF" w:rsidP="00A368BF">
      <w:pPr>
        <w:rPr>
          <w:sz w:val="16"/>
        </w:rPr>
      </w:pPr>
      <w:r w:rsidRPr="00FD6074">
        <w:rPr>
          <w:sz w:val="16"/>
        </w:rPr>
        <w:t xml:space="preserve">Especially when fascism is emerging and developing, it wants to appear as an alternative to the existing order (and it succeeds at least partially in this), even sometimes as a (national) “revolution”. But when it comes to power, </w:t>
      </w:r>
      <w:r w:rsidRPr="001B0621">
        <w:rPr>
          <w:rStyle w:val="Emphasis"/>
          <w:highlight w:val="cyan"/>
        </w:rPr>
        <w:t>fascism</w:t>
      </w:r>
      <w:r w:rsidRPr="00ED37B8">
        <w:rPr>
          <w:rStyle w:val="StyleUnderline"/>
        </w:rPr>
        <w:t xml:space="preserve"> appears not simply as a spare wheel for the current state of affairs, but the means to </w:t>
      </w:r>
      <w:r w:rsidRPr="001B0621">
        <w:rPr>
          <w:rStyle w:val="Emphasis"/>
          <w:highlight w:val="cyan"/>
        </w:rPr>
        <w:t>suppress all opposition to ecocidal, racial and patriarchal capitalism;</w:t>
      </w:r>
      <w:r w:rsidRPr="00ED37B8">
        <w:rPr>
          <w:rStyle w:val="StyleUnderline"/>
        </w:rPr>
        <w:t xml:space="preserve"> in other words, an </w:t>
      </w:r>
      <w:r w:rsidRPr="001B0621">
        <w:rPr>
          <w:rStyle w:val="Emphasis"/>
          <w:highlight w:val="cyan"/>
        </w:rPr>
        <w:t>authentic counter-revolution</w:t>
      </w:r>
      <w:r w:rsidRPr="00CB3476">
        <w:rPr>
          <w:rStyle w:val="Emphasis"/>
        </w:rPr>
        <w:t>.</w:t>
      </w:r>
    </w:p>
    <w:p w14:paraId="0411DBD6" w14:textId="77777777" w:rsidR="00A368BF" w:rsidRPr="00FD6074" w:rsidRDefault="00A368BF" w:rsidP="00A368BF">
      <w:pPr>
        <w:rPr>
          <w:sz w:val="16"/>
        </w:rPr>
      </w:pPr>
      <w:r w:rsidRPr="00ED37B8">
        <w:rPr>
          <w:rStyle w:val="StyleUnderline"/>
        </w:rPr>
        <w:t>Unless we take literally – and thus validate – its claims to stand on the side of the ‘little people’ or the ‘unskilled’, to mobilise ‘the people’ and advance a programme of social transformation in their favour, or unless we adopt a purely formal/institutional definition of the concept of ‘revolution’ (reducing this simply to regime change), fascism cannot in any way be described as ‘revolutionary’.</w:t>
      </w:r>
      <w:r w:rsidRPr="00FD6074">
        <w:rPr>
          <w:sz w:val="16"/>
        </w:rPr>
        <w:t xml:space="preserve"> On the contrary, </w:t>
      </w:r>
      <w:r w:rsidRPr="00ED37B8">
        <w:rPr>
          <w:rStyle w:val="StyleUnderline"/>
        </w:rPr>
        <w:t>its entire ideology and practice of power tends towards the consolidation and reinforcement, through criminal methods, of relations of exploitation and oppression.</w:t>
      </w:r>
    </w:p>
    <w:p w14:paraId="3C2B43BC" w14:textId="77777777" w:rsidR="00A368BF" w:rsidRPr="00FD6074" w:rsidRDefault="00A368BF" w:rsidP="00A368BF">
      <w:pPr>
        <w:rPr>
          <w:sz w:val="16"/>
        </w:rPr>
      </w:pPr>
      <w:r w:rsidRPr="00FD6074">
        <w:rPr>
          <w:sz w:val="16"/>
        </w:rPr>
        <w:t xml:space="preserve">At a deeper level, </w:t>
      </w:r>
      <w:r w:rsidRPr="00ED37B8">
        <w:rPr>
          <w:rStyle w:val="StyleUnderline"/>
        </w:rPr>
        <w:t>the fascist project consists in intensifying these relations in such a way as to produce a social body which is extremely hierarchical (in terms of class and gender), normalised (in terms of sexualities and gender identities) and homogenised (in ethno-racial terms). Imprisonment and massive crime (genocide) are therefore by no means unintended consequences of fascism but potentialities inherent in it.</w:t>
      </w:r>
    </w:p>
    <w:p w14:paraId="62D25677" w14:textId="77777777" w:rsidR="00A368BF" w:rsidRPr="00FD6074" w:rsidRDefault="00A368BF" w:rsidP="00A368BF">
      <w:pPr>
        <w:rPr>
          <w:sz w:val="16"/>
        </w:rPr>
      </w:pPr>
      <w:r w:rsidRPr="00FD6074">
        <w:rPr>
          <w:sz w:val="16"/>
        </w:rPr>
        <w:t>10 – Fascism and social movements</w:t>
      </w:r>
    </w:p>
    <w:p w14:paraId="3A4C04E6" w14:textId="77777777" w:rsidR="00A368BF" w:rsidRPr="00FD6074" w:rsidRDefault="00A368BF" w:rsidP="00A368BF">
      <w:pPr>
        <w:rPr>
          <w:sz w:val="16"/>
        </w:rPr>
      </w:pPr>
      <w:r w:rsidRPr="00FD6074">
        <w:rPr>
          <w:sz w:val="16"/>
        </w:rPr>
        <w:t>Fascism, however, has an ambivalent relationship with social movements. Insofar as its success depends on its ability to appear as an ‘anti-systemic’ force, it cannot be satisfied with frontal opposition to protest movements and the Left. Fascisms both ‘classical’ and contemporary constantly borrow some of their rhetoric from these movements to shape a powerful political and cultural synthesis.</w:t>
      </w:r>
    </w:p>
    <w:p w14:paraId="1164B417" w14:textId="77777777" w:rsidR="00A368BF" w:rsidRPr="00FD6074" w:rsidRDefault="00A368BF" w:rsidP="00A368BF">
      <w:pPr>
        <w:rPr>
          <w:sz w:val="16"/>
        </w:rPr>
      </w:pPr>
      <w:r w:rsidRPr="00FD6074">
        <w:rPr>
          <w:sz w:val="16"/>
        </w:rPr>
        <w:t>Three main tactics are employed in this sense:</w:t>
      </w:r>
    </w:p>
    <w:p w14:paraId="5F5D833C" w14:textId="77777777" w:rsidR="00A368BF" w:rsidRPr="00FD6074" w:rsidRDefault="00A368BF" w:rsidP="00A368BF">
      <w:pPr>
        <w:rPr>
          <w:sz w:val="16"/>
        </w:rPr>
      </w:pPr>
      <w:r w:rsidRPr="00FD6074">
        <w:rPr>
          <w:sz w:val="16"/>
        </w:rPr>
        <w:t>i) the partial recapture of elements of critical and programmatic discourse, but deprived of any systemic dimension or revolutionary aim. For example, capitalism is not criticised in its foundations, i.e. as being based on a relation of exploitation (capital/labour), presupposing private ownership of the means of production and coordination by the market, but only in its globalised or financialised character (which makes it possible, as mentioned above, to play on old anti-Semitic tropes of classical fascist discourse, which still have their appeal to certain sections of the population). From this point of view, it is understandable that criticism of free trade, and even more so the call for ‘protectionism’, if they are not coherently linked to the goal of a break with capitalism, have every chance of ideologically strengthening the far Right,</w:t>
      </w:r>
    </w:p>
    <w:p w14:paraId="21808D6F" w14:textId="77777777" w:rsidR="00A368BF" w:rsidRPr="00FD6074" w:rsidRDefault="00A368BF" w:rsidP="00A368BF">
      <w:pPr>
        <w:rPr>
          <w:sz w:val="16"/>
        </w:rPr>
      </w:pPr>
      <w:r w:rsidRPr="00FD6074">
        <w:rPr>
          <w:sz w:val="16"/>
        </w:rPr>
        <w:t>ii) hijacking the rhetoric of the Left and social movements for use as a weapon against ‘foreigners’, i.e. in fact against racial minorities. This is the logic of femo-nationalism and homo-nationalism referred to above, but also of the ‘nationalist’ defence of secularism. While the far Right has throughout its history opposed the principle of secularism as well as women’s and LGBTQI rights, some of its currents (notably the current leadership of the Rassemblement National but also the Dutch far-right) now claim to be its best defenders, which has meant a complete redefinition of secularism in an aggressive sense towards Muslims, including discriminations (inseparably ethno-racial and religious) that are unavowed and presented as a defence of major republican principles threatened by an alleged Muslim ‘separatism’ or ‘communautarism’.</w:t>
      </w:r>
    </w:p>
    <w:p w14:paraId="5BBE9FBB" w14:textId="77777777" w:rsidR="00A368BF" w:rsidRPr="00FD6074" w:rsidRDefault="00A368BF" w:rsidP="00A368BF">
      <w:pPr>
        <w:rPr>
          <w:sz w:val="16"/>
        </w:rPr>
      </w:pPr>
      <w:r w:rsidRPr="00FD6074">
        <w:rPr>
          <w:sz w:val="16"/>
        </w:rPr>
        <w:t>iii) the reversal of feminist or anti-racist criticism, claiming that the oppressed have become the oppressors. Thus, we see the whole cloud of reactionary ideologues, at an international level, asserting not only that racism and sexism have disappeared, but that it is women, non-whites and LGBTQI who today not only exercise domination over men, whites and heterosexuals respectively, but also contradict the natural order of things. This type of discourse is the best way to call for a supremacist operation of white or masculine ‘reconquest’ without being too explicit.</w:t>
      </w:r>
    </w:p>
    <w:p w14:paraId="3B02C2EB" w14:textId="77777777" w:rsidR="00A368BF" w:rsidRPr="00FD6074" w:rsidRDefault="00A368BF" w:rsidP="00A368BF">
      <w:pPr>
        <w:rPr>
          <w:sz w:val="16"/>
        </w:rPr>
      </w:pPr>
      <w:r w:rsidRPr="00FD6074">
        <w:rPr>
          <w:sz w:val="16"/>
        </w:rPr>
        <w:t>11 – Fascism and liberal democracy</w:t>
      </w:r>
    </w:p>
    <w:p w14:paraId="73FC801E" w14:textId="77777777" w:rsidR="00A368BF" w:rsidRPr="00FD6074" w:rsidRDefault="00A368BF" w:rsidP="00A368BF">
      <w:pPr>
        <w:rPr>
          <w:sz w:val="16"/>
        </w:rPr>
      </w:pPr>
      <w:r w:rsidRPr="00D4295D">
        <w:rPr>
          <w:rStyle w:val="StyleUnderline"/>
        </w:rPr>
        <w:t>Liberal and fascist regimes are not opposed to each other in the same way as democracy and domination. In both cases, the submission of proletarians, women and minorities is achieved; in both cases interwoven relations of exploitation and domination are deployed and perpetuated, along with a whole series of forms of violence inevitably and structurally associated with these relations; in both cases, the dictatorship of capital over the whole of society is maintained.</w:t>
      </w:r>
      <w:r w:rsidRPr="00FD6074">
        <w:rPr>
          <w:sz w:val="16"/>
        </w:rPr>
        <w:t xml:space="preserve"> In reality, these are two distinct forms of bourgeois political domination, in other words two different methods through which subordinate groups are subdued and prevented from engaging in an action of revolutionary transformation.</w:t>
      </w:r>
    </w:p>
    <w:p w14:paraId="38CBFB6E" w14:textId="77777777" w:rsidR="00A368BF" w:rsidRPr="00FD6074" w:rsidRDefault="00A368BF" w:rsidP="00A368BF">
      <w:pPr>
        <w:rPr>
          <w:sz w:val="16"/>
        </w:rPr>
      </w:pPr>
      <w:r w:rsidRPr="00D4295D">
        <w:rPr>
          <w:rStyle w:val="StyleUnderline"/>
        </w:rPr>
        <w:t xml:space="preserve">The </w:t>
      </w:r>
      <w:r w:rsidRPr="001B0621">
        <w:rPr>
          <w:rStyle w:val="Emphasis"/>
          <w:highlight w:val="cyan"/>
        </w:rPr>
        <w:t>transition to fascist methods is always preceded by</w:t>
      </w:r>
      <w:r w:rsidRPr="00D4295D">
        <w:rPr>
          <w:rStyle w:val="StyleUnderline"/>
        </w:rPr>
        <w:t xml:space="preserve"> the successive abandonment of certain fundamental dimensions of liberal democracy by the ruling class itself.</w:t>
      </w:r>
      <w:r w:rsidRPr="00FD6074">
        <w:rPr>
          <w:sz w:val="16"/>
        </w:rPr>
        <w:t xml:space="preserve"> </w:t>
      </w:r>
      <w:r w:rsidRPr="00D4295D">
        <w:rPr>
          <w:rStyle w:val="StyleUnderline"/>
        </w:rPr>
        <w:t xml:space="preserve">Parliamentary arenas are increasingly marginalised and bypassed, as legislative power is monopolised by the executive and methods of government become ever more authoritarian (decree-laws, ordinances, etc.). But this phase of transition from liberal democracy to fascism is above all marked by </w:t>
      </w:r>
      <w:r w:rsidRPr="001B0621">
        <w:rPr>
          <w:rStyle w:val="Emphasis"/>
          <w:highlight w:val="cyan"/>
        </w:rPr>
        <w:t>increased restrictions on</w:t>
      </w:r>
      <w:r w:rsidRPr="00D4295D">
        <w:rPr>
          <w:rStyle w:val="StyleUnderline"/>
        </w:rPr>
        <w:t xml:space="preserve"> the </w:t>
      </w:r>
      <w:r w:rsidRPr="001B0621">
        <w:rPr>
          <w:rStyle w:val="Emphasis"/>
          <w:highlight w:val="cyan"/>
        </w:rPr>
        <w:t>freedoms of organisation</w:t>
      </w:r>
      <w:r w:rsidRPr="00D4295D">
        <w:rPr>
          <w:rStyle w:val="StyleUnderline"/>
        </w:rPr>
        <w:t xml:space="preserve">, </w:t>
      </w:r>
      <w:r w:rsidRPr="001B0621">
        <w:rPr>
          <w:rStyle w:val="Emphasis"/>
          <w:highlight w:val="cyan"/>
        </w:rPr>
        <w:t>assembly</w:t>
      </w:r>
      <w:r w:rsidRPr="00D4295D">
        <w:rPr>
          <w:rStyle w:val="StyleUnderline"/>
        </w:rPr>
        <w:t xml:space="preserve"> and expression, </w:t>
      </w:r>
      <w:r w:rsidRPr="001B0621">
        <w:rPr>
          <w:rStyle w:val="Emphasis"/>
          <w:highlight w:val="cyan"/>
        </w:rPr>
        <w:t>and</w:t>
      </w:r>
      <w:r w:rsidRPr="00D4295D">
        <w:rPr>
          <w:rStyle w:val="StyleUnderline"/>
        </w:rPr>
        <w:t xml:space="preserve"> on </w:t>
      </w:r>
      <w:r w:rsidRPr="001B0621">
        <w:rPr>
          <w:rStyle w:val="Emphasis"/>
          <w:highlight w:val="cyan"/>
        </w:rPr>
        <w:t>the right to strike</w:t>
      </w:r>
      <w:r w:rsidRPr="00D4295D">
        <w:rPr>
          <w:rStyle w:val="StyleUnderline"/>
        </w:rPr>
        <w:t>, but also the development of state arbitrariness and police brutality.</w:t>
      </w:r>
    </w:p>
    <w:p w14:paraId="04798075" w14:textId="77777777" w:rsidR="00A368BF" w:rsidRDefault="00A368BF" w:rsidP="00A368BF">
      <w:pPr>
        <w:rPr>
          <w:rStyle w:val="StyleUnderline"/>
        </w:rPr>
      </w:pPr>
      <w:r w:rsidRPr="00D4295D">
        <w:rPr>
          <w:rStyle w:val="StyleUnderline"/>
        </w:rPr>
        <w:t xml:space="preserve">This authoritarian hardening may take place without great proclamation, making political power rest increasingly on the support and loyalty of the repressive state apparatuses and dragging it into an </w:t>
      </w:r>
      <w:r w:rsidRPr="001B0621">
        <w:rPr>
          <w:rStyle w:val="Emphasis"/>
          <w:highlight w:val="cyan"/>
        </w:rPr>
        <w:t>anti-democratic spiral</w:t>
      </w:r>
      <w:r w:rsidRPr="00D4295D">
        <w:rPr>
          <w:rStyle w:val="StyleUnderline"/>
        </w:rPr>
        <w:t xml:space="preserve">: </w:t>
      </w:r>
      <w:r w:rsidRPr="001B0621">
        <w:rPr>
          <w:rStyle w:val="StyleUnderline"/>
          <w:highlight w:val="cyan"/>
        </w:rPr>
        <w:t>increasingly tight patrolling of working-class and immigrant neighbourhoods</w:t>
      </w:r>
      <w:r w:rsidRPr="00D4295D">
        <w:rPr>
          <w:rStyle w:val="StyleUnderline"/>
        </w:rPr>
        <w:t xml:space="preserve">; </w:t>
      </w:r>
      <w:r w:rsidRPr="001B0621">
        <w:rPr>
          <w:rStyle w:val="StyleUnderline"/>
          <w:highlight w:val="cyan"/>
        </w:rPr>
        <w:t>prohibition</w:t>
      </w:r>
      <w:r w:rsidRPr="00D4295D">
        <w:rPr>
          <w:rStyle w:val="StyleUnderline"/>
        </w:rPr>
        <w:t xml:space="preserve">, prevention or harsh repression </w:t>
      </w:r>
      <w:r w:rsidRPr="001B0621">
        <w:rPr>
          <w:rStyle w:val="StyleUnderline"/>
          <w:highlight w:val="cyan"/>
        </w:rPr>
        <w:t>of demonstrations</w:t>
      </w:r>
      <w:r w:rsidRPr="00D4295D">
        <w:rPr>
          <w:rStyle w:val="StyleUnderline"/>
        </w:rPr>
        <w:t xml:space="preserve">; preventive and arbitrary arrests; summary trials of demonstrators and increasing use of prison sentences; </w:t>
      </w:r>
      <w:r w:rsidRPr="001B0621">
        <w:rPr>
          <w:rStyle w:val="Emphasis"/>
          <w:highlight w:val="cyan"/>
        </w:rPr>
        <w:t>increasingly frequent dismissals of strikers</w:t>
      </w:r>
      <w:r w:rsidRPr="00D4295D">
        <w:rPr>
          <w:rStyle w:val="StyleUnderline"/>
        </w:rPr>
        <w:t>; reduction of the scope and possibilities of trade-union action, etc.</w:t>
      </w:r>
    </w:p>
    <w:p w14:paraId="4441C5A5" w14:textId="77777777" w:rsidR="00A368BF" w:rsidRPr="00FD6074" w:rsidRDefault="00A368BF" w:rsidP="00A368BF">
      <w:pPr>
        <w:rPr>
          <w:sz w:val="16"/>
        </w:rPr>
      </w:pPr>
      <w:r w:rsidRPr="001B0621">
        <w:rPr>
          <w:rStyle w:val="Emphasis"/>
          <w:highlight w:val="cyan"/>
        </w:rPr>
        <w:t>To assert</w:t>
      </w:r>
      <w:r w:rsidRPr="00D4295D">
        <w:rPr>
          <w:rStyle w:val="StyleUnderline"/>
        </w:rPr>
        <w:t xml:space="preserve"> that the </w:t>
      </w:r>
      <w:r w:rsidRPr="001B0621">
        <w:rPr>
          <w:rStyle w:val="Emphasis"/>
          <w:highlight w:val="cyan"/>
        </w:rPr>
        <w:t>opposition between liberal democracy and fascism is between</w:t>
      </w:r>
      <w:r w:rsidRPr="00D4295D">
        <w:rPr>
          <w:rStyle w:val="StyleUnderline"/>
        </w:rPr>
        <w:t xml:space="preserve"> political </w:t>
      </w:r>
      <w:r w:rsidRPr="001B0621">
        <w:rPr>
          <w:rStyle w:val="Emphasis"/>
          <w:highlight w:val="cyan"/>
        </w:rPr>
        <w:t>forms of bourgeois domination does not mean</w:t>
      </w:r>
      <w:r w:rsidRPr="00D4295D">
        <w:rPr>
          <w:rStyle w:val="StyleUnderline"/>
        </w:rPr>
        <w:t xml:space="preserve"> that anti-fascism, </w:t>
      </w:r>
      <w:r w:rsidRPr="001B0621">
        <w:rPr>
          <w:rStyle w:val="Emphasis"/>
          <w:highlight w:val="cyan"/>
        </w:rPr>
        <w:t>social movements</w:t>
      </w:r>
      <w:r w:rsidRPr="00D4295D">
        <w:rPr>
          <w:rStyle w:val="StyleUnderline"/>
        </w:rPr>
        <w:t xml:space="preserve"> and the Left </w:t>
      </w:r>
      <w:r w:rsidRPr="001B0621">
        <w:rPr>
          <w:rStyle w:val="Emphasis"/>
          <w:highlight w:val="cyan"/>
        </w:rPr>
        <w:t>should be indifferent to the decline of</w:t>
      </w:r>
      <w:r w:rsidRPr="00D4295D">
        <w:rPr>
          <w:rStyle w:val="StyleUnderline"/>
        </w:rPr>
        <w:t xml:space="preserve"> public freedoms and </w:t>
      </w:r>
      <w:r w:rsidRPr="001B0621">
        <w:rPr>
          <w:rStyle w:val="Emphasis"/>
          <w:highlight w:val="cyan"/>
        </w:rPr>
        <w:t>democratic rights</w:t>
      </w:r>
      <w:r w:rsidRPr="00D4295D">
        <w:rPr>
          <w:rStyle w:val="StyleUnderline"/>
        </w:rPr>
        <w:t>.</w:t>
      </w:r>
      <w:r w:rsidRPr="00FD6074">
        <w:rPr>
          <w:sz w:val="16"/>
        </w:rPr>
        <w:t xml:space="preserve"> </w:t>
      </w:r>
      <w:r w:rsidRPr="001B0621">
        <w:rPr>
          <w:rStyle w:val="StyleUnderline"/>
          <w:highlight w:val="cyan"/>
        </w:rPr>
        <w:t>To defend these</w:t>
      </w:r>
      <w:r w:rsidRPr="00D4295D">
        <w:rPr>
          <w:rStyle w:val="StyleUnderline"/>
        </w:rPr>
        <w:t xml:space="preserve"> freedoms and </w:t>
      </w:r>
      <w:r w:rsidRPr="001B0621">
        <w:rPr>
          <w:rStyle w:val="StyleUnderline"/>
          <w:highlight w:val="cyan"/>
        </w:rPr>
        <w:t>rights</w:t>
      </w:r>
      <w:r w:rsidRPr="00D4295D">
        <w:rPr>
          <w:rStyle w:val="StyleUnderline"/>
        </w:rPr>
        <w:t xml:space="preserve"> is not to sow the illusion of a state or a republic conceived as neutral arbiters of social antagonisms; </w:t>
      </w:r>
      <w:r w:rsidRPr="001B0621">
        <w:rPr>
          <w:rStyle w:val="Emphasis"/>
          <w:highlight w:val="cyan"/>
        </w:rPr>
        <w:t>it is to defend one of the main conquests of the popular classes</w:t>
      </w:r>
      <w:r w:rsidRPr="00D4295D">
        <w:rPr>
          <w:rStyle w:val="StyleUnderline"/>
        </w:rPr>
        <w:t xml:space="preserve"> in the nineteenth and twentieth centuries</w:t>
      </w:r>
      <w:r w:rsidRPr="00FD6074">
        <w:rPr>
          <w:sz w:val="16"/>
        </w:rPr>
        <w:t xml:space="preserve">, </w:t>
      </w:r>
      <w:r w:rsidRPr="00D4295D">
        <w:rPr>
          <w:rStyle w:val="StyleUnderline"/>
        </w:rPr>
        <w:t xml:space="preserve">i.e. </w:t>
      </w:r>
      <w:r w:rsidRPr="001B0621">
        <w:rPr>
          <w:rStyle w:val="Emphasis"/>
          <w:highlight w:val="cyan"/>
        </w:rPr>
        <w:t>the right</w:t>
      </w:r>
      <w:r w:rsidRPr="00D4295D">
        <w:rPr>
          <w:rStyle w:val="StyleUnderline"/>
        </w:rPr>
        <w:t xml:space="preserve"> of the exploited and oppressed </w:t>
      </w:r>
      <w:r w:rsidRPr="001B0621">
        <w:rPr>
          <w:rStyle w:val="Emphasis"/>
          <w:highlight w:val="cyan"/>
        </w:rPr>
        <w:t>to organise and mobilise</w:t>
      </w:r>
      <w:r w:rsidRPr="00D4295D">
        <w:rPr>
          <w:rStyle w:val="StyleUnderline"/>
        </w:rPr>
        <w:t xml:space="preserve"> so as to defend their basic working and living conditions as an indispensable basis for the development of a class, feminist and anti-racist consciousness.</w:t>
      </w:r>
      <w:r w:rsidRPr="00FD6074">
        <w:rPr>
          <w:sz w:val="16"/>
        </w:rPr>
        <w:t xml:space="preserve"> But it also means asserting an alternative to the de-democratisation that is the very essence of the neoliberal project.</w:t>
      </w:r>
    </w:p>
    <w:p w14:paraId="2A482D2D" w14:textId="77777777" w:rsidR="00A368BF" w:rsidRPr="00FD6074" w:rsidRDefault="00A368BF" w:rsidP="00A368BF">
      <w:pPr>
        <w:rPr>
          <w:sz w:val="16"/>
        </w:rPr>
      </w:pPr>
      <w:r w:rsidRPr="00FD6074">
        <w:rPr>
          <w:sz w:val="16"/>
        </w:rPr>
        <w:t>12 – Fascism and liberal democracy (2)</w:t>
      </w:r>
    </w:p>
    <w:p w14:paraId="2DF9CFD8" w14:textId="77777777" w:rsidR="00A368BF" w:rsidRPr="00FD6074" w:rsidRDefault="00A368BF" w:rsidP="00A368BF">
      <w:pPr>
        <w:rPr>
          <w:sz w:val="16"/>
        </w:rPr>
      </w:pPr>
      <w:r w:rsidRPr="001B0621">
        <w:rPr>
          <w:rStyle w:val="StyleUnderline"/>
          <w:highlight w:val="cyan"/>
        </w:rPr>
        <w:t>Fascism</w:t>
      </w:r>
      <w:r w:rsidRPr="00D4295D">
        <w:rPr>
          <w:rStyle w:val="StyleUnderline"/>
        </w:rPr>
        <w:t xml:space="preserve"> characteristically </w:t>
      </w:r>
      <w:r w:rsidRPr="001B0621">
        <w:rPr>
          <w:rStyle w:val="StyleUnderline"/>
          <w:highlight w:val="cyan"/>
        </w:rPr>
        <w:t>proceeds by crushing all forms of protest</w:t>
      </w:r>
      <w:r w:rsidRPr="00D4295D">
        <w:rPr>
          <w:rStyle w:val="StyleUnderline"/>
        </w:rPr>
        <w:t>, whether revolutionary or reformist, radical or moderate, global or partial.</w:t>
      </w:r>
      <w:r w:rsidRPr="00FD6074">
        <w:rPr>
          <w:sz w:val="16"/>
        </w:rPr>
        <w:t xml:space="preserve"> </w:t>
      </w:r>
      <w:r w:rsidRPr="00D4295D">
        <w:rPr>
          <w:rStyle w:val="StyleUnderline"/>
        </w:rPr>
        <w:t>Wherever fascism becomes the practice of power, i.e. a political regime, within a few years, or sometimes just a few months, little if anything remains of the political left, the trade-union movement or forms of minority organisation, i.e. of any stable, lasting and crystallised forms of resistance.</w:t>
      </w:r>
    </w:p>
    <w:p w14:paraId="63A769A8" w14:textId="77777777" w:rsidR="00A368BF" w:rsidRPr="00FD6074" w:rsidRDefault="00A368BF" w:rsidP="00A368BF">
      <w:pPr>
        <w:rPr>
          <w:sz w:val="16"/>
        </w:rPr>
      </w:pPr>
      <w:r w:rsidRPr="00FD6074">
        <w:rPr>
          <w:sz w:val="16"/>
        </w:rPr>
        <w:t xml:space="preserve">While the liberal regime tends to deceive subordinates by co-opting some of its representatives, incorporating some of their organisations into coalitions (as a minor partner with no voice) or negotiations (so-called ‘social dialogue’ in which trade unions or voluntary associations play the role of stooges), or even by integrating some of their demands, </w:t>
      </w:r>
      <w:r w:rsidRPr="00D4295D">
        <w:rPr>
          <w:rStyle w:val="StyleUnderline"/>
        </w:rPr>
        <w:t>fascism aspires to destroy any form of organisation which is unassimilable into the fascist state and to uproot even the aspiration to organise collectively outside the fascist or fascisised organisational frameworks.</w:t>
      </w:r>
      <w:r w:rsidRPr="00FD6074">
        <w:rPr>
          <w:sz w:val="16"/>
        </w:rPr>
        <w:t xml:space="preserve"> In this sense, </w:t>
      </w:r>
      <w:r w:rsidRPr="00D4295D">
        <w:rPr>
          <w:rStyle w:val="StyleUnderline"/>
        </w:rPr>
        <w:t xml:space="preserve">fascism </w:t>
      </w:r>
      <w:r w:rsidRPr="001B0621">
        <w:rPr>
          <w:rStyle w:val="StyleUnderline"/>
          <w:highlight w:val="cyan"/>
        </w:rPr>
        <w:t>presents</w:t>
      </w:r>
      <w:r w:rsidRPr="00D4295D">
        <w:rPr>
          <w:rStyle w:val="StyleUnderline"/>
        </w:rPr>
        <w:t xml:space="preserve"> itself as the political form of an </w:t>
      </w:r>
      <w:r w:rsidRPr="001B0621">
        <w:rPr>
          <w:rStyle w:val="StyleUnderline"/>
          <w:highlight w:val="cyan"/>
        </w:rPr>
        <w:t>almost complete destruction of the self-defence capacity of the oppressed</w:t>
      </w:r>
      <w:r w:rsidRPr="0009298F">
        <w:rPr>
          <w:rStyle w:val="StyleUnderline"/>
        </w:rPr>
        <w:t xml:space="preserve"> – or its reduction to molecular, passive or clandestine forms of resistance.</w:t>
      </w:r>
    </w:p>
    <w:p w14:paraId="288D4A38" w14:textId="77777777" w:rsidR="00A368BF" w:rsidRPr="00FD6074" w:rsidRDefault="00A368BF" w:rsidP="00A368BF">
      <w:pPr>
        <w:rPr>
          <w:sz w:val="16"/>
        </w:rPr>
      </w:pPr>
      <w:r w:rsidRPr="00FD6074">
        <w:rPr>
          <w:sz w:val="16"/>
        </w:rPr>
        <w:t xml:space="preserve">It should be noted, however, that </w:t>
      </w:r>
      <w:r w:rsidRPr="00D4295D">
        <w:rPr>
          <w:rStyle w:val="StyleUnderline"/>
        </w:rPr>
        <w:t>in this work of destruction fascism cannot ensure the passivity of a large part of the social body purely by repressive means or discourse targeting this or that scapegoat.</w:t>
      </w:r>
      <w:r w:rsidRPr="00FD6074">
        <w:rPr>
          <w:sz w:val="16"/>
        </w:rPr>
        <w:t xml:space="preserve"> </w:t>
      </w:r>
      <w:r w:rsidRPr="00D4295D">
        <w:rPr>
          <w:rStyle w:val="StyleUnderline"/>
        </w:rPr>
        <w:t>It only manages to stabilise its domination by actually satisfying the immediate material interests of certain groups</w:t>
      </w:r>
      <w:r w:rsidRPr="00FD6074">
        <w:rPr>
          <w:sz w:val="16"/>
        </w:rPr>
        <w:t xml:space="preserve"> (unemployed workers, impoverished self-employed, civil servants, etc.), or at least those within these groups who are recognised by the fascists as ‘truly national’. </w:t>
      </w:r>
      <w:r w:rsidRPr="00D4295D">
        <w:rPr>
          <w:rStyle w:val="StyleUnderline"/>
        </w:rPr>
        <w:t>In a context of the abandonment of the working classes by the Left, the power of attraction of a discourse promising to reserve jobs and social benefits for the so-called ‘truly national’</w:t>
      </w:r>
      <w:r w:rsidRPr="00FD6074">
        <w:rPr>
          <w:sz w:val="16"/>
        </w:rPr>
        <w:t xml:space="preserve"> (who, it cannot be sufficiently stressed, are defined in the fascist or neo-fascist vision not by a legal criterion of nationality but by an ethno-racial criterion of origin) </w:t>
      </w:r>
      <w:r w:rsidRPr="00D4295D">
        <w:rPr>
          <w:rStyle w:val="StyleUnderline"/>
        </w:rPr>
        <w:t>cannot be underestimated.</w:t>
      </w:r>
    </w:p>
    <w:p w14:paraId="4F65074E" w14:textId="77777777" w:rsidR="00A368BF" w:rsidRPr="00FD6074" w:rsidRDefault="00A368BF" w:rsidP="00A368BF">
      <w:pPr>
        <w:rPr>
          <w:sz w:val="16"/>
        </w:rPr>
      </w:pPr>
      <w:r w:rsidRPr="00FD6074">
        <w:rPr>
          <w:sz w:val="16"/>
        </w:rPr>
        <w:t>13 – Fascism, ‘people’ and mass action</w:t>
      </w:r>
    </w:p>
    <w:p w14:paraId="71D627AE" w14:textId="77777777" w:rsidR="00A368BF" w:rsidRPr="00FD6074" w:rsidRDefault="00A368BF" w:rsidP="00A368BF">
      <w:pPr>
        <w:rPr>
          <w:sz w:val="16"/>
        </w:rPr>
      </w:pPr>
      <w:r w:rsidRPr="00FD6074">
        <w:rPr>
          <w:sz w:val="16"/>
        </w:rPr>
        <w:t>If fascism is sometimes falsely described as ‘revolutionary’ because of its appeals to the ‘people’, or because it proceeds by bringing ‘masses’ into action (in a superficial analogy with the workers’ movement), it is because very different things are mixed up under the terms ‘people’ and ‘action’.</w:t>
      </w:r>
    </w:p>
    <w:p w14:paraId="3FBD3114" w14:textId="77777777" w:rsidR="00A368BF" w:rsidRPr="00FD6074" w:rsidRDefault="00A368BF" w:rsidP="00A368BF">
      <w:pPr>
        <w:rPr>
          <w:sz w:val="16"/>
        </w:rPr>
      </w:pPr>
      <w:r w:rsidRPr="00FD6074">
        <w:rPr>
          <w:sz w:val="16"/>
        </w:rPr>
        <w:t>The ‘people’, as the fascists understand the term, designates neither a group which shares certain conditions of existence (in the sense that sociology speaks of popular classes), nor a political community including all those unified by a common will to belong, but an ethno-racial community fixed once and for all, grouping together those who are ‘really from here’ (whether the criterion of belonging to the people is pseudo-biological or pseudo-cultural). This basically amounts to the social body stripped of supposed enemies (the ‘foreign party’, as the leading French neo-fascist ideologue Eric Zemmour follows the 19th century anti-Semitic polemicist Édouard Drumont in saying) and traitors (the Left) who have taken the side of this ‘foreign party’.</w:t>
      </w:r>
    </w:p>
    <w:p w14:paraId="58109146" w14:textId="77777777" w:rsidR="00A368BF" w:rsidRPr="00FD6074" w:rsidRDefault="00A368BF" w:rsidP="00A368BF">
      <w:pPr>
        <w:rPr>
          <w:sz w:val="16"/>
        </w:rPr>
      </w:pPr>
      <w:r w:rsidRPr="00D4295D">
        <w:rPr>
          <w:rStyle w:val="StyleUnderline"/>
        </w:rPr>
        <w:t xml:space="preserve">As for fascist action itself, it oscillates par excellence between punitive expeditions led by armed squads </w:t>
      </w:r>
      <w:r w:rsidRPr="00FD6074">
        <w:rPr>
          <w:sz w:val="16"/>
        </w:rPr>
        <w:t xml:space="preserve">(extra-state gangs or sectors of the repressive state apparatus that are already or in the process of becoming autonomous),3 </w:t>
      </w:r>
      <w:r w:rsidRPr="00D4295D">
        <w:rPr>
          <w:rStyle w:val="StyleUnderline"/>
        </w:rPr>
        <w:t xml:space="preserve">military-style marches and electoral plebiscites. </w:t>
      </w:r>
      <w:r w:rsidRPr="001B0621">
        <w:rPr>
          <w:rStyle w:val="StyleUnderline"/>
          <w:highlight w:val="cyan"/>
        </w:rPr>
        <w:t xml:space="preserve">If the first of these </w:t>
      </w:r>
      <w:r w:rsidRPr="001B0621">
        <w:rPr>
          <w:rStyle w:val="Emphasis"/>
          <w:highlight w:val="cyan"/>
        </w:rPr>
        <w:t>attack social struggles</w:t>
      </w:r>
      <w:r w:rsidRPr="00D4295D">
        <w:rPr>
          <w:rStyle w:val="StyleUnderline"/>
        </w:rPr>
        <w:t xml:space="preserve"> and more generally the oppressed (</w:t>
      </w:r>
      <w:r w:rsidRPr="001B0621">
        <w:rPr>
          <w:rStyle w:val="Emphasis"/>
          <w:highlight w:val="cyan"/>
        </w:rPr>
        <w:t>striking workers</w:t>
      </w:r>
      <w:r w:rsidRPr="00D4295D">
        <w:rPr>
          <w:rStyle w:val="StyleUnderline"/>
        </w:rPr>
        <w:t xml:space="preserve">, ethno-racial </w:t>
      </w:r>
      <w:r w:rsidRPr="001B0621">
        <w:rPr>
          <w:rStyle w:val="StyleUnderline"/>
          <w:highlight w:val="cyan"/>
        </w:rPr>
        <w:t>minorities</w:t>
      </w:r>
      <w:r w:rsidRPr="00D4295D">
        <w:rPr>
          <w:rStyle w:val="StyleUnderline"/>
        </w:rPr>
        <w:t xml:space="preserve">, women in struggle, etc.), in order </w:t>
      </w:r>
      <w:r w:rsidRPr="001B0621">
        <w:rPr>
          <w:rStyle w:val="Emphasis"/>
          <w:highlight w:val="cyan"/>
        </w:rPr>
        <w:t>to demoralise</w:t>
      </w:r>
      <w:r w:rsidRPr="00D4295D">
        <w:rPr>
          <w:rStyle w:val="StyleUnderline"/>
        </w:rPr>
        <w:t xml:space="preserve"> their adversaries and to clear the ground for fascist implantation, </w:t>
      </w:r>
      <w:r w:rsidRPr="001B0621">
        <w:rPr>
          <w:rStyle w:val="Emphasis"/>
          <w:highlight w:val="cyan"/>
        </w:rPr>
        <w:t>the second aim to produce a mass symbolic and psychological effect</w:t>
      </w:r>
      <w:r w:rsidRPr="00D4295D">
        <w:rPr>
          <w:rStyle w:val="StyleUnderline"/>
        </w:rPr>
        <w:t>, in order to mobilise affects in favour of the leader, the movement or the regime</w:t>
      </w:r>
      <w:r w:rsidRPr="00FD6074">
        <w:rPr>
          <w:sz w:val="16"/>
        </w:rPr>
        <w:t>, while the third aim to make a group of atomised individuals passively ratify the will of the leader or the movement.</w:t>
      </w:r>
    </w:p>
    <w:p w14:paraId="0EA20F70" w14:textId="77777777" w:rsidR="00A368BF" w:rsidRPr="00FD6074" w:rsidRDefault="00A368BF" w:rsidP="00A368BF">
      <w:pPr>
        <w:rPr>
          <w:sz w:val="16"/>
        </w:rPr>
      </w:pPr>
      <w:r w:rsidRPr="00FD6074">
        <w:rPr>
          <w:sz w:val="16"/>
        </w:rPr>
        <w:t>If fascism does have this kind of a mass appeal, it is by no means by stimulating autonomous action on the basis of specific interests, favouring for example forms of direct democracy where people discuss and act collectively, but by enlisting support for fascist leaders and giving them a weighty argument in negotiations with the bourgeoisie for access to power. Popular participation in fascist movements, and even more so under fascist regime, is for the most part ordered from above, in its objectives as well as in its forms, and presupposes the most absolute deference to those chosen by nature to command.</w:t>
      </w:r>
    </w:p>
    <w:p w14:paraId="7A36E977" w14:textId="77777777" w:rsidR="00A368BF" w:rsidRPr="00FD6074" w:rsidRDefault="00A368BF" w:rsidP="00A368BF">
      <w:pPr>
        <w:rPr>
          <w:sz w:val="16"/>
        </w:rPr>
      </w:pPr>
      <w:r w:rsidRPr="00FD6074">
        <w:rPr>
          <w:sz w:val="16"/>
        </w:rPr>
        <w:t>Nevertheless, forms of mobilisation from below can be found in the initial moment of fascism, on the part of the plebeian branches of fascism that provide its shock troops and take seriously its anti-bourgeois promises and pseudo-anticapitalism. Nevertheless, when the political crisis deepens and the alliance of the fascists with the bourgeoisie is sealed, tensions inevitably arise between these branches and the leadership of the fascist movement. The latter then inevitably seek to get rid of the leadership of these militias,4 while at the same time channelling them by integrating them into the fascist state under construction.</w:t>
      </w:r>
    </w:p>
    <w:p w14:paraId="27A779C3" w14:textId="77777777" w:rsidR="00A368BF" w:rsidRPr="00FD6074" w:rsidRDefault="00A368BF" w:rsidP="00A368BF">
      <w:pPr>
        <w:rPr>
          <w:sz w:val="16"/>
        </w:rPr>
      </w:pPr>
      <w:r w:rsidRPr="00FD6074">
        <w:rPr>
          <w:sz w:val="16"/>
        </w:rPr>
        <w:t>In reality, fascism has never offered the masses anything in terms of action but the alternative between acquiescence, noisy or passive, to the desires of the fascist leaders, or the manganello,5 i.e. repression (which, in fascist regimes, often goes as far as torture and murder, even against some of its most fervent supporters).</w:t>
      </w:r>
    </w:p>
    <w:p w14:paraId="5EF6E729" w14:textId="77777777" w:rsidR="00A368BF" w:rsidRPr="00FD6074" w:rsidRDefault="00A368BF" w:rsidP="00A368BF">
      <w:pPr>
        <w:rPr>
          <w:sz w:val="16"/>
        </w:rPr>
      </w:pPr>
      <w:r w:rsidRPr="00FD6074">
        <w:rPr>
          <w:sz w:val="16"/>
        </w:rPr>
        <w:t>14 – A posthumous and preventive counter-revolution</w:t>
      </w:r>
    </w:p>
    <w:p w14:paraId="410EE803" w14:textId="77777777" w:rsidR="00A368BF" w:rsidRPr="00A547B6" w:rsidRDefault="00A368BF" w:rsidP="00A368BF">
      <w:pPr>
        <w:rPr>
          <w:rFonts w:asciiTheme="minorHAnsi" w:hAnsiTheme="minorHAnsi"/>
          <w:u w:val="single"/>
        </w:rPr>
      </w:pPr>
      <w:r w:rsidRPr="001B0621">
        <w:rPr>
          <w:rStyle w:val="StyleUnderline"/>
          <w:highlight w:val="cyan"/>
        </w:rPr>
        <w:t>Fascism</w:t>
      </w:r>
      <w:r w:rsidRPr="00D4295D">
        <w:rPr>
          <w:rStyle w:val="StyleUnderline"/>
        </w:rPr>
        <w:t xml:space="preserve"> constitutes a ‘posthumous and preventive’ counter-revolution.</w:t>
      </w:r>
      <w:r w:rsidRPr="00FD6074">
        <w:rPr>
          <w:sz w:val="16"/>
        </w:rPr>
        <w:t xml:space="preserve">6 Posthumous in the sense that </w:t>
      </w:r>
      <w:r w:rsidRPr="00D4295D">
        <w:rPr>
          <w:rStyle w:val="StyleUnderline"/>
        </w:rPr>
        <w:t xml:space="preserve">it </w:t>
      </w:r>
      <w:r w:rsidRPr="001B0621">
        <w:rPr>
          <w:rStyle w:val="Emphasis"/>
          <w:highlight w:val="cyan"/>
        </w:rPr>
        <w:t>feeds on the failure</w:t>
      </w:r>
      <w:r w:rsidRPr="00D4295D">
        <w:rPr>
          <w:rStyle w:val="StyleUnderline"/>
        </w:rPr>
        <w:t xml:space="preserve"> </w:t>
      </w:r>
      <w:r w:rsidRPr="0009298F">
        <w:rPr>
          <w:rStyle w:val="StyleUnderline"/>
        </w:rPr>
        <w:t>of</w:t>
      </w:r>
      <w:r w:rsidRPr="00D4295D">
        <w:rPr>
          <w:rStyle w:val="StyleUnderline"/>
        </w:rPr>
        <w:t xml:space="preserve"> the political Left and social movements </w:t>
      </w:r>
      <w:r w:rsidRPr="001B0621">
        <w:rPr>
          <w:rStyle w:val="Emphasis"/>
          <w:highlight w:val="cyan"/>
        </w:rPr>
        <w:t>to rise to the level of the historical situation</w:t>
      </w:r>
      <w:r w:rsidRPr="00D4295D">
        <w:rPr>
          <w:rStyle w:val="StyleUnderline"/>
        </w:rPr>
        <w:t xml:space="preserve">, </w:t>
      </w:r>
      <w:r w:rsidRPr="001B0621">
        <w:rPr>
          <w:rStyle w:val="Emphasis"/>
          <w:highlight w:val="cyan"/>
        </w:rPr>
        <w:t>to establish themselves as a solution to the political crisis</w:t>
      </w:r>
      <w:r w:rsidRPr="00D4295D">
        <w:rPr>
          <w:rStyle w:val="StyleUnderline"/>
        </w:rPr>
        <w:t xml:space="preserve"> </w:t>
      </w:r>
      <w:r w:rsidRPr="001B0621">
        <w:rPr>
          <w:rStyle w:val="StyleUnderline"/>
          <w:highlight w:val="cyan"/>
        </w:rPr>
        <w:t>and engage in</w:t>
      </w:r>
      <w:r w:rsidRPr="00D4295D">
        <w:rPr>
          <w:rStyle w:val="StyleUnderline"/>
        </w:rPr>
        <w:t xml:space="preserve"> an experience of </w:t>
      </w:r>
      <w:r w:rsidRPr="001B0621">
        <w:rPr>
          <w:rStyle w:val="StyleUnderline"/>
          <w:highlight w:val="cyan"/>
        </w:rPr>
        <w:t>revolutionary transformation</w:t>
      </w:r>
      <w:r w:rsidRPr="00D4295D">
        <w:rPr>
          <w:rStyle w:val="StyleUnderline"/>
        </w:rPr>
        <w:t>.</w:t>
      </w:r>
      <w:r w:rsidRPr="00FD6074">
        <w:rPr>
          <w:sz w:val="16"/>
        </w:rPr>
        <w:t xml:space="preserve"> </w:t>
      </w:r>
      <w:r w:rsidRPr="00CB3476">
        <w:rPr>
          <w:rStyle w:val="StyleUnderline"/>
        </w:rPr>
        <w:t>Preventive</w:t>
      </w:r>
      <w:r w:rsidRPr="00D4295D">
        <w:rPr>
          <w:rStyle w:val="StyleUnderline"/>
        </w:rPr>
        <w:t xml:space="preserve"> because it aims at destroying in advance everything that could nourish and prepare a future revolutionary experience: not just explicitly revolutionary organisations but also trade-union resistance, anti-racist, feminist and LGBTQI movements, self-managed living spaces, independent journalism, etc., in other words the slightest form of contestation of the order of things.</w:t>
      </w:r>
    </w:p>
    <w:p w14:paraId="73E785F1" w14:textId="77777777" w:rsidR="00A368BF" w:rsidRPr="00500385" w:rsidRDefault="00A368BF" w:rsidP="00A368BF">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140A5A00" w14:textId="77777777" w:rsidR="00A368BF" w:rsidRDefault="00A368BF" w:rsidP="00A368BF">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6C2B779B" w14:textId="77777777" w:rsidR="00A368BF" w:rsidRPr="006E328D" w:rsidRDefault="00A368BF" w:rsidP="00A368BF">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1B0621">
        <w:rPr>
          <w:rStyle w:val="StyleUnderline"/>
          <w:highlight w:val="cyan"/>
        </w:rPr>
        <w:t>constituted through</w:t>
      </w:r>
      <w:r w:rsidRPr="006E328D">
        <w:rPr>
          <w:rStyle w:val="StyleUnderline"/>
        </w:rPr>
        <w:t xml:space="preserve"> the deadly coalescence of </w:t>
      </w:r>
      <w:r w:rsidRPr="001B0621">
        <w:rPr>
          <w:rStyle w:val="StyleUnderline"/>
          <w:highlight w:val="cyan"/>
        </w:rPr>
        <w:t>conquest and slave labor</w:t>
      </w:r>
      <w:r w:rsidRPr="006E328D">
        <w:rPr>
          <w:rStyle w:val="StyleUnderline"/>
        </w:rPr>
        <w:t>.</w:t>
      </w:r>
      <w:r w:rsidRPr="006E328D">
        <w:rPr>
          <w:sz w:val="16"/>
        </w:rPr>
        <w:t xml:space="preserve">13 On this account, </w:t>
      </w:r>
      <w:r w:rsidRPr="001B0621">
        <w:rPr>
          <w:rStyle w:val="StyleUnderline"/>
          <w:highlight w:val="cyan"/>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1B0621">
        <w:rPr>
          <w:rStyle w:val="StyleUnderline"/>
          <w:highlight w:val="cyan"/>
        </w:rPr>
        <w:t xml:space="preserve">did not precede </w:t>
      </w:r>
      <w:r w:rsidRPr="00D17B83">
        <w:rPr>
          <w:rStyle w:val="StyleUnderline"/>
        </w:rPr>
        <w:t xml:space="preserve">the </w:t>
      </w:r>
      <w:r w:rsidRPr="001B0621">
        <w:rPr>
          <w:rStyle w:val="StyleUnderline"/>
          <w:highlight w:val="cyan"/>
        </w:rPr>
        <w:t>conquest</w:t>
      </w:r>
      <w:r w:rsidRPr="006E328D">
        <w:rPr>
          <w:rStyle w:val="StyleUnderline"/>
        </w:rPr>
        <w:t xml:space="preserve"> of the Americas, </w:t>
      </w:r>
      <w:r w:rsidRPr="001B0621">
        <w:rPr>
          <w:rStyle w:val="StyleUnderline"/>
          <w:highlight w:val="cyan"/>
        </w:rPr>
        <w:t>or</w:t>
      </w:r>
      <w:r w:rsidRPr="006E328D">
        <w:rPr>
          <w:rStyle w:val="StyleUnderline"/>
        </w:rPr>
        <w:t xml:space="preserve"> the gradual and parallel construction of </w:t>
      </w:r>
      <w:r w:rsidRPr="001B0621">
        <w:rPr>
          <w:rStyle w:val="StyleUnderline"/>
          <w:highlight w:val="cyan"/>
        </w:rPr>
        <w:t>the center-periphery paradigm</w:t>
      </w:r>
      <w:r w:rsidRPr="006E328D">
        <w:rPr>
          <w:rStyle w:val="StyleUnderline"/>
        </w:rPr>
        <w:t xml:space="preserve"> that shapes pervasive understandings of the Global South.</w:t>
      </w:r>
      <w:r w:rsidRPr="006E328D">
        <w:rPr>
          <w:sz w:val="16"/>
        </w:rPr>
        <w:t xml:space="preserve"> Put another way, </w:t>
      </w:r>
      <w:r w:rsidRPr="001B0621">
        <w:rPr>
          <w:rStyle w:val="Emphasis"/>
          <w:highlight w:val="cyan"/>
        </w:rPr>
        <w:t>our historical index must begin from</w:t>
      </w:r>
      <w:r w:rsidRPr="006E328D">
        <w:rPr>
          <w:rStyle w:val="StyleUnderline"/>
        </w:rPr>
        <w:t xml:space="preserve"> </w:t>
      </w:r>
      <w:r w:rsidRPr="001B0621">
        <w:rPr>
          <w:rStyle w:val="StyleUnderline"/>
          <w:highlight w:val="cyan"/>
        </w:rPr>
        <w:t>the premise that</w:t>
      </w:r>
      <w:r w:rsidRPr="006E328D">
        <w:rPr>
          <w:rStyle w:val="StyleUnderline"/>
        </w:rPr>
        <w:t xml:space="preserve"> </w:t>
      </w:r>
      <w:r w:rsidRPr="001B0621">
        <w:rPr>
          <w:rStyle w:val="Emphasis"/>
          <w:highlight w:val="cyan"/>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5A986BB2" w14:textId="77777777" w:rsidR="00A368BF" w:rsidRPr="006E328D" w:rsidRDefault="00A368BF" w:rsidP="00A368BF">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1B0621">
        <w:rPr>
          <w:rStyle w:val="StyleUnderline"/>
          <w:highlight w:val="cyan"/>
        </w:rPr>
        <w:t>before the industrial worker</w:t>
      </w:r>
      <w:r w:rsidRPr="006E328D">
        <w:rPr>
          <w:rStyle w:val="StyleUnderline"/>
        </w:rPr>
        <w:t xml:space="preserve">, </w:t>
      </w:r>
      <w:r w:rsidRPr="001B0621">
        <w:rPr>
          <w:rStyle w:val="StyleUnderline"/>
          <w:highlight w:val="cyan"/>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1B0621">
        <w:rPr>
          <w:rStyle w:val="StyleUnderline"/>
          <w:highlight w:val="cyan"/>
        </w:rPr>
        <w:t xml:space="preserve">the want of the bonded </w:t>
      </w:r>
      <w:r w:rsidRPr="001B0621">
        <w:rPr>
          <w:rStyle w:val="Emphasis"/>
          <w:highlight w:val="cyan"/>
        </w:rPr>
        <w:t>Black “workers”</w:t>
      </w:r>
      <w:r w:rsidRPr="006E328D">
        <w:rPr>
          <w:rStyle w:val="StyleUnderline"/>
        </w:rPr>
        <w:t xml:space="preserve"> </w:t>
      </w:r>
      <w:r w:rsidRPr="001B0621">
        <w:rPr>
          <w:rStyle w:val="StyleUnderline"/>
          <w:highlight w:val="cyan"/>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1B0621">
        <w:rPr>
          <w:rStyle w:val="Emphasis"/>
          <w:highlight w:val="cyan"/>
        </w:rPr>
        <w:t>labor</w:t>
      </w:r>
      <w:r w:rsidRPr="00B362D2">
        <w:rPr>
          <w:rStyle w:val="Emphasis"/>
        </w:rPr>
        <w:t xml:space="preserve"> </w:t>
      </w:r>
      <w:r w:rsidRPr="001B0621">
        <w:rPr>
          <w:rStyle w:val="StyleUnderline"/>
          <w:highlight w:val="cyan"/>
        </w:rPr>
        <w:t xml:space="preserve">set to task </w:t>
      </w:r>
      <w:r w:rsidRPr="001B0621">
        <w:rPr>
          <w:rStyle w:val="Emphasis"/>
          <w:highlight w:val="cyan"/>
        </w:rPr>
        <w:t>the “founding</w:t>
      </w:r>
      <w:r w:rsidRPr="00B362D2">
        <w:rPr>
          <w:rStyle w:val="Emphasis"/>
        </w:rPr>
        <w:t xml:space="preserve"> </w:t>
      </w:r>
      <w:r w:rsidRPr="00B362D2">
        <w:rPr>
          <w:rStyle w:val="StyleUnderline"/>
        </w:rPr>
        <w:t xml:space="preserve">stone </w:t>
      </w:r>
      <w:r w:rsidRPr="001B0621">
        <w:rPr>
          <w:rStyle w:val="Emphasis"/>
          <w:highlight w:val="cyan"/>
        </w:rPr>
        <w:t>of a new economic system</w:t>
      </w:r>
      <w:r w:rsidRPr="00B362D2">
        <w:rPr>
          <w:rStyle w:val="Emphasis"/>
        </w:rPr>
        <w:t>”</w:t>
      </w:r>
      <w:r w:rsidRPr="006E328D">
        <w:rPr>
          <w:rStyle w:val="StyleUnderline"/>
        </w:rPr>
        <w:t>—</w:t>
      </w:r>
      <w:r w:rsidRPr="001B0621">
        <w:rPr>
          <w:rStyle w:val="StyleUnderline"/>
          <w:highlight w:val="cyan"/>
        </w:rPr>
        <w:t>was</w:t>
      </w:r>
      <w:r w:rsidRPr="006E328D">
        <w:rPr>
          <w:rStyle w:val="StyleUnderline"/>
        </w:rPr>
        <w:t xml:space="preserve"> and remains “</w:t>
      </w:r>
      <w:r w:rsidRPr="001B0621">
        <w:rPr>
          <w:rStyle w:val="StyleUnderline"/>
          <w:highlight w:val="cyan"/>
        </w:rPr>
        <w:t xml:space="preserve">the dissolution of the </w:t>
      </w:r>
      <w:r w:rsidRPr="00D17B83">
        <w:rPr>
          <w:rStyle w:val="StyleUnderline"/>
        </w:rPr>
        <w:t xml:space="preserve">existing </w:t>
      </w:r>
      <w:r w:rsidRPr="001B0621">
        <w:rPr>
          <w:rStyle w:val="StyleUnderline"/>
          <w:highlight w:val="cyan"/>
        </w:rPr>
        <w:t>world order.</w:t>
      </w:r>
      <w:r w:rsidRPr="006E328D">
        <w:rPr>
          <w:rStyle w:val="StyleUnderline"/>
        </w:rPr>
        <w:t>”</w:t>
      </w:r>
      <w:r w:rsidRPr="006E328D">
        <w:rPr>
          <w:sz w:val="16"/>
        </w:rPr>
        <w:t xml:space="preserve"> To transform and transcend slavery’s strictures, </w:t>
      </w:r>
      <w:r w:rsidRPr="001B0621">
        <w:rPr>
          <w:rStyle w:val="Emphasis"/>
          <w:highlight w:val="cyan"/>
        </w:rPr>
        <w:t>abolition required</w:t>
      </w:r>
      <w:r w:rsidRPr="006E328D">
        <w:rPr>
          <w:rStyle w:val="StyleUnderline"/>
        </w:rPr>
        <w:t xml:space="preserve"> nothing less than </w:t>
      </w:r>
      <w:r w:rsidRPr="001B0621">
        <w:rPr>
          <w:rStyle w:val="Emphasis"/>
          <w:highlight w:val="cyan"/>
        </w:rPr>
        <w:t>a “general strike”</w:t>
      </w:r>
      <w:r w:rsidRPr="006E328D">
        <w:rPr>
          <w:rStyle w:val="StyleUnderline"/>
        </w:rPr>
        <w:t xml:space="preserve"> </w:t>
      </w:r>
      <w:r w:rsidRPr="001B0621">
        <w:rPr>
          <w:rStyle w:val="StyleUnderline"/>
          <w:highlight w:val="cyan"/>
        </w:rPr>
        <w:t>that</w:t>
      </w:r>
      <w:r w:rsidRPr="006E328D">
        <w:rPr>
          <w:rStyle w:val="StyleUnderline"/>
        </w:rPr>
        <w:t xml:space="preserve"> “</w:t>
      </w:r>
      <w:r w:rsidRPr="001B0621">
        <w:rPr>
          <w:rStyle w:val="StyleUnderline"/>
          <w:highlight w:val="cyan"/>
        </w:rPr>
        <w:t xml:space="preserve">aimed </w:t>
      </w:r>
      <w:r w:rsidRPr="006777B1">
        <w:rPr>
          <w:rStyle w:val="StyleUnderline"/>
        </w:rPr>
        <w:t xml:space="preserve">from the first </w:t>
      </w:r>
      <w:r w:rsidRPr="001B0621">
        <w:rPr>
          <w:rStyle w:val="StyleUnderline"/>
          <w:highlight w:val="cyan"/>
        </w:rPr>
        <w:t>at regimes</w:t>
      </w:r>
      <w:r w:rsidRPr="006E328D">
        <w:rPr>
          <w:rStyle w:val="StyleUnderline"/>
        </w:rPr>
        <w:t xml:space="preserve"> </w:t>
      </w:r>
      <w:r w:rsidRPr="001B0621">
        <w:rPr>
          <w:rStyle w:val="StyleUnderline"/>
          <w:highlight w:val="cyan"/>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1B0621">
        <w:rPr>
          <w:rStyle w:val="StyleUnderline"/>
          <w:highlight w:val="cyan"/>
        </w:rPr>
        <w:t>revolt of the enslaved demanded a strike against</w:t>
      </w:r>
      <w:r w:rsidRPr="006E328D">
        <w:rPr>
          <w:rStyle w:val="StyleUnderline"/>
        </w:rPr>
        <w:t xml:space="preserve"> the triptych of </w:t>
      </w:r>
      <w:r w:rsidRPr="001B0621">
        <w:rPr>
          <w:rStyle w:val="StyleUnderline"/>
          <w:highlight w:val="cyan"/>
        </w:rPr>
        <w:t>race</w:t>
      </w:r>
      <w:r w:rsidRPr="006E328D">
        <w:rPr>
          <w:rStyle w:val="StyleUnderline"/>
        </w:rPr>
        <w:t xml:space="preserve">, </w:t>
      </w:r>
      <w:r w:rsidRPr="001B0621">
        <w:rPr>
          <w:rStyle w:val="StyleUnderline"/>
          <w:highlight w:val="cyan"/>
        </w:rPr>
        <w:t>class</w:t>
      </w:r>
      <w:r w:rsidRPr="006E328D">
        <w:rPr>
          <w:rStyle w:val="StyleUnderline"/>
        </w:rPr>
        <w:t xml:space="preserve">, </w:t>
      </w:r>
      <w:r w:rsidRPr="001B0621">
        <w:rPr>
          <w:rStyle w:val="StyleUnderline"/>
          <w:highlight w:val="cyan"/>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24686535" w14:textId="77777777" w:rsidR="00A368BF" w:rsidRPr="006E328D" w:rsidRDefault="00A368BF" w:rsidP="00A368BF">
      <w:pPr>
        <w:rPr>
          <w:sz w:val="16"/>
        </w:rPr>
      </w:pPr>
      <w:r w:rsidRPr="006777B1">
        <w:rPr>
          <w:rStyle w:val="StyleUnderline"/>
        </w:rPr>
        <w:t xml:space="preserve">To refer to </w:t>
      </w:r>
      <w:r w:rsidRPr="001B0621">
        <w:rPr>
          <w:rStyle w:val="StyleUnderline"/>
          <w:highlight w:val="cyan"/>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1B0621">
        <w:rPr>
          <w:rStyle w:val="StyleUnderline"/>
          <w:highlight w:val="cyan"/>
        </w:rPr>
        <w:t>does more than just disrupt the typical</w:t>
      </w:r>
      <w:r w:rsidRPr="006E328D">
        <w:rPr>
          <w:rStyle w:val="StyleUnderline"/>
        </w:rPr>
        <w:t xml:space="preserve"> delimitation of who the </w:t>
      </w:r>
      <w:r w:rsidRPr="001B0621">
        <w:rPr>
          <w:rStyle w:val="StyleUnderline"/>
          <w:highlight w:val="cyan"/>
        </w:rPr>
        <w:t>worker</w:t>
      </w:r>
      <w:r w:rsidRPr="006E328D">
        <w:rPr>
          <w:rStyle w:val="StyleUnderline"/>
        </w:rPr>
        <w:t xml:space="preserve"> is (a white male) </w:t>
      </w:r>
      <w:r w:rsidRPr="001B0621">
        <w:rPr>
          <w:rStyle w:val="StyleUnderline"/>
          <w:highlight w:val="cyan"/>
        </w:rPr>
        <w:t>and what it means to labor</w:t>
      </w:r>
      <w:r w:rsidRPr="006E328D">
        <w:rPr>
          <w:sz w:val="16"/>
        </w:rPr>
        <w:t xml:space="preserve">, as W. E. B Du Bois and C. L. R James sought to do in Black Reconstruction and The Black Jacobins, respectively. </w:t>
      </w:r>
      <w:r w:rsidRPr="001B0621">
        <w:rPr>
          <w:rStyle w:val="StyleUnderline"/>
          <w:highlight w:val="cyan"/>
        </w:rPr>
        <w:t>It also attends to the Black feminist critique</w:t>
      </w:r>
      <w:r w:rsidRPr="006E328D">
        <w:rPr>
          <w:rStyle w:val="StyleUnderline"/>
        </w:rPr>
        <w:t xml:space="preserve"> forwarded by Saidiya Hartman and others </w:t>
      </w:r>
      <w:r w:rsidRPr="001B0621">
        <w:rPr>
          <w:rStyle w:val="StyleUnderline"/>
          <w:highlight w:val="cyan"/>
        </w:rPr>
        <w:t>concerning</w:t>
      </w:r>
      <w:r w:rsidRPr="006E328D">
        <w:rPr>
          <w:rStyle w:val="StyleUnderline"/>
        </w:rPr>
        <w:t xml:space="preserve"> </w:t>
      </w:r>
      <w:r w:rsidRPr="00827705">
        <w:rPr>
          <w:rStyle w:val="StyleUnderline"/>
        </w:rPr>
        <w:t>the way</w:t>
      </w:r>
      <w:r w:rsidRPr="006E328D">
        <w:rPr>
          <w:rStyle w:val="StyleUnderline"/>
        </w:rPr>
        <w:t xml:space="preserve"> </w:t>
      </w:r>
      <w:r w:rsidRPr="001B0621">
        <w:rPr>
          <w:rStyle w:val="StyleUnderline"/>
          <w:highlight w:val="cyan"/>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53FF580D" w14:textId="77777777" w:rsidR="00A368BF" w:rsidRPr="006E328D" w:rsidRDefault="00A368BF" w:rsidP="00A368BF">
      <w:pPr>
        <w:rPr>
          <w:sz w:val="16"/>
        </w:rPr>
      </w:pPr>
      <w:r w:rsidRPr="006E328D">
        <w:rPr>
          <w:rStyle w:val="StyleUnderline"/>
        </w:rPr>
        <w:t>Some of the “</w:t>
      </w:r>
      <w:r w:rsidRPr="001B0621">
        <w:rPr>
          <w:rStyle w:val="StyleUnderline"/>
          <w:highlight w:val="cyan"/>
        </w:rPr>
        <w:t>emancipation acts</w:t>
      </w:r>
      <w:r w:rsidRPr="006E328D">
        <w:rPr>
          <w:rStyle w:val="StyleUnderline"/>
        </w:rPr>
        <w:t xml:space="preserve">” </w:t>
      </w:r>
      <w:r w:rsidRPr="001B0621">
        <w:rPr>
          <w:rStyle w:val="StyleUnderline"/>
          <w:highlight w:val="cyan"/>
        </w:rPr>
        <w:t>taken up by enslaved Black women were spectacular assaults against</w:t>
      </w:r>
      <w:r w:rsidRPr="006E328D">
        <w:rPr>
          <w:rStyle w:val="StyleUnderline"/>
        </w:rPr>
        <w:t xml:space="preserve"> law and order as the purveyor of “</w:t>
      </w:r>
      <w:r w:rsidRPr="001B0621">
        <w:rPr>
          <w:rStyle w:val="StyleUnderline"/>
          <w:highlight w:val="cyan"/>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1B0621">
        <w:rPr>
          <w:rStyle w:val="StyleUnderline"/>
          <w:highlight w:val="cyan"/>
        </w:rPr>
        <w:t>The community that developed around this labor was where</w:t>
      </w:r>
      <w:r w:rsidRPr="006E328D">
        <w:rPr>
          <w:rStyle w:val="StyleUnderline"/>
        </w:rPr>
        <w:t xml:space="preserve"> “the </w:t>
      </w:r>
      <w:r w:rsidRPr="001B0621">
        <w:rPr>
          <w:rStyle w:val="StyleUnderline"/>
          <w:highlight w:val="cyan"/>
        </w:rPr>
        <w:t>consciousness</w:t>
      </w:r>
      <w:r w:rsidRPr="006E328D">
        <w:rPr>
          <w:rStyle w:val="StyleUnderline"/>
        </w:rPr>
        <w:t xml:space="preserve"> of their oppression, the conscious thrust towards its abolition” </w:t>
      </w:r>
      <w:r w:rsidRPr="001B0621">
        <w:rPr>
          <w:rStyle w:val="StyleUnderline"/>
          <w:highlight w:val="cyan"/>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05E1D49A" w14:textId="77777777" w:rsidR="00A368BF" w:rsidRPr="006E328D" w:rsidRDefault="00A368BF" w:rsidP="00A368BF">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1B0621">
        <w:rPr>
          <w:rStyle w:val="StyleUnderline"/>
          <w:highlight w:val="cyan"/>
        </w:rPr>
        <w:t>the “impossible domestic,”</w:t>
      </w:r>
      <w:r w:rsidRPr="006E328D">
        <w:rPr>
          <w:rStyle w:val="StyleUnderline"/>
        </w:rPr>
        <w:t xml:space="preserve"> the “</w:t>
      </w:r>
      <w:r w:rsidRPr="001B0621">
        <w:rPr>
          <w:rStyle w:val="StyleUnderline"/>
          <w:highlight w:val="cyan"/>
        </w:rPr>
        <w:t>sex worker</w:t>
      </w:r>
      <w:r w:rsidRPr="006E328D">
        <w:rPr>
          <w:rStyle w:val="StyleUnderline"/>
        </w:rPr>
        <w:t xml:space="preserve">,” </w:t>
      </w:r>
      <w:r w:rsidRPr="001B0621">
        <w:rPr>
          <w:rStyle w:val="StyleUnderline"/>
          <w:highlight w:val="cyan"/>
        </w:rPr>
        <w:t>and</w:t>
      </w:r>
      <w:r w:rsidRPr="006E328D">
        <w:rPr>
          <w:rStyle w:val="StyleUnderline"/>
        </w:rPr>
        <w:t xml:space="preserve"> the “</w:t>
      </w:r>
      <w:r w:rsidRPr="001B0621">
        <w:rPr>
          <w:rStyle w:val="StyleUnderline"/>
          <w:highlight w:val="cyan"/>
        </w:rPr>
        <w:t>welfare mother</w:t>
      </w:r>
      <w:r w:rsidRPr="006E328D">
        <w:rPr>
          <w:rStyle w:val="StyleUnderline"/>
        </w:rPr>
        <w:t xml:space="preserve">,” </w:t>
      </w:r>
      <w:r w:rsidRPr="001B0621">
        <w:rPr>
          <w:rStyle w:val="StyleUnderline"/>
          <w:highlight w:val="cyan"/>
        </w:rPr>
        <w:t>as</w:t>
      </w:r>
      <w:r w:rsidRPr="006E328D">
        <w:rPr>
          <w:rStyle w:val="StyleUnderline"/>
        </w:rPr>
        <w:t xml:space="preserve"> just a few </w:t>
      </w:r>
      <w:r w:rsidRPr="001B0621">
        <w:rPr>
          <w:rStyle w:val="StyleUnderline"/>
          <w:highlight w:val="cyan"/>
        </w:rPr>
        <w:t xml:space="preserve">manifestations of </w:t>
      </w:r>
      <w:r w:rsidRPr="006777B1">
        <w:rPr>
          <w:rStyle w:val="Emphasis"/>
        </w:rPr>
        <w:t xml:space="preserve">the violent character of </w:t>
      </w:r>
      <w:r w:rsidRPr="001B0621">
        <w:rPr>
          <w:rStyle w:val="Emphasis"/>
          <w:highlight w:val="cyan"/>
        </w:rPr>
        <w:t>slavery’s afterlife</w:t>
      </w:r>
      <w:r w:rsidRPr="006E328D">
        <w:rPr>
          <w:rStyle w:val="StyleUnderline"/>
        </w:rPr>
        <w:t xml:space="preserve">, </w:t>
      </w:r>
      <w:r w:rsidRPr="001B0621">
        <w:rPr>
          <w:rStyle w:val="Emphasis"/>
          <w:highlight w:val="cyan"/>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1B0621">
        <w:rPr>
          <w:rStyle w:val="StyleUnderline"/>
          <w:highlight w:val="cyan"/>
        </w:rPr>
        <w:t xml:space="preserve">brings clarity to what </w:t>
      </w:r>
      <w:r w:rsidRPr="006777B1">
        <w:rPr>
          <w:rStyle w:val="StyleUnderline"/>
        </w:rPr>
        <w:t xml:space="preserve">abolition and </w:t>
      </w:r>
      <w:r w:rsidRPr="001B0621">
        <w:rPr>
          <w:rStyle w:val="StyleUnderline"/>
          <w:highlight w:val="cyan"/>
        </w:rPr>
        <w:t>the “general” in the general strike mean</w:t>
      </w:r>
      <w:r w:rsidRPr="006E328D">
        <w:rPr>
          <w:rStyle w:val="StyleUnderline"/>
        </w:rPr>
        <w:t>.</w:t>
      </w:r>
      <w:r w:rsidRPr="006E328D">
        <w:rPr>
          <w:sz w:val="16"/>
        </w:rPr>
        <w:t>22</w:t>
      </w:r>
    </w:p>
    <w:p w14:paraId="43A5BE4F" w14:textId="77777777" w:rsidR="00A368BF" w:rsidRPr="006E328D" w:rsidRDefault="00A368BF" w:rsidP="00A368BF">
      <w:pPr>
        <w:rPr>
          <w:sz w:val="16"/>
        </w:rPr>
      </w:pPr>
      <w:r w:rsidRPr="001B0621">
        <w:rPr>
          <w:rStyle w:val="Emphasis"/>
          <w:highlight w:val="cyan"/>
        </w:rPr>
        <w:t>Embracing the impossible domestic</w:t>
      </w:r>
      <w:r w:rsidRPr="006E328D">
        <w:rPr>
          <w:rStyle w:val="StyleUnderline"/>
        </w:rPr>
        <w:t xml:space="preserve"> </w:t>
      </w:r>
      <w:r w:rsidRPr="001B0621">
        <w:rPr>
          <w:rStyle w:val="StyleUnderline"/>
          <w:highlight w:val="cyan"/>
        </w:rPr>
        <w:t>and</w:t>
      </w:r>
      <w:r w:rsidRPr="006E328D">
        <w:rPr>
          <w:rStyle w:val="StyleUnderline"/>
        </w:rPr>
        <w:t xml:space="preserve"> </w:t>
      </w:r>
      <w:r w:rsidRPr="001B0621">
        <w:rPr>
          <w:rStyle w:val="Emphasis"/>
          <w:highlight w:val="cyan"/>
        </w:rPr>
        <w:t>sex</w:t>
      </w:r>
      <w:r w:rsidRPr="00B362D2">
        <w:rPr>
          <w:rStyle w:val="Emphasis"/>
        </w:rPr>
        <w:t xml:space="preserve"> </w:t>
      </w:r>
      <w:r w:rsidRPr="001B0621">
        <w:rPr>
          <w:rStyle w:val="Emphasis"/>
          <w:highlight w:val="cyan"/>
        </w:rPr>
        <w:t>worker</w:t>
      </w:r>
      <w:r w:rsidRPr="001B0621">
        <w:rPr>
          <w:rStyle w:val="StyleUnderline"/>
          <w:highlight w:val="cyan"/>
        </w:rPr>
        <w:t>,</w:t>
      </w:r>
      <w:r w:rsidRPr="006E328D">
        <w:rPr>
          <w:rStyle w:val="StyleUnderline"/>
        </w:rPr>
        <w:t xml:space="preserve"> </w:t>
      </w:r>
      <w:r w:rsidRPr="001B0621">
        <w:rPr>
          <w:rStyle w:val="Emphasis"/>
          <w:highlight w:val="cyan"/>
        </w:rPr>
        <w:t>or</w:t>
      </w:r>
      <w:r w:rsidRPr="006E328D">
        <w:rPr>
          <w:rStyle w:val="StyleUnderline"/>
        </w:rPr>
        <w:t xml:space="preserve">, for that matter, the </w:t>
      </w:r>
      <w:r w:rsidRPr="001B0621">
        <w:rPr>
          <w:rStyle w:val="Emphasis"/>
          <w:highlight w:val="cyan"/>
        </w:rPr>
        <w:t>migrant</w:t>
      </w:r>
      <w:r w:rsidRPr="006E328D">
        <w:rPr>
          <w:rStyle w:val="StyleUnderline"/>
        </w:rPr>
        <w:t xml:space="preserve">, the </w:t>
      </w:r>
      <w:r w:rsidRPr="001B0621">
        <w:rPr>
          <w:rStyle w:val="Emphasis"/>
          <w:highlight w:val="cyan"/>
        </w:rPr>
        <w:t>refugee</w:t>
      </w:r>
      <w:r w:rsidRPr="006E328D">
        <w:rPr>
          <w:rStyle w:val="StyleUnderline"/>
        </w:rPr>
        <w:t xml:space="preserve">, </w:t>
      </w:r>
      <w:r w:rsidRPr="001B0621">
        <w:rPr>
          <w:rStyle w:val="Emphasis"/>
          <w:highlight w:val="cyan"/>
        </w:rPr>
        <w:t xml:space="preserve">and </w:t>
      </w:r>
      <w:r w:rsidRPr="004855AF">
        <w:rPr>
          <w:rStyle w:val="Emphasis"/>
        </w:rPr>
        <w:t>the</w:t>
      </w:r>
      <w:r w:rsidRPr="006777B1">
        <w:rPr>
          <w:rStyle w:val="Emphasis"/>
        </w:rPr>
        <w:t xml:space="preserve"> </w:t>
      </w:r>
      <w:r w:rsidRPr="001B0621">
        <w:rPr>
          <w:rStyle w:val="Emphasis"/>
          <w:highlight w:val="cyan"/>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1B0621">
        <w:rPr>
          <w:rStyle w:val="StyleUnderline"/>
          <w:highlight w:val="cyan"/>
        </w:rPr>
        <w:t>exemplify</w:t>
      </w:r>
      <w:r w:rsidRPr="006E328D">
        <w:rPr>
          <w:rStyle w:val="StyleUnderline"/>
        </w:rPr>
        <w:t xml:space="preserve"> </w:t>
      </w:r>
      <w:r w:rsidRPr="001B0621">
        <w:rPr>
          <w:rStyle w:val="StyleUnderline"/>
          <w:highlight w:val="cyan"/>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1B0621">
        <w:rPr>
          <w:rStyle w:val="Emphasis"/>
          <w:highlight w:val="cyan"/>
        </w:rPr>
        <w:t>convergence of struggle against</w:t>
      </w:r>
      <w:r w:rsidRPr="006E328D">
        <w:rPr>
          <w:rStyle w:val="StyleUnderline"/>
        </w:rPr>
        <w:t xml:space="preserve"> (the afterlives of) </w:t>
      </w:r>
      <w:r w:rsidRPr="001B0621">
        <w:rPr>
          <w:rStyle w:val="Emphasis"/>
          <w:highlight w:val="cyan"/>
        </w:rPr>
        <w:t>slavery</w:t>
      </w:r>
      <w:r w:rsidRPr="006E328D">
        <w:rPr>
          <w:rStyle w:val="StyleUnderline"/>
        </w:rPr>
        <w:t xml:space="preserve">, private </w:t>
      </w:r>
      <w:r w:rsidRPr="001B0621">
        <w:rPr>
          <w:rStyle w:val="Emphasis"/>
          <w:highlight w:val="cyan"/>
        </w:rPr>
        <w:t>property</w:t>
      </w:r>
      <w:r w:rsidRPr="00B362D2">
        <w:rPr>
          <w:rStyle w:val="StyleUnderline"/>
        </w:rPr>
        <w:t>,</w:t>
      </w:r>
      <w:r w:rsidRPr="00B362D2">
        <w:rPr>
          <w:rStyle w:val="Emphasis"/>
        </w:rPr>
        <w:t xml:space="preserve"> </w:t>
      </w:r>
      <w:r w:rsidRPr="001B0621">
        <w:rPr>
          <w:rStyle w:val="Emphasis"/>
          <w:highlight w:val="cyan"/>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1B0621">
        <w:rPr>
          <w:rStyle w:val="Emphasis"/>
          <w:highlight w:val="cyan"/>
        </w:rPr>
        <w:t>imperialism</w:t>
      </w:r>
      <w:r w:rsidRPr="006E328D">
        <w:rPr>
          <w:rStyle w:val="StyleUnderline"/>
        </w:rPr>
        <w:t xml:space="preserve">, and the dictates of capital; against </w:t>
      </w:r>
      <w:r w:rsidRPr="001B0621">
        <w:rPr>
          <w:rStyle w:val="Emphasis"/>
          <w:highlight w:val="cyan"/>
        </w:rPr>
        <w:t>heteropatriarchy</w:t>
      </w:r>
      <w:r w:rsidRPr="006E328D">
        <w:rPr>
          <w:rStyle w:val="StyleUnderline"/>
        </w:rPr>
        <w:t>, sexual domination, and gendered violence.</w:t>
      </w:r>
      <w:r w:rsidRPr="006E328D">
        <w:rPr>
          <w:sz w:val="16"/>
        </w:rPr>
        <w:t xml:space="preserve"> In other words, </w:t>
      </w:r>
      <w:r w:rsidRPr="001B0621">
        <w:rPr>
          <w:rStyle w:val="Emphasis"/>
          <w:highlight w:val="cyan"/>
        </w:rPr>
        <w:t>abolition offers a “generality”</w:t>
      </w:r>
      <w:r w:rsidRPr="006E328D">
        <w:rPr>
          <w:rStyle w:val="StyleUnderline"/>
        </w:rPr>
        <w:t xml:space="preserve"> </w:t>
      </w:r>
      <w:r w:rsidRPr="001B0621">
        <w:rPr>
          <w:rStyle w:val="StyleUnderline"/>
          <w:highlight w:val="cyan"/>
        </w:rPr>
        <w:t>that</w:t>
      </w:r>
      <w:r w:rsidRPr="006E328D">
        <w:rPr>
          <w:rStyle w:val="StyleUnderline"/>
        </w:rPr>
        <w:t xml:space="preserve"> “</w:t>
      </w:r>
      <w:r w:rsidRPr="001B0621">
        <w:rPr>
          <w:rStyle w:val="StyleUnderline"/>
          <w:highlight w:val="cyan"/>
        </w:rPr>
        <w:t>moves</w:t>
      </w:r>
      <w:r w:rsidRPr="006E328D">
        <w:rPr>
          <w:rStyle w:val="StyleUnderline"/>
        </w:rPr>
        <w:t xml:space="preserve"> (along the) </w:t>
      </w:r>
      <w:r w:rsidRPr="001B0621">
        <w:rPr>
          <w:rStyle w:val="StyleUnderline"/>
          <w:highlight w:val="cyan"/>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4882B68A" w14:textId="77777777" w:rsidR="00A368BF" w:rsidRPr="006E328D" w:rsidRDefault="00A368BF" w:rsidP="00A368BF">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1B0621">
        <w:rPr>
          <w:rStyle w:val="StyleUnderline"/>
          <w:highlight w:val="cyan"/>
        </w:rPr>
        <w:t>a global revolution against empire</w:t>
      </w:r>
      <w:r w:rsidRPr="006E328D">
        <w:rPr>
          <w:rStyle w:val="StyleUnderline"/>
        </w:rPr>
        <w:t xml:space="preserve">” that </w:t>
      </w:r>
      <w:r w:rsidRPr="001B0621">
        <w:rPr>
          <w:rStyle w:val="StyleUnderline"/>
          <w:highlight w:val="cyan"/>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1B0621">
        <w:rPr>
          <w:rStyle w:val="StyleUnderline"/>
          <w:highlight w:val="cyan"/>
        </w:rPr>
        <w:t>the general strike was meant to precipitate immediate</w:t>
      </w:r>
      <w:r w:rsidRPr="006E328D">
        <w:rPr>
          <w:rStyle w:val="StyleUnderline"/>
        </w:rPr>
        <w:t xml:space="preserve"> rather than gradual </w:t>
      </w:r>
      <w:r w:rsidRPr="001B0621">
        <w:rPr>
          <w:rStyle w:val="StyleUnderline"/>
          <w:highlight w:val="cyan"/>
        </w:rPr>
        <w:t>emancipation</w:t>
      </w:r>
      <w:r w:rsidRPr="006E328D">
        <w:rPr>
          <w:rStyle w:val="StyleUnderline"/>
        </w:rPr>
        <w:t xml:space="preserve"> </w:t>
      </w:r>
      <w:r w:rsidRPr="001B0621">
        <w:rPr>
          <w:rStyle w:val="StyleUnderline"/>
          <w:highlight w:val="cyan"/>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1B0621">
        <w:rPr>
          <w:rStyle w:val="StyleUnderline"/>
          <w:highlight w:val="cyan"/>
        </w:rPr>
        <w:t>also</w:t>
      </w:r>
      <w:r w:rsidRPr="006E328D">
        <w:rPr>
          <w:rStyle w:val="StyleUnderline"/>
        </w:rPr>
        <w:t xml:space="preserve"> </w:t>
      </w:r>
      <w:r w:rsidRPr="001B0621">
        <w:rPr>
          <w:rStyle w:val="StyleUnderline"/>
          <w:highlight w:val="cyan"/>
        </w:rPr>
        <w:t>intended to beckon a broader revolutionary movement of</w:t>
      </w:r>
      <w:r w:rsidRPr="006E328D">
        <w:rPr>
          <w:rStyle w:val="StyleUnderline"/>
        </w:rPr>
        <w:t xml:space="preserve"> the </w:t>
      </w:r>
      <w:r w:rsidRPr="001B0621">
        <w:rPr>
          <w:rStyle w:val="StyleUnderline"/>
          <w:highlight w:val="cyan"/>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1B0621">
        <w:rPr>
          <w:rStyle w:val="StyleUnderline"/>
          <w:highlight w:val="cyan"/>
        </w:rPr>
        <w:t xml:space="preserve">drew </w:t>
      </w:r>
      <w:r w:rsidRPr="001B0621">
        <w:rPr>
          <w:rStyle w:val="Emphasis"/>
          <w:highlight w:val="cyan"/>
        </w:rPr>
        <w:t>connections between</w:t>
      </w:r>
      <w:r w:rsidRPr="006E328D">
        <w:rPr>
          <w:rStyle w:val="StyleUnderline"/>
        </w:rPr>
        <w:t xml:space="preserve"> the “</w:t>
      </w:r>
      <w:r w:rsidRPr="001B0621">
        <w:rPr>
          <w:rStyle w:val="Emphasis"/>
          <w:highlight w:val="cyan"/>
        </w:rPr>
        <w:t>oppressions</w:t>
      </w:r>
      <w:r w:rsidRPr="006E328D">
        <w:rPr>
          <w:rStyle w:val="StyleUnderline"/>
        </w:rPr>
        <w:t xml:space="preserve"> of enclosure, dispossession, and the criminalization of subsistence,” </w:t>
      </w:r>
      <w:r w:rsidRPr="001B0621">
        <w:rPr>
          <w:rStyle w:val="Emphasis"/>
          <w:highlight w:val="cyan"/>
        </w:rPr>
        <w:t>taking place in England</w:t>
      </w:r>
      <w:r w:rsidRPr="006E328D">
        <w:rPr>
          <w:rStyle w:val="StyleUnderline"/>
        </w:rPr>
        <w:t xml:space="preserve"> </w:t>
      </w:r>
      <w:r w:rsidRPr="001B0621">
        <w:rPr>
          <w:rStyle w:val="StyleUnderline"/>
          <w:highlight w:val="cyan"/>
        </w:rPr>
        <w:t xml:space="preserve">with </w:t>
      </w:r>
      <w:r w:rsidRPr="00077628">
        <w:rPr>
          <w:rStyle w:val="StyleUnderline"/>
        </w:rPr>
        <w:t xml:space="preserve">racialized and gendered </w:t>
      </w:r>
      <w:r w:rsidRPr="001B0621">
        <w:rPr>
          <w:rStyle w:val="Emphasis"/>
          <w:highlight w:val="cyan"/>
        </w:rPr>
        <w:t>colonial domination</w:t>
      </w:r>
      <w:r w:rsidRPr="006E328D">
        <w:rPr>
          <w:rStyle w:val="StyleUnderline"/>
        </w:rPr>
        <w:t xml:space="preserve"> </w:t>
      </w:r>
      <w:r w:rsidRPr="001B0621">
        <w:rPr>
          <w:rStyle w:val="Emphasis"/>
          <w:highlight w:val="cyan"/>
        </w:rPr>
        <w:t>and</w:t>
      </w:r>
      <w:r w:rsidRPr="006E328D">
        <w:rPr>
          <w:rStyle w:val="StyleUnderline"/>
        </w:rPr>
        <w:t xml:space="preserve"> </w:t>
      </w:r>
      <w:r w:rsidRPr="001B0621">
        <w:rPr>
          <w:rStyle w:val="Emphasis"/>
          <w:highlight w:val="cyan"/>
        </w:rPr>
        <w:t>bondage throughout the Americas</w:t>
      </w:r>
      <w:r w:rsidRPr="006E328D">
        <w:rPr>
          <w:sz w:val="16"/>
        </w:rPr>
        <w:t>—</w:t>
      </w:r>
      <w:r w:rsidRPr="006E328D">
        <w:rPr>
          <w:rStyle w:val="StyleUnderline"/>
        </w:rPr>
        <w:t xml:space="preserve">in effect, </w:t>
      </w:r>
      <w:r w:rsidRPr="001B0621">
        <w:rPr>
          <w:rStyle w:val="StyleUnderline"/>
          <w:highlight w:val="cyan"/>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1B0621">
        <w:rPr>
          <w:rStyle w:val="StyleUnderline"/>
          <w:highlight w:val="cyan"/>
        </w:rPr>
        <w:t>the general strike</w:t>
      </w:r>
      <w:r w:rsidRPr="006E328D">
        <w:rPr>
          <w:rStyle w:val="StyleUnderline"/>
        </w:rPr>
        <w:t xml:space="preserve">, </w:t>
      </w:r>
      <w:r w:rsidRPr="001B0621">
        <w:rPr>
          <w:rStyle w:val="StyleUnderline"/>
          <w:highlight w:val="cyan"/>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59A19DCE" w14:textId="77777777" w:rsidR="00A368BF" w:rsidRDefault="00A368BF" w:rsidP="00A368BF"/>
    <w:p w14:paraId="282FC13A" w14:textId="77777777" w:rsidR="00A368BF" w:rsidRPr="001E3B3D" w:rsidRDefault="00A368BF" w:rsidP="00A368BF">
      <w:pPr>
        <w:pStyle w:val="Heading4"/>
      </w:pPr>
      <w:r>
        <w:t xml:space="preserve">The contemporary collective bargaining framework is built on a </w:t>
      </w:r>
      <w:r>
        <w:rPr>
          <w:u w:val="single"/>
        </w:rPr>
        <w:t>narrow</w:t>
      </w:r>
      <w:r>
        <w:t xml:space="preserve">, </w:t>
      </w:r>
      <w:r>
        <w:rPr>
          <w:u w:val="single"/>
        </w:rPr>
        <w:t>self-interested</w:t>
      </w:r>
      <w:r>
        <w:t xml:space="preserve"> conception of the bargaining processes rooted in </w:t>
      </w:r>
      <w:r>
        <w:rPr>
          <w:u w:val="single"/>
        </w:rPr>
        <w:t>anti-Reconstruction</w:t>
      </w:r>
      <w:r>
        <w:t xml:space="preserve"> efforts to prevent </w:t>
      </w:r>
      <w:r>
        <w:rPr>
          <w:u w:val="single"/>
        </w:rPr>
        <w:t>cross-racial labor solidarity</w:t>
      </w:r>
    </w:p>
    <w:p w14:paraId="4B149C4C" w14:textId="77777777" w:rsidR="00A368BF" w:rsidRDefault="00A368BF" w:rsidP="00A368BF">
      <w:r w:rsidRPr="006322E0">
        <w:rPr>
          <w:rStyle w:val="Style13ptBold"/>
        </w:rPr>
        <w:t>Pope 16,</w:t>
      </w:r>
      <w:r w:rsidRPr="006322E0">
        <w:t xml:space="preserve"> James Gray. Distinguished Professor of Law</w:t>
      </w:r>
      <w:r>
        <w:t xml:space="preserve"> at Rutgers Law School. </w:t>
      </w:r>
      <w:r w:rsidRPr="006322E0">
        <w:t>"Why Is There No Socialism in the United States: Law and the Racial Divide in the American Working Class, 1676-1964." Tex. L. Rev. 94 (2015): 1555.</w:t>
      </w:r>
      <w:r>
        <w:t xml:space="preserve"> // judah</w:t>
      </w:r>
    </w:p>
    <w:p w14:paraId="70BCDB5C" w14:textId="77777777" w:rsidR="00A368BF" w:rsidRPr="00F750FC" w:rsidRDefault="00A368BF" w:rsidP="00A368BF">
      <w:pPr>
        <w:rPr>
          <w:sz w:val="14"/>
        </w:rPr>
      </w:pPr>
      <w:r w:rsidRPr="006322E0">
        <w:rPr>
          <w:rStyle w:val="StyleUnderline"/>
        </w:rPr>
        <w:t xml:space="preserve">The </w:t>
      </w:r>
      <w:r w:rsidRPr="004855AF">
        <w:rPr>
          <w:rStyle w:val="StyleUnderline"/>
        </w:rPr>
        <w:t>gap between rich and poor in the United States</w:t>
      </w:r>
      <w:r w:rsidRPr="006322E0">
        <w:rPr>
          <w:rStyle w:val="StyleUnderline"/>
        </w:rPr>
        <w:t xml:space="preserve"> yawns </w:t>
      </w:r>
      <w:r w:rsidRPr="004855AF">
        <w:rPr>
          <w:rStyle w:val="StyleUnderline"/>
        </w:rPr>
        <w:t>wider than</w:t>
      </w:r>
      <w:r w:rsidRPr="006322E0">
        <w:rPr>
          <w:rStyle w:val="StyleUnderline"/>
        </w:rPr>
        <w:t xml:space="preserve"> in </w:t>
      </w:r>
      <w:r w:rsidRPr="004855AF">
        <w:rPr>
          <w:rStyle w:val="StyleUnderline"/>
        </w:rPr>
        <w:t>any other first-wave industrialized country</w:t>
      </w:r>
      <w:r w:rsidRPr="006322E0">
        <w:rPr>
          <w:rStyle w:val="StyleUnderline"/>
        </w:rPr>
        <w:t>.</w:t>
      </w:r>
      <w:r w:rsidRPr="00F750FC">
        <w:rPr>
          <w:sz w:val="14"/>
        </w:rPr>
        <w:t xml:space="preserve"> Why? </w:t>
      </w:r>
      <w:r w:rsidRPr="007C0E8C">
        <w:rPr>
          <w:rStyle w:val="StyleUnderline"/>
        </w:rPr>
        <w:t xml:space="preserve">One influential explanation points to the </w:t>
      </w:r>
      <w:r w:rsidRPr="001B0621">
        <w:rPr>
          <w:rStyle w:val="StyleUnderline"/>
          <w:highlight w:val="cyan"/>
        </w:rPr>
        <w:t>failure of American workers to build a class-wide movement for</w:t>
      </w:r>
      <w:r w:rsidRPr="007C0E8C">
        <w:rPr>
          <w:rStyle w:val="StyleUnderline"/>
        </w:rPr>
        <w:t xml:space="preserve"> economic </w:t>
      </w:r>
      <w:r w:rsidRPr="001B0621">
        <w:rPr>
          <w:rStyle w:val="StyleUnderline"/>
          <w:highlight w:val="cyan"/>
        </w:rPr>
        <w:t>redistribution and social welfare</w:t>
      </w:r>
      <w:r w:rsidRPr="007C0E8C">
        <w:rPr>
          <w:rStyle w:val="StyleUnderline"/>
        </w:rPr>
        <w:t xml:space="preserve"> protections.</w:t>
      </w:r>
      <w:r w:rsidRPr="00F750FC">
        <w:rPr>
          <w:sz w:val="14"/>
        </w:rPr>
        <w:t xml:space="preserve"> </w:t>
      </w:r>
      <w:r w:rsidRPr="007C0E8C">
        <w:rPr>
          <w:rStyle w:val="StyleUnderline"/>
        </w:rPr>
        <w:t xml:space="preserve">While European working classes were developing durable socialist movements during the decades around the turn of the twentieth century, </w:t>
      </w:r>
      <w:r w:rsidRPr="001B0621">
        <w:rPr>
          <w:rStyle w:val="StyleUnderline"/>
          <w:highlight w:val="cyan"/>
        </w:rPr>
        <w:t>the</w:t>
      </w:r>
      <w:r w:rsidRPr="007C0E8C">
        <w:rPr>
          <w:rStyle w:val="StyleUnderline"/>
        </w:rPr>
        <w:t xml:space="preserve"> </w:t>
      </w:r>
      <w:r w:rsidRPr="001B0621">
        <w:rPr>
          <w:rStyle w:val="Emphasis"/>
          <w:highlight w:val="cyan"/>
        </w:rPr>
        <w:t>American working class</w:t>
      </w:r>
      <w:r w:rsidRPr="007C0E8C">
        <w:rPr>
          <w:rStyle w:val="StyleUnderline"/>
        </w:rPr>
        <w:t xml:space="preserve"> </w:t>
      </w:r>
      <w:r w:rsidRPr="001B0621">
        <w:rPr>
          <w:rStyle w:val="StyleUnderline"/>
          <w:highlight w:val="cyan"/>
        </w:rPr>
        <w:t>fractured into</w:t>
      </w:r>
      <w:r w:rsidRPr="007C0E8C">
        <w:rPr>
          <w:rStyle w:val="StyleUnderline"/>
        </w:rPr>
        <w:t xml:space="preserve"> craft </w:t>
      </w:r>
      <w:r w:rsidRPr="001B0621">
        <w:rPr>
          <w:rStyle w:val="StyleUnderline"/>
          <w:highlight w:val="cyan"/>
        </w:rPr>
        <w:t xml:space="preserve">unions that </w:t>
      </w:r>
      <w:r w:rsidRPr="001B0621">
        <w:rPr>
          <w:rStyle w:val="Emphasis"/>
          <w:highlight w:val="cyan"/>
        </w:rPr>
        <w:t>focused on collective bargaining for the immediate self-interest of their members</w:t>
      </w:r>
      <w:r w:rsidRPr="007C0E8C">
        <w:rPr>
          <w:rStyle w:val="StyleUnderline"/>
        </w:rPr>
        <w:t>.</w:t>
      </w:r>
      <w:r w:rsidRPr="00F750FC">
        <w:rPr>
          <w:sz w:val="14"/>
        </w:rPr>
        <w:t xml:space="preserve"> In his pathbreaking book, Law and the Shaping of the American Labor Movement, William Forbath suggested that </w:t>
      </w:r>
      <w:r w:rsidRPr="001B0621">
        <w:rPr>
          <w:rStyle w:val="StyleUnderline"/>
          <w:highlight w:val="cyan"/>
        </w:rPr>
        <w:t>law contributed crucially</w:t>
      </w:r>
      <w:r w:rsidRPr="007C0E8C">
        <w:rPr>
          <w:rStyle w:val="StyleUnderline"/>
        </w:rPr>
        <w:t xml:space="preserve"> to this failure.</w:t>
      </w:r>
      <w:r w:rsidRPr="00F750FC">
        <w:rPr>
          <w:sz w:val="14"/>
        </w:rPr>
        <w:t xml:space="preserve">1 </w:t>
      </w:r>
      <w:r w:rsidRPr="004855AF">
        <w:rPr>
          <w:rStyle w:val="StyleUnderline"/>
        </w:rPr>
        <w:t>American workers did launch struggles for broad objectives</w:t>
      </w:r>
      <w:r w:rsidRPr="007C0E8C">
        <w:rPr>
          <w:rStyle w:val="StyleUnderline"/>
        </w:rPr>
        <w:t xml:space="preserve">, but </w:t>
      </w:r>
      <w:r w:rsidRPr="004855AF">
        <w:rPr>
          <w:rStyle w:val="StyleUnderline"/>
        </w:rPr>
        <w:t xml:space="preserve">judges </w:t>
      </w:r>
      <w:r w:rsidRPr="00906B02">
        <w:rPr>
          <w:rStyle w:val="StyleUnderline"/>
        </w:rPr>
        <w:t>repeatedly</w:t>
      </w:r>
      <w:r w:rsidRPr="007C0E8C">
        <w:rPr>
          <w:rStyle w:val="StyleUnderline"/>
        </w:rPr>
        <w:t xml:space="preserve"> and </w:t>
      </w:r>
      <w:r w:rsidRPr="004855AF">
        <w:rPr>
          <w:rStyle w:val="StyleUnderline"/>
        </w:rPr>
        <w:t>forcefully directed them toward more parochial concerns</w:t>
      </w:r>
      <w:r w:rsidRPr="007C0E8C">
        <w:rPr>
          <w:rStyle w:val="StyleUnderline"/>
        </w:rPr>
        <w:t>.</w:t>
      </w:r>
      <w:r w:rsidRPr="00F750FC">
        <w:rPr>
          <w:sz w:val="14"/>
        </w:rPr>
        <w:t xml:space="preserve"> For example, courts struck down hard-won reform legislation and selectively enjoined inclusive forms of labor organization like industrywide (as opposed to craft) unions.2</w:t>
      </w:r>
    </w:p>
    <w:p w14:paraId="18384AC4" w14:textId="77777777" w:rsidR="00A368BF" w:rsidRPr="002E3CCD" w:rsidRDefault="00A368BF" w:rsidP="00A368BF">
      <w:pPr>
        <w:rPr>
          <w:rStyle w:val="StyleUnderline"/>
        </w:rPr>
      </w:pPr>
      <w:r w:rsidRPr="00F750FC">
        <w:rPr>
          <w:sz w:val="14"/>
        </w:rPr>
        <w:t xml:space="preserve">My contribution to the Symposium explores the involvement of law and courts in constructing another related barrier to class-wide political and economic action. As Forbath recognized, </w:t>
      </w:r>
      <w:r w:rsidRPr="007C0E8C">
        <w:rPr>
          <w:rStyle w:val="StyleUnderline"/>
        </w:rPr>
        <w:t xml:space="preserve">“ethnic and </w:t>
      </w:r>
      <w:r w:rsidRPr="001B0621">
        <w:rPr>
          <w:rStyle w:val="Emphasis"/>
          <w:highlight w:val="cyan"/>
        </w:rPr>
        <w:t>racial cleavages</w:t>
      </w:r>
      <w:r w:rsidRPr="007C0E8C">
        <w:rPr>
          <w:rStyle w:val="StyleUnderline"/>
        </w:rPr>
        <w:t xml:space="preserve"> will surely </w:t>
      </w:r>
      <w:r w:rsidRPr="001B0621">
        <w:rPr>
          <w:rStyle w:val="Emphasis"/>
          <w:highlight w:val="cyan"/>
        </w:rPr>
        <w:t>remain central” to any</w:t>
      </w:r>
      <w:r w:rsidRPr="004855AF">
        <w:rPr>
          <w:rStyle w:val="Emphasis"/>
        </w:rPr>
        <w:t xml:space="preserve"> full </w:t>
      </w:r>
      <w:r w:rsidRPr="001B0621">
        <w:rPr>
          <w:rStyle w:val="Emphasis"/>
          <w:highlight w:val="cyan"/>
        </w:rPr>
        <w:t>explanation for American working-class weakness</w:t>
      </w:r>
      <w:r w:rsidRPr="007C0E8C">
        <w:rPr>
          <w:rStyle w:val="StyleUnderline"/>
        </w:rPr>
        <w:t>.</w:t>
      </w:r>
      <w:r w:rsidRPr="00F750FC">
        <w:rPr>
          <w:sz w:val="14"/>
        </w:rPr>
        <w:t xml:space="preserve">3 </w:t>
      </w:r>
      <w:r w:rsidRPr="007C0E8C">
        <w:rPr>
          <w:rStyle w:val="StyleUnderline"/>
        </w:rPr>
        <w:t>Herbert Hill</w:t>
      </w:r>
      <w:r w:rsidRPr="00F750FC">
        <w:rPr>
          <w:sz w:val="14"/>
        </w:rPr>
        <w:t xml:space="preserve">, </w:t>
      </w:r>
      <w:r w:rsidRPr="007C0E8C">
        <w:rPr>
          <w:rStyle w:val="StyleUnderline"/>
        </w:rPr>
        <w:t>labor secretary of the</w:t>
      </w:r>
      <w:r w:rsidRPr="00F750FC">
        <w:rPr>
          <w:sz w:val="14"/>
        </w:rPr>
        <w:t xml:space="preserve"> National Association for the Advancement of Colored People (</w:t>
      </w:r>
      <w:r w:rsidRPr="007C0E8C">
        <w:rPr>
          <w:rStyle w:val="StyleUnderline"/>
        </w:rPr>
        <w:t>NAACP</w:t>
      </w:r>
      <w:r w:rsidRPr="00F750FC">
        <w:rPr>
          <w:sz w:val="14"/>
        </w:rPr>
        <w:t xml:space="preserve">) during the contentious decades of the 1950s, 1960s, and 1970s, </w:t>
      </w:r>
      <w:r w:rsidRPr="007C0E8C">
        <w:rPr>
          <w:rStyle w:val="StyleUnderline"/>
        </w:rPr>
        <w:t xml:space="preserve">traced the root of this problem to “the </w:t>
      </w:r>
      <w:r w:rsidRPr="00906B02">
        <w:rPr>
          <w:rStyle w:val="StyleUnderline"/>
        </w:rPr>
        <w:t>historical development of working-class identity as racial identity</w:t>
      </w:r>
      <w:r w:rsidRPr="007C0E8C">
        <w:rPr>
          <w:rStyle w:val="StyleUnderline"/>
        </w:rPr>
        <w:t>.”</w:t>
      </w:r>
      <w:r w:rsidRPr="00F750FC">
        <w:rPr>
          <w:sz w:val="14"/>
        </w:rPr>
        <w:t xml:space="preserve">4 Beginning in the early 1800s, when wage labor first emerged as a major component of the economy, </w:t>
      </w:r>
      <w:r w:rsidRPr="001B0621">
        <w:rPr>
          <w:rStyle w:val="StyleUnderline"/>
          <w:highlight w:val="cyan"/>
        </w:rPr>
        <w:t>white workers defined</w:t>
      </w:r>
      <w:r w:rsidRPr="007C0E8C">
        <w:rPr>
          <w:rStyle w:val="StyleUnderline"/>
        </w:rPr>
        <w:t xml:space="preserve"> what it meant to be a “</w:t>
      </w:r>
      <w:r w:rsidRPr="001B0621">
        <w:rPr>
          <w:rStyle w:val="StyleUnderline"/>
          <w:highlight w:val="cyan"/>
        </w:rPr>
        <w:t>working man</w:t>
      </w:r>
      <w:r w:rsidRPr="007C0E8C">
        <w:rPr>
          <w:rStyle w:val="StyleUnderline"/>
        </w:rPr>
        <w:t xml:space="preserve">” </w:t>
      </w:r>
      <w:r w:rsidRPr="001B0621">
        <w:rPr>
          <w:rStyle w:val="StyleUnderline"/>
          <w:highlight w:val="cyan"/>
        </w:rPr>
        <w:t>by contrasting their own condition</w:t>
      </w:r>
      <w:r w:rsidRPr="007C0E8C">
        <w:rPr>
          <w:rStyle w:val="StyleUnderline"/>
        </w:rPr>
        <w:t xml:space="preserve"> (citizenship) </w:t>
      </w:r>
      <w:r w:rsidRPr="004855AF">
        <w:rPr>
          <w:rStyle w:val="StyleUnderline"/>
        </w:rPr>
        <w:t>and</w:t>
      </w:r>
      <w:r w:rsidRPr="007C0E8C">
        <w:rPr>
          <w:rStyle w:val="StyleUnderline"/>
        </w:rPr>
        <w:t xml:space="preserve"> </w:t>
      </w:r>
      <w:r w:rsidRPr="004855AF">
        <w:rPr>
          <w:rStyle w:val="StyleUnderline"/>
        </w:rPr>
        <w:t>perceived character</w:t>
      </w:r>
      <w:r w:rsidRPr="007C0E8C">
        <w:rPr>
          <w:rStyle w:val="StyleUnderline"/>
        </w:rPr>
        <w:t xml:space="preserve"> traits (strength and independence) </w:t>
      </w:r>
      <w:r w:rsidRPr="001B0621">
        <w:rPr>
          <w:rStyle w:val="StyleUnderline"/>
          <w:highlight w:val="cyan"/>
        </w:rPr>
        <w:t xml:space="preserve">with </w:t>
      </w:r>
      <w:r w:rsidRPr="004855AF">
        <w:rPr>
          <w:rStyle w:val="StyleUnderline"/>
        </w:rPr>
        <w:t xml:space="preserve">those of </w:t>
      </w:r>
      <w:r w:rsidRPr="001B0621">
        <w:rPr>
          <w:rStyle w:val="StyleUnderline"/>
          <w:highlight w:val="cyan"/>
        </w:rPr>
        <w:t>women and workers of color</w:t>
      </w:r>
      <w:r w:rsidRPr="007C0E8C">
        <w:rPr>
          <w:rStyle w:val="StyleUnderline"/>
        </w:rPr>
        <w:t xml:space="preserve"> (servitude, weakness, and dependence).</w:t>
      </w:r>
      <w:r w:rsidRPr="00F750FC">
        <w:rPr>
          <w:sz w:val="14"/>
        </w:rPr>
        <w:t xml:space="preserve">5 The earliest workingmen’s associations commenced a tradition of excluding nonwhites that continued in the overwhelming majority of unions until the 1930s and, in unions organized on craft lines, for decades more.6 </w:t>
      </w:r>
      <w:r w:rsidRPr="007C0E8C">
        <w:rPr>
          <w:rStyle w:val="StyleUnderline"/>
        </w:rPr>
        <w:t xml:space="preserve">Although unions have officially reversed these policies, the old </w:t>
      </w:r>
      <w:r w:rsidRPr="001B0621">
        <w:rPr>
          <w:rStyle w:val="Emphasis"/>
          <w:highlight w:val="cyan"/>
        </w:rPr>
        <w:t>racialized</w:t>
      </w:r>
      <w:r w:rsidRPr="004855AF">
        <w:rPr>
          <w:rStyle w:val="Emphasis"/>
        </w:rPr>
        <w:t xml:space="preserve"> conception of </w:t>
      </w:r>
      <w:r w:rsidRPr="001B0621">
        <w:rPr>
          <w:rStyle w:val="Emphasis"/>
          <w:highlight w:val="cyan"/>
        </w:rPr>
        <w:t>class identity persists</w:t>
      </w:r>
      <w:r w:rsidRPr="001E3B3D">
        <w:rPr>
          <w:rStyle w:val="Emphasis"/>
        </w:rPr>
        <w:t>.</w:t>
      </w:r>
      <w:r w:rsidRPr="00F750FC">
        <w:rPr>
          <w:sz w:val="14"/>
        </w:rPr>
        <w:t xml:space="preserve"> </w:t>
      </w:r>
      <w:r w:rsidRPr="002E3CCD">
        <w:rPr>
          <w:rStyle w:val="StyleUnderline"/>
        </w:rPr>
        <w:t xml:space="preserve">During the 2008 primary campaign, for example, Hillary </w:t>
      </w:r>
      <w:r w:rsidRPr="001B0621">
        <w:rPr>
          <w:rStyle w:val="StyleUnderline"/>
          <w:highlight w:val="cyan"/>
        </w:rPr>
        <w:t xml:space="preserve">Clinton claimed </w:t>
      </w:r>
      <w:r w:rsidRPr="004855AF">
        <w:rPr>
          <w:rStyle w:val="StyleUnderline"/>
        </w:rPr>
        <w:t xml:space="preserve">that </w:t>
      </w:r>
      <w:r w:rsidRPr="001B0621">
        <w:rPr>
          <w:rStyle w:val="StyleUnderline"/>
          <w:highlight w:val="cyan"/>
        </w:rPr>
        <w:t>she would be a stronger nominee</w:t>
      </w:r>
      <w:r w:rsidRPr="002E3CCD">
        <w:rPr>
          <w:rStyle w:val="StyleUnderline"/>
        </w:rPr>
        <w:t xml:space="preserve"> than Barack Obama </w:t>
      </w:r>
      <w:r w:rsidRPr="001B0621">
        <w:rPr>
          <w:rStyle w:val="StyleUnderline"/>
          <w:highlight w:val="cyan"/>
        </w:rPr>
        <w:t>because of her advantage among</w:t>
      </w:r>
      <w:r w:rsidRPr="002E3CCD">
        <w:rPr>
          <w:rStyle w:val="StyleUnderline"/>
        </w:rPr>
        <w:t xml:space="preserve"> “working, hard-working Americans, </w:t>
      </w:r>
      <w:r w:rsidRPr="001B0621">
        <w:rPr>
          <w:rStyle w:val="StyleUnderline"/>
          <w:highlight w:val="cyan"/>
        </w:rPr>
        <w:t>white Americans</w:t>
      </w:r>
      <w:r w:rsidRPr="002E3CCD">
        <w:rPr>
          <w:rStyle w:val="StyleUnderline"/>
        </w:rPr>
        <w:t xml:space="preserve"> . . . .”7 As Clinton’s claim suggests, the “white working class” has become a swing, if not the swing, constituency in electoral politics. “Their loyalties shift the most from election to election and, in so doing,” observed political scientists Ruy Texeira and Joel Rogers, “determine the winners in American politics.”8 In recent years, some legal scholars have suggested that </w:t>
      </w:r>
      <w:r w:rsidRPr="001B0621">
        <w:rPr>
          <w:rStyle w:val="StyleUnderline"/>
          <w:highlight w:val="cyan"/>
        </w:rPr>
        <w:t>white-working-class support will be essential to any successful</w:t>
      </w:r>
      <w:r w:rsidRPr="004855AF">
        <w:rPr>
          <w:rStyle w:val="StyleUnderline"/>
        </w:rPr>
        <w:t xml:space="preserve"> </w:t>
      </w:r>
      <w:r w:rsidRPr="001B0621">
        <w:rPr>
          <w:rStyle w:val="StyleUnderline"/>
          <w:highlight w:val="cyan"/>
        </w:rPr>
        <w:t>effort to reduce inequalities</w:t>
      </w:r>
      <w:r w:rsidRPr="004855AF">
        <w:rPr>
          <w:rStyle w:val="StyleUnderline"/>
        </w:rPr>
        <w:t xml:space="preserve"> of race, gender, and class</w:t>
      </w:r>
      <w:r w:rsidRPr="002E3CCD">
        <w:rPr>
          <w:rStyle w:val="StyleUnderline"/>
        </w:rPr>
        <w:t xml:space="preserve"> in the United States.9</w:t>
      </w:r>
    </w:p>
    <w:p w14:paraId="4298FBB9" w14:textId="77777777" w:rsidR="00A368BF" w:rsidRPr="00F750FC" w:rsidRDefault="00A368BF" w:rsidP="00A368BF">
      <w:pPr>
        <w:rPr>
          <w:sz w:val="14"/>
        </w:rPr>
      </w:pPr>
      <w:r w:rsidRPr="00F750FC">
        <w:rPr>
          <w:sz w:val="14"/>
        </w:rPr>
        <w:t xml:space="preserve">My broad thesis is </w:t>
      </w:r>
      <w:r w:rsidRPr="007C0E8C">
        <w:rPr>
          <w:rStyle w:val="StyleUnderline"/>
        </w:rPr>
        <w:t xml:space="preserve">that </w:t>
      </w:r>
      <w:r w:rsidRPr="001B0621">
        <w:rPr>
          <w:rStyle w:val="Emphasis"/>
          <w:highlight w:val="cyan"/>
        </w:rPr>
        <w:t>law played a central role</w:t>
      </w:r>
      <w:r w:rsidRPr="007C0E8C">
        <w:rPr>
          <w:rStyle w:val="StyleUnderline"/>
        </w:rPr>
        <w:t xml:space="preserve"> </w:t>
      </w:r>
      <w:r w:rsidRPr="001B0621">
        <w:rPr>
          <w:rStyle w:val="StyleUnderline"/>
          <w:highlight w:val="cyan"/>
        </w:rPr>
        <w:t>in dividing white workers from workers of color</w:t>
      </w:r>
      <w:r w:rsidRPr="00F750FC">
        <w:rPr>
          <w:sz w:val="14"/>
        </w:rPr>
        <w:t>—</w:t>
      </w:r>
      <w:r w:rsidRPr="007C0E8C">
        <w:rPr>
          <w:rStyle w:val="StyleUnderline"/>
        </w:rPr>
        <w:t>before, during, and after the formation of the American working class.</w:t>
      </w:r>
      <w:r w:rsidRPr="00F750FC">
        <w:rPr>
          <w:sz w:val="14"/>
        </w:rPr>
        <w:t xml:space="preserve"> </w:t>
      </w:r>
      <w:r w:rsidRPr="007C0E8C">
        <w:rPr>
          <w:rStyle w:val="StyleUnderline"/>
        </w:rPr>
        <w:t xml:space="preserve">In particular, </w:t>
      </w:r>
      <w:r w:rsidRPr="001B0621">
        <w:rPr>
          <w:rStyle w:val="Emphasis"/>
          <w:highlight w:val="cyan"/>
        </w:rPr>
        <w:t>law reinforced racial divisions during</w:t>
      </w:r>
      <w:r w:rsidRPr="007C0E8C">
        <w:rPr>
          <w:rStyle w:val="StyleUnderline"/>
        </w:rPr>
        <w:t xml:space="preserve"> certain crucial </w:t>
      </w:r>
      <w:r w:rsidRPr="001B0621">
        <w:rPr>
          <w:rStyle w:val="Emphasis"/>
          <w:highlight w:val="cyan"/>
        </w:rPr>
        <w:t>periods when political, economic, and military shocks disrupted elite control</w:t>
      </w:r>
      <w:r w:rsidRPr="007C0E8C">
        <w:rPr>
          <w:rStyle w:val="StyleUnderline"/>
        </w:rPr>
        <w:t xml:space="preserve">, </w:t>
      </w:r>
      <w:r w:rsidRPr="001B0621">
        <w:rPr>
          <w:rStyle w:val="StyleUnderline"/>
          <w:highlight w:val="cyan"/>
        </w:rPr>
        <w:t>creating possibilities for cross-racial</w:t>
      </w:r>
      <w:r w:rsidRPr="007C0E8C">
        <w:rPr>
          <w:rStyle w:val="StyleUnderline"/>
        </w:rPr>
        <w:t xml:space="preserve"> laboring-class </w:t>
      </w:r>
      <w:r w:rsidRPr="001B0621">
        <w:rPr>
          <w:rStyle w:val="StyleUnderline"/>
          <w:highlight w:val="cyan"/>
        </w:rPr>
        <w:t>cooperation</w:t>
      </w:r>
      <w:r w:rsidRPr="007C0E8C">
        <w:rPr>
          <w:rStyle w:val="StyleUnderline"/>
        </w:rPr>
        <w:t>.</w:t>
      </w:r>
      <w:r w:rsidRPr="00F750FC">
        <w:rPr>
          <w:sz w:val="14"/>
        </w:rPr>
        <w:t xml:space="preserve">10 I further suggest that </w:t>
      </w:r>
      <w:r w:rsidRPr="007C0E8C">
        <w:rPr>
          <w:rStyle w:val="StyleUnderline"/>
        </w:rPr>
        <w:t>the Supreme Court contributed importantly to this result, especially during and immediately following Reconstruction, when the enactment of the Thirteenth, Fourteenth, and Fifteenth Amendments created the greatest opportunity for cross-racial laboring class cooperation since the colonial era.</w:t>
      </w:r>
      <w:r w:rsidRPr="00F750FC">
        <w:rPr>
          <w:sz w:val="14"/>
        </w:rPr>
        <w:t>11</w:t>
      </w:r>
    </w:p>
    <w:p w14:paraId="01FDBCBB" w14:textId="77777777" w:rsidR="00A368BF" w:rsidRPr="00F750FC" w:rsidRDefault="00A368BF" w:rsidP="00A368BF">
      <w:pPr>
        <w:rPr>
          <w:sz w:val="14"/>
        </w:rPr>
      </w:pPr>
      <w:r w:rsidRPr="00114DF8">
        <w:rPr>
          <w:rStyle w:val="StyleUnderline"/>
        </w:rPr>
        <w:t>Scholars</w:t>
      </w:r>
      <w:r w:rsidRPr="007C0E8C">
        <w:rPr>
          <w:rStyle w:val="StyleUnderline"/>
        </w:rPr>
        <w:t xml:space="preserve"> from a variety of disciplines </w:t>
      </w:r>
      <w:r w:rsidRPr="00114DF8">
        <w:rPr>
          <w:rStyle w:val="StyleUnderline"/>
        </w:rPr>
        <w:t>have debated</w:t>
      </w:r>
      <w:r w:rsidRPr="007C0E8C">
        <w:rPr>
          <w:rStyle w:val="StyleUnderline"/>
        </w:rPr>
        <w:t xml:space="preserve"> the </w:t>
      </w:r>
      <w:r w:rsidRPr="00114DF8">
        <w:rPr>
          <w:rStyle w:val="StyleUnderline"/>
        </w:rPr>
        <w:t>relative importance of economic, cultural, and psychological factors in shaping and sustaining racism</w:t>
      </w:r>
      <w:r w:rsidRPr="007C0E8C">
        <w:rPr>
          <w:rStyle w:val="StyleUnderline"/>
        </w:rPr>
        <w:t>.</w:t>
      </w:r>
      <w:r w:rsidRPr="00F750FC">
        <w:rPr>
          <w:sz w:val="14"/>
        </w:rPr>
        <w:t xml:space="preserve">12 </w:t>
      </w:r>
      <w:r w:rsidRPr="00114DF8">
        <w:rPr>
          <w:rStyle w:val="StyleUnderline"/>
        </w:rPr>
        <w:t>I do not propose law as an alternative explanation</w:t>
      </w:r>
      <w:r w:rsidRPr="007C0E8C">
        <w:rPr>
          <w:rStyle w:val="StyleUnderline"/>
        </w:rPr>
        <w:t>.</w:t>
      </w:r>
      <w:r w:rsidRPr="00F750FC">
        <w:rPr>
          <w:sz w:val="14"/>
        </w:rPr>
        <w:t xml:space="preserve"> </w:t>
      </w:r>
      <w:r w:rsidRPr="007C0E8C">
        <w:rPr>
          <w:rStyle w:val="StyleUnderline"/>
        </w:rPr>
        <w:t xml:space="preserve">I suggest only that </w:t>
      </w:r>
      <w:r w:rsidRPr="001B0621">
        <w:rPr>
          <w:rStyle w:val="Emphasis"/>
          <w:highlight w:val="cyan"/>
        </w:rPr>
        <w:t>law has served as a tool for dividing workers along racial lines</w:t>
      </w:r>
      <w:r w:rsidRPr="007C0E8C">
        <w:rPr>
          <w:rStyle w:val="StyleUnderline"/>
        </w:rPr>
        <w:t xml:space="preserve">, </w:t>
      </w:r>
      <w:r w:rsidRPr="00CF54C6">
        <w:rPr>
          <w:rStyle w:val="StyleUnderline"/>
        </w:rPr>
        <w:t>and</w:t>
      </w:r>
      <w:r w:rsidRPr="007C0E8C">
        <w:rPr>
          <w:rStyle w:val="StyleUnderline"/>
        </w:rPr>
        <w:t xml:space="preserve"> that </w:t>
      </w:r>
      <w:r w:rsidRPr="00CF54C6">
        <w:rPr>
          <w:rStyle w:val="StyleUnderline"/>
        </w:rPr>
        <w:t>it has been highly effective</w:t>
      </w:r>
      <w:r w:rsidRPr="007C0E8C">
        <w:rPr>
          <w:rStyle w:val="StyleUnderline"/>
        </w:rPr>
        <w:t xml:space="preserve"> at certain historical junctures.</w:t>
      </w:r>
      <w:r w:rsidRPr="00F750FC">
        <w:rPr>
          <w:sz w:val="14"/>
        </w:rPr>
        <w:t xml:space="preserve"> </w:t>
      </w:r>
      <w:r w:rsidRPr="001B0621">
        <w:rPr>
          <w:rStyle w:val="Emphasis"/>
          <w:highlight w:val="cyan"/>
        </w:rPr>
        <w:t>To omit the role of law is to invite distortion.</w:t>
      </w:r>
      <w:r w:rsidRPr="00F750FC">
        <w:rPr>
          <w:sz w:val="14"/>
        </w:rPr>
        <w:t xml:space="preserve"> </w:t>
      </w:r>
      <w:r w:rsidRPr="007C0E8C">
        <w:rPr>
          <w:rStyle w:val="StyleUnderline"/>
        </w:rPr>
        <w:t>There is a marked tendency in present-day academic and political discourse</w:t>
      </w:r>
      <w:r w:rsidRPr="00F750FC">
        <w:rPr>
          <w:sz w:val="14"/>
        </w:rPr>
        <w:t xml:space="preserve">, for example, </w:t>
      </w:r>
      <w:r w:rsidRPr="007C0E8C">
        <w:rPr>
          <w:rStyle w:val="StyleUnderline"/>
        </w:rPr>
        <w:t>to depict white workers as uniquely prone to racism, and to blame them for the racial divide in the working class.</w:t>
      </w:r>
      <w:r w:rsidRPr="00F750FC">
        <w:rPr>
          <w:sz w:val="14"/>
        </w:rPr>
        <w:t xml:space="preserve">13 </w:t>
      </w:r>
      <w:r w:rsidRPr="00114DF8">
        <w:rPr>
          <w:rStyle w:val="StyleUnderline"/>
        </w:rPr>
        <w:t xml:space="preserve">Whatever the potency of </w:t>
      </w:r>
      <w:r w:rsidRPr="001B0621">
        <w:rPr>
          <w:rStyle w:val="StyleUnderline"/>
          <w:highlight w:val="cyan"/>
        </w:rPr>
        <w:t>racist attitudes</w:t>
      </w:r>
      <w:r w:rsidRPr="007C0E8C">
        <w:rPr>
          <w:rStyle w:val="StyleUnderline"/>
        </w:rPr>
        <w:t xml:space="preserve"> and norms</w:t>
      </w:r>
      <w:r w:rsidRPr="00F750FC">
        <w:rPr>
          <w:sz w:val="14"/>
        </w:rPr>
        <w:t xml:space="preserve">, however, </w:t>
      </w:r>
      <w:r w:rsidRPr="00114DF8">
        <w:rPr>
          <w:rStyle w:val="StyleUnderline"/>
        </w:rPr>
        <w:t xml:space="preserve">they </w:t>
      </w:r>
      <w:r w:rsidRPr="001B0621">
        <w:rPr>
          <w:rStyle w:val="StyleUnderline"/>
          <w:highlight w:val="cyan"/>
        </w:rPr>
        <w:t>have not always sufficed to block white workers from joining with workers of color</w:t>
      </w:r>
      <w:r w:rsidRPr="007C0E8C">
        <w:rPr>
          <w:rStyle w:val="StyleUnderline"/>
        </w:rPr>
        <w:t xml:space="preserve"> in economic and political action.</w:t>
      </w:r>
      <w:r w:rsidRPr="00F750FC">
        <w:rPr>
          <w:sz w:val="14"/>
        </w:rPr>
        <w:t xml:space="preserve"> Far from welcoming such cooperation, </w:t>
      </w:r>
      <w:r w:rsidRPr="00CF54C6">
        <w:rPr>
          <w:rStyle w:val="StyleUnderline"/>
        </w:rPr>
        <w:t>elites</w:t>
      </w:r>
      <w:r w:rsidRPr="007C0E8C">
        <w:rPr>
          <w:rStyle w:val="StyleUnderline"/>
        </w:rPr>
        <w:t xml:space="preserve"> have reacted fearfully and </w:t>
      </w:r>
      <w:r w:rsidRPr="00CF54C6">
        <w:rPr>
          <w:rStyle w:val="StyleUnderline"/>
        </w:rPr>
        <w:t>turned to law</w:t>
      </w:r>
      <w:r w:rsidRPr="007C0E8C">
        <w:rPr>
          <w:rStyle w:val="StyleUnderline"/>
        </w:rPr>
        <w:t xml:space="preserve"> (</w:t>
      </w:r>
      <w:r w:rsidRPr="00CF54C6">
        <w:rPr>
          <w:rStyle w:val="StyleUnderline"/>
        </w:rPr>
        <w:t>or</w:t>
      </w:r>
      <w:r w:rsidRPr="007C0E8C">
        <w:rPr>
          <w:rStyle w:val="StyleUnderline"/>
        </w:rPr>
        <w:t xml:space="preserve">, in the case of Reconstruction, </w:t>
      </w:r>
      <w:r w:rsidRPr="00CF54C6">
        <w:rPr>
          <w:rStyle w:val="StyleUnderline"/>
        </w:rPr>
        <w:t>the judicial suspension of law</w:t>
      </w:r>
      <w:r w:rsidRPr="007C0E8C">
        <w:rPr>
          <w:rStyle w:val="StyleUnderline"/>
        </w:rPr>
        <w:t xml:space="preserve"> in the face of paramilitary insurgency) </w:t>
      </w:r>
      <w:r w:rsidRPr="00CF54C6">
        <w:rPr>
          <w:rStyle w:val="StyleUnderline"/>
        </w:rPr>
        <w:t>to tip the balance in favor of white racial solidarity</w:t>
      </w:r>
      <w:r w:rsidRPr="007C0E8C">
        <w:rPr>
          <w:rStyle w:val="StyleUnderline"/>
        </w:rPr>
        <w:t>.</w:t>
      </w:r>
    </w:p>
    <w:p w14:paraId="7E3E0136" w14:textId="77777777" w:rsidR="00A368BF" w:rsidRPr="00F750FC" w:rsidRDefault="00A368BF" w:rsidP="00A368BF">
      <w:pPr>
        <w:rPr>
          <w:sz w:val="14"/>
        </w:rPr>
      </w:pPr>
      <w:r w:rsidRPr="00F750FC">
        <w:rPr>
          <w:sz w:val="14"/>
        </w:rPr>
        <w:t xml:space="preserve">In the field of constitutional law, Derrick </w:t>
      </w:r>
      <w:r w:rsidRPr="00F750FC">
        <w:rPr>
          <w:rStyle w:val="StyleUnderline"/>
        </w:rPr>
        <w:t>Bell stands out for his close attention to the racial divide in the laboring classes.</w:t>
      </w:r>
      <w:r w:rsidRPr="00F750FC">
        <w:rPr>
          <w:sz w:val="14"/>
        </w:rPr>
        <w:t xml:space="preserve"> Bell posited that African-Americans can advance on issues of race only when whites also benefit.14 </w:t>
      </w:r>
      <w:r w:rsidRPr="00F750FC">
        <w:rPr>
          <w:rStyle w:val="StyleUnderline"/>
        </w:rPr>
        <w:t>One way to secure this “interest convergence” is to ally with lower class whites “who, except for the disadvantages imposed on blacks because of color, are in the same economic and political boat.”</w:t>
      </w:r>
      <w:r w:rsidRPr="00F750FC">
        <w:rPr>
          <w:sz w:val="14"/>
        </w:rPr>
        <w:t xml:space="preserve">15 </w:t>
      </w:r>
      <w:r w:rsidRPr="00F750FC">
        <w:rPr>
          <w:rStyle w:val="StyleUnderline"/>
        </w:rPr>
        <w:t xml:space="preserve">Unfortunately, however, </w:t>
      </w:r>
      <w:r w:rsidRPr="00CF54C6">
        <w:rPr>
          <w:rStyle w:val="StyleUnderline"/>
        </w:rPr>
        <w:t>white workers have rarely acted on</w:t>
      </w:r>
      <w:r w:rsidRPr="00F750FC">
        <w:rPr>
          <w:rStyle w:val="StyleUnderline"/>
        </w:rPr>
        <w:t xml:space="preserve"> these </w:t>
      </w:r>
      <w:r w:rsidRPr="00CF54C6">
        <w:rPr>
          <w:rStyle w:val="StyleUnderline"/>
        </w:rPr>
        <w:t>shared interests</w:t>
      </w:r>
      <w:r w:rsidRPr="00F750FC">
        <w:rPr>
          <w:rStyle w:val="StyleUnderline"/>
        </w:rPr>
        <w:t xml:space="preserve">, instead </w:t>
      </w:r>
      <w:r w:rsidRPr="00CF54C6">
        <w:rPr>
          <w:rStyle w:val="StyleUnderline"/>
        </w:rPr>
        <w:t>choosing</w:t>
      </w:r>
      <w:r w:rsidRPr="00F750FC">
        <w:rPr>
          <w:rStyle w:val="StyleUnderline"/>
        </w:rPr>
        <w:t xml:space="preserve"> repeatedly </w:t>
      </w:r>
      <w:r w:rsidRPr="00CF54C6">
        <w:rPr>
          <w:rStyle w:val="StyleUnderline"/>
        </w:rPr>
        <w:t>to ally with white elites</w:t>
      </w:r>
      <w:r w:rsidRPr="00F750FC">
        <w:rPr>
          <w:rStyle w:val="StyleUnderline"/>
        </w:rPr>
        <w:t xml:space="preserve"> against black workers.16 They stood with white planters against slave revolts, for example, “even though the existence of slavery condemned white workers to a life of economic privation,” </w:t>
      </w:r>
      <w:r w:rsidRPr="00CF54C6">
        <w:rPr>
          <w:rStyle w:val="StyleUnderline"/>
        </w:rPr>
        <w:t>and excluded black workers from their unions</w:t>
      </w:r>
      <w:r w:rsidRPr="00F750FC">
        <w:rPr>
          <w:rStyle w:val="StyleUnderline"/>
        </w:rPr>
        <w:t>, thereby “allow[ing] plant owners to break strikes with black scab labor.”</w:t>
      </w:r>
      <w:r w:rsidRPr="00F750FC">
        <w:rPr>
          <w:sz w:val="14"/>
        </w:rPr>
        <w:t xml:space="preserve">17 Over time, </w:t>
      </w:r>
      <w:r w:rsidRPr="001B0621">
        <w:rPr>
          <w:rStyle w:val="Emphasis"/>
          <w:highlight w:val="cyan"/>
        </w:rPr>
        <w:t xml:space="preserve">whites came to embrace </w:t>
      </w:r>
      <w:r w:rsidRPr="00CF54C6">
        <w:rPr>
          <w:rStyle w:val="Emphasis"/>
        </w:rPr>
        <w:t xml:space="preserve">their </w:t>
      </w:r>
      <w:r w:rsidRPr="001B0621">
        <w:rPr>
          <w:rStyle w:val="Emphasis"/>
          <w:highlight w:val="cyan"/>
        </w:rPr>
        <w:t>race-based privileges</w:t>
      </w:r>
      <w:r w:rsidRPr="00F750FC">
        <w:rPr>
          <w:rStyle w:val="StyleUnderline"/>
        </w:rPr>
        <w:t xml:space="preserve"> as a constitutionally protected property right.</w:t>
      </w:r>
      <w:r w:rsidRPr="00F750FC">
        <w:rPr>
          <w:sz w:val="14"/>
        </w:rPr>
        <w:t xml:space="preserve">18 To Bell, such choices reflect a form of racism so virulent and deeply rooted that it overrides economic rationality and blocks any hope of genuine racial equality.19 In apparent despair, </w:t>
      </w:r>
      <w:r w:rsidRPr="00F750FC">
        <w:rPr>
          <w:rStyle w:val="StyleUnderline"/>
        </w:rPr>
        <w:t>Bell warns that black people face permanent and irrevocable subordination in the United States due, in “crucial” part, to “the unstated understanding by the mass of whites that they will accept large disparities in economic opportunity in respect to other whites as long as they have a priority over blacks and other people of color</w:t>
      </w:r>
      <w:r w:rsidRPr="00F750FC">
        <w:rPr>
          <w:sz w:val="14"/>
        </w:rPr>
        <w:t xml:space="preserve"> for access to the few opportunities available.”20</w:t>
      </w:r>
    </w:p>
    <w:p w14:paraId="2BC16610" w14:textId="77777777" w:rsidR="00A368BF" w:rsidRPr="00F750FC" w:rsidRDefault="00A368BF" w:rsidP="00A368BF">
      <w:pPr>
        <w:rPr>
          <w:sz w:val="14"/>
        </w:rPr>
      </w:pPr>
      <w:r w:rsidRPr="00F750FC">
        <w:rPr>
          <w:sz w:val="14"/>
        </w:rPr>
        <w:t xml:space="preserve">I take as my starting point Bell’s compelling account of white workers repeatedly choosing racial over class solidarity. It is possible, however, that </w:t>
      </w:r>
      <w:r w:rsidRPr="001B0621">
        <w:rPr>
          <w:rStyle w:val="Emphasis"/>
          <w:highlight w:val="cyan"/>
        </w:rPr>
        <w:t>racial attitudes and culture do not provide a sufficient explanation for those choices.</w:t>
      </w:r>
      <w:r w:rsidRPr="00F750FC">
        <w:rPr>
          <w:sz w:val="14"/>
        </w:rPr>
        <w:t xml:space="preserve"> </w:t>
      </w:r>
      <w:r w:rsidRPr="00F750FC">
        <w:rPr>
          <w:rStyle w:val="StyleUnderline"/>
        </w:rPr>
        <w:t>“</w:t>
      </w:r>
      <w:r w:rsidRPr="001B0621">
        <w:rPr>
          <w:rStyle w:val="StyleUnderline"/>
          <w:highlight w:val="cyan"/>
        </w:rPr>
        <w:t>White workers</w:t>
      </w:r>
      <w:r w:rsidRPr="00F750FC">
        <w:rPr>
          <w:rStyle w:val="StyleUnderline"/>
        </w:rPr>
        <w:t>,”</w:t>
      </w:r>
      <w:r w:rsidRPr="00F750FC">
        <w:rPr>
          <w:sz w:val="14"/>
        </w:rPr>
        <w:t xml:space="preserve"> as Martha Mahoney has observed, </w:t>
      </w:r>
      <w:r w:rsidRPr="00F750FC">
        <w:rPr>
          <w:rStyle w:val="StyleUnderline"/>
        </w:rPr>
        <w:t>“</w:t>
      </w:r>
      <w:r w:rsidRPr="001B0621">
        <w:rPr>
          <w:rStyle w:val="StyleUnderline"/>
          <w:highlight w:val="cyan"/>
        </w:rPr>
        <w:t>formed</w:t>
      </w:r>
      <w:r w:rsidRPr="00F750FC">
        <w:rPr>
          <w:rStyle w:val="StyleUnderline"/>
        </w:rPr>
        <w:t xml:space="preserve"> concepts of </w:t>
      </w:r>
      <w:r w:rsidRPr="001B0621">
        <w:rPr>
          <w:rStyle w:val="StyleUnderline"/>
          <w:highlight w:val="cyan"/>
        </w:rPr>
        <w:t xml:space="preserve">self-interest in a landscape which was </w:t>
      </w:r>
      <w:r w:rsidRPr="00CF54C6">
        <w:rPr>
          <w:rStyle w:val="StyleUnderline"/>
        </w:rPr>
        <w:t>not a vacuum but</w:t>
      </w:r>
      <w:r w:rsidRPr="00F750FC">
        <w:rPr>
          <w:rStyle w:val="StyleUnderline"/>
        </w:rPr>
        <w:t xml:space="preserve"> </w:t>
      </w:r>
      <w:r w:rsidRPr="001B0621">
        <w:rPr>
          <w:rStyle w:val="StyleUnderline"/>
          <w:highlight w:val="cyan"/>
        </w:rPr>
        <w:t>a</w:t>
      </w:r>
      <w:r w:rsidRPr="00F750FC">
        <w:rPr>
          <w:rStyle w:val="StyleUnderline"/>
        </w:rPr>
        <w:t xml:space="preserve"> </w:t>
      </w:r>
      <w:r w:rsidRPr="001B0621">
        <w:rPr>
          <w:rStyle w:val="StyleUnderline"/>
          <w:highlight w:val="cyan"/>
        </w:rPr>
        <w:t>set of substantial obstacles to solidarity</w:t>
      </w:r>
      <w:r w:rsidRPr="00F750FC">
        <w:rPr>
          <w:rStyle w:val="StyleUnderline"/>
        </w:rPr>
        <w:t>.”</w:t>
      </w:r>
      <w:r w:rsidRPr="00F750FC">
        <w:rPr>
          <w:sz w:val="14"/>
        </w:rPr>
        <w:t xml:space="preserve">21 </w:t>
      </w:r>
      <w:r w:rsidRPr="00F750FC">
        <w:rPr>
          <w:rStyle w:val="StyleUnderline"/>
        </w:rPr>
        <w:t xml:space="preserve">Given the demonstrated tendency of human beings to develop group antagonisms along even random lines of cleavage without any encouragement at all, it would seem that </w:t>
      </w:r>
      <w:r w:rsidRPr="001B0621">
        <w:rPr>
          <w:rStyle w:val="Emphasis"/>
          <w:highlight w:val="cyan"/>
        </w:rPr>
        <w:t>official law</w:t>
      </w:r>
      <w:r w:rsidRPr="00F750FC">
        <w:rPr>
          <w:rStyle w:val="StyleUnderline"/>
        </w:rPr>
        <w:t xml:space="preserve">, </w:t>
      </w:r>
      <w:r w:rsidRPr="00CF54C6">
        <w:rPr>
          <w:rStyle w:val="StyleUnderline"/>
        </w:rPr>
        <w:t>linked to preexisting prejudices</w:t>
      </w:r>
      <w:r w:rsidRPr="00F750FC">
        <w:rPr>
          <w:rStyle w:val="StyleUnderline"/>
        </w:rPr>
        <w:t xml:space="preserve"> and backed by the armed power of the state, </w:t>
      </w:r>
      <w:r w:rsidRPr="001B0621">
        <w:rPr>
          <w:rStyle w:val="Emphasis"/>
          <w:highlight w:val="cyan"/>
        </w:rPr>
        <w:t xml:space="preserve">could erect formidable obstacles to </w:t>
      </w:r>
      <w:r w:rsidRPr="00114DF8">
        <w:rPr>
          <w:rStyle w:val="Emphasis"/>
        </w:rPr>
        <w:t xml:space="preserve">cooperation and </w:t>
      </w:r>
      <w:r w:rsidRPr="001B0621">
        <w:rPr>
          <w:rStyle w:val="Emphasis"/>
          <w:highlight w:val="cyan"/>
        </w:rPr>
        <w:t>solidarity</w:t>
      </w:r>
      <w:r w:rsidRPr="001E3B3D">
        <w:rPr>
          <w:rStyle w:val="Emphasis"/>
        </w:rPr>
        <w:t>.</w:t>
      </w:r>
      <w:r w:rsidRPr="00F750FC">
        <w:rPr>
          <w:sz w:val="14"/>
        </w:rPr>
        <w:t xml:space="preserve">22 </w:t>
      </w:r>
      <w:r w:rsidRPr="00F750FC">
        <w:rPr>
          <w:rStyle w:val="StyleUnderline"/>
        </w:rPr>
        <w:t xml:space="preserve">By </w:t>
      </w:r>
      <w:r w:rsidRPr="00CF54C6">
        <w:rPr>
          <w:rStyle w:val="StyleUnderline"/>
        </w:rPr>
        <w:t>attaching</w:t>
      </w:r>
      <w:r w:rsidRPr="00F750FC">
        <w:rPr>
          <w:rStyle w:val="StyleUnderline"/>
        </w:rPr>
        <w:t xml:space="preserve"> serious </w:t>
      </w:r>
      <w:r w:rsidRPr="00CF54C6">
        <w:rPr>
          <w:rStyle w:val="StyleUnderline"/>
        </w:rPr>
        <w:t>consequences to racial categories</w:t>
      </w:r>
      <w:r w:rsidRPr="00F750FC">
        <w:rPr>
          <w:rStyle w:val="StyleUnderline"/>
        </w:rPr>
        <w:t xml:space="preserve">, </w:t>
      </w:r>
      <w:r w:rsidRPr="00CF54C6">
        <w:rPr>
          <w:rStyle w:val="StyleUnderline"/>
        </w:rPr>
        <w:t>law could make them “real”</w:t>
      </w:r>
      <w:r w:rsidRPr="00F750FC">
        <w:rPr>
          <w:rStyle w:val="StyleUnderline"/>
        </w:rPr>
        <w:t xml:space="preserve"> in an experiential and practical sense.</w:t>
      </w:r>
      <w:r w:rsidRPr="00F750FC">
        <w:rPr>
          <w:sz w:val="14"/>
        </w:rPr>
        <w:t xml:space="preserve"> </w:t>
      </w:r>
      <w:r w:rsidRPr="001B0621">
        <w:rPr>
          <w:rStyle w:val="StyleUnderline"/>
          <w:highlight w:val="cyan"/>
        </w:rPr>
        <w:t>When</w:t>
      </w:r>
      <w:r w:rsidRPr="00F750FC">
        <w:rPr>
          <w:rStyle w:val="StyleUnderline"/>
        </w:rPr>
        <w:t xml:space="preserve"> the history of </w:t>
      </w:r>
      <w:r w:rsidRPr="001B0621">
        <w:rPr>
          <w:rStyle w:val="StyleUnderline"/>
          <w:highlight w:val="cyan"/>
        </w:rPr>
        <w:t>crossracial laboring-class cooperation is considered in light of</w:t>
      </w:r>
      <w:r w:rsidRPr="00F750FC">
        <w:rPr>
          <w:rStyle w:val="StyleUnderline"/>
        </w:rPr>
        <w:t xml:space="preserve"> </w:t>
      </w:r>
      <w:r w:rsidRPr="001B0621">
        <w:rPr>
          <w:rStyle w:val="StyleUnderline"/>
          <w:highlight w:val="cyan"/>
        </w:rPr>
        <w:t>the</w:t>
      </w:r>
      <w:r w:rsidRPr="00F750FC">
        <w:rPr>
          <w:rStyle w:val="StyleUnderline"/>
        </w:rPr>
        <w:t xml:space="preserve"> </w:t>
      </w:r>
      <w:r w:rsidRPr="001B0621">
        <w:rPr>
          <w:rStyle w:val="StyleUnderline"/>
          <w:highlight w:val="cyan"/>
        </w:rPr>
        <w:t>situational</w:t>
      </w:r>
      <w:r w:rsidRPr="00F750FC">
        <w:rPr>
          <w:rStyle w:val="StyleUnderline"/>
        </w:rPr>
        <w:t xml:space="preserve"> </w:t>
      </w:r>
      <w:r w:rsidRPr="001B0621">
        <w:rPr>
          <w:rStyle w:val="StyleUnderline"/>
          <w:highlight w:val="cyan"/>
        </w:rPr>
        <w:t>force of law,</w:t>
      </w:r>
      <w:r w:rsidRPr="00F750FC">
        <w:rPr>
          <w:rStyle w:val="StyleUnderline"/>
        </w:rPr>
        <w:t xml:space="preserve"> </w:t>
      </w:r>
      <w:r w:rsidRPr="001B0621">
        <w:rPr>
          <w:rStyle w:val="StyleUnderline"/>
          <w:highlight w:val="cyan"/>
        </w:rPr>
        <w:t>we</w:t>
      </w:r>
      <w:r w:rsidRPr="00F750FC">
        <w:rPr>
          <w:rStyle w:val="StyleUnderline"/>
        </w:rPr>
        <w:t xml:space="preserve"> may </w:t>
      </w:r>
      <w:r w:rsidRPr="001B0621">
        <w:rPr>
          <w:rStyle w:val="StyleUnderline"/>
          <w:highlight w:val="cyan"/>
        </w:rPr>
        <w:t>dissent</w:t>
      </w:r>
      <w:r w:rsidRPr="00F750FC">
        <w:rPr>
          <w:rStyle w:val="StyleUnderline"/>
        </w:rPr>
        <w:t xml:space="preserve"> from Bell’s conclusion </w:t>
      </w:r>
      <w:r w:rsidRPr="001B0621">
        <w:rPr>
          <w:rStyle w:val="StyleUnderline"/>
          <w:highlight w:val="cyan"/>
        </w:rPr>
        <w:t>that poor whites were “easily detoured into protecting</w:t>
      </w:r>
      <w:r w:rsidRPr="00F750FC">
        <w:rPr>
          <w:rStyle w:val="StyleUnderline"/>
        </w:rPr>
        <w:t xml:space="preserve"> </w:t>
      </w:r>
      <w:r w:rsidRPr="001B0621">
        <w:rPr>
          <w:rStyle w:val="StyleUnderline"/>
          <w:highlight w:val="cyan"/>
        </w:rPr>
        <w:t>their</w:t>
      </w:r>
      <w:r w:rsidRPr="00F750FC">
        <w:rPr>
          <w:rStyle w:val="StyleUnderline"/>
        </w:rPr>
        <w:t xml:space="preserve"> sense of </w:t>
      </w:r>
      <w:r w:rsidRPr="001B0621">
        <w:rPr>
          <w:rStyle w:val="StyleUnderline"/>
          <w:highlight w:val="cyan"/>
        </w:rPr>
        <w:t>entitlement</w:t>
      </w:r>
      <w:r w:rsidRPr="00F750FC">
        <w:rPr>
          <w:rStyle w:val="StyleUnderline"/>
        </w:rPr>
        <w:t xml:space="preserve"> vis-à-vis blacks for all things of value.”</w:t>
      </w:r>
      <w:r w:rsidRPr="00F750FC">
        <w:rPr>
          <w:sz w:val="14"/>
        </w:rPr>
        <w:t>23</w:t>
      </w:r>
    </w:p>
    <w:p w14:paraId="35753E5E" w14:textId="77777777" w:rsidR="00A368BF" w:rsidRPr="00090DE2" w:rsidRDefault="00A368BF" w:rsidP="00A368BF"/>
    <w:p w14:paraId="6DE66BB8" w14:textId="77777777" w:rsidR="00A368BF" w:rsidRDefault="00A368BF" w:rsidP="00A368BF">
      <w:pPr>
        <w:pStyle w:val="Heading4"/>
      </w:pPr>
      <w:r>
        <w:t>Thus, the plan: The United States Federal Government should substantially strengthen collective bargaining rights for workers in the United States by legalizing secondary strikes</w:t>
      </w:r>
    </w:p>
    <w:p w14:paraId="3BBF6E4D" w14:textId="77777777" w:rsidR="00A368BF" w:rsidRDefault="00A368BF" w:rsidP="00A368BF"/>
    <w:p w14:paraId="39F74E93" w14:textId="77777777" w:rsidR="00A368BF" w:rsidRPr="00FF74D0" w:rsidRDefault="00A368BF" w:rsidP="00A368BF">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5F8E25A2" w14:textId="77777777" w:rsidR="00A368BF" w:rsidRDefault="00A368BF" w:rsidP="00A368BF">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6B469596" w14:textId="77777777" w:rsidR="00A368BF" w:rsidRPr="00312106" w:rsidRDefault="00A368BF" w:rsidP="00A368BF">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0DE57E40" w14:textId="77777777" w:rsidR="00A368BF" w:rsidRPr="00312106" w:rsidRDefault="00A368BF" w:rsidP="00A368BF">
      <w:pPr>
        <w:rPr>
          <w:sz w:val="16"/>
        </w:rPr>
      </w:pPr>
      <w:r w:rsidRPr="00312106">
        <w:rPr>
          <w:sz w:val="16"/>
        </w:rPr>
        <w:t xml:space="preserve">The </w:t>
      </w:r>
      <w:r w:rsidRPr="001B0621">
        <w:rPr>
          <w:rStyle w:val="Emphasis"/>
          <w:highlight w:val="cyan"/>
        </w:rPr>
        <w:t xml:space="preserve">unionism </w:t>
      </w:r>
      <w:r w:rsidRPr="00CF54C6">
        <w:rPr>
          <w:rStyle w:val="Emphasis"/>
        </w:rPr>
        <w:t xml:space="preserve">decreed </w:t>
      </w:r>
      <w:r w:rsidRPr="001B0621">
        <w:rPr>
          <w:rStyle w:val="Emphasis"/>
          <w:highlight w:val="cyan"/>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1B0621">
        <w:rPr>
          <w:rStyle w:val="StyleUnderline"/>
          <w:highlight w:val="cyan"/>
        </w:rPr>
        <w:t xml:space="preserve">If </w:t>
      </w:r>
      <w:r w:rsidRPr="00114DF8">
        <w:rPr>
          <w:rStyle w:val="StyleUnderline"/>
        </w:rPr>
        <w:t xml:space="preserve">it becomes politically </w:t>
      </w:r>
      <w:r w:rsidRPr="001B0621">
        <w:rPr>
          <w:rStyle w:val="StyleUnderline"/>
          <w:highlight w:val="cyan"/>
        </w:rPr>
        <w:t>possible to amend the NLRA to make possible union revival</w:t>
      </w:r>
      <w:r w:rsidRPr="00312106">
        <w:rPr>
          <w:rStyle w:val="StyleUnderline"/>
        </w:rPr>
        <w:t xml:space="preserve">, then </w:t>
      </w:r>
      <w:r w:rsidRPr="001B0621">
        <w:rPr>
          <w:rStyle w:val="StyleUnderline"/>
          <w:highlight w:val="cyan"/>
        </w:rPr>
        <w:t>it will also be possible to jettison</w:t>
      </w:r>
      <w:r w:rsidRPr="00312106">
        <w:rPr>
          <w:rStyle w:val="StyleUnderline"/>
        </w:rPr>
        <w:t xml:space="preserve"> the act’s crabbed </w:t>
      </w:r>
      <w:r w:rsidRPr="001B0621">
        <w:rPr>
          <w:rStyle w:val="StyleUnderline"/>
          <w:highlight w:val="cyan"/>
        </w:rPr>
        <w:t>definition of unions themselves</w:t>
      </w:r>
      <w:r w:rsidRPr="00312106">
        <w:rPr>
          <w:rStyle w:val="StyleUnderline"/>
        </w:rPr>
        <w:t>.</w:t>
      </w:r>
    </w:p>
    <w:p w14:paraId="38292029" w14:textId="77777777" w:rsidR="00A368BF" w:rsidRPr="00D04278" w:rsidRDefault="00A368BF" w:rsidP="00A368BF">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1CC3A69A" w14:textId="77777777" w:rsidR="00A368BF" w:rsidRPr="00312106" w:rsidRDefault="00A368BF" w:rsidP="00A368BF">
      <w:pPr>
        <w:rPr>
          <w:sz w:val="16"/>
        </w:rPr>
      </w:pPr>
      <w:r w:rsidRPr="00312106">
        <w:rPr>
          <w:sz w:val="16"/>
        </w:rPr>
        <w:t xml:space="preserve">As amended by the Taft-Hartley Act, </w:t>
      </w:r>
      <w:r w:rsidRPr="001B0621">
        <w:rPr>
          <w:rStyle w:val="StyleUnderline"/>
          <w:highlight w:val="cyan"/>
        </w:rPr>
        <w:t>the</w:t>
      </w:r>
      <w:r w:rsidRPr="00312106">
        <w:rPr>
          <w:rStyle w:val="StyleUnderline"/>
        </w:rPr>
        <w:t xml:space="preserve"> </w:t>
      </w:r>
      <w:r w:rsidRPr="001B0621">
        <w:rPr>
          <w:rStyle w:val="StyleUnderline"/>
          <w:highlight w:val="cyan"/>
        </w:rPr>
        <w:t>NLRA</w:t>
      </w:r>
      <w:r w:rsidRPr="00312106">
        <w:rPr>
          <w:rStyle w:val="StyleUnderline"/>
        </w:rPr>
        <w:t xml:space="preserve"> carves workers up into government-defined “bargaining unit” boxes, anoints a single union as the exclusive representative of the workers in any particular box, and </w:t>
      </w:r>
      <w:r w:rsidRPr="001B0621">
        <w:rPr>
          <w:rStyle w:val="StyleUnderline"/>
          <w:highlight w:val="cyan"/>
        </w:rPr>
        <w:t>restricts</w:t>
      </w:r>
      <w:r w:rsidRPr="00312106">
        <w:rPr>
          <w:rStyle w:val="StyleUnderline"/>
        </w:rPr>
        <w:t xml:space="preserve"> that </w:t>
      </w:r>
      <w:r w:rsidRPr="001B0621">
        <w:rPr>
          <w:rStyle w:val="StyleUnderline"/>
          <w:highlight w:val="cyan"/>
        </w:rPr>
        <w:t xml:space="preserve">union to bargaining over “terms </w:t>
      </w:r>
      <w:r w:rsidRPr="00CF54C6">
        <w:rPr>
          <w:rStyle w:val="StyleUnderline"/>
        </w:rPr>
        <w:t xml:space="preserve">and conditions of </w:t>
      </w:r>
      <w:r w:rsidRPr="001B0621">
        <w:rPr>
          <w:rStyle w:val="StyleUnderline"/>
          <w:highlight w:val="cyan"/>
        </w:rPr>
        <w:t>employment,”</w:t>
      </w:r>
      <w:r w:rsidRPr="00312106">
        <w:rPr>
          <w:rStyle w:val="StyleUnderline"/>
        </w:rPr>
        <w:t xml:space="preserve"> a category </w:t>
      </w:r>
      <w:r w:rsidRPr="001B0621">
        <w:rPr>
          <w:rStyle w:val="StyleUnderline"/>
          <w:highlight w:val="cyan"/>
        </w:rPr>
        <w:t>that does not include</w:t>
      </w:r>
      <w:r w:rsidRPr="00CF54C6">
        <w:rPr>
          <w:rStyle w:val="StyleUnderline"/>
        </w:rPr>
        <w:t xml:space="preserve"> a host of </w:t>
      </w:r>
      <w:r w:rsidRPr="001B0621">
        <w:rPr>
          <w:rStyle w:val="StyleUnderline"/>
          <w:highlight w:val="cyan"/>
        </w:rPr>
        <w:t>issues of vital concern to workers</w:t>
      </w:r>
      <w:r w:rsidRPr="00312106">
        <w:rPr>
          <w:rStyle w:val="StyleUnderline"/>
        </w:rPr>
        <w:t>, including plant closings, automation, and control of pension funds.</w:t>
      </w:r>
      <w:r w:rsidRPr="00312106">
        <w:rPr>
          <w:sz w:val="16"/>
        </w:rPr>
        <w:t xml:space="preserve"> </w:t>
      </w:r>
      <w:r w:rsidRPr="001B0621">
        <w:rPr>
          <w:rStyle w:val="StyleUnderline"/>
          <w:highlight w:val="cyan"/>
        </w:rPr>
        <w:t>Unions</w:t>
      </w:r>
      <w:r w:rsidRPr="00312106">
        <w:rPr>
          <w:rStyle w:val="StyleUnderline"/>
        </w:rPr>
        <w:t xml:space="preserve"> stand on relatively solid legal ground when they attend to the immediate self-interest of workers in a single box, but </w:t>
      </w:r>
      <w:r w:rsidRPr="001B0621">
        <w:rPr>
          <w:rStyle w:val="StyleUnderline"/>
          <w:highlight w:val="cyan"/>
        </w:rPr>
        <w:t xml:space="preserve">risk </w:t>
      </w:r>
      <w:r w:rsidRPr="00CF54C6">
        <w:rPr>
          <w:rStyle w:val="StyleUnderline"/>
        </w:rPr>
        <w:t>employer</w:t>
      </w:r>
      <w:r w:rsidRPr="00312106">
        <w:rPr>
          <w:rStyle w:val="StyleUnderline"/>
        </w:rPr>
        <w:t xml:space="preserve"> </w:t>
      </w:r>
      <w:r w:rsidRPr="001B0621">
        <w:rPr>
          <w:rStyle w:val="StyleUnderline"/>
          <w:highlight w:val="cyan"/>
        </w:rPr>
        <w:t>retaliation</w:t>
      </w:r>
      <w:r w:rsidRPr="00312106">
        <w:rPr>
          <w:rStyle w:val="StyleUnderline"/>
        </w:rPr>
        <w:t xml:space="preserve"> </w:t>
      </w:r>
      <w:r w:rsidRPr="001B0621">
        <w:rPr>
          <w:rStyle w:val="StyleUnderline"/>
          <w:highlight w:val="cyan"/>
        </w:rPr>
        <w:t>and legal sanctions</w:t>
      </w:r>
      <w:r w:rsidRPr="00312106">
        <w:rPr>
          <w:rStyle w:val="StyleUnderline"/>
        </w:rPr>
        <w:t xml:space="preserve"> </w:t>
      </w:r>
      <w:r w:rsidRPr="001B0621">
        <w:rPr>
          <w:rStyle w:val="StyleUnderline"/>
          <w:highlight w:val="cyan"/>
        </w:rPr>
        <w:t>if they act on the view that</w:t>
      </w:r>
      <w:r w:rsidRPr="00312106">
        <w:rPr>
          <w:rStyle w:val="StyleUnderline"/>
        </w:rPr>
        <w:t xml:space="preserve"> the </w:t>
      </w:r>
      <w:r w:rsidRPr="00CF54C6">
        <w:rPr>
          <w:rStyle w:val="StyleUnderline"/>
        </w:rPr>
        <w:t xml:space="preserve">fortunes of </w:t>
      </w:r>
      <w:r w:rsidRPr="001B0621">
        <w:rPr>
          <w:rStyle w:val="StyleUnderline"/>
          <w:highlight w:val="cyan"/>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1B0621">
        <w:rPr>
          <w:rStyle w:val="Emphasis"/>
          <w:highlight w:val="cyan"/>
        </w:rPr>
        <w:t>flat ban on secondary</w:t>
      </w:r>
      <w:r w:rsidRPr="0011656A">
        <w:rPr>
          <w:rStyle w:val="Emphasis"/>
        </w:rPr>
        <w:t xml:space="preserve"> </w:t>
      </w:r>
      <w:r w:rsidRPr="001B0621">
        <w:rPr>
          <w:rStyle w:val="Emphasis"/>
          <w:highlight w:val="cyan"/>
        </w:rPr>
        <w:t>boycotts blocks</w:t>
      </w:r>
      <w:r w:rsidRPr="00312106">
        <w:rPr>
          <w:rStyle w:val="StyleUnderline"/>
        </w:rPr>
        <w:t xml:space="preserve"> the </w:t>
      </w:r>
      <w:r w:rsidRPr="001B0621">
        <w:rPr>
          <w:rStyle w:val="Emphasis"/>
          <w:highlight w:val="cyan"/>
        </w:rPr>
        <w:t>workers</w:t>
      </w:r>
      <w:r w:rsidRPr="00312106">
        <w:rPr>
          <w:rStyle w:val="StyleUnderline"/>
        </w:rPr>
        <w:t xml:space="preserve"> in each bargaining unit box </w:t>
      </w:r>
      <w:r w:rsidRPr="001B0621">
        <w:rPr>
          <w:rStyle w:val="Emphasis"/>
          <w:highlight w:val="cyan"/>
        </w:rPr>
        <w:t>from acting in solidarity</w:t>
      </w:r>
      <w:r w:rsidRPr="00312106">
        <w:rPr>
          <w:rStyle w:val="StyleUnderline"/>
        </w:rPr>
        <w:t xml:space="preserve"> </w:t>
      </w:r>
      <w:r w:rsidRPr="001B0621">
        <w:rPr>
          <w:rStyle w:val="StyleUnderline"/>
          <w:highlight w:val="cyan"/>
        </w:rPr>
        <w:t>with workers in other boxes</w:t>
      </w:r>
      <w:r w:rsidRPr="00312106">
        <w:rPr>
          <w:rStyle w:val="StyleUnderline"/>
        </w:rPr>
        <w:t>.</w:t>
      </w:r>
    </w:p>
    <w:p w14:paraId="18DB3664" w14:textId="77777777" w:rsidR="00A368BF" w:rsidRPr="00312106" w:rsidRDefault="00A368BF" w:rsidP="00A368BF">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1B0621">
        <w:rPr>
          <w:rStyle w:val="Emphasis"/>
          <w:highlight w:val="cyan"/>
        </w:rPr>
        <w:t>the law gives national union leaders</w:t>
      </w:r>
      <w:r w:rsidRPr="00312106">
        <w:rPr>
          <w:rStyle w:val="StyleUnderline"/>
        </w:rPr>
        <w:t xml:space="preserve"> </w:t>
      </w:r>
      <w:r w:rsidRPr="001B0621">
        <w:rPr>
          <w:rStyle w:val="StyleUnderline"/>
          <w:highlight w:val="cyan"/>
        </w:rPr>
        <w:t>enormous</w:t>
      </w:r>
      <w:r w:rsidRPr="00312106">
        <w:rPr>
          <w:rStyle w:val="StyleUnderline"/>
        </w:rPr>
        <w:t xml:space="preserve"> </w:t>
      </w:r>
      <w:r w:rsidRPr="001B0621">
        <w:rPr>
          <w:rStyle w:val="Emphasis"/>
          <w:highlight w:val="cyan"/>
        </w:rPr>
        <w:t>latitude to suppress or avoid democracy</w:t>
      </w:r>
      <w:r w:rsidRPr="00312106">
        <w:rPr>
          <w:rStyle w:val="StyleUnderline"/>
        </w:rPr>
        <w:t>.</w:t>
      </w:r>
    </w:p>
    <w:p w14:paraId="2CC26901" w14:textId="77777777" w:rsidR="00A368BF" w:rsidRPr="00312106" w:rsidRDefault="00A368BF" w:rsidP="00A368BF">
      <w:pPr>
        <w:rPr>
          <w:sz w:val="16"/>
        </w:rPr>
      </w:pPr>
      <w:r w:rsidRPr="001B0621">
        <w:rPr>
          <w:rStyle w:val="StyleUnderline"/>
          <w:highlight w:val="cyan"/>
        </w:rPr>
        <w:t>This</w:t>
      </w:r>
      <w:r w:rsidRPr="00312106">
        <w:rPr>
          <w:rStyle w:val="StyleUnderline"/>
        </w:rPr>
        <w:t xml:space="preserve"> kind of </w:t>
      </w:r>
      <w:r w:rsidRPr="001B0621">
        <w:rPr>
          <w:rStyle w:val="StyleUnderline"/>
          <w:highlight w:val="cyan"/>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1B0621">
        <w:rPr>
          <w:rStyle w:val="Emphasis"/>
          <w:highlight w:val="cyan"/>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1B0621">
        <w:rPr>
          <w:rStyle w:val="StyleUnderline"/>
          <w:highlight w:val="cyan"/>
        </w:rPr>
        <w:t>it takes ownership of</w:t>
      </w:r>
      <w:r w:rsidRPr="00312106">
        <w:rPr>
          <w:rStyle w:val="StyleUnderline"/>
        </w:rPr>
        <w:t xml:space="preserve"> the </w:t>
      </w:r>
      <w:r w:rsidRPr="001B0621">
        <w:rPr>
          <w:rStyle w:val="StyleUnderline"/>
          <w:highlight w:val="cyan"/>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1B0621">
        <w:rPr>
          <w:rStyle w:val="StyleUnderline"/>
          <w:highlight w:val="cyan"/>
        </w:rPr>
        <w:t>sympathy strikes and political strikes are</w:t>
      </w:r>
      <w:r w:rsidRPr="00312106">
        <w:rPr>
          <w:rStyle w:val="StyleUnderline"/>
        </w:rPr>
        <w:t xml:space="preserve"> effectively </w:t>
      </w:r>
      <w:r w:rsidRPr="001B0621">
        <w:rPr>
          <w:rStyle w:val="StyleUnderline"/>
          <w:highlight w:val="cyan"/>
        </w:rPr>
        <w:t>precluded</w:t>
      </w:r>
      <w:r w:rsidRPr="00312106">
        <w:rPr>
          <w:rStyle w:val="StyleUnderline"/>
        </w:rPr>
        <w:t>.</w:t>
      </w:r>
    </w:p>
    <w:p w14:paraId="39431A90" w14:textId="77777777" w:rsidR="00A368BF" w:rsidRPr="00312106" w:rsidRDefault="00A368BF" w:rsidP="00A368BF">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1B0621">
        <w:rPr>
          <w:rStyle w:val="StyleUnderline"/>
          <w:highlight w:val="cyan"/>
        </w:rPr>
        <w:t>we need look no further than</w:t>
      </w:r>
      <w:r w:rsidRPr="00312106">
        <w:rPr>
          <w:rStyle w:val="StyleUnderline"/>
        </w:rPr>
        <w:t xml:space="preserve"> the </w:t>
      </w:r>
      <w:r w:rsidRPr="001B0621">
        <w:rPr>
          <w:rStyle w:val="StyleUnderline"/>
          <w:highlight w:val="cyan"/>
        </w:rPr>
        <w:t>response of labor leaders to</w:t>
      </w:r>
      <w:r w:rsidRPr="00312106">
        <w:rPr>
          <w:rStyle w:val="StyleUnderline"/>
        </w:rPr>
        <w:t xml:space="preserve"> Bernie </w:t>
      </w:r>
      <w:r w:rsidRPr="001B0621">
        <w:rPr>
          <w:rStyle w:val="StyleUnderline"/>
          <w:highlight w:val="cyan"/>
        </w:rPr>
        <w:t>Sanders’s</w:t>
      </w:r>
      <w:r w:rsidRPr="00312106">
        <w:rPr>
          <w:rStyle w:val="StyleUnderline"/>
        </w:rPr>
        <w:t xml:space="preserve"> presidential </w:t>
      </w:r>
      <w:r w:rsidRPr="001B0621">
        <w:rPr>
          <w:rStyle w:val="StyleUnderline"/>
          <w:highlight w:val="cyan"/>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1B0621">
        <w:rPr>
          <w:rStyle w:val="StyleUnderline"/>
          <w:highlight w:val="cyan"/>
        </w:rPr>
        <w:t>majority</w:t>
      </w:r>
      <w:r w:rsidRPr="00312106">
        <w:rPr>
          <w:rStyle w:val="StyleUnderline"/>
        </w:rPr>
        <w:t xml:space="preserve"> </w:t>
      </w:r>
      <w:r w:rsidRPr="001B0621">
        <w:rPr>
          <w:rStyle w:val="StyleUnderline"/>
          <w:highlight w:val="cyan"/>
        </w:rPr>
        <w:t>of</w:t>
      </w:r>
      <w:r w:rsidRPr="00312106">
        <w:rPr>
          <w:rStyle w:val="StyleUnderline"/>
        </w:rPr>
        <w:t xml:space="preserve"> </w:t>
      </w:r>
      <w:r w:rsidRPr="001B0621">
        <w:rPr>
          <w:rStyle w:val="StyleUnderline"/>
          <w:highlight w:val="cyan"/>
        </w:rPr>
        <w:t>national labor leaders</w:t>
      </w:r>
      <w:r w:rsidRPr="00312106">
        <w:rPr>
          <w:rStyle w:val="StyleUnderline"/>
        </w:rPr>
        <w:t>,</w:t>
      </w:r>
      <w:r w:rsidRPr="00312106">
        <w:rPr>
          <w:sz w:val="16"/>
        </w:rPr>
        <w:t xml:space="preserve"> however, </w:t>
      </w:r>
      <w:r w:rsidRPr="001B0621">
        <w:rPr>
          <w:rStyle w:val="StyleUnderline"/>
          <w:highlight w:val="cyan"/>
        </w:rPr>
        <w:t>bowed</w:t>
      </w:r>
      <w:r w:rsidRPr="00312106">
        <w:rPr>
          <w:rStyle w:val="StyleUnderline"/>
        </w:rPr>
        <w:t xml:space="preserve"> down </w:t>
      </w:r>
      <w:r w:rsidRPr="001B0621">
        <w:rPr>
          <w:rStyle w:val="StyleUnderline"/>
          <w:highlight w:val="cyan"/>
        </w:rPr>
        <w:t>to</w:t>
      </w:r>
      <w:r w:rsidRPr="00312106">
        <w:rPr>
          <w:rStyle w:val="StyleUnderline"/>
        </w:rPr>
        <w:t xml:space="preserve"> the candidate backed by </w:t>
      </w:r>
      <w:r w:rsidRPr="001B0621">
        <w:rPr>
          <w:rStyle w:val="StyleUnderline"/>
          <w:highlight w:val="cyan"/>
        </w:rPr>
        <w:t>Wall Street</w:t>
      </w:r>
      <w:r w:rsidRPr="00312106">
        <w:rPr>
          <w:rStyle w:val="StyleUnderline"/>
        </w:rPr>
        <w:t xml:space="preserve">, Hillary </w:t>
      </w:r>
      <w:r w:rsidRPr="001B0621">
        <w:rPr>
          <w:rStyle w:val="StyleUnderline"/>
          <w:highlight w:val="cyan"/>
        </w:rPr>
        <w:t>Clinton</w:t>
      </w:r>
      <w:r w:rsidRPr="00312106">
        <w:rPr>
          <w:rStyle w:val="StyleUnderline"/>
        </w:rPr>
        <w:t>.</w:t>
      </w:r>
      <w:r w:rsidRPr="00312106">
        <w:rPr>
          <w:sz w:val="16"/>
        </w:rPr>
        <w:t xml:space="preserve"> </w:t>
      </w:r>
      <w:r w:rsidRPr="001B0621">
        <w:rPr>
          <w:rStyle w:val="StyleUnderline"/>
          <w:highlight w:val="cyan"/>
        </w:rPr>
        <w:t>Given</w:t>
      </w:r>
      <w:r w:rsidRPr="00312106">
        <w:rPr>
          <w:rStyle w:val="StyleUnderline"/>
        </w:rPr>
        <w:t xml:space="preserve"> the system of </w:t>
      </w:r>
      <w:r w:rsidRPr="001B0621">
        <w:rPr>
          <w:rStyle w:val="StyleUnderline"/>
          <w:highlight w:val="cyan"/>
        </w:rPr>
        <w:t>exclusive representation</w:t>
      </w:r>
      <w:r w:rsidRPr="00312106">
        <w:rPr>
          <w:rStyle w:val="StyleUnderline"/>
        </w:rPr>
        <w:t xml:space="preserve">, </w:t>
      </w:r>
      <w:r w:rsidRPr="001B0621">
        <w:rPr>
          <w:rStyle w:val="StyleUnderline"/>
          <w:highlight w:val="cyan"/>
        </w:rPr>
        <w:t>it made sense to</w:t>
      </w:r>
      <w:r w:rsidRPr="00312106">
        <w:rPr>
          <w:rStyle w:val="StyleUnderline"/>
        </w:rPr>
        <w:t xml:space="preserve"> curry </w:t>
      </w:r>
      <w:r w:rsidRPr="001B0621">
        <w:rPr>
          <w:rStyle w:val="StyleUnderline"/>
          <w:highlight w:val="cyan"/>
        </w:rPr>
        <w:t>favor</w:t>
      </w:r>
      <w:r w:rsidRPr="00312106">
        <w:rPr>
          <w:rStyle w:val="StyleUnderline"/>
        </w:rPr>
        <w:t xml:space="preserve"> with the </w:t>
      </w:r>
      <w:r w:rsidRPr="001B0621">
        <w:rPr>
          <w:rStyle w:val="StyleUnderline"/>
          <w:highlight w:val="cyan"/>
        </w:rPr>
        <w:t>likely winner</w:t>
      </w:r>
      <w:r w:rsidRPr="00312106">
        <w:rPr>
          <w:rStyle w:val="StyleUnderline"/>
        </w:rPr>
        <w:t>.</w:t>
      </w:r>
    </w:p>
    <w:p w14:paraId="5E5EDFED" w14:textId="77777777" w:rsidR="00A368BF" w:rsidRPr="00312106" w:rsidRDefault="00A368BF" w:rsidP="00A368BF">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78C16A3A" w14:textId="77777777" w:rsidR="00A368BF" w:rsidRPr="004C3F32" w:rsidRDefault="00A368BF" w:rsidP="00A368BF"/>
    <w:p w14:paraId="2F1518D3" w14:textId="77777777" w:rsidR="00A368BF" w:rsidRPr="00662346" w:rsidRDefault="00A368BF" w:rsidP="00A368BF">
      <w:pPr>
        <w:pStyle w:val="Heading4"/>
        <w:rPr>
          <w:u w:val="single"/>
        </w:rPr>
      </w:pPr>
      <w:r>
        <w:t xml:space="preserve">Capitalism systematically precludes workers from learning </w:t>
      </w:r>
      <w:r>
        <w:rPr>
          <w:u w:val="single"/>
        </w:rPr>
        <w:t>self-organization</w:t>
      </w:r>
      <w:r>
        <w:t xml:space="preserve">, </w:t>
      </w:r>
      <w:r>
        <w:rPr>
          <w:u w:val="single"/>
        </w:rPr>
        <w:t>democratic governance</w:t>
      </w:r>
      <w:r>
        <w:t xml:space="preserve">, and </w:t>
      </w:r>
      <w:r>
        <w:rPr>
          <w:u w:val="single"/>
        </w:rPr>
        <w:t>solidarity</w:t>
      </w:r>
      <w:r>
        <w:t xml:space="preserve">, but strikes are key to fostering </w:t>
      </w:r>
      <w:r>
        <w:rPr>
          <w:u w:val="single"/>
        </w:rPr>
        <w:t>self-determination</w:t>
      </w:r>
      <w:r>
        <w:t xml:space="preserve"> through </w:t>
      </w:r>
      <w:r>
        <w:rPr>
          <w:u w:val="single"/>
        </w:rPr>
        <w:t>learning-by-doing</w:t>
      </w:r>
    </w:p>
    <w:p w14:paraId="576623C1" w14:textId="77777777" w:rsidR="00A368BF" w:rsidRDefault="00A368BF" w:rsidP="00A368BF">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 judah</w:t>
      </w:r>
    </w:p>
    <w:p w14:paraId="0476796F" w14:textId="77777777" w:rsidR="00A368BF" w:rsidRPr="00662346" w:rsidRDefault="00A368BF" w:rsidP="00A368BF">
      <w:pPr>
        <w:rPr>
          <w:sz w:val="16"/>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662346">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501D5464" w14:textId="77777777" w:rsidR="00A368BF" w:rsidRPr="00662346" w:rsidRDefault="00A368BF" w:rsidP="00A368BF">
      <w:pPr>
        <w:rPr>
          <w:sz w:val="16"/>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that liberty nor recognize the interest it is designed to protect.</w:t>
      </w:r>
      <w:r w:rsidRPr="00662346">
        <w:rPr>
          <w:sz w:val="16"/>
        </w:rPr>
        <w:t xml:space="preserve"> </w:t>
      </w:r>
      <w:r w:rsidRPr="00A47BB1">
        <w:rPr>
          <w:rStyle w:val="StyleUnderline"/>
        </w:rPr>
        <w:t>That freedom will be systematically exercised</w:t>
      </w:r>
      <w:r w:rsidRPr="00662346">
        <w:rPr>
          <w:sz w:val="16"/>
        </w:rPr>
        <w:t>—or not exercised—</w:t>
      </w:r>
      <w:r w:rsidRPr="00A47BB1">
        <w:rPr>
          <w:rStyle w:val="StyleUnderline"/>
        </w:rPr>
        <w:t>in a way that does not serve the interests that freedom protects.</w:t>
      </w:r>
    </w:p>
    <w:p w14:paraId="103B5B98" w14:textId="77777777" w:rsidR="00A368BF" w:rsidRPr="00662346" w:rsidRDefault="00A368BF" w:rsidP="00A368BF">
      <w:pPr>
        <w:rPr>
          <w:sz w:val="16"/>
        </w:rPr>
      </w:pPr>
      <w:r w:rsidRPr="00A47BB1">
        <w:rPr>
          <w:rStyle w:val="StyleUnderline"/>
        </w:rPr>
        <w:t>That is especially the case for democratic freedoms</w:t>
      </w:r>
      <w:r w:rsidRPr="00662346">
        <w:rPr>
          <w:sz w:val="16"/>
        </w:rPr>
        <w:t>—</w:t>
      </w:r>
      <w:r w:rsidRPr="00A47BB1">
        <w:rPr>
          <w:rStyle w:val="StyleUnderline"/>
        </w:rPr>
        <w:t>freedoms whose basic function is to enable a group to engage in self-government.</w:t>
      </w:r>
      <w:r w:rsidRPr="00662346">
        <w:rPr>
          <w:sz w:val="16"/>
        </w:rPr>
        <w:t xml:space="preserve"> </w:t>
      </w:r>
      <w:r w:rsidRPr="001B0621">
        <w:rPr>
          <w:rStyle w:val="Emphasis"/>
          <w:highlight w:val="cyan"/>
        </w:rPr>
        <w:t>For democratic freedoms to actually protect</w:t>
      </w:r>
      <w:r w:rsidRPr="00A47BB1">
        <w:rPr>
          <w:rStyle w:val="StyleUnderline"/>
        </w:rPr>
        <w:t xml:space="preserve"> that </w:t>
      </w:r>
      <w:r w:rsidRPr="001B0621">
        <w:rPr>
          <w:rStyle w:val="StyleUnderline"/>
          <w:highlight w:val="cyan"/>
        </w:rPr>
        <w:t>interest in self-government</w:t>
      </w:r>
      <w:r w:rsidRPr="00A47BB1">
        <w:rPr>
          <w:rStyle w:val="StyleUnderline"/>
        </w:rPr>
        <w:t xml:space="preserve">, </w:t>
      </w:r>
      <w:r w:rsidRPr="001B0621">
        <w:rPr>
          <w:rStyle w:val="Emphasis"/>
          <w:highlight w:val="cyan"/>
        </w:rPr>
        <w:t>those who possess those freedoms have to value</w:t>
      </w:r>
      <w:r w:rsidRPr="00A47BB1">
        <w:rPr>
          <w:rStyle w:val="StyleUnderline"/>
        </w:rPr>
        <w:t xml:space="preserve"> that </w:t>
      </w:r>
      <w:r w:rsidRPr="001B0621">
        <w:rPr>
          <w:rStyle w:val="Emphasis"/>
          <w:highlight w:val="cyan"/>
        </w:rPr>
        <w:t>collective decision making</w:t>
      </w:r>
      <w:r w:rsidRPr="00A47BB1">
        <w:rPr>
          <w:rStyle w:val="StyleUnderline"/>
        </w:rPr>
        <w:t xml:space="preserve"> </w:t>
      </w:r>
      <w:r w:rsidRPr="001B0621">
        <w:rPr>
          <w:rStyle w:val="StyleUnderline"/>
          <w:highlight w:val="cyan"/>
        </w:rPr>
        <w:t>and</w:t>
      </w:r>
      <w:r w:rsidRPr="00A47BB1">
        <w:rPr>
          <w:rStyle w:val="StyleUnderline"/>
        </w:rPr>
        <w:t xml:space="preserve"> the </w:t>
      </w:r>
      <w:r w:rsidRPr="001B0621">
        <w:rPr>
          <w:rStyle w:val="Emphasis"/>
          <w:highlight w:val="cyan"/>
        </w:rPr>
        <w:t>mutualistic cooperation</w:t>
      </w:r>
      <w:r w:rsidRPr="00A47BB1">
        <w:rPr>
          <w:rStyle w:val="StyleUnderline"/>
        </w:rPr>
        <w:t xml:space="preserve"> it makes possible. </w:t>
      </w:r>
      <w:r w:rsidRPr="001B0621">
        <w:rPr>
          <w:rStyle w:val="StyleUnderline"/>
          <w:highlight w:val="cyan"/>
        </w:rPr>
        <w:t>If</w:t>
      </w:r>
      <w:r w:rsidRPr="00A47BB1">
        <w:rPr>
          <w:rStyle w:val="StyleUnderline"/>
        </w:rPr>
        <w:t xml:space="preserve">, however, </w:t>
      </w:r>
      <w:r w:rsidRPr="001B0621">
        <w:rPr>
          <w:rStyle w:val="StyleUnderline"/>
          <w:highlight w:val="cyan"/>
        </w:rPr>
        <w:t>workers do not believe</w:t>
      </w:r>
      <w:r w:rsidRPr="00A47BB1">
        <w:rPr>
          <w:rStyle w:val="StyleUnderline"/>
        </w:rPr>
        <w:t xml:space="preserve"> </w:t>
      </w:r>
      <w:r w:rsidRPr="001B0621">
        <w:rPr>
          <w:rStyle w:val="StyleUnderline"/>
          <w:highlight w:val="cyan"/>
        </w:rPr>
        <w:t>they are capable of collective management</w:t>
      </w:r>
      <w:r w:rsidRPr="00A47BB1">
        <w:rPr>
          <w:rStyle w:val="StyleUnderline"/>
        </w:rPr>
        <w:t xml:space="preserve"> of the firm and public management </w:t>
      </w:r>
      <w:r w:rsidRPr="001B0621">
        <w:rPr>
          <w:rStyle w:val="StyleUnderline"/>
          <w:highlight w:val="cyan"/>
        </w:rPr>
        <w:t>of the economy; if they believe a special class of managers</w:t>
      </w:r>
      <w:r w:rsidRPr="00A47BB1">
        <w:rPr>
          <w:rStyle w:val="StyleUnderline"/>
        </w:rPr>
        <w:t xml:space="preserve"> and owners </w:t>
      </w:r>
      <w:r w:rsidRPr="001B0621">
        <w:rPr>
          <w:rStyle w:val="StyleUnderline"/>
          <w:highlight w:val="cyan"/>
        </w:rPr>
        <w:t>is better suited to making economic decisions</w:t>
      </w:r>
      <w:r w:rsidRPr="00A47BB1">
        <w:rPr>
          <w:rStyle w:val="StyleUnderline"/>
        </w:rPr>
        <w:t xml:space="preserve">, when guided by the profit motive, then </w:t>
      </w:r>
      <w:r w:rsidRPr="001B0621">
        <w:rPr>
          <w:rStyle w:val="StyleUnderline"/>
          <w:highlight w:val="cyan"/>
        </w:rPr>
        <w:t>workers will not exercise</w:t>
      </w:r>
      <w:r w:rsidRPr="00A47BB1">
        <w:rPr>
          <w:rStyle w:val="StyleUnderline"/>
        </w:rPr>
        <w:t xml:space="preserve"> those democratic </w:t>
      </w:r>
      <w:r w:rsidRPr="001B0621">
        <w:rPr>
          <w:rStyle w:val="StyleUnderline"/>
          <w:highlight w:val="cyan"/>
        </w:rPr>
        <w:t>freedoms for the sake of controlling the economy</w:t>
      </w:r>
      <w:r w:rsidRPr="00A47BB1">
        <w:rPr>
          <w:rStyle w:val="StyleUnderline"/>
        </w:rPr>
        <w:t>.</w:t>
      </w:r>
      <w:r w:rsidRPr="00662346">
        <w:rPr>
          <w:sz w:val="16"/>
        </w:rPr>
        <w:t xml:space="preserve"> When given the option, they will exercise their democratic freedoms to alienate that very power. </w:t>
      </w:r>
      <w:r w:rsidRPr="00A47BB1">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1B0621">
        <w:rPr>
          <w:rStyle w:val="StyleUnderline"/>
          <w:highlight w:val="cyan"/>
        </w:rPr>
        <w:t>workers have to emancipate themselves</w:t>
      </w:r>
      <w:r w:rsidRPr="00A47BB1">
        <w:rPr>
          <w:rStyle w:val="StyleUnderline"/>
        </w:rPr>
        <w:t xml:space="preserve"> is that it is </w:t>
      </w:r>
      <w:r w:rsidRPr="001B0621">
        <w:rPr>
          <w:rStyle w:val="StyleUnderline"/>
          <w:highlight w:val="cyan"/>
        </w:rPr>
        <w:t>they</w:t>
      </w:r>
      <w:r w:rsidRPr="00A47BB1">
        <w:rPr>
          <w:rStyle w:val="StyleUnderline"/>
        </w:rPr>
        <w:t xml:space="preserve"> who </w:t>
      </w:r>
      <w:r w:rsidRPr="001B0621">
        <w:rPr>
          <w:rStyle w:val="StyleUnderline"/>
          <w:highlight w:val="cyan"/>
        </w:rPr>
        <w:t>have to want the liberties they are denied</w:t>
      </w:r>
      <w:r w:rsidRPr="00A47BB1">
        <w:rPr>
          <w:rStyle w:val="StyleUnderline"/>
        </w:rPr>
        <w:t xml:space="preserve"> and they have to want them for the purpose of engaging in ongoing, democratic self-management.</w:t>
      </w:r>
      <w:r w:rsidRPr="00662346">
        <w:rPr>
          <w:sz w:val="16"/>
        </w:rPr>
        <w:t xml:space="preserve"> Otherwise, new democratic freedoms would be additional burdens rather than emancipations. Democratic freedoms must, in this general and abstract sense, be the historical achievement of those who seek them.</w:t>
      </w:r>
    </w:p>
    <w:p w14:paraId="503592D6" w14:textId="77777777" w:rsidR="00A368BF" w:rsidRPr="00662346" w:rsidRDefault="00A368BF" w:rsidP="00A368BF">
      <w:pPr>
        <w:rPr>
          <w:sz w:val="16"/>
        </w:rPr>
      </w:pPr>
      <w:r w:rsidRPr="00662346">
        <w:rPr>
          <w:sz w:val="16"/>
        </w:rPr>
        <w:t>(4.2) the will for self-determination under capitalism</w:t>
      </w:r>
    </w:p>
    <w:p w14:paraId="324EF38F" w14:textId="77777777" w:rsidR="00A368BF" w:rsidRPr="00662346" w:rsidRDefault="00A368BF" w:rsidP="00A368BF">
      <w:pPr>
        <w:rPr>
          <w:sz w:val="16"/>
        </w:rPr>
      </w:pPr>
      <w:r w:rsidRPr="00662346">
        <w:rPr>
          <w:sz w:val="16"/>
        </w:rPr>
        <w:t xml:space="preserve">Even this understates the sense in which </w:t>
      </w:r>
      <w:r w:rsidRPr="00A47BB1">
        <w:rPr>
          <w:rStyle w:val="StyleUnderline"/>
        </w:rPr>
        <w:t>workers have to want the freedoms that socialism has to offer.</w:t>
      </w:r>
      <w:r w:rsidRPr="00662346">
        <w:rPr>
          <w:sz w:val="16"/>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662346">
        <w:rPr>
          <w:sz w:val="16"/>
        </w:rPr>
        <w:t xml:space="preserve"> </w:t>
      </w:r>
      <w:r w:rsidRPr="00A47BB1">
        <w:rPr>
          <w:rStyle w:val="StyleUnderline"/>
        </w:rPr>
        <w:t>Given the predictable, ferocious resistance of most capitalists, their readiness to use all available legal and illegal means</w:t>
      </w:r>
      <w:r w:rsidRPr="00662346">
        <w:rPr>
          <w:sz w:val="16"/>
        </w:rPr>
        <w:t>—</w:t>
      </w:r>
      <w:r w:rsidRPr="00A47BB1">
        <w:rPr>
          <w:rStyle w:val="StyleUnderline"/>
        </w:rPr>
        <w:t>police violence and private guards, military coups and proxy wars, imperial adventure and political corruption</w:t>
      </w:r>
      <w:r w:rsidRPr="00662346">
        <w:rPr>
          <w:sz w:val="16"/>
        </w:rPr>
        <w:t>—</w:t>
      </w:r>
      <w:r w:rsidRPr="00A47BB1">
        <w:rPr>
          <w:rStyle w:val="StyleUnderline"/>
        </w:rPr>
        <w:t>to divert and repress socialist movements, do the working class want their denied freedoms enough to engage in prolonged struggle against that kind of enemy? That is a question that only workers themselves can answer.</w:t>
      </w:r>
      <w:r w:rsidRPr="00662346">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19E28A4C" w14:textId="77777777" w:rsidR="00A368BF" w:rsidRPr="00662346" w:rsidRDefault="00A368BF" w:rsidP="00A368BF">
      <w:pPr>
        <w:rPr>
          <w:sz w:val="16"/>
        </w:rPr>
      </w:pPr>
      <w:r w:rsidRPr="00662346">
        <w:rPr>
          <w:sz w:val="16"/>
        </w:rPr>
        <w:t>(4.3) knowing freedom and the capacity for it</w:t>
      </w:r>
    </w:p>
    <w:p w14:paraId="22E034D1" w14:textId="77777777" w:rsidR="00A368BF" w:rsidRPr="00662346" w:rsidRDefault="00A368BF" w:rsidP="00A368BF">
      <w:pPr>
        <w:rPr>
          <w:sz w:val="16"/>
        </w:rPr>
      </w:pPr>
      <w:r w:rsidRPr="00662346">
        <w:rPr>
          <w:sz w:val="16"/>
        </w:rPr>
        <w:t xml:space="preserve">So far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you cannot force freedoms on the majority.</w:t>
      </w:r>
      <w:r w:rsidRPr="00A47BB1">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0E56FA0A" w14:textId="77777777" w:rsidR="00A368BF" w:rsidRPr="00662346" w:rsidRDefault="00A368BF" w:rsidP="00A368BF">
      <w:pPr>
        <w:rPr>
          <w:sz w:val="16"/>
        </w:rPr>
      </w:pPr>
      <w:r w:rsidRPr="00662346">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39C30961" w14:textId="77777777" w:rsidR="00A368BF" w:rsidRPr="00662346" w:rsidRDefault="00A368BF" w:rsidP="00A368BF">
      <w:pPr>
        <w:rPr>
          <w:sz w:val="16"/>
        </w:rPr>
      </w:pPr>
      <w:r w:rsidRPr="00A47BB1">
        <w:rPr>
          <w:rStyle w:val="StyleUnderline"/>
        </w:rPr>
        <w:t xml:space="preserve">Rather, </w:t>
      </w:r>
      <w:r w:rsidRPr="001B0621">
        <w:rPr>
          <w:rStyle w:val="StyleUnderline"/>
          <w:highlight w:val="cyan"/>
        </w:rPr>
        <w:t>the primary</w:t>
      </w:r>
      <w:r w:rsidRPr="008E7703">
        <w:rPr>
          <w:rStyle w:val="StyleUnderline"/>
        </w:rPr>
        <w:t xml:space="preserve"> </w:t>
      </w:r>
      <w:r w:rsidRPr="001B0621">
        <w:rPr>
          <w:rStyle w:val="StyleUnderline"/>
          <w:highlight w:val="cyan"/>
        </w:rPr>
        <w:t>experience for workers</w:t>
      </w:r>
      <w:r w:rsidRPr="00A47BB1">
        <w:rPr>
          <w:rStyle w:val="StyleUnderline"/>
        </w:rPr>
        <w:t xml:space="preserve"> </w:t>
      </w:r>
      <w:r w:rsidRPr="001B0621">
        <w:rPr>
          <w:rStyle w:val="StyleUnderline"/>
          <w:highlight w:val="cyan"/>
        </w:rPr>
        <w:t>in the</w:t>
      </w:r>
      <w:r w:rsidRPr="00A47BB1">
        <w:rPr>
          <w:rStyle w:val="StyleUnderline"/>
        </w:rPr>
        <w:t xml:space="preserve"> actually existing </w:t>
      </w:r>
      <w:r w:rsidRPr="001B0621">
        <w:rPr>
          <w:rStyle w:val="Emphasis"/>
          <w:highlight w:val="cyan"/>
        </w:rPr>
        <w:t>capitalist economy</w:t>
      </w:r>
      <w:r w:rsidRPr="001B0621">
        <w:rPr>
          <w:rStyle w:val="StyleUnderline"/>
          <w:highlight w:val="cyan"/>
        </w:rPr>
        <w:t xml:space="preserve"> is the systematic deprivation of liberty.</w:t>
      </w:r>
      <w:r w:rsidRPr="00A47BB1">
        <w:rPr>
          <w:rStyle w:val="StyleUnderline"/>
        </w:rPr>
        <w:t xml:space="preserve"> One of the central wrongs of that domination is that it </w:t>
      </w:r>
      <w:r w:rsidRPr="001B0621">
        <w:rPr>
          <w:rStyle w:val="Emphasis"/>
          <w:highlight w:val="cyan"/>
        </w:rPr>
        <w:t>deprives workers of</w:t>
      </w:r>
      <w:r w:rsidRPr="00A47BB1">
        <w:rPr>
          <w:rStyle w:val="StyleUnderline"/>
        </w:rPr>
        <w:t xml:space="preserve"> that very </w:t>
      </w:r>
      <w:r w:rsidRPr="001B0621">
        <w:rPr>
          <w:rStyle w:val="Emphasis"/>
          <w:highlight w:val="cyan"/>
        </w:rPr>
        <w:t>experience of democratic control</w:t>
      </w:r>
      <w:r w:rsidRPr="00A47BB1">
        <w:rPr>
          <w:rStyle w:val="StyleUnderline"/>
        </w:rPr>
        <w:t xml:space="preserve"> that they might come to value. True, </w:t>
      </w:r>
      <w:r w:rsidRPr="001B0621">
        <w:rPr>
          <w:rStyle w:val="StyleUnderline"/>
          <w:highlight w:val="cyan"/>
        </w:rPr>
        <w:t>they experience political democracy</w:t>
      </w:r>
      <w:r w:rsidRPr="00A47BB1">
        <w:rPr>
          <w:rStyle w:val="StyleUnderline"/>
        </w:rPr>
        <w:t xml:space="preserve">, </w:t>
      </w:r>
      <w:r w:rsidRPr="008E7703">
        <w:rPr>
          <w:rStyle w:val="StyleUnderline"/>
        </w:rPr>
        <w:t>but</w:t>
      </w:r>
      <w:r w:rsidRPr="00A47BB1">
        <w:rPr>
          <w:rStyle w:val="StyleUnderline"/>
        </w:rPr>
        <w:t xml:space="preserve"> mainly </w:t>
      </w:r>
      <w:r w:rsidRPr="001B0621">
        <w:rPr>
          <w:rStyle w:val="StyleUnderline"/>
          <w:highlight w:val="cyan"/>
        </w:rPr>
        <w:t>as a complement</w:t>
      </w:r>
      <w:r w:rsidRPr="00A47BB1">
        <w:rPr>
          <w:rStyle w:val="StyleUnderline"/>
        </w:rPr>
        <w:t xml:space="preserve">, </w:t>
      </w:r>
      <w:r w:rsidRPr="001B0621">
        <w:rPr>
          <w:rStyle w:val="StyleUnderline"/>
          <w:highlight w:val="cyan"/>
        </w:rPr>
        <w:t>rather than alternative</w:t>
      </w:r>
      <w:r w:rsidRPr="00A47BB1">
        <w:rPr>
          <w:rStyle w:val="StyleUnderline"/>
        </w:rPr>
        <w:t xml:space="preserve">, </w:t>
      </w:r>
      <w:r w:rsidRPr="001B0621">
        <w:rPr>
          <w:rStyle w:val="StyleUnderline"/>
          <w:highlight w:val="cyan"/>
        </w:rPr>
        <w:t>to the daily domination of the capitalist economy</w:t>
      </w:r>
      <w:r w:rsidRPr="00A47BB1">
        <w:rPr>
          <w:rStyle w:val="StyleUnderline"/>
        </w:rPr>
        <w:t>.</w:t>
      </w:r>
      <w:r w:rsidRPr="00662346">
        <w:rPr>
          <w:sz w:val="16"/>
        </w:rPr>
        <w:t xml:space="preserve"> </w:t>
      </w:r>
      <w:r w:rsidRPr="00A47BB1">
        <w:rPr>
          <w:rStyle w:val="StyleUnderline"/>
        </w:rPr>
        <w:t>Workers are</w:t>
      </w:r>
      <w:r w:rsidRPr="00662346">
        <w:rPr>
          <w:sz w:val="16"/>
        </w:rPr>
        <w:t xml:space="preserve">, on the socialist view, </w:t>
      </w:r>
      <w:r w:rsidRPr="00A47BB1">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62346">
        <w:rPr>
          <w:sz w:val="16"/>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62346">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0A4BAD7A" w14:textId="77777777" w:rsidR="00A368BF" w:rsidRPr="00662346" w:rsidRDefault="00A368BF" w:rsidP="00A368BF">
      <w:pPr>
        <w:rPr>
          <w:sz w:val="16"/>
        </w:rPr>
      </w:pPr>
      <w:r w:rsidRPr="00662346">
        <w:rPr>
          <w:sz w:val="16"/>
        </w:rPr>
        <w:t xml:space="preserve">Here, then, is a further reason why </w:t>
      </w:r>
      <w:r w:rsidRPr="00A47BB1">
        <w:rPr>
          <w:rStyle w:val="StyleUnderline"/>
        </w:rPr>
        <w:t>workers must emancipate themselves through certain kinds of struggles.</w:t>
      </w:r>
      <w:r w:rsidRPr="00662346">
        <w:rPr>
          <w:sz w:val="16"/>
        </w:rPr>
        <w:t xml:space="preserve"> </w:t>
      </w:r>
      <w:r w:rsidRPr="001B0621">
        <w:rPr>
          <w:rStyle w:val="Emphasis"/>
          <w:highlight w:val="cyan"/>
        </w:rPr>
        <w:t>Only certain</w:t>
      </w:r>
      <w:r w:rsidRPr="00A47BB1">
        <w:rPr>
          <w:rStyle w:val="StyleUnderline"/>
        </w:rPr>
        <w:t xml:space="preserve"> kinds of </w:t>
      </w:r>
      <w:r w:rsidRPr="001B0621">
        <w:rPr>
          <w:rStyle w:val="Emphasis"/>
          <w:highlight w:val="cyan"/>
        </w:rPr>
        <w:t>struggles</w:t>
      </w:r>
      <w:r w:rsidRPr="00A47BB1">
        <w:rPr>
          <w:rStyle w:val="StyleUnderline"/>
        </w:rPr>
        <w:t xml:space="preserve">, </w:t>
      </w:r>
      <w:r w:rsidRPr="001B0621">
        <w:rPr>
          <w:rStyle w:val="Emphasis"/>
          <w:highlight w:val="cyan"/>
        </w:rPr>
        <w:t>like strikes</w:t>
      </w:r>
      <w:r w:rsidRPr="00A47BB1">
        <w:rPr>
          <w:rStyle w:val="StyleUnderline"/>
        </w:rPr>
        <w:t xml:space="preserve">, </w:t>
      </w:r>
      <w:r w:rsidRPr="001B0621">
        <w:rPr>
          <w:rStyle w:val="Emphasis"/>
          <w:highlight w:val="cyan"/>
        </w:rPr>
        <w:t>can win the self-governing space for the development</w:t>
      </w:r>
      <w:r w:rsidRPr="00A47BB1">
        <w:rPr>
          <w:rStyle w:val="StyleUnderline"/>
        </w:rPr>
        <w:t xml:space="preserve"> </w:t>
      </w:r>
      <w:r w:rsidRPr="001B0621">
        <w:rPr>
          <w:rStyle w:val="StyleUnderline"/>
          <w:highlight w:val="cyan"/>
        </w:rPr>
        <w:t xml:space="preserve">and exercise </w:t>
      </w:r>
      <w:r w:rsidRPr="001B0621">
        <w:rPr>
          <w:rStyle w:val="Emphasis"/>
          <w:highlight w:val="cyan"/>
        </w:rPr>
        <w:t>of certain capacities</w:t>
      </w:r>
      <w:r w:rsidRPr="00A47BB1">
        <w:rPr>
          <w:rStyle w:val="StyleUnderline"/>
        </w:rPr>
        <w:t>.</w:t>
      </w:r>
      <w:r w:rsidRPr="00662346">
        <w:rPr>
          <w:sz w:val="16"/>
        </w:rPr>
        <w:t xml:space="preserve"> In these moments, </w:t>
      </w:r>
      <w:r w:rsidRPr="001B0621">
        <w:rPr>
          <w:rStyle w:val="StyleUnderline"/>
          <w:highlight w:val="cyan"/>
        </w:rPr>
        <w:t>workers</w:t>
      </w:r>
      <w:r w:rsidRPr="00A47BB1">
        <w:rPr>
          <w:rStyle w:val="StyleUnderline"/>
        </w:rPr>
        <w:t xml:space="preserve"> </w:t>
      </w:r>
      <w:r w:rsidRPr="001B0621">
        <w:rPr>
          <w:rStyle w:val="StyleUnderline"/>
          <w:highlight w:val="cyan"/>
        </w:rPr>
        <w:t>start to</w:t>
      </w:r>
      <w:r w:rsidRPr="00A47BB1">
        <w:rPr>
          <w:rStyle w:val="StyleUnderline"/>
        </w:rPr>
        <w:t xml:space="preserve"> have the </w:t>
      </w:r>
      <w:r w:rsidRPr="001B0621">
        <w:rPr>
          <w:rStyle w:val="StyleUnderline"/>
          <w:highlight w:val="cyan"/>
        </w:rPr>
        <w:t>experience</w:t>
      </w:r>
      <w:r w:rsidRPr="00A47BB1">
        <w:rPr>
          <w:rStyle w:val="StyleUnderline"/>
        </w:rPr>
        <w:t xml:space="preserve">, and therefore practical knowledge, of </w:t>
      </w:r>
      <w:r w:rsidRPr="001B0621">
        <w:rPr>
          <w:rStyle w:val="StyleUnderline"/>
          <w:highlight w:val="cyan"/>
        </w:rPr>
        <w:t>what democratic management of the economy looks like.</w:t>
      </w:r>
      <w:r w:rsidRPr="00662346">
        <w:rPr>
          <w:sz w:val="16"/>
        </w:rPr>
        <w:t xml:space="preserve"> </w:t>
      </w:r>
      <w:r w:rsidRPr="00A47BB1">
        <w:rPr>
          <w:rStyle w:val="StyleUnderline"/>
        </w:rPr>
        <w:t>They intentionally make themselves into a collective will, for the purpose of developing and articulating that collective will.</w:t>
      </w:r>
      <w:r w:rsidRPr="00662346">
        <w:rPr>
          <w:sz w:val="16"/>
        </w:rPr>
        <w:t xml:space="preserve"> </w:t>
      </w:r>
      <w:r w:rsidRPr="00662346">
        <w:rPr>
          <w:rStyle w:val="StyleUnderline"/>
        </w:rPr>
        <w:t xml:space="preserve">This is where the fact that </w:t>
      </w:r>
      <w:r w:rsidRPr="001B0621">
        <w:rPr>
          <w:rStyle w:val="StyleUnderline"/>
          <w:highlight w:val="cyan"/>
        </w:rPr>
        <w:t>workers</w:t>
      </w:r>
      <w:r w:rsidRPr="00662346">
        <w:rPr>
          <w:rStyle w:val="StyleUnderline"/>
        </w:rPr>
        <w:t xml:space="preserve"> have to </w:t>
      </w:r>
      <w:r w:rsidRPr="001B0621">
        <w:rPr>
          <w:rStyle w:val="StyleUnderline"/>
          <w:highlight w:val="cyan"/>
        </w:rPr>
        <w:t>make collective decisions about when to strike</w:t>
      </w:r>
      <w:r w:rsidRPr="00662346">
        <w:rPr>
          <w:rStyle w:val="StyleUnderline"/>
        </w:rPr>
        <w:t xml:space="preserve">, for </w:t>
      </w:r>
      <w:r w:rsidRPr="001B0621">
        <w:rPr>
          <w:rStyle w:val="StyleUnderline"/>
          <w:highlight w:val="cyan"/>
        </w:rPr>
        <w:t>how</w:t>
      </w:r>
      <w:r w:rsidRPr="00662346">
        <w:rPr>
          <w:rStyle w:val="StyleUnderline"/>
        </w:rPr>
        <w:t xml:space="preserve"> </w:t>
      </w:r>
      <w:r w:rsidRPr="001B0621">
        <w:rPr>
          <w:rStyle w:val="StyleUnderline"/>
          <w:highlight w:val="cyan"/>
        </w:rPr>
        <w:t>long</w:t>
      </w:r>
      <w:r w:rsidRPr="00662346">
        <w:rPr>
          <w:rStyle w:val="StyleUnderline"/>
        </w:rPr>
        <w:t xml:space="preserve">, using </w:t>
      </w:r>
      <w:r w:rsidRPr="001B0621">
        <w:rPr>
          <w:rStyle w:val="StyleUnderline"/>
          <w:highlight w:val="cyan"/>
        </w:rPr>
        <w:t>which tactics</w:t>
      </w:r>
      <w:r w:rsidRPr="00662346">
        <w:rPr>
          <w:rStyle w:val="StyleUnderline"/>
        </w:rPr>
        <w:t xml:space="preserve">, as well as having to </w:t>
      </w:r>
      <w:r w:rsidRPr="001B0621">
        <w:rPr>
          <w:rStyle w:val="StyleUnderline"/>
          <w:highlight w:val="cyan"/>
        </w:rPr>
        <w:t>organize</w:t>
      </w:r>
      <w:r w:rsidRPr="00662346">
        <w:rPr>
          <w:rStyle w:val="StyleUnderline"/>
        </w:rPr>
        <w:t xml:space="preserve"> their networks of </w:t>
      </w:r>
      <w:r w:rsidRPr="001B0621">
        <w:rPr>
          <w:rStyle w:val="StyleUnderline"/>
          <w:highlight w:val="cyan"/>
        </w:rPr>
        <w:t>mutual aid and support</w:t>
      </w:r>
      <w:r w:rsidRPr="00662346">
        <w:rPr>
          <w:rStyle w:val="StyleUnderline"/>
        </w:rPr>
        <w:t>, matter for the window they provide onto what a different way of taking responsibility for the economy might look like.</w:t>
      </w:r>
      <w:r w:rsidRPr="00662346">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144ACFA1" w14:textId="77777777" w:rsidR="00A368BF" w:rsidRPr="00662346" w:rsidRDefault="00A368BF" w:rsidP="00A368BF">
      <w:pPr>
        <w:rPr>
          <w:sz w:val="16"/>
        </w:rPr>
      </w:pPr>
      <w:r w:rsidRPr="00662346">
        <w:rPr>
          <w:rStyle w:val="StyleUnderline"/>
        </w:rPr>
        <w:t xml:space="preserve">A reason for picking out </w:t>
      </w:r>
      <w:r w:rsidRPr="001B0621">
        <w:rPr>
          <w:rStyle w:val="Emphasis"/>
          <w:highlight w:val="cyan"/>
        </w:rPr>
        <w:t>strikes</w:t>
      </w:r>
      <w:r w:rsidRPr="00662346">
        <w:rPr>
          <w:rStyle w:val="StyleUnderline"/>
        </w:rPr>
        <w:t xml:space="preserve"> here is that they </w:t>
      </w:r>
      <w:r w:rsidRPr="001B0621">
        <w:rPr>
          <w:rStyle w:val="Emphasis"/>
          <w:highlight w:val="cyan"/>
        </w:rPr>
        <w:t>are instrumental activities</w:t>
      </w:r>
      <w:r w:rsidRPr="00C97C10">
        <w:rPr>
          <w:rStyle w:val="Emphasis"/>
        </w:rPr>
        <w:t>.</w:t>
      </w:r>
      <w:r w:rsidRPr="00662346">
        <w:rPr>
          <w:rStyle w:val="StyleUnderline"/>
        </w:rPr>
        <w:t xml:space="preserve"> They are means to ends.</w:t>
      </w:r>
      <w:r w:rsidRPr="00662346">
        <w:rPr>
          <w:sz w:val="16"/>
        </w:rPr>
        <w:t xml:space="preserve"> </w:t>
      </w:r>
      <w:r w:rsidRPr="00662346">
        <w:rPr>
          <w:rStyle w:val="StyleUnderline"/>
        </w:rPr>
        <w:t xml:space="preserve">The practice and organization of the strike </w:t>
      </w:r>
      <w:r w:rsidRPr="001B0621">
        <w:rPr>
          <w:rStyle w:val="StyleUnderline"/>
          <w:highlight w:val="cyan"/>
        </w:rPr>
        <w:t>requires workers to consider the effects of different courses of action</w:t>
      </w:r>
      <w:r w:rsidRPr="00662346">
        <w:rPr>
          <w:rStyle w:val="StyleUnderline"/>
        </w:rPr>
        <w:t>, on themselves and on others, and they have to take themselves as the authority responsible for those outcomes.</w:t>
      </w:r>
      <w:r w:rsidRPr="00662346">
        <w:rPr>
          <w:sz w:val="16"/>
        </w:rPr>
        <w:t xml:space="preserve"> </w:t>
      </w:r>
      <w:r w:rsidRPr="00662346">
        <w:rPr>
          <w:rStyle w:val="StyleUnderline"/>
        </w:rPr>
        <w:t>So the activity of self-government that workers get up to in a strike is not merely procedure for the sake of procedure. It is decision making that has a point.</w:t>
      </w:r>
      <w:r w:rsidRPr="00662346">
        <w:rPr>
          <w:sz w:val="16"/>
        </w:rPr>
        <w:t xml:space="preserve"> While other types of struggle will be similar, few combine democratic self-organization with dramatic social consequences quite like strikes. </w:t>
      </w:r>
      <w:r w:rsidRPr="00662346">
        <w:rPr>
          <w:rStyle w:val="StyleUnderline"/>
        </w:rPr>
        <w:t xml:space="preserve">This gives </w:t>
      </w:r>
      <w:r w:rsidRPr="001B0621">
        <w:rPr>
          <w:rStyle w:val="Emphasis"/>
          <w:highlight w:val="cyan"/>
        </w:rPr>
        <w:t>strikes</w:t>
      </w:r>
      <w:r w:rsidRPr="00662346">
        <w:rPr>
          <w:rStyle w:val="StyleUnderline"/>
        </w:rPr>
        <w:t xml:space="preserve"> a special standing in this part of the argument for self-emancipation. They </w:t>
      </w:r>
      <w:r w:rsidRPr="001B0621">
        <w:rPr>
          <w:rStyle w:val="Emphasis"/>
          <w:highlight w:val="cyan"/>
        </w:rPr>
        <w:t>are acts whereby workers win a space for collective decision making</w:t>
      </w:r>
      <w:r w:rsidRPr="00662346">
        <w:rPr>
          <w:rStyle w:val="StyleUnderline"/>
        </w:rPr>
        <w:t xml:space="preserve"> where those decisions have weight, and therefore they come to know what it might mean </w:t>
      </w:r>
      <w:r w:rsidRPr="001B0621">
        <w:rPr>
          <w:rStyle w:val="StyleUnderline"/>
          <w:highlight w:val="cyan"/>
        </w:rPr>
        <w:t xml:space="preserve">for them to bear </w:t>
      </w:r>
      <w:r w:rsidRPr="001B0621">
        <w:rPr>
          <w:rStyle w:val="Emphasis"/>
          <w:highlight w:val="cyan"/>
        </w:rPr>
        <w:t>responsibility as democratic agents</w:t>
      </w:r>
      <w:r w:rsidRPr="00C97C10">
        <w:rPr>
          <w:rStyle w:val="Emphasis"/>
        </w:rPr>
        <w:t>.</w:t>
      </w:r>
      <w:r w:rsidRPr="00662346">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150C10B5" w14:textId="77777777" w:rsidR="00A368BF" w:rsidRPr="00662346" w:rsidRDefault="00A368BF" w:rsidP="00A368BF">
      <w:pPr>
        <w:rPr>
          <w:sz w:val="16"/>
        </w:rPr>
      </w:pPr>
      <w:r w:rsidRPr="00662346">
        <w:rPr>
          <w:sz w:val="16"/>
        </w:rPr>
        <w:t xml:space="preserve">It might sound like the self-emancipation argument is committed to viewing workers-under-capitalism as irretrievably or specially stunted. But that is not the point. </w:t>
      </w:r>
      <w:r w:rsidRPr="00662346">
        <w:rPr>
          <w:rStyle w:val="StyleUnderline"/>
        </w:rPr>
        <w:t xml:space="preserve">There is no way around the claim that </w:t>
      </w:r>
      <w:r w:rsidRPr="001B0621">
        <w:rPr>
          <w:rStyle w:val="StyleUnderline"/>
          <w:highlight w:val="cyan"/>
        </w:rPr>
        <w:t>capitalism</w:t>
      </w:r>
      <w:r w:rsidRPr="00662346">
        <w:rPr>
          <w:rStyle w:val="StyleUnderline"/>
        </w:rPr>
        <w:t xml:space="preserve">, in systematically denying workers important democratic freedoms, thereby </w:t>
      </w:r>
      <w:r w:rsidRPr="001B0621">
        <w:rPr>
          <w:rStyle w:val="StyleUnderline"/>
          <w:highlight w:val="cyan"/>
        </w:rPr>
        <w:t>constrains the development of important human capacities</w:t>
      </w:r>
      <w:r w:rsidRPr="00662346">
        <w:rPr>
          <w:rStyle w:val="StyleUnderline"/>
        </w:rPr>
        <w:t>.</w:t>
      </w:r>
      <w:r w:rsidRPr="00662346">
        <w:rPr>
          <w:sz w:val="16"/>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case that that </w:t>
      </w:r>
      <w:r w:rsidRPr="001B0621">
        <w:rPr>
          <w:rStyle w:val="Emphasis"/>
          <w:highlight w:val="cyan"/>
        </w:rPr>
        <w:t>solidarity</w:t>
      </w:r>
      <w:r w:rsidRPr="00662346">
        <w:rPr>
          <w:rStyle w:val="StyleUnderline"/>
        </w:rPr>
        <w:t xml:space="preserve"> and the relevant human capacities do </w:t>
      </w:r>
      <w:r w:rsidRPr="001B0621">
        <w:rPr>
          <w:rStyle w:val="Emphasis"/>
          <w:highlight w:val="cyan"/>
        </w:rPr>
        <w:t>not adequately develop and flourish in capitalism</w:t>
      </w:r>
      <w:r w:rsidRPr="00662346">
        <w:rPr>
          <w:rStyle w:val="Emphasis"/>
        </w:rPr>
        <w:t>.</w:t>
      </w:r>
      <w:r w:rsidRPr="00662346">
        <w:rPr>
          <w:sz w:val="16"/>
        </w:rPr>
        <w:t>16</w:t>
      </w:r>
    </w:p>
    <w:p w14:paraId="0AE9B298" w14:textId="77777777" w:rsidR="00A368BF" w:rsidRPr="00662346" w:rsidRDefault="00A368BF" w:rsidP="00A368BF">
      <w:pPr>
        <w:rPr>
          <w:sz w:val="16"/>
        </w:rPr>
      </w:pPr>
      <w:r w:rsidRPr="00662346">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42752598" w14:textId="77777777" w:rsidR="00A368BF" w:rsidRPr="00662346" w:rsidRDefault="00A368BF" w:rsidP="00A368BF">
      <w:pPr>
        <w:rPr>
          <w:sz w:val="16"/>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62346">
        <w:rPr>
          <w:sz w:val="16"/>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1B0621">
        <w:rPr>
          <w:rStyle w:val="Emphasis"/>
          <w:highlight w:val="cyan"/>
        </w:rPr>
        <w:t>The broader the strike</w:t>
      </w:r>
      <w:r w:rsidRPr="00662346">
        <w:rPr>
          <w:rStyle w:val="StyleUnderline"/>
        </w:rPr>
        <w:t xml:space="preserve">, </w:t>
      </w:r>
      <w:r w:rsidRPr="001B0621">
        <w:rPr>
          <w:rStyle w:val="Emphasis"/>
          <w:highlight w:val="cyan"/>
        </w:rPr>
        <w:t>the more</w:t>
      </w:r>
      <w:r w:rsidRPr="00662346">
        <w:rPr>
          <w:rStyle w:val="StyleUnderline"/>
        </w:rPr>
        <w:t xml:space="preserve"> those strikes are both </w:t>
      </w:r>
      <w:r w:rsidRPr="001B0621">
        <w:rPr>
          <w:rStyle w:val="Emphasis"/>
          <w:highlight w:val="cyan"/>
        </w:rPr>
        <w:t>experiences of self-management</w:t>
      </w:r>
      <w:r w:rsidRPr="00662346">
        <w:rPr>
          <w:rStyle w:val="StyleUnderline"/>
        </w:rPr>
        <w:t xml:space="preserve"> </w:t>
      </w:r>
      <w:r w:rsidRPr="001B0621">
        <w:rPr>
          <w:rStyle w:val="StyleUnderline"/>
          <w:highlight w:val="cyan"/>
        </w:rPr>
        <w:t>and</w:t>
      </w:r>
      <w:r w:rsidRPr="00662346">
        <w:rPr>
          <w:rStyle w:val="StyleUnderline"/>
        </w:rPr>
        <w:t xml:space="preserve"> </w:t>
      </w:r>
      <w:r w:rsidRPr="001B0621">
        <w:rPr>
          <w:rStyle w:val="StyleUnderline"/>
          <w:highlight w:val="cyan"/>
        </w:rPr>
        <w:t>point</w:t>
      </w:r>
      <w:r w:rsidRPr="00662346">
        <w:rPr>
          <w:rStyle w:val="StyleUnderline"/>
        </w:rPr>
        <w:t xml:space="preserve"> </w:t>
      </w:r>
      <w:r w:rsidRPr="001B0621">
        <w:rPr>
          <w:rStyle w:val="StyleUnderline"/>
          <w:highlight w:val="cyan"/>
        </w:rPr>
        <w:t xml:space="preserve">in the direction of a </w:t>
      </w:r>
      <w:r w:rsidRPr="001B0621">
        <w:rPr>
          <w:rStyle w:val="Emphasis"/>
          <w:highlight w:val="cyan"/>
        </w:rPr>
        <w:t>democratically controlled society.</w:t>
      </w:r>
    </w:p>
    <w:p w14:paraId="233010C9" w14:textId="77777777" w:rsidR="00A368BF" w:rsidRPr="00662346" w:rsidRDefault="00A368BF" w:rsidP="00A368BF">
      <w:pPr>
        <w:rPr>
          <w:sz w:val="16"/>
        </w:rPr>
      </w:pPr>
      <w:r w:rsidRPr="00662346">
        <w:rPr>
          <w:sz w:val="16"/>
        </w:rPr>
        <w:t>(4.4) strikes as a core case</w:t>
      </w:r>
    </w:p>
    <w:p w14:paraId="0600BD53" w14:textId="77777777" w:rsidR="00A368BF" w:rsidRPr="00662346" w:rsidRDefault="00A368BF" w:rsidP="00A368BF">
      <w:pPr>
        <w:rPr>
          <w:sz w:val="16"/>
        </w:rPr>
      </w:pPr>
      <w:r w:rsidRPr="00662346">
        <w:rPr>
          <w:sz w:val="16"/>
        </w:rPr>
        <w:t xml:space="preserve">We now have a more complete sense of what it is that only workers can do and why it is good that they do it. </w:t>
      </w:r>
      <w:r w:rsidRPr="001B0621">
        <w:rPr>
          <w:rStyle w:val="StyleUnderline"/>
          <w:highlight w:val="cyan"/>
        </w:rPr>
        <w:t>Given</w:t>
      </w:r>
      <w:r w:rsidRPr="00662346">
        <w:rPr>
          <w:rStyle w:val="StyleUnderline"/>
        </w:rPr>
        <w:t xml:space="preserve"> the </w:t>
      </w:r>
      <w:r w:rsidRPr="001B0621">
        <w:rPr>
          <w:rStyle w:val="Emphasis"/>
          <w:highlight w:val="cyan"/>
        </w:rPr>
        <w:t xml:space="preserve">systematic denial of </w:t>
      </w:r>
      <w:r w:rsidRPr="008E7703">
        <w:rPr>
          <w:rStyle w:val="Emphasis"/>
        </w:rPr>
        <w:t xml:space="preserve">important </w:t>
      </w:r>
      <w:r w:rsidRPr="001B0621">
        <w:rPr>
          <w:rStyle w:val="Emphasis"/>
          <w:highlight w:val="cyan"/>
        </w:rPr>
        <w:t>democratic freedoms</w:t>
      </w:r>
      <w:r w:rsidRPr="008E7703">
        <w:rPr>
          <w:rStyle w:val="Emphasis"/>
        </w:rPr>
        <w:t xml:space="preserve"> to workers</w:t>
      </w:r>
      <w:r w:rsidRPr="00662346">
        <w:rPr>
          <w:rStyle w:val="StyleUnderline"/>
        </w:rPr>
        <w:t xml:space="preserve"> in the capitalist economy, </w:t>
      </w:r>
      <w:r w:rsidRPr="001B0621">
        <w:rPr>
          <w:rStyle w:val="Emphasis"/>
          <w:highlight w:val="cyan"/>
        </w:rPr>
        <w:t>workers do not have immediate</w:t>
      </w:r>
      <w:r w:rsidRPr="008E7703">
        <w:rPr>
          <w:rStyle w:val="Emphasis"/>
        </w:rPr>
        <w:t xml:space="preserve"> practical </w:t>
      </w:r>
      <w:r w:rsidRPr="001B0621">
        <w:rPr>
          <w:rStyle w:val="Emphasis"/>
          <w:highlight w:val="cyan"/>
        </w:rPr>
        <w:t>knowledge of democratic management</w:t>
      </w:r>
      <w:r w:rsidRPr="00662346">
        <w:rPr>
          <w:rStyle w:val="StyleUnderline"/>
        </w:rPr>
        <w:t xml:space="preserve"> of the economy, nor do they have adequate opportunity to develop the capacities involved in the solidaristic form of social cooperation that socialism involves.</w:t>
      </w:r>
      <w:r w:rsidRPr="00662346">
        <w:rPr>
          <w:sz w:val="16"/>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62346">
        <w:rPr>
          <w:sz w:val="16"/>
        </w:rPr>
        <w:t xml:space="preserve"> If socialist institutions were created any other way, they would just reproduce the very alienation from democratic control that one seeks to overcome through struggle.</w:t>
      </w:r>
    </w:p>
    <w:p w14:paraId="656BC582" w14:textId="77777777" w:rsidR="00A368BF" w:rsidRPr="00662346" w:rsidRDefault="00A368BF" w:rsidP="00A368BF">
      <w:pPr>
        <w:rPr>
          <w:sz w:val="16"/>
        </w:rPr>
      </w:pPr>
      <w:r w:rsidRPr="00662346">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7284FA71" w14:textId="77777777" w:rsidR="00A368BF" w:rsidRPr="008C7710" w:rsidRDefault="00A368BF" w:rsidP="00A368BF">
      <w:pPr>
        <w:rPr>
          <w:sz w:val="16"/>
        </w:rPr>
      </w:pPr>
      <w:r w:rsidRPr="001B0621">
        <w:rPr>
          <w:rStyle w:val="StyleUnderline"/>
          <w:highlight w:val="cyan"/>
        </w:rPr>
        <w:t>Strikes</w:t>
      </w:r>
      <w:r w:rsidRPr="00662346">
        <w:rPr>
          <w:sz w:val="16"/>
        </w:rPr>
        <w:t xml:space="preserve"> are not the only kind of struggle through which workers might have these experiences of winning and exercising freedom. But they </w:t>
      </w:r>
      <w:r w:rsidRPr="001B0621">
        <w:rPr>
          <w:rStyle w:val="StyleUnderline"/>
          <w:highlight w:val="cyan"/>
        </w:rPr>
        <w:t>are a necessary part of</w:t>
      </w:r>
      <w:r w:rsidRPr="00662346">
        <w:rPr>
          <w:rStyle w:val="StyleUnderline"/>
        </w:rPr>
        <w:t xml:space="preserve"> the arsenal of </w:t>
      </w:r>
      <w:r w:rsidRPr="001B0621">
        <w:rPr>
          <w:rStyle w:val="StyleUnderline"/>
          <w:highlight w:val="cyan"/>
        </w:rPr>
        <w:t>self-emancipation</w:t>
      </w:r>
      <w:r w:rsidRPr="00662346">
        <w:rPr>
          <w:rStyle w:val="StyleUnderline"/>
        </w:rPr>
        <w:t xml:space="preserve"> because they involve workers organizing themselves in unique ways.</w:t>
      </w:r>
      <w:r w:rsidRPr="00662346">
        <w:rPr>
          <w:sz w:val="16"/>
        </w:rPr>
        <w:t xml:space="preserve">18 </w:t>
      </w:r>
      <w:r w:rsidRPr="00662346">
        <w:rPr>
          <w:rStyle w:val="StyleUnderline"/>
        </w:rPr>
        <w:t>Strikes require worker self-organization in the formal, political sense that workers have to create bodies for making jointly binding decisions</w:t>
      </w:r>
      <w:r w:rsidRPr="00662346">
        <w:rPr>
          <w:sz w:val="16"/>
        </w:rPr>
        <w:t>—</w:t>
      </w:r>
      <w:r w:rsidRPr="00662346">
        <w:rPr>
          <w:rStyle w:val="StyleUnderline"/>
        </w:rPr>
        <w:t>about when and how to strike, about strike funds and contract negotiations, about when to stay out and when to accept the contract.</w:t>
      </w:r>
      <w:r w:rsidRPr="00C97C10">
        <w:rPr>
          <w:sz w:val="14"/>
        </w:rPr>
        <w:t xml:space="preserve"> While some strikes might really and truly be spontaneous and unorganized in the sense of there being no collective </w:t>
      </w:r>
      <w:r w:rsidRPr="008C7710">
        <w:rPr>
          <w:sz w:val="12"/>
        </w:rPr>
        <w:t xml:space="preserve">decision to go on strike, which tactics to use, and when to go back, that is extremely rare. It is also generally an approach that fails, which is why workers quickly learn to organize themselves. </w:t>
      </w:r>
      <w:r w:rsidRPr="001B0621">
        <w:rPr>
          <w:rStyle w:val="StyleUnderline"/>
          <w:highlight w:val="cyan"/>
        </w:rPr>
        <w:t>Successful strikes also</w:t>
      </w:r>
      <w:r w:rsidRPr="00662346">
        <w:rPr>
          <w:rStyle w:val="StyleUnderline"/>
        </w:rPr>
        <w:t xml:space="preserve"> generally </w:t>
      </w:r>
      <w:r w:rsidRPr="001B0621">
        <w:rPr>
          <w:rStyle w:val="StyleUnderline"/>
          <w:highlight w:val="cyan"/>
        </w:rPr>
        <w:t>require</w:t>
      </w:r>
      <w:r w:rsidRPr="00662346">
        <w:rPr>
          <w:rStyle w:val="StyleUnderline"/>
        </w:rPr>
        <w:t xml:space="preserve">, in a more informal sense, </w:t>
      </w:r>
      <w:r w:rsidRPr="001B0621">
        <w:rPr>
          <w:rStyle w:val="StyleUnderline"/>
          <w:highlight w:val="cyan"/>
        </w:rPr>
        <w:t xml:space="preserve">the </w:t>
      </w:r>
      <w:r w:rsidRPr="001B0621">
        <w:rPr>
          <w:rStyle w:val="Emphasis"/>
          <w:highlight w:val="cyan"/>
        </w:rPr>
        <w:t>development of relations of mutual trust</w:t>
      </w:r>
      <w:r w:rsidRPr="001B0621">
        <w:rPr>
          <w:rStyle w:val="StyleUnderline"/>
          <w:highlight w:val="cyan"/>
        </w:rPr>
        <w:t xml:space="preserve"> and </w:t>
      </w:r>
      <w:r w:rsidRPr="001B0621">
        <w:rPr>
          <w:rStyle w:val="Emphasis"/>
          <w:highlight w:val="cyan"/>
        </w:rPr>
        <w:t>reciprocal expectation</w:t>
      </w:r>
      <w:r w:rsidRPr="00662346">
        <w:rPr>
          <w:rStyle w:val="StyleUnderline"/>
        </w:rPr>
        <w:t>.</w:t>
      </w:r>
      <w:r w:rsidRPr="008C7710">
        <w:rPr>
          <w:sz w:val="12"/>
        </w:rPr>
        <w:t xml:space="preserve"> </w:t>
      </w:r>
      <w:r w:rsidRPr="00662346">
        <w:rPr>
          <w:rStyle w:val="StyleUnderline"/>
        </w:rPr>
        <w:t>Failures can</w:t>
      </w:r>
      <w:r w:rsidRPr="008C7710">
        <w:rPr>
          <w:sz w:val="12"/>
        </w:rPr>
        <w:t xml:space="preserve">, in this sense, </w:t>
      </w:r>
      <w:r w:rsidRPr="00662346">
        <w:rPr>
          <w:rStyle w:val="StyleUnderline"/>
        </w:rPr>
        <w:t>be as instructive as success</w:t>
      </w:r>
      <w:r w:rsidRPr="008C7710">
        <w:rPr>
          <w:sz w:val="12"/>
        </w:rPr>
        <w:t>—</w:t>
      </w:r>
      <w:r w:rsidRPr="00662346">
        <w:rPr>
          <w:rStyle w:val="StyleUnderline"/>
        </w:rPr>
        <w:t>failures that come from the lack of trust or adequate self-organization.</w:t>
      </w:r>
      <w:r w:rsidRPr="008C7710">
        <w:rPr>
          <w:sz w:val="12"/>
        </w:rPr>
        <w:t xml:space="preserve">19 </w:t>
      </w:r>
      <w:r w:rsidRPr="001B0621">
        <w:rPr>
          <w:rStyle w:val="StyleUnderline"/>
          <w:highlight w:val="cyan"/>
        </w:rPr>
        <w:t>Successful or not</w:t>
      </w:r>
      <w:r w:rsidRPr="00662346">
        <w:rPr>
          <w:rStyle w:val="StyleUnderline"/>
        </w:rPr>
        <w:t xml:space="preserve">, </w:t>
      </w:r>
      <w:r w:rsidRPr="001B0621">
        <w:rPr>
          <w:rStyle w:val="StyleUnderline"/>
          <w:highlight w:val="cyan"/>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t xml:space="preserve"> </w:t>
      </w:r>
      <w:r w:rsidRPr="008C7710">
        <w:rPr>
          <w:sz w:val="16"/>
        </w:rPr>
        <w:t>They are one of the few experiences, therefore, where workers have the chance not just to experience democratic self-management and solidarity, but to recognize those as experiences they won through their own collective power.</w:t>
      </w:r>
    </w:p>
    <w:p w14:paraId="7288C8AB" w14:textId="77777777" w:rsidR="00A368BF" w:rsidRDefault="00A368BF" w:rsidP="00A368BF"/>
    <w:p w14:paraId="04873F7C" w14:textId="77777777" w:rsidR="00A368BF" w:rsidRDefault="00A368BF" w:rsidP="00A368BF"/>
    <w:p w14:paraId="539B3929" w14:textId="77777777" w:rsidR="00A368BF" w:rsidRPr="005614B2" w:rsidRDefault="00A368BF" w:rsidP="00A368BF">
      <w:pPr>
        <w:pStyle w:val="Heading4"/>
      </w:pPr>
      <w:r>
        <w:t xml:space="preserve">Our </w:t>
      </w:r>
      <w:r>
        <w:rPr>
          <w:u w:val="single"/>
        </w:rPr>
        <w:t>prefigurative</w:t>
      </w:r>
      <w:r>
        <w:t xml:space="preserve"> engagement with the law envisions the plan within the </w:t>
      </w:r>
      <w:r w:rsidRPr="00EF763E">
        <w:rPr>
          <w:u w:val="single"/>
        </w:rPr>
        <w:t>abolitionist</w:t>
      </w:r>
      <w:r>
        <w:t xml:space="preserve"> political vision of labor organizers as a method of realizing </w:t>
      </w:r>
      <w:r>
        <w:rPr>
          <w:u w:val="single"/>
        </w:rPr>
        <w:t>transformative</w:t>
      </w:r>
      <w:r>
        <w:t xml:space="preserve"> futures. Expressing the </w:t>
      </w:r>
      <w:r>
        <w:rPr>
          <w:u w:val="single"/>
        </w:rPr>
        <w:t>desirability</w:t>
      </w:r>
      <w:r>
        <w:t xml:space="preserve"> of rights as a </w:t>
      </w:r>
      <w:r>
        <w:rPr>
          <w:u w:val="single"/>
        </w:rPr>
        <w:t>lived praxis</w:t>
      </w:r>
      <w:r>
        <w:t xml:space="preserve"> of solidarity and freedom exceeds </w:t>
      </w:r>
      <w:r>
        <w:rPr>
          <w:u w:val="single"/>
        </w:rPr>
        <w:t>methods</w:t>
      </w:r>
      <w:r>
        <w:t xml:space="preserve"> or </w:t>
      </w:r>
      <w:r>
        <w:rPr>
          <w:u w:val="single"/>
        </w:rPr>
        <w:t>likelihood</w:t>
      </w:r>
      <w:r>
        <w:t xml:space="preserve"> of adoption</w:t>
      </w:r>
    </w:p>
    <w:p w14:paraId="04ECADD1" w14:textId="77777777" w:rsidR="00A368BF" w:rsidRDefault="00A368BF" w:rsidP="00A368BF">
      <w:r>
        <w:rPr>
          <w:rStyle w:val="Style13ptBold"/>
        </w:rPr>
        <w:t xml:space="preserve">Morgan and Cohen 23 </w:t>
      </w:r>
      <w:r>
        <w:t xml:space="preserve">– Professor of Law, Faculty of Law and Justice, UNSW Sydney; Robert J. Reinstein Chair in Law, Temple University Beasley School and Honorary Professor, Faculty of Law and Justice, UNSW Sydney. [Bronwen Morgan and Amy J. Cohen, “Prefigurative Legality,” </w:t>
      </w:r>
      <w:r w:rsidRPr="0078427C">
        <w:rPr>
          <w:i/>
          <w:iCs/>
        </w:rPr>
        <w:t>Law &amp; Social Inquiry</w:t>
      </w:r>
      <w:r>
        <w:rPr>
          <w:i/>
          <w:iCs/>
        </w:rPr>
        <w:t xml:space="preserve"> </w:t>
      </w:r>
      <w:r w:rsidRPr="0078427C">
        <w:rPr>
          <w:i/>
          <w:iCs/>
        </w:rPr>
        <w:t>48</w:t>
      </w:r>
      <w:r>
        <w:t>(3), 2023, pp. 1063-1074, https://doi.org/10.1017/lsi.2023.4 ] @ehatt</w:t>
      </w:r>
    </w:p>
    <w:p w14:paraId="06D4EF30" w14:textId="77777777" w:rsidR="00A368BF" w:rsidRPr="005025AF" w:rsidRDefault="00A368BF" w:rsidP="00A368BF">
      <w:pPr>
        <w:rPr>
          <w:sz w:val="16"/>
        </w:rPr>
      </w:pPr>
      <w:r w:rsidRPr="005025AF">
        <w:rPr>
          <w:sz w:val="16"/>
        </w:rPr>
        <w:t xml:space="preserve">The first characteristic, which we shorthand as </w:t>
      </w:r>
      <w:r w:rsidRPr="001B0621">
        <w:rPr>
          <w:rStyle w:val="Emphasis"/>
          <w:highlight w:val="cyan"/>
        </w:rPr>
        <w:t>pluralism</w:t>
      </w:r>
      <w:r w:rsidRPr="005025AF">
        <w:rPr>
          <w:sz w:val="16"/>
        </w:rPr>
        <w:t xml:space="preserve">,11 </w:t>
      </w:r>
      <w:r w:rsidRPr="001B0621">
        <w:rPr>
          <w:rStyle w:val="StyleUnderline"/>
          <w:highlight w:val="cyan"/>
        </w:rPr>
        <w:t>describes how actors use</w:t>
      </w:r>
      <w:r w:rsidRPr="000E7613">
        <w:rPr>
          <w:rStyle w:val="StyleUnderline"/>
        </w:rPr>
        <w:t xml:space="preserve"> the </w:t>
      </w:r>
      <w:r w:rsidRPr="001B0621">
        <w:rPr>
          <w:rStyle w:val="StyleUnderline"/>
          <w:highlight w:val="cyan"/>
        </w:rPr>
        <w:t>diverse</w:t>
      </w:r>
      <w:r w:rsidRPr="000E7613">
        <w:rPr>
          <w:rStyle w:val="StyleUnderline"/>
        </w:rPr>
        <w:t xml:space="preserve"> meanings, </w:t>
      </w:r>
      <w:r w:rsidRPr="001B0621">
        <w:rPr>
          <w:rStyle w:val="StyleUnderline"/>
          <w:highlight w:val="cyan"/>
        </w:rPr>
        <w:t>powers</w:t>
      </w:r>
      <w:r w:rsidRPr="000E7613">
        <w:rPr>
          <w:rStyle w:val="StyleUnderline"/>
        </w:rPr>
        <w:t xml:space="preserve">, </w:t>
      </w:r>
      <w:r w:rsidRPr="001B0621">
        <w:rPr>
          <w:rStyle w:val="StyleUnderline"/>
          <w:highlight w:val="cyan"/>
        </w:rPr>
        <w:t>and</w:t>
      </w:r>
      <w:r w:rsidRPr="000E7613">
        <w:rPr>
          <w:rStyle w:val="StyleUnderline"/>
        </w:rPr>
        <w:t xml:space="preserve"> </w:t>
      </w:r>
      <w:r w:rsidRPr="001B0621">
        <w:rPr>
          <w:rStyle w:val="StyleUnderline"/>
          <w:highlight w:val="cyan"/>
        </w:rPr>
        <w:t>performative capacities</w:t>
      </w:r>
      <w:r w:rsidRPr="000E7613">
        <w:rPr>
          <w:rStyle w:val="StyleUnderline"/>
        </w:rPr>
        <w:t xml:space="preserve"> </w:t>
      </w:r>
      <w:r w:rsidRPr="001B0621">
        <w:rPr>
          <w:rStyle w:val="StyleUnderline"/>
          <w:highlight w:val="cyan"/>
        </w:rPr>
        <w:t>embedded in law</w:t>
      </w:r>
      <w:r w:rsidRPr="000E7613">
        <w:rPr>
          <w:rStyle w:val="StyleUnderline"/>
        </w:rPr>
        <w:t xml:space="preserve"> by </w:t>
      </w:r>
      <w:r w:rsidRPr="001B0621">
        <w:rPr>
          <w:rStyle w:val="StyleUnderline"/>
          <w:highlight w:val="cyan"/>
        </w:rPr>
        <w:t xml:space="preserve">bending them toward </w:t>
      </w:r>
      <w:r w:rsidRPr="001B0621">
        <w:rPr>
          <w:rStyle w:val="Emphasis"/>
          <w:highlight w:val="cyan"/>
        </w:rPr>
        <w:t>new and unexpected arcs</w:t>
      </w:r>
      <w:r w:rsidRPr="005025AF">
        <w:rPr>
          <w:sz w:val="16"/>
        </w:rPr>
        <w:t>. As we saw vividly with Thorpe’s interlocutors, peo- ple may exploit the fact that what sounds like a singular or unambiguous meaning of a legal term (“a lease”)—governed by an official statutory or adjudicatory interpretation—has dif- ferent social meanings and practices responsive to this term. Of course, this idea—</w:t>
      </w:r>
      <w:r w:rsidRPr="000E7613">
        <w:rPr>
          <w:rStyle w:val="StyleUnderline"/>
        </w:rPr>
        <w:t xml:space="preserve">that </w:t>
      </w:r>
      <w:r w:rsidRPr="001B0621">
        <w:rPr>
          <w:rStyle w:val="StyleUnderline"/>
          <w:highlight w:val="cyan"/>
        </w:rPr>
        <w:t>law is what people do with it on the ground</w:t>
      </w:r>
      <w:r w:rsidRPr="000E7613">
        <w:rPr>
          <w:rStyle w:val="StyleUnderline"/>
        </w:rPr>
        <w:t>—is a basic realist insight</w:t>
      </w:r>
      <w:r w:rsidRPr="005025AF">
        <w:rPr>
          <w:sz w:val="16"/>
        </w:rPr>
        <w:t xml:space="preserve"> (Holmes 1897; Pound 1943). Sociolegal scholars built on this insight to develop nuanced analytical tools to study law-in-action (Silbey 2002). With a more normative bent, critical legal scholars popularized the term “indeterminacy” to argue that </w:t>
      </w:r>
      <w:r w:rsidRPr="001B0621">
        <w:rPr>
          <w:rStyle w:val="Emphasis"/>
          <w:highlight w:val="cyan"/>
        </w:rPr>
        <w:t>things</w:t>
      </w:r>
      <w:r w:rsidRPr="000E7613">
        <w:rPr>
          <w:rStyle w:val="Emphasis"/>
        </w:rPr>
        <w:t xml:space="preserve"> </w:t>
      </w:r>
      <w:r w:rsidRPr="001B0621">
        <w:rPr>
          <w:rStyle w:val="Emphasis"/>
          <w:highlight w:val="cyan"/>
        </w:rPr>
        <w:t>could be otherwise</w:t>
      </w:r>
      <w:r w:rsidRPr="005025AF">
        <w:rPr>
          <w:sz w:val="16"/>
        </w:rPr>
        <w:t xml:space="preserve">; indeed, “to </w:t>
      </w:r>
      <w:r w:rsidRPr="001B0621">
        <w:rPr>
          <w:rStyle w:val="Emphasis"/>
          <w:highlight w:val="cyan"/>
        </w:rPr>
        <w:t>displace</w:t>
      </w:r>
      <w:r w:rsidRPr="000E7613">
        <w:rPr>
          <w:rStyle w:val="Emphasis"/>
        </w:rPr>
        <w:t xml:space="preserve"> the feeling of </w:t>
      </w:r>
      <w:r w:rsidRPr="001B0621">
        <w:rPr>
          <w:rStyle w:val="Emphasis"/>
          <w:highlight w:val="cyan"/>
        </w:rPr>
        <w:t>complacency</w:t>
      </w:r>
      <w:r w:rsidRPr="000E7613">
        <w:rPr>
          <w:rStyle w:val="StyleUnderline"/>
        </w:rPr>
        <w:t xml:space="preserve">, </w:t>
      </w:r>
      <w:r w:rsidRPr="001B0621">
        <w:rPr>
          <w:rStyle w:val="StyleUnderline"/>
          <w:highlight w:val="cyan"/>
        </w:rPr>
        <w:t>or</w:t>
      </w:r>
      <w:r w:rsidRPr="000E7613">
        <w:rPr>
          <w:rStyle w:val="StyleUnderline"/>
        </w:rPr>
        <w:t xml:space="preserve"> </w:t>
      </w:r>
      <w:r w:rsidRPr="001B0621">
        <w:rPr>
          <w:rStyle w:val="StyleUnderline"/>
          <w:highlight w:val="cyan"/>
        </w:rPr>
        <w:t xml:space="preserve">resigned necessity to an unpalatably conservative legal regime </w:t>
      </w:r>
      <w:r w:rsidRPr="001B0621">
        <w:rPr>
          <w:rStyle w:val="Emphasis"/>
          <w:highlight w:val="cyan"/>
        </w:rPr>
        <w:t>with a sense of possibility”</w:t>
      </w:r>
      <w:r w:rsidRPr="005025AF">
        <w:rPr>
          <w:sz w:val="16"/>
        </w:rPr>
        <w:t xml:space="preserve"> (West 2011, 157). It is how</w:t>
      </w:r>
      <w:r w:rsidRPr="000E7613">
        <w:rPr>
          <w:rStyle w:val="StyleUnderline"/>
        </w:rPr>
        <w:t xml:space="preserve"> people use this sense of possibility to enact desired futures</w:t>
      </w:r>
      <w:r w:rsidRPr="005025AF">
        <w:rPr>
          <w:sz w:val="16"/>
        </w:rPr>
        <w:t xml:space="preserve"> in the present through drawing on legal techniques, meanings, and practices that prompts us to </w:t>
      </w:r>
      <w:r w:rsidRPr="005452C9">
        <w:rPr>
          <w:rStyle w:val="StyleUnderline"/>
        </w:rPr>
        <w:t xml:space="preserve">describe their interventions as </w:t>
      </w:r>
      <w:r w:rsidRPr="005025AF">
        <w:rPr>
          <w:sz w:val="16"/>
        </w:rPr>
        <w:t>examples of</w:t>
      </w:r>
      <w:r w:rsidRPr="005452C9">
        <w:rPr>
          <w:rStyle w:val="StyleUnderline"/>
        </w:rPr>
        <w:t xml:space="preserve"> </w:t>
      </w:r>
      <w:r w:rsidRPr="001B0621">
        <w:rPr>
          <w:rStyle w:val="Emphasis"/>
          <w:highlight w:val="cyan"/>
        </w:rPr>
        <w:t>prefigurative legality</w:t>
      </w:r>
      <w:r w:rsidRPr="005025AF">
        <w:rPr>
          <w:sz w:val="16"/>
        </w:rPr>
        <w:t>.</w:t>
      </w:r>
    </w:p>
    <w:p w14:paraId="31E8CA1F" w14:textId="77777777" w:rsidR="00A368BF" w:rsidRPr="005452C9" w:rsidRDefault="00A368BF" w:rsidP="00A368BF">
      <w:pPr>
        <w:rPr>
          <w:rStyle w:val="StyleUnderline"/>
        </w:rPr>
      </w:pPr>
      <w:r w:rsidRPr="005025AF">
        <w:rPr>
          <w:sz w:val="16"/>
        </w:rPr>
        <w:t xml:space="preserve">The second characteristic, </w:t>
      </w:r>
      <w:r w:rsidRPr="001B0621">
        <w:rPr>
          <w:rStyle w:val="Emphasis"/>
          <w:highlight w:val="cyan"/>
        </w:rPr>
        <w:t>acting “as if,</w:t>
      </w:r>
      <w:r w:rsidRPr="005025AF">
        <w:rPr>
          <w:sz w:val="16"/>
        </w:rPr>
        <w:t xml:space="preserve">” closely follows. It </w:t>
      </w:r>
      <w:r w:rsidRPr="005452C9">
        <w:rPr>
          <w:rStyle w:val="StyleUnderline"/>
        </w:rPr>
        <w:t xml:space="preserve">is about </w:t>
      </w:r>
      <w:r w:rsidRPr="001B0621">
        <w:rPr>
          <w:rStyle w:val="StyleUnderline"/>
          <w:highlight w:val="cyan"/>
        </w:rPr>
        <w:t>cultivating</w:t>
      </w:r>
      <w:r w:rsidRPr="005452C9">
        <w:rPr>
          <w:rStyle w:val="StyleUnderline"/>
        </w:rPr>
        <w:t xml:space="preserve"> </w:t>
      </w:r>
      <w:r w:rsidRPr="001B0621">
        <w:rPr>
          <w:rStyle w:val="StyleUnderline"/>
          <w:highlight w:val="cyan"/>
        </w:rPr>
        <w:t>different ways of</w:t>
      </w:r>
      <w:r w:rsidRPr="005452C9">
        <w:rPr>
          <w:rStyle w:val="StyleUnderline"/>
        </w:rPr>
        <w:t xml:space="preserve"> being and of </w:t>
      </w:r>
      <w:r w:rsidRPr="001B0621">
        <w:rPr>
          <w:rStyle w:val="StyleUnderline"/>
          <w:highlight w:val="cyan"/>
        </w:rPr>
        <w:t>relating to law</w:t>
      </w:r>
      <w:r w:rsidRPr="005452C9">
        <w:rPr>
          <w:rStyle w:val="StyleUnderline"/>
        </w:rPr>
        <w:t xml:space="preserve">—and simultaneously </w:t>
      </w:r>
      <w:r w:rsidRPr="001B0621">
        <w:rPr>
          <w:rStyle w:val="Emphasis"/>
          <w:highlight w:val="cyan"/>
        </w:rPr>
        <w:t>insisting that these ways of being already exist</w:t>
      </w:r>
      <w:r w:rsidRPr="005025AF">
        <w:rPr>
          <w:sz w:val="16"/>
        </w:rPr>
        <w:t xml:space="preserve"> (and perhaps have for a very long time). 12 It likewise </w:t>
      </w:r>
      <w:r w:rsidRPr="005452C9">
        <w:rPr>
          <w:rStyle w:val="StyleUnderline"/>
        </w:rPr>
        <w:t>blends sociolegal and critical legal insights</w:t>
      </w:r>
      <w:r w:rsidRPr="005025AF">
        <w:rPr>
          <w:sz w:val="16"/>
        </w:rPr>
        <w:t xml:space="preserve">. If, as sociolegal scholars argue, law is a tool that helps constitute the identities of its users (see, for example, Silbey 2002), then </w:t>
      </w:r>
      <w:r w:rsidRPr="005452C9">
        <w:rPr>
          <w:rStyle w:val="StyleUnderline"/>
        </w:rPr>
        <w:t xml:space="preserve">we wish to capture something of the phenomenology of </w:t>
      </w:r>
      <w:r w:rsidRPr="001B0621">
        <w:rPr>
          <w:rStyle w:val="StyleUnderline"/>
          <w:highlight w:val="cyan"/>
        </w:rPr>
        <w:t>liberating oneself from</w:t>
      </w:r>
      <w:r w:rsidRPr="005452C9">
        <w:rPr>
          <w:rStyle w:val="StyleUnderline"/>
        </w:rPr>
        <w:t xml:space="preserve"> the felt </w:t>
      </w:r>
      <w:r w:rsidRPr="001B0621">
        <w:rPr>
          <w:rStyle w:val="StyleUnderline"/>
          <w:highlight w:val="cyan"/>
        </w:rPr>
        <w:t>constraints of “false necessity”</w:t>
      </w:r>
      <w:r w:rsidRPr="005025AF">
        <w:rPr>
          <w:sz w:val="16"/>
        </w:rPr>
        <w:t xml:space="preserve"> (Unger 1987). That is, with the phrase acting “as if,” we wish to depict how </w:t>
      </w:r>
      <w:r w:rsidRPr="005452C9">
        <w:rPr>
          <w:rStyle w:val="StyleUnderline"/>
        </w:rPr>
        <w:t xml:space="preserve">people deploy legal logics and thoughtways as an experience of </w:t>
      </w:r>
      <w:r w:rsidRPr="001B0621">
        <w:rPr>
          <w:rStyle w:val="Emphasis"/>
          <w:highlight w:val="cyan"/>
        </w:rPr>
        <w:t>individual and collective self-constitution</w:t>
      </w:r>
      <w:r w:rsidRPr="005025AF">
        <w:rPr>
          <w:sz w:val="16"/>
        </w:rPr>
        <w:t xml:space="preserve">. </w:t>
      </w:r>
      <w:r w:rsidRPr="005452C9">
        <w:rPr>
          <w:rStyle w:val="StyleUnderline"/>
        </w:rPr>
        <w:t xml:space="preserve">When people engage law </w:t>
      </w:r>
      <w:r w:rsidRPr="001B0621">
        <w:rPr>
          <w:rStyle w:val="StyleUnderline"/>
          <w:highlight w:val="cyan"/>
        </w:rPr>
        <w:t>in</w:t>
      </w:r>
      <w:r w:rsidRPr="005452C9">
        <w:rPr>
          <w:rStyle w:val="StyleUnderline"/>
        </w:rPr>
        <w:t xml:space="preserve"> </w:t>
      </w:r>
      <w:r w:rsidRPr="001B0621">
        <w:rPr>
          <w:rStyle w:val="Emphasis"/>
          <w:highlight w:val="cyan"/>
        </w:rPr>
        <w:t>ways that transcend</w:t>
      </w:r>
      <w:r w:rsidRPr="005452C9">
        <w:rPr>
          <w:rStyle w:val="StyleUnderline"/>
        </w:rPr>
        <w:t xml:space="preserve"> or transform </w:t>
      </w:r>
      <w:r w:rsidRPr="001B0621">
        <w:rPr>
          <w:rStyle w:val="Emphasis"/>
          <w:highlight w:val="cyan"/>
        </w:rPr>
        <w:t>any likely official authorization</w:t>
      </w:r>
      <w:r w:rsidRPr="005452C9">
        <w:rPr>
          <w:rStyle w:val="StyleUnderline"/>
        </w:rPr>
        <w:t xml:space="preserve"> or application, they are </w:t>
      </w:r>
      <w:r w:rsidRPr="001B0621">
        <w:rPr>
          <w:rStyle w:val="StyleUnderline"/>
          <w:highlight w:val="cyan"/>
        </w:rPr>
        <w:t>acting as legal subjects</w:t>
      </w:r>
      <w:r w:rsidRPr="005452C9">
        <w:rPr>
          <w:rStyle w:val="StyleUnderline"/>
        </w:rPr>
        <w:t xml:space="preserve"> oriented not, </w:t>
      </w:r>
      <w:r w:rsidRPr="005025AF">
        <w:rPr>
          <w:sz w:val="16"/>
        </w:rPr>
        <w:t>or not only,</w:t>
      </w:r>
      <w:r w:rsidRPr="005452C9">
        <w:rPr>
          <w:rStyle w:val="StyleUnderline"/>
        </w:rPr>
        <w:t xml:space="preserve"> toward making demands on the state but </w:t>
      </w:r>
      <w:r w:rsidRPr="001B0621">
        <w:rPr>
          <w:rStyle w:val="Emphasis"/>
          <w:highlight w:val="cyan"/>
        </w:rPr>
        <w:t>proceeding as if they already have legal power</w:t>
      </w:r>
      <w:r w:rsidRPr="005452C9">
        <w:rPr>
          <w:rStyle w:val="StyleUnderline"/>
        </w:rPr>
        <w:t>.</w:t>
      </w:r>
    </w:p>
    <w:p w14:paraId="4A9EDE41" w14:textId="77777777" w:rsidR="00A368BF" w:rsidRPr="005025AF" w:rsidRDefault="00A368BF" w:rsidP="00A368BF">
      <w:pPr>
        <w:rPr>
          <w:sz w:val="16"/>
        </w:rPr>
      </w:pPr>
      <w:r w:rsidRPr="005025AF">
        <w:rPr>
          <w:sz w:val="16"/>
        </w:rPr>
        <w:t>To be sure, this is a tricky characteristic to capture (let alone to anticipate or pre- dict). People sometimes describe experiencing a kind of alchemy when, acting with others, they feel relationships shift and see possibilities anew.13 Others describe a prac- tice more akin to survival—a way, quite literally, to live within a violent colonial legal system. As Indigenous Australian scholar Irene Watson explains, “[T]hough I am dis- possessed and assimilated : : : . I still belong to country : : : . Belonging to country is an old idea that keeps us alive and in which we live to pass onto our children and theirs to come” (Watson 2008, 107). In Australia, belonging to country may entail playing with legality to rearticulate the legitimate possession of territory—the Aboriginal Tent Embassy and the “pay the rent” movement are two fertile examples.14</w:t>
      </w:r>
    </w:p>
    <w:p w14:paraId="4BC13908" w14:textId="77777777" w:rsidR="00A368BF" w:rsidRPr="005025AF" w:rsidRDefault="00A368BF" w:rsidP="00A368BF">
      <w:pPr>
        <w:rPr>
          <w:sz w:val="16"/>
        </w:rPr>
      </w:pPr>
      <w:r w:rsidRPr="005025AF">
        <w:rPr>
          <w:sz w:val="16"/>
        </w:rPr>
        <w:t xml:space="preserve">The third, again closely related, characteristic describes how </w:t>
      </w:r>
      <w:r w:rsidRPr="001B0621">
        <w:rPr>
          <w:rStyle w:val="Emphasis"/>
          <w:highlight w:val="cyan"/>
        </w:rPr>
        <w:t>people may act “not- withstanding” their own skepticism of progressive legal change</w:t>
      </w:r>
      <w:r w:rsidRPr="005452C9">
        <w:rPr>
          <w:rStyle w:val="Emphasis"/>
        </w:rPr>
        <w:t>.</w:t>
      </w:r>
      <w:r w:rsidRPr="005025AF">
        <w:rPr>
          <w:sz w:val="16"/>
        </w:rPr>
        <w:t xml:space="preserve"> Acting “notwithstanding” is thus our effort to describe how </w:t>
      </w:r>
      <w:r w:rsidRPr="005452C9">
        <w:rPr>
          <w:rStyle w:val="StyleUnderline"/>
        </w:rPr>
        <w:t xml:space="preserve">actors </w:t>
      </w:r>
      <w:r w:rsidRPr="001B0621">
        <w:rPr>
          <w:rStyle w:val="StyleUnderline"/>
          <w:highlight w:val="cyan"/>
        </w:rPr>
        <w:t>will themselves to have legal power</w:t>
      </w:r>
      <w:r w:rsidRPr="005452C9">
        <w:rPr>
          <w:rStyle w:val="StyleUnderline"/>
        </w:rPr>
        <w:t xml:space="preserve">—and to </w:t>
      </w:r>
      <w:r w:rsidRPr="001B0621">
        <w:rPr>
          <w:rStyle w:val="StyleUnderline"/>
          <w:highlight w:val="cyan"/>
        </w:rPr>
        <w:t>invest energy and activism into legal forms</w:t>
      </w:r>
      <w:r w:rsidRPr="005452C9">
        <w:rPr>
          <w:rStyle w:val="StyleUnderline"/>
        </w:rPr>
        <w:t xml:space="preserve"> and logics—</w:t>
      </w:r>
      <w:r w:rsidRPr="001B0621">
        <w:rPr>
          <w:rStyle w:val="StyleUnderline"/>
          <w:highlight w:val="cyan"/>
        </w:rPr>
        <w:t>notwithstanding</w:t>
      </w:r>
      <w:r w:rsidRPr="005452C9">
        <w:rPr>
          <w:rStyle w:val="StyleUnderline"/>
        </w:rPr>
        <w:t xml:space="preserve"> their </w:t>
      </w:r>
      <w:r w:rsidRPr="001B0621">
        <w:rPr>
          <w:rStyle w:val="StyleUnderline"/>
          <w:highlight w:val="cyan"/>
        </w:rPr>
        <w:t>dissatisfaction</w:t>
      </w:r>
      <w:r w:rsidRPr="005452C9">
        <w:rPr>
          <w:rStyle w:val="StyleUnderline"/>
        </w:rPr>
        <w:t>, and sometimes deep loss of faith, in the capacity of traditional state-based modes of law reform</w:t>
      </w:r>
      <w:r w:rsidRPr="005025AF">
        <w:rPr>
          <w:sz w:val="16"/>
        </w:rPr>
        <w:t xml:space="preserve"> to secure progressive material effects, at least in the short term. Here </w:t>
      </w:r>
      <w:r w:rsidRPr="00AF7F1D">
        <w:rPr>
          <w:rStyle w:val="StyleUnderline"/>
        </w:rPr>
        <w:t xml:space="preserve">people temper their loss of faith with an </w:t>
      </w:r>
      <w:r w:rsidRPr="001B0621">
        <w:rPr>
          <w:rStyle w:val="Emphasis"/>
          <w:highlight w:val="cyan"/>
        </w:rPr>
        <w:t>enduring hope that legality remains a desirable pathway toward institutionalizing new</w:t>
      </w:r>
      <w:r w:rsidRPr="00AF7F1D">
        <w:rPr>
          <w:rStyle w:val="StyleUnderline"/>
        </w:rPr>
        <w:t xml:space="preserve">, if uncertain and open-ended, progres- sive </w:t>
      </w:r>
      <w:r w:rsidRPr="001B0621">
        <w:rPr>
          <w:rStyle w:val="Emphasis"/>
          <w:highlight w:val="cyan"/>
        </w:rPr>
        <w:t>modes of social organization</w:t>
      </w:r>
      <w:r w:rsidRPr="005025AF">
        <w:rPr>
          <w:sz w:val="16"/>
        </w:rPr>
        <w:t xml:space="preserve">. For this reason, people may bring a playful ethos or a sense of open-ended experimentation to their legal interventions—sometimes their play is lighthearted, sometimes it carries the intergenerational pain of colonial dispossession. But they continue to draw on legality’s specific modes of legitimacy, statuses, and logics. Like Thorpe’s interlocutors, </w:t>
      </w:r>
      <w:r w:rsidRPr="00060140">
        <w:rPr>
          <w:rStyle w:val="StyleUnderline"/>
        </w:rPr>
        <w:t>people may engage in transgressive</w:t>
      </w:r>
      <w:r w:rsidRPr="005025AF">
        <w:rPr>
          <w:sz w:val="16"/>
        </w:rPr>
        <w:t xml:space="preserve"> interpretations of </w:t>
      </w:r>
      <w:r w:rsidRPr="00060140">
        <w:rPr>
          <w:rStyle w:val="StyleUnderline"/>
        </w:rPr>
        <w:t xml:space="preserve">law </w:t>
      </w:r>
      <w:r w:rsidRPr="005025AF">
        <w:rPr>
          <w:sz w:val="16"/>
        </w:rPr>
        <w:t xml:space="preserve">but without seeking to break law or to fundamentally undermine its social authority as a governing principle—and yet at the same time, </w:t>
      </w:r>
      <w:r w:rsidRPr="00060140">
        <w:rPr>
          <w:rStyle w:val="StyleUnderline"/>
        </w:rPr>
        <w:t>without seeking or inviting permission from authoritative interpreters or official decision makers</w:t>
      </w:r>
      <w:r w:rsidRPr="005025AF">
        <w:rPr>
          <w:sz w:val="16"/>
        </w:rPr>
        <w:t xml:space="preserve"> (see Kinna 2019, 148).</w:t>
      </w:r>
    </w:p>
    <w:p w14:paraId="4EB5C471" w14:textId="77777777" w:rsidR="00A368BF" w:rsidRDefault="00A368BF" w:rsidP="00A368BF">
      <w:pPr>
        <w:rPr>
          <w:sz w:val="16"/>
        </w:rPr>
      </w:pPr>
      <w:r w:rsidRPr="005025AF">
        <w:rPr>
          <w:sz w:val="16"/>
        </w:rPr>
        <w:t xml:space="preserve">The final characteristic, </w:t>
      </w:r>
      <w:r w:rsidRPr="001B0621">
        <w:rPr>
          <w:rStyle w:val="Emphasis"/>
          <w:highlight w:val="cyan"/>
        </w:rPr>
        <w:t>acting “anyhow and in case,”</w:t>
      </w:r>
      <w:r w:rsidRPr="005025AF">
        <w:rPr>
          <w:sz w:val="16"/>
        </w:rPr>
        <w:t xml:space="preserve"> </w:t>
      </w:r>
      <w:r w:rsidRPr="001B0621">
        <w:rPr>
          <w:rStyle w:val="StyleUnderline"/>
          <w:highlight w:val="cyan"/>
        </w:rPr>
        <w:t xml:space="preserve">captures a </w:t>
      </w:r>
      <w:r w:rsidRPr="001B0621">
        <w:rPr>
          <w:rStyle w:val="Emphasis"/>
          <w:highlight w:val="cyan"/>
        </w:rPr>
        <w:t>distinctive approach to</w:t>
      </w:r>
      <w:r w:rsidRPr="005025AF">
        <w:rPr>
          <w:sz w:val="16"/>
        </w:rPr>
        <w:t xml:space="preserve"> strategic goal-orientation and </w:t>
      </w:r>
      <w:r w:rsidRPr="001B0621">
        <w:rPr>
          <w:rStyle w:val="Emphasis"/>
          <w:highlight w:val="cyan"/>
        </w:rPr>
        <w:t>imagination</w:t>
      </w:r>
      <w:r w:rsidRPr="005025AF">
        <w:rPr>
          <w:sz w:val="16"/>
        </w:rPr>
        <w:t xml:space="preserve">. As we suggested, </w:t>
      </w:r>
      <w:r w:rsidRPr="00060140">
        <w:rPr>
          <w:rStyle w:val="StyleUnderline"/>
        </w:rPr>
        <w:t xml:space="preserve">people engaged in prefigurative projects aim to </w:t>
      </w:r>
      <w:r w:rsidRPr="001B0621">
        <w:rPr>
          <w:rStyle w:val="StyleUnderline"/>
          <w:highlight w:val="cyan"/>
        </w:rPr>
        <w:t>create alternative desired futures</w:t>
      </w:r>
      <w:r w:rsidRPr="00060140">
        <w:rPr>
          <w:rStyle w:val="StyleUnderline"/>
        </w:rPr>
        <w:t xml:space="preserve"> in the here-and-now.</w:t>
      </w:r>
      <w:r w:rsidRPr="005025AF">
        <w:rPr>
          <w:sz w:val="16"/>
        </w:rPr>
        <w:t xml:space="preserve"> As such,</w:t>
      </w:r>
      <w:r w:rsidRPr="00060140">
        <w:rPr>
          <w:rStyle w:val="StyleUnderline"/>
        </w:rPr>
        <w:t xml:space="preserve"> </w:t>
      </w:r>
      <w:r w:rsidRPr="001B0621">
        <w:rPr>
          <w:rStyle w:val="StyleUnderline"/>
          <w:highlight w:val="cyan"/>
        </w:rPr>
        <w:t xml:space="preserve">they </w:t>
      </w:r>
      <w:r w:rsidRPr="001B0621">
        <w:rPr>
          <w:rStyle w:val="Emphasis"/>
          <w:highlight w:val="cyan"/>
        </w:rPr>
        <w:t>do not operate according to</w:t>
      </w:r>
      <w:r w:rsidRPr="00060140">
        <w:rPr>
          <w:rStyle w:val="Emphasis"/>
        </w:rPr>
        <w:t xml:space="preserve"> </w:t>
      </w:r>
      <w:r w:rsidRPr="001B0621">
        <w:rPr>
          <w:rStyle w:val="Emphasis"/>
          <w:highlight w:val="cyan"/>
        </w:rPr>
        <w:t>tightly calibrated instrumental calculations</w:t>
      </w:r>
      <w:r w:rsidRPr="00060140">
        <w:rPr>
          <w:rStyle w:val="StyleUnderline"/>
        </w:rPr>
        <w:t xml:space="preserve"> between their social interventions, on the one hand, and desired law reform, on the other.</w:t>
      </w:r>
      <w:r w:rsidRPr="005025AF">
        <w:rPr>
          <w:sz w:val="16"/>
        </w:rPr>
        <w:t xml:space="preserve"> To the contrary, </w:t>
      </w:r>
      <w:r w:rsidRPr="001B0621">
        <w:rPr>
          <w:rStyle w:val="StyleUnderline"/>
          <w:highlight w:val="cyan"/>
        </w:rPr>
        <w:t xml:space="preserve">they work to </w:t>
      </w:r>
      <w:r w:rsidRPr="001B0621">
        <w:rPr>
          <w:rStyle w:val="Emphasis"/>
          <w:highlight w:val="cyan"/>
        </w:rPr>
        <w:t>dismantle</w:t>
      </w:r>
      <w:r w:rsidRPr="00060140">
        <w:rPr>
          <w:rStyle w:val="Emphasis"/>
        </w:rPr>
        <w:t xml:space="preserve"> </w:t>
      </w:r>
      <w:r w:rsidRPr="00060140">
        <w:rPr>
          <w:rStyle w:val="StyleUnderline"/>
        </w:rPr>
        <w:t xml:space="preserve">clear </w:t>
      </w:r>
      <w:r w:rsidRPr="001B0621">
        <w:rPr>
          <w:rStyle w:val="Emphasis"/>
          <w:highlight w:val="cyan"/>
        </w:rPr>
        <w:t>distinctions between means and ends</w:t>
      </w:r>
      <w:r w:rsidRPr="00060140">
        <w:rPr>
          <w:rStyle w:val="StyleUnderline"/>
        </w:rPr>
        <w:t>.</w:t>
      </w:r>
      <w:r w:rsidRPr="005025AF">
        <w:rPr>
          <w:sz w:val="16"/>
        </w:rPr>
        <w:t xml:space="preserve"> And yet, such actors </w:t>
      </w:r>
      <w:r w:rsidRPr="00060140">
        <w:rPr>
          <w:rStyle w:val="StyleUnderline"/>
        </w:rPr>
        <w:t xml:space="preserve">also </w:t>
      </w:r>
      <w:r w:rsidRPr="001B0621">
        <w:rPr>
          <w:rStyle w:val="StyleUnderline"/>
          <w:highlight w:val="cyan"/>
        </w:rPr>
        <w:t xml:space="preserve">often </w:t>
      </w:r>
      <w:r w:rsidRPr="001B0621">
        <w:rPr>
          <w:rStyle w:val="Emphasis"/>
          <w:highlight w:val="cyan"/>
        </w:rPr>
        <w:t>“anticipate something</w:t>
      </w:r>
      <w:r w:rsidRPr="00060140">
        <w:rPr>
          <w:rStyle w:val="StyleUnderline"/>
        </w:rPr>
        <w:t xml:space="preserve"> </w:t>
      </w:r>
      <w:r w:rsidRPr="005025AF">
        <w:rPr>
          <w:sz w:val="16"/>
        </w:rPr>
        <w:t>more, something</w:t>
      </w:r>
      <w:r w:rsidRPr="00060140">
        <w:rPr>
          <w:rStyle w:val="StyleUnderline"/>
        </w:rPr>
        <w:t xml:space="preserve"> </w:t>
      </w:r>
      <w:r w:rsidRPr="001B0621">
        <w:rPr>
          <w:rStyle w:val="Emphasis"/>
          <w:highlight w:val="cyan"/>
        </w:rPr>
        <w:t>beyond</w:t>
      </w:r>
      <w:r w:rsidRPr="00060140">
        <w:rPr>
          <w:rStyle w:val="Emphasis"/>
        </w:rPr>
        <w:t xml:space="preserve"> </w:t>
      </w:r>
      <w:r w:rsidRPr="005025AF">
        <w:rPr>
          <w:sz w:val="16"/>
        </w:rPr>
        <w:t>and other to</w:t>
      </w:r>
      <w:r w:rsidRPr="00060140">
        <w:rPr>
          <w:rStyle w:val="StyleUnderline"/>
        </w:rPr>
        <w:t xml:space="preserve"> </w:t>
      </w:r>
      <w:r w:rsidRPr="001B0621">
        <w:rPr>
          <w:rStyle w:val="Emphasis"/>
          <w:highlight w:val="cyan"/>
        </w:rPr>
        <w:t>what they can currently realize</w:t>
      </w:r>
      <w:r w:rsidRPr="00FC5667">
        <w:rPr>
          <w:sz w:val="16"/>
        </w:rPr>
        <w:t>”</w:t>
      </w:r>
      <w:r w:rsidRPr="005025AF">
        <w:rPr>
          <w:sz w:val="16"/>
        </w:rPr>
        <w:t xml:space="preserve"> (Cooper 2014, 4).15 As Vanessa Machado de Oliveira suggests, </w:t>
      </w:r>
      <w:r w:rsidRPr="00060140">
        <w:rPr>
          <w:rStyle w:val="StyleUnderline"/>
        </w:rPr>
        <w:t>this something beyond</w:t>
      </w:r>
      <w:r w:rsidRPr="005025AF">
        <w:rPr>
          <w:sz w:val="16"/>
        </w:rPr>
        <w:t xml:space="preserve"> or this “something genuinely dif- ferent” </w:t>
      </w:r>
      <w:r w:rsidRPr="00060140">
        <w:rPr>
          <w:rStyle w:val="StyleUnderline"/>
        </w:rPr>
        <w:t>follows,</w:t>
      </w:r>
      <w:r w:rsidRPr="005025AF">
        <w:rPr>
          <w:sz w:val="16"/>
        </w:rPr>
        <w:t xml:space="preserve"> if at all, </w:t>
      </w:r>
      <w:r w:rsidRPr="00060140">
        <w:rPr>
          <w:rStyle w:val="StyleUnderline"/>
        </w:rPr>
        <w:t>from the relationships and practices that people build in the present</w:t>
      </w:r>
      <w:r w:rsidRPr="005025AF">
        <w:rPr>
          <w:sz w:val="16"/>
        </w:rPr>
        <w:t xml:space="preserve"> (2021, 135, 121). So </w:t>
      </w:r>
      <w:r w:rsidRPr="00060140">
        <w:rPr>
          <w:rStyle w:val="StyleUnderline"/>
        </w:rPr>
        <w:t>they “exploit[] the fact that legal change is never linear</w:t>
      </w:r>
      <w:r w:rsidRPr="005025AF">
        <w:rPr>
          <w:sz w:val="16"/>
        </w:rPr>
        <w:t xml:space="preserve"> … straightforwardly progressing towards some endpoint” </w:t>
      </w:r>
      <w:r w:rsidRPr="00060140">
        <w:rPr>
          <w:rStyle w:val="StyleUnderline"/>
        </w:rPr>
        <w:t xml:space="preserve">and </w:t>
      </w:r>
      <w:r w:rsidRPr="001B0621">
        <w:rPr>
          <w:rStyle w:val="Emphasis"/>
          <w:highlight w:val="cyan"/>
        </w:rPr>
        <w:t>labor together</w:t>
      </w:r>
      <w:r w:rsidRPr="00060140">
        <w:rPr>
          <w:rStyle w:val="StyleUnderline"/>
        </w:rPr>
        <w:t xml:space="preserve"> in the present “</w:t>
      </w:r>
      <w:r w:rsidRPr="00FC5667">
        <w:rPr>
          <w:rStyle w:val="StyleUnderline"/>
        </w:rPr>
        <w:t>to amplify</w:t>
      </w:r>
      <w:r w:rsidRPr="00060140">
        <w:rPr>
          <w:rStyle w:val="StyleUnderline"/>
        </w:rPr>
        <w:t xml:space="preserve"> the constructive meanings that are possible</w:t>
      </w:r>
      <w:r w:rsidRPr="005025AF">
        <w:rPr>
          <w:sz w:val="16"/>
        </w:rPr>
        <w:t xml:space="preserve">” (Davies 2021), at the same time as they expect that </w:t>
      </w:r>
      <w:r w:rsidRPr="001B0621">
        <w:rPr>
          <w:rStyle w:val="StyleUnderline"/>
          <w:highlight w:val="cyan"/>
        </w:rPr>
        <w:t xml:space="preserve">what will happen next is </w:t>
      </w:r>
      <w:r w:rsidRPr="001B0621">
        <w:rPr>
          <w:rStyle w:val="Emphasis"/>
          <w:highlight w:val="cyan"/>
        </w:rPr>
        <w:t>unknown</w:t>
      </w:r>
      <w:r w:rsidRPr="00060140">
        <w:rPr>
          <w:rStyle w:val="Emphasis"/>
        </w:rPr>
        <w:t xml:space="preserve"> </w:t>
      </w:r>
      <w:r w:rsidRPr="005025AF">
        <w:rPr>
          <w:sz w:val="16"/>
        </w:rPr>
        <w:t xml:space="preserve">and not at all guaranteed, and perhaps even likely to be overtaken by events. </w:t>
      </w:r>
      <w:r w:rsidRPr="001B0621">
        <w:rPr>
          <w:rStyle w:val="Emphasis"/>
          <w:highlight w:val="cyan"/>
        </w:rPr>
        <w:t>Yet they act anyway</w:t>
      </w:r>
      <w:r w:rsidRPr="005025AF">
        <w:rPr>
          <w:sz w:val="16"/>
        </w:rPr>
        <w:t xml:space="preserve"> —in case the seeds they are planting will bear fruit of some sort in time.</w:t>
      </w:r>
    </w:p>
    <w:p w14:paraId="2E3E0967" w14:textId="77777777" w:rsidR="00A368BF" w:rsidRPr="005025AF" w:rsidRDefault="00A368BF" w:rsidP="00A368BF">
      <w:pPr>
        <w:rPr>
          <w:sz w:val="16"/>
        </w:rPr>
      </w:pPr>
      <w:r>
        <w:rPr>
          <w:sz w:val="16"/>
        </w:rPr>
        <w:t>[[paragtaph integrity ends]]</w:t>
      </w:r>
    </w:p>
    <w:p w14:paraId="1CFB92E8" w14:textId="77777777" w:rsidR="00A368BF" w:rsidRPr="005025AF" w:rsidRDefault="00A368BF" w:rsidP="00A368BF">
      <w:pPr>
        <w:rPr>
          <w:sz w:val="8"/>
          <w:szCs w:val="8"/>
        </w:rPr>
      </w:pPr>
      <w:r w:rsidRPr="005025AF">
        <w:rPr>
          <w:sz w:val="8"/>
          <w:szCs w:val="8"/>
        </w:rPr>
        <w:t>Peoples’ Tribunals and Alternative Judgment Projects To illustrate these characteristics, we first describe a practice whose roots stretch back to an earlier era of legal thought—one in which, as Darian-Smith (2013) suggests, the gap between legality and legitimacy was perhaps smaller among progressive reform- ers in the West than it is today. In 1967, the mathematician and philosopher Bertrand Russell coconvened the first major international peoples’ tribunal to try the United States and other countries for acts of aggression in Vietnam (Duffett 1968). The tribu- nal held two sessions and a twenty-five-strong “jury of conscience” unanimously found the United States guilty under international law of genocide and other crimes of vio- lence. Across 1974 and 1975, a second Russell Tribunal focused on violations of human rights by a range of Latin American states, and three more since then on freedom of opinion and public sector work in West Germany (1978–79), the rights of the “Indians of America” (1980), and human rights violations in psychiatry (2001) (Borowiak 2008, 171). In 1979, Italian Senator Lelio Basso created the Permanent Peoples’ Tribunal (PPT), which has since issued several dozen judgments about issues ranging from fracking to food sovereignty to climate change (Borowiak 2008, 171–72). Additional tribunals have been created in the spirit of the original Russell Tribunal (Iraq (2003–05) (Borowiak 2008); Palestine (2009–14) (Winstanley and Barat 2011); and migrant justice in Europe (2012) (Dehm 2018)). By acting “notwithstanding,” international peoples’ tribunals combine a lack of faith that “‘law and justice could be entrusted to the State and their institutions’” (Icaza 2018, 185, quoting an unpublished PPT document) with a “desire for law” and legalistic forms of accountability (Byrnes and Simm 2013, 743). The first Russell Tribunal applied orthodox principles of international law to hold states accountable for the unauthorized use of force. As Russell’s collaborator, Jean-Paul Sartre, explained, legality—more than political argument—could galvanize the masses: “‘[I]t is by means of legalism,’ he insisted, ‘that their eyes can be opened’” (Sartre 1966, from an interview in Le Nouvel Observateur, quoted in Krever 2019). Here, the forms and practices of legality mirrored those used by states and international courts—rea- soned elaboration of well-established legal principles—and lacked only the chain of authorized command underpinning those practices (see, for example, Byrnes and Simm 2013, 726–27). But as peoples’ tribunals pluralized who could participate in international adjudi- cation, they also constructed alternative communities that, in turn, pluralized substan- tive ideas of justice by acting “as if” these communities and ideals already pertained. In 1976, members of the Russell Tribunal helped craft the Universal Declaration of the Rights of People (Tognoni 2018),16 which the PPT adopted as its authorizing statute to “chal- lenge[] the idea that governments and their institutions enjoy a monopoly over law- making” (Byrnes and Simm 2013, 741, quoting a 1980 judgment). As it elaborated in an early judgment, “the Tribunal seeks to bring international law back to its true source: peoples and their desire for a more just world” (Byrnes and Simm 2013, 732, quoting a 1980 judgment). And as tribunals reimagined what “peoples” count as sub- jects, lawmakers, and adjudicators of international law in ways that defied official cate- gories, they suggested that it was possible to refashion the master’s tools for radical ends (see Tognoni 2018). Consider the World Tribunal on Iraq (WTI), which Wilder (2019) describes as an effort to “act as a global political subject for a planetary politics whose framework, lan- guage, and institutional arrangements does not yet exist (and perhaps can never fully exist).” Inspired by the Russell Tribunal, the WTI formed in 2003 as a horizontal, con- sensus-based “network” of hearings—embodying participants’ ideals of democratic pol- ity into the means used to prosecute it (Çubukçu 2018). The WTI found, among other things, that the United States and United Kingdom had committed a “crime against peace by violating the will of the global anti-war movement” (Declaration of the Jury of Conscience of the World Tribunal on Iraq, reproduced in Çubukçu 2018, 172). Its mem- bers explain that it formed to negotiate a paradox: [W]e want to end impunity but we do not have the enforcement power to do so, we have to follow a middle way between mere political protest and academic symposiums without any judicial ambition on the one hand, and on the other hand procedural trials of which the outcome is known beforehand. This paradox implies that we are just citizens and therefore have no right to judge in a strict judicial way and have at the same time the duty as citizens to oppose criminal and war policies, which should be our starting point and our strength. (World Tribunal on Iraq: The Platform Text, reproduced in Çubukçu 2018, 164–65) As this quotation suggests, many WTI members advocated for a legalistic approach to organize the hearings (i.e., “to judge in a strict judicial way”) (albeit not without inter- nal tensions).17 These advocates wanted the legitimating effects of working from within liberal legal procedures and substantive rules of international law—an apt example of how acting “notwithstanding” can prompt complex questions about how to disentangle “imperial mobilizations of international law [and] human rights” from “anti-imperial ones,” as WTI organizer and ethnographer Ayça Çubukçu (2018, 12) elaborates.18 Rosalba Icaza (2018) likewise observes how the PPT may translate and constrict peo- ples’ diverse understandings of justice and harm into representations intelligible within the very legal forms it aims to pluralize. And yet, she also sees in its reports (one, for example, draws on the Andean Indigenous idea of el buen vivir or the fullness of life) “a crack, a fissure in the supposedly all-encompassing and homogenised modern/colonial system of international law” (Icaza 2018, 207; see also Dehm 2018). Today, peoples’ tribunals have proliferated and now operate in domestic as well as international fora. For example, in 2014, a civil society organization called the Australian Earth Laws Alliance brought a case before the Regional Chapter of the International Rights of Nature Tribunal to hear a case brought by the Great Barrier Reef against the government of Queensland. The tribunal accorded full legal personality and agency to the nonhuman being of the Reef, acting “as if” a radical new ethic of legal subjectivity already existed. As one of us who witnessed the trial observed, the tribunal rapporteur mixed wry humor and stunning visual imagery to take on the literal voice of the Reef. The Reef, in turn, advanced a suite of environmental protections and eco- nomic arrangements to catalyze its own regeneration in a spirit of open-ended playfulness and experimentation. For a moment during that process, legality and social innovation coconstructed each other as participants brought to life a trajectory of the opportunities that could emerge were the Reef’s proposals implemented. In the after- math, participants commented that they “could imagine an Earth-centered legal system, and they could see how the rights of nature could work in practice” (Maloney 2016, 142). In 2016, the Australian Earth Laws Alliance created the Australian Peoples’ Tribunal for Community and Nature’s Rights, a citizen’s tribunal “made up of First Nations Peoples, lawyers, community representatives and eminent scientists [that] hears Inquiries and Cases, and makes recommendations for restorative justice, innovative law reform and socio-political reforms that will Care for Country and protect Community and Nature’s Rights : : : [without] the force of government-sanctioned law” (Australian Earth Laws Alliance, N.d). By holding hearings on the health of rivers, the impact of industrial-scale agriculture community, and recent bushfires, the tribunal acts “anyhow and in case.” It combines hope and strategic action, including by issuing policy recom- mendations that directly request state officials to act in certain ways. But these recom- mendations are offered as part of a larger conscious entanglement that collapses desired futures into present-tense practices, which, in turn, depend on the quality of social rela- tions that members weave together, including with nonhuman participants (cf. Machado de Oliveira 2021, 121). A ruling from a PPT in Mexico (considering, among other things, violence against corn) captures this spirit precisely, so we quote from it at length: The Tribunal became a community space, not because it defined an overarch- ing plan and a new faith to follow, but above all because it began a real pro- cess of communication, a procedural process, which allowed those of us who participated in this experience each to be transformed. In that experience we recreated each other, restoring our hope in the role of words, arguments and fair reasoning based on ethical principles. Therefore, even if only momentar- ily, we restored trust in the other. The Tribunal also gave scope for learning from each other. In short, it created a new kind of space in which to demand our right to a different Mexico and our right to define our own rights. It suc- ceeded in doing so in a way which made it a very nascent real life demonstration that this better Mexico is something which is already here and now, as something imme- diately practical and ready for those of us who want things to be that way to keep working at it. (Permanent Peoples’ Tribunal 2014, emphasis added) In sum, peoples’ tribunals meld the qualities of acting “as if,” acting “notwithstanding,” and acting “anyhow and in case,” constituting a subject identity that part-imagines and part-brings-into-being an alternative institutional framework for collective action. Scholars and practitioners who write “alternative judgments” sometimes advance a similar prefigurative legal sensibility. In 2008, a group of Canadian feminists constituted themselves as the Women’s Court of Canada. Members of the Court did not hold hear- ings but they did collectively share and debate draft judgments (Hunter 2012), culmi- nating in the launch of a slate of rewritten judgments at a live event with an operatic aria rendition of section 15 of the Canadian Charter of Rights and Freedoms and an interpretive dance backgrounded by prerecordings of members reading out their judicial opinions (Peters 2011). 19 They made clear that they did not wish to appear as a “bunch of angry radicals” (Peters 2011). Instead, they used the technical and professional qual- ity of the craft, working with the judgment form to subvert it (see Rackley 2012; Golder 2022), and to reimage legal doctrine as if feminist critiques of liberal equality were already fully integrated into law.</w:t>
      </w:r>
    </w:p>
    <w:p w14:paraId="7A3F83A1" w14:textId="77777777" w:rsidR="00A368BF" w:rsidRDefault="00A368BF" w:rsidP="00A368BF">
      <w:pPr>
        <w:rPr>
          <w:sz w:val="16"/>
        </w:rPr>
      </w:pPr>
      <w:r>
        <w:rPr>
          <w:sz w:val="16"/>
        </w:rPr>
        <w:t>[[paragtaph integrity returns]]</w:t>
      </w:r>
    </w:p>
    <w:p w14:paraId="71A99DEA" w14:textId="77777777" w:rsidR="00A368BF" w:rsidRPr="005025AF" w:rsidRDefault="00A368BF" w:rsidP="00A368BF">
      <w:pPr>
        <w:rPr>
          <w:sz w:val="16"/>
        </w:rPr>
      </w:pPr>
      <w:r w:rsidRPr="005025AF">
        <w:rPr>
          <w:sz w:val="16"/>
        </w:rPr>
        <w:t>The Canadian project to rewrite judgments quickly diffused across the English- speaking legal academy, from the first full-length edited book in the United Kingdom in 2010 (Hunter, McGlynn, and Rackley 2010) to a range of feminist judg- ment projects in Australia (Douglas, Bartlett, and Luker 2014), New Zealand (McDonald et al. 2017), Ireland (Enright, McCandless, and O’Donoghue 2017), Scotland (Cowan, Kennedy, and Munro 2021), the United States (Stanchi, Berger, and Crawford 2016; Capers et al. 2022), and others focusing on international law (Hodson and Lavers 2019) and the International Criminal Court (Grey, McLoughlin, and Chappell 2021).20 Working under a general banner of critical judg- ments projects, scholars have now published judgments in areas such as human rights (Brems and Desmet 2017), children’s rights (Stalford, Hollingsworth, and Gilmore 2020), and medical rights (Smith et al. 2017). These judgments often</w:t>
      </w:r>
      <w:r w:rsidRPr="0072128A">
        <w:rPr>
          <w:rStyle w:val="StyleUnderline"/>
        </w:rPr>
        <w:t xml:space="preserve"> take structural </w:t>
      </w:r>
      <w:r w:rsidRPr="001B0621">
        <w:rPr>
          <w:rStyle w:val="StyleUnderline"/>
          <w:highlight w:val="cyan"/>
        </w:rPr>
        <w:t>criticisms</w:t>
      </w:r>
      <w:r w:rsidRPr="0072128A">
        <w:rPr>
          <w:rStyle w:val="StyleUnderline"/>
        </w:rPr>
        <w:t xml:space="preserve"> </w:t>
      </w:r>
      <w:r w:rsidRPr="005025AF">
        <w:rPr>
          <w:sz w:val="16"/>
        </w:rPr>
        <w:t xml:space="preserve">of the status </w:t>
      </w:r>
      <w:r w:rsidRPr="0072128A">
        <w:rPr>
          <w:rStyle w:val="StyleUnderline"/>
        </w:rPr>
        <w:t xml:space="preserve">quo </w:t>
      </w:r>
      <w:r w:rsidRPr="001B0621">
        <w:rPr>
          <w:rStyle w:val="StyleUnderline"/>
          <w:highlight w:val="cyan"/>
        </w:rPr>
        <w:t xml:space="preserve">articulated by voices </w:t>
      </w:r>
      <w:r w:rsidRPr="001B0621">
        <w:rPr>
          <w:rStyle w:val="Emphasis"/>
          <w:highlight w:val="cyan"/>
        </w:rPr>
        <w:t>outside of formalized institutional power</w:t>
      </w:r>
      <w:r w:rsidRPr="005025AF">
        <w:rPr>
          <w:sz w:val="16"/>
        </w:rPr>
        <w:t>, and then</w:t>
      </w:r>
      <w:r w:rsidRPr="0072128A">
        <w:rPr>
          <w:rStyle w:val="StyleUnderline"/>
        </w:rPr>
        <w:t xml:space="preserve"> use </w:t>
      </w:r>
      <w:r w:rsidRPr="005025AF">
        <w:rPr>
          <w:sz w:val="16"/>
        </w:rPr>
        <w:t xml:space="preserve">familiar </w:t>
      </w:r>
      <w:r w:rsidRPr="0072128A">
        <w:rPr>
          <w:rStyle w:val="StyleUnderline"/>
        </w:rPr>
        <w:t xml:space="preserve">legal techniques to </w:t>
      </w:r>
      <w:r w:rsidRPr="001B0621">
        <w:rPr>
          <w:rStyle w:val="StyleUnderline"/>
          <w:highlight w:val="cyan"/>
        </w:rPr>
        <w:t>translate criticisms into</w:t>
      </w:r>
      <w:r w:rsidRPr="0072128A">
        <w:rPr>
          <w:rStyle w:val="StyleUnderline"/>
        </w:rPr>
        <w:t xml:space="preserve"> </w:t>
      </w:r>
      <w:r w:rsidRPr="005025AF">
        <w:rPr>
          <w:sz w:val="16"/>
        </w:rPr>
        <w:t>rules and</w:t>
      </w:r>
      <w:r w:rsidRPr="0072128A">
        <w:rPr>
          <w:rStyle w:val="StyleUnderline"/>
        </w:rPr>
        <w:t xml:space="preserve"> </w:t>
      </w:r>
      <w:r w:rsidRPr="001B0621">
        <w:rPr>
          <w:rStyle w:val="StyleUnderline"/>
          <w:highlight w:val="cyan"/>
        </w:rPr>
        <w:t>doctrines that act as if</w:t>
      </w:r>
      <w:r w:rsidRPr="0072128A">
        <w:rPr>
          <w:rStyle w:val="StyleUnderline"/>
        </w:rPr>
        <w:t xml:space="preserve"> the </w:t>
      </w:r>
      <w:r w:rsidRPr="001B0621">
        <w:rPr>
          <w:rStyle w:val="StyleUnderline"/>
          <w:highlight w:val="cyan"/>
        </w:rPr>
        <w:t xml:space="preserve">normative implications of alternative worldviews have </w:t>
      </w:r>
      <w:r w:rsidRPr="001B0621">
        <w:rPr>
          <w:rStyle w:val="Emphasis"/>
          <w:highlight w:val="cyan"/>
        </w:rPr>
        <w:t>already been accepted</w:t>
      </w:r>
      <w:r w:rsidRPr="005025AF">
        <w:rPr>
          <w:sz w:val="16"/>
        </w:rPr>
        <w:t>. An apt example occurs where scholars and practitioners have published judgments that introduce the idea of “wild law,” which undoes the dominant human- centered focus of the common law and enacts nonanthropocentric forms of legality (Rogers and Maloney 2017).</w:t>
      </w:r>
    </w:p>
    <w:p w14:paraId="131BFF8A" w14:textId="77777777" w:rsidR="00A368BF" w:rsidRPr="005025AF" w:rsidRDefault="00A368BF" w:rsidP="00A368BF">
      <w:pPr>
        <w:rPr>
          <w:sz w:val="16"/>
        </w:rPr>
      </w:pPr>
      <w:r w:rsidRPr="005025AF">
        <w:rPr>
          <w:sz w:val="16"/>
        </w:rPr>
        <w:t>We have suggested that peoples’ tribunals and alternative judgments illustrate some of what we are calling prefigurative legality. And yet we must stress that, as with PARK(ing) Day, participants have varying understandings of the purpose and meaning of their interventions, not all of which are prefigurative. For example, legal scholar Dianne Otto, who served as a panel member on two women’s tribunals, explains that she understands “the choice of a tribunal format as a sign of the intention to reflect critically on existing legal rules and practices in order to foster change, rather than sig- naling an intention to pronounce or substitute ‘law’” (Otto 2017, 230–31). Likewise, at the launch of a website collecting feminist and critical judgment projects across the globe, Australian Justice Margaret McMurdo ventured that the process of writing alter- native judgments could inspire disenchanted law students “to dream about how a capable lawyer can use critical legal thinking to effect positive change to the law for the betterment of the community” (quoted in Appleby and Dixon 2021). 21</w:t>
      </w:r>
    </w:p>
    <w:p w14:paraId="34270968" w14:textId="77777777" w:rsidR="00A368BF" w:rsidRPr="005025AF" w:rsidRDefault="00A368BF" w:rsidP="00A368BF">
      <w:pPr>
        <w:rPr>
          <w:sz w:val="16"/>
        </w:rPr>
      </w:pPr>
      <w:r w:rsidRPr="005025AF">
        <w:rPr>
          <w:sz w:val="16"/>
        </w:rPr>
        <w:t>These interpretations are not prefigurative: they separate “social change” and “legal change” temporally along a linear timeline and they distinguish ontologically between practices that constitute and authorize social change, on one hand, and legality, on the other hand. In sum, they identify practices and forms of reflection that might ultimately reform “the law.” In a different variation of these interpretations, some scholars describe the radical social effects of peoples’ tribunals as beyond legality. For example, Leah Bassel (2022, 36) discusses how a 2018 PPT hearing in London “open[ed] different understandings of migrant justice,” which she characterized as the production of new social relations “instead of a legal remedy.” Otto (2017, 243, 230) similarly describes how tribunal participants created an “affective sense of shared responsibility” that exceeds what is possible through “legal justice.” Contrast all these interpretations with that of Megan Davis, an Indigenous professor of constitutional law. Articulating a per- spective that blurs the dichotomies between legality and social change in the present and that persists in imagining law as a tool of radical change, she asserts: “Through this exercise [of writing alternative judgments], and through these chapters, we empower our people. It is an expression of self-determination” (quoted in Appleby and Dixon 2021, emphasis added).</w:t>
      </w:r>
    </w:p>
    <w:p w14:paraId="58A09E11" w14:textId="77777777" w:rsidR="00A368BF" w:rsidRPr="005025AF" w:rsidRDefault="00A368BF" w:rsidP="00A368BF">
      <w:pPr>
        <w:rPr>
          <w:sz w:val="16"/>
        </w:rPr>
      </w:pPr>
      <w:r w:rsidRPr="005025AF">
        <w:rPr>
          <w:sz w:val="16"/>
        </w:rPr>
        <w:t>Prefigurative Legality and Left Legal Theory</w:t>
      </w:r>
    </w:p>
    <w:p w14:paraId="24DCD05D" w14:textId="77777777" w:rsidR="00A368BF" w:rsidRPr="005025AF" w:rsidRDefault="00A368BF" w:rsidP="00A368BF">
      <w:pPr>
        <w:rPr>
          <w:sz w:val="16"/>
        </w:rPr>
      </w:pPr>
      <w:r w:rsidRPr="005025AF">
        <w:rPr>
          <w:sz w:val="16"/>
        </w:rPr>
        <w:t xml:space="preserve">We have used our description of peoples’ tribunals and alternative judgments to extend the understanding of the prefigurative legality that we extrapolated from Thorpe’s book. These examples differ in an important sense: they operate largely in a discursive mode, whereas PARK(ing) Day activists respond to and reshape a specific physical place and mode of being in that place. Reliance on written judgments, however alternative, invokes the hierarchy of authorized words “from on high” and, with them, specific forms of professional expertise. By contrast, the prefigurative legality emergent in PARK(ing) Day is embedded in a public space—and one in which everyone already likely knows the rules of metered parking. It is therefore more broadly accessible and horizontal in its enactment, legitimation, and imagination of social change. And yet, we would ultimately submit that to produce alternative worlds in the here-and-now, PARK(ing) Day activists and popular jurists—as well as the local government officials described by Cooper and the Egyptian law- yers described by Afshary—all </w:t>
      </w:r>
      <w:r w:rsidRPr="00226BC5">
        <w:rPr>
          <w:rStyle w:val="StyleUnderline"/>
        </w:rPr>
        <w:t>approach legality</w:t>
      </w:r>
      <w:r w:rsidRPr="005025AF">
        <w:rPr>
          <w:sz w:val="16"/>
        </w:rPr>
        <w:t xml:space="preserve"> in a similar way. </w:t>
      </w:r>
      <w:r w:rsidRPr="00226BC5">
        <w:rPr>
          <w:rStyle w:val="StyleUnderline"/>
        </w:rPr>
        <w:t>Not as something to move beyond to engage in “genuinely” radical social and political action, nor as a tool that requires the permission of state officials</w:t>
      </w:r>
      <w:r w:rsidRPr="005025AF">
        <w:rPr>
          <w:sz w:val="16"/>
        </w:rPr>
        <w:t xml:space="preserve"> (moved by popular protest or elite calls for reform) </w:t>
      </w:r>
      <w:r w:rsidRPr="00226BC5">
        <w:rPr>
          <w:rStyle w:val="StyleUnderline"/>
        </w:rPr>
        <w:t>to enact social change. Instead</w:t>
      </w:r>
      <w:r w:rsidRPr="005025AF">
        <w:rPr>
          <w:sz w:val="16"/>
        </w:rPr>
        <w:t xml:space="preserve">, these activists all </w:t>
      </w:r>
      <w:r w:rsidRPr="001B0621">
        <w:rPr>
          <w:rStyle w:val="Emphasis"/>
          <w:highlight w:val="cyan"/>
        </w:rPr>
        <w:t>use legal form to “‘construct[] another as if’”</w:t>
      </w:r>
      <w:r w:rsidRPr="005025AF">
        <w:rPr>
          <w:sz w:val="16"/>
        </w:rPr>
        <w:t xml:space="preserve"> (Thorpe 2020, 92, quoting Rancière 2009).</w:t>
      </w:r>
    </w:p>
    <w:p w14:paraId="46323FA0" w14:textId="77777777" w:rsidR="00A368BF" w:rsidRPr="005025AF" w:rsidRDefault="00A368BF" w:rsidP="00A368BF">
      <w:pPr>
        <w:rPr>
          <w:sz w:val="16"/>
        </w:rPr>
      </w:pPr>
      <w:r w:rsidRPr="005025AF">
        <w:rPr>
          <w:sz w:val="16"/>
        </w:rPr>
        <w:t>In this final part, we ask if these diverse threads begin to constitute an emergent field of inquiry, one that resonates with key aspects of sociolegal studies (SLS) and critical legal studies (CLS) but that is not fully envisioned by either. We take three of prefigurative legality’s characteristics—acting “anyhow and in case,” acting “notwith- standing,” and acting “as if”—and put them in dialogue with SLS and CLS as we explore what it could mean to take prefigurative legality seriously as a field of sociolegal and critical legal inquiry.</w:t>
      </w:r>
    </w:p>
    <w:p w14:paraId="10BFADAD" w14:textId="77777777" w:rsidR="00A368BF" w:rsidRPr="005025AF" w:rsidRDefault="00A368BF" w:rsidP="00A368BF">
      <w:pPr>
        <w:rPr>
          <w:sz w:val="16"/>
        </w:rPr>
      </w:pPr>
      <w:r w:rsidRPr="005025AF">
        <w:rPr>
          <w:sz w:val="16"/>
        </w:rPr>
        <w:t>Acting “Anyhow and In Case”</w:t>
      </w:r>
    </w:p>
    <w:p w14:paraId="24768371" w14:textId="77777777" w:rsidR="00A368BF" w:rsidRPr="005025AF" w:rsidRDefault="00A368BF" w:rsidP="00A368BF">
      <w:pPr>
        <w:rPr>
          <w:sz w:val="16"/>
        </w:rPr>
      </w:pPr>
      <w:r w:rsidRPr="005025AF">
        <w:rPr>
          <w:sz w:val="16"/>
        </w:rPr>
        <w:t xml:space="preserve">With this phrase, we have suggested that </w:t>
      </w:r>
      <w:r w:rsidRPr="001B0621">
        <w:rPr>
          <w:rStyle w:val="StyleUnderline"/>
          <w:highlight w:val="cyan"/>
        </w:rPr>
        <w:t xml:space="preserve">prefigurative legality </w:t>
      </w:r>
      <w:r w:rsidRPr="001B0621">
        <w:rPr>
          <w:rStyle w:val="Emphasis"/>
          <w:highlight w:val="cyan"/>
        </w:rPr>
        <w:t>challenges the linear</w:t>
      </w:r>
      <w:r w:rsidRPr="00226BC5">
        <w:rPr>
          <w:rStyle w:val="Emphasis"/>
        </w:rPr>
        <w:t xml:space="preserve">, </w:t>
      </w:r>
      <w:r w:rsidRPr="001B0621">
        <w:rPr>
          <w:rStyle w:val="Emphasis"/>
          <w:highlight w:val="cyan"/>
        </w:rPr>
        <w:t>goal-oriented</w:t>
      </w:r>
      <w:r w:rsidRPr="00226BC5">
        <w:rPr>
          <w:rStyle w:val="Emphasis"/>
        </w:rPr>
        <w:t xml:space="preserve">, </w:t>
      </w:r>
      <w:r w:rsidRPr="001B0621">
        <w:rPr>
          <w:rStyle w:val="Emphasis"/>
          <w:highlight w:val="cyan"/>
        </w:rPr>
        <w:t>instrumental temporality</w:t>
      </w:r>
      <w:r w:rsidRPr="00226BC5">
        <w:rPr>
          <w:rStyle w:val="StyleUnderline"/>
        </w:rPr>
        <w:t xml:space="preserve"> at work in mainstream positivist approaches to law reform.</w:t>
      </w:r>
      <w:r w:rsidRPr="005025AF">
        <w:rPr>
          <w:sz w:val="16"/>
        </w:rPr>
        <w:t xml:space="preserve"> And yet we have also suggested that </w:t>
      </w:r>
      <w:r w:rsidRPr="001B0621">
        <w:rPr>
          <w:rStyle w:val="StyleUnderline"/>
          <w:highlight w:val="cyan"/>
        </w:rPr>
        <w:t>despite endeavoring to</w:t>
      </w:r>
      <w:r w:rsidRPr="005025AF">
        <w:rPr>
          <w:sz w:val="16"/>
        </w:rPr>
        <w:t xml:space="preserve"> collapse means and ends and to </w:t>
      </w:r>
      <w:r w:rsidRPr="001B0621">
        <w:rPr>
          <w:rStyle w:val="StyleUnderline"/>
          <w:highlight w:val="cyan"/>
        </w:rPr>
        <w:t>enact alternative futures</w:t>
      </w:r>
      <w:r w:rsidRPr="00226BC5">
        <w:rPr>
          <w:rStyle w:val="StyleUnderline"/>
        </w:rPr>
        <w:t xml:space="preserve"> in the here-and-now, prefigurative legality also </w:t>
      </w:r>
      <w:r w:rsidRPr="001B0621">
        <w:rPr>
          <w:rStyle w:val="Emphasis"/>
          <w:highlight w:val="cyan"/>
        </w:rPr>
        <w:t>embodies future-oriented strategic action.</w:t>
      </w:r>
      <w:r w:rsidRPr="00226BC5">
        <w:rPr>
          <w:rStyle w:val="Emphasis"/>
        </w:rPr>
        <w:t xml:space="preserve"> </w:t>
      </w:r>
      <w:r w:rsidRPr="005025AF">
        <w:rPr>
          <w:sz w:val="16"/>
        </w:rPr>
        <w:t>The cumulative effects of open-ended play, acting as if formal legal barriers were otherwise, and advancing new ways of constituting self and collective identity, together constitute strategies aimed at social change.22</w:t>
      </w:r>
    </w:p>
    <w:p w14:paraId="719D455D" w14:textId="77777777" w:rsidR="00A368BF" w:rsidRPr="005025AF" w:rsidRDefault="00A368BF" w:rsidP="00A368BF">
      <w:pPr>
        <w:rPr>
          <w:sz w:val="16"/>
        </w:rPr>
      </w:pPr>
      <w:r w:rsidRPr="005025AF">
        <w:rPr>
          <w:sz w:val="16"/>
        </w:rPr>
        <w:t xml:space="preserve">SLS anticipates an approach to legality that functions strategically rather than instrumentally. SLS has a long tradition of exploring how </w:t>
      </w:r>
      <w:r w:rsidRPr="001B0621">
        <w:rPr>
          <w:rStyle w:val="StyleUnderline"/>
          <w:highlight w:val="cyan"/>
        </w:rPr>
        <w:t>legal forms</w:t>
      </w:r>
      <w:r w:rsidRPr="00226BC5">
        <w:rPr>
          <w:rStyle w:val="StyleUnderline"/>
        </w:rPr>
        <w:t xml:space="preserve"> can help to </w:t>
      </w:r>
      <w:r w:rsidRPr="001B0621">
        <w:rPr>
          <w:rStyle w:val="StyleUnderline"/>
          <w:highlight w:val="cyan"/>
        </w:rPr>
        <w:t>shape</w:t>
      </w:r>
      <w:r w:rsidRPr="00226BC5">
        <w:rPr>
          <w:rStyle w:val="StyleUnderline"/>
        </w:rPr>
        <w:t xml:space="preserve">, and even intentionally generate, changes in </w:t>
      </w:r>
      <w:r w:rsidRPr="005025AF">
        <w:rPr>
          <w:sz w:val="16"/>
        </w:rPr>
        <w:t>“nonlegal”</w:t>
      </w:r>
      <w:r w:rsidRPr="00226BC5">
        <w:rPr>
          <w:rStyle w:val="StyleUnderline"/>
        </w:rPr>
        <w:t xml:space="preserve"> </w:t>
      </w:r>
      <w:r w:rsidRPr="005025AF">
        <w:rPr>
          <w:sz w:val="16"/>
        </w:rPr>
        <w:t>(</w:t>
      </w:r>
      <w:r w:rsidRPr="001B0621">
        <w:rPr>
          <w:rStyle w:val="StyleUnderline"/>
          <w:highlight w:val="cyan"/>
        </w:rPr>
        <w:t>environmental</w:t>
      </w:r>
      <w:r w:rsidRPr="00226BC5">
        <w:rPr>
          <w:rStyle w:val="StyleUnderline"/>
        </w:rPr>
        <w:t xml:space="preserve">, </w:t>
      </w:r>
      <w:r w:rsidRPr="001B0621">
        <w:rPr>
          <w:rStyle w:val="StyleUnderline"/>
          <w:highlight w:val="cyan"/>
        </w:rPr>
        <w:t>economic</w:t>
      </w:r>
      <w:r w:rsidRPr="00226BC5">
        <w:rPr>
          <w:rStyle w:val="StyleUnderline"/>
        </w:rPr>
        <w:t xml:space="preserve">, </w:t>
      </w:r>
      <w:r w:rsidRPr="001B0621">
        <w:rPr>
          <w:rStyle w:val="StyleUnderline"/>
          <w:highlight w:val="cyan"/>
        </w:rPr>
        <w:t>social and political</w:t>
      </w:r>
      <w:r w:rsidRPr="00226BC5">
        <w:rPr>
          <w:rStyle w:val="StyleUnderline"/>
        </w:rPr>
        <w:t xml:space="preserve">) </w:t>
      </w:r>
      <w:r w:rsidRPr="001B0621">
        <w:rPr>
          <w:rStyle w:val="StyleUnderline"/>
          <w:highlight w:val="cyan"/>
        </w:rPr>
        <w:t>practices and institutions</w:t>
      </w:r>
      <w:r w:rsidRPr="005025AF">
        <w:rPr>
          <w:sz w:val="16"/>
        </w:rPr>
        <w:t xml:space="preserve">. This inquiry grew from early realist inter- est in a “gap” between “law on the books” and “law in action.” </w:t>
      </w:r>
      <w:r w:rsidRPr="00226BC5">
        <w:rPr>
          <w:rStyle w:val="StyleUnderline"/>
        </w:rPr>
        <w:t>Early “gap” studies</w:t>
      </w:r>
      <w:r w:rsidRPr="005025AF">
        <w:rPr>
          <w:sz w:val="16"/>
        </w:rPr>
        <w:t xml:space="preserve"> and their intellectual progeny (Suchman and Mertz 2010) </w:t>
      </w:r>
      <w:r w:rsidRPr="00226BC5">
        <w:rPr>
          <w:rStyle w:val="Emphasis"/>
        </w:rPr>
        <w:t>assumed a relatively linear causal effect of law on society, however sophisticated</w:t>
      </w:r>
      <w:r w:rsidRPr="005025AF">
        <w:rPr>
          <w:sz w:val="16"/>
        </w:rPr>
        <w:t xml:space="preserve"> (Gould and Barclay 2012). Other strands of SLS scholarship, by contrast, prioritized </w:t>
      </w:r>
      <w:r w:rsidRPr="001A574F">
        <w:rPr>
          <w:rStyle w:val="StyleUnderline"/>
        </w:rPr>
        <w:t>interpretive rather than positivist methodologies to capture how law acquires meaning and power in practice</w:t>
      </w:r>
      <w:r w:rsidRPr="005025AF">
        <w:rPr>
          <w:sz w:val="16"/>
        </w:rPr>
        <w:t xml:space="preserve">. Specifically, these strands </w:t>
      </w:r>
      <w:r w:rsidRPr="001A574F">
        <w:rPr>
          <w:rStyle w:val="StyleUnderline"/>
        </w:rPr>
        <w:t>sought to go beyond</w:t>
      </w:r>
      <w:r w:rsidRPr="005025AF">
        <w:rPr>
          <w:sz w:val="16"/>
        </w:rPr>
        <w:t xml:space="preserve"> (or step aside from) </w:t>
      </w:r>
      <w:r w:rsidRPr="001A574F">
        <w:rPr>
          <w:rStyle w:val="StyleUnderline"/>
        </w:rPr>
        <w:t>models of causation that were “</w:t>
      </w:r>
      <w:r w:rsidRPr="001A574F">
        <w:rPr>
          <w:rStyle w:val="Emphasis"/>
        </w:rPr>
        <w:t xml:space="preserve">instrumental, linear and unidirectional” </w:t>
      </w:r>
      <w:r w:rsidRPr="001A574F">
        <w:rPr>
          <w:rStyle w:val="StyleUnderline"/>
        </w:rPr>
        <w:t>in favor of incorporating participants’ reflexively understood motives, reasons, and intentions</w:t>
      </w:r>
      <w:r w:rsidRPr="005025AF">
        <w:rPr>
          <w:sz w:val="16"/>
        </w:rPr>
        <w:t xml:space="preserve"> (McCann 1996, 459). They also departed from an analysis of context as an aggregate of discrete separate variables, focusing instead of “complex webs of multiple dynamically interactive, contingent ‘social’ relations that both constrain and facilitate the reflexive actions of research subjects” (McCann 1996, 462, emphasis in original). Diverse interpre- tive perspectives including constitutive approaches (see for example, Harrington and Yngvesson 1990; McCann 1994) and legal consciousness scholarship (Ewick and Silbey 1998; Cowan 2004; Nielsen 2006; Hertogh 2018) thus theorized a more entangled relationship between not only law and society, but also among those who exercise agency in constituting law.</w:t>
      </w:r>
    </w:p>
    <w:p w14:paraId="397AED48" w14:textId="77777777" w:rsidR="00A368BF" w:rsidRPr="005025AF" w:rsidRDefault="00A368BF" w:rsidP="00A368BF">
      <w:pPr>
        <w:rPr>
          <w:sz w:val="16"/>
        </w:rPr>
      </w:pPr>
      <w:r w:rsidRPr="005025AF">
        <w:rPr>
          <w:sz w:val="16"/>
        </w:rPr>
        <w:t xml:space="preserve">For these scholars, the purpose of empirical research is therefore not to ask how to close the “gap” between doctrinal law and its social effects. Instead, a welter of oppor- tunities emerges to examine how diverse forms of legality and social dynamics interpen- etrate (and come apart at their seams). As a result, </w:t>
      </w:r>
      <w:r w:rsidRPr="001A574F">
        <w:rPr>
          <w:rStyle w:val="StyleUnderline"/>
        </w:rPr>
        <w:t xml:space="preserve">the temporality of </w:t>
      </w:r>
      <w:r w:rsidRPr="001B0621">
        <w:rPr>
          <w:rStyle w:val="StyleUnderline"/>
          <w:highlight w:val="cyan"/>
        </w:rPr>
        <w:t>whether and when a particular law leads to a particular form of social change is much harder to pin down</w:t>
      </w:r>
      <w:r w:rsidRPr="005025AF">
        <w:rPr>
          <w:sz w:val="16"/>
        </w:rPr>
        <w:t xml:space="preserve">. </w:t>
      </w:r>
    </w:p>
    <w:p w14:paraId="3BEDBD98" w14:textId="77777777" w:rsidR="00A368BF" w:rsidRPr="005025AF" w:rsidRDefault="00A368BF" w:rsidP="00A368BF">
      <w:pPr>
        <w:rPr>
          <w:sz w:val="16"/>
        </w:rPr>
      </w:pPr>
      <w:r w:rsidRPr="001B0621">
        <w:rPr>
          <w:rStyle w:val="Emphasis"/>
          <w:highlight w:val="cyan"/>
        </w:rPr>
        <w:t xml:space="preserve">Prefigurative legality builds on </w:t>
      </w:r>
      <w:r w:rsidRPr="00FC5667">
        <w:rPr>
          <w:rStyle w:val="Emphasis"/>
        </w:rPr>
        <w:t xml:space="preserve">these </w:t>
      </w:r>
      <w:r w:rsidRPr="001B0621">
        <w:rPr>
          <w:rStyle w:val="Emphasis"/>
          <w:highlight w:val="cyan"/>
        </w:rPr>
        <w:t>openings</w:t>
      </w:r>
      <w:r w:rsidRPr="005025AF">
        <w:rPr>
          <w:sz w:val="16"/>
        </w:rPr>
        <w:t xml:space="preserve">. As a potential field of inquiry, it </w:t>
      </w:r>
      <w:r w:rsidRPr="001A574F">
        <w:rPr>
          <w:rStyle w:val="StyleUnderline"/>
        </w:rPr>
        <w:t>invites sociolegal scholars to trace how people unsettle the shared assumptions</w:t>
      </w:r>
      <w:r w:rsidRPr="005025AF">
        <w:rPr>
          <w:sz w:val="16"/>
        </w:rPr>
        <w:t xml:space="preserve"> and physical infrastructure (e.g., a parking meter) </w:t>
      </w:r>
      <w:r w:rsidRPr="001A574F">
        <w:rPr>
          <w:rStyle w:val="StyleUnderline"/>
        </w:rPr>
        <w:t>that support the legal-political “structures” that oppress them</w:t>
      </w:r>
      <w:r w:rsidRPr="005025AF">
        <w:rPr>
          <w:sz w:val="16"/>
        </w:rPr>
        <w:t xml:space="preserve">. It also invites scholars to track how localized instantiations of legality can </w:t>
      </w:r>
      <w:r w:rsidRPr="001A574F">
        <w:rPr>
          <w:rStyle w:val="StyleUnderline"/>
        </w:rPr>
        <w:t xml:space="preserve">suggest the prospect of </w:t>
      </w:r>
      <w:r w:rsidRPr="001B0621">
        <w:rPr>
          <w:rStyle w:val="Emphasis"/>
          <w:highlight w:val="cyan"/>
        </w:rPr>
        <w:t>institutionalizing</w:t>
      </w:r>
      <w:r w:rsidRPr="001A574F">
        <w:rPr>
          <w:rStyle w:val="Emphasis"/>
        </w:rPr>
        <w:t xml:space="preserve"> </w:t>
      </w:r>
      <w:r w:rsidRPr="001B0621">
        <w:rPr>
          <w:rStyle w:val="Emphasis"/>
          <w:highlight w:val="cyan"/>
        </w:rPr>
        <w:t>different assumptions that</w:t>
      </w:r>
      <w:r w:rsidRPr="005025AF">
        <w:rPr>
          <w:sz w:val="16"/>
        </w:rPr>
        <w:t xml:space="preserve">, in turn, may </w:t>
      </w:r>
      <w:r w:rsidRPr="001B0621">
        <w:rPr>
          <w:rStyle w:val="Emphasis"/>
          <w:highlight w:val="cyan"/>
        </w:rPr>
        <w:t>help develop alternative political arrangements</w:t>
      </w:r>
      <w:r w:rsidRPr="005025AF">
        <w:rPr>
          <w:sz w:val="16"/>
        </w:rPr>
        <w:t xml:space="preserve">. For both forms of investigation, direct action matters.23 </w:t>
      </w:r>
      <w:r w:rsidRPr="001A574F">
        <w:rPr>
          <w:rStyle w:val="StyleUnderline"/>
        </w:rPr>
        <w:t>When people actively embody an imagined future</w:t>
      </w:r>
      <w:r w:rsidRPr="005025AF">
        <w:rPr>
          <w:sz w:val="16"/>
        </w:rPr>
        <w:t xml:space="preserve"> in a material context, they both perform the conflict with settled assumptions (thus unsettling them), and they pull the imaginary alternative into the present in a concrete way, rather than simply pointing toward a hoped-for future via a verbal command. Empirical analysis of prefigurative social change thus does not rely on a future projection to orient social action and normative evaluation. Rather, it aims to understand how people produce shifts in possibilities and new ways of interacting in the present, often based on a healthy suspicion of their current desires (Machado de Oliveira 2021, 121, 135).</w:t>
      </w:r>
    </w:p>
    <w:p w14:paraId="2A8F5347" w14:textId="77777777" w:rsidR="00A368BF" w:rsidRPr="005025AF" w:rsidRDefault="00A368BF" w:rsidP="00A368BF">
      <w:pPr>
        <w:rPr>
          <w:sz w:val="16"/>
        </w:rPr>
      </w:pPr>
      <w:r w:rsidRPr="005025AF">
        <w:rPr>
          <w:sz w:val="16"/>
        </w:rPr>
        <w:t>Acting “Notwithstanding” Skepticism of Progressive Legal Change</w:t>
      </w:r>
    </w:p>
    <w:p w14:paraId="577A8336" w14:textId="77777777" w:rsidR="00A368BF" w:rsidRPr="005025AF" w:rsidRDefault="00A368BF" w:rsidP="00A368BF">
      <w:pPr>
        <w:rPr>
          <w:sz w:val="16"/>
        </w:rPr>
      </w:pPr>
      <w:r w:rsidRPr="005025AF">
        <w:rPr>
          <w:sz w:val="16"/>
        </w:rPr>
        <w:t xml:space="preserve">We have also endeavored to describe prefigurative legality’s insistence that </w:t>
      </w:r>
      <w:r w:rsidRPr="001A574F">
        <w:rPr>
          <w:rStyle w:val="StyleUnderline"/>
        </w:rPr>
        <w:t>law remains an important site for strategic intervention</w:t>
      </w:r>
      <w:r w:rsidRPr="005025AF">
        <w:rPr>
          <w:sz w:val="16"/>
        </w:rPr>
        <w:t>. This insistence resonates with SLS and CLS’s shared attention to how legal rules are, on the one hand, unstable and manipulable and, on the other hand, partly responsible for distributive effects. Here, the familiar idea from CLS is that the meaning of a legal rule is underdetermined and therefore capable of producing and legitimating diverse (socially undesirable as much as desirable) outcomes depending on how it is used and by whom (Kennedy 1997; Schlag 2009). And yet, despite this “indeterminacy,” the idea is also that legal rules function meaningfully to constitute winners and losers within a social order, and hence, they remain an important mechanism for social change.</w:t>
      </w:r>
    </w:p>
    <w:p w14:paraId="1208A635" w14:textId="77777777" w:rsidR="00A368BF" w:rsidRPr="005025AF" w:rsidRDefault="00A368BF" w:rsidP="00A368BF">
      <w:pPr>
        <w:rPr>
          <w:sz w:val="16"/>
        </w:rPr>
      </w:pPr>
      <w:r w:rsidRPr="005025AF">
        <w:rPr>
          <w:sz w:val="16"/>
        </w:rPr>
        <w:t xml:space="preserve">To unpack how law is simultaneously open-ended and yet constitutive, early socio- 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 Often, </w:t>
      </w:r>
      <w:r w:rsidRPr="001B0621">
        <w:rPr>
          <w:rStyle w:val="StyleUnderline"/>
          <w:highlight w:val="cyan"/>
        </w:rPr>
        <w:t>legal scholarship</w:t>
      </w:r>
      <w:r w:rsidRPr="001A574F">
        <w:rPr>
          <w:rStyle w:val="StyleUnderline"/>
        </w:rPr>
        <w:t xml:space="preserve"> in this vein </w:t>
      </w:r>
      <w:r w:rsidRPr="001B0621">
        <w:rPr>
          <w:rStyle w:val="StyleUnderline"/>
          <w:highlight w:val="cyan"/>
        </w:rPr>
        <w:t>analyzes</w:t>
      </w:r>
      <w:r w:rsidRPr="001A574F">
        <w:rPr>
          <w:rStyle w:val="StyleUnderline"/>
        </w:rPr>
        <w:t xml:space="preserve"> </w:t>
      </w:r>
      <w:r w:rsidRPr="001B0621">
        <w:rPr>
          <w:rStyle w:val="StyleUnderline"/>
          <w:highlight w:val="cyan"/>
        </w:rPr>
        <w:t>law at a level of national</w:t>
      </w:r>
      <w:r w:rsidRPr="005025AF">
        <w:rPr>
          <w:sz w:val="16"/>
        </w:rPr>
        <w:t xml:space="preserve"> or global </w:t>
      </w:r>
      <w:r w:rsidRPr="001B0621">
        <w:rPr>
          <w:rStyle w:val="StyleUnderline"/>
          <w:highlight w:val="cyan"/>
        </w:rPr>
        <w:t>power</w:t>
      </w:r>
      <w:r w:rsidRPr="001A574F">
        <w:rPr>
          <w:rStyle w:val="StyleUnderline"/>
        </w:rPr>
        <w:t xml:space="preserve">, </w:t>
      </w:r>
      <w:r w:rsidRPr="001B0621">
        <w:rPr>
          <w:rStyle w:val="StyleUnderline"/>
          <w:highlight w:val="cyan"/>
        </w:rPr>
        <w:t>asking</w:t>
      </w:r>
      <w:r w:rsidRPr="005025AF">
        <w:rPr>
          <w:sz w:val="16"/>
        </w:rPr>
        <w:t xml:space="preserve">, for example, </w:t>
      </w:r>
      <w:r w:rsidRPr="001B0621">
        <w:rPr>
          <w:rStyle w:val="StyleUnderline"/>
          <w:highlight w:val="cyan"/>
        </w:rPr>
        <w:t>how</w:t>
      </w:r>
      <w:r w:rsidRPr="001A574F">
        <w:rPr>
          <w:rStyle w:val="StyleUnderline"/>
        </w:rPr>
        <w:t xml:space="preserve"> “</w:t>
      </w:r>
      <w:r w:rsidRPr="005025AF">
        <w:rPr>
          <w:sz w:val="16"/>
        </w:rPr>
        <w:t xml:space="preserve">tax law, IP law, </w:t>
      </w:r>
      <w:r w:rsidRPr="001B0621">
        <w:rPr>
          <w:rStyle w:val="Emphasis"/>
          <w:highlight w:val="cyan"/>
        </w:rPr>
        <w:t>labour law</w:t>
      </w:r>
      <w:r w:rsidRPr="001A574F">
        <w:rPr>
          <w:rStyle w:val="StyleUnderline"/>
        </w:rPr>
        <w:t xml:space="preserve"> </w:t>
      </w:r>
      <w:r w:rsidRPr="001B0621">
        <w:rPr>
          <w:rStyle w:val="StyleUnderline"/>
          <w:highlight w:val="cyan"/>
        </w:rPr>
        <w:t>and</w:t>
      </w:r>
      <w:r w:rsidRPr="001A574F">
        <w:rPr>
          <w:rStyle w:val="StyleUnderline"/>
        </w:rPr>
        <w:t xml:space="preserve"> the plethora of </w:t>
      </w:r>
      <w:r w:rsidRPr="001B0621">
        <w:rPr>
          <w:rStyle w:val="StyleUnderline"/>
          <w:highlight w:val="cyan"/>
        </w:rPr>
        <w:t>legal structures</w:t>
      </w:r>
      <w:r w:rsidRPr="001A574F">
        <w:rPr>
          <w:rStyle w:val="StyleUnderline"/>
        </w:rPr>
        <w:t xml:space="preserve"> that </w:t>
      </w:r>
      <w:r w:rsidRPr="001B0621">
        <w:rPr>
          <w:rStyle w:val="StyleUnderline"/>
          <w:highlight w:val="cyan"/>
        </w:rPr>
        <w:t>have enabled financialization</w:t>
      </w:r>
      <w:r w:rsidRPr="005025AF">
        <w:rPr>
          <w:rStyle w:val="StyleUnderline"/>
        </w:rPr>
        <w:t xml:space="preserve">” </w:t>
      </w:r>
      <w:r w:rsidRPr="001B0621">
        <w:rPr>
          <w:rStyle w:val="StyleUnderline"/>
          <w:highlight w:val="cyan"/>
        </w:rPr>
        <w:t>shape global production</w:t>
      </w:r>
      <w:r w:rsidRPr="005025AF">
        <w:rPr>
          <w:sz w:val="16"/>
        </w:rPr>
        <w:t xml:space="preserve"> and trade (IGLP 2016, 70). </w:t>
      </w:r>
      <w:r w:rsidRPr="005025AF">
        <w:rPr>
          <w:rStyle w:val="StyleUnderline"/>
        </w:rPr>
        <w:t>This</w:t>
      </w:r>
      <w:r w:rsidRPr="005025AF">
        <w:rPr>
          <w:sz w:val="16"/>
        </w:rPr>
        <w:t xml:space="preserve"> scaled-up level of </w:t>
      </w:r>
      <w:r w:rsidRPr="005025AF">
        <w:rPr>
          <w:rStyle w:val="StyleUnderline"/>
        </w:rPr>
        <w:t>analysis</w:t>
      </w:r>
      <w:r w:rsidRPr="005025AF">
        <w:rPr>
          <w:sz w:val="16"/>
        </w:rPr>
        <w:t xml:space="preserve"> </w:t>
      </w:r>
      <w:r w:rsidRPr="005025AF">
        <w:rPr>
          <w:rStyle w:val="StyleUnderline"/>
        </w:rPr>
        <w:t xml:space="preserve">can </w:t>
      </w:r>
      <w:r w:rsidRPr="001B0621">
        <w:rPr>
          <w:rStyle w:val="StyleUnderline"/>
          <w:highlight w:val="cyan"/>
        </w:rPr>
        <w:t>generatively</w:t>
      </w:r>
      <w:r w:rsidRPr="005025AF">
        <w:rPr>
          <w:rStyle w:val="StyleUnderline"/>
        </w:rPr>
        <w:t xml:space="preserve"> </w:t>
      </w:r>
      <w:r w:rsidRPr="001B0621">
        <w:rPr>
          <w:rStyle w:val="Emphasis"/>
          <w:highlight w:val="cyan"/>
        </w:rPr>
        <w:t>destabilize established pathways of reasoning</w:t>
      </w:r>
      <w:r w:rsidRPr="005025AF">
        <w:rPr>
          <w:rStyle w:val="StyleUnderline"/>
        </w:rPr>
        <w:t xml:space="preserve"> and argument, </w:t>
      </w:r>
      <w:r w:rsidRPr="001B0621">
        <w:rPr>
          <w:rStyle w:val="StyleUnderline"/>
          <w:highlight w:val="cyan"/>
        </w:rPr>
        <w:t>producing</w:t>
      </w:r>
      <w:r w:rsidRPr="005025AF">
        <w:rPr>
          <w:rStyle w:val="StyleUnderline"/>
        </w:rPr>
        <w:t xml:space="preserve"> significant </w:t>
      </w:r>
      <w:r w:rsidRPr="001B0621">
        <w:rPr>
          <w:rStyle w:val="Emphasis"/>
          <w:highlight w:val="cyan"/>
        </w:rPr>
        <w:t>insights about exploitation and inequality</w:t>
      </w:r>
      <w:r w:rsidRPr="005025AF">
        <w:rPr>
          <w:rStyle w:val="StyleUnderline"/>
        </w:rPr>
        <w:t>.</w:t>
      </w:r>
      <w:r w:rsidRPr="005025AF">
        <w:rPr>
          <w:sz w:val="16"/>
        </w:rPr>
        <w:t xml:space="preserve"> And yet, we ask readers also to consider how it can make prefigurative experiments appear marginal against dominant structures of authority.</w:t>
      </w:r>
    </w:p>
    <w:p w14:paraId="70DCEED5" w14:textId="77777777" w:rsidR="00A368BF" w:rsidRPr="005025AF" w:rsidRDefault="00A368BF" w:rsidP="00A368BF">
      <w:pPr>
        <w:rPr>
          <w:sz w:val="16"/>
        </w:rPr>
      </w:pPr>
      <w:r w:rsidRPr="005025AF">
        <w:rPr>
          <w:sz w:val="16"/>
        </w:rPr>
        <w:t xml:space="preserve">To be sure, CLS scholars have long endorsed thinking with poststructuralism as well as legal realism—examining how law governs alongside other social and moral sys- tems, and how </w:t>
      </w:r>
      <w:r w:rsidRPr="001B0621">
        <w:rPr>
          <w:rStyle w:val="StyleUnderline"/>
          <w:highlight w:val="cyan"/>
        </w:rPr>
        <w:t>law</w:t>
      </w:r>
      <w:r w:rsidRPr="005025AF">
        <w:rPr>
          <w:rStyle w:val="StyleUnderline"/>
        </w:rPr>
        <w:t xml:space="preserve"> </w:t>
      </w:r>
      <w:r w:rsidRPr="001B0621">
        <w:rPr>
          <w:rStyle w:val="StyleUnderline"/>
          <w:highlight w:val="cyan"/>
        </w:rPr>
        <w:t>distributes</w:t>
      </w:r>
      <w:r w:rsidRPr="005025AF">
        <w:rPr>
          <w:rStyle w:val="StyleUnderline"/>
        </w:rPr>
        <w:t xml:space="preserve"> not only incomes but also </w:t>
      </w:r>
      <w:r w:rsidRPr="001B0621">
        <w:rPr>
          <w:rStyle w:val="StyleUnderline"/>
          <w:highlight w:val="cyan"/>
        </w:rPr>
        <w:t>social meanings</w:t>
      </w:r>
      <w:r w:rsidRPr="005025AF">
        <w:rPr>
          <w:rStyle w:val="StyleUnderline"/>
        </w:rPr>
        <w:t xml:space="preserve">, </w:t>
      </w:r>
      <w:r w:rsidRPr="001B0621">
        <w:rPr>
          <w:rStyle w:val="StyleUnderline"/>
          <w:highlight w:val="cyan"/>
        </w:rPr>
        <w:t>knowledge</w:t>
      </w:r>
      <w:r w:rsidRPr="005025AF">
        <w:rPr>
          <w:rStyle w:val="StyleUnderline"/>
        </w:rPr>
        <w:t xml:space="preserve">, </w:t>
      </w:r>
      <w:r w:rsidRPr="001B0621">
        <w:rPr>
          <w:rStyle w:val="StyleUnderline"/>
          <w:highlight w:val="cyan"/>
        </w:rPr>
        <w:t>identities</w:t>
      </w:r>
      <w:r w:rsidRPr="005025AF">
        <w:rPr>
          <w:rStyle w:val="StyleUnderline"/>
        </w:rPr>
        <w:t xml:space="preserve">, </w:t>
      </w:r>
      <w:r w:rsidRPr="001B0621">
        <w:rPr>
          <w:rStyle w:val="StyleUnderline"/>
          <w:highlight w:val="cyan"/>
        </w:rPr>
        <w:t>valuations</w:t>
      </w:r>
      <w:r w:rsidRPr="005025AF">
        <w:rPr>
          <w:rStyle w:val="StyleUnderline"/>
        </w:rPr>
        <w:t xml:space="preserve">, and </w:t>
      </w:r>
      <w:r w:rsidRPr="001B0621">
        <w:rPr>
          <w:rStyle w:val="StyleUnderline"/>
          <w:highlight w:val="cyan"/>
        </w:rPr>
        <w:t>modes of legitimation</w:t>
      </w:r>
      <w:r w:rsidRPr="005025AF">
        <w:rPr>
          <w:sz w:val="16"/>
        </w:rPr>
        <w:t xml:space="preserve"> that, in turn, shape people’s contests over legal rules (Kennedy 1991). But it was primarily interpretive SLS scholars who illustrated, via </w:t>
      </w:r>
      <w:r w:rsidRPr="00FC5667">
        <w:rPr>
          <w:sz w:val="16"/>
        </w:rPr>
        <w:t>intensive</w:t>
      </w:r>
      <w:r w:rsidRPr="005025AF">
        <w:rPr>
          <w:sz w:val="16"/>
        </w:rPr>
        <w:t xml:space="preserve"> socially embedded empirical studies, how </w:t>
      </w:r>
      <w:r w:rsidRPr="005025AF">
        <w:rPr>
          <w:rStyle w:val="StyleUnderline"/>
        </w:rPr>
        <w:t xml:space="preserve">the levels of scale at which </w:t>
      </w:r>
      <w:r w:rsidRPr="001B0621">
        <w:rPr>
          <w:rStyle w:val="StyleUnderline"/>
          <w:highlight w:val="cyan"/>
        </w:rPr>
        <w:t>power</w:t>
      </w:r>
      <w:r w:rsidRPr="005025AF">
        <w:rPr>
          <w:rStyle w:val="StyleUnderline"/>
        </w:rPr>
        <w:t xml:space="preserve"> operates </w:t>
      </w:r>
      <w:r w:rsidRPr="001B0621">
        <w:rPr>
          <w:rStyle w:val="Emphasis"/>
          <w:highlight w:val="cyan"/>
        </w:rPr>
        <w:t>necessarily shift and converge</w:t>
      </w:r>
      <w:r w:rsidRPr="00FC5667">
        <w:rPr>
          <w:sz w:val="16"/>
        </w:rPr>
        <w:t>.25</w:t>
      </w:r>
      <w:r w:rsidRPr="005025AF">
        <w:rPr>
          <w:sz w:val="16"/>
        </w:rPr>
        <w:t xml:space="preserve"> Through nuanced qualitative inquiry into tacit cultural practices and orientations, sociolegal scholars showed how law cannot be under- 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66C34854" w14:textId="77777777" w:rsidR="00A368BF" w:rsidRPr="005025AF" w:rsidRDefault="00A368BF" w:rsidP="00A368BF">
      <w:pPr>
        <w:rPr>
          <w:sz w:val="16"/>
        </w:rPr>
      </w:pPr>
      <w:r w:rsidRPr="005025AF">
        <w:rPr>
          <w:sz w:val="16"/>
        </w:rPr>
        <w:t>A sociolegal approach that decenters the state and pluralizes legality (Darian- Smith 2013) offers analysts interested in prefiguration tools to retain and rescale (or perhaps multiply scale) the critical legal impulse to use law to unsettle “necessary” insti- tutional arrangements. It also attempts to seduce analysts and practitioners into experiencing some hope and optimism about “the constitutive power of small and local processes” (Gibson-Graham 2002, 51, emphasis in original). This is a kind of hope that requires one to relinquish a singular, instrumental understanding of law that emanates from a consolidated source of state (or corporate) power that only mass-organized resis- tance can therefore bend (Gibson-Graham 2002, 51). Instead, it pulls into focus peo- ple’s localized efforts to assume new legal identities, which are a crucial component of acting “as if.”</w:t>
      </w:r>
    </w:p>
    <w:p w14:paraId="6CBAAE62" w14:textId="77777777" w:rsidR="00A368BF" w:rsidRPr="005025AF" w:rsidRDefault="00A368BF" w:rsidP="00A368BF">
      <w:pPr>
        <w:rPr>
          <w:sz w:val="16"/>
        </w:rPr>
      </w:pPr>
      <w:r w:rsidRPr="005025AF">
        <w:rPr>
          <w:sz w:val="16"/>
        </w:rPr>
        <w:t>Acting “As If”</w:t>
      </w:r>
    </w:p>
    <w:p w14:paraId="50C0C6B5" w14:textId="77777777" w:rsidR="00A368BF" w:rsidRPr="005025AF" w:rsidRDefault="00A368BF" w:rsidP="00A368BF">
      <w:pPr>
        <w:rPr>
          <w:sz w:val="16"/>
        </w:rPr>
      </w:pPr>
      <w:r w:rsidRPr="005025AF">
        <w:rPr>
          <w:sz w:val="16"/>
        </w:rPr>
        <w:t xml:space="preserve">In expressing the spirit of acting “as if,” prefigurative legality once again corre- sponds with ideas grounded in CLS and SLS: namely, an early and perhaps underap- preciated strand of the former and a nascent body of the latter. In the early effusions of the CLS era, some prominent scholars described the cultivation of subjects who expe- rience themselves as free from liberal individualism as the core of legal-institutional change. A basic idea, to summarize Peter Gabel, is that </w:t>
      </w:r>
      <w:r w:rsidRPr="005025AF">
        <w:rPr>
          <w:rStyle w:val="StyleUnderline"/>
        </w:rPr>
        <w:t>how law distributes resources and recognition reflects the degree of social alienation in a society</w:t>
      </w:r>
      <w:r w:rsidRPr="005025AF">
        <w:rPr>
          <w:sz w:val="16"/>
        </w:rPr>
        <w:t xml:space="preserve">. What is needed, therefore, is an undoing of the “pact of withdrawn selves” so that people can reconnect to their natural desires to live in common (Gabel 1984, 2021). Roberto Unger (1983) described this relationship between interpersonal and legal-institutional change as a </w:t>
      </w:r>
      <w:r w:rsidRPr="005025AF">
        <w:rPr>
          <w:rStyle w:val="StyleUnderline"/>
        </w:rPr>
        <w:t>paradox: “</w:t>
      </w:r>
      <w:r w:rsidRPr="001B0621">
        <w:rPr>
          <w:rStyle w:val="StyleUnderline"/>
          <w:highlight w:val="cyan"/>
        </w:rPr>
        <w:t>Reconstructed</w:t>
      </w:r>
      <w:r w:rsidRPr="005025AF">
        <w:rPr>
          <w:rStyle w:val="StyleUnderline"/>
        </w:rPr>
        <w:t xml:space="preserve"> forms of </w:t>
      </w:r>
      <w:r w:rsidRPr="001B0621">
        <w:rPr>
          <w:rStyle w:val="Emphasis"/>
          <w:highlight w:val="cyan"/>
        </w:rPr>
        <w:t>solidarity</w:t>
      </w:r>
      <w:r w:rsidRPr="005025AF">
        <w:rPr>
          <w:rStyle w:val="StyleUnderline"/>
        </w:rPr>
        <w:t xml:space="preserve"> and subjectivity</w:t>
      </w:r>
      <w:r w:rsidRPr="005025AF">
        <w:rPr>
          <w:sz w:val="16"/>
        </w:rPr>
        <w:t xml:space="preserve">,” he submitted, </w:t>
      </w:r>
      <w:r w:rsidRPr="001B0621">
        <w:rPr>
          <w:rStyle w:val="Emphasis"/>
          <w:highlight w:val="cyan"/>
        </w:rPr>
        <w:t>must be “thought out in legal categories and protected by legal rights”</w:t>
      </w:r>
      <w:r w:rsidRPr="005025AF">
        <w:rPr>
          <w:sz w:val="16"/>
        </w:rPr>
        <w:t xml:space="preserve"> to withstand entrenched patterns and interests. And </w:t>
      </w:r>
      <w:r w:rsidRPr="001B0621">
        <w:rPr>
          <w:rStyle w:val="StyleUnderline"/>
          <w:highlight w:val="cyan"/>
        </w:rPr>
        <w:t>yet</w:t>
      </w:r>
      <w:r w:rsidRPr="005025AF">
        <w:rPr>
          <w:sz w:val="16"/>
        </w:rPr>
        <w:t>, he continued, “</w:t>
      </w:r>
      <w:r w:rsidRPr="005025AF">
        <w:rPr>
          <w:rStyle w:val="StyleUnderline"/>
        </w:rPr>
        <w:t xml:space="preserve">the </w:t>
      </w:r>
      <w:r w:rsidRPr="001B0621">
        <w:rPr>
          <w:rStyle w:val="StyleUnderline"/>
          <w:highlight w:val="cyan"/>
        </w:rPr>
        <w:t>received ideas about</w:t>
      </w:r>
      <w:r w:rsidRPr="005025AF">
        <w:rPr>
          <w:rStyle w:val="StyleUnderline"/>
        </w:rPr>
        <w:t xml:space="preserve"> the nature of </w:t>
      </w:r>
      <w:r w:rsidRPr="001B0621">
        <w:rPr>
          <w:rStyle w:val="StyleUnderline"/>
          <w:highlight w:val="cyan"/>
        </w:rPr>
        <w:t>rights</w:t>
      </w:r>
      <w:r w:rsidRPr="005025AF">
        <w:rPr>
          <w:rStyle w:val="StyleUnderline"/>
        </w:rPr>
        <w:t xml:space="preserve"> </w:t>
      </w:r>
      <w:r w:rsidRPr="005025AF">
        <w:rPr>
          <w:sz w:val="16"/>
        </w:rPr>
        <w:t xml:space="preserve">and the sources of obligation </w:t>
      </w:r>
      <w:r w:rsidRPr="001B0621">
        <w:rPr>
          <w:rStyle w:val="StyleUnderline"/>
          <w:highlight w:val="cyan"/>
        </w:rPr>
        <w:t>cannot</w:t>
      </w:r>
      <w:r w:rsidRPr="005025AF">
        <w:rPr>
          <w:rStyle w:val="StyleUnderline"/>
        </w:rPr>
        <w:t xml:space="preserve"> readily </w:t>
      </w:r>
      <w:r w:rsidRPr="001B0621">
        <w:rPr>
          <w:rStyle w:val="StyleUnderline"/>
          <w:highlight w:val="cyan"/>
        </w:rPr>
        <w:t>inform</w:t>
      </w:r>
      <w:r w:rsidRPr="005025AF">
        <w:rPr>
          <w:rStyle w:val="StyleUnderline"/>
        </w:rPr>
        <w:t xml:space="preserve"> </w:t>
      </w:r>
      <w:r w:rsidRPr="005025AF">
        <w:rPr>
          <w:sz w:val="16"/>
        </w:rPr>
        <w:t xml:space="preserve">even </w:t>
      </w:r>
      <w:r w:rsidRPr="005025AF">
        <w:rPr>
          <w:rStyle w:val="StyleUnderline"/>
        </w:rPr>
        <w:t>the ex</w:t>
      </w:r>
      <w:r w:rsidRPr="001B0621">
        <w:rPr>
          <w:rStyle w:val="StyleUnderline"/>
          <w:highlight w:val="cyan"/>
        </w:rPr>
        <w:t>isting sorts of communal existence,</w:t>
      </w:r>
      <w:r w:rsidRPr="005025AF">
        <w:rPr>
          <w:rStyle w:val="StyleUnderline"/>
        </w:rPr>
        <w:t xml:space="preserve"> much less the ones to which we aspire</w:t>
      </w:r>
      <w:r w:rsidRPr="005025AF">
        <w:rPr>
          <w:sz w:val="16"/>
        </w:rPr>
        <w:t xml:space="preserve">” (1983, 593). Patricia Williams, alongside other </w:t>
      </w:r>
      <w:r w:rsidRPr="005025AF">
        <w:rPr>
          <w:rStyle w:val="StyleUnderline"/>
        </w:rPr>
        <w:t xml:space="preserve">critical race scholars, breathed life into this paradox by describing </w:t>
      </w:r>
      <w:r w:rsidRPr="001B0621">
        <w:rPr>
          <w:rStyle w:val="Emphasis"/>
          <w:highlight w:val="cyan"/>
        </w:rPr>
        <w:t>lived Black experiences of rights assertion as a praxis of “both solidarity and freedom”</w:t>
      </w:r>
      <w:r w:rsidRPr="005025AF">
        <w:rPr>
          <w:rStyle w:val="StyleUnderline"/>
        </w:rPr>
        <w:t xml:space="preserve"> and, in turn, </w:t>
      </w:r>
      <w:r w:rsidRPr="001B0621">
        <w:rPr>
          <w:rStyle w:val="StyleUnderline"/>
          <w:highlight w:val="cyan"/>
        </w:rPr>
        <w:t>reimagining rights as potentially enabling</w:t>
      </w:r>
      <w:r w:rsidRPr="005025AF">
        <w:rPr>
          <w:rStyle w:val="StyleUnderline"/>
        </w:rPr>
        <w:t xml:space="preserve"> “a drawing near</w:t>
      </w:r>
      <w:r w:rsidRPr="001B0621">
        <w:rPr>
          <w:rStyle w:val="StyleUnderline"/>
          <w:highlight w:val="cyan"/>
        </w:rPr>
        <w:t>, an overcoming of market-placed distance</w:t>
      </w:r>
      <w:r w:rsidRPr="005025AF">
        <w:rPr>
          <w:sz w:val="16"/>
        </w:rPr>
        <w:t>” among humans, as well as nonhumans animals, “rivers and rocks” (Williams 1987, 414, 427, 433, referencing Stone 1972; see also Matsuda 1987; Hanne 2018).</w:t>
      </w:r>
    </w:p>
    <w:p w14:paraId="0E93F72E" w14:textId="77777777" w:rsidR="00A368BF" w:rsidRDefault="00A368BF" w:rsidP="00A368BF">
      <w:pPr>
        <w:rPr>
          <w:sz w:val="16"/>
        </w:rPr>
      </w:pPr>
    </w:p>
    <w:p w14:paraId="5D7E68FD" w14:textId="77777777" w:rsidR="00A368BF" w:rsidRPr="007729AA" w:rsidRDefault="00A368BF" w:rsidP="00A368BF">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558EA479" w14:textId="77777777" w:rsidR="00A368BF" w:rsidRDefault="00A368BF" w:rsidP="00A368BF">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5C48ABBE" w14:textId="77777777" w:rsidR="00A368BF" w:rsidRPr="00626984" w:rsidRDefault="00A368BF" w:rsidP="00A368BF">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1B0621">
        <w:rPr>
          <w:rStyle w:val="Emphasis"/>
          <w:highlight w:val="cyan"/>
        </w:rPr>
        <w:t>every fight</w:t>
      </w:r>
      <w:r w:rsidRPr="00A97B6F">
        <w:rPr>
          <w:rStyle w:val="StyleUnderline"/>
        </w:rPr>
        <w:t xml:space="preserve"> inside the factory </w:t>
      </w:r>
      <w:r w:rsidRPr="00756AF5">
        <w:rPr>
          <w:rStyle w:val="StyleUnderline"/>
        </w:rPr>
        <w:t xml:space="preserve">and </w:t>
      </w:r>
      <w:r w:rsidRPr="001B0621">
        <w:rPr>
          <w:rStyle w:val="Emphasis"/>
          <w:highlight w:val="cyan"/>
        </w:rPr>
        <w:t xml:space="preserve">at the bargaining table </w:t>
      </w:r>
      <w:r w:rsidRPr="00CF54C6">
        <w:rPr>
          <w:rStyle w:val="Emphasis"/>
        </w:rPr>
        <w:t>reflects</w:t>
      </w:r>
      <w:r w:rsidRPr="00A97B6F">
        <w:rPr>
          <w:rStyle w:val="StyleUnderline"/>
        </w:rPr>
        <w:t xml:space="preserve"> or </w:t>
      </w:r>
      <w:r w:rsidRPr="001B0621">
        <w:rPr>
          <w:rStyle w:val="StyleUnderline"/>
          <w:highlight w:val="cyan"/>
        </w:rPr>
        <w:t>advances</w:t>
      </w:r>
      <w:r w:rsidRPr="00A97B6F">
        <w:rPr>
          <w:rStyle w:val="StyleUnderline"/>
        </w:rPr>
        <w:t xml:space="preserve"> </w:t>
      </w:r>
      <w:r w:rsidRPr="001B0621">
        <w:rPr>
          <w:rStyle w:val="StyleUnderline"/>
          <w:highlight w:val="cyan"/>
        </w:rPr>
        <w:t>a</w:t>
      </w:r>
      <w:r w:rsidRPr="00A97B6F">
        <w:rPr>
          <w:rStyle w:val="StyleUnderline"/>
        </w:rPr>
        <w:t xml:space="preserve"> corresponding </w:t>
      </w:r>
      <w:r w:rsidRPr="001B0621">
        <w:rPr>
          <w:rStyle w:val="Emphasis"/>
          <w:highlight w:val="cyan"/>
        </w:rPr>
        <w:t>struggle on the outside</w:t>
      </w:r>
      <w:r w:rsidRPr="00A97B6F">
        <w:rPr>
          <w:rStyle w:val="StyleUnderline"/>
        </w:rPr>
        <w:t xml:space="preserve">, </w:t>
      </w:r>
      <w:r w:rsidRPr="001B0621">
        <w:rPr>
          <w:rStyle w:val="StyleUnderline"/>
          <w:highlight w:val="cyan"/>
        </w:rPr>
        <w:t>whether</w:t>
      </w:r>
      <w:r w:rsidRPr="00A97B6F">
        <w:rPr>
          <w:rStyle w:val="StyleUnderline"/>
        </w:rPr>
        <w:t xml:space="preserve"> that be in </w:t>
      </w:r>
      <w:r w:rsidRPr="001B0621">
        <w:rPr>
          <w:rStyle w:val="Emphasis"/>
          <w:highlight w:val="cyan"/>
        </w:rPr>
        <w:t>politics</w:t>
      </w:r>
      <w:r w:rsidRPr="00A97B6F">
        <w:rPr>
          <w:rStyle w:val="StyleUnderline"/>
        </w:rPr>
        <w:t xml:space="preserve">, </w:t>
      </w:r>
      <w:r w:rsidRPr="001B0621">
        <w:rPr>
          <w:rStyle w:val="Emphasis"/>
          <w:highlight w:val="cyan"/>
        </w:rPr>
        <w:t>gender</w:t>
      </w:r>
      <w:r w:rsidRPr="00A97B6F">
        <w:rPr>
          <w:rStyle w:val="StyleUnderline"/>
        </w:rPr>
        <w:t xml:space="preserve"> norms, </w:t>
      </w:r>
      <w:r w:rsidRPr="001B0621">
        <w:rPr>
          <w:rStyle w:val="StyleUnderline"/>
          <w:highlight w:val="cyan"/>
        </w:rPr>
        <w:t>or</w:t>
      </w:r>
      <w:r w:rsidRPr="00A97B6F">
        <w:rPr>
          <w:rStyle w:val="StyleUnderline"/>
        </w:rPr>
        <w:t xml:space="preserve"> the stability of the </w:t>
      </w:r>
      <w:r w:rsidRPr="001B0621">
        <w:rPr>
          <w:rStyle w:val="Emphasis"/>
          <w:highlight w:val="cyan"/>
        </w:rPr>
        <w:t>Jim Crow</w:t>
      </w:r>
      <w:r w:rsidRPr="00A97B6F">
        <w:rPr>
          <w:rStyle w:val="StyleUnderline"/>
        </w:rPr>
        <w:t xml:space="preserve"> order.</w:t>
      </w:r>
    </w:p>
    <w:p w14:paraId="6AF1868A" w14:textId="77777777" w:rsidR="00A368BF" w:rsidRPr="00626984" w:rsidRDefault="00A368BF" w:rsidP="00A368BF">
      <w:pPr>
        <w:rPr>
          <w:sz w:val="16"/>
        </w:rPr>
      </w:pPr>
      <w:r w:rsidRPr="00A97B6F">
        <w:rPr>
          <w:rStyle w:val="StyleUnderline"/>
        </w:rPr>
        <w:t xml:space="preserve">Thus when their new </w:t>
      </w:r>
      <w:r w:rsidRPr="001B0621">
        <w:rPr>
          <w:rStyle w:val="StyleUnderline"/>
          <w:highlight w:val="cyan"/>
        </w:rPr>
        <w:t>union</w:t>
      </w:r>
      <w:r w:rsidRPr="00A97B6F">
        <w:rPr>
          <w:rStyle w:val="StyleUnderline"/>
        </w:rPr>
        <w:t xml:space="preserve">, </w:t>
      </w:r>
      <w:r w:rsidRPr="001B0621">
        <w:rPr>
          <w:rStyle w:val="StyleUnderline"/>
          <w:highlight w:val="cyan"/>
        </w:rPr>
        <w:t>Local 22</w:t>
      </w:r>
      <w:r w:rsidRPr="00A97B6F">
        <w:rPr>
          <w:rStyle w:val="StyleUnderline"/>
        </w:rPr>
        <w:t xml:space="preserve"> of the Food, Tobacco, Agricultural and Allied Workers, </w:t>
      </w:r>
      <w:r w:rsidRPr="001B0621">
        <w:rPr>
          <w:rStyle w:val="StyleUnderline"/>
          <w:highlight w:val="cyan"/>
        </w:rPr>
        <w:t>sought plantwide seniority for</w:t>
      </w:r>
      <w:r w:rsidRPr="00A97B6F">
        <w:rPr>
          <w:rStyle w:val="StyleUnderline"/>
        </w:rPr>
        <w:t xml:space="preserve"> those </w:t>
      </w:r>
      <w:r w:rsidRPr="001B0621">
        <w:rPr>
          <w:rStyle w:val="StyleUnderline"/>
          <w:highlight w:val="cyan"/>
        </w:rPr>
        <w:t>African-American women laid off by</w:t>
      </w:r>
      <w:r w:rsidRPr="00A97B6F">
        <w:rPr>
          <w:rStyle w:val="StyleUnderline"/>
        </w:rPr>
        <w:t xml:space="preserve"> a new </w:t>
      </w:r>
      <w:r w:rsidRPr="00CF54C6">
        <w:rPr>
          <w:rStyle w:val="StyleUnderline"/>
        </w:rPr>
        <w:t xml:space="preserve">technological </w:t>
      </w:r>
      <w:r w:rsidRPr="001B0621">
        <w:rPr>
          <w:rStyle w:val="StyleUnderline"/>
          <w:highlight w:val="cyan"/>
        </w:rPr>
        <w:t>innovation</w:t>
      </w:r>
      <w:r w:rsidRPr="00A97B6F">
        <w:rPr>
          <w:rStyle w:val="StyleUnderline"/>
        </w:rPr>
        <w:t xml:space="preserve">, </w:t>
      </w:r>
      <w:r w:rsidRPr="001B0621">
        <w:rPr>
          <w:rStyle w:val="StyleUnderline"/>
          <w:highlight w:val="cyan"/>
        </w:rPr>
        <w:t>this was</w:t>
      </w:r>
      <w:r w:rsidRPr="00A97B6F">
        <w:rPr>
          <w:rStyle w:val="StyleUnderline"/>
        </w:rPr>
        <w:t xml:space="preserve"> hardly a prosaic demand but </w:t>
      </w:r>
      <w:r w:rsidRPr="001B0621">
        <w:rPr>
          <w:rStyle w:val="StyleUnderline"/>
          <w:highlight w:val="cyan"/>
        </w:rPr>
        <w:t xml:space="preserve">an assault on </w:t>
      </w:r>
      <w:r w:rsidRPr="00CF54C6">
        <w:rPr>
          <w:rStyle w:val="StyleUnderline"/>
        </w:rPr>
        <w:t xml:space="preserve">an entire set of </w:t>
      </w:r>
      <w:r w:rsidRPr="001B0621">
        <w:rPr>
          <w:rStyle w:val="StyleUnderline"/>
          <w:highlight w:val="cyan"/>
        </w:rPr>
        <w:t>segregationist and hierarchical factory relationships</w:t>
      </w:r>
      <w:r w:rsidRPr="00626984">
        <w:rPr>
          <w:sz w:val="16"/>
        </w:rPr>
        <w:t xml:space="preserve"> — </w:t>
      </w:r>
      <w:r w:rsidRPr="00A97B6F">
        <w:rPr>
          <w:rStyle w:val="StyleUnderline"/>
        </w:rPr>
        <w:t xml:space="preserve">ones </w:t>
      </w:r>
      <w:r w:rsidRPr="001B0621">
        <w:rPr>
          <w:rStyle w:val="StyleUnderline"/>
          <w:highlight w:val="cyan"/>
        </w:rPr>
        <w:t>that mirrored</w:t>
      </w:r>
      <w:r w:rsidRPr="00A97B6F">
        <w:rPr>
          <w:rStyle w:val="StyleUnderline"/>
        </w:rPr>
        <w:t xml:space="preserve"> the </w:t>
      </w:r>
      <w:r w:rsidRPr="001B0621">
        <w:rPr>
          <w:rStyle w:val="StyleUnderline"/>
          <w:highlight w:val="cyan"/>
        </w:rPr>
        <w:t>male-privileged</w:t>
      </w:r>
      <w:r w:rsidRPr="00A97B6F">
        <w:rPr>
          <w:rStyle w:val="StyleUnderline"/>
        </w:rPr>
        <w:t xml:space="preserve">, </w:t>
      </w:r>
      <w:r w:rsidRPr="001B0621">
        <w:rPr>
          <w:rStyle w:val="StyleUnderline"/>
          <w:highlight w:val="cyan"/>
        </w:rPr>
        <w:t>white-supremacist order</w:t>
      </w:r>
      <w:r w:rsidRPr="00A97B6F">
        <w:rPr>
          <w:rStyle w:val="StyleUnderline"/>
        </w:rPr>
        <w:t xml:space="preserve"> </w:t>
      </w:r>
      <w:r w:rsidRPr="001B0621">
        <w:rPr>
          <w:rStyle w:val="StyleUnderline"/>
          <w:highlight w:val="cyan"/>
        </w:rPr>
        <w:t>foisted</w:t>
      </w:r>
      <w:r w:rsidRPr="00A97B6F">
        <w:rPr>
          <w:rStyle w:val="StyleUnderline"/>
        </w:rPr>
        <w:t xml:space="preserve"> </w:t>
      </w:r>
      <w:r w:rsidRPr="001B0621">
        <w:rPr>
          <w:rStyle w:val="StyleUnderline"/>
          <w:highlight w:val="cyan"/>
        </w:rPr>
        <w:t>upon</w:t>
      </w:r>
      <w:r w:rsidRPr="00A97B6F">
        <w:rPr>
          <w:rStyle w:val="StyleUnderline"/>
        </w:rPr>
        <w:t xml:space="preserve"> North Carolina and the rest of </w:t>
      </w:r>
      <w:r w:rsidRPr="001B0621">
        <w:rPr>
          <w:rStyle w:val="StyleUnderline"/>
          <w:highlight w:val="cyan"/>
        </w:rPr>
        <w:t xml:space="preserve">the South </w:t>
      </w:r>
      <w:r w:rsidRPr="00CF54C6">
        <w:rPr>
          <w:rStyle w:val="StyleUnderline"/>
        </w:rPr>
        <w:t xml:space="preserve">during the counterrevolution </w:t>
      </w:r>
      <w:r w:rsidRPr="001B0621">
        <w:rPr>
          <w:rStyle w:val="StyleUnderline"/>
          <w:highlight w:val="cyan"/>
        </w:rPr>
        <w:t>that ended Reconstruction</w:t>
      </w:r>
      <w:r w:rsidRPr="00A97B6F">
        <w:rPr>
          <w:rStyle w:val="StyleUnderline"/>
        </w:rPr>
        <w:t xml:space="preserve"> in the late nineteenth century.</w:t>
      </w:r>
    </w:p>
    <w:p w14:paraId="4EC35943" w14:textId="77777777" w:rsidR="00A368BF" w:rsidRPr="00626984" w:rsidRDefault="00A368BF" w:rsidP="00A368BF">
      <w:pPr>
        <w:rPr>
          <w:sz w:val="16"/>
        </w:rPr>
      </w:pPr>
      <w:r w:rsidRPr="00626984">
        <w:rPr>
          <w:sz w:val="16"/>
        </w:rPr>
        <w:t xml:space="preserve">In creating this Jim Crow order, Korstad makes clear that the new, </w:t>
      </w:r>
      <w:r w:rsidRPr="00CF54C6">
        <w:rPr>
          <w:rStyle w:val="StyleUnderline"/>
        </w:rPr>
        <w:t xml:space="preserve">reactionary </w:t>
      </w:r>
      <w:r w:rsidRPr="001B0621">
        <w:rPr>
          <w:rStyle w:val="StyleUnderline"/>
          <w:highlight w:val="cyan"/>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B0621">
        <w:rPr>
          <w:rStyle w:val="StyleUnderline"/>
          <w:highlight w:val="cyan"/>
        </w:rPr>
        <w:t>takes time</w:t>
      </w:r>
      <w:r w:rsidRPr="00A97B6F">
        <w:rPr>
          <w:rStyle w:val="StyleUnderline"/>
        </w:rPr>
        <w:t xml:space="preserve">, </w:t>
      </w:r>
      <w:r w:rsidRPr="00CF54C6">
        <w:rPr>
          <w:rStyle w:val="StyleUnderline"/>
        </w:rPr>
        <w:t>effort</w:t>
      </w:r>
      <w:r w:rsidRPr="00A97B6F">
        <w:rPr>
          <w:rStyle w:val="StyleUnderline"/>
        </w:rPr>
        <w:t xml:space="preserve">, </w:t>
      </w:r>
      <w:r w:rsidRPr="001B0621">
        <w:rPr>
          <w:rStyle w:val="StyleUnderline"/>
          <w:highlight w:val="cyan"/>
        </w:rPr>
        <w:t>and</w:t>
      </w:r>
      <w:r w:rsidRPr="00A97B6F">
        <w:rPr>
          <w:rStyle w:val="StyleUnderline"/>
        </w:rPr>
        <w:t xml:space="preserve"> brute </w:t>
      </w:r>
      <w:r w:rsidRPr="001B0621">
        <w:rPr>
          <w:rStyle w:val="StyleUnderline"/>
          <w:highlight w:val="cyan"/>
        </w:rPr>
        <w:t>power to naturalize inequality</w:t>
      </w:r>
      <w:r w:rsidRPr="00A97B6F">
        <w:rPr>
          <w:rStyle w:val="StyleUnderline"/>
        </w:rPr>
        <w:t xml:space="preserve"> and subordination, </w:t>
      </w:r>
      <w:r w:rsidRPr="001B0621">
        <w:rPr>
          <w:rStyle w:val="StyleUnderline"/>
          <w:highlight w:val="cyan"/>
        </w:rPr>
        <w:t>whether</w:t>
      </w:r>
      <w:r w:rsidRPr="00A97B6F">
        <w:rPr>
          <w:rStyle w:val="StyleUnderline"/>
        </w:rPr>
        <w:t xml:space="preserve"> that be of </w:t>
      </w:r>
      <w:r w:rsidRPr="001B0621">
        <w:rPr>
          <w:rStyle w:val="StyleUnderline"/>
          <w:highlight w:val="cyan"/>
        </w:rPr>
        <w:t>class</w:t>
      </w:r>
      <w:r w:rsidRPr="00A97B6F">
        <w:rPr>
          <w:rStyle w:val="StyleUnderline"/>
        </w:rPr>
        <w:t xml:space="preserve">, </w:t>
      </w:r>
      <w:r w:rsidRPr="001B0621">
        <w:rPr>
          <w:rStyle w:val="StyleUnderline"/>
          <w:highlight w:val="cyan"/>
        </w:rPr>
        <w:t>race</w:t>
      </w:r>
      <w:r w:rsidRPr="00A97B6F">
        <w:rPr>
          <w:rStyle w:val="StyleUnderline"/>
        </w:rPr>
        <w:t xml:space="preserve">, </w:t>
      </w:r>
      <w:r w:rsidRPr="001B0621">
        <w:rPr>
          <w:rStyle w:val="StyleUnderline"/>
          <w:highlight w:val="cyan"/>
        </w:rPr>
        <w:t>or gender</w:t>
      </w:r>
      <w:r w:rsidRPr="00A97B6F">
        <w:rPr>
          <w:rStyle w:val="StyleUnderline"/>
        </w:rPr>
        <w:t>. A pernicious process of indoctrination created and reinforced the new traditions and social norms that constituted a Jim Crow order barely half a century old.</w:t>
      </w:r>
    </w:p>
    <w:p w14:paraId="37444638" w14:textId="77777777" w:rsidR="00A368BF" w:rsidRPr="00626984" w:rsidRDefault="00A368BF" w:rsidP="00A368BF">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514694E1" w14:textId="77777777" w:rsidR="00A368BF" w:rsidRPr="00626984" w:rsidRDefault="00A368BF" w:rsidP="00A368BF">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1BCA60F8" w14:textId="77777777" w:rsidR="00A368BF" w:rsidRPr="00626984" w:rsidRDefault="00A368BF" w:rsidP="00A368BF">
      <w:pPr>
        <w:rPr>
          <w:sz w:val="16"/>
        </w:rPr>
      </w:pPr>
      <w:r w:rsidRPr="008D144D">
        <w:rPr>
          <w:rStyle w:val="StyleUnderline"/>
        </w:rPr>
        <w:t xml:space="preserve">Social dynamite was being stockpiled. But </w:t>
      </w:r>
      <w:r w:rsidRPr="001B0621">
        <w:rPr>
          <w:rStyle w:val="Emphasis"/>
          <w:highlight w:val="cyan"/>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1B0621">
        <w:rPr>
          <w:rStyle w:val="StyleUnderline"/>
          <w:highlight w:val="cyan"/>
        </w:rPr>
        <w:t>thousands of black tobacco workers walked off the job</w:t>
      </w:r>
      <w:r w:rsidRPr="008D144D">
        <w:rPr>
          <w:rStyle w:val="StyleUnderline"/>
        </w:rPr>
        <w:t>, in any other way.</w:t>
      </w:r>
    </w:p>
    <w:p w14:paraId="3DF6CCC8" w14:textId="77777777" w:rsidR="00A368BF" w:rsidRPr="00626984" w:rsidRDefault="00A368BF" w:rsidP="00A368BF">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1B0621">
        <w:rPr>
          <w:rStyle w:val="Emphasis"/>
          <w:highlight w:val="cyan"/>
        </w:rPr>
        <w:t>networks and friendships</w:t>
      </w:r>
      <w:r w:rsidRPr="008D144D">
        <w:rPr>
          <w:rStyle w:val="StyleUnderline"/>
        </w:rPr>
        <w:t xml:space="preserve">, the </w:t>
      </w:r>
      <w:r w:rsidRPr="001B0621">
        <w:rPr>
          <w:rStyle w:val="Emphasis"/>
          <w:highlight w:val="cyan"/>
        </w:rPr>
        <w:t>workplace singing</w:t>
      </w:r>
      <w:r w:rsidRPr="008D144D">
        <w:rPr>
          <w:rStyle w:val="StyleUnderline"/>
        </w:rPr>
        <w:t xml:space="preserve"> </w:t>
      </w:r>
      <w:r w:rsidRPr="001B0621">
        <w:rPr>
          <w:rStyle w:val="StyleUnderline"/>
          <w:highlight w:val="cyan"/>
        </w:rPr>
        <w:t>and</w:t>
      </w:r>
      <w:r w:rsidRPr="008D144D">
        <w:rPr>
          <w:rStyle w:val="StyleUnderline"/>
        </w:rPr>
        <w:t xml:space="preserve"> </w:t>
      </w:r>
      <w:r w:rsidRPr="001B0621">
        <w:rPr>
          <w:rStyle w:val="Emphasis"/>
          <w:highlight w:val="cyan"/>
        </w:rPr>
        <w:t>Sunday churchgoing</w:t>
      </w:r>
      <w:r w:rsidRPr="008D144D">
        <w:rPr>
          <w:rStyle w:val="StyleUnderline"/>
        </w:rPr>
        <w:t xml:space="preserve">, </w:t>
      </w:r>
      <w:r w:rsidRPr="001B0621">
        <w:rPr>
          <w:rStyle w:val="Emphasis"/>
          <w:highlight w:val="cyan"/>
        </w:rPr>
        <w:t>created a networked world</w:t>
      </w:r>
      <w:r w:rsidRPr="008D144D">
        <w:rPr>
          <w:rStyle w:val="StyleUnderline"/>
        </w:rPr>
        <w:t xml:space="preserve"> </w:t>
      </w:r>
      <w:r w:rsidRPr="001B0621">
        <w:rPr>
          <w:rStyle w:val="StyleUnderline"/>
          <w:highlight w:val="cyan"/>
        </w:rPr>
        <w:t>that would</w:t>
      </w:r>
      <w:r w:rsidRPr="008D144D">
        <w:rPr>
          <w:rStyle w:val="StyleUnderline"/>
        </w:rPr>
        <w:t xml:space="preserve"> soon </w:t>
      </w:r>
      <w:r w:rsidRPr="001B0621">
        <w:rPr>
          <w:rStyle w:val="StyleUnderline"/>
          <w:highlight w:val="cyan"/>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401AE175" w14:textId="77777777" w:rsidR="00A368BF" w:rsidRPr="00626984" w:rsidRDefault="00A368BF" w:rsidP="00A368BF">
      <w:pPr>
        <w:rPr>
          <w:sz w:val="16"/>
        </w:rPr>
      </w:pPr>
      <w:r w:rsidRPr="001B0621">
        <w:rPr>
          <w:rStyle w:val="StyleUnderline"/>
          <w:highlight w:val="cyan"/>
        </w:rPr>
        <w:t>What has come to replace it?</w:t>
      </w:r>
      <w:r w:rsidRPr="008D144D">
        <w:rPr>
          <w:rStyle w:val="StyleUnderline"/>
        </w:rPr>
        <w:t xml:space="preserve"> </w:t>
      </w:r>
      <w:r w:rsidRPr="001B0621">
        <w:rPr>
          <w:rStyle w:val="StyleUnderline"/>
          <w:highlight w:val="cyan"/>
        </w:rPr>
        <w:t>Twitter</w:t>
      </w:r>
      <w:r w:rsidRPr="008D144D">
        <w:rPr>
          <w:rStyle w:val="StyleUnderline"/>
        </w:rPr>
        <w:t xml:space="preserve"> feeds? A shopping mall or </w:t>
      </w:r>
      <w:r w:rsidRPr="001B0621">
        <w:rPr>
          <w:rStyle w:val="StyleUnderline"/>
          <w:highlight w:val="cyan"/>
        </w:rPr>
        <w:t>university</w:t>
      </w:r>
      <w:r w:rsidRPr="008D144D">
        <w:rPr>
          <w:rStyle w:val="StyleUnderline"/>
        </w:rPr>
        <w:t xml:space="preserve"> quad? </w:t>
      </w:r>
      <w:r w:rsidRPr="001B0621">
        <w:rPr>
          <w:rStyle w:val="StyleUnderline"/>
          <w:highlight w:val="cyan"/>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1B0621">
        <w:rPr>
          <w:rStyle w:val="StyleUnderline"/>
          <w:highlight w:val="cyan"/>
        </w:rPr>
        <w:t>contemporary</w:t>
      </w:r>
      <w:r w:rsidRPr="008D144D">
        <w:rPr>
          <w:rStyle w:val="StyleUnderline"/>
        </w:rPr>
        <w:t xml:space="preserve"> </w:t>
      </w:r>
      <w:r w:rsidRPr="001B0621">
        <w:rPr>
          <w:rStyle w:val="StyleUnderline"/>
          <w:highlight w:val="cyan"/>
        </w:rPr>
        <w:t>organizers</w:t>
      </w:r>
      <w:r w:rsidRPr="008D144D">
        <w:rPr>
          <w:rStyle w:val="StyleUnderline"/>
        </w:rPr>
        <w:t xml:space="preserve">, </w:t>
      </w:r>
      <w:r w:rsidRPr="001B0621">
        <w:rPr>
          <w:rStyle w:val="StyleUnderline"/>
          <w:highlight w:val="cyan"/>
        </w:rPr>
        <w:t xml:space="preserve">must explore the </w:t>
      </w:r>
      <w:r w:rsidRPr="001B0621">
        <w:rPr>
          <w:rStyle w:val="Emphasis"/>
          <w:highlight w:val="cyan"/>
        </w:rPr>
        <w:t>geographies of solidarity.</w:t>
      </w:r>
    </w:p>
    <w:p w14:paraId="6248264F" w14:textId="77777777" w:rsidR="00A368BF" w:rsidRPr="00626984" w:rsidRDefault="00A368BF" w:rsidP="00A368BF">
      <w:pPr>
        <w:rPr>
          <w:sz w:val="16"/>
        </w:rPr>
      </w:pPr>
      <w:r w:rsidRPr="00626984">
        <w:rPr>
          <w:sz w:val="16"/>
        </w:rPr>
        <w:t>We Need a New Communist Party</w:t>
      </w:r>
    </w:p>
    <w:p w14:paraId="04F2989E" w14:textId="77777777" w:rsidR="00A368BF" w:rsidRPr="00626984" w:rsidRDefault="00A368BF" w:rsidP="00A368BF">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1B0621">
        <w:rPr>
          <w:rStyle w:val="StyleUnderline"/>
          <w:highlight w:val="cyan"/>
        </w:rPr>
        <w:t>the</w:t>
      </w:r>
      <w:r w:rsidRPr="008D144D">
        <w:rPr>
          <w:rStyle w:val="StyleUnderline"/>
        </w:rPr>
        <w:t xml:space="preserve"> </w:t>
      </w:r>
      <w:r w:rsidRPr="001B0621">
        <w:rPr>
          <w:rStyle w:val="StyleUnderline"/>
          <w:highlight w:val="cyan"/>
        </w:rPr>
        <w:t>evisceration of trade unionism and</w:t>
      </w:r>
      <w:r w:rsidRPr="008D144D">
        <w:rPr>
          <w:rStyle w:val="StyleUnderline"/>
        </w:rPr>
        <w:t xml:space="preserve"> the </w:t>
      </w:r>
      <w:r w:rsidRPr="001B0621">
        <w:rPr>
          <w:rStyle w:val="StyleUnderline"/>
          <w:highlight w:val="cyan"/>
        </w:rPr>
        <w:t>rise of a new precariat have been “naturalized.”</w:t>
      </w:r>
      <w:r w:rsidRPr="008D144D">
        <w:rPr>
          <w:rStyle w:val="StyleUnderline"/>
        </w:rPr>
        <w:t xml:space="preserve"> Upward of </w:t>
      </w:r>
      <w:r w:rsidRPr="001B0621">
        <w:rPr>
          <w:rStyle w:val="Emphasis"/>
          <w:highlight w:val="cyan"/>
        </w:rPr>
        <w:t>50 million service workers</w:t>
      </w:r>
      <w:r w:rsidRPr="008D144D">
        <w:rPr>
          <w:rStyle w:val="StyleUnderline"/>
        </w:rPr>
        <w:t xml:space="preserve"> in retail, hospitality, food service, and health care </w:t>
      </w:r>
      <w:r w:rsidRPr="001B0621">
        <w:rPr>
          <w:rStyle w:val="StyleUnderline"/>
          <w:highlight w:val="cyan"/>
        </w:rPr>
        <w:t xml:space="preserve">have been </w:t>
      </w:r>
      <w:r w:rsidRPr="001B0621">
        <w:rPr>
          <w:rStyle w:val="Emphasis"/>
          <w:highlight w:val="cyan"/>
        </w:rPr>
        <w:t>thrust into a world of dead-end, low-wage, insecure work</w:t>
      </w:r>
      <w:r w:rsidRPr="00626984">
        <w:rPr>
          <w:sz w:val="16"/>
        </w:rPr>
        <w:t xml:space="preserve"> — </w:t>
      </w:r>
      <w:r w:rsidRPr="001B0621">
        <w:rPr>
          <w:rStyle w:val="StyleUnderline"/>
          <w:highlight w:val="cyan"/>
        </w:rPr>
        <w:t>not unlike</w:t>
      </w:r>
      <w:r w:rsidRPr="008D144D">
        <w:rPr>
          <w:rStyle w:val="StyleUnderline"/>
        </w:rPr>
        <w:t xml:space="preserve"> the </w:t>
      </w:r>
      <w:r w:rsidRPr="001B0621">
        <w:rPr>
          <w:rStyle w:val="StyleUnderline"/>
          <w:highlight w:val="cyan"/>
        </w:rPr>
        <w:t>employment offered to African Americans</w:t>
      </w:r>
      <w:r w:rsidRPr="008D144D">
        <w:rPr>
          <w:rStyle w:val="StyleUnderline"/>
        </w:rPr>
        <w:t xml:space="preserve">, </w:t>
      </w:r>
      <w:r w:rsidRPr="001B0621">
        <w:rPr>
          <w:rStyle w:val="StyleUnderline"/>
          <w:highlight w:val="cyan"/>
        </w:rPr>
        <w:t>Latinos</w:t>
      </w:r>
      <w:r w:rsidRPr="008D144D">
        <w:rPr>
          <w:rStyle w:val="StyleUnderline"/>
        </w:rPr>
        <w:t xml:space="preserve">, </w:t>
      </w:r>
      <w:r w:rsidRPr="001B0621">
        <w:rPr>
          <w:rStyle w:val="StyleUnderline"/>
          <w:highlight w:val="cyan"/>
        </w:rPr>
        <w:t>and</w:t>
      </w:r>
      <w:r w:rsidRPr="008D144D">
        <w:rPr>
          <w:rStyle w:val="StyleUnderline"/>
        </w:rPr>
        <w:t xml:space="preserve"> an increasingly large </w:t>
      </w:r>
      <w:r w:rsidRPr="001B0621">
        <w:rPr>
          <w:rStyle w:val="StyleUnderline"/>
          <w:highlight w:val="cyan"/>
        </w:rPr>
        <w:t>cohort of white youth</w:t>
      </w:r>
      <w:r w:rsidRPr="008D144D">
        <w:rPr>
          <w:rStyle w:val="StyleUnderline"/>
        </w:rPr>
        <w:t xml:space="preserve"> in recent decades.</w:t>
      </w:r>
    </w:p>
    <w:p w14:paraId="69D598CC" w14:textId="77777777" w:rsidR="00A368BF" w:rsidRPr="00626984" w:rsidRDefault="00A368BF" w:rsidP="00A368BF">
      <w:pPr>
        <w:rPr>
          <w:sz w:val="16"/>
        </w:rPr>
      </w:pPr>
      <w:r w:rsidRPr="008D144D">
        <w:rPr>
          <w:rStyle w:val="StyleUnderline"/>
        </w:rPr>
        <w:t xml:space="preserve">And just as World War II and the </w:t>
      </w:r>
      <w:r w:rsidRPr="001B0621">
        <w:rPr>
          <w:rStyle w:val="StyleUnderline"/>
          <w:highlight w:val="cyan"/>
        </w:rPr>
        <w:t xml:space="preserve">radicalization </w:t>
      </w:r>
      <w:r w:rsidRPr="00CF54C6">
        <w:rPr>
          <w:rStyle w:val="StyleUnderline"/>
        </w:rPr>
        <w:t xml:space="preserve">of a stratum of </w:t>
      </w:r>
      <w:r w:rsidRPr="001B0621">
        <w:rPr>
          <w:rStyle w:val="StyleUnderline"/>
          <w:highlight w:val="cyan"/>
        </w:rPr>
        <w:t>black workers made the natural order seem unnatural</w:t>
      </w:r>
      <w:r w:rsidRPr="008D144D">
        <w:rPr>
          <w:rStyle w:val="StyleUnderline"/>
        </w:rPr>
        <w:t xml:space="preserve"> and unjust, </w:t>
      </w:r>
      <w:r w:rsidRPr="001B0621">
        <w:rPr>
          <w:rStyle w:val="StyleUnderline"/>
          <w:highlight w:val="cyan"/>
        </w:rPr>
        <w:t>so too during</w:t>
      </w:r>
      <w:r w:rsidRPr="008D144D">
        <w:rPr>
          <w:rStyle w:val="StyleUnderline"/>
        </w:rPr>
        <w:t xml:space="preserve"> our years of Donald </w:t>
      </w:r>
      <w:r w:rsidRPr="001B0621">
        <w:rPr>
          <w:rStyle w:val="StyleUnderline"/>
          <w:highlight w:val="cyan"/>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1B0621">
        <w:rPr>
          <w:rStyle w:val="StyleUnderline"/>
          <w:highlight w:val="cyan"/>
        </w:rPr>
        <w:t>not just among</w:t>
      </w:r>
      <w:r w:rsidRPr="008D144D">
        <w:rPr>
          <w:rStyle w:val="StyleUnderline"/>
        </w:rPr>
        <w:t xml:space="preserve"> a few </w:t>
      </w:r>
      <w:r w:rsidRPr="001B0621">
        <w:rPr>
          <w:rStyle w:val="StyleUnderline"/>
          <w:highlight w:val="cyan"/>
        </w:rPr>
        <w:t>scattered unionists</w:t>
      </w:r>
      <w:r w:rsidRPr="008D144D">
        <w:rPr>
          <w:rStyle w:val="StyleUnderline"/>
        </w:rPr>
        <w:t xml:space="preserve"> </w:t>
      </w:r>
      <w:r w:rsidRPr="001B0621">
        <w:rPr>
          <w:rStyle w:val="StyleUnderline"/>
          <w:highlight w:val="cyan"/>
        </w:rPr>
        <w:t>and academics</w:t>
      </w:r>
      <w:r w:rsidRPr="008D144D">
        <w:rPr>
          <w:rStyle w:val="StyleUnderline"/>
        </w:rPr>
        <w:t xml:space="preserve"> </w:t>
      </w:r>
      <w:r w:rsidRPr="001B0621">
        <w:rPr>
          <w:rStyle w:val="StyleUnderline"/>
          <w:highlight w:val="cyan"/>
        </w:rPr>
        <w:t>but</w:t>
      </w:r>
      <w:r w:rsidRPr="008D144D">
        <w:rPr>
          <w:rStyle w:val="StyleUnderline"/>
        </w:rPr>
        <w:t xml:space="preserve"> of the </w:t>
      </w:r>
      <w:r w:rsidRPr="001B0621">
        <w:rPr>
          <w:rStyle w:val="StyleUnderline"/>
          <w:highlight w:val="cyan"/>
        </w:rPr>
        <w:t>millions</w:t>
      </w:r>
      <w:r w:rsidRPr="008D144D">
        <w:rPr>
          <w:rStyle w:val="StyleUnderline"/>
        </w:rPr>
        <w:t xml:space="preserve"> </w:t>
      </w:r>
      <w:r w:rsidRPr="001B0621">
        <w:rPr>
          <w:rStyle w:val="StyleUnderline"/>
          <w:highlight w:val="cyan"/>
        </w:rPr>
        <w:t>participating in the “Great Resignation.”</w:t>
      </w:r>
    </w:p>
    <w:p w14:paraId="4253BB2D" w14:textId="77777777" w:rsidR="00A368BF" w:rsidRDefault="00A368BF" w:rsidP="00A368BF">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21408ADC" w14:textId="77777777" w:rsidR="00A368BF" w:rsidRPr="00626984" w:rsidRDefault="00A368BF" w:rsidP="00A368BF">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441BE7C6" w14:textId="77777777" w:rsidR="00A368BF" w:rsidRPr="00626984" w:rsidRDefault="00A368BF" w:rsidP="00A368BF">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7D976633" w14:textId="77777777" w:rsidR="00A368BF" w:rsidRPr="00626984" w:rsidRDefault="00A368BF" w:rsidP="00A368BF">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3438B979" w14:textId="77777777" w:rsidR="00A368BF" w:rsidRPr="00626984" w:rsidRDefault="00A368BF" w:rsidP="00A368BF">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7F30360A" w14:textId="77777777" w:rsidR="00A368BF" w:rsidRPr="00626984" w:rsidRDefault="00A368BF" w:rsidP="00A368BF">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77960ABA" w14:textId="77777777" w:rsidR="00A368BF" w:rsidRPr="00626984" w:rsidRDefault="00A368BF" w:rsidP="00A368BF">
      <w:pPr>
        <w:rPr>
          <w:sz w:val="16"/>
        </w:rPr>
      </w:pPr>
      <w:r w:rsidRPr="00626984">
        <w:rPr>
          <w:sz w:val="16"/>
        </w:rPr>
        <w:t>Simpson: “Mr. Whitaker, according to the Little Steel formula you can give us a wage increase.”</w:t>
      </w:r>
    </w:p>
    <w:p w14:paraId="52266D64" w14:textId="77777777" w:rsidR="00A368BF" w:rsidRPr="00626984" w:rsidRDefault="00A368BF" w:rsidP="00A368BF">
      <w:pPr>
        <w:rPr>
          <w:sz w:val="16"/>
        </w:rPr>
      </w:pPr>
      <w:r w:rsidRPr="00626984">
        <w:rPr>
          <w:sz w:val="16"/>
        </w:rPr>
        <w:t>“Who told you about the Little Steel formula?” Whitaker replied.</w:t>
      </w:r>
    </w:p>
    <w:p w14:paraId="273F7DDB" w14:textId="77777777" w:rsidR="00A368BF" w:rsidRPr="00626984" w:rsidRDefault="00A368BF" w:rsidP="00A368BF">
      <w:pPr>
        <w:rPr>
          <w:sz w:val="16"/>
        </w:rPr>
      </w:pPr>
      <w:r w:rsidRPr="00626984">
        <w:rPr>
          <w:sz w:val="16"/>
        </w:rPr>
        <w:t>“Whether you know it or not, I can read and I can think. It’s been in all the newspapers.”</w:t>
      </w:r>
    </w:p>
    <w:p w14:paraId="49CBFCF2" w14:textId="77777777" w:rsidR="00A368BF" w:rsidRPr="00626984" w:rsidRDefault="00A368BF" w:rsidP="00A368BF">
      <w:pPr>
        <w:rPr>
          <w:sz w:val="16"/>
        </w:rPr>
      </w:pPr>
      <w:r w:rsidRPr="00626984">
        <w:rPr>
          <w:sz w:val="16"/>
        </w:rPr>
        <w:t>“I don’t know anything about the Little Steel formula, but I’ll have the company attorneys look into it.”</w:t>
      </w:r>
    </w:p>
    <w:p w14:paraId="31B3A735" w14:textId="77777777" w:rsidR="00A368BF" w:rsidRPr="00626984" w:rsidRDefault="00A368BF" w:rsidP="00A368BF">
      <w:pPr>
        <w:rPr>
          <w:sz w:val="16"/>
        </w:rPr>
      </w:pPr>
      <w:r w:rsidRPr="00626984">
        <w:rPr>
          <w:sz w:val="16"/>
        </w:rPr>
        <w:t>“Well, you start talking to them about that wage increase.”</w:t>
      </w:r>
    </w:p>
    <w:p w14:paraId="5422672E" w14:textId="77777777" w:rsidR="00A368BF" w:rsidRPr="00626984" w:rsidRDefault="00A368BF" w:rsidP="00A368BF">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46DD4220" w14:textId="77777777" w:rsidR="00A368BF" w:rsidRPr="00626984" w:rsidRDefault="00A368BF" w:rsidP="00A368BF">
      <w:pPr>
        <w:rPr>
          <w:sz w:val="16"/>
        </w:rPr>
      </w:pPr>
      <w:r w:rsidRPr="00626984">
        <w:rPr>
          <w:sz w:val="16"/>
        </w:rPr>
        <w:t xml:space="preserve">But the federal government is not enough, nor even militant trade unionists. </w:t>
      </w:r>
      <w:r w:rsidRPr="001B0621">
        <w:rPr>
          <w:rStyle w:val="StyleUnderline"/>
          <w:highlight w:val="cyan"/>
        </w:rPr>
        <w:t>We need</w:t>
      </w:r>
      <w:r w:rsidRPr="00626984">
        <w:rPr>
          <w:sz w:val="16"/>
        </w:rPr>
        <w:t xml:space="preserve"> a new Communist Party — not a Stalinist replica of the 1930s party, of course, but </w:t>
      </w:r>
      <w:r w:rsidRPr="001B0621">
        <w:rPr>
          <w:rStyle w:val="StyleUnderline"/>
          <w:highlight w:val="cyan"/>
        </w:rPr>
        <w:t>a party of committed individuals</w:t>
      </w:r>
      <w:r w:rsidRPr="008D144D">
        <w:rPr>
          <w:rStyle w:val="StyleUnderline"/>
        </w:rPr>
        <w:t xml:space="preserve">, of cadre, </w:t>
      </w:r>
      <w:r w:rsidRPr="001B0621">
        <w:rPr>
          <w:rStyle w:val="StyleUnderline"/>
          <w:highlight w:val="cyan"/>
        </w:rPr>
        <w:t>who see</w:t>
      </w:r>
      <w:r w:rsidRPr="008D144D">
        <w:rPr>
          <w:rStyle w:val="StyleUnderline"/>
        </w:rPr>
        <w:t xml:space="preserve"> </w:t>
      </w:r>
      <w:r w:rsidRPr="001B0621">
        <w:rPr>
          <w:rStyle w:val="Emphasis"/>
          <w:highlight w:val="cyan"/>
        </w:rPr>
        <w:t>unionism not as an end</w:t>
      </w:r>
      <w:r w:rsidRPr="008D144D">
        <w:rPr>
          <w:rStyle w:val="StyleUnderline"/>
        </w:rPr>
        <w:t xml:space="preserve"> in itself </w:t>
      </w:r>
      <w:r w:rsidRPr="001B0621">
        <w:rPr>
          <w:rStyle w:val="Emphasis"/>
          <w:highlight w:val="cyan"/>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313EAD7A" w14:textId="77777777" w:rsidR="00A368BF" w:rsidRPr="00626984" w:rsidRDefault="00A368BF" w:rsidP="00A368BF">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4C91F1B8" w14:textId="77777777" w:rsidR="00A368BF" w:rsidRPr="00626984" w:rsidRDefault="00A368BF" w:rsidP="00A368BF">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1B0621">
        <w:rPr>
          <w:rStyle w:val="StyleUnderline"/>
          <w:highlight w:val="cyan"/>
        </w:rPr>
        <w:t xml:space="preserve">We need </w:t>
      </w:r>
      <w:r w:rsidRPr="00CF54C6">
        <w:rPr>
          <w:rStyle w:val="StyleUnderline"/>
        </w:rPr>
        <w:t>these</w:t>
      </w:r>
      <w:r w:rsidRPr="008D144D">
        <w:rPr>
          <w:rStyle w:val="StyleUnderline"/>
        </w:rPr>
        <w:t xml:space="preserve"> </w:t>
      </w:r>
      <w:r w:rsidRPr="001B0621">
        <w:rPr>
          <w:rStyle w:val="Emphasis"/>
          <w:highlight w:val="cyan"/>
        </w:rPr>
        <w:t>vanguard formations</w:t>
      </w:r>
      <w:r w:rsidRPr="001B0621">
        <w:rPr>
          <w:rStyle w:val="StyleUnderline"/>
          <w:highlight w:val="cyan"/>
        </w:rPr>
        <w:t xml:space="preserve"> once again</w:t>
      </w:r>
      <w:r w:rsidRPr="008D144D">
        <w:rPr>
          <w:rStyle w:val="StyleUnderline"/>
        </w:rPr>
        <w:t xml:space="preserve">. Those who founded the </w:t>
      </w:r>
      <w:r w:rsidRPr="001B0621">
        <w:rPr>
          <w:rStyle w:val="Emphasis"/>
          <w:highlight w:val="cyan"/>
        </w:rPr>
        <w:t>Occupy</w:t>
      </w:r>
      <w:r w:rsidRPr="008D144D">
        <w:rPr>
          <w:rStyle w:val="StyleUnderline"/>
        </w:rPr>
        <w:t xml:space="preserve"> </w:t>
      </w:r>
      <w:r w:rsidRPr="001B0621">
        <w:rPr>
          <w:rStyle w:val="StyleUnderline"/>
          <w:highlight w:val="cyan"/>
        </w:rPr>
        <w:t>movement</w:t>
      </w:r>
      <w:r w:rsidRPr="008D144D">
        <w:rPr>
          <w:rStyle w:val="StyleUnderline"/>
        </w:rPr>
        <w:t xml:space="preserve"> </w:t>
      </w:r>
      <w:r w:rsidRPr="001B0621">
        <w:rPr>
          <w:rStyle w:val="StyleUnderline"/>
          <w:highlight w:val="cyan"/>
        </w:rPr>
        <w:t>were of this sort;</w:t>
      </w:r>
      <w:r w:rsidRPr="008D144D">
        <w:rPr>
          <w:rStyle w:val="StyleUnderline"/>
        </w:rPr>
        <w:t xml:space="preserve"> </w:t>
      </w:r>
      <w:r w:rsidRPr="001B0621">
        <w:rPr>
          <w:rStyle w:val="StyleUnderline"/>
          <w:highlight w:val="cyan"/>
        </w:rPr>
        <w:t>likewise</w:t>
      </w:r>
      <w:r w:rsidRPr="008D144D">
        <w:rPr>
          <w:rStyle w:val="StyleUnderline"/>
        </w:rPr>
        <w:t xml:space="preserve"> those who spread the </w:t>
      </w:r>
      <w:r w:rsidRPr="001B0621">
        <w:rPr>
          <w:rStyle w:val="Emphasis"/>
          <w:highlight w:val="cyan"/>
        </w:rPr>
        <w:t>B</w:t>
      </w:r>
      <w:r w:rsidRPr="00CF54C6">
        <w:rPr>
          <w:rStyle w:val="Emphasis"/>
        </w:rPr>
        <w:t xml:space="preserve">lack </w:t>
      </w:r>
      <w:r w:rsidRPr="001B0621">
        <w:rPr>
          <w:rStyle w:val="Emphasis"/>
          <w:highlight w:val="cyan"/>
        </w:rPr>
        <w:t>Li</w:t>
      </w:r>
      <w:r w:rsidRPr="00CF54C6">
        <w:rPr>
          <w:rStyle w:val="Emphasis"/>
        </w:rPr>
        <w:t xml:space="preserve">ves </w:t>
      </w:r>
      <w:r w:rsidRPr="001B0621">
        <w:rPr>
          <w:rStyle w:val="Emphasis"/>
          <w:highlight w:val="cyan"/>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1B0621">
        <w:rPr>
          <w:rStyle w:val="Emphasis"/>
          <w:highlight w:val="cyan"/>
        </w:rPr>
        <w:t xml:space="preserve">It needs to see itself as a maker of history </w:t>
      </w:r>
      <w:r w:rsidRPr="00CF54C6">
        <w:rPr>
          <w:rStyle w:val="Emphasis"/>
        </w:rPr>
        <w:t>for the long haul.</w:t>
      </w:r>
    </w:p>
    <w:p w14:paraId="15F2F5DD" w14:textId="77777777" w:rsidR="00A368BF" w:rsidRPr="00626984" w:rsidRDefault="00A368BF" w:rsidP="00A368BF">
      <w:pPr>
        <w:rPr>
          <w:sz w:val="16"/>
        </w:rPr>
      </w:pPr>
      <w:r w:rsidRPr="00626984">
        <w:rPr>
          <w:sz w:val="16"/>
        </w:rPr>
        <w:t>Institutions Anchor Consciousness</w:t>
      </w:r>
    </w:p>
    <w:p w14:paraId="24CEE6D8" w14:textId="77777777" w:rsidR="00A368BF" w:rsidRPr="00626984" w:rsidRDefault="00A368BF" w:rsidP="00A368BF">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307AB1DB" w14:textId="77777777" w:rsidR="00A368BF" w:rsidRPr="00626984" w:rsidRDefault="00A368BF" w:rsidP="00A368BF">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6E05D9AD" w14:textId="77777777" w:rsidR="00A368BF" w:rsidRDefault="00A368BF" w:rsidP="00A368BF">
      <w:pPr>
        <w:rPr>
          <w:rStyle w:val="StyleUnderline"/>
        </w:rPr>
      </w:pPr>
      <w:r w:rsidRPr="00626984">
        <w:rPr>
          <w:rStyle w:val="StyleUnderline"/>
        </w:rPr>
        <w:t xml:space="preserve">Today, on the other hand, </w:t>
      </w:r>
      <w:r w:rsidRPr="001B0621">
        <w:rPr>
          <w:rStyle w:val="StyleUnderline"/>
          <w:highlight w:val="cyan"/>
        </w:rPr>
        <w:t xml:space="preserve">employers like </w:t>
      </w:r>
      <w:r w:rsidRPr="001B0621">
        <w:rPr>
          <w:rStyle w:val="Emphasis"/>
          <w:highlight w:val="cyan"/>
        </w:rPr>
        <w:t>Starbucks and Amazon advertise</w:t>
      </w:r>
      <w:r w:rsidRPr="00626984">
        <w:rPr>
          <w:rStyle w:val="StyleUnderline"/>
        </w:rPr>
        <w:t xml:space="preserve"> their </w:t>
      </w:r>
      <w:r w:rsidRPr="001B0621">
        <w:rPr>
          <w:rStyle w:val="Emphasis"/>
          <w:highlight w:val="cyan"/>
        </w:rPr>
        <w:t>support</w:t>
      </w:r>
      <w:r w:rsidRPr="00626984">
        <w:rPr>
          <w:rStyle w:val="StyleUnderline"/>
        </w:rPr>
        <w:t xml:space="preserve"> </w:t>
      </w:r>
      <w:r w:rsidRPr="001B0621">
        <w:rPr>
          <w:rStyle w:val="StyleUnderline"/>
          <w:highlight w:val="cyan"/>
        </w:rPr>
        <w:t>of B</w:t>
      </w:r>
      <w:r w:rsidRPr="00CF54C6">
        <w:rPr>
          <w:rStyle w:val="StyleUnderline"/>
        </w:rPr>
        <w:t>lack</w:t>
      </w:r>
      <w:r w:rsidRPr="001B0621">
        <w:rPr>
          <w:rStyle w:val="StyleUnderline"/>
          <w:highlight w:val="cyan"/>
        </w:rPr>
        <w:t xml:space="preserve"> L</w:t>
      </w:r>
      <w:r w:rsidRPr="00CF54C6">
        <w:rPr>
          <w:rStyle w:val="StyleUnderline"/>
        </w:rPr>
        <w:t>ives</w:t>
      </w:r>
      <w:r w:rsidRPr="001B0621">
        <w:rPr>
          <w:rStyle w:val="StyleUnderline"/>
          <w:highlight w:val="cyan"/>
        </w:rPr>
        <w:t xml:space="preserve"> M</w:t>
      </w:r>
      <w:r w:rsidRPr="00CF54C6">
        <w:rPr>
          <w:rStyle w:val="StyleUnderline"/>
        </w:rPr>
        <w:t>atter</w:t>
      </w:r>
      <w:r w:rsidRPr="00626984">
        <w:rPr>
          <w:rStyle w:val="StyleUnderline"/>
        </w:rPr>
        <w:t xml:space="preserve"> as well as their </w:t>
      </w:r>
      <w:r w:rsidRPr="001B0621">
        <w:rPr>
          <w:rStyle w:val="StyleUnderline"/>
          <w:highlight w:val="cyan"/>
        </w:rPr>
        <w:t>commitment to abortion and LGBTQ rights</w:t>
      </w:r>
      <w:r w:rsidRPr="00626984">
        <w:rPr>
          <w:rStyle w:val="StyleUnderline"/>
        </w:rPr>
        <w:t xml:space="preserve">. </w:t>
      </w:r>
      <w:r w:rsidRPr="001B0621">
        <w:rPr>
          <w:rStyle w:val="Emphasis"/>
          <w:highlight w:val="cyan"/>
        </w:rPr>
        <w:t>But</w:t>
      </w:r>
      <w:r w:rsidRPr="00626984">
        <w:rPr>
          <w:rStyle w:val="StyleUnderline"/>
        </w:rPr>
        <w:t xml:space="preserve"> all that </w:t>
      </w:r>
      <w:r w:rsidRPr="001B0621">
        <w:rPr>
          <w:rStyle w:val="Emphasis"/>
          <w:highlight w:val="cyan"/>
        </w:rPr>
        <w:t xml:space="preserve">coexists with a </w:t>
      </w:r>
      <w:r w:rsidRPr="00CF54C6">
        <w:rPr>
          <w:rStyle w:val="Emphasis"/>
        </w:rPr>
        <w:t xml:space="preserve">managerial </w:t>
      </w:r>
      <w:r w:rsidRPr="001B0621">
        <w:rPr>
          <w:rStyle w:val="Emphasis"/>
          <w:highlight w:val="cyan"/>
        </w:rPr>
        <w:t>rejection of trade unionism</w:t>
      </w:r>
      <w:r w:rsidRPr="00626984">
        <w:rPr>
          <w:rStyle w:val="StyleUnderline"/>
        </w:rPr>
        <w:t xml:space="preserve"> as an alien “third party,” ineffective and divisive, </w:t>
      </w:r>
      <w:r w:rsidRPr="001B0621">
        <w:rPr>
          <w:rStyle w:val="StyleUnderline"/>
          <w:highlight w:val="cyan"/>
        </w:rPr>
        <w:t>even</w:t>
      </w:r>
      <w:r w:rsidRPr="00626984">
        <w:rPr>
          <w:rStyle w:val="StyleUnderline"/>
        </w:rPr>
        <w:t xml:space="preserve"> in an era </w:t>
      </w:r>
      <w:r w:rsidRPr="001B0621">
        <w:rPr>
          <w:rStyle w:val="StyleUnderline"/>
          <w:highlight w:val="cyan"/>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1B0621">
        <w:rPr>
          <w:rStyle w:val="StyleUnderline"/>
          <w:highlight w:val="cyan"/>
        </w:rPr>
        <w:t>unionism</w:t>
      </w:r>
      <w:r w:rsidRPr="00626984">
        <w:rPr>
          <w:rStyle w:val="StyleUnderline"/>
        </w:rPr>
        <w:t xml:space="preserve"> </w:t>
      </w:r>
      <w:r w:rsidRPr="001B0621">
        <w:rPr>
          <w:rStyle w:val="StyleUnderline"/>
          <w:highlight w:val="cyan"/>
        </w:rPr>
        <w:t>is enjoying</w:t>
      </w:r>
      <w:r w:rsidRPr="00626984">
        <w:rPr>
          <w:rStyle w:val="StyleUnderline"/>
        </w:rPr>
        <w:t xml:space="preserve"> levels of </w:t>
      </w:r>
      <w:r w:rsidRPr="001B0621">
        <w:rPr>
          <w:rStyle w:val="StyleUnderline"/>
          <w:highlight w:val="cyan"/>
        </w:rPr>
        <w:t xml:space="preserve">public support not seen since the </w:t>
      </w:r>
      <w:r w:rsidRPr="00CF54C6">
        <w:rPr>
          <w:rStyle w:val="StyleUnderline"/>
        </w:rPr>
        <w:t>19</w:t>
      </w:r>
      <w:r w:rsidRPr="001B0621">
        <w:rPr>
          <w:rStyle w:val="StyleUnderline"/>
          <w:highlight w:val="cyan"/>
        </w:rPr>
        <w:t>60s</w:t>
      </w:r>
      <w:r w:rsidRPr="00626984">
        <w:rPr>
          <w:rStyle w:val="StyleUnderline"/>
        </w:rPr>
        <w:t>.</w:t>
      </w:r>
    </w:p>
    <w:p w14:paraId="717CA7BF" w14:textId="77777777" w:rsidR="00A368BF" w:rsidRDefault="00A368BF" w:rsidP="00A368BF">
      <w:pPr>
        <w:rPr>
          <w:rStyle w:val="StyleUnderline"/>
        </w:rPr>
      </w:pPr>
      <w:r w:rsidRPr="00626984">
        <w:rPr>
          <w:rStyle w:val="StyleUnderline"/>
        </w:rPr>
        <w:t xml:space="preserve">One reason for this has to do with the </w:t>
      </w:r>
      <w:r w:rsidRPr="001B0621">
        <w:rPr>
          <w:rStyle w:val="Emphasis"/>
          <w:highlight w:val="cyan"/>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1B0621">
        <w:rPr>
          <w:rStyle w:val="StyleUnderline"/>
          <w:highlight w:val="cyan"/>
        </w:rPr>
        <w:t>leftists seeking to transform</w:t>
      </w:r>
      <w:r w:rsidRPr="00626984">
        <w:rPr>
          <w:rStyle w:val="StyleUnderline"/>
        </w:rPr>
        <w:t xml:space="preserve"> </w:t>
      </w:r>
      <w:r w:rsidRPr="001B0621">
        <w:rPr>
          <w:rStyle w:val="StyleUnderline"/>
          <w:highlight w:val="cyan"/>
        </w:rPr>
        <w:t>the</w:t>
      </w:r>
      <w:r w:rsidRPr="00626984">
        <w:rPr>
          <w:rStyle w:val="StyleUnderline"/>
        </w:rPr>
        <w:t xml:space="preserve"> </w:t>
      </w:r>
      <w:r w:rsidRPr="001B0621">
        <w:rPr>
          <w:rStyle w:val="StyleUnderline"/>
          <w:highlight w:val="cyan"/>
        </w:rPr>
        <w:t>way we think about gender, race, status, or class can’t forget that</w:t>
      </w:r>
      <w:r w:rsidRPr="00626984">
        <w:rPr>
          <w:rStyle w:val="StyleUnderline"/>
        </w:rPr>
        <w:t xml:space="preserve"> </w:t>
      </w:r>
      <w:r w:rsidRPr="001B0621">
        <w:rPr>
          <w:rStyle w:val="Emphasis"/>
          <w:highlight w:val="cyan"/>
        </w:rPr>
        <w:t>institutions</w:t>
      </w:r>
      <w:r w:rsidRPr="00626984">
        <w:rPr>
          <w:sz w:val="16"/>
        </w:rPr>
        <w:t xml:space="preserve"> — </w:t>
      </w:r>
      <w:r w:rsidRPr="001B0621">
        <w:rPr>
          <w:rStyle w:val="Emphasis"/>
          <w:highlight w:val="cyan"/>
        </w:rPr>
        <w:t>laws</w:t>
      </w:r>
      <w:r w:rsidRPr="00626984">
        <w:rPr>
          <w:rStyle w:val="StyleUnderline"/>
        </w:rPr>
        <w:t xml:space="preserve">, </w:t>
      </w:r>
      <w:r w:rsidRPr="001B0621">
        <w:rPr>
          <w:rStyle w:val="Emphasis"/>
          <w:highlight w:val="cyan"/>
        </w:rPr>
        <w:t>unions</w:t>
      </w:r>
      <w:r w:rsidRPr="00626984">
        <w:rPr>
          <w:rStyle w:val="StyleUnderline"/>
        </w:rPr>
        <w:t xml:space="preserve">, political parties, </w:t>
      </w:r>
      <w:r w:rsidRPr="001B0621">
        <w:rPr>
          <w:rStyle w:val="Emphasis"/>
          <w:highlight w:val="cyan"/>
        </w:rPr>
        <w:t>social movements</w:t>
      </w:r>
      <w:r w:rsidRPr="00626984">
        <w:rPr>
          <w:rStyle w:val="StyleUnderline"/>
        </w:rPr>
        <w:t xml:space="preserve"> enrolling large numbers of people</w:t>
      </w:r>
      <w:r w:rsidRPr="00626984">
        <w:rPr>
          <w:sz w:val="16"/>
        </w:rPr>
        <w:t xml:space="preserve"> — </w:t>
      </w:r>
      <w:r w:rsidRPr="001B0621">
        <w:rPr>
          <w:rStyle w:val="Emphasis"/>
          <w:highlight w:val="cyan"/>
        </w:rPr>
        <w:t xml:space="preserve">are necessary to anchor </w:t>
      </w:r>
      <w:r w:rsidRPr="00CF54C6">
        <w:rPr>
          <w:rStyle w:val="Emphasis"/>
        </w:rPr>
        <w:t xml:space="preserve">an evolving progressive </w:t>
      </w:r>
      <w:r w:rsidRPr="001B0621">
        <w:rPr>
          <w:rStyle w:val="Emphasis"/>
          <w:highlight w:val="cyan"/>
        </w:rPr>
        <w:t>consciousness</w:t>
      </w:r>
      <w:r w:rsidRPr="00D47B24">
        <w:rPr>
          <w:rStyle w:val="Emphasis"/>
        </w:rPr>
        <w:t>.</w:t>
      </w:r>
      <w:r w:rsidRPr="00626984">
        <w:rPr>
          <w:rStyle w:val="StyleUnderline"/>
        </w:rPr>
        <w:t xml:space="preserve"> A transformation of language or identity, no matter how radical, cannot stand alone.</w:t>
      </w:r>
    </w:p>
    <w:p w14:paraId="563C4BC9" w14:textId="77777777" w:rsidR="00A368BF" w:rsidRPr="00626984" w:rsidRDefault="00A368BF" w:rsidP="00A368BF">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62345288" w14:textId="77777777" w:rsidR="00A368BF" w:rsidRPr="00626984" w:rsidRDefault="00A368BF" w:rsidP="00A368BF">
      <w:pPr>
        <w:rPr>
          <w:sz w:val="16"/>
        </w:rPr>
      </w:pPr>
      <w:r w:rsidRPr="00626984">
        <w:rPr>
          <w:sz w:val="16"/>
        </w:rPr>
        <w:t>“We made the superintendent call the black Man mister,” reported union militant Velma Hopkins.</w:t>
      </w:r>
    </w:p>
    <w:p w14:paraId="0C4F168F" w14:textId="77777777" w:rsidR="00A368BF" w:rsidRPr="00626984" w:rsidRDefault="00A368BF" w:rsidP="00A368BF">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512115AF" w14:textId="77777777" w:rsidR="00A368BF" w:rsidRPr="00626984" w:rsidRDefault="00A368BF" w:rsidP="00A368BF">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1B0621">
        <w:rPr>
          <w:rStyle w:val="Emphasis"/>
          <w:highlight w:val="cyan"/>
        </w:rPr>
        <w:t>destruction of a labor-based black liberation movement</w:t>
      </w:r>
      <w:r w:rsidRPr="00626984">
        <w:rPr>
          <w:rStyle w:val="StyleUnderline"/>
        </w:rPr>
        <w:t xml:space="preserve">, South and North, </w:t>
      </w:r>
      <w:r w:rsidRPr="001B0621">
        <w:rPr>
          <w:rStyle w:val="Emphasis"/>
          <w:highlight w:val="cyan"/>
        </w:rPr>
        <w:t>would have a profound impact</w:t>
      </w:r>
      <w:r w:rsidRPr="00D47B24">
        <w:rPr>
          <w:rStyle w:val="Emphasis"/>
        </w:rPr>
        <w:t xml:space="preserve"> </w:t>
      </w:r>
      <w:r w:rsidRPr="001B0621">
        <w:rPr>
          <w:rStyle w:val="Emphasis"/>
          <w:highlight w:val="cyan"/>
        </w:rPr>
        <w:t>on</w:t>
      </w:r>
      <w:r w:rsidRPr="00626984">
        <w:rPr>
          <w:rStyle w:val="StyleUnderline"/>
        </w:rPr>
        <w:t xml:space="preserve"> the character and course of </w:t>
      </w:r>
      <w:r w:rsidRPr="001B0621">
        <w:rPr>
          <w:rStyle w:val="Emphasis"/>
          <w:highlight w:val="cyan"/>
        </w:rPr>
        <w:t>the civil rights movement</w:t>
      </w:r>
      <w:r w:rsidRPr="00626984">
        <w:rPr>
          <w:rStyle w:val="StyleUnderline"/>
        </w:rPr>
        <w:t xml:space="preserve"> in its classic phase and afterward. </w:t>
      </w:r>
      <w:r w:rsidRPr="001B0621">
        <w:rPr>
          <w:rStyle w:val="StyleUnderline"/>
          <w:highlight w:val="cyan"/>
        </w:rPr>
        <w:t>Today</w:t>
      </w:r>
      <w:r w:rsidRPr="00626984">
        <w:rPr>
          <w:rStyle w:val="StyleUnderline"/>
        </w:rPr>
        <w:t xml:space="preserve"> </w:t>
      </w:r>
      <w:r w:rsidRPr="001B0621">
        <w:rPr>
          <w:rStyle w:val="StyleUnderline"/>
          <w:highlight w:val="cyan"/>
        </w:rPr>
        <w:t>a new set of militants are linking</w:t>
      </w:r>
      <w:r w:rsidRPr="00626984">
        <w:rPr>
          <w:rStyle w:val="StyleUnderline"/>
        </w:rPr>
        <w:t xml:space="preserve"> their sense of </w:t>
      </w:r>
      <w:r w:rsidRPr="001B0621">
        <w:rPr>
          <w:rStyle w:val="StyleUnderline"/>
          <w:highlight w:val="cyan"/>
        </w:rPr>
        <w:t>identity</w:t>
      </w:r>
      <w:r w:rsidRPr="00626984">
        <w:rPr>
          <w:rStyle w:val="StyleUnderline"/>
        </w:rPr>
        <w:t xml:space="preserve">, highly variegated as it might be, </w:t>
      </w:r>
      <w:r w:rsidRPr="001B0621">
        <w:rPr>
          <w:rStyle w:val="StyleUnderline"/>
          <w:highlight w:val="cyan"/>
        </w:rPr>
        <w:t>to the union impulse and</w:t>
      </w:r>
      <w:r w:rsidRPr="00626984">
        <w:rPr>
          <w:rStyle w:val="StyleUnderline"/>
        </w:rPr>
        <w:t xml:space="preserve"> the </w:t>
      </w:r>
      <w:r w:rsidRPr="001B0621">
        <w:rPr>
          <w:rStyle w:val="StyleUnderline"/>
          <w:highlight w:val="cyan"/>
        </w:rPr>
        <w:t>construction</w:t>
      </w:r>
      <w:r w:rsidRPr="00626984">
        <w:rPr>
          <w:rStyle w:val="StyleUnderline"/>
        </w:rPr>
        <w:t xml:space="preserve"> </w:t>
      </w:r>
      <w:r w:rsidRPr="001B0621">
        <w:rPr>
          <w:rStyle w:val="StyleUnderline"/>
          <w:highlight w:val="cyan"/>
        </w:rPr>
        <w:t>of</w:t>
      </w:r>
      <w:r w:rsidRPr="00626984">
        <w:rPr>
          <w:rStyle w:val="StyleUnderline"/>
        </w:rPr>
        <w:t xml:space="preserve"> a set of </w:t>
      </w:r>
      <w:r w:rsidRPr="001B0621">
        <w:rPr>
          <w:rStyle w:val="StyleUnderline"/>
          <w:highlight w:val="cyan"/>
        </w:rPr>
        <w:t>institutions that can safeguard those identities</w:t>
      </w:r>
      <w:r w:rsidRPr="00626984">
        <w:rPr>
          <w:rStyle w:val="StyleUnderline"/>
        </w:rPr>
        <w:t xml:space="preserve"> in a far more authentic fashion than any corporate diversity office.</w:t>
      </w:r>
    </w:p>
    <w:p w14:paraId="7D49BB14" w14:textId="77777777" w:rsidR="00A368BF" w:rsidRDefault="00A368BF" w:rsidP="00A368BF"/>
    <w:p w14:paraId="109AECAC" w14:textId="77777777" w:rsidR="00A368BF" w:rsidRDefault="00A368BF" w:rsidP="00A368BF">
      <w:pPr>
        <w:pStyle w:val="Heading4"/>
        <w:rPr>
          <w:u w:val="single"/>
        </w:rPr>
      </w:pPr>
      <w:r>
        <w:t xml:space="preserve">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22764672" w14:textId="77777777" w:rsidR="00A368BF" w:rsidRDefault="00A368BF" w:rsidP="00A368BF">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2E795397" w14:textId="77777777" w:rsidR="00A368BF" w:rsidRPr="006B0ADA" w:rsidRDefault="00A368BF" w:rsidP="00A368BF">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1B0621">
        <w:rPr>
          <w:rStyle w:val="Emphasis"/>
          <w:highlight w:val="cyan"/>
        </w:rPr>
        <w:t>ban on secondary strikes</w:t>
      </w:r>
      <w:r w:rsidRPr="00B51B49">
        <w:rPr>
          <w:rStyle w:val="Emphasis"/>
        </w:rPr>
        <w:t xml:space="preserve"> </w:t>
      </w:r>
      <w:r w:rsidRPr="00B51B49">
        <w:rPr>
          <w:rStyle w:val="StyleUnderline"/>
        </w:rPr>
        <w:t xml:space="preserve">is </w:t>
      </w:r>
      <w:r w:rsidRPr="001B0621">
        <w:rPr>
          <w:rStyle w:val="Emphasis"/>
          <w:highlight w:val="cyan"/>
        </w:rPr>
        <w:t>especially debilitating</w:t>
      </w:r>
      <w:r w:rsidRPr="006B0ADA">
        <w:rPr>
          <w:rStyle w:val="StyleUnderline"/>
        </w:rPr>
        <w:t xml:space="preserve">, </w:t>
      </w:r>
      <w:r w:rsidRPr="00CF54C6">
        <w:rPr>
          <w:rStyle w:val="StyleUnderline"/>
        </w:rPr>
        <w:t xml:space="preserve">because </w:t>
      </w:r>
      <w:r w:rsidRPr="001B0621">
        <w:rPr>
          <w:rStyle w:val="StyleUnderline"/>
          <w:highlight w:val="cyan"/>
        </w:rPr>
        <w:t>it prevents workers who have economic power</w:t>
      </w:r>
      <w:r w:rsidRPr="006B0ADA">
        <w:rPr>
          <w:rStyle w:val="StyleUnderline"/>
        </w:rPr>
        <w:t xml:space="preserve">, </w:t>
      </w:r>
      <w:r w:rsidRPr="001B0621">
        <w:rPr>
          <w:rStyle w:val="StyleUnderline"/>
          <w:highlight w:val="cyan"/>
        </w:rPr>
        <w:t>such as organized grocery workers,</w:t>
      </w:r>
      <w:r w:rsidRPr="006B0ADA">
        <w:rPr>
          <w:rStyle w:val="StyleUnderline"/>
        </w:rPr>
        <w:t xml:space="preserve"> </w:t>
      </w:r>
      <w:r w:rsidRPr="001B0621">
        <w:rPr>
          <w:rStyle w:val="StyleUnderline"/>
          <w:highlight w:val="cyan"/>
        </w:rPr>
        <w:t>from aiding workers who do not</w:t>
      </w:r>
      <w:r w:rsidRPr="006B0ADA">
        <w:rPr>
          <w:rStyle w:val="StyleUnderline"/>
        </w:rPr>
        <w:t xml:space="preserve">, </w:t>
      </w:r>
      <w:r w:rsidRPr="001B0621">
        <w:rPr>
          <w:rStyle w:val="StyleUnderline"/>
          <w:highlight w:val="cyan"/>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7F8888F7" w14:textId="77777777" w:rsidR="00A368BF" w:rsidRPr="006B0ADA" w:rsidRDefault="00A368BF" w:rsidP="00A368BF">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33FB6604" w14:textId="77777777" w:rsidR="00A368BF" w:rsidRPr="006B0ADA" w:rsidRDefault="00A368BF" w:rsidP="00A368BF">
      <w:pPr>
        <w:rPr>
          <w:sz w:val="16"/>
        </w:rPr>
      </w:pPr>
      <w:r w:rsidRPr="006B0ADA">
        <w:rPr>
          <w:sz w:val="16"/>
        </w:rPr>
        <w:t xml:space="preserve">The obvious response would be to reform the law. But </w:t>
      </w:r>
      <w:r w:rsidRPr="001B0621">
        <w:rPr>
          <w:rStyle w:val="StyleUnderline"/>
          <w:highlight w:val="cyan"/>
        </w:rPr>
        <w:t>labor faces a double bind</w:t>
      </w:r>
      <w:r w:rsidRPr="006B0ADA">
        <w:rPr>
          <w:rStyle w:val="StyleUnderline"/>
        </w:rPr>
        <w:t xml:space="preserve">: </w:t>
      </w:r>
      <w:r w:rsidRPr="001B0621">
        <w:rPr>
          <w:rStyle w:val="Emphasis"/>
          <w:highlight w:val="cyan"/>
        </w:rPr>
        <w:t xml:space="preserve">American workers have never won </w:t>
      </w:r>
      <w:r w:rsidRPr="00CF54C6">
        <w:rPr>
          <w:rStyle w:val="Emphasis"/>
        </w:rPr>
        <w:t xml:space="preserve">a </w:t>
      </w:r>
      <w:r w:rsidRPr="001B0621">
        <w:rPr>
          <w:rStyle w:val="Emphasis"/>
          <w:highlight w:val="cyan"/>
        </w:rPr>
        <w:t xml:space="preserve">significant </w:t>
      </w:r>
      <w:r w:rsidRPr="00CF54C6">
        <w:rPr>
          <w:rStyle w:val="Emphasis"/>
        </w:rPr>
        <w:t xml:space="preserve">piece of </w:t>
      </w:r>
      <w:r w:rsidRPr="001B0621">
        <w:rPr>
          <w:rStyle w:val="Emphasis"/>
          <w:highlight w:val="cyan"/>
        </w:rPr>
        <w:t xml:space="preserve">workers’ rights </w:t>
      </w:r>
      <w:r w:rsidRPr="00CF54C6">
        <w:rPr>
          <w:rStyle w:val="Emphasis"/>
        </w:rPr>
        <w:t xml:space="preserve">legislation </w:t>
      </w:r>
      <w:r w:rsidRPr="001B0621">
        <w:rPr>
          <w:rStyle w:val="Emphasis"/>
          <w:highlight w:val="cyan"/>
        </w:rPr>
        <w:t>without</w:t>
      </w:r>
      <w:r w:rsidRPr="006B0ADA">
        <w:rPr>
          <w:rStyle w:val="StyleUnderline"/>
        </w:rPr>
        <w:t xml:space="preserve"> first engaging in exactly the kind of </w:t>
      </w:r>
      <w:r w:rsidRPr="001B0621">
        <w:rPr>
          <w:rStyle w:val="Emphasis"/>
          <w:highlight w:val="cyan"/>
        </w:rPr>
        <w:t>strikes</w:t>
      </w:r>
      <w:r w:rsidRPr="006B0ADA">
        <w:rPr>
          <w:rStyle w:val="StyleUnderline"/>
        </w:rPr>
        <w:t xml:space="preserve"> and other forms of noncooperation </w:t>
      </w:r>
      <w:r w:rsidRPr="001B0621">
        <w:rPr>
          <w:rStyle w:val="Emphasis"/>
          <w:highlight w:val="cyan"/>
        </w:rPr>
        <w:t>that current labor laws forbid</w:t>
      </w:r>
      <w:r w:rsidRPr="00F824C0">
        <w:rPr>
          <w:rStyle w:val="Emphasis"/>
        </w:rPr>
        <w:t>.</w:t>
      </w:r>
      <w:r w:rsidRPr="006B0ADA">
        <w:rPr>
          <w:sz w:val="16"/>
        </w:rPr>
        <w:t xml:space="preserve"> </w:t>
      </w:r>
      <w:r w:rsidRPr="006B0ADA">
        <w:rPr>
          <w:rStyle w:val="StyleUnderline"/>
        </w:rPr>
        <w:t xml:space="preserve">The </w:t>
      </w:r>
      <w:r w:rsidRPr="001B0621">
        <w:rPr>
          <w:rStyle w:val="StyleUnderline"/>
          <w:highlight w:val="cyan"/>
        </w:rPr>
        <w:t>Erdman</w:t>
      </w:r>
      <w:r w:rsidRPr="006B0ADA">
        <w:rPr>
          <w:rStyle w:val="StyleUnderline"/>
        </w:rPr>
        <w:t xml:space="preserve"> Act of 1898, the </w:t>
      </w:r>
      <w:r w:rsidRPr="001B0621">
        <w:rPr>
          <w:rStyle w:val="StyleUnderline"/>
          <w:highlight w:val="cyan"/>
        </w:rPr>
        <w:t>Clayton</w:t>
      </w:r>
      <w:r w:rsidRPr="006B0ADA">
        <w:rPr>
          <w:rStyle w:val="StyleUnderline"/>
        </w:rPr>
        <w:t xml:space="preserve"> Act of 1914, the </w:t>
      </w:r>
      <w:r w:rsidRPr="001B0621">
        <w:rPr>
          <w:rStyle w:val="StyleUnderline"/>
          <w:highlight w:val="cyan"/>
        </w:rPr>
        <w:t>Railway Labor Act</w:t>
      </w:r>
      <w:r w:rsidRPr="006B0ADA">
        <w:rPr>
          <w:rStyle w:val="StyleUnderline"/>
        </w:rPr>
        <w:t xml:space="preserve"> of 1926, the </w:t>
      </w:r>
      <w:r w:rsidRPr="001B0621">
        <w:rPr>
          <w:rStyle w:val="StyleUnderline"/>
          <w:highlight w:val="cyan"/>
        </w:rPr>
        <w:t>Norris-LaGuardia</w:t>
      </w:r>
      <w:r w:rsidRPr="006B0ADA">
        <w:rPr>
          <w:rStyle w:val="StyleUnderline"/>
        </w:rPr>
        <w:t xml:space="preserve"> Anti-Injunction Act of 1932, the </w:t>
      </w:r>
      <w:r w:rsidRPr="001B0621">
        <w:rPr>
          <w:rStyle w:val="StyleUnderline"/>
          <w:highlight w:val="cyan"/>
        </w:rPr>
        <w:t>Wagner</w:t>
      </w:r>
      <w:r w:rsidRPr="006B0ADA">
        <w:rPr>
          <w:rStyle w:val="StyleUnderline"/>
        </w:rPr>
        <w:t xml:space="preserve"> Act (NLRA) of 1935, </w:t>
      </w:r>
      <w:r w:rsidRPr="001B0621">
        <w:rPr>
          <w:rStyle w:val="StyleUnderline"/>
          <w:highlight w:val="cyan"/>
        </w:rPr>
        <w:t>and</w:t>
      </w:r>
      <w:r w:rsidRPr="006B0ADA">
        <w:rPr>
          <w:rStyle w:val="StyleUnderline"/>
        </w:rPr>
        <w:t xml:space="preserve"> the </w:t>
      </w:r>
      <w:r w:rsidRPr="001B0621">
        <w:rPr>
          <w:rStyle w:val="StyleUnderline"/>
          <w:highlight w:val="cyan"/>
        </w:rPr>
        <w:t>public sector collective bargaining</w:t>
      </w:r>
      <w:r w:rsidRPr="006B0ADA">
        <w:rPr>
          <w:rStyle w:val="StyleUnderline"/>
        </w:rPr>
        <w:t xml:space="preserve"> laws of the 1970s </w:t>
      </w:r>
      <w:r w:rsidRPr="001B0621">
        <w:rPr>
          <w:rStyle w:val="StyleUnderline"/>
          <w:highlight w:val="cyan"/>
        </w:rPr>
        <w:t>were all preceded by dramatic strikes</w:t>
      </w:r>
      <w:r w:rsidRPr="006B0ADA">
        <w:rPr>
          <w:sz w:val="16"/>
        </w:rPr>
        <w:t xml:space="preserve"> and mass disobedience.</w:t>
      </w:r>
    </w:p>
    <w:p w14:paraId="4E856BB6" w14:textId="77777777" w:rsidR="00A368BF" w:rsidRPr="006B0ADA" w:rsidRDefault="00A368BF" w:rsidP="00A368BF">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6F821129" w14:textId="77777777" w:rsidR="00A368BF" w:rsidRPr="006B0ADA" w:rsidRDefault="00A368BF" w:rsidP="00A368BF">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6BD94F3F" w14:textId="77777777" w:rsidR="00A368BF" w:rsidRPr="006B0ADA" w:rsidRDefault="00A368BF" w:rsidP="00A368BF">
      <w:pPr>
        <w:rPr>
          <w:sz w:val="16"/>
        </w:rPr>
      </w:pPr>
      <w:r w:rsidRPr="006B0ADA">
        <w:rPr>
          <w:rStyle w:val="StyleUnderline"/>
        </w:rPr>
        <w:t xml:space="preserve">It should come as no surprise that Fight for Fifteen has made more progress on wages than on union growth. </w:t>
      </w:r>
      <w:r w:rsidRPr="001B0621">
        <w:rPr>
          <w:rStyle w:val="Emphasis"/>
          <w:highlight w:val="cyan"/>
        </w:rPr>
        <w:t>Employers have always resisted unionization</w:t>
      </w:r>
      <w:r w:rsidRPr="006B0ADA">
        <w:rPr>
          <w:rStyle w:val="StyleUnderline"/>
        </w:rPr>
        <w:t xml:space="preserve"> far more tenaciously than wage </w:t>
      </w:r>
      <w:r w:rsidRPr="00F824C0">
        <w:rPr>
          <w:rStyle w:val="StyleUnderline"/>
        </w:rPr>
        <w:t xml:space="preserve">increases. </w:t>
      </w:r>
      <w:r w:rsidRPr="001B0621">
        <w:rPr>
          <w:rStyle w:val="Emphasis"/>
          <w:highlight w:val="cyan"/>
        </w:rPr>
        <w:t>They understand</w:t>
      </w:r>
      <w:r w:rsidRPr="006B0ADA">
        <w:rPr>
          <w:rStyle w:val="StyleUnderline"/>
        </w:rPr>
        <w:t xml:space="preserve"> that </w:t>
      </w:r>
      <w:r w:rsidRPr="001B0621">
        <w:rPr>
          <w:rStyle w:val="Emphasis"/>
          <w:highlight w:val="cyan"/>
        </w:rPr>
        <w:t>unionism entails a workplace regime shift</w:t>
      </w:r>
      <w:r w:rsidRPr="006B0ADA">
        <w:rPr>
          <w:rStyle w:val="StyleUnderline"/>
        </w:rPr>
        <w:t>,</w:t>
      </w:r>
      <w:r w:rsidRPr="006B0ADA">
        <w:rPr>
          <w:sz w:val="16"/>
        </w:rPr>
        <w:t xml:space="preserve"> while wage increases merely redistribute wealth for a time. Conversely, </w:t>
      </w:r>
      <w:r w:rsidRPr="001B0621">
        <w:rPr>
          <w:rStyle w:val="StyleUnderline"/>
          <w:highlight w:val="cyan"/>
        </w:rPr>
        <w:t>organized labor has never achieved major growth without prioritizing</w:t>
      </w:r>
      <w:r w:rsidRPr="006B0ADA">
        <w:rPr>
          <w:rStyle w:val="StyleUnderline"/>
        </w:rPr>
        <w:t xml:space="preserve"> the </w:t>
      </w:r>
      <w:r w:rsidRPr="001B0621">
        <w:rPr>
          <w:rStyle w:val="Emphasis"/>
          <w:highlight w:val="cyan"/>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1B0621">
        <w:rPr>
          <w:rStyle w:val="StyleUnderline"/>
          <w:highlight w:val="cyan"/>
        </w:rPr>
        <w:t xml:space="preserve">the </w:t>
      </w:r>
      <w:r w:rsidRPr="001B0621">
        <w:rPr>
          <w:rStyle w:val="Emphasis"/>
          <w:highlight w:val="cyan"/>
        </w:rPr>
        <w:t>labor movement’s activity</w:t>
      </w:r>
      <w:r w:rsidRPr="006B0ADA">
        <w:rPr>
          <w:rStyle w:val="StyleUnderline"/>
        </w:rPr>
        <w:t xml:space="preserve">, </w:t>
      </w:r>
      <w:r w:rsidRPr="001B0621">
        <w:rPr>
          <w:rStyle w:val="Emphasis"/>
          <w:highlight w:val="cyan"/>
        </w:rPr>
        <w:t>would be far more effective if</w:t>
      </w:r>
      <w:r w:rsidRPr="006B0ADA">
        <w:rPr>
          <w:rStyle w:val="StyleUnderline"/>
        </w:rPr>
        <w:t xml:space="preserve"> it were </w:t>
      </w:r>
      <w:r w:rsidRPr="001B0621">
        <w:rPr>
          <w:rStyle w:val="Emphasis"/>
          <w:highlight w:val="cyan"/>
        </w:rPr>
        <w:t>tied to</w:t>
      </w:r>
      <w:r w:rsidRPr="006B0ADA">
        <w:rPr>
          <w:rStyle w:val="StyleUnderline"/>
        </w:rPr>
        <w:t xml:space="preserve"> a long-term strategy for winning three core rights for workers: </w:t>
      </w:r>
      <w:r w:rsidRPr="001B0621">
        <w:rPr>
          <w:rStyle w:val="Emphasis"/>
          <w:highlight w:val="cyan"/>
        </w:rPr>
        <w:t xml:space="preserve">rights to </w:t>
      </w:r>
      <w:r w:rsidRPr="00CF54C6">
        <w:rPr>
          <w:rStyle w:val="Emphasis"/>
        </w:rPr>
        <w:t>organize</w:t>
      </w:r>
      <w:r w:rsidRPr="001B0621">
        <w:rPr>
          <w:rStyle w:val="Emphasis"/>
          <w:highlight w:val="cyan"/>
        </w:rPr>
        <w:t>,</w:t>
      </w:r>
      <w:r w:rsidRPr="00CF54C6">
        <w:rPr>
          <w:rStyle w:val="Emphasis"/>
        </w:rPr>
        <w:t xml:space="preserve"> </w:t>
      </w:r>
      <w:r w:rsidRPr="001B0621">
        <w:rPr>
          <w:rStyle w:val="Emphasis"/>
          <w:highlight w:val="cyan"/>
        </w:rPr>
        <w:t>strike,</w:t>
      </w:r>
      <w:r w:rsidRPr="00CF54C6">
        <w:rPr>
          <w:rStyle w:val="Emphasis"/>
        </w:rPr>
        <w:t xml:space="preserve"> and act </w:t>
      </w:r>
      <w:r w:rsidRPr="001B0621">
        <w:rPr>
          <w:rStyle w:val="Emphasis"/>
          <w:highlight w:val="cyan"/>
        </w:rPr>
        <w:t>in solidarity</w:t>
      </w:r>
      <w:r w:rsidRPr="006B0ADA">
        <w:rPr>
          <w:rStyle w:val="StyleUnderline"/>
        </w:rPr>
        <w:t>.</w:t>
      </w:r>
      <w:r w:rsidRPr="006B0ADA">
        <w:rPr>
          <w:sz w:val="16"/>
        </w:rPr>
        <w:t xml:space="preserve"> </w:t>
      </w:r>
      <w:r w:rsidRPr="001B0621">
        <w:rPr>
          <w:rStyle w:val="StyleUnderline"/>
          <w:highlight w:val="cyan"/>
        </w:rPr>
        <w:t>Lacking those rights</w:t>
      </w:r>
      <w:r w:rsidRPr="006B0ADA">
        <w:rPr>
          <w:sz w:val="16"/>
        </w:rPr>
        <w:t xml:space="preserve"> (whether de facto or officially), </w:t>
      </w:r>
      <w:r w:rsidRPr="001B0621">
        <w:rPr>
          <w:rStyle w:val="StyleUnderline"/>
          <w:highlight w:val="cyan"/>
        </w:rPr>
        <w:t>the movement will be of little use in struggles for social justice or</w:t>
      </w:r>
      <w:r w:rsidRPr="006B0ADA">
        <w:rPr>
          <w:rStyle w:val="StyleUnderline"/>
        </w:rPr>
        <w:t xml:space="preserve"> in </w:t>
      </w:r>
      <w:r w:rsidRPr="001B0621">
        <w:rPr>
          <w:rStyle w:val="StyleUnderline"/>
          <w:highlight w:val="cyan"/>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0AC21FBF" w14:textId="77777777" w:rsidR="00A368BF" w:rsidRPr="006B0ADA" w:rsidRDefault="00A368BF" w:rsidP="00A368BF">
      <w:pPr>
        <w:rPr>
          <w:sz w:val="16"/>
        </w:rPr>
      </w:pPr>
      <w:r w:rsidRPr="006B0ADA">
        <w:rPr>
          <w:rStyle w:val="StyleUnderline"/>
        </w:rPr>
        <w:t xml:space="preserve">In order to win workers’ rights, </w:t>
      </w:r>
      <w:r w:rsidRPr="001B0621">
        <w:rPr>
          <w:rStyle w:val="Emphasis"/>
          <w:highlight w:val="cyan"/>
        </w:rPr>
        <w:t>organized labor should act like a rights movement</w:t>
      </w:r>
      <w:r w:rsidRPr="00F824C0">
        <w:rPr>
          <w:rStyle w:val="Emphasis"/>
        </w:rPr>
        <w:t>.</w:t>
      </w:r>
      <w:r w:rsidRPr="006B0ADA">
        <w:rPr>
          <w:rStyle w:val="StyleUnderline"/>
        </w:rPr>
        <w:t xml:space="preserve"> History tells us that </w:t>
      </w:r>
      <w:r w:rsidRPr="001B0621">
        <w:rPr>
          <w:rStyle w:val="StyleUnderline"/>
          <w:highlight w:val="cyan"/>
        </w:rPr>
        <w:t>rights movements</w:t>
      </w:r>
      <w:r w:rsidRPr="006B0ADA">
        <w:rPr>
          <w:rStyle w:val="StyleUnderline"/>
        </w:rPr>
        <w:t>—</w:t>
      </w:r>
      <w:r w:rsidRPr="001B0621">
        <w:rPr>
          <w:rStyle w:val="StyleUnderline"/>
          <w:highlight w:val="cyan"/>
        </w:rPr>
        <w:t>from abolition to</w:t>
      </w:r>
      <w:r w:rsidRPr="006B0ADA">
        <w:rPr>
          <w:rStyle w:val="StyleUnderline"/>
        </w:rPr>
        <w:t xml:space="preserve"> women’s </w:t>
      </w:r>
      <w:r w:rsidRPr="001B0621">
        <w:rPr>
          <w:rStyle w:val="StyleUnderline"/>
          <w:highlight w:val="cyan"/>
        </w:rPr>
        <w:t>suffrage</w:t>
      </w:r>
      <w:r w:rsidRPr="006B0ADA">
        <w:rPr>
          <w:rStyle w:val="StyleUnderline"/>
        </w:rPr>
        <w:t xml:space="preserve"> </w:t>
      </w:r>
      <w:r w:rsidRPr="001B0621">
        <w:rPr>
          <w:rStyle w:val="StyleUnderline"/>
          <w:highlight w:val="cyan"/>
        </w:rPr>
        <w:t>to civil rights</w:t>
      </w:r>
      <w:r w:rsidRPr="006B0ADA">
        <w:rPr>
          <w:rStyle w:val="StyleUnderline"/>
        </w:rPr>
        <w:t>—</w:t>
      </w:r>
      <w:r w:rsidRPr="001B0621">
        <w:rPr>
          <w:rStyle w:val="StyleUnderline"/>
          <w:highlight w:val="cyan"/>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1B0621">
        <w:rPr>
          <w:rStyle w:val="StyleUnderline"/>
          <w:highlight w:val="cyan"/>
        </w:rPr>
        <w:t>and place them front and center</w:t>
      </w:r>
      <w:r w:rsidRPr="006B0ADA">
        <w:rPr>
          <w:rStyle w:val="StyleUnderline"/>
        </w:rPr>
        <w:t xml:space="preserve"> in every phase of movement activity, </w:t>
      </w:r>
      <w:r w:rsidRPr="001B0621">
        <w:rPr>
          <w:rStyle w:val="StyleUnderline"/>
          <w:highlight w:val="cyan"/>
        </w:rPr>
        <w:t>including</w:t>
      </w:r>
      <w:r w:rsidRPr="006B0ADA">
        <w:rPr>
          <w:rStyle w:val="StyleUnderline"/>
        </w:rPr>
        <w:t xml:space="preserve"> </w:t>
      </w:r>
      <w:r w:rsidRPr="001B0621">
        <w:rPr>
          <w:rStyle w:val="StyleUnderline"/>
          <w:highlight w:val="cyan"/>
        </w:rPr>
        <w:t>organizing</w:t>
      </w:r>
      <w:r w:rsidRPr="006B0ADA">
        <w:rPr>
          <w:rStyle w:val="StyleUnderline"/>
        </w:rPr>
        <w:t xml:space="preserve">, </w:t>
      </w:r>
      <w:r w:rsidRPr="001B0621">
        <w:rPr>
          <w:rStyle w:val="StyleUnderline"/>
          <w:highlight w:val="cyan"/>
        </w:rPr>
        <w:t>protest</w:t>
      </w:r>
      <w:r w:rsidRPr="006B0ADA">
        <w:rPr>
          <w:rStyle w:val="StyleUnderline"/>
        </w:rPr>
        <w:t xml:space="preserve">, civil disobedience, </w:t>
      </w:r>
      <w:r w:rsidRPr="001B0621">
        <w:rPr>
          <w:rStyle w:val="StyleUnderline"/>
          <w:highlight w:val="cyan"/>
        </w:rPr>
        <w:t>legislative advocacy</w:t>
      </w:r>
      <w:r w:rsidRPr="006B0ADA">
        <w:rPr>
          <w:rStyle w:val="StyleUnderline"/>
        </w:rPr>
        <w:t xml:space="preserve">, administrative advocacy, </w:t>
      </w:r>
      <w:r w:rsidRPr="001B0621">
        <w:rPr>
          <w:rStyle w:val="StyleUnderline"/>
          <w:highlight w:val="cyan"/>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54489F9A" w14:textId="77777777" w:rsidR="00A368BF" w:rsidRPr="00A547B6" w:rsidRDefault="00A368BF" w:rsidP="00A368BF"/>
    <w:p w14:paraId="011FC026" w14:textId="77777777" w:rsidR="00A368BF" w:rsidRDefault="00A368BF" w:rsidP="00A368BF"/>
    <w:p w14:paraId="3A1B262E" w14:textId="77D6C796" w:rsidR="00A368BF" w:rsidRPr="004C3F32" w:rsidRDefault="00A368BF" w:rsidP="00A368BF">
      <w:pPr>
        <w:pStyle w:val="Heading2"/>
      </w:pPr>
      <w:r>
        <w:t>2AC</w:t>
      </w:r>
    </w:p>
    <w:p w14:paraId="3E948B47" w14:textId="77777777" w:rsidR="00A368BF" w:rsidRPr="005D388F" w:rsidRDefault="00A368BF" w:rsidP="00A368BF"/>
    <w:p w14:paraId="25CA46BD" w14:textId="77777777" w:rsidR="00A368BF" w:rsidRPr="0071528C" w:rsidRDefault="00A368BF" w:rsidP="00A368BF">
      <w:pPr>
        <w:pStyle w:val="Heading4"/>
      </w:pPr>
      <w:r>
        <w:t xml:space="preserve">Productivity decline is good – there’s no impact because local communities are </w:t>
      </w:r>
      <w:r>
        <w:rPr>
          <w:u w:val="single"/>
        </w:rPr>
        <w:t>resilient</w:t>
      </w:r>
      <w:r>
        <w:t xml:space="preserve"> but crisis raises </w:t>
      </w:r>
      <w:r>
        <w:rPr>
          <w:u w:val="single"/>
        </w:rPr>
        <w:t>worker consciousness</w:t>
      </w:r>
    </w:p>
    <w:p w14:paraId="5C0889DD" w14:textId="77777777" w:rsidR="00A368BF" w:rsidRDefault="00A368BF" w:rsidP="00A368BF">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4E9DCEE2" w14:textId="77777777" w:rsidR="00A368BF" w:rsidRDefault="00A368BF" w:rsidP="00A368BF"/>
    <w:p w14:paraId="171687A6" w14:textId="77777777" w:rsidR="00A368BF" w:rsidRPr="0071528C" w:rsidRDefault="00A368BF" w:rsidP="00A368BF">
      <w:pPr>
        <w:rPr>
          <w:sz w:val="16"/>
        </w:rPr>
      </w:pPr>
      <w:r w:rsidRPr="0071528C">
        <w:rPr>
          <w:sz w:val="16"/>
        </w:rPr>
        <w:t xml:space="preserve">--Crises: </w:t>
      </w:r>
      <w:r w:rsidRPr="0071528C">
        <w:rPr>
          <w:rStyle w:val="StyleUnderline"/>
        </w:rPr>
        <w:t xml:space="preserve">Until stronger solidarity economy ecosystems, policies, and infrastructures are in place, </w:t>
      </w:r>
      <w:r w:rsidRPr="009425F8">
        <w:rPr>
          <w:rStyle w:val="Emphasis"/>
          <w:highlight w:val="yellow"/>
        </w:rPr>
        <w:t>economic crisis remains</w:t>
      </w:r>
      <w:r w:rsidRPr="0071528C">
        <w:rPr>
          <w:rStyle w:val="StyleUnderline"/>
        </w:rPr>
        <w:t xml:space="preserve"> a </w:t>
      </w:r>
      <w:r w:rsidRPr="009425F8">
        <w:rPr>
          <w:rStyle w:val="Emphasis"/>
          <w:highlight w:val="yellow"/>
        </w:rPr>
        <w:t>key</w:t>
      </w:r>
      <w:r w:rsidRPr="0071528C">
        <w:rPr>
          <w:rStyle w:val="StyleUnderline"/>
        </w:rPr>
        <w:t xml:space="preserve"> means </w:t>
      </w:r>
      <w:r w:rsidRPr="009425F8">
        <w:rPr>
          <w:rStyle w:val="Emphasis"/>
          <w:highlight w:val="yellow"/>
        </w:rPr>
        <w:t>to grow the solidarity economy</w:t>
      </w:r>
      <w:r w:rsidRPr="0071528C">
        <w:rPr>
          <w:rStyle w:val="StyleUnderline"/>
        </w:rPr>
        <w:t>.</w:t>
      </w:r>
      <w:r w:rsidRPr="0071528C">
        <w:rPr>
          <w:sz w:val="16"/>
        </w:rPr>
        <w:t xml:space="preserve"> </w:t>
      </w:r>
      <w:r w:rsidRPr="009425F8">
        <w:rPr>
          <w:rStyle w:val="StyleUnderline"/>
          <w:highlight w:val="yellow"/>
        </w:rPr>
        <w:t>Failures</w:t>
      </w:r>
      <w:r w:rsidRPr="0071528C">
        <w:rPr>
          <w:rStyle w:val="StyleUnderline"/>
        </w:rPr>
        <w:t xml:space="preserve"> </w:t>
      </w:r>
      <w:r w:rsidRPr="009425F8">
        <w:rPr>
          <w:rStyle w:val="StyleUnderline"/>
          <w:highlight w:val="yellow"/>
        </w:rPr>
        <w:t>of</w:t>
      </w:r>
      <w:r w:rsidRPr="0071528C">
        <w:rPr>
          <w:rStyle w:val="StyleUnderline"/>
        </w:rPr>
        <w:t xml:space="preserve"> our existing </w:t>
      </w:r>
      <w:r w:rsidRPr="009425F8">
        <w:rPr>
          <w:rStyle w:val="StyleUnderline"/>
          <w:highlight w:val="yellow"/>
        </w:rPr>
        <w:t>practices and institutions</w:t>
      </w:r>
      <w:r w:rsidRPr="0071528C">
        <w:rPr>
          <w:rStyle w:val="StyleUnderline"/>
        </w:rPr>
        <w:t xml:space="preserve"> </w:t>
      </w:r>
      <w:r w:rsidRPr="009425F8">
        <w:rPr>
          <w:rStyle w:val="StyleUnderline"/>
          <w:highlight w:val="yellow"/>
        </w:rPr>
        <w:t>force people to find other ways to survive</w:t>
      </w:r>
      <w:r w:rsidRPr="0071528C">
        <w:rPr>
          <w:rStyle w:val="StyleUnderline"/>
        </w:rPr>
        <w:t>.</w:t>
      </w:r>
      <w:r w:rsidRPr="0071528C">
        <w:rPr>
          <w:sz w:val="16"/>
        </w:rPr>
        <w:t xml:space="preserve"> </w:t>
      </w:r>
      <w:r w:rsidRPr="009425F8">
        <w:rPr>
          <w:rStyle w:val="Emphasis"/>
          <w:highlight w:val="yellow"/>
        </w:rPr>
        <w:t>Coming together through</w:t>
      </w:r>
      <w:r w:rsidRPr="001C6925">
        <w:rPr>
          <w:rStyle w:val="Emphasis"/>
        </w:rPr>
        <w:t xml:space="preserve"> </w:t>
      </w:r>
      <w:r w:rsidRPr="009425F8">
        <w:rPr>
          <w:rStyle w:val="Emphasis"/>
          <w:highlight w:val="yellow"/>
        </w:rPr>
        <w:t>cooperation</w:t>
      </w:r>
      <w:r w:rsidRPr="0071528C">
        <w:rPr>
          <w:rStyle w:val="StyleUnderline"/>
        </w:rPr>
        <w:t xml:space="preserve"> to </w:t>
      </w:r>
      <w:r w:rsidRPr="009425F8">
        <w:rPr>
          <w:rStyle w:val="StyleUnderline"/>
          <w:highlight w:val="yellow"/>
        </w:rPr>
        <w:t>create alternative</w:t>
      </w:r>
      <w:r w:rsidRPr="0071528C">
        <w:rPr>
          <w:rStyle w:val="StyleUnderline"/>
        </w:rPr>
        <w:t xml:space="preserve">, mutually beneficial </w:t>
      </w:r>
      <w:r w:rsidRPr="009425F8">
        <w:rPr>
          <w:rStyle w:val="StyleUnderline"/>
          <w:highlight w:val="yellow"/>
        </w:rPr>
        <w:t>institutions</w:t>
      </w:r>
      <w:r w:rsidRPr="0071528C">
        <w:rPr>
          <w:rStyle w:val="StyleUnderline"/>
        </w:rPr>
        <w:t xml:space="preserve"> is a natural response to the failures of capitalism.</w:t>
      </w:r>
      <w:r w:rsidRPr="0071528C">
        <w:rPr>
          <w:sz w:val="16"/>
        </w:rPr>
        <w:t xml:space="preserve"> </w:t>
      </w:r>
      <w:r w:rsidRPr="009425F8">
        <w:rPr>
          <w:rStyle w:val="StyleUnderline"/>
          <w:highlight w:val="yellow"/>
        </w:rPr>
        <w:t>Crises</w:t>
      </w:r>
      <w:r w:rsidRPr="0071528C">
        <w:rPr>
          <w:rStyle w:val="StyleUnderline"/>
        </w:rPr>
        <w:t xml:space="preserve"> in provisioning </w:t>
      </w:r>
      <w:r w:rsidRPr="009425F8">
        <w:rPr>
          <w:rStyle w:val="StyleUnderline"/>
          <w:highlight w:val="yellow"/>
        </w:rPr>
        <w:t>brings people together in</w:t>
      </w:r>
      <w:r w:rsidRPr="0071528C">
        <w:rPr>
          <w:rStyle w:val="StyleUnderline"/>
        </w:rPr>
        <w:t xml:space="preserve"> structures of </w:t>
      </w:r>
      <w:r w:rsidRPr="009425F8">
        <w:rPr>
          <w:rStyle w:val="StyleUnderline"/>
          <w:highlight w:val="yellow"/>
        </w:rPr>
        <w:t>mutual aid</w:t>
      </w:r>
      <w:r w:rsidRPr="0071528C">
        <w:rPr>
          <w:rStyle w:val="StyleUnderline"/>
        </w:rPr>
        <w:t xml:space="preserve">, as happened widely during </w:t>
      </w:r>
      <w:r w:rsidRPr="009425F8">
        <w:rPr>
          <w:rStyle w:val="Emphasis"/>
          <w:highlight w:val="yellow"/>
        </w:rPr>
        <w:t>COVID</w:t>
      </w:r>
      <w:r w:rsidRPr="0071528C">
        <w:rPr>
          <w:rStyle w:val="StyleUnderline"/>
        </w:rPr>
        <w:t>.</w:t>
      </w:r>
      <w:r w:rsidRPr="0071528C">
        <w:rPr>
          <w:sz w:val="16"/>
        </w:rPr>
        <w:t xml:space="preserve"> Unemployment brought the MST, Brazil’s Landless Workers Movement, together to take over unused lands for their use. </w:t>
      </w:r>
      <w:r w:rsidRPr="0071528C">
        <w:rPr>
          <w:rStyle w:val="StyleUnderline"/>
        </w:rPr>
        <w:t xml:space="preserve">An economic crisis in </w:t>
      </w:r>
      <w:r w:rsidRPr="009425F8">
        <w:rPr>
          <w:rStyle w:val="Emphasis"/>
          <w:highlight w:val="yellow"/>
        </w:rPr>
        <w:t xml:space="preserve">Argentina in </w:t>
      </w:r>
      <w:r w:rsidRPr="000D1E04">
        <w:rPr>
          <w:rStyle w:val="Emphasis"/>
        </w:rPr>
        <w:t xml:space="preserve">the late </w:t>
      </w:r>
      <w:r w:rsidRPr="009425F8">
        <w:rPr>
          <w:rStyle w:val="Emphasis"/>
          <w:highlight w:val="yellow"/>
        </w:rPr>
        <w:t>1990s</w:t>
      </w:r>
      <w:r w:rsidRPr="0071528C">
        <w:rPr>
          <w:rStyle w:val="StyleUnderline"/>
        </w:rPr>
        <w:t xml:space="preserve"> which caused widespread factory closings spurred workers to occupy and often find a way to buy their workplaces, creating worker-owned cooperatives </w:t>
      </w:r>
      <w:r w:rsidRPr="0071528C">
        <w:rPr>
          <w:sz w:val="16"/>
        </w:rPr>
        <w:t xml:space="preserve">(Klein and Lewis, 2004).). </w:t>
      </w:r>
      <w:r w:rsidRPr="009425F8">
        <w:rPr>
          <w:rStyle w:val="Emphasis"/>
          <w:highlight w:val="yellow"/>
        </w:rPr>
        <w:t>Knowledge of</w:t>
      </w:r>
      <w:r w:rsidRPr="0071528C">
        <w:rPr>
          <w:rStyle w:val="StyleUnderline"/>
        </w:rPr>
        <w:t xml:space="preserve"> the </w:t>
      </w:r>
      <w:r w:rsidRPr="009425F8">
        <w:rPr>
          <w:rStyle w:val="StyleUnderline"/>
          <w:highlight w:val="yellow"/>
        </w:rPr>
        <w:t xml:space="preserve">catastrophic effects of </w:t>
      </w:r>
      <w:r w:rsidRPr="009425F8">
        <w:rPr>
          <w:rStyle w:val="Emphasis"/>
          <w:highlight w:val="yellow"/>
        </w:rPr>
        <w:t>climate</w:t>
      </w:r>
      <w:r w:rsidRPr="001C6925">
        <w:rPr>
          <w:rStyle w:val="Emphasis"/>
        </w:rPr>
        <w:t xml:space="preserve"> </w:t>
      </w:r>
      <w:r w:rsidRPr="009425F8">
        <w:rPr>
          <w:rStyle w:val="Emphasis"/>
          <w:highlight w:val="yellow"/>
        </w:rPr>
        <w:t>change</w:t>
      </w:r>
      <w:r w:rsidRPr="0071528C">
        <w:rPr>
          <w:rStyle w:val="StyleUnderline"/>
        </w:rPr>
        <w:t xml:space="preserve">, </w:t>
      </w:r>
      <w:r w:rsidRPr="009425F8">
        <w:rPr>
          <w:rStyle w:val="Emphasis"/>
          <w:highlight w:val="yellow"/>
        </w:rPr>
        <w:t>or</w:t>
      </w:r>
      <w:r w:rsidRPr="0071528C">
        <w:rPr>
          <w:rStyle w:val="StyleUnderline"/>
        </w:rPr>
        <w:t xml:space="preserve"> of the </w:t>
      </w:r>
      <w:r w:rsidRPr="009425F8">
        <w:rPr>
          <w:rStyle w:val="Emphasis"/>
          <w:highlight w:val="yellow"/>
        </w:rPr>
        <w:t>exploitation of workers</w:t>
      </w:r>
      <w:r w:rsidRPr="001C6925">
        <w:rPr>
          <w:rStyle w:val="Emphasis"/>
        </w:rPr>
        <w:t xml:space="preserve"> in the global supply chain</w:t>
      </w:r>
      <w:r w:rsidRPr="0071528C">
        <w:rPr>
          <w:rStyle w:val="StyleUnderline"/>
        </w:rPr>
        <w:t xml:space="preserve">, </w:t>
      </w:r>
      <w:r w:rsidRPr="009425F8">
        <w:rPr>
          <w:rStyle w:val="StyleUnderline"/>
          <w:highlight w:val="yellow"/>
        </w:rPr>
        <w:t>motivates people to act socially responsible</w:t>
      </w:r>
      <w:r w:rsidRPr="0071528C">
        <w:rPr>
          <w:rStyle w:val="StyleUnderline"/>
        </w:rPr>
        <w:t xml:space="preserve"> in their consumption, </w:t>
      </w:r>
      <w:r w:rsidRPr="009425F8">
        <w:rPr>
          <w:rStyle w:val="StyleUnderline"/>
          <w:highlight w:val="yellow"/>
        </w:rPr>
        <w:t>or</w:t>
      </w:r>
      <w:r w:rsidRPr="0071528C">
        <w:rPr>
          <w:rStyle w:val="StyleUnderline"/>
        </w:rPr>
        <w:t xml:space="preserve"> to </w:t>
      </w:r>
      <w:r w:rsidRPr="009425F8">
        <w:rPr>
          <w:rStyle w:val="StyleUnderline"/>
          <w:highlight w:val="yellow"/>
        </w:rPr>
        <w:t>start</w:t>
      </w:r>
      <w:r w:rsidRPr="0071528C">
        <w:rPr>
          <w:rStyle w:val="StyleUnderline"/>
        </w:rPr>
        <w:t xml:space="preserve"> social </w:t>
      </w:r>
      <w:r w:rsidRPr="009425F8">
        <w:rPr>
          <w:rStyle w:val="StyleUnderline"/>
          <w:highlight w:val="yellow"/>
        </w:rPr>
        <w:t xml:space="preserve">enterprises </w:t>
      </w:r>
      <w:r w:rsidRPr="000D1E04">
        <w:rPr>
          <w:rStyle w:val="StyleUnderline"/>
        </w:rPr>
        <w:t>with</w:t>
      </w:r>
      <w:r w:rsidRPr="0071528C">
        <w:rPr>
          <w:rStyle w:val="StyleUnderline"/>
        </w:rPr>
        <w:t xml:space="preserve"> the goal of </w:t>
      </w:r>
      <w:r w:rsidRPr="009425F8">
        <w:rPr>
          <w:rStyle w:val="StyleUnderline"/>
          <w:highlight w:val="yellow"/>
        </w:rPr>
        <w:t>solving pressing social problems</w:t>
      </w:r>
      <w:r w:rsidRPr="0071528C">
        <w:rPr>
          <w:rStyle w:val="StyleUnderline"/>
        </w:rPr>
        <w:t>.</w:t>
      </w:r>
    </w:p>
    <w:p w14:paraId="565EB316" w14:textId="77777777" w:rsidR="00A368BF" w:rsidRDefault="00A368BF" w:rsidP="00A368BF"/>
    <w:p w14:paraId="0A092D49" w14:textId="77777777" w:rsidR="00A368BF" w:rsidRPr="00FF23EE" w:rsidRDefault="00A368BF" w:rsidP="00A368BF">
      <w:pPr>
        <w:pStyle w:val="Heading4"/>
      </w:pPr>
      <w:r>
        <w:t>We need a solidarity economy to fight structural unsustainability</w:t>
      </w:r>
    </w:p>
    <w:p w14:paraId="1D1AF847" w14:textId="77777777" w:rsidR="00A368BF" w:rsidRDefault="00A368BF" w:rsidP="00A368BF">
      <w:r w:rsidRPr="00497674">
        <w:rPr>
          <w:rStyle w:val="Style13ptBold"/>
        </w:rPr>
        <w:t>Matthaei and Slaats 23,</w:t>
      </w:r>
      <w:r>
        <w:t xml:space="preserve"> Julie Matthaei, Professor of Economics at Wellesley College; Matthew Slaats, </w:t>
      </w:r>
      <w:r w:rsidRPr="00497674">
        <w:t xml:space="preserve">PhD candidate in the University of Virginia School of Architecture’s PhD program in the Constructed Environment. </w:t>
      </w:r>
      <w:r>
        <w:t>(2023) "The Solidarity Economy: A Way Forward for Our De-Futured World," The Journal of Social Encounters: Vol. 7: Iss. 2, 24-48. DOI: https://doi.org/10.69755/2995-2212.1201 // judah</w:t>
      </w:r>
    </w:p>
    <w:p w14:paraId="2EB37C75" w14:textId="77777777" w:rsidR="00A368BF" w:rsidRDefault="00A368BF" w:rsidP="00A368BF"/>
    <w:p w14:paraId="36BA64FA" w14:textId="77777777" w:rsidR="00A368BF" w:rsidRPr="007D52FA" w:rsidRDefault="00A368BF" w:rsidP="00A368BF">
      <w:pPr>
        <w:rPr>
          <w:sz w:val="16"/>
        </w:rPr>
      </w:pPr>
      <w:r w:rsidRPr="007D52FA">
        <w:rPr>
          <w:rStyle w:val="StyleUnderline"/>
        </w:rPr>
        <w:t xml:space="preserve">If there ever were a time in history when </w:t>
      </w:r>
      <w:r w:rsidRPr="000D1E04">
        <w:rPr>
          <w:rStyle w:val="StyleUnderline"/>
        </w:rPr>
        <w:t xml:space="preserve">the world </w:t>
      </w:r>
      <w:r w:rsidRPr="009425F8">
        <w:rPr>
          <w:rStyle w:val="StyleUnderline"/>
          <w:highlight w:val="yellow"/>
        </w:rPr>
        <w:t>need</w:t>
      </w:r>
      <w:r w:rsidRPr="000D1E04">
        <w:rPr>
          <w:rStyle w:val="StyleUnderline"/>
        </w:rPr>
        <w:t>ed</w:t>
      </w:r>
      <w:r w:rsidRPr="009425F8">
        <w:rPr>
          <w:rStyle w:val="StyleUnderline"/>
          <w:highlight w:val="yellow"/>
        </w:rPr>
        <w:t xml:space="preserve"> to think about</w:t>
      </w:r>
      <w:r w:rsidRPr="007D52FA">
        <w:rPr>
          <w:rStyle w:val="StyleUnderline"/>
        </w:rPr>
        <w:t xml:space="preserve"> </w:t>
      </w:r>
      <w:r w:rsidRPr="009425F8">
        <w:rPr>
          <w:rStyle w:val="Emphasis"/>
          <w:highlight w:val="yellow"/>
        </w:rPr>
        <w:t>economic transformation</w:t>
      </w:r>
      <w:r w:rsidRPr="007D52FA">
        <w:rPr>
          <w:rStyle w:val="StyleUnderline"/>
        </w:rPr>
        <w:t xml:space="preserve">, it is the present moment. The </w:t>
      </w:r>
      <w:r w:rsidRPr="009425F8">
        <w:rPr>
          <w:rStyle w:val="Emphasis"/>
          <w:highlight w:val="yellow"/>
        </w:rPr>
        <w:t>crises we are</w:t>
      </w:r>
      <w:r w:rsidRPr="007D52FA">
        <w:rPr>
          <w:rStyle w:val="Emphasis"/>
        </w:rPr>
        <w:t xml:space="preserve"> </w:t>
      </w:r>
      <w:r w:rsidRPr="009425F8">
        <w:rPr>
          <w:rStyle w:val="Emphasis"/>
          <w:highlight w:val="yellow"/>
        </w:rPr>
        <w:t>facing</w:t>
      </w:r>
      <w:r w:rsidRPr="007D52FA">
        <w:rPr>
          <w:rStyle w:val="StyleUnderline"/>
        </w:rPr>
        <w:t xml:space="preserve"> on this planet</w:t>
      </w:r>
      <w:r w:rsidRPr="007D52FA">
        <w:rPr>
          <w:sz w:val="16"/>
        </w:rPr>
        <w:t xml:space="preserve"> – </w:t>
      </w:r>
      <w:r w:rsidRPr="007D52FA">
        <w:rPr>
          <w:rStyle w:val="StyleUnderline"/>
        </w:rPr>
        <w:t>all with deep roots in our racist-capitalist-patriarchal-anti-ecological capitalist system</w:t>
      </w:r>
      <w:r w:rsidRPr="007D52FA">
        <w:rPr>
          <w:sz w:val="16"/>
        </w:rPr>
        <w:t xml:space="preserve"> – </w:t>
      </w:r>
      <w:r w:rsidRPr="009425F8">
        <w:rPr>
          <w:rStyle w:val="Emphasis"/>
          <w:highlight w:val="yellow"/>
        </w:rPr>
        <w:t>are intense</w:t>
      </w:r>
      <w:r w:rsidRPr="007D52FA">
        <w:rPr>
          <w:rStyle w:val="StyleUnderline"/>
        </w:rPr>
        <w:t xml:space="preserve"> and chronic, including:</w:t>
      </w:r>
    </w:p>
    <w:p w14:paraId="27C0A7CF" w14:textId="77777777" w:rsidR="00A368BF" w:rsidRPr="007D52FA" w:rsidRDefault="00A368BF" w:rsidP="00A368BF">
      <w:pPr>
        <w:rPr>
          <w:sz w:val="16"/>
        </w:rPr>
      </w:pPr>
      <w:r w:rsidRPr="007D52FA">
        <w:rPr>
          <w:sz w:val="16"/>
        </w:rPr>
        <w:t>-</w:t>
      </w:r>
      <w:r w:rsidRPr="007D52FA">
        <w:rPr>
          <w:rStyle w:val="StyleUnderline"/>
        </w:rPr>
        <w:t xml:space="preserve">climate change and </w:t>
      </w:r>
      <w:r w:rsidRPr="009425F8">
        <w:rPr>
          <w:rStyle w:val="Emphasis"/>
          <w:highlight w:val="yellow"/>
        </w:rPr>
        <w:t>ecological destruction</w:t>
      </w:r>
    </w:p>
    <w:p w14:paraId="24F273A3" w14:textId="77777777" w:rsidR="00A368BF" w:rsidRPr="007D52FA" w:rsidRDefault="00A368BF" w:rsidP="00A368BF">
      <w:pPr>
        <w:rPr>
          <w:rStyle w:val="StyleUnderline"/>
        </w:rPr>
      </w:pPr>
      <w:r w:rsidRPr="007D52FA">
        <w:rPr>
          <w:sz w:val="16"/>
        </w:rPr>
        <w:t>-</w:t>
      </w:r>
      <w:r w:rsidRPr="007D52FA">
        <w:rPr>
          <w:rStyle w:val="StyleUnderline"/>
        </w:rPr>
        <w:t xml:space="preserve">increasing </w:t>
      </w:r>
      <w:r w:rsidRPr="009425F8">
        <w:rPr>
          <w:rStyle w:val="Emphasis"/>
          <w:highlight w:val="yellow"/>
        </w:rPr>
        <w:t>inequality</w:t>
      </w:r>
      <w:r w:rsidRPr="007D52FA">
        <w:rPr>
          <w:rStyle w:val="StyleUnderline"/>
        </w:rPr>
        <w:t xml:space="preserve">, precarity and poverty, and the </w:t>
      </w:r>
      <w:r w:rsidRPr="009425F8">
        <w:rPr>
          <w:rStyle w:val="Emphasis"/>
          <w:highlight w:val="yellow"/>
        </w:rPr>
        <w:t>concentration of wealth</w:t>
      </w:r>
      <w:r w:rsidRPr="007D52FA">
        <w:rPr>
          <w:rStyle w:val="StyleUnderline"/>
        </w:rPr>
        <w:t xml:space="preserve"> and power in the hands of a few</w:t>
      </w:r>
    </w:p>
    <w:p w14:paraId="044AF9FA" w14:textId="77777777" w:rsidR="00A368BF" w:rsidRPr="007D52FA" w:rsidRDefault="00A368BF" w:rsidP="00A368BF">
      <w:pPr>
        <w:rPr>
          <w:sz w:val="16"/>
        </w:rPr>
      </w:pPr>
      <w:r w:rsidRPr="007D52FA">
        <w:rPr>
          <w:sz w:val="16"/>
        </w:rPr>
        <w:t>-</w:t>
      </w:r>
      <w:r w:rsidRPr="007D52FA">
        <w:rPr>
          <w:rStyle w:val="StyleUnderline"/>
        </w:rPr>
        <w:t xml:space="preserve">corrupt, </w:t>
      </w:r>
      <w:r w:rsidRPr="009425F8">
        <w:rPr>
          <w:rStyle w:val="Emphasis"/>
          <w:highlight w:val="yellow"/>
        </w:rPr>
        <w:t>militarized governments</w:t>
      </w:r>
      <w:r w:rsidRPr="007D52FA">
        <w:rPr>
          <w:rStyle w:val="StyleUnderline"/>
        </w:rPr>
        <w:t xml:space="preserve"> and war</w:t>
      </w:r>
    </w:p>
    <w:p w14:paraId="4B64A36B" w14:textId="77777777" w:rsidR="00A368BF" w:rsidRPr="007D52FA" w:rsidRDefault="00A368BF" w:rsidP="00A368BF">
      <w:pPr>
        <w:rPr>
          <w:sz w:val="16"/>
        </w:rPr>
      </w:pPr>
      <w:r w:rsidRPr="007D52FA">
        <w:rPr>
          <w:sz w:val="16"/>
        </w:rPr>
        <w:t>-</w:t>
      </w:r>
      <w:r w:rsidRPr="007D52FA">
        <w:rPr>
          <w:rStyle w:val="StyleUnderline"/>
        </w:rPr>
        <w:t xml:space="preserve">persistent gender, racial-ethnic, and North-South </w:t>
      </w:r>
      <w:r w:rsidRPr="009425F8">
        <w:rPr>
          <w:rStyle w:val="Emphasis"/>
          <w:highlight w:val="yellow"/>
        </w:rPr>
        <w:t>inequality</w:t>
      </w:r>
      <w:r w:rsidRPr="007D52FA">
        <w:rPr>
          <w:rStyle w:val="StyleUnderline"/>
        </w:rPr>
        <w:t xml:space="preserve">, and the </w:t>
      </w:r>
      <w:r w:rsidRPr="009425F8">
        <w:rPr>
          <w:rStyle w:val="Emphasis"/>
          <w:highlight w:val="yellow"/>
        </w:rPr>
        <w:t>devaluation of care work</w:t>
      </w:r>
    </w:p>
    <w:p w14:paraId="6EDE112A" w14:textId="77777777" w:rsidR="00A368BF" w:rsidRPr="007D52FA" w:rsidRDefault="00A368BF" w:rsidP="00A368BF">
      <w:pPr>
        <w:rPr>
          <w:sz w:val="16"/>
        </w:rPr>
      </w:pPr>
      <w:r w:rsidRPr="007D52FA">
        <w:rPr>
          <w:sz w:val="16"/>
        </w:rPr>
        <w:t>-</w:t>
      </w:r>
      <w:r w:rsidRPr="007D52FA">
        <w:rPr>
          <w:rStyle w:val="StyleUnderline"/>
        </w:rPr>
        <w:t>personal crises across all subgroups, due to the breakdown of community</w:t>
      </w:r>
      <w:r w:rsidRPr="007D52FA">
        <w:rPr>
          <w:sz w:val="16"/>
        </w:rPr>
        <w:t xml:space="preserve"> – including isolation, lack of meaning, depression, and alienation</w:t>
      </w:r>
    </w:p>
    <w:p w14:paraId="58457B88" w14:textId="77777777" w:rsidR="00A368BF" w:rsidRPr="007D52FA" w:rsidRDefault="00A368BF" w:rsidP="00A368BF">
      <w:pPr>
        <w:rPr>
          <w:sz w:val="16"/>
        </w:rPr>
      </w:pPr>
      <w:r w:rsidRPr="009425F8">
        <w:rPr>
          <w:rStyle w:val="StyleUnderline"/>
          <w:highlight w:val="yellow"/>
        </w:rPr>
        <w:t>We are</w:t>
      </w:r>
      <w:r w:rsidRPr="007D52FA">
        <w:rPr>
          <w:sz w:val="16"/>
        </w:rPr>
        <w:t xml:space="preserve">, as Riane Eisler (2023) puts it, </w:t>
      </w:r>
      <w:r w:rsidRPr="009425F8">
        <w:rPr>
          <w:rStyle w:val="StyleUnderline"/>
          <w:highlight w:val="yellow"/>
        </w:rPr>
        <w:t>on a sinking ship</w:t>
      </w:r>
      <w:r w:rsidRPr="007D52FA">
        <w:rPr>
          <w:rStyle w:val="StyleUnderline"/>
        </w:rPr>
        <w:t>. It is not enough to live life as usual and compete for berths higher up on the ship, or to struggle to make that competition fairer, or even for the slaves rowing in the bowels of the ship to win their freedom. All will still drown if the ship goes down!</w:t>
      </w:r>
      <w:r w:rsidRPr="007D52FA">
        <w:rPr>
          <w:sz w:val="16"/>
        </w:rPr>
        <w:t xml:space="preserve"> According to Eisler, </w:t>
      </w:r>
      <w:r w:rsidRPr="007D52FA">
        <w:rPr>
          <w:rStyle w:val="StyleUnderline"/>
        </w:rPr>
        <w:t xml:space="preserve">we </w:t>
      </w:r>
      <w:r w:rsidRPr="009425F8">
        <w:rPr>
          <w:rStyle w:val="StyleUnderline"/>
          <w:highlight w:val="yellow"/>
        </w:rPr>
        <w:t>need to</w:t>
      </w:r>
      <w:r w:rsidRPr="007D52FA">
        <w:rPr>
          <w:rStyle w:val="StyleUnderline"/>
        </w:rPr>
        <w:t xml:space="preserve"> figure out how to </w:t>
      </w:r>
      <w:r w:rsidRPr="009425F8">
        <w:rPr>
          <w:rStyle w:val="StyleUnderline"/>
          <w:highlight w:val="yellow"/>
        </w:rPr>
        <w:t>use</w:t>
      </w:r>
      <w:r w:rsidRPr="007D52FA">
        <w:rPr>
          <w:rStyle w:val="StyleUnderline"/>
        </w:rPr>
        <w:t xml:space="preserve"> our joined, </w:t>
      </w:r>
      <w:r w:rsidRPr="009425F8">
        <w:rPr>
          <w:rStyle w:val="StyleUnderline"/>
          <w:highlight w:val="yellow"/>
        </w:rPr>
        <w:t>diverse</w:t>
      </w:r>
      <w:r w:rsidRPr="000D1E04">
        <w:rPr>
          <w:rStyle w:val="StyleUnderline"/>
        </w:rPr>
        <w:t xml:space="preserve"> </w:t>
      </w:r>
      <w:r w:rsidRPr="009425F8">
        <w:rPr>
          <w:rStyle w:val="StyleUnderline"/>
          <w:highlight w:val="yellow"/>
        </w:rPr>
        <w:t>energies</w:t>
      </w:r>
      <w:r w:rsidRPr="000D1E04">
        <w:rPr>
          <w:rStyle w:val="StyleUnderline"/>
        </w:rPr>
        <w:t xml:space="preserve"> and abilities </w:t>
      </w:r>
      <w:r w:rsidRPr="009425F8">
        <w:rPr>
          <w:rStyle w:val="StyleUnderline"/>
          <w:highlight w:val="yellow"/>
        </w:rPr>
        <w:t>to repair the ship itself</w:t>
      </w:r>
      <w:r w:rsidRPr="000D1E04">
        <w:rPr>
          <w:rStyle w:val="StyleUnderline"/>
        </w:rPr>
        <w:t>, while we fight for a fair way to position ourselves within it.</w:t>
      </w:r>
    </w:p>
    <w:p w14:paraId="7CA0F33C" w14:textId="77777777" w:rsidR="00A368BF" w:rsidRPr="007D52FA" w:rsidRDefault="00A368BF" w:rsidP="00A368BF">
      <w:pPr>
        <w:rPr>
          <w:sz w:val="16"/>
        </w:rPr>
      </w:pPr>
      <w:r w:rsidRPr="007D52FA">
        <w:rPr>
          <w:sz w:val="16"/>
        </w:rPr>
        <w:t xml:space="preserve">However, </w:t>
      </w:r>
      <w:r w:rsidRPr="009425F8">
        <w:rPr>
          <w:rStyle w:val="StyleUnderline"/>
          <w:highlight w:val="yellow"/>
        </w:rPr>
        <w:t>since</w:t>
      </w:r>
      <w:r w:rsidRPr="007D52FA">
        <w:rPr>
          <w:rStyle w:val="StyleUnderline"/>
        </w:rPr>
        <w:t xml:space="preserve"> the </w:t>
      </w:r>
      <w:r w:rsidRPr="009425F8">
        <w:rPr>
          <w:rStyle w:val="StyleUnderline"/>
          <w:highlight w:val="yellow"/>
        </w:rPr>
        <w:t>crises</w:t>
      </w:r>
      <w:r w:rsidRPr="007D52FA">
        <w:rPr>
          <w:rStyle w:val="StyleUnderline"/>
        </w:rPr>
        <w:t xml:space="preserve"> we are experiencing </w:t>
      </w:r>
      <w:r w:rsidRPr="009425F8">
        <w:rPr>
          <w:rStyle w:val="StyleUnderline"/>
          <w:highlight w:val="yellow"/>
        </w:rPr>
        <w:t>are systemic</w:t>
      </w:r>
      <w:r w:rsidRPr="007D52FA">
        <w:rPr>
          <w:rStyle w:val="StyleUnderline"/>
        </w:rPr>
        <w:t xml:space="preserve"> in nature, </w:t>
      </w:r>
      <w:r w:rsidRPr="009425F8">
        <w:rPr>
          <w:rStyle w:val="StyleUnderline"/>
          <w:highlight w:val="yellow"/>
        </w:rPr>
        <w:t>we need to go beyond</w:t>
      </w:r>
      <w:r w:rsidRPr="007D52FA">
        <w:rPr>
          <w:rStyle w:val="StyleUnderline"/>
        </w:rPr>
        <w:t xml:space="preserve"> simply repairing the economic “ship” to its original state.</w:t>
      </w:r>
      <w:r w:rsidRPr="007D52FA">
        <w:rPr>
          <w:sz w:val="16"/>
        </w:rPr>
        <w:t xml:space="preserve"> </w:t>
      </w:r>
      <w:r w:rsidRPr="009425F8">
        <w:rPr>
          <w:rStyle w:val="Emphasis"/>
          <w:highlight w:val="yellow"/>
        </w:rPr>
        <w:t>We need to build a new and better economic system</w:t>
      </w:r>
      <w:r w:rsidRPr="000D1E04">
        <w:rPr>
          <w:rStyle w:val="StyleUnderline"/>
        </w:rPr>
        <w:t xml:space="preserve"> because we have realized that </w:t>
      </w:r>
      <w:r w:rsidRPr="009425F8">
        <w:rPr>
          <w:rStyle w:val="Emphasis"/>
          <w:highlight w:val="yellow"/>
        </w:rPr>
        <w:t>ours is not just or sustainable</w:t>
      </w:r>
      <w:r w:rsidRPr="000D1E04">
        <w:rPr>
          <w:rStyle w:val="StyleUnderline"/>
        </w:rPr>
        <w:t>.</w:t>
      </w:r>
      <w:r w:rsidRPr="000D1E04">
        <w:rPr>
          <w:sz w:val="16"/>
        </w:rPr>
        <w:t xml:space="preserve"> </w:t>
      </w:r>
      <w:r w:rsidRPr="009425F8">
        <w:rPr>
          <w:rStyle w:val="StyleUnderline"/>
          <w:highlight w:val="yellow"/>
        </w:rPr>
        <w:t>This requires</w:t>
      </w:r>
      <w:r w:rsidRPr="000D1E04">
        <w:rPr>
          <w:rStyle w:val="StyleUnderline"/>
        </w:rPr>
        <w:t xml:space="preserve"> a dual set of actions that the U.S. Solidarity Economy Network calls</w:t>
      </w:r>
      <w:r w:rsidRPr="007D52FA">
        <w:rPr>
          <w:rStyle w:val="StyleUnderline"/>
        </w:rPr>
        <w:t xml:space="preserve"> “Resist and Build”.</w:t>
      </w:r>
      <w:r w:rsidRPr="007D52FA">
        <w:rPr>
          <w:sz w:val="16"/>
        </w:rPr>
        <w:t xml:space="preserve"> </w:t>
      </w:r>
      <w:r w:rsidRPr="009425F8">
        <w:rPr>
          <w:rStyle w:val="StyleUnderline"/>
          <w:highlight w:val="yellow"/>
        </w:rPr>
        <w:t>While</w:t>
      </w:r>
      <w:r w:rsidRPr="000D1E04">
        <w:rPr>
          <w:rStyle w:val="StyleUnderline"/>
        </w:rPr>
        <w:t xml:space="preserve"> </w:t>
      </w:r>
      <w:r w:rsidRPr="009425F8">
        <w:rPr>
          <w:rStyle w:val="StyleUnderline"/>
          <w:highlight w:val="yellow"/>
        </w:rPr>
        <w:t>providing immediate “resistance”</w:t>
      </w:r>
      <w:r w:rsidRPr="007D52FA">
        <w:rPr>
          <w:rStyle w:val="StyleUnderline"/>
        </w:rPr>
        <w:t xml:space="preserve"> to the injustice that capitalism creates, both material and emotional, </w:t>
      </w:r>
      <w:r w:rsidRPr="009425F8">
        <w:rPr>
          <w:rStyle w:val="StyleUnderline"/>
          <w:highlight w:val="yellow"/>
        </w:rPr>
        <w:t>we must also take steps towards</w:t>
      </w:r>
      <w:r w:rsidRPr="007D52FA">
        <w:rPr>
          <w:rStyle w:val="StyleUnderline"/>
        </w:rPr>
        <w:t xml:space="preserve"> imagining and </w:t>
      </w:r>
      <w:r w:rsidRPr="009425F8">
        <w:rPr>
          <w:rStyle w:val="StyleUnderline"/>
          <w:highlight w:val="yellow"/>
        </w:rPr>
        <w:t>building alternatives</w:t>
      </w:r>
      <w:r w:rsidRPr="007D52FA">
        <w:rPr>
          <w:rStyle w:val="StyleUnderline"/>
        </w:rPr>
        <w:t>.</w:t>
      </w:r>
      <w:r w:rsidRPr="007D52FA">
        <w:rPr>
          <w:sz w:val="16"/>
        </w:rPr>
        <w:t xml:space="preserve"> Cooperation Jackson calls this “Build and Fight” (Akuno and Nangwaya, 2017) while </w:t>
      </w:r>
      <w:r w:rsidRPr="007D52FA">
        <w:rPr>
          <w:rStyle w:val="StyleUnderline"/>
        </w:rPr>
        <w:t xml:space="preserve">Robin D.G Kelley sees it as a question of </w:t>
      </w:r>
      <w:r w:rsidRPr="009425F8">
        <w:rPr>
          <w:rStyle w:val="Emphasis"/>
          <w:highlight w:val="yellow"/>
        </w:rPr>
        <w:t>asking what we are for</w:t>
      </w:r>
      <w:r w:rsidRPr="007D52FA">
        <w:rPr>
          <w:rStyle w:val="StyleUnderline"/>
        </w:rPr>
        <w:t xml:space="preserve"> and </w:t>
      </w:r>
      <w:r w:rsidRPr="009425F8">
        <w:rPr>
          <w:rStyle w:val="Emphasis"/>
          <w:highlight w:val="yellow"/>
        </w:rPr>
        <w:t>not just what we are against</w:t>
      </w:r>
      <w:r w:rsidRPr="007D52FA">
        <w:rPr>
          <w:rStyle w:val="StyleUnderline"/>
        </w:rPr>
        <w:t>.</w:t>
      </w:r>
      <w:r w:rsidRPr="007D52FA">
        <w:rPr>
          <w:sz w:val="16"/>
        </w:rPr>
        <w:t xml:space="preserve"> (Kelley, 2022).</w:t>
      </w:r>
    </w:p>
    <w:p w14:paraId="45A0350A" w14:textId="77777777" w:rsidR="00A368BF" w:rsidRPr="007D52FA" w:rsidRDefault="00A368BF" w:rsidP="00A368BF">
      <w:pPr>
        <w:rPr>
          <w:sz w:val="16"/>
        </w:rPr>
      </w:pPr>
      <w:r w:rsidRPr="007D52FA">
        <w:rPr>
          <w:rStyle w:val="StyleUnderline"/>
        </w:rPr>
        <w:t xml:space="preserve">But what can we build? </w:t>
      </w:r>
      <w:r w:rsidRPr="007D52FA">
        <w:rPr>
          <w:sz w:val="16"/>
        </w:rPr>
        <w:t xml:space="preserve">We live in a curious moment in which </w:t>
      </w:r>
      <w:r w:rsidRPr="007D52FA">
        <w:rPr>
          <w:rStyle w:val="StyleUnderline"/>
        </w:rPr>
        <w:t>we are envisioning the end of life on the planet, with no real solution, no positive way forward in sight. We have been deprived of a vision of a livable future – de-futured</w:t>
      </w:r>
      <w:r w:rsidRPr="007D52FA">
        <w:rPr>
          <w:sz w:val="16"/>
        </w:rPr>
        <w:t>, as Tony Fry (Fry, 1999) has put it so eloquently.</w:t>
      </w:r>
    </w:p>
    <w:p w14:paraId="2E1F9E38" w14:textId="77777777" w:rsidR="00A368BF" w:rsidRPr="007D52FA" w:rsidRDefault="00A368BF" w:rsidP="00A368BF">
      <w:pPr>
        <w:rPr>
          <w:sz w:val="16"/>
        </w:rPr>
      </w:pPr>
      <w:r w:rsidRPr="007D52FA">
        <w:rPr>
          <w:rStyle w:val="StyleUnderline"/>
        </w:rPr>
        <w:t xml:space="preserve">The </w:t>
      </w:r>
      <w:r w:rsidRPr="009425F8">
        <w:rPr>
          <w:rStyle w:val="Emphasis"/>
          <w:highlight w:val="yellow"/>
        </w:rPr>
        <w:t>solidarity economy</w:t>
      </w:r>
      <w:r w:rsidRPr="007D52FA">
        <w:rPr>
          <w:rStyle w:val="StyleUnderline"/>
        </w:rPr>
        <w:t xml:space="preserve"> </w:t>
      </w:r>
      <w:r w:rsidRPr="009425F8">
        <w:rPr>
          <w:rStyle w:val="StyleUnderline"/>
          <w:highlight w:val="yellow"/>
        </w:rPr>
        <w:t>provides a framework</w:t>
      </w:r>
      <w:r w:rsidRPr="007D52FA">
        <w:rPr>
          <w:rStyle w:val="StyleUnderline"/>
        </w:rPr>
        <w:t xml:space="preserve">, a possible future, a path forward out of these crises </w:t>
      </w:r>
      <w:r w:rsidRPr="009425F8">
        <w:rPr>
          <w:rStyle w:val="StyleUnderline"/>
          <w:highlight w:val="yellow"/>
        </w:rPr>
        <w:t>to a just and sustainable future economy</w:t>
      </w:r>
      <w:r w:rsidRPr="007D52FA">
        <w:rPr>
          <w:rStyle w:val="StyleUnderline"/>
        </w:rPr>
        <w:t>.</w:t>
      </w:r>
      <w:r w:rsidRPr="007D52FA">
        <w:rPr>
          <w:sz w:val="16"/>
        </w:rPr>
        <w:t xml:space="preserve"> </w:t>
      </w:r>
      <w:r w:rsidRPr="007D52FA">
        <w:rPr>
          <w:rStyle w:val="StyleUnderline"/>
        </w:rPr>
        <w:t>It shows us that a process of systemic transformation towards a peaceful, just, sustainable, democratic and free economy is already underway across the world.</w:t>
      </w:r>
      <w:r w:rsidRPr="007D52FA">
        <w:rPr>
          <w:sz w:val="16"/>
        </w:rPr>
        <w:t xml:space="preserve"> </w:t>
      </w:r>
      <w:r w:rsidRPr="007D52FA">
        <w:rPr>
          <w:rStyle w:val="StyleUnderline"/>
        </w:rPr>
        <w:t>The solidarity economy framework identifies economic values, practices and institutions that are part of this transformation. There already are</w:t>
      </w:r>
      <w:r w:rsidRPr="007D52FA">
        <w:rPr>
          <w:sz w:val="16"/>
        </w:rPr>
        <w:t xml:space="preserve">, and long have been, </w:t>
      </w:r>
      <w:r w:rsidRPr="007D52FA">
        <w:rPr>
          <w:rStyle w:val="StyleUnderline"/>
        </w:rPr>
        <w:t>social and political movements which, together, are deepening and extending these practices. In doing so, capitalism is being transformed and supplanted.</w:t>
      </w:r>
      <w:r w:rsidRPr="007D52FA">
        <w:rPr>
          <w:sz w:val="16"/>
        </w:rPr>
        <w:t xml:space="preserve"> In the remainder of this essay, we will situate the solidarity economy within a larger process of paradigm shift; discuss some of the main economic practices and institutions that make it up at present; and consider some issues and challenges that the solidarity economy movement is facing.</w:t>
      </w:r>
    </w:p>
    <w:p w14:paraId="0E059F2A" w14:textId="77777777" w:rsidR="00A368BF" w:rsidRDefault="00A368BF" w:rsidP="00A368BF"/>
    <w:p w14:paraId="08B7D96A" w14:textId="77777777" w:rsidR="00A368BF" w:rsidRDefault="00A368BF" w:rsidP="00A368BF">
      <w:pPr>
        <w:pStyle w:val="Heading4"/>
      </w:pPr>
      <w:r>
        <w:t>2 – We meet – Strikes are part of the process of bargaining</w:t>
      </w:r>
    </w:p>
    <w:p w14:paraId="101C721B" w14:textId="77777777" w:rsidR="00A368BF" w:rsidRDefault="00A368BF" w:rsidP="00A368BF">
      <w:r>
        <w:t xml:space="preserve">John F. </w:t>
      </w:r>
      <w:r w:rsidRPr="007219AE">
        <w:rPr>
          <w:rStyle w:val="Style13ptBold"/>
        </w:rPr>
        <w:t>Burton &amp;</w:t>
      </w:r>
      <w:r>
        <w:t xml:space="preserve"> Charles </w:t>
      </w:r>
      <w:r w:rsidRPr="007219AE">
        <w:rPr>
          <w:rStyle w:val="Style13ptBold"/>
        </w:rPr>
        <w:t>Krider 70</w:t>
      </w:r>
      <w:r>
        <w:t>, Burton is Associate Professor of Industrial Relations and Public Policy, Graduate School of Business, University of Chicago; Krider is Graduate student, University of Chicago; and Research Assistant, Brookings Institution, "The Role and Consequences of Strikes by Public Employees," The Yale Law Journal, vol. 79, 1970, p. 418</w:t>
      </w:r>
    </w:p>
    <w:p w14:paraId="2E522AEF" w14:textId="77777777" w:rsidR="00A368BF" w:rsidRDefault="00A368BF" w:rsidP="00A368BF">
      <w:pPr>
        <w:rPr>
          <w:sz w:val="16"/>
        </w:rPr>
      </w:pPr>
      <w:r w:rsidRPr="00BB3A6F">
        <w:rPr>
          <w:rStyle w:val="Emphasis"/>
        </w:rPr>
        <w:t>Most scholars of industrial relations</w:t>
      </w:r>
      <w:r w:rsidRPr="00BB3A6F">
        <w:rPr>
          <w:sz w:val="16"/>
        </w:rPr>
        <w:t xml:space="preserve"> </w:t>
      </w:r>
      <w:r w:rsidRPr="00BB3A6F">
        <w:rPr>
          <w:rStyle w:val="Emphasis"/>
        </w:rPr>
        <w:t>accept</w:t>
      </w:r>
      <w:r w:rsidRPr="00BB3A6F">
        <w:rPr>
          <w:sz w:val="16"/>
        </w:rPr>
        <w:t xml:space="preserve"> the view </w:t>
      </w:r>
      <w:r w:rsidRPr="00BB3A6F">
        <w:rPr>
          <w:rStyle w:val="StyleUnderline"/>
        </w:rPr>
        <w:t>that the right to strike is</w:t>
      </w:r>
      <w:r w:rsidRPr="00BB3A6F">
        <w:rPr>
          <w:sz w:val="16"/>
        </w:rPr>
        <w:t xml:space="preserve"> </w:t>
      </w:r>
      <w:r w:rsidRPr="00BB3A6F">
        <w:rPr>
          <w:rStyle w:val="Emphasis"/>
        </w:rPr>
        <w:t>desirable</w:t>
      </w:r>
      <w:r w:rsidRPr="00BB3A6F">
        <w:rPr>
          <w:sz w:val="16"/>
        </w:rPr>
        <w:t xml:space="preserve"> in the private sector. Chamberlain and Kuhn assert, </w:t>
      </w:r>
      <w:r w:rsidRPr="00BB3A6F">
        <w:rPr>
          <w:rStyle w:val="StyleUnderline"/>
        </w:rPr>
        <w:t xml:space="preserve">"[T]he </w:t>
      </w:r>
      <w:r w:rsidRPr="00D36B85">
        <w:rPr>
          <w:rStyle w:val="StyleUnderline"/>
          <w:highlight w:val="yellow"/>
        </w:rPr>
        <w:t>possibility</w:t>
      </w:r>
      <w:r w:rsidRPr="00BB3A6F">
        <w:rPr>
          <w:rStyle w:val="StyleUnderline"/>
        </w:rPr>
        <w:t xml:space="preserve"> </w:t>
      </w:r>
      <w:r w:rsidRPr="00D36B85">
        <w:rPr>
          <w:rStyle w:val="StyleUnderline"/>
          <w:highlight w:val="yellow"/>
        </w:rPr>
        <w:t>or</w:t>
      </w:r>
      <w:r w:rsidRPr="00BB3A6F">
        <w:rPr>
          <w:rStyle w:val="StyleUnderline"/>
        </w:rPr>
        <w:t xml:space="preserve"> ultimate </w:t>
      </w:r>
      <w:r w:rsidRPr="00D36B85">
        <w:rPr>
          <w:rStyle w:val="StyleUnderline"/>
          <w:highlight w:val="yellow"/>
        </w:rPr>
        <w:t>threat of strikes is a</w:t>
      </w:r>
      <w:r w:rsidRPr="00D36B85">
        <w:rPr>
          <w:sz w:val="16"/>
          <w:highlight w:val="yellow"/>
        </w:rPr>
        <w:t xml:space="preserve"> </w:t>
      </w:r>
      <w:r w:rsidRPr="00D36B85">
        <w:rPr>
          <w:rStyle w:val="Emphasis"/>
          <w:highlight w:val="yellow"/>
        </w:rPr>
        <w:t>necessary condition for collective" bargaining."</w:t>
      </w:r>
      <w:r w:rsidRPr="00BB3A6F">
        <w:rPr>
          <w:sz w:val="16"/>
        </w:rPr>
        <w:t xml:space="preserve"> The distinguished scholars who comprised the Taylor Committee asserted similarly, </w:t>
      </w:r>
      <w:r w:rsidRPr="00BB3A6F">
        <w:rPr>
          <w:rStyle w:val="StyleUnderline"/>
        </w:rPr>
        <w:t xml:space="preserve">"[T]he </w:t>
      </w:r>
      <w:r w:rsidRPr="00D36B85">
        <w:rPr>
          <w:rStyle w:val="StyleUnderline"/>
          <w:highlight w:val="yellow"/>
        </w:rPr>
        <w:t>right to strike</w:t>
      </w:r>
      <w:r w:rsidRPr="00BB3A6F">
        <w:rPr>
          <w:rStyle w:val="StyleUnderline"/>
        </w:rPr>
        <w:t xml:space="preserve"> remains an</w:t>
      </w:r>
      <w:r w:rsidRPr="00BB3A6F">
        <w:rPr>
          <w:sz w:val="16"/>
        </w:rPr>
        <w:t xml:space="preserve"> </w:t>
      </w:r>
      <w:r w:rsidRPr="00D36B85">
        <w:rPr>
          <w:rStyle w:val="Emphasis"/>
          <w:highlight w:val="yellow"/>
        </w:rPr>
        <w:t>integral part of the collective bargaining process</w:t>
      </w:r>
      <w:r w:rsidRPr="00BB3A6F">
        <w:rPr>
          <w:sz w:val="16"/>
        </w:rPr>
        <w:t xml:space="preserve"> in the private enterprise sector and </w:t>
      </w:r>
      <w:r w:rsidRPr="00BB3A6F">
        <w:rPr>
          <w:rStyle w:val="StyleUnderline"/>
        </w:rPr>
        <w:t xml:space="preserve">this </w:t>
      </w:r>
      <w:r w:rsidRPr="00D36B85">
        <w:rPr>
          <w:rStyle w:val="StyleUnderline"/>
          <w:highlight w:val="yellow"/>
        </w:rPr>
        <w:t>will</w:t>
      </w:r>
      <w:r w:rsidRPr="00BB3A6F">
        <w:rPr>
          <w:sz w:val="16"/>
        </w:rPr>
        <w:t xml:space="preserve"> </w:t>
      </w:r>
      <w:r w:rsidRPr="00D36B85">
        <w:rPr>
          <w:rStyle w:val="Emphasis"/>
          <w:highlight w:val="yellow"/>
        </w:rPr>
        <w:t>unquestionably</w:t>
      </w:r>
      <w:r w:rsidRPr="00BB3A6F">
        <w:rPr>
          <w:rStyle w:val="Emphasis"/>
        </w:rPr>
        <w:t xml:space="preserve"> </w:t>
      </w:r>
      <w:r w:rsidRPr="00D36B85">
        <w:rPr>
          <w:rStyle w:val="Emphasis"/>
          <w:highlight w:val="yellow"/>
        </w:rPr>
        <w:t>continue to be the case</w:t>
      </w:r>
      <w:r w:rsidRPr="00BB3A6F">
        <w:rPr>
          <w:sz w:val="16"/>
        </w:rPr>
        <w:t xml:space="preserve">."7 </w:t>
      </w:r>
      <w:r w:rsidRPr="00BB3A6F">
        <w:rPr>
          <w:rStyle w:val="StyleUnderline"/>
        </w:rPr>
        <w:t>One reason for this endorsement of the strike is that its availability is often essential to the union in its bid for recognition by the employer</w:t>
      </w:r>
      <w:r w:rsidRPr="00BB3A6F">
        <w:rPr>
          <w:sz w:val="16"/>
        </w:rPr>
        <w:t xml:space="preserve">.8 </w:t>
      </w:r>
      <w:r w:rsidRPr="00BB3A6F">
        <w:rPr>
          <w:rStyle w:val="StyleUnderline"/>
        </w:rPr>
        <w:t xml:space="preserve">In addition, </w:t>
      </w:r>
      <w:r w:rsidRPr="00D36B85">
        <w:rPr>
          <w:rStyle w:val="StyleUnderline"/>
          <w:highlight w:val="yellow"/>
        </w:rPr>
        <w:t>once</w:t>
      </w:r>
      <w:r w:rsidRPr="00BB3A6F">
        <w:rPr>
          <w:rStyle w:val="StyleUnderline"/>
        </w:rPr>
        <w:t xml:space="preserve"> the </w:t>
      </w:r>
      <w:r w:rsidRPr="00D36B85">
        <w:rPr>
          <w:rStyle w:val="StyleUnderline"/>
          <w:highlight w:val="yellow"/>
        </w:rPr>
        <w:t>bargaining</w:t>
      </w:r>
      <w:r w:rsidRPr="00BB3A6F">
        <w:rPr>
          <w:rStyle w:val="StyleUnderline"/>
        </w:rPr>
        <w:t xml:space="preserve"> relationship </w:t>
      </w:r>
      <w:r w:rsidRPr="00D36B85">
        <w:rPr>
          <w:rStyle w:val="StyleUnderline"/>
          <w:highlight w:val="yellow"/>
        </w:rPr>
        <w:t>is established</w:t>
      </w:r>
      <w:r w:rsidRPr="00BB3A6F">
        <w:rPr>
          <w:rStyle w:val="StyleUnderline"/>
        </w:rPr>
        <w:t xml:space="preserve">, the </w:t>
      </w:r>
      <w:r w:rsidRPr="00D36B85">
        <w:rPr>
          <w:rStyle w:val="StyleUnderline"/>
          <w:highlight w:val="yellow"/>
        </w:rPr>
        <w:t xml:space="preserve">possibility that work may be </w:t>
      </w:r>
      <w:r w:rsidRPr="00D36B85">
        <w:rPr>
          <w:rStyle w:val="Emphasis"/>
          <w:highlight w:val="yellow"/>
        </w:rPr>
        <w:t>interrupted</w:t>
      </w:r>
      <w:r w:rsidRPr="00BB3A6F">
        <w:rPr>
          <w:sz w:val="16"/>
        </w:rPr>
        <w:t xml:space="preserve"> </w:t>
      </w:r>
      <w:r w:rsidRPr="00D36B85">
        <w:rPr>
          <w:rStyle w:val="Emphasis"/>
          <w:highlight w:val="yellow"/>
        </w:rPr>
        <w:t>forces</w:t>
      </w:r>
      <w:r w:rsidRPr="00BB3A6F">
        <w:rPr>
          <w:sz w:val="16"/>
        </w:rPr>
        <w:t xml:space="preserve"> </w:t>
      </w:r>
      <w:r w:rsidRPr="00BB3A6F">
        <w:rPr>
          <w:rStyle w:val="StyleUnderline"/>
        </w:rPr>
        <w:t>the parties to</w:t>
      </w:r>
      <w:r w:rsidRPr="00BB3A6F">
        <w:rPr>
          <w:sz w:val="16"/>
        </w:rPr>
        <w:t xml:space="preserve"> </w:t>
      </w:r>
      <w:r w:rsidRPr="00D36B85">
        <w:rPr>
          <w:rStyle w:val="Emphasis"/>
          <w:highlight w:val="yellow"/>
        </w:rPr>
        <w:t>bargain seriously</w:t>
      </w:r>
      <w:r w:rsidRPr="00BB3A6F">
        <w:rPr>
          <w:sz w:val="16"/>
        </w:rPr>
        <w:t xml:space="preserve">.0 </w:t>
      </w:r>
      <w:r w:rsidRPr="00BB3A6F">
        <w:rPr>
          <w:rStyle w:val="StyleUnderline"/>
        </w:rPr>
        <w:t xml:space="preserve">The possibility of a </w:t>
      </w:r>
      <w:r w:rsidRPr="00D36B85">
        <w:rPr>
          <w:rStyle w:val="StyleUnderline"/>
          <w:highlight w:val="yellow"/>
        </w:rPr>
        <w:t>strike</w:t>
      </w:r>
      <w:r w:rsidRPr="00BB3A6F">
        <w:rPr>
          <w:rStyle w:val="StyleUnderline"/>
        </w:rPr>
        <w:t xml:space="preserve"> thus</w:t>
      </w:r>
      <w:r w:rsidRPr="00BB3A6F">
        <w:rPr>
          <w:sz w:val="16"/>
        </w:rPr>
        <w:t xml:space="preserve"> </w:t>
      </w:r>
      <w:r w:rsidRPr="00D36B85">
        <w:rPr>
          <w:rStyle w:val="Emphasis"/>
          <w:highlight w:val="yellow"/>
        </w:rPr>
        <w:t>increases</w:t>
      </w:r>
      <w:r w:rsidRPr="00BB3A6F">
        <w:rPr>
          <w:rStyle w:val="Emphasis"/>
        </w:rPr>
        <w:t xml:space="preserve"> the </w:t>
      </w:r>
      <w:r w:rsidRPr="00D36B85">
        <w:rPr>
          <w:rStyle w:val="Emphasis"/>
          <w:highlight w:val="yellow"/>
        </w:rPr>
        <w:t>likelihood</w:t>
      </w:r>
      <w:r w:rsidRPr="00BB3A6F">
        <w:rPr>
          <w:sz w:val="16"/>
        </w:rPr>
        <w:t xml:space="preserve"> </w:t>
      </w:r>
      <w:r w:rsidRPr="00BB3A6F">
        <w:rPr>
          <w:rStyle w:val="StyleUnderline"/>
        </w:rPr>
        <w:t>that the parties will reach an</w:t>
      </w:r>
      <w:r w:rsidRPr="00BB3A6F">
        <w:rPr>
          <w:sz w:val="16"/>
        </w:rPr>
        <w:t xml:space="preserve"> </w:t>
      </w:r>
      <w:r w:rsidRPr="00D36B85">
        <w:rPr>
          <w:rStyle w:val="Emphasis"/>
          <w:highlight w:val="yellow"/>
        </w:rPr>
        <w:t>agreement</w:t>
      </w:r>
      <w:r w:rsidRPr="00BB3A6F">
        <w:rPr>
          <w:sz w:val="16"/>
        </w:rPr>
        <w:t xml:space="preserve"> without third-party intervention. More important, the ability to strike increases the bargaining power of employees and their union so that, unlike the No-Strike Model, the employer cannot dominate the employer-employee relationship.</w:t>
      </w:r>
    </w:p>
    <w:p w14:paraId="2145E459" w14:textId="77777777" w:rsidR="00A368BF" w:rsidRPr="00D27AB3" w:rsidRDefault="00A368BF" w:rsidP="00A368BF"/>
    <w:p w14:paraId="1155F5CA" w14:textId="77777777" w:rsidR="00A368BF" w:rsidRPr="009C06DB" w:rsidRDefault="00A368BF" w:rsidP="00A368BF">
      <w:pPr>
        <w:pStyle w:val="Heading4"/>
      </w:pPr>
      <w:r>
        <w:t xml:space="preserve">3 – Counter-interp: </w:t>
      </w:r>
      <w:r w:rsidRPr="009C06DB">
        <w:t xml:space="preserve">Strength of a right can be related to the actions it prohibits or the trumping power. </w:t>
      </w:r>
    </w:p>
    <w:p w14:paraId="29C2F67D" w14:textId="77777777" w:rsidR="00A368BF" w:rsidRPr="003C6428" w:rsidRDefault="00A368BF" w:rsidP="00A368BF">
      <w:r w:rsidRPr="003C6428">
        <w:t xml:space="preserve">Gabe </w:t>
      </w:r>
      <w:r w:rsidRPr="003C6428">
        <w:rPr>
          <w:rStyle w:val="Style13ptBold"/>
        </w:rPr>
        <w:t>Broughton 25</w:t>
      </w:r>
      <w:r w:rsidRPr="003C6428">
        <w:t>, Teaching Assistant Professor at University of North Carolina at Chapel Hill, PhD in Philosophy from Princeton University, JD from University of Chicago Law School, "Refining the Argument from Democracy," Journal of Ethics &amp; Social Philosophy, vol. 29, 02/01/2025, pp. 462-468, Lexis</w:t>
      </w:r>
    </w:p>
    <w:p w14:paraId="3776E46A" w14:textId="77777777" w:rsidR="00A368BF" w:rsidRPr="009C06DB" w:rsidRDefault="00A368BF" w:rsidP="00A368BF">
      <w:pPr>
        <w:rPr>
          <w:sz w:val="14"/>
          <w:szCs w:val="20"/>
        </w:rPr>
      </w:pPr>
      <w:r w:rsidRPr="009C06DB">
        <w:rPr>
          <w:sz w:val="14"/>
          <w:szCs w:val="20"/>
        </w:rPr>
        <w:t xml:space="preserve">Of course, this initial motivation for pursuing a refined argument from democracy would be dampened considerably if we already had a fully  [*468]  convincing account of the strong-form constitutional rights to free speech that we ought to have.11 </w:t>
      </w:r>
      <w:r w:rsidRPr="003C6428">
        <w:t>[FOOTNOTE 11 BEGINS]</w:t>
      </w:r>
      <w:r w:rsidRPr="009C06DB">
        <w:rPr>
          <w:sz w:val="14"/>
          <w:szCs w:val="20"/>
        </w:rPr>
        <w:t xml:space="preserve"> In this essay, </w:t>
      </w:r>
      <w:r w:rsidRPr="003C6428">
        <w:rPr>
          <w:rStyle w:val="StyleUnderline"/>
        </w:rPr>
        <w:t xml:space="preserve">I </w:t>
      </w:r>
      <w:r w:rsidRPr="001D3754">
        <w:rPr>
          <w:rStyle w:val="StyleUnderline"/>
        </w:rPr>
        <w:t xml:space="preserve">use </w:t>
      </w:r>
      <w:r w:rsidRPr="00D36B85">
        <w:rPr>
          <w:rStyle w:val="StyleUnderline"/>
          <w:highlight w:val="yellow"/>
        </w:rPr>
        <w:t>'strong</w:t>
      </w:r>
      <w:r w:rsidRPr="00D36B85">
        <w:rPr>
          <w:sz w:val="14"/>
          <w:szCs w:val="20"/>
          <w:highlight w:val="yellow"/>
        </w:rPr>
        <w:t>-</w:t>
      </w:r>
      <w:r w:rsidRPr="00D36B85">
        <w:rPr>
          <w:rStyle w:val="Emphasis"/>
          <w:highlight w:val="yellow"/>
        </w:rPr>
        <w:t>form</w:t>
      </w:r>
      <w:r w:rsidRPr="001D3754">
        <w:rPr>
          <w:sz w:val="14"/>
          <w:szCs w:val="20"/>
        </w:rPr>
        <w:t xml:space="preserve"> constitutional </w:t>
      </w:r>
      <w:r w:rsidRPr="00D36B85">
        <w:rPr>
          <w:rStyle w:val="StyleUnderline"/>
          <w:highlight w:val="yellow"/>
        </w:rPr>
        <w:t>rights'</w:t>
      </w:r>
      <w:r w:rsidRPr="001D3754">
        <w:rPr>
          <w:sz w:val="14"/>
          <w:szCs w:val="20"/>
        </w:rPr>
        <w:t xml:space="preserve"> simply </w:t>
      </w:r>
      <w:r w:rsidRPr="001D3754">
        <w:rPr>
          <w:rStyle w:val="StyleUnderline"/>
        </w:rPr>
        <w:t>as</w:t>
      </w:r>
      <w:r w:rsidRPr="001D3754">
        <w:rPr>
          <w:sz w:val="14"/>
          <w:szCs w:val="20"/>
        </w:rPr>
        <w:t xml:space="preserve"> a </w:t>
      </w:r>
      <w:r w:rsidRPr="00D36B85">
        <w:rPr>
          <w:rStyle w:val="StyleUnderline"/>
          <w:highlight w:val="yellow"/>
        </w:rPr>
        <w:t>shorthand for</w:t>
      </w:r>
      <w:r w:rsidRPr="001D3754">
        <w:rPr>
          <w:sz w:val="14"/>
          <w:szCs w:val="20"/>
        </w:rPr>
        <w:t xml:space="preserve"> the unwieldy </w:t>
      </w:r>
      <w:r w:rsidRPr="00D36B85">
        <w:rPr>
          <w:rStyle w:val="StyleUnderline"/>
          <w:highlight w:val="yellow"/>
        </w:rPr>
        <w:t xml:space="preserve">'constitutional rights administered by </w:t>
      </w:r>
      <w:r w:rsidRPr="00D36B85">
        <w:rPr>
          <w:rStyle w:val="Emphasis"/>
          <w:highlight w:val="yellow"/>
        </w:rPr>
        <w:t>strong-form</w:t>
      </w:r>
      <w:r w:rsidRPr="001D3754">
        <w:rPr>
          <w:rStyle w:val="Emphasis"/>
        </w:rPr>
        <w:t xml:space="preserve"> judicial </w:t>
      </w:r>
      <w:r w:rsidRPr="00D36B85">
        <w:rPr>
          <w:rStyle w:val="Emphasis"/>
          <w:highlight w:val="yellow"/>
        </w:rPr>
        <w:t>review'</w:t>
      </w:r>
      <w:r w:rsidRPr="001D3754">
        <w:rPr>
          <w:rStyle w:val="StyleUnderline"/>
        </w:rPr>
        <w:t xml:space="preserve">. Likewise, mutatis mutandis, for 'weak-form constitutional rights'. On this usage, </w:t>
      </w:r>
      <w:r w:rsidRPr="00D36B85">
        <w:rPr>
          <w:rStyle w:val="StyleUnderline"/>
          <w:highlight w:val="yellow"/>
        </w:rPr>
        <w:t>to say</w:t>
      </w:r>
      <w:r w:rsidRPr="001D3754">
        <w:rPr>
          <w:rStyle w:val="StyleUnderline"/>
        </w:rPr>
        <w:t xml:space="preserve"> that a right is or ought to be</w:t>
      </w:r>
      <w:r w:rsidRPr="001D3754">
        <w:rPr>
          <w:sz w:val="14"/>
          <w:szCs w:val="20"/>
        </w:rPr>
        <w:t xml:space="preserve"> a </w:t>
      </w:r>
      <w:r w:rsidRPr="00D36B85">
        <w:rPr>
          <w:rStyle w:val="Emphasis"/>
          <w:highlight w:val="yellow"/>
        </w:rPr>
        <w:t>strong-form</w:t>
      </w:r>
      <w:r w:rsidRPr="001D3754">
        <w:rPr>
          <w:sz w:val="14"/>
          <w:szCs w:val="20"/>
        </w:rPr>
        <w:t xml:space="preserve"> constitutional right </w:t>
      </w:r>
      <w:r w:rsidRPr="00D36B85">
        <w:rPr>
          <w:rStyle w:val="StyleUnderline"/>
          <w:highlight w:val="yellow"/>
        </w:rPr>
        <w:t>is not to say anything about</w:t>
      </w:r>
      <w:r w:rsidRPr="001D3754">
        <w:rPr>
          <w:rStyle w:val="StyleUnderline"/>
        </w:rPr>
        <w:t xml:space="preserve"> </w:t>
      </w:r>
      <w:r w:rsidRPr="00D36B85">
        <w:rPr>
          <w:rStyle w:val="StyleUnderline"/>
          <w:highlight w:val="yellow"/>
        </w:rPr>
        <w:t>the</w:t>
      </w:r>
      <w:r w:rsidRPr="00D36B85">
        <w:rPr>
          <w:sz w:val="14"/>
          <w:szCs w:val="20"/>
          <w:highlight w:val="yellow"/>
        </w:rPr>
        <w:t xml:space="preserve"> </w:t>
      </w:r>
      <w:r w:rsidRPr="00D36B85">
        <w:rPr>
          <w:rStyle w:val="Emphasis"/>
          <w:highlight w:val="yellow"/>
        </w:rPr>
        <w:t>strength</w:t>
      </w:r>
      <w:r w:rsidRPr="001D3754">
        <w:rPr>
          <w:rStyle w:val="Emphasis"/>
        </w:rPr>
        <w:t xml:space="preserve"> of the right itself</w:t>
      </w:r>
      <w:r w:rsidRPr="003C6428">
        <w:rPr>
          <w:rStyle w:val="StyleUnderline"/>
        </w:rPr>
        <w:t xml:space="preserve">, </w:t>
      </w:r>
      <w:r w:rsidRPr="00D36B85">
        <w:rPr>
          <w:rStyle w:val="StyleUnderline"/>
          <w:highlight w:val="yellow"/>
        </w:rPr>
        <w:t>either in terms of the</w:t>
      </w:r>
      <w:r w:rsidRPr="003C6428">
        <w:rPr>
          <w:rStyle w:val="StyleUnderline"/>
        </w:rPr>
        <w:t xml:space="preserve"> sorts of</w:t>
      </w:r>
      <w:r w:rsidRPr="009C06DB">
        <w:rPr>
          <w:sz w:val="14"/>
          <w:szCs w:val="20"/>
        </w:rPr>
        <w:t xml:space="preserve"> </w:t>
      </w:r>
      <w:r w:rsidRPr="00D36B85">
        <w:rPr>
          <w:rStyle w:val="Emphasis"/>
          <w:highlight w:val="yellow"/>
        </w:rPr>
        <w:t>actions it prohibits</w:t>
      </w:r>
      <w:r w:rsidRPr="00D36B85">
        <w:rPr>
          <w:sz w:val="14"/>
          <w:szCs w:val="20"/>
          <w:highlight w:val="yellow"/>
        </w:rPr>
        <w:t xml:space="preserve"> </w:t>
      </w:r>
      <w:r w:rsidRPr="00D36B85">
        <w:rPr>
          <w:rStyle w:val="StyleUnderline"/>
          <w:highlight w:val="yellow"/>
        </w:rPr>
        <w:t>or</w:t>
      </w:r>
      <w:r w:rsidRPr="00D36B85">
        <w:rPr>
          <w:sz w:val="14"/>
          <w:szCs w:val="20"/>
          <w:highlight w:val="yellow"/>
        </w:rPr>
        <w:t xml:space="preserve"> </w:t>
      </w:r>
      <w:r w:rsidRPr="00D36B85">
        <w:rPr>
          <w:rStyle w:val="Emphasis"/>
          <w:highlight w:val="yellow"/>
        </w:rPr>
        <w:t>requires</w:t>
      </w:r>
      <w:r w:rsidRPr="009C06DB">
        <w:rPr>
          <w:sz w:val="14"/>
          <w:szCs w:val="20"/>
        </w:rPr>
        <w:t xml:space="preserve"> </w:t>
      </w:r>
      <w:r w:rsidRPr="00D36B85">
        <w:rPr>
          <w:rStyle w:val="StyleUnderline"/>
          <w:highlight w:val="yellow"/>
        </w:rPr>
        <w:t>or in terms of the</w:t>
      </w:r>
      <w:r w:rsidRPr="009C06DB">
        <w:rPr>
          <w:sz w:val="14"/>
          <w:szCs w:val="20"/>
        </w:rPr>
        <w:t xml:space="preserve"> </w:t>
      </w:r>
      <w:r w:rsidRPr="00D36B85">
        <w:rPr>
          <w:rStyle w:val="Emphasis"/>
          <w:highlight w:val="yellow"/>
        </w:rPr>
        <w:t>strength of</w:t>
      </w:r>
      <w:r w:rsidRPr="003C6428">
        <w:rPr>
          <w:rStyle w:val="Emphasis"/>
        </w:rPr>
        <w:t xml:space="preserve"> </w:t>
      </w:r>
      <w:r w:rsidRPr="00D36B85">
        <w:rPr>
          <w:rStyle w:val="Emphasis"/>
          <w:highlight w:val="yellow"/>
        </w:rPr>
        <w:t>the countervailing considerations</w:t>
      </w:r>
      <w:r w:rsidRPr="001D3754">
        <w:rPr>
          <w:rStyle w:val="Emphasis"/>
        </w:rPr>
        <w:t xml:space="preserve"> necessary </w:t>
      </w:r>
      <w:r w:rsidRPr="00D36B85">
        <w:rPr>
          <w:rStyle w:val="Emphasis"/>
          <w:highlight w:val="yellow"/>
        </w:rPr>
        <w:t>to overcome it</w:t>
      </w:r>
      <w:r w:rsidRPr="009C06DB">
        <w:rPr>
          <w:sz w:val="14"/>
          <w:szCs w:val="20"/>
        </w:rPr>
        <w:t xml:space="preserve">. </w:t>
      </w:r>
      <w:r w:rsidRPr="003C6428">
        <w:t>[FOOTNOTE 11 ENDS]</w:t>
      </w:r>
      <w:r w:rsidRPr="009C06DB">
        <w:rPr>
          <w:sz w:val="14"/>
          <w:szCs w:val="20"/>
        </w:rPr>
        <w:t xml:space="preserve"> In my view, however, we do not already have a fully convincing account on hand; in fact, we do not have much of an account at all. Moral and political philosophers tend to play pretty fast and loose with the distinction between our moral free speech rights and the constitutional free speech rights that we ought to have. Having argued for a certain kind of moral right to the freedom of expression, many philosophers seem happy to conclude straightaway that the courts ought to be in the business of enforcing a corresponding constitutional right, often without so much as acknowledging that an inference is being drawn. These philosophers may be vindicated in the end it may turn out that the correct account of the constitutional free speech rights we ought to have falls out of the correct account of the moral right to the freedom of expression but it would be nice to have an argument.12</w:t>
      </w:r>
    </w:p>
    <w:p w14:paraId="67258987" w14:textId="77777777" w:rsidR="00A368BF" w:rsidRDefault="00A368BF" w:rsidP="00A368BF">
      <w:pPr>
        <w:pStyle w:val="Heading4"/>
      </w:pPr>
      <w:r>
        <w:t xml:space="preserve">6 – </w:t>
      </w:r>
      <w:r w:rsidRPr="004E5A95">
        <w:rPr>
          <w:u w:val="single"/>
        </w:rPr>
        <w:t>Patchwork</w:t>
      </w:r>
      <w:r>
        <w:t xml:space="preserve"> –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2619E3C6" w14:textId="77777777" w:rsidR="00A368BF" w:rsidRPr="00AB78B1" w:rsidRDefault="00A368BF" w:rsidP="00A368BF">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4A43F3B4" w14:textId="77777777" w:rsidR="00A368BF" w:rsidRPr="000172EE" w:rsidRDefault="00A368BF" w:rsidP="00A368BF">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2BE912E3" w14:textId="77777777" w:rsidR="00A368BF" w:rsidRPr="0011175D" w:rsidRDefault="00A368BF" w:rsidP="00A368BF">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278667C8" w14:textId="77777777" w:rsidR="00A368BF" w:rsidRPr="0011175D" w:rsidRDefault="00A368BF" w:rsidP="00A368BF">
      <w:pPr>
        <w:rPr>
          <w:sz w:val="16"/>
        </w:rPr>
      </w:pPr>
      <w:r w:rsidRPr="0011175D">
        <w:rPr>
          <w:sz w:val="16"/>
        </w:rPr>
        <w:t>Consequences for the Modern Labor Movement</w:t>
      </w:r>
    </w:p>
    <w:p w14:paraId="6A482AE9" w14:textId="77777777" w:rsidR="00A368BF" w:rsidRPr="00F519A0" w:rsidRDefault="00A368BF" w:rsidP="00A368BF">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6DA322E1" w14:textId="77777777" w:rsidR="00A368BF" w:rsidRPr="0011175D" w:rsidRDefault="00A368BF" w:rsidP="00A368BF">
      <w:pPr>
        <w:rPr>
          <w:sz w:val="16"/>
        </w:rPr>
      </w:pPr>
      <w:r w:rsidRPr="0011175D">
        <w:rPr>
          <w:sz w:val="16"/>
        </w:rPr>
        <w:t>Labor’s Size: The Geographic Concentration of Labor</w:t>
      </w:r>
    </w:p>
    <w:p w14:paraId="267E03B5" w14:textId="77777777" w:rsidR="00A368BF" w:rsidRPr="00934A58" w:rsidRDefault="00A368BF" w:rsidP="00A368BF">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4B60F4DE" w14:textId="77777777" w:rsidR="00A368BF" w:rsidRPr="002745E8" w:rsidRDefault="00A368BF" w:rsidP="00A368BF">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619ED8BD" w14:textId="77777777" w:rsidR="00A368BF" w:rsidRPr="0011175D" w:rsidRDefault="00A368BF" w:rsidP="00A368BF">
      <w:pPr>
        <w:rPr>
          <w:sz w:val="16"/>
        </w:rPr>
      </w:pPr>
      <w:r w:rsidRPr="0011175D">
        <w:rPr>
          <w:sz w:val="16"/>
        </w:rPr>
        <w:t>Labor’s Strength: The Unequal, Vulnerable Rights of Public Sector Employees</w:t>
      </w:r>
    </w:p>
    <w:p w14:paraId="25EDC0AD" w14:textId="77777777" w:rsidR="00A368BF" w:rsidRPr="00E33507" w:rsidRDefault="00A368BF" w:rsidP="00A368BF">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2D05638C" w14:textId="77777777" w:rsidR="00A368BF" w:rsidRPr="0011175D" w:rsidRDefault="00A368BF" w:rsidP="00A368BF">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42C8BC43" w14:textId="77777777" w:rsidR="00A368BF" w:rsidRPr="0011175D" w:rsidRDefault="00A368BF" w:rsidP="00A368BF">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29EB3E58" w14:textId="77777777" w:rsidR="00A368BF" w:rsidRPr="0011175D" w:rsidRDefault="00A368BF" w:rsidP="00A368BF">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40C36DF1" w14:textId="77777777" w:rsidR="00A368BF" w:rsidRPr="006A09E3" w:rsidRDefault="00A368BF" w:rsidP="00A368BF">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245D8454" w14:textId="77777777" w:rsidR="00A368BF" w:rsidRPr="0011175D" w:rsidRDefault="00A368BF" w:rsidP="00A368BF">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32AA52D3" w14:textId="77777777" w:rsidR="00A368BF" w:rsidRPr="00D53691" w:rsidRDefault="00A368BF" w:rsidP="00A368BF">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4B3826FE" w14:textId="77777777" w:rsidR="00A368BF" w:rsidRPr="0011175D" w:rsidRDefault="00A368BF" w:rsidP="00A368BF">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443CBCE8" w14:textId="77777777" w:rsidR="00A368BF" w:rsidRPr="0011175D" w:rsidRDefault="00A368BF" w:rsidP="00A368BF">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6927F9EE" w14:textId="77777777" w:rsidR="00A368BF" w:rsidRPr="0011175D" w:rsidRDefault="00A368BF" w:rsidP="00A368BF">
      <w:pPr>
        <w:rPr>
          <w:sz w:val="16"/>
        </w:rPr>
      </w:pPr>
      <w:r w:rsidRPr="0011175D">
        <w:rPr>
          <w:sz w:val="16"/>
        </w:rPr>
        <w:t>Labor’s Effectiveness: The Lack of a Nationally Cohesive, Geographically Diverse Movement</w:t>
      </w:r>
    </w:p>
    <w:p w14:paraId="3DABFDA5" w14:textId="77777777" w:rsidR="00A368BF" w:rsidRPr="00FB74A2" w:rsidRDefault="00A368BF" w:rsidP="00A368BF">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0A2E8926" w14:textId="77777777" w:rsidR="00A368BF" w:rsidRPr="00EE24C4" w:rsidRDefault="00A368BF" w:rsidP="00A368BF">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365020FE" w14:textId="77777777" w:rsidR="00A368BF" w:rsidRPr="00F6585B" w:rsidRDefault="00A368BF" w:rsidP="00A368BF">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3B0E6DDD" w14:textId="77777777" w:rsidR="00A368BF" w:rsidRPr="00F30C4E" w:rsidRDefault="00A368BF" w:rsidP="00A368BF">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33999CF7" w14:textId="77777777" w:rsidR="00A368BF" w:rsidRPr="0011175D" w:rsidRDefault="00A368BF" w:rsidP="00A368BF">
      <w:pPr>
        <w:rPr>
          <w:sz w:val="16"/>
        </w:rPr>
      </w:pPr>
      <w:r w:rsidRPr="0011175D">
        <w:rPr>
          <w:sz w:val="16"/>
        </w:rPr>
        <w:t>Divided Unions</w:t>
      </w:r>
    </w:p>
    <w:p w14:paraId="272775DD" w14:textId="77777777" w:rsidR="00A368BF" w:rsidRPr="00D53691" w:rsidRDefault="00A368BF" w:rsidP="00A368BF">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2FE179BA" w14:textId="77777777" w:rsidR="00A368BF" w:rsidRPr="00801CF1" w:rsidRDefault="00A368BF" w:rsidP="00A368BF">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78079142" w14:textId="77777777" w:rsidR="00A368BF" w:rsidRPr="0011175D" w:rsidRDefault="00A368BF" w:rsidP="00A368BF">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555C9620" w14:textId="77777777" w:rsidR="00A368BF" w:rsidRPr="0011175D" w:rsidRDefault="00A368BF" w:rsidP="00A368BF">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BF81AEC" w14:textId="77777777" w:rsidR="00A368BF" w:rsidRPr="0011175D" w:rsidRDefault="00A368BF" w:rsidP="00A368BF">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582DACA5" w14:textId="77777777" w:rsidR="00A368BF" w:rsidRPr="0011175D" w:rsidRDefault="00A368BF" w:rsidP="00A368BF">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6B4518C5" w14:textId="77777777" w:rsidR="00A368BF" w:rsidRPr="0011175D" w:rsidRDefault="00A368BF" w:rsidP="00A368BF">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54D42DCF" w14:textId="77777777" w:rsidR="00A368BF" w:rsidRPr="0011175D" w:rsidRDefault="00A368BF" w:rsidP="00A368BF">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6AEE3BC8" w14:textId="77777777" w:rsidR="00A368BF" w:rsidRPr="0011175D" w:rsidRDefault="00A368BF" w:rsidP="00A368BF">
      <w:pPr>
        <w:rPr>
          <w:sz w:val="16"/>
        </w:rPr>
      </w:pPr>
      <w:r w:rsidRPr="0011175D">
        <w:rPr>
          <w:sz w:val="16"/>
        </w:rPr>
        <w:t>Policy Consequences</w:t>
      </w:r>
    </w:p>
    <w:p w14:paraId="507862D6" w14:textId="77777777" w:rsidR="00A368BF" w:rsidRPr="001711A0" w:rsidRDefault="00A368BF" w:rsidP="00A368BF">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35749D42" w14:textId="77777777" w:rsidR="00A368BF" w:rsidRPr="0011175D" w:rsidRDefault="00A368BF" w:rsidP="00A368BF">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55C1CDEF" w14:textId="77777777" w:rsidR="00A368BF" w:rsidRPr="004452BD" w:rsidRDefault="00A368BF" w:rsidP="00A368BF">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07062551" w14:textId="77777777" w:rsidR="00A368BF" w:rsidRPr="00A47880" w:rsidRDefault="00A368BF" w:rsidP="00A368BF">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11D23F96" w14:textId="77777777" w:rsidR="00A368BF" w:rsidRPr="0011175D" w:rsidRDefault="00A368BF" w:rsidP="00A368BF">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49DE28F2" w14:textId="77777777" w:rsidR="00A368BF" w:rsidRPr="0011175D" w:rsidRDefault="00A368BF" w:rsidP="00A368BF">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6AD5A261" w14:textId="77777777" w:rsidR="00A368BF" w:rsidRPr="0011175D" w:rsidRDefault="00A368BF" w:rsidP="00A368BF">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20C3549B" w14:textId="77777777" w:rsidR="00A368BF" w:rsidRPr="0011175D" w:rsidRDefault="00A368BF" w:rsidP="00A368BF">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00919169" w14:textId="77777777" w:rsidR="00A368BF" w:rsidRPr="00D70CC5" w:rsidRDefault="00A368BF" w:rsidP="00A368BF">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6B84071D" w14:textId="77777777" w:rsidR="00A368BF" w:rsidRPr="006F353F" w:rsidRDefault="00A368BF" w:rsidP="00A368BF"/>
    <w:p w14:paraId="4311D68D" w14:textId="77777777" w:rsidR="00A368BF" w:rsidRPr="00311893" w:rsidRDefault="00A368BF" w:rsidP="00A368BF"/>
    <w:p w14:paraId="1E60BD8F" w14:textId="77777777" w:rsidR="00A368BF" w:rsidRDefault="00A368BF" w:rsidP="00A368BF"/>
    <w:p w14:paraId="0054E4BB" w14:textId="5B9B5864" w:rsidR="00A368BF" w:rsidRDefault="00A368BF" w:rsidP="00A368BF">
      <w:pPr>
        <w:pStyle w:val="Heading2"/>
      </w:pPr>
      <w:r>
        <w:t>1AR</w:t>
      </w:r>
    </w:p>
    <w:p w14:paraId="5D11C034" w14:textId="77777777" w:rsidR="00A368BF" w:rsidRDefault="00A368BF" w:rsidP="00A368BF"/>
    <w:p w14:paraId="1DC710C2" w14:textId="77777777" w:rsidR="00A368BF" w:rsidRPr="00AD0641" w:rsidRDefault="00A368BF" w:rsidP="00A368BF">
      <w:pPr>
        <w:pStyle w:val="Heading4"/>
      </w:pPr>
      <w:r>
        <w:t xml:space="preserve">The alternative is not degrowth but community technical innovation. Their tech will be used asymmetrically to dominate “non-productive” populations, which encloses collective capacity. Only care approaches can redress racial property regimes. </w:t>
      </w:r>
    </w:p>
    <w:p w14:paraId="78DA920E" w14:textId="77777777" w:rsidR="00A368BF" w:rsidRPr="00373DC1" w:rsidRDefault="00A368BF" w:rsidP="00A368BF">
      <w:r>
        <w:t xml:space="preserve">Shiloh </w:t>
      </w:r>
      <w:r w:rsidRPr="008C0043">
        <w:rPr>
          <w:rStyle w:val="Style13ptBold"/>
        </w:rPr>
        <w:t>Krupar</w:t>
      </w:r>
      <w:r>
        <w:t xml:space="preserve"> Provost's Distinguished Associate Professor Field Chair of the Culture &amp; Politics Program @ Georgetown </w:t>
      </w:r>
      <w:r w:rsidRPr="00560D5F">
        <w:t>Edmund A. Walsh School of Foreign Service</w:t>
      </w:r>
      <w:r>
        <w:t xml:space="preserve"> </w:t>
      </w:r>
      <w:r w:rsidRPr="008C0043">
        <w:rPr>
          <w:rStyle w:val="Style13ptBold"/>
        </w:rPr>
        <w:t>’20</w:t>
      </w:r>
      <w:r>
        <w:t xml:space="preserve"> “</w:t>
      </w:r>
      <w:r w:rsidRPr="00560D5F">
        <w:t>Planetary Improvement: Cleantech Entrepreneurship and the Contradictions of Green Capitalism</w:t>
      </w:r>
      <w:r>
        <w:t xml:space="preserve">” </w:t>
      </w:r>
      <w:r>
        <w:rPr>
          <w:i/>
          <w:iCs/>
        </w:rPr>
        <w:t>AAG Review of Books</w:t>
      </w:r>
      <w:r>
        <w:t xml:space="preserve"> 8:2 p. 100-102</w:t>
      </w:r>
    </w:p>
    <w:p w14:paraId="74220A09" w14:textId="77777777" w:rsidR="00A368BF" w:rsidRPr="00BC532E" w:rsidRDefault="00A368BF" w:rsidP="00A368BF">
      <w:pPr>
        <w:rPr>
          <w:sz w:val="16"/>
        </w:rPr>
      </w:pPr>
      <w:r w:rsidRPr="00BC532E">
        <w:rPr>
          <w:sz w:val="16"/>
        </w:rPr>
        <w:t>Goldstein situates cleantech’s so-called new green spirit of capitalism within a genealogy of “</w:t>
      </w:r>
      <w:r w:rsidRPr="00BC532E">
        <w:rPr>
          <w:rStyle w:val="Emphasis"/>
          <w:highlight w:val="green"/>
        </w:rPr>
        <w:t>planetary improvement</w:t>
      </w:r>
      <w:r w:rsidRPr="00BC532E">
        <w:rPr>
          <w:sz w:val="16"/>
        </w:rPr>
        <w:t xml:space="preserve">.” The term </w:t>
      </w:r>
      <w:r w:rsidRPr="00BC532E">
        <w:rPr>
          <w:rStyle w:val="StyleUnderline"/>
          <w:highlight w:val="green"/>
        </w:rPr>
        <w:t>names how</w:t>
      </w:r>
      <w:r w:rsidRPr="00531E00">
        <w:rPr>
          <w:rStyle w:val="StyleUnderline"/>
        </w:rPr>
        <w:t xml:space="preserve"> </w:t>
      </w:r>
      <w:r w:rsidRPr="00BC532E">
        <w:rPr>
          <w:rStyle w:val="Emphasis"/>
          <w:highlight w:val="green"/>
        </w:rPr>
        <w:t>cleantech</w:t>
      </w:r>
      <w:r w:rsidRPr="00531E00">
        <w:rPr>
          <w:rStyle w:val="StyleUnderline"/>
        </w:rPr>
        <w:t xml:space="preserve"> and other </w:t>
      </w:r>
      <w:r w:rsidRPr="008A4684">
        <w:rPr>
          <w:rStyle w:val="Emphasis"/>
        </w:rPr>
        <w:t>green entrepreneurs</w:t>
      </w:r>
      <w:r w:rsidRPr="00531E00">
        <w:rPr>
          <w:rStyle w:val="StyleUnderline"/>
        </w:rPr>
        <w:t xml:space="preserve"> apprehend and </w:t>
      </w:r>
      <w:r w:rsidRPr="00BC532E">
        <w:rPr>
          <w:rStyle w:val="StyleUnderline"/>
          <w:highlight w:val="green"/>
        </w:rPr>
        <w:t>enclose</w:t>
      </w:r>
      <w:r w:rsidRPr="00531E00">
        <w:rPr>
          <w:rStyle w:val="StyleUnderline"/>
        </w:rPr>
        <w:t xml:space="preserve"> the </w:t>
      </w:r>
      <w:r w:rsidRPr="00BC532E">
        <w:rPr>
          <w:rStyle w:val="StyleUnderline"/>
          <w:highlight w:val="green"/>
        </w:rPr>
        <w:t>world through</w:t>
      </w:r>
      <w:r w:rsidRPr="00531E00">
        <w:rPr>
          <w:rStyle w:val="StyleUnderline"/>
        </w:rPr>
        <w:t xml:space="preserve"> (</w:t>
      </w:r>
      <w:r w:rsidRPr="00BC532E">
        <w:rPr>
          <w:rStyle w:val="Emphasis"/>
          <w:highlight w:val="green"/>
        </w:rPr>
        <w:t>racialized</w:t>
      </w:r>
      <w:r w:rsidRPr="00531E00">
        <w:rPr>
          <w:rStyle w:val="StyleUnderline"/>
        </w:rPr>
        <w:t xml:space="preserve">) claims of </w:t>
      </w:r>
      <w:r w:rsidRPr="008A4684">
        <w:rPr>
          <w:rStyle w:val="Emphasis"/>
        </w:rPr>
        <w:t xml:space="preserve">planetary </w:t>
      </w:r>
      <w:r w:rsidRPr="00BC532E">
        <w:rPr>
          <w:rStyle w:val="Emphasis"/>
          <w:highlight w:val="green"/>
        </w:rPr>
        <w:t>dominion</w:t>
      </w:r>
      <w:r w:rsidRPr="00531E00">
        <w:rPr>
          <w:rStyle w:val="StyleUnderline"/>
        </w:rPr>
        <w:t xml:space="preserve"> over what needs to be fixed or saved</w:t>
      </w:r>
      <w:r w:rsidRPr="00BC532E">
        <w:rPr>
          <w:sz w:val="16"/>
        </w:rPr>
        <w:t xml:space="preserve">. </w:t>
      </w:r>
      <w:r w:rsidRPr="00531E00">
        <w:rPr>
          <w:rStyle w:val="StyleUnderline"/>
        </w:rPr>
        <w:t xml:space="preserve">Planetary improvement </w:t>
      </w:r>
      <w:r w:rsidRPr="00BC532E">
        <w:rPr>
          <w:rStyle w:val="StyleUnderline"/>
          <w:highlight w:val="green"/>
        </w:rPr>
        <w:t>evidences</w:t>
      </w:r>
      <w:r w:rsidRPr="00531E00">
        <w:rPr>
          <w:rStyle w:val="StyleUnderline"/>
        </w:rPr>
        <w:t xml:space="preserve"> </w:t>
      </w:r>
      <w:r w:rsidRPr="008A4684">
        <w:rPr>
          <w:rStyle w:val="Emphasis"/>
        </w:rPr>
        <w:t>modernizing imperatives to develop</w:t>
      </w:r>
      <w:r w:rsidRPr="00531E00">
        <w:rPr>
          <w:rStyle w:val="StyleUnderline"/>
        </w:rPr>
        <w:t xml:space="preserve"> </w:t>
      </w:r>
      <w:r w:rsidRPr="00BC532E">
        <w:rPr>
          <w:sz w:val="16"/>
        </w:rPr>
        <w:t xml:space="preserve">and profit from a productive landscape, </w:t>
      </w:r>
      <w:r w:rsidRPr="00531E00">
        <w:rPr>
          <w:rStyle w:val="StyleUnderline"/>
        </w:rPr>
        <w:t xml:space="preserve">as well as aspects of </w:t>
      </w:r>
      <w:r w:rsidRPr="00BC532E">
        <w:rPr>
          <w:rStyle w:val="Emphasis"/>
          <w:highlight w:val="green"/>
        </w:rPr>
        <w:t>frontier ideology</w:t>
      </w:r>
      <w:r w:rsidRPr="00531E00">
        <w:rPr>
          <w:rStyle w:val="StyleUnderline"/>
        </w:rPr>
        <w:t xml:space="preserve"> and (settler) colonialism’s ontological </w:t>
      </w:r>
      <w:r w:rsidRPr="00BC532E">
        <w:rPr>
          <w:rStyle w:val="StyleUnderline"/>
          <w:highlight w:val="green"/>
        </w:rPr>
        <w:t xml:space="preserve">treatment of </w:t>
      </w:r>
      <w:r w:rsidRPr="00BC532E">
        <w:rPr>
          <w:rStyle w:val="Emphasis"/>
          <w:highlight w:val="green"/>
        </w:rPr>
        <w:t>nature</w:t>
      </w:r>
      <w:r w:rsidRPr="00BC532E">
        <w:rPr>
          <w:rStyle w:val="StyleUnderline"/>
          <w:highlight w:val="green"/>
        </w:rPr>
        <w:t xml:space="preserve"> as</w:t>
      </w:r>
      <w:r w:rsidRPr="00531E00">
        <w:rPr>
          <w:rStyle w:val="StyleUnderline"/>
        </w:rPr>
        <w:t xml:space="preserve"> </w:t>
      </w:r>
      <w:r w:rsidRPr="00BC532E">
        <w:rPr>
          <w:rStyle w:val="Emphasis"/>
          <w:highlight w:val="green"/>
        </w:rPr>
        <w:t>waste</w:t>
      </w:r>
      <w:r w:rsidRPr="00531E00">
        <w:rPr>
          <w:rStyle w:val="StyleUnderline"/>
        </w:rPr>
        <w:t xml:space="preserve"> requiring improvement</w:t>
      </w:r>
      <w:r w:rsidRPr="00BC532E">
        <w:rPr>
          <w:sz w:val="16"/>
        </w:rPr>
        <w:t xml:space="preserve">. </w:t>
      </w:r>
      <w:r w:rsidRPr="00531E00">
        <w:rPr>
          <w:rStyle w:val="StyleUnderline"/>
        </w:rPr>
        <w:t xml:space="preserve">Planetary improvement </w:t>
      </w:r>
      <w:r w:rsidRPr="00BC532E">
        <w:rPr>
          <w:rStyle w:val="StyleUnderline"/>
          <w:highlight w:val="green"/>
        </w:rPr>
        <w:t xml:space="preserve">promises </w:t>
      </w:r>
      <w:r w:rsidRPr="00BC532E">
        <w:rPr>
          <w:rStyle w:val="Emphasis"/>
          <w:highlight w:val="green"/>
        </w:rPr>
        <w:t>tech</w:t>
      </w:r>
      <w:r w:rsidRPr="008A4684">
        <w:rPr>
          <w:rStyle w:val="Emphasis"/>
        </w:rPr>
        <w:t>nological salvation</w:t>
      </w:r>
      <w:r w:rsidRPr="00531E00">
        <w:rPr>
          <w:rStyle w:val="StyleUnderline"/>
        </w:rPr>
        <w:t xml:space="preserve"> </w:t>
      </w:r>
      <w:r w:rsidRPr="00BC532E">
        <w:rPr>
          <w:rStyle w:val="StyleUnderline"/>
          <w:highlight w:val="green"/>
        </w:rPr>
        <w:t>through</w:t>
      </w:r>
      <w:r w:rsidRPr="00531E00">
        <w:rPr>
          <w:rStyle w:val="StyleUnderline"/>
        </w:rPr>
        <w:t xml:space="preserve"> </w:t>
      </w:r>
      <w:r w:rsidRPr="00BC532E">
        <w:rPr>
          <w:rStyle w:val="Emphasis"/>
          <w:highlight w:val="green"/>
        </w:rPr>
        <w:t>asymmetries</w:t>
      </w:r>
      <w:r w:rsidRPr="00531E00">
        <w:rPr>
          <w:rStyle w:val="StyleUnderline"/>
        </w:rPr>
        <w:t xml:space="preserve"> of power, sympathy, and concern:</w:t>
      </w:r>
      <w:r w:rsidRPr="00BC532E">
        <w:rPr>
          <w:sz w:val="16"/>
        </w:rPr>
        <w:t xml:space="preserve"> </w:t>
      </w:r>
      <w:r w:rsidRPr="00531E00">
        <w:rPr>
          <w:rStyle w:val="StyleUnderline"/>
        </w:rPr>
        <w:t>There are those who adjudicate and have the right to comment</w:t>
      </w:r>
      <w:r w:rsidRPr="00BC532E">
        <w:rPr>
          <w:sz w:val="16"/>
        </w:rPr>
        <w:t xml:space="preserve">, troubleshoot, judge, </w:t>
      </w:r>
      <w:r w:rsidRPr="00531E00">
        <w:rPr>
          <w:rStyle w:val="StyleUnderline"/>
        </w:rPr>
        <w:t>technologically intervene, and feel compassion, whereas others are obliged to submit</w:t>
      </w:r>
      <w:r w:rsidRPr="00BC532E">
        <w:rPr>
          <w:sz w:val="16"/>
        </w:rPr>
        <w:t xml:space="preserve">, to </w:t>
      </w:r>
      <w:r w:rsidRPr="00531E00">
        <w:rPr>
          <w:rStyle w:val="StyleUnderline"/>
        </w:rPr>
        <w:t>be</w:t>
      </w:r>
      <w:r w:rsidRPr="00BC532E">
        <w:rPr>
          <w:sz w:val="16"/>
        </w:rPr>
        <w:t xml:space="preserve"> </w:t>
      </w:r>
      <w:r w:rsidRPr="00531E00">
        <w:rPr>
          <w:rStyle w:val="StyleUnderline"/>
        </w:rPr>
        <w:t>saved</w:t>
      </w:r>
      <w:r w:rsidRPr="00BC532E">
        <w:rPr>
          <w:sz w:val="16"/>
        </w:rPr>
        <w:t xml:space="preserve"> (Asad 2015). We might call this heroic enterprise white man’s burden 2.0: The burden of cleaning up and converting the dirty, industrial world (made by old unenlightened energy-hog capitalism 1.0) </w:t>
      </w:r>
      <w:r w:rsidRPr="00531E00">
        <w:rPr>
          <w:rStyle w:val="StyleUnderline"/>
        </w:rPr>
        <w:t xml:space="preserve">for the sake of humanity </w:t>
      </w:r>
      <w:r w:rsidRPr="00BC532E">
        <w:rPr>
          <w:sz w:val="16"/>
        </w:rPr>
        <w:t xml:space="preserve">needing to be saved. </w:t>
      </w:r>
      <w:r w:rsidRPr="00531E00">
        <w:rPr>
          <w:rStyle w:val="StyleUnderline"/>
        </w:rPr>
        <w:t>This “</w:t>
      </w:r>
      <w:r w:rsidRPr="00BC532E">
        <w:rPr>
          <w:rStyle w:val="Emphasis"/>
          <w:highlight w:val="green"/>
        </w:rPr>
        <w:t>undifferentiated humanity</w:t>
      </w:r>
      <w:r w:rsidRPr="00BC532E">
        <w:rPr>
          <w:rStyle w:val="StyleUnderline"/>
          <w:highlight w:val="green"/>
        </w:rPr>
        <w:t>” is</w:t>
      </w:r>
      <w:r w:rsidRPr="00531E00">
        <w:rPr>
          <w:rStyle w:val="StyleUnderline"/>
        </w:rPr>
        <w:t xml:space="preserve"> itself a </w:t>
      </w:r>
      <w:r w:rsidRPr="00BC532E">
        <w:rPr>
          <w:rStyle w:val="Emphasis"/>
          <w:highlight w:val="green"/>
        </w:rPr>
        <w:t>colonial</w:t>
      </w:r>
      <w:r w:rsidRPr="008A4684">
        <w:rPr>
          <w:rStyle w:val="Emphasis"/>
        </w:rPr>
        <w:t xml:space="preserve"> construct</w:t>
      </w:r>
      <w:r w:rsidRPr="00531E00">
        <w:rPr>
          <w:rStyle w:val="StyleUnderline"/>
        </w:rPr>
        <w:t xml:space="preserve"> </w:t>
      </w:r>
      <w:r w:rsidRPr="00BC532E">
        <w:rPr>
          <w:sz w:val="16"/>
        </w:rPr>
        <w:t>(Lowe 2015).</w:t>
      </w:r>
    </w:p>
    <w:p w14:paraId="58E7EB23" w14:textId="77777777" w:rsidR="00A368BF" w:rsidRPr="00BC532E" w:rsidRDefault="00A368BF" w:rsidP="00A368BF">
      <w:pPr>
        <w:rPr>
          <w:sz w:val="16"/>
        </w:rPr>
      </w:pPr>
      <w:r w:rsidRPr="00BC532E">
        <w:rPr>
          <w:sz w:val="16"/>
        </w:rPr>
        <w:t>Goldstein describes how such an imperial vision conflates U.S. interests with those of the planet, and, in the case of cleantech, frames the world’s problems in terms of the scarcity of energy, even as the material energetic footprint of imperial subjectivity remains unacknowledged. The settler spectacle of planetary improvement broadly informs ascendant green markets and governance that treat the planet as a knowable and controllable object or system. This colonial-racialized framing of the world stems from and feeds back into the dominant regime of property (Bhandar 2018). Goldstein conveys how “</w:t>
      </w:r>
      <w:r w:rsidRPr="00BC532E">
        <w:rPr>
          <w:rStyle w:val="StyleUnderline"/>
          <w:highlight w:val="green"/>
        </w:rPr>
        <w:t>improvement” encloses creativity</w:t>
      </w:r>
      <w:r w:rsidRPr="00E04844">
        <w:rPr>
          <w:rStyle w:val="StyleUnderline"/>
        </w:rPr>
        <w:t xml:space="preserve"> as a </w:t>
      </w:r>
      <w:r w:rsidRPr="008A4684">
        <w:rPr>
          <w:rStyle w:val="Emphasis"/>
        </w:rPr>
        <w:t>property relation</w:t>
      </w:r>
      <w:r w:rsidRPr="00E04844">
        <w:rPr>
          <w:rStyle w:val="StyleUnderline"/>
        </w:rPr>
        <w:t xml:space="preserve"> </w:t>
      </w:r>
      <w:r w:rsidRPr="00BC532E">
        <w:rPr>
          <w:rStyle w:val="StyleUnderline"/>
          <w:highlight w:val="green"/>
        </w:rPr>
        <w:t xml:space="preserve">through </w:t>
      </w:r>
      <w:r w:rsidRPr="00BC532E">
        <w:rPr>
          <w:rStyle w:val="Emphasis"/>
          <w:highlight w:val="green"/>
        </w:rPr>
        <w:t>techno-fetishism</w:t>
      </w:r>
      <w:r w:rsidRPr="00E04844">
        <w:rPr>
          <w:rStyle w:val="StyleUnderline"/>
        </w:rPr>
        <w:t xml:space="preserve"> and possessive neoliberal entrepreneurship </w:t>
      </w:r>
      <w:r w:rsidRPr="00BC532E">
        <w:rPr>
          <w:sz w:val="16"/>
        </w:rPr>
        <w:t xml:space="preserve">(which we should situate within the racial capitalism of the tech economy more generally). Goldstein contends that </w:t>
      </w:r>
      <w:r w:rsidRPr="00E04844">
        <w:rPr>
          <w:rStyle w:val="StyleUnderline"/>
        </w:rPr>
        <w:t xml:space="preserve">entrepreneurialism </w:t>
      </w:r>
      <w:r w:rsidRPr="008A4684">
        <w:rPr>
          <w:rStyle w:val="StyleUnderline"/>
        </w:rPr>
        <w:t>means submission</w:t>
      </w:r>
      <w:r w:rsidRPr="00E04844">
        <w:rPr>
          <w:rStyle w:val="StyleUnderline"/>
        </w:rPr>
        <w:t xml:space="preserve"> to the community of money</w:t>
      </w:r>
      <w:r w:rsidRPr="00BC532E">
        <w:rPr>
          <w:sz w:val="16"/>
        </w:rPr>
        <w:t xml:space="preserve">. </w:t>
      </w:r>
      <w:r w:rsidRPr="00E04844">
        <w:rPr>
          <w:rStyle w:val="StyleUnderline"/>
        </w:rPr>
        <w:t xml:space="preserve">The process </w:t>
      </w:r>
      <w:r w:rsidRPr="00BC532E">
        <w:rPr>
          <w:rStyle w:val="StyleUnderline"/>
          <w:highlight w:val="green"/>
        </w:rPr>
        <w:t>entails</w:t>
      </w:r>
      <w:r w:rsidRPr="00E04844">
        <w:rPr>
          <w:rStyle w:val="StyleUnderline"/>
        </w:rPr>
        <w:t xml:space="preserve"> an </w:t>
      </w:r>
      <w:r w:rsidRPr="00BC532E">
        <w:rPr>
          <w:rStyle w:val="Emphasis"/>
          <w:highlight w:val="green"/>
        </w:rPr>
        <w:t>enclosure</w:t>
      </w:r>
      <w:r w:rsidRPr="00BC532E">
        <w:rPr>
          <w:rStyle w:val="StyleUnderline"/>
          <w:highlight w:val="green"/>
        </w:rPr>
        <w:t xml:space="preserve"> of </w:t>
      </w:r>
      <w:r w:rsidRPr="00BC532E">
        <w:rPr>
          <w:rStyle w:val="Emphasis"/>
          <w:highlight w:val="green"/>
        </w:rPr>
        <w:t>collective</w:t>
      </w:r>
      <w:r w:rsidRPr="008A4684">
        <w:rPr>
          <w:rStyle w:val="Emphasis"/>
        </w:rPr>
        <w:t xml:space="preserve"> creative </w:t>
      </w:r>
      <w:r w:rsidRPr="00BC532E">
        <w:rPr>
          <w:rStyle w:val="Emphasis"/>
          <w:highlight w:val="green"/>
        </w:rPr>
        <w:t>capacity</w:t>
      </w:r>
      <w:r w:rsidRPr="00BC532E">
        <w:rPr>
          <w:sz w:val="16"/>
        </w:rPr>
        <w:t>. Entrepreneurs are creative workers; investors want to transform them into employees and separate them from their products. This involves the conversion of the inventor to entrepreneur to employee, and a parallel process of innovations becoming owned assets and intellectual property. Inventors become “freed” from the means of production and willing to subject themselves to waged labor under capital’s control.</w:t>
      </w:r>
    </w:p>
    <w:p w14:paraId="54347EE5" w14:textId="77777777" w:rsidR="00A368BF" w:rsidRPr="00BC532E" w:rsidRDefault="00A368BF" w:rsidP="00A368BF">
      <w:pPr>
        <w:rPr>
          <w:sz w:val="16"/>
        </w:rPr>
      </w:pPr>
      <w:r w:rsidRPr="00BC532E">
        <w:rPr>
          <w:sz w:val="16"/>
        </w:rPr>
        <w:t xml:space="preserve">So how do we decolonize improvement and free creativity from the straitjacket of market–property relations? </w:t>
      </w:r>
      <w:r w:rsidRPr="00BC532E">
        <w:rPr>
          <w:rStyle w:val="StyleUnderline"/>
          <w:highlight w:val="green"/>
        </w:rPr>
        <w:t>Gold-stein</w:t>
      </w:r>
      <w:r w:rsidRPr="00BC532E">
        <w:rPr>
          <w:rStyle w:val="StyleUnderline"/>
        </w:rPr>
        <w:t xml:space="preserve"> concludes the book in a speculative mode that </w:t>
      </w:r>
      <w:r w:rsidRPr="00BC532E">
        <w:rPr>
          <w:rStyle w:val="Emphasis"/>
          <w:highlight w:val="green"/>
        </w:rPr>
        <w:t>is creative and pragmatic</w:t>
      </w:r>
      <w:r w:rsidRPr="00BC532E">
        <w:rPr>
          <w:rStyle w:val="StyleUnderline"/>
        </w:rPr>
        <w:t xml:space="preserve">. He </w:t>
      </w:r>
      <w:r w:rsidRPr="00BC532E">
        <w:rPr>
          <w:rStyle w:val="StyleUnderline"/>
          <w:highlight w:val="green"/>
        </w:rPr>
        <w:t>explores</w:t>
      </w:r>
      <w:r w:rsidRPr="00BC532E">
        <w:rPr>
          <w:rStyle w:val="StyleUnderline"/>
        </w:rPr>
        <w:t xml:space="preserve"> a more radical politics of </w:t>
      </w:r>
      <w:r w:rsidRPr="00BC532E">
        <w:rPr>
          <w:rStyle w:val="Emphasis"/>
          <w:highlight w:val="green"/>
        </w:rPr>
        <w:t>technology and innovation</w:t>
      </w:r>
      <w:r w:rsidRPr="00BC532E">
        <w:rPr>
          <w:rStyle w:val="StyleUnderline"/>
        </w:rPr>
        <w:t xml:space="preserve">, pluripotent </w:t>
      </w:r>
      <w:r w:rsidRPr="00BC532E">
        <w:rPr>
          <w:rStyle w:val="StyleUnderline"/>
          <w:highlight w:val="green"/>
        </w:rPr>
        <w:t>intellect, amateurism, and</w:t>
      </w:r>
      <w:r w:rsidRPr="00BC532E">
        <w:rPr>
          <w:rStyle w:val="StyleUnderline"/>
        </w:rPr>
        <w:t xml:space="preserve"> redirecting creative </w:t>
      </w:r>
      <w:r w:rsidRPr="00BC532E">
        <w:rPr>
          <w:rStyle w:val="Emphasis"/>
        </w:rPr>
        <w:t xml:space="preserve">labors toward </w:t>
      </w:r>
      <w:r w:rsidRPr="00BC532E">
        <w:rPr>
          <w:rStyle w:val="Emphasis"/>
          <w:highlight w:val="green"/>
        </w:rPr>
        <w:t>“care-full approaches</w:t>
      </w:r>
      <w:r w:rsidRPr="00BC532E">
        <w:rPr>
          <w:rStyle w:val="StyleUnderline"/>
        </w:rPr>
        <w:t>.” I</w:t>
      </w:r>
      <w:r w:rsidRPr="00BC532E">
        <w:rPr>
          <w:sz w:val="16"/>
        </w:rPr>
        <w:t xml:space="preserve"> have been thinking with the book in another direction: connecting the entrepreneurial savior complex with the global financial system and fiscal entrepreneurialism. </w:t>
      </w:r>
      <w:r w:rsidRPr="00BC532E">
        <w:rPr>
          <w:rStyle w:val="StyleUnderline"/>
        </w:rPr>
        <w:t xml:space="preserve">Building from Goldstein’s analysis, we can structurally see </w:t>
      </w:r>
      <w:r w:rsidRPr="00BC532E">
        <w:rPr>
          <w:rStyle w:val="StyleUnderline"/>
          <w:highlight w:val="green"/>
        </w:rPr>
        <w:t>the lie of</w:t>
      </w:r>
      <w:r w:rsidRPr="00BC532E">
        <w:rPr>
          <w:rStyle w:val="StyleUnderline"/>
        </w:rPr>
        <w:t xml:space="preserve"> liquidity and </w:t>
      </w:r>
      <w:r w:rsidRPr="00BC532E">
        <w:rPr>
          <w:rStyle w:val="StyleUnderline"/>
          <w:highlight w:val="green"/>
        </w:rPr>
        <w:t>reliance of capital on the manna of state budgets</w:t>
      </w:r>
      <w:r w:rsidRPr="00BC532E">
        <w:rPr>
          <w:rStyle w:val="StyleUnderline"/>
        </w:rPr>
        <w:t>—whether tax base, debt base, bailouts, or all three</w:t>
      </w:r>
      <w:r w:rsidRPr="00BC532E">
        <w:rPr>
          <w:sz w:val="16"/>
        </w:rPr>
        <w:t xml:space="preserve"> (p. 152). Moreover, when considering “just transitions,” </w:t>
      </w:r>
      <w:r w:rsidRPr="00BC532E">
        <w:rPr>
          <w:rStyle w:val="Emphasis"/>
          <w:highlight w:val="green"/>
        </w:rPr>
        <w:t>it is</w:t>
      </w:r>
      <w:r w:rsidRPr="00BC532E">
        <w:rPr>
          <w:rStyle w:val="StyleUnderline"/>
        </w:rPr>
        <w:t xml:space="preserve"> clear that the choice to live and thrive with less energetic and material consumption and therefore with less formal economic activity is </w:t>
      </w:r>
      <w:r w:rsidRPr="00BC532E">
        <w:rPr>
          <w:rStyle w:val="Emphasis"/>
          <w:highlight w:val="green"/>
        </w:rPr>
        <w:t>very different than degrowth</w:t>
      </w:r>
      <w:r w:rsidRPr="00BC532E">
        <w:rPr>
          <w:rStyle w:val="StyleUnderline"/>
        </w:rPr>
        <w:t xml:space="preserve"> imposed under conditions of austerity</w:t>
      </w:r>
      <w:r w:rsidRPr="00BC532E">
        <w:rPr>
          <w:sz w:val="16"/>
        </w:rPr>
        <w:t xml:space="preserve">, such as in Puerto Rico, where the governor described the post–Hurricane Maria territory as a “blank slate” for energy conversions (i.e., privatization), or the rightsizing, downsizing, shrinking, and greening impositions on historically black U.S. </w:t>
      </w:r>
      <w:r w:rsidRPr="002A01D0">
        <w:rPr>
          <w:rStyle w:val="StyleUnderline"/>
        </w:rPr>
        <w:t xml:space="preserve">cities. In these cases, </w:t>
      </w:r>
      <w:r w:rsidRPr="002A01D0">
        <w:rPr>
          <w:rStyle w:val="Emphasis"/>
          <w:highlight w:val="green"/>
        </w:rPr>
        <w:t xml:space="preserve">the logic of debt asserts that people cut off from capital need </w:t>
      </w:r>
      <w:r w:rsidRPr="002A01D0">
        <w:rPr>
          <w:rStyle w:val="Emphasis"/>
        </w:rPr>
        <w:t>to develop</w:t>
      </w:r>
      <w:r w:rsidRPr="002A01D0">
        <w:rPr>
          <w:rStyle w:val="StyleUnderline"/>
        </w:rPr>
        <w:t xml:space="preserve"> their own capacities and </w:t>
      </w:r>
      <w:r w:rsidRPr="002A01D0">
        <w:rPr>
          <w:rStyle w:val="StyleUnderline"/>
          <w:highlight w:val="green"/>
        </w:rPr>
        <w:t>reform their backwardness</w:t>
      </w:r>
      <w:r w:rsidRPr="002A01D0">
        <w:rPr>
          <w:rStyle w:val="StyleUnderline"/>
        </w:rPr>
        <w:t xml:space="preserve"> (Byrd et&amp;Sal. 2018). </w:t>
      </w:r>
      <w:r w:rsidRPr="002A01D0">
        <w:rPr>
          <w:rStyle w:val="StyleUnderline"/>
          <w:highlight w:val="green"/>
        </w:rPr>
        <w:t>Goldstein’s</w:t>
      </w:r>
      <w:r w:rsidRPr="002A01D0">
        <w:rPr>
          <w:rStyle w:val="StyleUnderline"/>
        </w:rPr>
        <w:t xml:space="preserve"> excellent book can be put in conversation with emergent South-to-South studies and scholarship on racial capitalism to </w:t>
      </w:r>
      <w:r w:rsidRPr="002A01D0">
        <w:rPr>
          <w:rStyle w:val="StyleUnderline"/>
          <w:highlight w:val="green"/>
        </w:rPr>
        <w:t>denaturalize</w:t>
      </w:r>
      <w:r w:rsidRPr="00BC532E">
        <w:rPr>
          <w:sz w:val="16"/>
        </w:rPr>
        <w:t xml:space="preserve"> epistemologies and </w:t>
      </w:r>
      <w:r w:rsidRPr="002A01D0">
        <w:rPr>
          <w:rStyle w:val="Emphasis"/>
          <w:highlight w:val="green"/>
        </w:rPr>
        <w:t>policies of improvement</w:t>
      </w:r>
      <w:r w:rsidRPr="00BC532E">
        <w:rPr>
          <w:sz w:val="16"/>
        </w:rPr>
        <w:t xml:space="preserve"> across routinized Global North–South power structures: connecting the neoliberal criminalization of “making do” and predatory fines pushed onto public services in Flint, Michigan, or Birmingham, Alabama, to the heroicized figure of the “slum entrepreneur” in the developmentalist framework of Global South megacities. This conjunction with Goldstein’s work makes plain that </w:t>
      </w:r>
      <w:r w:rsidRPr="00BC532E">
        <w:rPr>
          <w:rStyle w:val="Emphasis"/>
          <w:highlight w:val="green"/>
        </w:rPr>
        <w:t>decolonizing</w:t>
      </w:r>
      <w:r w:rsidRPr="00E04844">
        <w:rPr>
          <w:rStyle w:val="StyleUnderline"/>
        </w:rPr>
        <w:t xml:space="preserve"> improvement </w:t>
      </w:r>
      <w:r w:rsidRPr="00BC532E">
        <w:rPr>
          <w:rStyle w:val="StyleUnderline"/>
          <w:highlight w:val="green"/>
        </w:rPr>
        <w:t>requires “public provisioning</w:t>
      </w:r>
      <w:r w:rsidRPr="00E04844">
        <w:rPr>
          <w:rStyle w:val="StyleUnderline"/>
        </w:rPr>
        <w:t>”</w:t>
      </w:r>
      <w:r w:rsidRPr="00BC532E">
        <w:rPr>
          <w:sz w:val="16"/>
        </w:rPr>
        <w:t xml:space="preserve">—a </w:t>
      </w:r>
      <w:r w:rsidRPr="00E04844">
        <w:rPr>
          <w:rStyle w:val="StyleUnderline"/>
        </w:rPr>
        <w:t xml:space="preserve">process that would </w:t>
      </w:r>
      <w:r w:rsidRPr="00BC532E">
        <w:rPr>
          <w:rStyle w:val="StyleUnderline"/>
          <w:highlight w:val="green"/>
        </w:rPr>
        <w:t>differentiate use from property or enclosure</w:t>
      </w:r>
      <w:r w:rsidRPr="00E04844">
        <w:rPr>
          <w:rStyle w:val="StyleUnderline"/>
        </w:rPr>
        <w:t xml:space="preserve"> to </w:t>
      </w:r>
      <w:r w:rsidRPr="00BC532E">
        <w:rPr>
          <w:rStyle w:val="StyleUnderline"/>
          <w:highlight w:val="green"/>
        </w:rPr>
        <w:t xml:space="preserve">prioritize </w:t>
      </w:r>
      <w:r w:rsidRPr="00BC532E">
        <w:rPr>
          <w:rStyle w:val="Emphasis"/>
          <w:highlight w:val="green"/>
        </w:rPr>
        <w:t>social uses</w:t>
      </w:r>
      <w:r w:rsidRPr="00BC532E">
        <w:rPr>
          <w:rStyle w:val="StyleUnderline"/>
          <w:highlight w:val="green"/>
        </w:rPr>
        <w:t xml:space="preserve"> over property’s</w:t>
      </w:r>
      <w:r w:rsidRPr="00E04844">
        <w:rPr>
          <w:rStyle w:val="StyleUnderline"/>
        </w:rPr>
        <w:t xml:space="preserve"> function as an instrument of </w:t>
      </w:r>
      <w:r w:rsidRPr="00BC532E">
        <w:rPr>
          <w:rStyle w:val="StyleUnderline"/>
          <w:highlight w:val="green"/>
        </w:rPr>
        <w:t>financial investment</w:t>
      </w:r>
      <w:r w:rsidRPr="00E04844">
        <w:rPr>
          <w:rStyle w:val="StyleUnderline"/>
        </w:rPr>
        <w:t xml:space="preserve">, </w:t>
      </w:r>
      <w:r w:rsidRPr="00BC532E">
        <w:rPr>
          <w:rStyle w:val="StyleUnderline"/>
          <w:highlight w:val="green"/>
        </w:rPr>
        <w:t>and</w:t>
      </w:r>
      <w:r w:rsidRPr="00E04844">
        <w:rPr>
          <w:rStyle w:val="StyleUnderline"/>
        </w:rPr>
        <w:t xml:space="preserve"> that </w:t>
      </w:r>
      <w:r w:rsidRPr="00BC532E">
        <w:rPr>
          <w:rStyle w:val="StyleUnderline"/>
          <w:highlight w:val="green"/>
        </w:rPr>
        <w:t>would undo</w:t>
      </w:r>
      <w:r w:rsidRPr="00E04844">
        <w:rPr>
          <w:rStyle w:val="StyleUnderline"/>
        </w:rPr>
        <w:t xml:space="preserve"> or redress </w:t>
      </w:r>
      <w:r w:rsidRPr="00BC532E">
        <w:rPr>
          <w:rStyle w:val="StyleUnderline"/>
          <w:highlight w:val="green"/>
        </w:rPr>
        <w:t>racial regimes</w:t>
      </w:r>
      <w:r w:rsidRPr="00E04844">
        <w:rPr>
          <w:rStyle w:val="StyleUnderline"/>
        </w:rPr>
        <w:t xml:space="preserve"> of ownership, debt, and deservedness</w:t>
      </w:r>
      <w:r w:rsidRPr="00BC532E">
        <w:rPr>
          <w:sz w:val="16"/>
        </w:rPr>
        <w:t>.</w:t>
      </w:r>
    </w:p>
    <w:p w14:paraId="7CF50795" w14:textId="77777777" w:rsidR="00A368BF" w:rsidRPr="0038293A" w:rsidRDefault="00A368BF" w:rsidP="00A368BF">
      <w:pPr>
        <w:pStyle w:val="Heading4"/>
      </w:pPr>
      <w:r>
        <w:t xml:space="preserve">Neoliberalism is hegemonic because it captures the common sense of what is possible. Creating new sociotechnical blueprints of reclaiming capitalist technology for social value gets buy in. </w:t>
      </w:r>
    </w:p>
    <w:p w14:paraId="5F30CAA6" w14:textId="77777777" w:rsidR="00A368BF" w:rsidRPr="00926575" w:rsidRDefault="00A368BF" w:rsidP="00A368BF">
      <w:r w:rsidRPr="00926575">
        <w:rPr>
          <w:rStyle w:val="Style13ptBold"/>
        </w:rPr>
        <w:t>Jimenez Gonzalez 21</w:t>
      </w:r>
      <w:r w:rsidRPr="00926575">
        <w:t xml:space="preserve"> – PhD in Sociology at University of Auckland (Aitor, The Silicon Doctrine. Diss. ResearchSpace@ Auckland, 2021)</w:t>
      </w:r>
    </w:p>
    <w:p w14:paraId="6DDB3551" w14:textId="77777777" w:rsidR="00A368BF" w:rsidRPr="00AE5299" w:rsidRDefault="00A368BF" w:rsidP="00A368BF">
      <w:pPr>
        <w:rPr>
          <w:rStyle w:val="Emphasis"/>
        </w:rPr>
      </w:pPr>
      <w:r w:rsidRPr="009D0D8C">
        <w:rPr>
          <w:sz w:val="16"/>
        </w:rPr>
        <w:t xml:space="preserve">When they wrote those lines, they had in mind the Indignados and the Occupy movement. The authors were as captivated by the energy of both phenomenon as they were concerned by how ephemeral and inefficient it was to translate the energy of the masses into any palpable political victory. In the authors’ opinion, the </w:t>
      </w:r>
      <w:r w:rsidRPr="00AE5299">
        <w:rPr>
          <w:rStyle w:val="StyleUnderline"/>
        </w:rPr>
        <w:t xml:space="preserve">left needed to think bigger in a much more ambitious way. The authors found the theoretical recipe to cure Folk-politics in Laclau’s notion of </w:t>
      </w:r>
      <w:r w:rsidRPr="00AE5299">
        <w:rPr>
          <w:rStyle w:val="Emphasis"/>
          <w:highlight w:val="yellow"/>
        </w:rPr>
        <w:t>left populism</w:t>
      </w:r>
      <w:r w:rsidRPr="00AE5299">
        <w:rPr>
          <w:rStyle w:val="StyleUnderline"/>
        </w:rPr>
        <w:t xml:space="preserve">. Simplifying, Laclau’s left populism </w:t>
      </w:r>
      <w:r w:rsidRPr="00AE5299">
        <w:rPr>
          <w:rStyle w:val="Emphasis"/>
          <w:highlight w:val="yellow"/>
        </w:rPr>
        <w:t>means disputing the hegemony of neoliberalism</w:t>
      </w:r>
      <w:r w:rsidRPr="00AE5299">
        <w:rPr>
          <w:rStyle w:val="StyleUnderline"/>
          <w:highlight w:val="yellow"/>
        </w:rPr>
        <w:t xml:space="preserve"> over</w:t>
      </w:r>
      <w:r w:rsidRPr="00AE5299">
        <w:rPr>
          <w:rStyle w:val="StyleUnderline"/>
        </w:rPr>
        <w:t xml:space="preserve"> the </w:t>
      </w:r>
      <w:r w:rsidRPr="00AE5299">
        <w:rPr>
          <w:rStyle w:val="Emphasis"/>
          <w:highlight w:val="yellow"/>
        </w:rPr>
        <w:t>definition of what is realistic</w:t>
      </w:r>
      <w:r w:rsidRPr="00AE5299">
        <w:rPr>
          <w:rStyle w:val="StyleUnderline"/>
        </w:rPr>
        <w:t xml:space="preserve">, </w:t>
      </w:r>
      <w:r w:rsidRPr="00AE5299">
        <w:rPr>
          <w:rStyle w:val="Emphasis"/>
          <w:highlight w:val="yellow"/>
        </w:rPr>
        <w:t>achievable common sens</w:t>
      </w:r>
      <w:r w:rsidRPr="00AE5299">
        <w:rPr>
          <w:rStyle w:val="StyleUnderline"/>
        </w:rPr>
        <w:t>e (L</w:t>
      </w:r>
      <w:r w:rsidRPr="009D0D8C">
        <w:rPr>
          <w:sz w:val="16"/>
        </w:rPr>
        <w:t>aclau, 2005). The left, limited in its analysis and tactics, was unable to imagine alternatives to the neoliberal regime</w:t>
      </w:r>
      <w:r w:rsidRPr="00AE5299">
        <w:rPr>
          <w:rStyle w:val="Emphasis"/>
        </w:rPr>
        <w:t xml:space="preserve">. Hence, </w:t>
      </w:r>
      <w:r w:rsidRPr="00AE5299">
        <w:rPr>
          <w:rStyle w:val="Emphasis"/>
          <w:highlight w:val="yellow"/>
        </w:rPr>
        <w:t>the mission for the left was to</w:t>
      </w:r>
      <w:r w:rsidRPr="00AE5299">
        <w:rPr>
          <w:rStyle w:val="Emphasis"/>
        </w:rPr>
        <w:t xml:space="preserve"> collectively </w:t>
      </w:r>
      <w:r w:rsidRPr="00AE5299">
        <w:rPr>
          <w:rStyle w:val="Emphasis"/>
          <w:highlight w:val="yellow"/>
        </w:rPr>
        <w:t>recover the future,</w:t>
      </w:r>
      <w:r w:rsidRPr="00AE5299">
        <w:rPr>
          <w:rStyle w:val="Emphasis"/>
        </w:rPr>
        <w:t xml:space="preserve"> that is, the ability </w:t>
      </w:r>
      <w:r w:rsidRPr="00AE5299">
        <w:rPr>
          <w:rStyle w:val="Emphasis"/>
          <w:highlight w:val="yellow"/>
        </w:rPr>
        <w:t>to imagine,</w:t>
      </w:r>
      <w:r w:rsidRPr="00AE5299">
        <w:rPr>
          <w:rStyle w:val="Emphasis"/>
        </w:rPr>
        <w:t xml:space="preserve"> plan and achieve </w:t>
      </w:r>
      <w:r w:rsidRPr="00AE5299">
        <w:rPr>
          <w:rStyle w:val="Emphasis"/>
          <w:highlight w:val="yellow"/>
        </w:rPr>
        <w:t>a postcapitalist society</w:t>
      </w:r>
      <w:r w:rsidRPr="00AE5299">
        <w:rPr>
          <w:rStyle w:val="Emphasis"/>
        </w:rPr>
        <w:t xml:space="preserve"> </w:t>
      </w:r>
      <w:r w:rsidRPr="009D0D8C">
        <w:rPr>
          <w:sz w:val="16"/>
        </w:rPr>
        <w:t xml:space="preserve">(Mason, 2016). For Srnicek and Williams the question is as clear as difficult. Capitalism has organised our societies around work and exploitation; therefore, in order to build socialism, we shall be able to imagine a post-scarcity society where most tasks are performed and automatised, and wealth is fairly distributed. To achieve that, </w:t>
      </w:r>
      <w:r w:rsidRPr="00AE5299">
        <w:rPr>
          <w:rStyle w:val="Emphasis"/>
          <w:highlight w:val="yellow"/>
        </w:rPr>
        <w:t>the left must</w:t>
      </w:r>
      <w:r w:rsidRPr="00AE5299">
        <w:rPr>
          <w:rStyle w:val="Emphasis"/>
        </w:rPr>
        <w:t xml:space="preserve"> be able to: </w:t>
      </w:r>
    </w:p>
    <w:p w14:paraId="0D995DAA" w14:textId="77777777" w:rsidR="00A368BF" w:rsidRPr="00AE5299" w:rsidRDefault="00A368BF" w:rsidP="00A368BF">
      <w:pPr>
        <w:rPr>
          <w:sz w:val="16"/>
        </w:rPr>
      </w:pPr>
      <w:r w:rsidRPr="00AE5299">
        <w:rPr>
          <w:rStyle w:val="Emphasis"/>
          <w:highlight w:val="yellow"/>
        </w:rPr>
        <w:t>[D]evelop</w:t>
      </w:r>
      <w:r w:rsidRPr="00AE5299">
        <w:rPr>
          <w:sz w:val="16"/>
        </w:rPr>
        <w:t xml:space="preserve"> a </w:t>
      </w:r>
      <w:r w:rsidRPr="00AE5299">
        <w:rPr>
          <w:rStyle w:val="Emphasis"/>
          <w:highlight w:val="yellow"/>
        </w:rPr>
        <w:t>sociotechnical hegemony:</w:t>
      </w:r>
      <w:r w:rsidRPr="00AE5299">
        <w:rPr>
          <w:sz w:val="16"/>
        </w:rPr>
        <w:t xml:space="preserve"> both in the sphere of ideas and ideology, and in the sphere of material infrastructures. </w:t>
      </w:r>
      <w:r w:rsidRPr="00AE5299">
        <w:rPr>
          <w:rStyle w:val="StyleUnderline"/>
        </w:rPr>
        <w:t xml:space="preserve">The objective of such a strategy, in a very broad sense, is to navigate the present technical, economic, social, political and productive hegemony towards a new point of equilibrium beyond the imposition of wage labour </w:t>
      </w:r>
      <w:r w:rsidRPr="00AE5299">
        <w:rPr>
          <w:sz w:val="16"/>
        </w:rPr>
        <w:t>(Srnicek &amp; Williams, 2015, p. 130).</w:t>
      </w:r>
    </w:p>
    <w:p w14:paraId="4FAAF230" w14:textId="77777777" w:rsidR="00A368BF" w:rsidRPr="00AE5299" w:rsidRDefault="00A368BF" w:rsidP="00A368BF">
      <w:pPr>
        <w:rPr>
          <w:sz w:val="16"/>
          <w:szCs w:val="16"/>
        </w:rPr>
      </w:pPr>
      <w:r w:rsidRPr="00AE5299">
        <w:rPr>
          <w:sz w:val="16"/>
          <w:szCs w:val="16"/>
        </w:rPr>
        <w:t>But, as the authors pointed out, reaching this stage requires finding new points of leverage—that is, having the capacity to disrupt the capitalist system, not only to defeat the monster but to establish a new and emancipatory socio-technical order. Despite Srnicek and Williams’ techno-optimism, the final chapters of the book, the ones looking at solutions, are focused on the future of emancipatory political organisation and not on the nuts and bolts of the hypothetical structure of the communism to come. While not explicitly addressed, the book has all the ingredients of what I named as the new economic planning debate: How to build new political organisations, the question of scale, the necessary discussion of the role of technology on emancipatory projects, and the unbearable need to democratise global productive and logistical structures. The book successfully offered an answer for the big political question: How do we build political organisations and a new common sense that allow us to build a socialist future? However, it left unresolved an important part of the revolutionary equation: how can we build from scratch a global and counter-hegemonic logistic apparatus?</w:t>
      </w:r>
    </w:p>
    <w:p w14:paraId="6C19F473" w14:textId="77777777" w:rsidR="00A368BF" w:rsidRPr="001B43E0" w:rsidRDefault="00A368BF" w:rsidP="00A368BF">
      <w:pPr>
        <w:rPr>
          <w:sz w:val="16"/>
        </w:rPr>
      </w:pPr>
      <w:r w:rsidRPr="001B43E0">
        <w:rPr>
          <w:sz w:val="16"/>
        </w:rPr>
        <w:t xml:space="preserve">Leigh Phillips and Michal Rozworski accepted the challenge and tried to give an answer to this question in a quite interesting way. In their provocative People’s Republic of Walmart (2019), </w:t>
      </w:r>
      <w:r w:rsidRPr="00AE5299">
        <w:rPr>
          <w:rStyle w:val="StyleUnderline"/>
        </w:rPr>
        <w:t xml:space="preserve">they reopened the question of socialist economic planning not by hypothesising a new economic structure, but by analysing some of </w:t>
      </w:r>
      <w:r w:rsidRPr="00AE5299">
        <w:rPr>
          <w:rStyle w:val="Emphasis"/>
          <w:highlight w:val="yellow"/>
        </w:rPr>
        <w:t>the</w:t>
      </w:r>
      <w:r w:rsidRPr="00AE5299">
        <w:rPr>
          <w:rStyle w:val="StyleUnderline"/>
        </w:rPr>
        <w:t xml:space="preserve"> biggest </w:t>
      </w:r>
      <w:r w:rsidRPr="00AE5299">
        <w:rPr>
          <w:rStyle w:val="Emphasis"/>
          <w:highlight w:val="yellow"/>
        </w:rPr>
        <w:t>capitalist behemoths of our days: Walmart and Amazon</w:t>
      </w:r>
      <w:r w:rsidRPr="001B43E0">
        <w:rPr>
          <w:sz w:val="16"/>
        </w:rPr>
        <w:t xml:space="preserve">. For them, activists should consider the relevant socialist calculation debates at the light of contemporary technical, logistical and even managerial developments. In </w:t>
      </w:r>
      <w:r w:rsidRPr="001B43E0">
        <w:rPr>
          <w:rStyle w:val="StyleUnderline"/>
        </w:rPr>
        <w:t xml:space="preserve">their opinion, corporations such as Walmart and Amazon </w:t>
      </w:r>
      <w:r w:rsidRPr="001B43E0">
        <w:rPr>
          <w:rStyle w:val="StyleUnderline"/>
          <w:highlight w:val="yellow"/>
        </w:rPr>
        <w:t xml:space="preserve">are planning and allocating </w:t>
      </w:r>
      <w:r w:rsidRPr="001B43E0">
        <w:rPr>
          <w:rStyle w:val="StyleUnderline"/>
        </w:rPr>
        <w:t xml:space="preserve">resources and </w:t>
      </w:r>
      <w:r w:rsidRPr="001B43E0">
        <w:rPr>
          <w:rStyle w:val="Emphasis"/>
          <w:highlight w:val="yellow"/>
        </w:rPr>
        <w:t>goods</w:t>
      </w:r>
      <w:r w:rsidRPr="001B43E0">
        <w:rPr>
          <w:rStyle w:val="StyleUnderline"/>
        </w:rPr>
        <w:t xml:space="preserve"> </w:t>
      </w:r>
      <w:r w:rsidRPr="001B43E0">
        <w:rPr>
          <w:rStyle w:val="Emphasis"/>
          <w:highlight w:val="yellow"/>
        </w:rPr>
        <w:t>at a scale only dreamed by</w:t>
      </w:r>
      <w:r w:rsidRPr="001B43E0">
        <w:rPr>
          <w:sz w:val="16"/>
        </w:rPr>
        <w:t xml:space="preserve"> the most </w:t>
      </w:r>
      <w:r w:rsidRPr="001B43E0">
        <w:rPr>
          <w:rStyle w:val="Emphasis"/>
          <w:highlight w:val="yellow"/>
        </w:rPr>
        <w:t>ardent advocates of</w:t>
      </w:r>
      <w:r w:rsidRPr="001B43E0">
        <w:rPr>
          <w:rStyle w:val="Emphasis"/>
        </w:rPr>
        <w:t xml:space="preserve"> the </w:t>
      </w:r>
      <w:r w:rsidRPr="001B43E0">
        <w:rPr>
          <w:rStyle w:val="Emphasis"/>
          <w:highlight w:val="yellow"/>
        </w:rPr>
        <w:t>Soviet</w:t>
      </w:r>
      <w:r w:rsidRPr="001B43E0">
        <w:rPr>
          <w:rStyle w:val="Emphasis"/>
        </w:rPr>
        <w:t xml:space="preserve"> Union </w:t>
      </w:r>
      <w:r w:rsidRPr="001B43E0">
        <w:rPr>
          <w:rStyle w:val="Emphasis"/>
          <w:highlight w:val="yellow"/>
        </w:rPr>
        <w:t>central planning</w:t>
      </w:r>
      <w:r w:rsidRPr="001B43E0">
        <w:rPr>
          <w:sz w:val="16"/>
          <w:highlight w:val="yellow"/>
        </w:rPr>
        <w:t xml:space="preserve">, </w:t>
      </w:r>
      <w:r w:rsidRPr="0038293A">
        <w:rPr>
          <w:rStyle w:val="StyleUnderline"/>
        </w:rPr>
        <w:t xml:space="preserve">without falling in the bureaucratisation and </w:t>
      </w:r>
      <w:r w:rsidRPr="0038293A">
        <w:rPr>
          <w:rStyle w:val="Emphasis"/>
        </w:rPr>
        <w:t>inefficiencies derived from the Gosplan</w:t>
      </w:r>
      <w:r w:rsidRPr="0038293A">
        <w:rPr>
          <w:rStyle w:val="StyleUnderline"/>
        </w:rPr>
        <w:t xml:space="preserve"> </w:t>
      </w:r>
      <w:r w:rsidRPr="0038293A">
        <w:rPr>
          <w:sz w:val="16"/>
        </w:rPr>
        <w:t>(Soviet State Planning Committee</w:t>
      </w:r>
      <w:r w:rsidRPr="001B43E0">
        <w:rPr>
          <w:sz w:val="16"/>
        </w:rPr>
        <w:t xml:space="preserve">). In short, </w:t>
      </w:r>
      <w:r w:rsidRPr="001B43E0">
        <w:rPr>
          <w:rStyle w:val="Emphasis"/>
          <w:highlight w:val="yellow"/>
        </w:rPr>
        <w:t xml:space="preserve">capitalism has demonstrated </w:t>
      </w:r>
      <w:r w:rsidRPr="0038293A">
        <w:rPr>
          <w:rStyle w:val="Emphasis"/>
        </w:rPr>
        <w:t xml:space="preserve">itself </w:t>
      </w:r>
      <w:r w:rsidRPr="001B43E0">
        <w:rPr>
          <w:rStyle w:val="Emphasis"/>
          <w:highlight w:val="yellow"/>
        </w:rPr>
        <w:t>the</w:t>
      </w:r>
      <w:r w:rsidRPr="001B43E0">
        <w:rPr>
          <w:rStyle w:val="Emphasis"/>
        </w:rPr>
        <w:t xml:space="preserve"> </w:t>
      </w:r>
      <w:r w:rsidRPr="001B43E0">
        <w:rPr>
          <w:rStyle w:val="Emphasis"/>
          <w:highlight w:val="yellow"/>
        </w:rPr>
        <w:t>advantages of planning and cooperating</w:t>
      </w:r>
      <w:r w:rsidRPr="001B43E0">
        <w:rPr>
          <w:rStyle w:val="Emphasis"/>
        </w:rPr>
        <w:t>.</w:t>
      </w:r>
      <w:r w:rsidRPr="001B43E0">
        <w:rPr>
          <w:sz w:val="16"/>
        </w:rPr>
        <w:t xml:space="preserve"> </w:t>
      </w:r>
      <w:r w:rsidRPr="001B43E0">
        <w:rPr>
          <w:rStyle w:val="Emphasis"/>
        </w:rPr>
        <w:t xml:space="preserve">The problem is that </w:t>
      </w:r>
      <w:r w:rsidRPr="0038293A">
        <w:rPr>
          <w:rStyle w:val="Emphasis"/>
        </w:rPr>
        <w:t>big corporations are only applying economic planning within their enormous economies</w:t>
      </w:r>
      <w:r w:rsidRPr="0038293A">
        <w:rPr>
          <w:sz w:val="16"/>
        </w:rPr>
        <w:t>.</w:t>
      </w:r>
      <w:r w:rsidRPr="001B43E0">
        <w:rPr>
          <w:sz w:val="16"/>
        </w:rPr>
        <w:t xml:space="preserve"> </w:t>
      </w:r>
      <w:r w:rsidRPr="001B43E0">
        <w:rPr>
          <w:rStyle w:val="Emphasis"/>
        </w:rPr>
        <w:t xml:space="preserve">Hence, for them </w:t>
      </w:r>
      <w:r w:rsidRPr="001B43E0">
        <w:rPr>
          <w:rStyle w:val="Emphasis"/>
          <w:highlight w:val="yellow"/>
        </w:rPr>
        <w:t>the question is</w:t>
      </w:r>
      <w:r w:rsidRPr="001B43E0">
        <w:rPr>
          <w:rStyle w:val="Emphasis"/>
        </w:rPr>
        <w:t xml:space="preserve"> not as much how to start planning but, in fact, </w:t>
      </w:r>
      <w:r w:rsidRPr="001B43E0">
        <w:rPr>
          <w:rStyle w:val="Emphasis"/>
          <w:highlight w:val="yellow"/>
        </w:rPr>
        <w:t>how to plan ‘The Good Anthropocene’</w:t>
      </w:r>
      <w:r w:rsidRPr="001B43E0">
        <w:rPr>
          <w:rStyle w:val="Emphasis"/>
        </w:rPr>
        <w:t>.</w:t>
      </w:r>
      <w:r w:rsidRPr="001B43E0">
        <w:rPr>
          <w:sz w:val="16"/>
        </w:rPr>
        <w:t xml:space="preserve"> What do they mean by that? Phillips and Rozworski’s conception on economic planning is heavily influenced by the Chilean socialist cybernetic experiment. </w:t>
      </w:r>
      <w:r w:rsidRPr="0038293A">
        <w:rPr>
          <w:rStyle w:val="Emphasis"/>
        </w:rPr>
        <w:t>Cybersyn</w:t>
      </w:r>
      <w:r w:rsidRPr="0038293A">
        <w:rPr>
          <w:sz w:val="16"/>
        </w:rPr>
        <w:t xml:space="preserve"> (the name of the project) </w:t>
      </w:r>
      <w:r w:rsidRPr="0038293A">
        <w:rPr>
          <w:rStyle w:val="StyleUnderline"/>
        </w:rPr>
        <w:t>was President Allende’s (1970/1973) attempt of building a</w:t>
      </w:r>
      <w:r w:rsidRPr="0038293A">
        <w:rPr>
          <w:sz w:val="16"/>
        </w:rPr>
        <w:t xml:space="preserve"> </w:t>
      </w:r>
      <w:r w:rsidRPr="0038293A">
        <w:rPr>
          <w:rStyle w:val="Emphasis"/>
        </w:rPr>
        <w:t>cybernetic system for a decentralised economic planning,</w:t>
      </w:r>
      <w:r w:rsidRPr="001B43E0">
        <w:rPr>
          <w:rStyle w:val="Emphasis"/>
        </w:rPr>
        <w:t xml:space="preserve"> </w:t>
      </w:r>
      <w:r w:rsidRPr="001B43E0">
        <w:rPr>
          <w:rStyle w:val="StyleUnderline"/>
        </w:rPr>
        <w:t>linking factories, mines, bureaucrats and worker</w:t>
      </w:r>
      <w:r w:rsidRPr="001B43E0">
        <w:rPr>
          <w:rStyle w:val="Emphasis"/>
          <w:highlight w:val="yellow"/>
        </w:rPr>
        <w:t>s</w:t>
      </w:r>
      <w:r w:rsidRPr="001B43E0">
        <w:rPr>
          <w:rStyle w:val="Emphasis"/>
        </w:rPr>
        <w:t xml:space="preserve"> (Medina, 2011</w:t>
      </w:r>
      <w:r w:rsidRPr="001B43E0">
        <w:rPr>
          <w:sz w:val="16"/>
        </w:rPr>
        <w:t xml:space="preserve">). That is, a </w:t>
      </w:r>
      <w:r w:rsidRPr="001B43E0">
        <w:rPr>
          <w:rStyle w:val="Emphasis"/>
          <w:highlight w:val="yellow"/>
        </w:rPr>
        <w:t>sociotechnical infrastructure</w:t>
      </w:r>
      <w:r w:rsidRPr="001B43E0">
        <w:rPr>
          <w:rStyle w:val="StyleUnderline"/>
          <w:highlight w:val="yellow"/>
        </w:rPr>
        <w:t xml:space="preserve"> intended to regulate</w:t>
      </w:r>
      <w:r w:rsidRPr="001B43E0">
        <w:rPr>
          <w:rStyle w:val="StyleUnderline"/>
        </w:rPr>
        <w:t xml:space="preserve"> </w:t>
      </w:r>
      <w:r w:rsidRPr="001B43E0">
        <w:rPr>
          <w:rStyle w:val="Emphasis"/>
          <w:highlight w:val="yellow"/>
        </w:rPr>
        <w:t>and adjust the needs</w:t>
      </w:r>
      <w:r w:rsidRPr="001B43E0">
        <w:rPr>
          <w:rStyle w:val="StyleUnderline"/>
        </w:rPr>
        <w:t xml:space="preserve">, skills </w:t>
      </w:r>
      <w:r w:rsidRPr="001B43E0">
        <w:rPr>
          <w:rStyle w:val="StyleUnderline"/>
          <w:highlight w:val="yellow"/>
        </w:rPr>
        <w:t>and productive capacities of the country in order to satisfy</w:t>
      </w:r>
      <w:r w:rsidRPr="001B43E0">
        <w:rPr>
          <w:rStyle w:val="StyleUnderline"/>
        </w:rPr>
        <w:t xml:space="preserve"> the </w:t>
      </w:r>
      <w:r w:rsidRPr="001B43E0">
        <w:rPr>
          <w:rStyle w:val="Emphasis"/>
          <w:highlight w:val="yellow"/>
        </w:rPr>
        <w:t>common good and not</w:t>
      </w:r>
      <w:r w:rsidRPr="001B43E0">
        <w:rPr>
          <w:rStyle w:val="StyleUnderline"/>
        </w:rPr>
        <w:t xml:space="preserve"> a bunch of </w:t>
      </w:r>
      <w:r w:rsidRPr="001B43E0">
        <w:rPr>
          <w:rStyle w:val="Emphasis"/>
          <w:highlight w:val="yellow"/>
        </w:rPr>
        <w:t>capitalist shareholders</w:t>
      </w:r>
      <w:r w:rsidRPr="001B43E0">
        <w:rPr>
          <w:sz w:val="16"/>
        </w:rPr>
        <w:t xml:space="preserve">. Phillips and Rozworski consider that </w:t>
      </w:r>
      <w:r w:rsidRPr="001B43E0">
        <w:rPr>
          <w:rStyle w:val="Emphasis"/>
          <w:highlight w:val="yellow"/>
        </w:rPr>
        <w:t>good planning is necessary</w:t>
      </w:r>
      <w:r w:rsidRPr="001B43E0">
        <w:rPr>
          <w:rStyle w:val="Emphasis"/>
        </w:rPr>
        <w:t xml:space="preserve"> not only </w:t>
      </w:r>
      <w:r w:rsidRPr="001B43E0">
        <w:rPr>
          <w:rStyle w:val="Emphasis"/>
          <w:highlight w:val="yellow"/>
        </w:rPr>
        <w:t>to</w:t>
      </w:r>
      <w:r w:rsidRPr="001B43E0">
        <w:rPr>
          <w:rStyle w:val="Emphasis"/>
        </w:rPr>
        <w:t xml:space="preserve"> put an end to the blatant structure of economic, gender and racial inequality but to </w:t>
      </w:r>
      <w:r w:rsidRPr="001B43E0">
        <w:rPr>
          <w:rStyle w:val="Emphasis"/>
          <w:highlight w:val="yellow"/>
        </w:rPr>
        <w:t>survive as a species</w:t>
      </w:r>
      <w:r w:rsidRPr="001B43E0">
        <w:rPr>
          <w:sz w:val="16"/>
        </w:rPr>
        <w:t>. After all, the very idea of cybernetics is to study and build systems of control and regulation for entire ecosystems:</w:t>
      </w:r>
    </w:p>
    <w:p w14:paraId="3AC3D7E3" w14:textId="77777777" w:rsidR="00A368BF" w:rsidRDefault="00A368BF" w:rsidP="00A368BF">
      <w:pPr>
        <w:rPr>
          <w:rStyle w:val="Emphasis"/>
        </w:rPr>
      </w:pPr>
      <w:r w:rsidRPr="001B43E0">
        <w:rPr>
          <w:rStyle w:val="Emphasis"/>
          <w:highlight w:val="yellow"/>
        </w:rPr>
        <w:t>Counteracting climate change and planning</w:t>
      </w:r>
      <w:r w:rsidRPr="001B43E0">
        <w:rPr>
          <w:rStyle w:val="Emphasis"/>
        </w:rPr>
        <w:t xml:space="preserve"> the economy </w:t>
      </w:r>
      <w:r w:rsidRPr="001B43E0">
        <w:rPr>
          <w:rStyle w:val="Emphasis"/>
          <w:highlight w:val="yellow"/>
        </w:rPr>
        <w:t>are projects of comparable ambition</w:t>
      </w:r>
      <w:r w:rsidRPr="001B43E0">
        <w:rPr>
          <w:sz w:val="16"/>
        </w:rPr>
        <w:t xml:space="preserve">: </w:t>
      </w:r>
      <w:r w:rsidRPr="001B43E0">
        <w:rPr>
          <w:rStyle w:val="StyleUnderline"/>
          <w:highlight w:val="yellow"/>
        </w:rPr>
        <w:t>if we can manage the earth system</w:t>
      </w:r>
      <w:r w:rsidRPr="001B43E0">
        <w:rPr>
          <w:rStyle w:val="StyleUnderline"/>
        </w:rPr>
        <w:t xml:space="preserve">, with its all its variables and myriad processes, </w:t>
      </w:r>
      <w:r w:rsidRPr="001B43E0">
        <w:rPr>
          <w:rStyle w:val="StyleUnderline"/>
          <w:highlight w:val="yellow"/>
        </w:rPr>
        <w:t>we can also manage</w:t>
      </w:r>
      <w:r w:rsidRPr="001B43E0">
        <w:rPr>
          <w:rStyle w:val="StyleUnderline"/>
        </w:rPr>
        <w:t xml:space="preserve"> a </w:t>
      </w:r>
      <w:r w:rsidRPr="001B43E0">
        <w:rPr>
          <w:rStyle w:val="Emphasis"/>
          <w:highlight w:val="yellow"/>
        </w:rPr>
        <w:t>global economy</w:t>
      </w:r>
    </w:p>
    <w:p w14:paraId="063DFFE7" w14:textId="77777777" w:rsidR="00A368BF" w:rsidRDefault="00A368BF" w:rsidP="00A368BF">
      <w:pPr>
        <w:rPr>
          <w:rStyle w:val="Emphasis"/>
        </w:rPr>
      </w:pPr>
    </w:p>
    <w:p w14:paraId="138EEBA1" w14:textId="77777777" w:rsidR="00A368BF" w:rsidRPr="001B43E0" w:rsidRDefault="00A368BF" w:rsidP="00A368BF">
      <w:pPr>
        <w:rPr>
          <w:sz w:val="16"/>
        </w:rPr>
      </w:pPr>
      <w:r w:rsidRPr="001B43E0">
        <w:rPr>
          <w:rStyle w:val="StyleUnderline"/>
        </w:rPr>
        <w:t xml:space="preserve">. </w:t>
      </w:r>
      <w:r w:rsidRPr="0038293A">
        <w:rPr>
          <w:rStyle w:val="Emphasis"/>
        </w:rPr>
        <w:t>Once the price signal is eliminated, we will have to consciously perform the accounting that, under the market, is implicitly contained in prices.</w:t>
      </w:r>
      <w:r w:rsidRPr="0038293A">
        <w:rPr>
          <w:sz w:val="16"/>
        </w:rPr>
        <w:t xml:space="preserve"> Planning will have to account for the ecosystem</w:t>
      </w:r>
      <w:r w:rsidRPr="001B43E0">
        <w:rPr>
          <w:sz w:val="16"/>
        </w:rPr>
        <w:t xml:space="preserve"> services implicitly included in prices—as well as those that the market ignores. Therefore, </w:t>
      </w:r>
      <w:r w:rsidRPr="001B43E0">
        <w:rPr>
          <w:rStyle w:val="Emphasis"/>
          <w:highlight w:val="yellow"/>
        </w:rPr>
        <w:t>any democratic planning of the human economy is</w:t>
      </w:r>
      <w:r w:rsidRPr="001B43E0">
        <w:rPr>
          <w:rStyle w:val="Emphasis"/>
        </w:rPr>
        <w:t xml:space="preserve"> at the same time a </w:t>
      </w:r>
      <w:r w:rsidRPr="001B43E0">
        <w:rPr>
          <w:rStyle w:val="Emphasis"/>
          <w:highlight w:val="yellow"/>
        </w:rPr>
        <w:t>democratic planning of the earth system</w:t>
      </w:r>
      <w:r w:rsidRPr="001B43E0">
        <w:rPr>
          <w:sz w:val="16"/>
        </w:rPr>
        <w:t xml:space="preserve"> (Phillips &amp; Rozworski, 2019, p. 241).</w:t>
      </w:r>
    </w:p>
    <w:p w14:paraId="6CF2477E" w14:textId="77777777" w:rsidR="00A368BF" w:rsidRPr="001B43E0" w:rsidRDefault="00A368BF" w:rsidP="00A368BF">
      <w:pPr>
        <w:rPr>
          <w:rStyle w:val="StyleUnderline"/>
        </w:rPr>
      </w:pPr>
      <w:r w:rsidRPr="001B43E0">
        <w:rPr>
          <w:sz w:val="16"/>
        </w:rPr>
        <w:t xml:space="preserve">In a similar leftist cybernetic vein, we can find Evgeny Morozov’s ‘Digital Socialism’ (2019). While sharing much of the theoretical grounds with Phillips and Rozworski, Morozov’s main concern has to do with finding alternatives—that is, socialist ways for organising the allocation of goods, different to the price-based market or to the bureaucratised central planning. Acknowledging Hayek, Morozov highlights the relevant role that data and information have in the way social coordination takes place, for instance, in markets. </w:t>
      </w:r>
      <w:r w:rsidRPr="001B43E0">
        <w:rPr>
          <w:rStyle w:val="StyleUnderline"/>
        </w:rPr>
        <w:t xml:space="preserve">But, opposed to the Hayekian understanding of a cybernetic system governed by price (the signal of millions of inputs and outputs), Morozov proposes a </w:t>
      </w:r>
      <w:r w:rsidRPr="001B43E0">
        <w:rPr>
          <w:rStyle w:val="Emphasis"/>
          <w:highlight w:val="yellow"/>
        </w:rPr>
        <w:t>socialist feedback infrastructure.</w:t>
      </w:r>
      <w:r w:rsidRPr="001B43E0">
        <w:rPr>
          <w:sz w:val="16"/>
        </w:rPr>
        <w:t xml:space="preserve"> That is, a sociotechnical system </w:t>
      </w:r>
      <w:r w:rsidRPr="001B43E0">
        <w:rPr>
          <w:rStyle w:val="Emphasis"/>
          <w:highlight w:val="yellow"/>
        </w:rPr>
        <w:t>in where a decentralised</w:t>
      </w:r>
      <w:r w:rsidRPr="001B43E0">
        <w:rPr>
          <w:rStyle w:val="StyleUnderline"/>
          <w:highlight w:val="yellow"/>
        </w:rPr>
        <w:t xml:space="preserve"> network will be able to gather</w:t>
      </w:r>
      <w:r w:rsidRPr="001B43E0">
        <w:rPr>
          <w:rStyle w:val="StyleUnderline"/>
        </w:rPr>
        <w:t xml:space="preserve"> and manage the </w:t>
      </w:r>
      <w:r w:rsidRPr="001B43E0">
        <w:rPr>
          <w:rStyle w:val="StyleUnderline"/>
          <w:highlight w:val="yellow"/>
        </w:rPr>
        <w:t>information</w:t>
      </w:r>
      <w:r w:rsidRPr="001B43E0">
        <w:rPr>
          <w:rStyle w:val="StyleUnderline"/>
        </w:rPr>
        <w:t xml:space="preserve"> of a given system, matching capacities and needs:</w:t>
      </w:r>
    </w:p>
    <w:p w14:paraId="25AD9BF8" w14:textId="77777777" w:rsidR="00A368BF" w:rsidRPr="001B43E0" w:rsidRDefault="00A368BF" w:rsidP="00A368BF">
      <w:pPr>
        <w:rPr>
          <w:sz w:val="16"/>
        </w:rPr>
      </w:pPr>
      <w:r w:rsidRPr="001B43E0">
        <w:rPr>
          <w:sz w:val="16"/>
        </w:rPr>
        <w:t xml:space="preserve">One could imagine the use of </w:t>
      </w:r>
      <w:r w:rsidRPr="001B43E0">
        <w:rPr>
          <w:rStyle w:val="Emphasis"/>
          <w:highlight w:val="yellow"/>
        </w:rPr>
        <w:t>digital feedback infrastructure</w:t>
      </w:r>
      <w:r w:rsidRPr="001B43E0">
        <w:rPr>
          <w:rStyle w:val="StyleUnderline"/>
        </w:rPr>
        <w:t xml:space="preserve"> to </w:t>
      </w:r>
      <w:r w:rsidRPr="001B43E0">
        <w:rPr>
          <w:rStyle w:val="StyleUnderline"/>
          <w:highlight w:val="yellow"/>
        </w:rPr>
        <w:t>match</w:t>
      </w:r>
      <w:r w:rsidRPr="001B43E0">
        <w:rPr>
          <w:rStyle w:val="StyleUnderline"/>
        </w:rPr>
        <w:t xml:space="preserve"> ‘</w:t>
      </w:r>
      <w:r w:rsidRPr="001B43E0">
        <w:rPr>
          <w:rStyle w:val="StyleUnderline"/>
          <w:highlight w:val="yellow"/>
        </w:rPr>
        <w:t>problem-finders’, who</w:t>
      </w:r>
      <w:r w:rsidRPr="001B43E0">
        <w:rPr>
          <w:rStyle w:val="StyleUnderline"/>
        </w:rPr>
        <w:t xml:space="preserve"> would </w:t>
      </w:r>
      <w:r w:rsidRPr="001B43E0">
        <w:rPr>
          <w:rStyle w:val="StyleUnderline"/>
          <w:highlight w:val="yellow"/>
        </w:rPr>
        <w:t>express</w:t>
      </w:r>
      <w:r w:rsidRPr="001B43E0">
        <w:rPr>
          <w:rStyle w:val="StyleUnderline"/>
        </w:rPr>
        <w:t xml:space="preserve"> their </w:t>
      </w:r>
      <w:r w:rsidRPr="001B43E0">
        <w:rPr>
          <w:rStyle w:val="Emphasis"/>
          <w:highlight w:val="yellow"/>
        </w:rPr>
        <w:t>needs</w:t>
      </w:r>
      <w:r w:rsidRPr="001B43E0">
        <w:rPr>
          <w:rStyle w:val="StyleUnderline"/>
        </w:rPr>
        <w:t xml:space="preserve"> and problems, </w:t>
      </w:r>
      <w:r w:rsidRPr="001B43E0">
        <w:rPr>
          <w:rStyle w:val="Emphasis"/>
          <w:highlight w:val="yellow"/>
        </w:rPr>
        <w:t>and react to</w:t>
      </w:r>
      <w:r w:rsidRPr="001B43E0">
        <w:rPr>
          <w:rStyle w:val="StyleUnderline"/>
        </w:rPr>
        <w:t xml:space="preserve"> those identified by </w:t>
      </w:r>
      <w:r w:rsidRPr="001B43E0">
        <w:rPr>
          <w:rStyle w:val="StyleUnderline"/>
          <w:highlight w:val="yellow"/>
        </w:rPr>
        <w:t>others</w:t>
      </w:r>
      <w:r w:rsidRPr="001B43E0">
        <w:rPr>
          <w:rStyle w:val="StyleUnderline"/>
        </w:rPr>
        <w:t xml:space="preserve">—either </w:t>
      </w:r>
      <w:r w:rsidRPr="001B43E0">
        <w:rPr>
          <w:rStyle w:val="Emphasis"/>
        </w:rPr>
        <w:t>explicitly</w:t>
      </w:r>
      <w:r w:rsidRPr="001B43E0">
        <w:rPr>
          <w:rStyle w:val="Emphasis"/>
          <w:highlight w:val="yellow"/>
        </w:rPr>
        <w:t>,</w:t>
      </w:r>
      <w:r w:rsidRPr="001B43E0">
        <w:rPr>
          <w:rStyle w:val="StyleUnderline"/>
        </w:rPr>
        <w:t xml:space="preserve"> </w:t>
      </w:r>
      <w:r w:rsidRPr="001B43E0">
        <w:rPr>
          <w:rStyle w:val="Emphasis"/>
          <w:highlight w:val="yellow"/>
        </w:rPr>
        <w:t>by</w:t>
      </w:r>
      <w:r w:rsidRPr="001B43E0">
        <w:rPr>
          <w:rStyle w:val="StyleUnderline"/>
        </w:rPr>
        <w:t xml:space="preserve"> voicing them or </w:t>
      </w:r>
      <w:r w:rsidRPr="001B43E0">
        <w:rPr>
          <w:rStyle w:val="StyleUnderline"/>
          <w:highlight w:val="yellow"/>
        </w:rPr>
        <w:t>writing them</w:t>
      </w:r>
      <w:r w:rsidRPr="001B43E0">
        <w:rPr>
          <w:rStyle w:val="StyleUnderline"/>
        </w:rPr>
        <w:t xml:space="preserve"> up, </w:t>
      </w:r>
      <w:r w:rsidRPr="001B43E0">
        <w:rPr>
          <w:rStyle w:val="Emphasis"/>
          <w:highlight w:val="yellow"/>
        </w:rPr>
        <w:t>or</w:t>
      </w:r>
      <w:r w:rsidRPr="001B43E0">
        <w:rPr>
          <w:rStyle w:val="StyleUnderline"/>
        </w:rPr>
        <w:t xml:space="preserve"> ‘automatically’</w:t>
      </w:r>
      <w:r w:rsidRPr="001B43E0">
        <w:rPr>
          <w:sz w:val="16"/>
        </w:rPr>
        <w:t xml:space="preserve">, via </w:t>
      </w:r>
      <w:r w:rsidRPr="001B43E0">
        <w:rPr>
          <w:rStyle w:val="Emphasis"/>
          <w:highlight w:val="yellow"/>
        </w:rPr>
        <w:t>machine learning</w:t>
      </w:r>
      <w:r w:rsidRPr="001B43E0">
        <w:rPr>
          <w:rStyle w:val="StyleUnderline"/>
        </w:rPr>
        <w:t>, or</w:t>
      </w:r>
      <w:r w:rsidRPr="001B43E0">
        <w:rPr>
          <w:sz w:val="16"/>
        </w:rPr>
        <w:t>—</w:t>
      </w:r>
      <w:r w:rsidRPr="001B43E0">
        <w:rPr>
          <w:rStyle w:val="Emphasis"/>
          <w:highlight w:val="yellow"/>
        </w:rPr>
        <w:t>with</w:t>
      </w:r>
      <w:r w:rsidRPr="001B43E0">
        <w:rPr>
          <w:sz w:val="16"/>
        </w:rPr>
        <w:t xml:space="preserve"> ‘</w:t>
      </w:r>
      <w:r w:rsidRPr="001B43E0">
        <w:rPr>
          <w:rStyle w:val="Emphasis"/>
          <w:highlight w:val="yellow"/>
        </w:rPr>
        <w:t>problem-solvers’</w:t>
      </w:r>
      <w:r w:rsidRPr="001B43E0">
        <w:rPr>
          <w:sz w:val="16"/>
        </w:rPr>
        <w:t xml:space="preserve">, equipped with cheap but powerful technologies and the skills to operate them. </w:t>
      </w:r>
      <w:r w:rsidRPr="001B43E0">
        <w:rPr>
          <w:rStyle w:val="StyleUnderline"/>
        </w:rPr>
        <w:t>Once the two groups have been ‘matched’ by the feedback infrastructure, the activity of the ‘problem-solvers’ can help to render the implicit needs of ‘problem-finders’ tangible and explicit, adding to the pool of solutions which can then be drawn upon by other ‘problem</w:t>
      </w:r>
      <w:r w:rsidRPr="001B43E0">
        <w:rPr>
          <w:sz w:val="16"/>
        </w:rPr>
        <w:t>-finders’. Assuming this takes place outside the commercial realm, there would be no barriers, such as patents, to impede the sharing of knowledge (Morozov, 2019, p. 56).</w:t>
      </w:r>
    </w:p>
    <w:p w14:paraId="104541DA" w14:textId="77777777" w:rsidR="00A368BF" w:rsidRDefault="00A368BF" w:rsidP="00A368BF">
      <w:pPr>
        <w:rPr>
          <w:sz w:val="16"/>
        </w:rPr>
      </w:pPr>
      <w:r w:rsidRPr="001B43E0">
        <w:rPr>
          <w:sz w:val="16"/>
        </w:rPr>
        <w:t xml:space="preserve">Morozov claims for the socialisation of the ‘means of feedback production’ (Morozov, 2019, p.65.) now in hands of digital capitalism corporations such as Amazon. The </w:t>
      </w:r>
      <w:r w:rsidRPr="001B43E0">
        <w:rPr>
          <w:rStyle w:val="Emphasis"/>
          <w:highlight w:val="yellow"/>
        </w:rPr>
        <w:t>socialisation of the means of digital production will allow</w:t>
      </w:r>
      <w:r w:rsidRPr="001B43E0">
        <w:rPr>
          <w:rStyle w:val="StyleUnderline"/>
        </w:rPr>
        <w:t xml:space="preserve"> the </w:t>
      </w:r>
      <w:r w:rsidRPr="001B43E0">
        <w:rPr>
          <w:rStyle w:val="StyleUnderline"/>
          <w:highlight w:val="yellow"/>
        </w:rPr>
        <w:t>masses to establish</w:t>
      </w:r>
      <w:r w:rsidRPr="001B43E0">
        <w:rPr>
          <w:rStyle w:val="StyleUnderline"/>
        </w:rPr>
        <w:t xml:space="preserve"> new </w:t>
      </w:r>
      <w:r w:rsidRPr="001B43E0">
        <w:rPr>
          <w:rStyle w:val="Emphasis"/>
          <w:highlight w:val="yellow"/>
        </w:rPr>
        <w:t>non-market solutions for allocating goods</w:t>
      </w:r>
      <w:r w:rsidRPr="001B43E0">
        <w:rPr>
          <w:rStyle w:val="StyleUnderline"/>
        </w:rPr>
        <w:t xml:space="preserve">, </w:t>
      </w:r>
      <w:r w:rsidRPr="001B43E0">
        <w:rPr>
          <w:rStyle w:val="StyleUnderline"/>
          <w:highlight w:val="yellow"/>
        </w:rPr>
        <w:t>non-competitive strategies to fuel</w:t>
      </w:r>
      <w:r w:rsidRPr="001B43E0">
        <w:rPr>
          <w:rStyle w:val="StyleUnderline"/>
        </w:rPr>
        <w:t xml:space="preserve"> scientific </w:t>
      </w:r>
      <w:r w:rsidRPr="001B43E0">
        <w:rPr>
          <w:rStyle w:val="Emphasis"/>
          <w:highlight w:val="yellow"/>
        </w:rPr>
        <w:t>progress, and</w:t>
      </w:r>
      <w:r w:rsidRPr="001B43E0">
        <w:rPr>
          <w:sz w:val="16"/>
        </w:rPr>
        <w:t xml:space="preserve"> automatised and </w:t>
      </w:r>
      <w:r w:rsidRPr="001B43E0">
        <w:rPr>
          <w:rStyle w:val="Emphasis"/>
          <w:highlight w:val="yellow"/>
        </w:rPr>
        <w:t>decentralised</w:t>
      </w:r>
      <w:r w:rsidRPr="001B43E0">
        <w:rPr>
          <w:rStyle w:val="Emphasis"/>
        </w:rPr>
        <w:t xml:space="preserve"> ways of economic </w:t>
      </w:r>
      <w:r w:rsidRPr="001B43E0">
        <w:rPr>
          <w:rStyle w:val="Emphasis"/>
          <w:highlight w:val="yellow"/>
        </w:rPr>
        <w:t>planning</w:t>
      </w:r>
      <w:r w:rsidRPr="001B43E0">
        <w:rPr>
          <w:rStyle w:val="Emphasis"/>
        </w:rPr>
        <w:t>.</w:t>
      </w:r>
      <w:r w:rsidRPr="001B43E0">
        <w:rPr>
          <w:sz w:val="16"/>
        </w:rPr>
        <w:t xml:space="preserve"> Both, ‘Digital Socialism’ and People's Republic of Walmart, </w:t>
      </w:r>
      <w:r w:rsidRPr="001B43E0">
        <w:rPr>
          <w:rStyle w:val="StyleUnderline"/>
        </w:rPr>
        <w:t xml:space="preserve">share the same interest in </w:t>
      </w:r>
      <w:r w:rsidRPr="001B43E0">
        <w:rPr>
          <w:rStyle w:val="StyleUnderline"/>
          <w:highlight w:val="yellow"/>
        </w:rPr>
        <w:t>repurposing</w:t>
      </w:r>
      <w:r w:rsidRPr="001B43E0">
        <w:rPr>
          <w:rStyle w:val="StyleUnderline"/>
        </w:rPr>
        <w:t xml:space="preserve"> </w:t>
      </w:r>
      <w:r w:rsidRPr="001B43E0">
        <w:rPr>
          <w:rStyle w:val="StyleUnderline"/>
          <w:highlight w:val="yellow"/>
        </w:rPr>
        <w:t>the current exploitative sociotechnical apparatus for</w:t>
      </w:r>
      <w:r w:rsidRPr="001B43E0">
        <w:rPr>
          <w:rStyle w:val="StyleUnderline"/>
        </w:rPr>
        <w:t xml:space="preserve"> the </w:t>
      </w:r>
      <w:r w:rsidRPr="001B43E0">
        <w:rPr>
          <w:rStyle w:val="Emphasis"/>
          <w:highlight w:val="yellow"/>
        </w:rPr>
        <w:t>socialist revolution</w:t>
      </w:r>
      <w:r w:rsidRPr="001B43E0">
        <w:rPr>
          <w:rStyle w:val="StyleUnderline"/>
        </w:rPr>
        <w:t>, however, the authors of both works have not said much about one relevant question</w:t>
      </w:r>
      <w:r w:rsidRPr="001B43E0">
        <w:rPr>
          <w:sz w:val="16"/>
        </w:rPr>
        <w:t>: Is using master’s tools a direct path to alienation? Brett Neilson has delved inside this treacherous question naming this process as the ‘Reverse of Engineering’ (Neilson, 2020). Neilson flags how problematic it could be to just uncritically take over capitalist technologies without acknowledging its exploitative nature</w:t>
      </w:r>
      <w:r w:rsidRPr="001B43E0">
        <w:rPr>
          <w:rStyle w:val="StyleUnderline"/>
        </w:rPr>
        <w:t xml:space="preserve">. For him, ‘the reverse of engineering </w:t>
      </w:r>
      <w:r w:rsidRPr="0038293A">
        <w:rPr>
          <w:rStyle w:val="StyleUnderline"/>
        </w:rPr>
        <w:t xml:space="preserve">posits neither the liberation of labour in a planned economy nor an ontological horizon of communization separated from challenges of organization. Rather, it raises the challenge of warding off capital’s tendency to capture and incorporate its multiple </w:t>
      </w:r>
      <w:r w:rsidRPr="0038293A">
        <w:rPr>
          <w:rStyle w:val="Emphasis"/>
        </w:rPr>
        <w:t>outsides’</w:t>
      </w:r>
      <w:r w:rsidRPr="0038293A">
        <w:rPr>
          <w:sz w:val="16"/>
        </w:rPr>
        <w:t xml:space="preserve"> (Neilson, 2020, p. 87).</w:t>
      </w:r>
    </w:p>
    <w:p w14:paraId="4BFC09FB" w14:textId="77777777" w:rsidR="00A368BF" w:rsidRPr="00C252FA" w:rsidRDefault="00A368BF" w:rsidP="00A368BF">
      <w:pPr>
        <w:pStyle w:val="Heading4"/>
        <w:rPr>
          <w:rStyle w:val="Style13ptBold"/>
        </w:rPr>
      </w:pPr>
    </w:p>
    <w:p w14:paraId="1F17CE75" w14:textId="77777777" w:rsidR="00A368BF" w:rsidRDefault="00A368BF" w:rsidP="00A368BF">
      <w:pPr>
        <w:pStyle w:val="Heading4"/>
        <w:rPr>
          <w:rFonts w:eastAsia="Times New Roman"/>
        </w:rPr>
      </w:pPr>
      <w:r>
        <w:rPr>
          <w:rFonts w:eastAsia="Times New Roman"/>
        </w:rPr>
        <w:t>Doesn’t solve – no anticompetitive practices have ever been overturned on these grounds cuz they think unions and lawsuits solve</w:t>
      </w:r>
    </w:p>
    <w:p w14:paraId="6F582409" w14:textId="77777777" w:rsidR="00A368BF" w:rsidRPr="00D813FE" w:rsidRDefault="00A368BF" w:rsidP="00A368BF">
      <w:r w:rsidRPr="00D813FE">
        <w:t xml:space="preserve">Carl </w:t>
      </w:r>
      <w:r w:rsidRPr="00D813FE">
        <w:rPr>
          <w:rStyle w:val="Style13ptBold"/>
        </w:rPr>
        <w:t>Shapiro 19</w:t>
      </w:r>
      <w:r w:rsidRPr="00D813FE">
        <w:t xml:space="preserve">, American economist and professor at the University of California, Berkeley, Haas School of Business., “Protecting Competition in the American Economy: Merger Control, Tech Titans, Labor Markets,” Journal of Economic Perspectives, vol. 33, no. 3, 08/2019, pp. 69–93, doi:10.1257/jep.33.3.69 </w:t>
      </w:r>
    </w:p>
    <w:p w14:paraId="236B5CB1" w14:textId="77777777" w:rsidR="00A368BF" w:rsidRPr="008A3D05" w:rsidRDefault="00A368BF" w:rsidP="00A368BF">
      <w:pPr>
        <w:rPr>
          <w:rStyle w:val="StyleUnderline"/>
        </w:rPr>
      </w:pPr>
      <w:r w:rsidRPr="004B64AC">
        <w:rPr>
          <w:sz w:val="16"/>
        </w:rPr>
        <w:br/>
      </w:r>
      <w:r w:rsidRPr="000C0FB5">
        <w:rPr>
          <w:rStyle w:val="Emphasis"/>
          <w:highlight w:val="cyan"/>
        </w:rPr>
        <w:t>Antitrust</w:t>
      </w:r>
      <w:r w:rsidRPr="000C0FB5">
        <w:rPr>
          <w:rStyle w:val="StyleUnderline"/>
          <w:highlight w:val="cyan"/>
        </w:rPr>
        <w:t xml:space="preserve"> enforcement</w:t>
      </w:r>
      <w:r w:rsidRPr="008A3D05">
        <w:rPr>
          <w:rStyle w:val="StyleUnderline"/>
        </w:rPr>
        <w:t xml:space="preserve"> in the United States </w:t>
      </w:r>
      <w:r w:rsidRPr="000C0FB5">
        <w:rPr>
          <w:rStyle w:val="Emphasis"/>
          <w:highlight w:val="cyan"/>
        </w:rPr>
        <w:t>has</w:t>
      </w:r>
      <w:r w:rsidRPr="008A3D05">
        <w:rPr>
          <w:rStyle w:val="StyleUnderline"/>
        </w:rPr>
        <w:t xml:space="preserve"> largely </w:t>
      </w:r>
      <w:r w:rsidRPr="000C0FB5">
        <w:rPr>
          <w:rStyle w:val="Emphasis"/>
          <w:highlight w:val="cyan"/>
        </w:rPr>
        <w:t xml:space="preserve">focused on </w:t>
      </w:r>
      <w:r w:rsidRPr="000C0FB5">
        <w:rPr>
          <w:rStyle w:val="StyleUnderline"/>
          <w:highlight w:val="cyan"/>
        </w:rPr>
        <w:t xml:space="preserve">the market power of </w:t>
      </w:r>
      <w:r w:rsidRPr="000C0FB5">
        <w:rPr>
          <w:rStyle w:val="Emphasis"/>
          <w:highlight w:val="cyan"/>
        </w:rPr>
        <w:t>sellers</w:t>
      </w:r>
      <w:r w:rsidRPr="004B64AC">
        <w:rPr>
          <w:sz w:val="16"/>
        </w:rPr>
        <w:t xml:space="preserve">. </w:t>
      </w:r>
      <w:r w:rsidRPr="008A3D05">
        <w:rPr>
          <w:rStyle w:val="StyleUnderline"/>
        </w:rPr>
        <w:t>However, the Sherman Act applies with equal force to the market power of buyers</w:t>
      </w:r>
      <w:r w:rsidRPr="004B64AC">
        <w:rPr>
          <w:sz w:val="16"/>
        </w:rPr>
        <w:t xml:space="preserve">. When Weyerhaeuser was sued as a buyer for bidding up the price of sawlogs in the Pacific Northwest to a level that prevented rival sawmills from being profitable, the Supreme Court ruled that the legal standard for predatory pricing also applies to cases of predatory bidding (Weyerhaeuser v. Ross-Simmons Hardwood Lumber, 549 US 312 [2007]). </w:t>
      </w:r>
      <w:r w:rsidRPr="008A3D05">
        <w:rPr>
          <w:rStyle w:val="StyleUnderline"/>
        </w:rPr>
        <w:t xml:space="preserve">Last year, the Federal Trade Commission (2018a) held hearings to </w:t>
      </w:r>
      <w:r w:rsidRPr="000C0FB5">
        <w:rPr>
          <w:rStyle w:val="Emphasis"/>
        </w:rPr>
        <w:t xml:space="preserve">explore </w:t>
      </w:r>
      <w:r w:rsidRPr="000C0FB5">
        <w:rPr>
          <w:rStyle w:val="Emphasis"/>
          <w:highlight w:val="cyan"/>
        </w:rPr>
        <w:t>monopsony</w:t>
      </w:r>
      <w:r w:rsidRPr="008A3D05">
        <w:rPr>
          <w:rStyle w:val="StyleUnderline"/>
        </w:rPr>
        <w:t xml:space="preserve"> and buyer </w:t>
      </w:r>
      <w:r w:rsidRPr="000C0FB5">
        <w:rPr>
          <w:rStyle w:val="StyleUnderline"/>
          <w:highlight w:val="cyan"/>
        </w:rPr>
        <w:t>power</w:t>
      </w:r>
      <w:r w:rsidRPr="008A3D05">
        <w:rPr>
          <w:rStyle w:val="StyleUnderline"/>
        </w:rPr>
        <w:t xml:space="preserve"> in the US economy.</w:t>
      </w:r>
      <w:r>
        <w:rPr>
          <w:rStyle w:val="StyleUnderline"/>
        </w:rPr>
        <w:br/>
      </w:r>
    </w:p>
    <w:p w14:paraId="68CFA9AC" w14:textId="77777777" w:rsidR="00A368BF" w:rsidRPr="004B64AC" w:rsidRDefault="00A368BF" w:rsidP="00A368BF">
      <w:pPr>
        <w:rPr>
          <w:sz w:val="16"/>
        </w:rPr>
      </w:pPr>
      <w:r w:rsidRPr="004B64AC">
        <w:rPr>
          <w:sz w:val="16"/>
        </w:rPr>
        <w:t>Likewise, Section 7 of the Clayton Act bans mergers that may create or enhance buyer market power. For example, in 2018, the Federal Trade Commission challenged the acquisition by Grifols of Biotest, a challenge based in part on the allegation that the acquisition would lessen competition to purchase human plasma, leading to lower fees for people providing plasma (see the case summary at Federal Trade Commission 2018b). Hemphill and Rose (2018) discuss ways to strengthen antitrust enforcement relating to mergers that harm sellers.</w:t>
      </w:r>
    </w:p>
    <w:p w14:paraId="01AD0E3E" w14:textId="77777777" w:rsidR="00A368BF" w:rsidRPr="004B64AC" w:rsidRDefault="00A368BF" w:rsidP="00A368BF">
      <w:pPr>
        <w:rPr>
          <w:sz w:val="16"/>
        </w:rPr>
      </w:pPr>
    </w:p>
    <w:p w14:paraId="6708236F" w14:textId="77777777" w:rsidR="00A368BF" w:rsidRPr="004B64AC" w:rsidRDefault="00A368BF" w:rsidP="00A368BF">
      <w:pPr>
        <w:rPr>
          <w:sz w:val="16"/>
        </w:rPr>
      </w:pPr>
      <w:r w:rsidRPr="000C0FB5">
        <w:rPr>
          <w:rStyle w:val="StyleUnderline"/>
          <w:highlight w:val="cyan"/>
        </w:rPr>
        <w:t>The Sherman Act</w:t>
      </w:r>
      <w:r w:rsidRPr="008A3D05">
        <w:rPr>
          <w:rStyle w:val="StyleUnderline"/>
        </w:rPr>
        <w:t xml:space="preserve"> as </w:t>
      </w:r>
      <w:r w:rsidRPr="000C0FB5">
        <w:rPr>
          <w:rStyle w:val="StyleUnderline"/>
          <w:highlight w:val="cyan"/>
        </w:rPr>
        <w:t>applied to labor markets prohibits agreements</w:t>
      </w:r>
      <w:r w:rsidRPr="008A3D05">
        <w:rPr>
          <w:rStyle w:val="StyleUnderline"/>
        </w:rPr>
        <w:t xml:space="preserve"> among employers </w:t>
      </w:r>
      <w:r w:rsidRPr="000C0FB5">
        <w:rPr>
          <w:rStyle w:val="StyleUnderline"/>
          <w:highlight w:val="cyan"/>
        </w:rPr>
        <w:t xml:space="preserve">to </w:t>
      </w:r>
      <w:r w:rsidRPr="000C0FB5">
        <w:rPr>
          <w:rStyle w:val="Emphasis"/>
          <w:highlight w:val="cyan"/>
        </w:rPr>
        <w:t>refrain from competing</w:t>
      </w:r>
      <w:r w:rsidRPr="008A3D05">
        <w:rPr>
          <w:rStyle w:val="StyleUnderline"/>
        </w:rPr>
        <w:t xml:space="preserve"> to hire workers, while </w:t>
      </w:r>
      <w:r w:rsidRPr="000C0FB5">
        <w:rPr>
          <w:rStyle w:val="StyleUnderline"/>
          <w:highlight w:val="cyan"/>
        </w:rPr>
        <w:t>the Clayton Act prohibits mergers</w:t>
      </w:r>
      <w:r w:rsidRPr="008A3D05">
        <w:rPr>
          <w:rStyle w:val="StyleUnderline"/>
        </w:rPr>
        <w:t xml:space="preserve"> between </w:t>
      </w:r>
      <w:r w:rsidRPr="000C0FB5">
        <w:rPr>
          <w:rStyle w:val="StyleUnderline"/>
        </w:rPr>
        <w:t xml:space="preserve">employers </w:t>
      </w:r>
      <w:r w:rsidRPr="000C0FB5">
        <w:rPr>
          <w:rStyle w:val="StyleUnderline"/>
          <w:highlight w:val="cyan"/>
        </w:rPr>
        <w:t>that may</w:t>
      </w:r>
      <w:r w:rsidRPr="008A3D05">
        <w:rPr>
          <w:rStyle w:val="StyleUnderline"/>
        </w:rPr>
        <w:t xml:space="preserve"> substantially </w:t>
      </w:r>
      <w:r w:rsidRPr="000C0FB5">
        <w:rPr>
          <w:rStyle w:val="Emphasis"/>
          <w:highlight w:val="cyan"/>
        </w:rPr>
        <w:t>lessen competition</w:t>
      </w:r>
      <w:r w:rsidRPr="008A3D05">
        <w:rPr>
          <w:rStyle w:val="StyleUnderline"/>
        </w:rPr>
        <w:t xml:space="preserve"> in the hiring of workers.</w:t>
      </w:r>
      <w:r w:rsidRPr="004B64AC">
        <w:rPr>
          <w:sz w:val="16"/>
        </w:rPr>
        <w:t xml:space="preserve"> Antitrust is generally associated with keeping consumer prices down by controlling seller market power, but antitrust applies equally to keeping workers’ wages up by controlling employer market power.</w:t>
      </w:r>
    </w:p>
    <w:p w14:paraId="3E443B09" w14:textId="77777777" w:rsidR="00A368BF" w:rsidRPr="004B64AC" w:rsidRDefault="00A368BF" w:rsidP="00A368BF">
      <w:pPr>
        <w:rPr>
          <w:sz w:val="16"/>
        </w:rPr>
      </w:pPr>
      <w:r w:rsidRPr="008A3D05">
        <w:rPr>
          <w:rStyle w:val="StyleUnderline"/>
        </w:rPr>
        <w:t xml:space="preserve">It seems clear cut that many </w:t>
      </w:r>
      <w:r w:rsidRPr="000C0FB5">
        <w:rPr>
          <w:rStyle w:val="Emphasis"/>
          <w:highlight w:val="cyan"/>
        </w:rPr>
        <w:t>labor markets depart</w:t>
      </w:r>
      <w:r w:rsidRPr="008A3D05">
        <w:rPr>
          <w:rStyle w:val="StyleUnderline"/>
        </w:rPr>
        <w:t xml:space="preserve"> rather significantly </w:t>
      </w:r>
      <w:r w:rsidRPr="000C0FB5">
        <w:rPr>
          <w:rStyle w:val="Emphasis"/>
          <w:highlight w:val="cyan"/>
        </w:rPr>
        <w:t>from</w:t>
      </w:r>
      <w:r w:rsidRPr="008A3D05">
        <w:rPr>
          <w:rStyle w:val="StyleUnderline"/>
        </w:rPr>
        <w:t xml:space="preserve"> the textbook model of </w:t>
      </w:r>
      <w:r w:rsidRPr="000C0FB5">
        <w:rPr>
          <w:rStyle w:val="Emphasis"/>
          <w:highlight w:val="cyan"/>
        </w:rPr>
        <w:t>perfect competition</w:t>
      </w:r>
      <w:r w:rsidRPr="008A3D05">
        <w:rPr>
          <w:rStyle w:val="StyleUnderline"/>
        </w:rPr>
        <w:t xml:space="preserve">, </w:t>
      </w:r>
      <w:r w:rsidRPr="000C0FB5">
        <w:rPr>
          <w:rStyle w:val="StyleUnderline"/>
          <w:highlight w:val="cyan"/>
        </w:rPr>
        <w:t>in which employers</w:t>
      </w:r>
      <w:r w:rsidRPr="008A3D05">
        <w:rPr>
          <w:rStyle w:val="StyleUnderline"/>
        </w:rPr>
        <w:t xml:space="preserve"> are wage takers and </w:t>
      </w:r>
      <w:r w:rsidRPr="000C0FB5">
        <w:rPr>
          <w:rStyle w:val="StyleUnderline"/>
          <w:highlight w:val="cyan"/>
        </w:rPr>
        <w:t>face a highly elastic supply of labor</w:t>
      </w:r>
      <w:r w:rsidRPr="008A3D05">
        <w:rPr>
          <w:rStyle w:val="StyleUnderline"/>
        </w:rPr>
        <w:t>. Labor markets are generally defined according to an occupation and a local geographic area (as emphasized by Moretti 2011).</w:t>
      </w:r>
      <w:r w:rsidRPr="004B64AC">
        <w:rPr>
          <w:sz w:val="16"/>
        </w:rPr>
        <w:t xml:space="preserve"> With costs of job search and costs of geographical mobility, employers will have some degree of buyer power. Manning (2011) surveys the literature and concludes that “labor markets are pervasively imperfectly competitive.” Employers commonly share  relationship-specific rents with workers, so employees working at more productive firms earn higher wages (see, for example, Kline et al. 2017; Card et al. 2018).</w:t>
      </w:r>
    </w:p>
    <w:p w14:paraId="5A998D5A" w14:textId="77777777" w:rsidR="00A368BF" w:rsidRPr="004B64AC" w:rsidRDefault="00A368BF" w:rsidP="00A368BF">
      <w:pPr>
        <w:rPr>
          <w:sz w:val="16"/>
        </w:rPr>
      </w:pPr>
      <w:r w:rsidRPr="004B64AC">
        <w:rPr>
          <w:sz w:val="16"/>
        </w:rPr>
        <w:t>Some local US labor markets are highly concentrated on the employer side, but that is not the situation for most workers. Azar, Marinescu, and Steinbaum (2017) use data from CareerBuilder.com to calculate labor market concentration in some 8,000 selected labor markets in the United States. They define these labor markets according to occupation and geography, such as “legal secretaries in the Denver area.” On average, 20 employers post job vacancies on CareerBuilder.com in a given market in a given quarter. They calculate an employer’s share in the labor market based on the number of vacancies listed by that employer at CareerBuilder.com in a given quarter, and they measure market concentration based on the Herfindahl–Hirschman index (HHI) on the employer side of the market. Weighting the geographic markets by population, the overall mean HHI is 1,691, which antitrust economists would classify as moderately concentrated. This method is likely to overestimate labor market concentration, because only about 35 percent of job openings nationally are listed on CareerBuilder.com.</w:t>
      </w:r>
    </w:p>
    <w:p w14:paraId="4FD0A1AB" w14:textId="77777777" w:rsidR="00A368BF" w:rsidRPr="004B64AC" w:rsidRDefault="00A368BF" w:rsidP="00A368BF">
      <w:pPr>
        <w:rPr>
          <w:sz w:val="16"/>
        </w:rPr>
      </w:pPr>
    </w:p>
    <w:p w14:paraId="11D6ED26" w14:textId="77777777" w:rsidR="00A368BF" w:rsidRPr="004B64AC" w:rsidRDefault="00A368BF" w:rsidP="00A368BF">
      <w:pPr>
        <w:rPr>
          <w:sz w:val="16"/>
        </w:rPr>
      </w:pPr>
      <w:r w:rsidRPr="000C0FB5">
        <w:rPr>
          <w:rStyle w:val="StyleUnderline"/>
          <w:highlight w:val="cyan"/>
        </w:rPr>
        <w:t xml:space="preserve">Antitrust enforcement in labor markets has </w:t>
      </w:r>
      <w:r w:rsidRPr="000C0FB5">
        <w:rPr>
          <w:rStyle w:val="StyleUnderline"/>
        </w:rPr>
        <w:t xml:space="preserve">historically </w:t>
      </w:r>
      <w:r w:rsidRPr="000C0FB5">
        <w:rPr>
          <w:rStyle w:val="StyleUnderline"/>
          <w:highlight w:val="cyan"/>
        </w:rPr>
        <w:t xml:space="preserve">been </w:t>
      </w:r>
      <w:r w:rsidRPr="000C0FB5">
        <w:rPr>
          <w:rStyle w:val="StyleUnderline"/>
        </w:rPr>
        <w:t xml:space="preserve">extremely </w:t>
      </w:r>
      <w:r w:rsidRPr="000C0FB5">
        <w:rPr>
          <w:rStyle w:val="StyleUnderline"/>
          <w:highlight w:val="cyan"/>
        </w:rPr>
        <w:t>limited</w:t>
      </w:r>
      <w:r w:rsidRPr="008A3D05">
        <w:rPr>
          <w:rStyle w:val="StyleUnderline"/>
        </w:rPr>
        <w:t>.</w:t>
      </w:r>
      <w:r w:rsidRPr="004B64AC">
        <w:rPr>
          <w:sz w:val="16"/>
        </w:rPr>
        <w:t xml:space="preserve"> As discussed by Naidu, Posner, and Weyl (2018), </w:t>
      </w:r>
      <w:r w:rsidRPr="000C0FB5">
        <w:rPr>
          <w:rStyle w:val="StyleUnderline"/>
          <w:highlight w:val="cyan"/>
        </w:rPr>
        <w:t xml:space="preserve">this </w:t>
      </w:r>
      <w:r w:rsidRPr="000C0FB5">
        <w:rPr>
          <w:rStyle w:val="StyleUnderline"/>
        </w:rPr>
        <w:t xml:space="preserve">most likely </w:t>
      </w:r>
      <w:r w:rsidRPr="000C0FB5">
        <w:rPr>
          <w:rStyle w:val="StyleUnderline"/>
          <w:highlight w:val="cyan"/>
        </w:rPr>
        <w:t>reflects the view that</w:t>
      </w:r>
      <w:r w:rsidRPr="008A3D05">
        <w:rPr>
          <w:rStyle w:val="StyleUnderline"/>
        </w:rPr>
        <w:t xml:space="preserve"> most labor markets are reasonably competitive and that most </w:t>
      </w:r>
      <w:r w:rsidRPr="000C0FB5">
        <w:rPr>
          <w:rStyle w:val="StyleUnderline"/>
        </w:rPr>
        <w:t>employers</w:t>
      </w:r>
      <w:r w:rsidRPr="008A3D05">
        <w:rPr>
          <w:rStyle w:val="StyleUnderline"/>
        </w:rPr>
        <w:t xml:space="preserve"> face effective competition to attract and retain workers, combined with a view that some combination of </w:t>
      </w:r>
      <w:r w:rsidRPr="000C0FB5">
        <w:rPr>
          <w:rStyle w:val="StyleUnderline"/>
          <w:highlight w:val="cyan"/>
        </w:rPr>
        <w:t>unions, regulations, and lawsuits will help protect workers</w:t>
      </w:r>
      <w:r w:rsidRPr="008A3D05">
        <w:rPr>
          <w:rStyle w:val="StyleUnderline"/>
        </w:rPr>
        <w:t>.</w:t>
      </w:r>
      <w:r w:rsidRPr="004B64AC">
        <w:rPr>
          <w:sz w:val="16"/>
        </w:rPr>
        <w:t xml:space="preserve"> That </w:t>
      </w:r>
      <w:r w:rsidRPr="002706DF">
        <w:rPr>
          <w:rStyle w:val="StyleUnderline"/>
        </w:rPr>
        <w:t>overall conclusion is probably true, but antitrust can still play a role in labor markets in two ways: by considering employer power in labor markets in selected mergers and by addressing anticompetitive agreements in labor markets.</w:t>
      </w:r>
      <w:r w:rsidRPr="002706DF">
        <w:rPr>
          <w:rStyle w:val="StyleUnderline"/>
        </w:rPr>
        <w:br/>
      </w:r>
    </w:p>
    <w:p w14:paraId="7D547DFA" w14:textId="77777777" w:rsidR="00A368BF" w:rsidRDefault="00A368BF" w:rsidP="00A368BF">
      <w:pPr>
        <w:rPr>
          <w:sz w:val="16"/>
        </w:rPr>
      </w:pPr>
      <w:r w:rsidRPr="004B64AC">
        <w:rPr>
          <w:sz w:val="16"/>
        </w:rPr>
        <w:t xml:space="preserve">Merger Policy That Considers Labor Markets </w:t>
      </w:r>
    </w:p>
    <w:p w14:paraId="2D71E259" w14:textId="77777777" w:rsidR="00A368BF" w:rsidRPr="004B64AC" w:rsidRDefault="00A368BF" w:rsidP="00A368BF">
      <w:pPr>
        <w:rPr>
          <w:sz w:val="16"/>
        </w:rPr>
      </w:pPr>
      <w:r w:rsidRPr="002E1B1C">
        <w:rPr>
          <w:rStyle w:val="StyleUnderline"/>
          <w:highlight w:val="cyan"/>
        </w:rPr>
        <w:t>A merger that may substantially lessen competition among employers to hire workers is illegal under the Clayton Act</w:t>
      </w:r>
      <w:r w:rsidRPr="00525303">
        <w:rPr>
          <w:rStyle w:val="StyleUnderline"/>
        </w:rPr>
        <w:t xml:space="preserve">. </w:t>
      </w:r>
      <w:r w:rsidRPr="004B64AC">
        <w:rPr>
          <w:sz w:val="16"/>
        </w:rPr>
        <w:t xml:space="preserve">Marinescu and Hovenkamp (2018, 1) note that </w:t>
      </w:r>
      <w:r w:rsidRPr="002E1B1C">
        <w:rPr>
          <w:rStyle w:val="Emphasis"/>
          <w:highlight w:val="cyan"/>
        </w:rPr>
        <w:t>no merger has ever been blocked on these grounds</w:t>
      </w:r>
      <w:r w:rsidRPr="002E1B1C">
        <w:rPr>
          <w:rStyle w:val="StyleUnderline"/>
          <w:highlight w:val="cyan"/>
        </w:rPr>
        <w:t xml:space="preserve"> and infer that “the antitrust law against anticompetitive mergers affecting employment markets is certainly underenforced, very likely by a significant amount.</w:t>
      </w:r>
      <w:r w:rsidRPr="00525303">
        <w:rPr>
          <w:rStyle w:val="StyleUnderline"/>
        </w:rPr>
        <w:t xml:space="preserve">” </w:t>
      </w:r>
      <w:r w:rsidRPr="004B64AC">
        <w:rPr>
          <w:sz w:val="16"/>
        </w:rPr>
        <w:t>Prager and Schmitt (2019) find that hospital mergers resulting in large increases in concentration in markets for skilled workers, including nurses and pharmacy workers, lead to lower wages.</w:t>
      </w:r>
    </w:p>
    <w:p w14:paraId="050533D9" w14:textId="77777777" w:rsidR="00A368BF" w:rsidRPr="004B64AC" w:rsidRDefault="00A368BF" w:rsidP="00A368BF">
      <w:pPr>
        <w:rPr>
          <w:sz w:val="16"/>
        </w:rPr>
      </w:pPr>
    </w:p>
    <w:p w14:paraId="33A2B232" w14:textId="77777777" w:rsidR="00A368BF" w:rsidRPr="004B64AC" w:rsidRDefault="00A368BF" w:rsidP="00A368BF">
      <w:pPr>
        <w:rPr>
          <w:sz w:val="16"/>
        </w:rPr>
      </w:pPr>
      <w:r w:rsidRPr="004B64AC">
        <w:rPr>
          <w:sz w:val="16"/>
        </w:rPr>
        <w:t xml:space="preserve">The Horizontal Merger Guidelines (Department of Justice and Federal Trade Commission 2010, sec. 12) explain how the government evaluates mergers that may enhance buyer power. </w:t>
      </w:r>
      <w:r w:rsidRPr="00525303">
        <w:rPr>
          <w:rStyle w:val="StyleUnderline"/>
        </w:rPr>
        <w:t>The government could define a relevant labor market and demonstrate that the merger in question would cause that market to become significantly more concentrated</w:t>
      </w:r>
      <w:r w:rsidRPr="004B64AC">
        <w:rPr>
          <w:sz w:val="16"/>
        </w:rPr>
        <w:t>. The merging parties might then try to show that the affected workers have many alternative options for employment. For further details on this type of analysis, see Marinescu and Hovenkamp (2018) and Naidu, Posner, and Weyl (2018).</w:t>
      </w:r>
    </w:p>
    <w:p w14:paraId="039B0202" w14:textId="77777777" w:rsidR="00A368BF" w:rsidRDefault="00A368BF" w:rsidP="00A368BF">
      <w:pPr>
        <w:pStyle w:val="Heading3"/>
      </w:pPr>
      <w:r>
        <w:t>CP</w:t>
      </w:r>
    </w:p>
    <w:p w14:paraId="6CA8B208" w14:textId="77777777" w:rsidR="00A368BF" w:rsidRPr="00440C98" w:rsidRDefault="00A368BF" w:rsidP="00A368BF">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1EC2DCA9" w14:textId="77777777" w:rsidR="00A368BF" w:rsidRPr="00440C98" w:rsidRDefault="00A368BF" w:rsidP="00A368BF">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34980DB2" w14:textId="77777777" w:rsidR="00A368BF" w:rsidRPr="00440C98" w:rsidRDefault="00A368BF" w:rsidP="00A368BF">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DE5553">
        <w:rPr>
          <w:rStyle w:val="StyleUnderline"/>
          <w:highlight w:val="cyan"/>
        </w:rPr>
        <w:t>capitalism cannot be understood independent</w:t>
      </w:r>
      <w:r w:rsidRPr="00440C98">
        <w:rPr>
          <w:rStyle w:val="StyleUnderline"/>
        </w:rPr>
        <w:t xml:space="preserve">ly </w:t>
      </w:r>
      <w:r w:rsidRPr="00DE5553">
        <w:rPr>
          <w:rStyle w:val="StyleUnderline"/>
          <w:highlight w:val="cyan"/>
        </w:rPr>
        <w:t xml:space="preserve">of </w:t>
      </w:r>
      <w:r w:rsidRPr="00440C98">
        <w:rPr>
          <w:rStyle w:val="StyleUnderline"/>
        </w:rPr>
        <w:t xml:space="preserve">the constitutive role of </w:t>
      </w:r>
      <w:r w:rsidRPr="00DE5553">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DE5553">
        <w:rPr>
          <w:rStyle w:val="StyleUnderline"/>
          <w:highlight w:val="cyan"/>
        </w:rPr>
        <w:t>powers</w:t>
      </w:r>
      <w:r w:rsidRPr="00440C98">
        <w:rPr>
          <w:sz w:val="14"/>
        </w:rPr>
        <w:t xml:space="preserve"> of law must be understood in their most capacious sense to </w:t>
      </w:r>
      <w:r w:rsidRPr="00DE5553">
        <w:rPr>
          <w:rStyle w:val="StyleUnderline"/>
          <w:highlight w:val="cyan"/>
        </w:rPr>
        <w:t>include</w:t>
      </w:r>
      <w:r w:rsidRPr="00DE5553">
        <w:rPr>
          <w:sz w:val="14"/>
          <w:highlight w:val="cya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enforced </w:t>
      </w:r>
      <w:r w:rsidRPr="00DE5553">
        <w:rPr>
          <w:rStyle w:val="StyleUnderline"/>
          <w:highlight w:val="cyan"/>
        </w:rPr>
        <w:t>policies</w:t>
      </w:r>
      <w:r w:rsidRPr="00440C98">
        <w:rPr>
          <w:sz w:val="14"/>
        </w:rPr>
        <w:t xml:space="preserve">, and statutory instruments of legal coercion, </w:t>
      </w:r>
      <w:r w:rsidRPr="00440C98">
        <w:rPr>
          <w:rStyle w:val="StyleUnderline"/>
        </w:rPr>
        <w:t>but</w:t>
      </w:r>
      <w:r w:rsidRPr="00440C98">
        <w:rPr>
          <w:sz w:val="14"/>
        </w:rPr>
        <w:t xml:space="preserve"> also </w:t>
      </w:r>
      <w:r w:rsidRPr="00DE5553">
        <w:rPr>
          <w:rStyle w:val="Emphasis"/>
          <w:highlight w:val="cyan"/>
        </w:rPr>
        <w:t>cultural legal constructs</w:t>
      </w:r>
      <w:r w:rsidRPr="00DE5553">
        <w:rPr>
          <w:sz w:val="14"/>
          <w:highlight w:val="cyan"/>
        </w:rPr>
        <w:t xml:space="preserve"> </w:t>
      </w:r>
      <w:r w:rsidRPr="00440C98">
        <w:rPr>
          <w:rStyle w:val="StyleUnderline"/>
        </w:rPr>
        <w:t xml:space="preserve">as well as </w:t>
      </w:r>
      <w:r w:rsidRPr="00440C98">
        <w:rPr>
          <w:rStyle w:val="Emphasis"/>
        </w:rPr>
        <w:t>normative concepts</w:t>
      </w:r>
      <w:r w:rsidRPr="00440C98">
        <w:rPr>
          <w:rStyle w:val="StyleUnderline"/>
        </w:rPr>
        <w:t xml:space="preserve"> </w:t>
      </w:r>
      <w:r w:rsidRPr="00DE5553">
        <w:rPr>
          <w:rStyle w:val="StyleUnderline"/>
          <w:highlight w:val="cyan"/>
        </w:rPr>
        <w:t xml:space="preserve">of </w:t>
      </w:r>
      <w:r w:rsidRPr="00DE5553">
        <w:rPr>
          <w:rStyle w:val="Emphasis"/>
          <w:highlight w:val="cyan"/>
        </w:rPr>
        <w:t>economic justice</w:t>
      </w:r>
      <w:r w:rsidRPr="00DE5553">
        <w:rPr>
          <w:rStyle w:val="StyleUnderline"/>
          <w:highlight w:val="cyan"/>
        </w:rPr>
        <w:t xml:space="preserve"> </w:t>
      </w:r>
      <w:r w:rsidRPr="00440C98">
        <w:rPr>
          <w:rStyle w:val="StyleUnderline"/>
        </w:rPr>
        <w:t xml:space="preserve">and </w:t>
      </w:r>
      <w:r w:rsidRPr="00440C98">
        <w:rPr>
          <w:rStyle w:val="Emphasis"/>
        </w:rPr>
        <w:t xml:space="preserve">moral economies. </w:t>
      </w:r>
    </w:p>
    <w:p w14:paraId="48523862" w14:textId="77777777" w:rsidR="00A368BF" w:rsidRPr="00440C98" w:rsidRDefault="00A368BF" w:rsidP="00A368BF">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1549F5D3" w14:textId="77777777" w:rsidR="00A368BF" w:rsidRPr="00440C98" w:rsidRDefault="00A368BF" w:rsidP="00A368BF">
      <w:pPr>
        <w:rPr>
          <w:sz w:val="14"/>
        </w:rPr>
      </w:pPr>
      <w:r w:rsidRPr="00440C98">
        <w:rPr>
          <w:sz w:val="14"/>
        </w:rPr>
        <w:t>To come to that conclusion, Somers (2022a) developed four precepts:</w:t>
      </w:r>
    </w:p>
    <w:p w14:paraId="51685A8C" w14:textId="77777777" w:rsidR="00A368BF" w:rsidRPr="00440C98" w:rsidRDefault="00A368BF" w:rsidP="00A368BF">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2B667DDC" w14:textId="77777777" w:rsidR="00A368BF" w:rsidRPr="00440C98" w:rsidRDefault="00A368BF" w:rsidP="00A368BF">
      <w:pPr>
        <w:rPr>
          <w:sz w:val="14"/>
        </w:rPr>
      </w:pPr>
      <w:r w:rsidRPr="00440C98">
        <w:rPr>
          <w:sz w:val="14"/>
        </w:rPr>
        <w:t xml:space="preserve">2) </w:t>
      </w:r>
      <w:r w:rsidRPr="00DE5553">
        <w:rPr>
          <w:rStyle w:val="StyleUnderline"/>
          <w:highlight w:val="cyan"/>
        </w:rPr>
        <w:t>Market justice is capitalism’s moral economy</w:t>
      </w:r>
      <w:r w:rsidRPr="00DE5553">
        <w:rPr>
          <w:sz w:val="14"/>
          <w:highlight w:val="cya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DE5553">
        <w:rPr>
          <w:rStyle w:val="StyleUnderline"/>
          <w:highlight w:val="cyan"/>
        </w:rPr>
        <w:t>natural</w:t>
      </w:r>
      <w:r w:rsidRPr="00440C98">
        <w:rPr>
          <w:rStyle w:val="StyleUnderline"/>
        </w:rPr>
        <w:t xml:space="preserve"> forces and </w:t>
      </w:r>
      <w:r w:rsidRPr="00440C98">
        <w:rPr>
          <w:sz w:val="14"/>
        </w:rPr>
        <w:t xml:space="preserve">putatively </w:t>
      </w:r>
      <w:r w:rsidRPr="00DE5553">
        <w:rPr>
          <w:rStyle w:val="StyleUnderline"/>
          <w:highlight w:val="cya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DE5553">
        <w:rPr>
          <w:rStyle w:val="StyleUnderline"/>
          <w:highlight w:val="cyan"/>
        </w:rPr>
        <w:t>fair</w:t>
      </w:r>
      <w:r w:rsidRPr="00440C98">
        <w:rPr>
          <w:sz w:val="14"/>
        </w:rPr>
        <w:t xml:space="preserve">, and post-market adjustments (redistributive taxes) in the interest of greater equality are unjust violations of people’s fair earnings. </w:t>
      </w:r>
      <w:r w:rsidRPr="00DE5553">
        <w:rPr>
          <w:rStyle w:val="StyleUnderline"/>
          <w:highlight w:val="cyan"/>
        </w:rPr>
        <w:t>Its moral mandates</w:t>
      </w:r>
      <w:r w:rsidRPr="00440C98">
        <w:rPr>
          <w:sz w:val="14"/>
        </w:rPr>
        <w:t xml:space="preserve"> thus </w:t>
      </w:r>
      <w:r w:rsidRPr="00DE5553">
        <w:rPr>
          <w:rStyle w:val="StyleUnderline"/>
          <w:highlight w:val="cyan"/>
        </w:rPr>
        <w:t xml:space="preserve">justify </w:t>
      </w:r>
      <w:r w:rsidRPr="00440C98">
        <w:rPr>
          <w:rStyle w:val="StyleUnderline"/>
        </w:rPr>
        <w:t xml:space="preserve">inequality and </w:t>
      </w:r>
      <w:r w:rsidRPr="00DE5553">
        <w:rPr>
          <w:rStyle w:val="StyleUnderline"/>
          <w:highlight w:val="cyan"/>
        </w:rPr>
        <w:t>social exclusion</w:t>
      </w:r>
      <w:r w:rsidRPr="00440C98">
        <w:rPr>
          <w:rStyle w:val="StyleUnderline"/>
        </w:rPr>
        <w:t>,</w:t>
      </w:r>
      <w:r w:rsidRPr="00440C98">
        <w:rPr>
          <w:sz w:val="14"/>
        </w:rPr>
        <w:t xml:space="preserve"> </w:t>
      </w:r>
      <w:r w:rsidRPr="00440C98">
        <w:rPr>
          <w:rStyle w:val="StyleUnderline"/>
        </w:rPr>
        <w:t>define redistribution as theft</w:t>
      </w:r>
      <w:r w:rsidRPr="00440C98">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15F721F6" w14:textId="77777777" w:rsidR="00A368BF" w:rsidRPr="00440C98" w:rsidRDefault="00A368BF" w:rsidP="00A368BF">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DE5553">
        <w:rPr>
          <w:rStyle w:val="StyleUnderline"/>
          <w:highlight w:val="cyan"/>
        </w:rPr>
        <w:t xml:space="preserve">it redefines </w:t>
      </w:r>
      <w:r w:rsidRPr="00440C98">
        <w:rPr>
          <w:rStyle w:val="StyleUnderline"/>
        </w:rPr>
        <w:t xml:space="preserve">the </w:t>
      </w:r>
      <w:r w:rsidRPr="00DE5553">
        <w:rPr>
          <w:rStyle w:val="StyleUnderline"/>
          <w:highlight w:val="cyan"/>
        </w:rPr>
        <w:t xml:space="preserve">economy as a </w:t>
      </w:r>
      <w:r w:rsidRPr="00440C98">
        <w:rPr>
          <w:rStyle w:val="StyleUnderline"/>
        </w:rPr>
        <w:t xml:space="preserve">site that structures the </w:t>
      </w:r>
      <w:r w:rsidRPr="00DE5553">
        <w:rPr>
          <w:rStyle w:val="Emphasis"/>
          <w:highlight w:val="cyan"/>
        </w:rPr>
        <w:t>balance of power</w:t>
      </w:r>
      <w:r w:rsidRPr="00DE5553">
        <w:rPr>
          <w:rStyle w:val="StyleUnderline"/>
          <w:highlight w:val="cyan"/>
        </w:rPr>
        <w:t xml:space="preserve"> among</w:t>
      </w:r>
      <w:r w:rsidRPr="00DE5553">
        <w:rPr>
          <w:sz w:val="14"/>
          <w:highlight w:val="cyan"/>
        </w:rPr>
        <w:t xml:space="preserve"> </w:t>
      </w:r>
      <w:r w:rsidRPr="00DE5553">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DE5553">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DE5553">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DE5553">
        <w:rPr>
          <w:rStyle w:val="Emphasis"/>
          <w:highlight w:val="cyan"/>
        </w:rPr>
        <w:t>coercive commodification</w:t>
      </w:r>
      <w:r w:rsidRPr="00440C98">
        <w:rPr>
          <w:rStyle w:val="StyleUnderline"/>
        </w:rPr>
        <w:t xml:space="preserve"> </w:t>
      </w:r>
      <w:r w:rsidRPr="00DE5553">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44DEA752" w14:textId="77777777" w:rsidR="00A368BF" w:rsidRPr="00440C98" w:rsidRDefault="00A368BF" w:rsidP="00A368BF">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DE5553">
        <w:rPr>
          <w:rStyle w:val="StyleUnderline"/>
          <w:highlight w:val="cyan"/>
        </w:rPr>
        <w:t xml:space="preserve">make it </w:t>
      </w:r>
      <w:r w:rsidRPr="00DE5553">
        <w:rPr>
          <w:rStyle w:val="Emphasis"/>
          <w:highlight w:val="cyan"/>
        </w:rPr>
        <w:t>inevitable</w:t>
      </w:r>
      <w:r w:rsidRPr="00DE5553">
        <w:rPr>
          <w:rStyle w:val="StyleUnderline"/>
          <w:highlight w:val="cyan"/>
        </w:rPr>
        <w:t xml:space="preserve"> that </w:t>
      </w:r>
      <w:r w:rsidRPr="00440C98">
        <w:rPr>
          <w:rStyle w:val="StyleUnderline"/>
        </w:rPr>
        <w:t xml:space="preserve">struggle over control of that power turns </w:t>
      </w:r>
      <w:r w:rsidRPr="00DE5553">
        <w:rPr>
          <w:rStyle w:val="StyleUnderline"/>
          <w:highlight w:val="cyan"/>
        </w:rPr>
        <w:t xml:space="preserve">democracy </w:t>
      </w:r>
      <w:r w:rsidRPr="00440C98">
        <w:rPr>
          <w:rStyle w:val="StyleUnderline"/>
        </w:rPr>
        <w:t xml:space="preserve">into </w:t>
      </w:r>
      <w:r w:rsidRPr="00DE5553">
        <w:rPr>
          <w:rStyle w:val="StyleUnderline"/>
          <w:highlight w:val="cyan"/>
        </w:rPr>
        <w:t xml:space="preserve">a </w:t>
      </w:r>
      <w:r w:rsidRPr="00440C98">
        <w:rPr>
          <w:rStyle w:val="StyleUnderline"/>
        </w:rPr>
        <w:t xml:space="preserve">potentially mortal </w:t>
      </w:r>
      <w:r w:rsidRPr="00DE5553">
        <w:rPr>
          <w:rStyle w:val="StyleUnderline"/>
          <w:highlight w:val="cyan"/>
        </w:rPr>
        <w:t xml:space="preserve">threat to </w:t>
      </w:r>
      <w:r w:rsidRPr="00DE5553">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DE5553">
        <w:rPr>
          <w:rStyle w:val="Emphasis"/>
          <w:highlight w:val="cyan"/>
        </w:rPr>
        <w:t>antidemocratic mechanisms</w:t>
      </w:r>
      <w:r w:rsidRPr="00440C98">
        <w:rPr>
          <w:sz w:val="14"/>
        </w:rPr>
        <w:t xml:space="preserve"> that are </w:t>
      </w:r>
      <w:r w:rsidRPr="00DE5553">
        <w:rPr>
          <w:rStyle w:val="Emphasis"/>
          <w:highlight w:val="cya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2CC5BD2C" w14:textId="77777777" w:rsidR="00A368BF" w:rsidRPr="00440C98" w:rsidRDefault="00A368BF" w:rsidP="00A368BF">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38F7064B" w14:textId="77777777" w:rsidR="00A368BF" w:rsidRPr="00440C98" w:rsidRDefault="00A368BF" w:rsidP="00A368BF">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77B945C2" w14:textId="77777777" w:rsidR="00A368BF" w:rsidRPr="00440C98" w:rsidRDefault="00A368BF" w:rsidP="00A368BF">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19B60D81" w14:textId="77777777" w:rsidR="00A368BF" w:rsidRPr="00440C98" w:rsidRDefault="00A368BF" w:rsidP="00A368BF">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7830C23C" w14:textId="77777777" w:rsidR="00A368BF" w:rsidRPr="00440C98" w:rsidRDefault="00A368BF" w:rsidP="00A368BF">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019876BB" w14:textId="77777777" w:rsidR="00A368BF" w:rsidRPr="00440C98" w:rsidRDefault="00A368BF" w:rsidP="00A368BF">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510F8BDF" w14:textId="77777777" w:rsidR="00A368BF" w:rsidRPr="00440C98" w:rsidRDefault="00A368BF" w:rsidP="00A368BF">
      <w:pPr>
        <w:rPr>
          <w:sz w:val="14"/>
        </w:rPr>
      </w:pPr>
      <w:r w:rsidRPr="00440C98">
        <w:rPr>
          <w:rStyle w:val="StyleUnderline"/>
        </w:rPr>
        <w:t xml:space="preserve">A </w:t>
      </w:r>
      <w:r w:rsidRPr="00DE5553">
        <w:rPr>
          <w:rStyle w:val="Emphasis"/>
          <w:highlight w:val="cyan"/>
        </w:rPr>
        <w:t>predistributive democracy</w:t>
      </w:r>
      <w:r w:rsidRPr="00DE5553">
        <w:rPr>
          <w:rStyle w:val="StyleUnderline"/>
          <w:highlight w:val="cyan"/>
        </w:rPr>
        <w:t xml:space="preserve"> is</w:t>
      </w:r>
      <w:r w:rsidRPr="00440C98">
        <w:rPr>
          <w:sz w:val="14"/>
        </w:rPr>
        <w:t xml:space="preserve"> an alternative political economy, </w:t>
      </w:r>
      <w:r w:rsidRPr="00DE5553">
        <w:rPr>
          <w:rStyle w:val="StyleUnderline"/>
          <w:highlight w:val="cyan"/>
        </w:rPr>
        <w:t xml:space="preserve">a </w:t>
      </w:r>
      <w:r w:rsidRPr="00440C98">
        <w:rPr>
          <w:rStyle w:val="StyleUnderline"/>
        </w:rPr>
        <w:t xml:space="preserve">moral </w:t>
      </w:r>
      <w:r w:rsidRPr="00DE5553">
        <w:rPr>
          <w:rStyle w:val="StyleUnderline"/>
          <w:highlight w:val="cyan"/>
        </w:rPr>
        <w:t>political countervision</w:t>
      </w:r>
      <w:r w:rsidRPr="00440C98">
        <w:rPr>
          <w:sz w:val="14"/>
        </w:rPr>
        <w:t>, and</w:t>
      </w:r>
      <w:r w:rsidRPr="00440C98">
        <w:rPr>
          <w:rStyle w:val="StyleUnderline"/>
        </w:rPr>
        <w:t xml:space="preserve"> a strategic agenda </w:t>
      </w:r>
      <w:r w:rsidRPr="00DE5553">
        <w:rPr>
          <w:rStyle w:val="StyleUnderline"/>
          <w:highlight w:val="cyan"/>
        </w:rPr>
        <w:t>for</w:t>
      </w:r>
      <w:r w:rsidRPr="00440C98">
        <w:rPr>
          <w:sz w:val="14"/>
        </w:rPr>
        <w:t xml:space="preserve"> structural and ideational “</w:t>
      </w:r>
      <w:r w:rsidRPr="00DE5553">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DE5553">
        <w:rPr>
          <w:rStyle w:val="StyleUnderline"/>
          <w:highlight w:val="cyan"/>
        </w:rPr>
        <w:t>decommodification</w:t>
      </w:r>
      <w:r w:rsidRPr="00440C98">
        <w:rPr>
          <w:sz w:val="14"/>
        </w:rPr>
        <w:t xml:space="preserve">, full </w:t>
      </w:r>
      <w:r w:rsidRPr="00DE5553">
        <w:rPr>
          <w:rStyle w:val="StyleUnderline"/>
          <w:highlight w:val="cyan"/>
        </w:rPr>
        <w:t xml:space="preserve">democratization of public </w:t>
      </w:r>
      <w:r w:rsidRPr="00440C98">
        <w:rPr>
          <w:rStyle w:val="StyleUnderline"/>
        </w:rPr>
        <w:t xml:space="preserve">and </w:t>
      </w:r>
      <w:r w:rsidRPr="00DE5553">
        <w:rPr>
          <w:rStyle w:val="StyleUnderline"/>
          <w:highlight w:val="cyan"/>
        </w:rPr>
        <w:t>private 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DE5553">
        <w:rPr>
          <w:rStyle w:val="StyleUnderline"/>
          <w:highlight w:val="cyan"/>
        </w:rPr>
        <w:t xml:space="preserve">to mobilize </w:t>
      </w:r>
      <w:r w:rsidRPr="00440C98">
        <w:rPr>
          <w:rStyle w:val="StyleUnderline"/>
        </w:rPr>
        <w:t xml:space="preserve">the </w:t>
      </w:r>
      <w:r w:rsidRPr="00DE5553">
        <w:rPr>
          <w:rStyle w:val="Emphasis"/>
          <w:highlight w:val="cyan"/>
        </w:rPr>
        <w:t>countervailing power</w:t>
      </w:r>
      <w:r w:rsidRPr="00440C98">
        <w:rPr>
          <w:sz w:val="14"/>
        </w:rPr>
        <w:t xml:space="preserve"> (Galbraith 2012 [1952]) of a democratic citizenry.</w:t>
      </w:r>
    </w:p>
    <w:p w14:paraId="5C75BCBB" w14:textId="77777777" w:rsidR="00A368BF" w:rsidRPr="00440C98" w:rsidRDefault="00A368BF" w:rsidP="00A368BF">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2BD64B9E" w14:textId="77777777" w:rsidR="00A368BF" w:rsidRPr="00440C98" w:rsidRDefault="00A368BF" w:rsidP="00A368BF">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DE5553">
        <w:rPr>
          <w:rStyle w:val="StyleUnderline"/>
          <w:highlight w:val="cyan"/>
        </w:rPr>
        <w:t>the conflict</w:t>
      </w:r>
      <w:r w:rsidRPr="00440C98">
        <w:rPr>
          <w:rStyle w:val="StyleUnderline"/>
        </w:rPr>
        <w:t xml:space="preserve"> in the 1930s </w:t>
      </w:r>
      <w:r w:rsidRPr="00DE5553">
        <w:rPr>
          <w:rStyle w:val="StyleUnderline"/>
          <w:highlight w:val="cyan"/>
        </w:rPr>
        <w:t xml:space="preserve">that catapulted Europe into </w:t>
      </w:r>
      <w:r w:rsidRPr="00DE5553">
        <w:rPr>
          <w:rStyle w:val="Emphasis"/>
          <w:highlight w:val="cyan"/>
        </w:rPr>
        <w:t>fascism</w:t>
      </w:r>
      <w:r w:rsidRPr="00DE5553">
        <w:rPr>
          <w:rStyle w:val="StyleUnderline"/>
          <w:highlight w:val="cya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DE5553">
        <w:rPr>
          <w:rStyle w:val="StyleUnderline"/>
          <w:highlight w:val="cya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DE5553">
        <w:rPr>
          <w:rStyle w:val="Emphasis"/>
          <w:highlight w:val="cyan"/>
        </w:rPr>
        <w:t xml:space="preserve">fork in the road </w:t>
      </w:r>
      <w:r w:rsidRPr="00440C98">
        <w:rPr>
          <w:rStyle w:val="Emphasis"/>
        </w:rPr>
        <w:t>today</w:t>
      </w:r>
      <w:r w:rsidRPr="00440C98">
        <w:rPr>
          <w:sz w:val="14"/>
        </w:rPr>
        <w:t xml:space="preserve"> </w:t>
      </w:r>
      <w:r w:rsidRPr="00DE5553">
        <w:rPr>
          <w:rStyle w:val="StyleUnderline"/>
          <w:highlight w:val="cyan"/>
        </w:rPr>
        <w:t xml:space="preserve">between </w:t>
      </w:r>
      <w:r w:rsidRPr="00DE5553">
        <w:rPr>
          <w:rStyle w:val="Emphasis"/>
          <w:highlight w:val="cyan"/>
        </w:rPr>
        <w:t>democratic survival</w:t>
      </w:r>
      <w:r w:rsidRPr="00DE5553">
        <w:rPr>
          <w:rStyle w:val="StyleUnderline"/>
          <w:highlight w:val="cyan"/>
        </w:rPr>
        <w:t xml:space="preserve"> and </w:t>
      </w:r>
      <w:r w:rsidRPr="00DE5553">
        <w:rPr>
          <w:rStyle w:val="Emphasis"/>
          <w:highlight w:val="cya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DE5553">
        <w:rPr>
          <w:rStyle w:val="StyleUnderline"/>
          <w:highlight w:val="cyan"/>
        </w:rPr>
        <w:t xml:space="preserve">today’s </w:t>
      </w:r>
      <w:r w:rsidRPr="00440C98">
        <w:rPr>
          <w:rStyle w:val="StyleUnderline"/>
        </w:rPr>
        <w:t xml:space="preserve">conservatives and moneyed </w:t>
      </w:r>
      <w:r w:rsidRPr="00DE5553">
        <w:rPr>
          <w:rStyle w:val="StyleUnderline"/>
          <w:highlight w:val="cyan"/>
        </w:rPr>
        <w:t>elites</w:t>
      </w:r>
      <w:r w:rsidRPr="00440C98">
        <w:rPr>
          <w:sz w:val="14"/>
        </w:rPr>
        <w:t xml:space="preserve"> </w:t>
      </w:r>
      <w:r w:rsidRPr="00440C98">
        <w:rPr>
          <w:rStyle w:val="StyleUnderline"/>
        </w:rPr>
        <w:t xml:space="preserve">to </w:t>
      </w:r>
      <w:r w:rsidRPr="00DE5553">
        <w:rPr>
          <w:rStyle w:val="StyleUnderline"/>
          <w:highlight w:val="cyan"/>
        </w:rPr>
        <w:t>embrace</w:t>
      </w:r>
      <w:r w:rsidRPr="00440C98">
        <w:rPr>
          <w:rStyle w:val="StyleUnderline"/>
        </w:rPr>
        <w:t xml:space="preserve"> </w:t>
      </w:r>
      <w:r w:rsidRPr="00DE5553">
        <w:rPr>
          <w:rStyle w:val="Emphasis"/>
          <w:highlight w:val="cyan"/>
        </w:rPr>
        <w:t>autocratic rule</w:t>
      </w:r>
      <w:r w:rsidRPr="00440C98">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DE5553">
        <w:rPr>
          <w:rStyle w:val="StyleUnderline"/>
          <w:highlight w:val="cyan"/>
        </w:rPr>
        <w:t>Organizing</w:t>
      </w:r>
      <w:r w:rsidRPr="00440C98">
        <w:rPr>
          <w:sz w:val="14"/>
        </w:rPr>
        <w:t xml:space="preserve"> a movement of </w:t>
      </w:r>
      <w:r w:rsidRPr="00DE5553">
        <w:rPr>
          <w:rStyle w:val="StyleUnderline"/>
          <w:highlight w:val="cyan"/>
        </w:rPr>
        <w:t>countervailing</w:t>
      </w:r>
      <w:r w:rsidRPr="00440C98">
        <w:rPr>
          <w:sz w:val="14"/>
        </w:rPr>
        <w:t xml:space="preserve"> democratic </w:t>
      </w:r>
      <w:r w:rsidRPr="00DE5553">
        <w:rPr>
          <w:rStyle w:val="StyleUnderline"/>
          <w:highlight w:val="cyan"/>
        </w:rPr>
        <w:t>power</w:t>
      </w:r>
      <w:r w:rsidRPr="00440C98">
        <w:rPr>
          <w:sz w:val="14"/>
        </w:rPr>
        <w:t>—informed by the lessons of Polanyi and Piketty (and Galbraith [1952] 2012)—</w:t>
      </w:r>
      <w:r w:rsidRPr="00DE5553">
        <w:rPr>
          <w:rStyle w:val="StyleUnderline"/>
          <w:highlight w:val="cyan"/>
        </w:rPr>
        <w:t>could not be more urgent</w:t>
      </w:r>
      <w:r w:rsidRPr="00DE5553">
        <w:rPr>
          <w:sz w:val="14"/>
          <w:highlight w:val="cyan"/>
        </w:rPr>
        <w:t>.</w:t>
      </w:r>
    </w:p>
    <w:p w14:paraId="571FC5A3" w14:textId="77777777" w:rsidR="00A368BF" w:rsidRPr="00440C98" w:rsidRDefault="00A368BF" w:rsidP="00A368BF">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78EDE4DD" w14:textId="77777777" w:rsidR="00A368BF" w:rsidRPr="00440C98" w:rsidRDefault="00A368BF" w:rsidP="00A368BF">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5971ECA4" w14:textId="77777777" w:rsidR="00A368BF" w:rsidRPr="00440C98" w:rsidRDefault="00A368BF" w:rsidP="00A368BF">
      <w:pPr>
        <w:rPr>
          <w:sz w:val="14"/>
        </w:rPr>
      </w:pPr>
      <w:r w:rsidRPr="00440C98">
        <w:rPr>
          <w:sz w:val="14"/>
        </w:rPr>
        <w:t>Labor Law and Union Strategy</w:t>
      </w:r>
    </w:p>
    <w:p w14:paraId="02904140" w14:textId="77777777" w:rsidR="00A368BF" w:rsidRPr="00440C98" w:rsidRDefault="00A368BF" w:rsidP="00A368BF">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7323D66A" w14:textId="77777777" w:rsidR="00A368BF" w:rsidRPr="00440C98" w:rsidRDefault="00A368BF" w:rsidP="00A368BF">
      <w:pPr>
        <w:rPr>
          <w:sz w:val="14"/>
        </w:rPr>
      </w:pPr>
      <w:r w:rsidRPr="00440C98">
        <w:rPr>
          <w:sz w:val="14"/>
        </w:rPr>
        <w:t xml:space="preserve">The introduction drew the distinction between rights and freedoms.68 </w:t>
      </w:r>
      <w:r w:rsidRPr="00DE5553">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DE5553">
        <w:rPr>
          <w:rStyle w:val="StyleUnderline"/>
          <w:highlight w:val="cyan"/>
        </w:rPr>
        <w:t>protected by</w:t>
      </w:r>
      <w:r w:rsidRPr="00440C98">
        <w:rPr>
          <w:rStyle w:val="StyleUnderline"/>
        </w:rPr>
        <w:t xml:space="preserve"> the </w:t>
      </w:r>
      <w:r w:rsidRPr="00DE5553">
        <w:rPr>
          <w:rStyle w:val="StyleUnderline"/>
          <w:highlight w:val="cyan"/>
        </w:rPr>
        <w:t>coercive power of the state</w:t>
      </w:r>
      <w:r w:rsidRPr="00440C98">
        <w:rPr>
          <w:sz w:val="14"/>
        </w:rPr>
        <w:t xml:space="preserve">. </w:t>
      </w:r>
      <w:r w:rsidRPr="00DE5553">
        <w:rPr>
          <w:rStyle w:val="StyleUnderline"/>
          <w:highlight w:val="cyan"/>
        </w:rPr>
        <w:t>Freedoms</w:t>
      </w:r>
      <w:r w:rsidRPr="00440C98">
        <w:rPr>
          <w:sz w:val="14"/>
        </w:rPr>
        <w:t xml:space="preserve"> on the other hand </w:t>
      </w:r>
      <w:r w:rsidRPr="00DE5553">
        <w:rPr>
          <w:rStyle w:val="StyleUnderline"/>
          <w:highlight w:val="cyan"/>
        </w:rPr>
        <w:t>are</w:t>
      </w:r>
      <w:r w:rsidRPr="00440C98">
        <w:rPr>
          <w:sz w:val="14"/>
        </w:rPr>
        <w:t xml:space="preserve"> those interests or </w:t>
      </w:r>
      <w:r w:rsidRPr="00DE5553">
        <w:rPr>
          <w:rStyle w:val="StyleUnderline"/>
          <w:highlight w:val="cyan"/>
        </w:rPr>
        <w:t>actions</w:t>
      </w:r>
      <w:r w:rsidRPr="00440C98">
        <w:rPr>
          <w:rStyle w:val="StyleUnderline"/>
        </w:rPr>
        <w:t xml:space="preserve"> that are </w:t>
      </w:r>
      <w:r w:rsidRPr="00DE5553">
        <w:rPr>
          <w:rStyle w:val="StyleUnderline"/>
          <w:highlight w:val="cyan"/>
        </w:rPr>
        <w:t>not</w:t>
      </w:r>
      <w:r w:rsidRPr="00440C98">
        <w:rPr>
          <w:rStyle w:val="StyleUnderline"/>
        </w:rPr>
        <w:t xml:space="preserve"> </w:t>
      </w:r>
      <w:r w:rsidRPr="00DE5553">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DE5553">
        <w:rPr>
          <w:rStyle w:val="StyleUnderline"/>
          <w:highlight w:val="cyan"/>
        </w:rPr>
        <w:t>the labor movement should</w:t>
      </w:r>
      <w:r w:rsidRPr="00DE5553">
        <w:rPr>
          <w:sz w:val="14"/>
          <w:highlight w:val="cyan"/>
        </w:rPr>
        <w:t xml:space="preserve"> </w:t>
      </w:r>
      <w:r w:rsidRPr="00DE5553">
        <w:rPr>
          <w:rStyle w:val="Emphasis"/>
          <w:highlight w:val="cyan"/>
        </w:rPr>
        <w:t>advance</w:t>
      </w:r>
      <w:r w:rsidRPr="00440C98">
        <w:rPr>
          <w:rStyle w:val="Emphasis"/>
        </w:rPr>
        <w:t xml:space="preserve"> labor </w:t>
      </w:r>
      <w:r w:rsidRPr="00DE5553">
        <w:rPr>
          <w:rStyle w:val="Emphasis"/>
          <w:highlight w:val="cyan"/>
        </w:rPr>
        <w:t>freedoms</w:t>
      </w:r>
      <w:r w:rsidRPr="00DE5553">
        <w:rPr>
          <w:rStyle w:val="StyleUnderline"/>
          <w:highlight w:val="cyan"/>
        </w:rPr>
        <w:t xml:space="preserve"> and be </w:t>
      </w:r>
      <w:r w:rsidRPr="00DE5553">
        <w:rPr>
          <w:rStyle w:val="Emphasis"/>
          <w:highlight w:val="cyan"/>
        </w:rPr>
        <w:t>wary about</w:t>
      </w:r>
      <w:r w:rsidRPr="00440C98">
        <w:rPr>
          <w:rStyle w:val="Emphasis"/>
        </w:rPr>
        <w:t xml:space="preserve"> labor </w:t>
      </w:r>
      <w:r w:rsidRPr="00DE5553">
        <w:rPr>
          <w:rStyle w:val="Emphasis"/>
          <w:highlight w:val="cyan"/>
        </w:rPr>
        <w:t>rights</w:t>
      </w:r>
      <w:r w:rsidRPr="00440C98">
        <w:rPr>
          <w:sz w:val="14"/>
        </w:rPr>
        <w:t>.</w:t>
      </w:r>
    </w:p>
    <w:p w14:paraId="40E59A1E" w14:textId="77777777" w:rsidR="00A368BF" w:rsidRPr="00440C98" w:rsidRDefault="00A368BF" w:rsidP="00A368BF">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DE5553">
        <w:rPr>
          <w:rStyle w:val="StyleUnderline"/>
          <w:highlight w:val="cya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DE5553">
        <w:rPr>
          <w:rStyle w:val="Emphasis"/>
          <w:highlight w:val="cya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DE5553">
        <w:rPr>
          <w:rStyle w:val="Emphasis"/>
          <w:highlight w:val="cyan"/>
        </w:rPr>
        <w:t>subordinating society</w:t>
      </w:r>
      <w:r w:rsidRPr="00440C98">
        <w:rPr>
          <w:rStyle w:val="Emphasis"/>
        </w:rPr>
        <w:t xml:space="preserve"> </w:t>
      </w:r>
      <w:r w:rsidRPr="00DE5553">
        <w:rPr>
          <w:rStyle w:val="Emphasis"/>
          <w:highlight w:val="cya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DE5553">
        <w:rPr>
          <w:rStyle w:val="Emphasis"/>
          <w:highlight w:val="cyan"/>
        </w:rPr>
        <w:t>Labor freedoms</w:t>
      </w:r>
      <w:r w:rsidRPr="00440C98">
        <w:rPr>
          <w:rStyle w:val="StyleUnderline"/>
        </w:rPr>
        <w:t xml:space="preserve"> </w:t>
      </w:r>
      <w:r w:rsidRPr="00DE5553">
        <w:rPr>
          <w:rStyle w:val="StyleUnderline"/>
          <w:highlight w:val="cyan"/>
        </w:rPr>
        <w:t>restrict</w:t>
      </w:r>
      <w:r w:rsidRPr="00440C98">
        <w:rPr>
          <w:rStyle w:val="StyleUnderline"/>
        </w:rPr>
        <w:t xml:space="preserve"> the </w:t>
      </w:r>
      <w:r w:rsidRPr="00DE5553">
        <w:rPr>
          <w:rStyle w:val="StyleUnderline"/>
          <w:highlight w:val="cyan"/>
        </w:rPr>
        <w:t>coercive power of the state</w:t>
      </w:r>
      <w:r w:rsidRPr="00440C98">
        <w:rPr>
          <w:rStyle w:val="StyleUnderline"/>
        </w:rPr>
        <w:t xml:space="preserve"> in a way </w:t>
      </w:r>
      <w:r w:rsidRPr="00DE5553">
        <w:rPr>
          <w:rStyle w:val="StyleUnderline"/>
          <w:highlight w:val="cyan"/>
        </w:rPr>
        <w:t>that gives priority to labor’s</w:t>
      </w:r>
      <w:r w:rsidRPr="00440C98">
        <w:rPr>
          <w:rStyle w:val="StyleUnderline"/>
        </w:rPr>
        <w:t xml:space="preserve"> </w:t>
      </w:r>
      <w:r w:rsidRPr="00DE5553">
        <w:rPr>
          <w:rStyle w:val="Emphasis"/>
          <w:highlight w:val="cyan"/>
        </w:rPr>
        <w:t>autonomous</w:t>
      </w:r>
      <w:r w:rsidRPr="00440C98">
        <w:rPr>
          <w:rStyle w:val="Emphasis"/>
        </w:rPr>
        <w:t xml:space="preserve"> sources of </w:t>
      </w:r>
      <w:r w:rsidRPr="00DE5553">
        <w:rPr>
          <w:rStyle w:val="Emphasis"/>
          <w:highlight w:val="cyan"/>
        </w:rPr>
        <w:t>power</w:t>
      </w:r>
      <w:r w:rsidRPr="00440C98">
        <w:rPr>
          <w:rStyle w:val="StyleUnderline"/>
        </w:rPr>
        <w:t>,</w:t>
      </w:r>
      <w:r w:rsidRPr="00440C98">
        <w:rPr>
          <w:sz w:val="14"/>
        </w:rPr>
        <w:t xml:space="preserve"> </w:t>
      </w:r>
      <w:r w:rsidRPr="00DE5553">
        <w:rPr>
          <w:rStyle w:val="Emphasis"/>
          <w:highlight w:val="cyan"/>
        </w:rPr>
        <w:t>subordinating the state to society</w:t>
      </w:r>
      <w:r w:rsidRPr="00DE5553">
        <w:rPr>
          <w:rStyle w:val="StyleUnderline"/>
          <w:highlight w:val="cyan"/>
        </w:rPr>
        <w:t>.</w:t>
      </w:r>
    </w:p>
    <w:p w14:paraId="43565A2C" w14:textId="77777777" w:rsidR="00A368BF" w:rsidRPr="00440C98" w:rsidRDefault="00A368BF" w:rsidP="00A368BF">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DE5553">
        <w:rPr>
          <w:rStyle w:val="Emphasis"/>
          <w:highlight w:val="cyan"/>
        </w:rPr>
        <w:t>civil disobedience</w:t>
      </w:r>
      <w:r w:rsidRPr="00DE5553">
        <w:rPr>
          <w:rStyle w:val="StyleUnderline"/>
          <w:highlight w:val="cyan"/>
        </w:rPr>
        <w:t xml:space="preserve"> though</w:t>
      </w:r>
      <w:r w:rsidRPr="00440C98">
        <w:rPr>
          <w:rStyle w:val="StyleUnderline"/>
        </w:rPr>
        <w:t xml:space="preserve"> </w:t>
      </w:r>
      <w:r w:rsidRPr="00DE5553">
        <w:rPr>
          <w:rStyle w:val="Emphasis"/>
          <w:highlight w:val="cyan"/>
        </w:rPr>
        <w:t>direct</w:t>
      </w:r>
      <w:r w:rsidRPr="00440C98">
        <w:rPr>
          <w:rStyle w:val="Emphasis"/>
        </w:rPr>
        <w:t xml:space="preserve"> worker </w:t>
      </w:r>
      <w:r w:rsidRPr="00DE5553">
        <w:rPr>
          <w:rStyle w:val="Emphasis"/>
          <w:highlight w:val="cyan"/>
        </w:rPr>
        <w:t>confrontation with</w:t>
      </w:r>
      <w:r w:rsidRPr="00440C98">
        <w:rPr>
          <w:sz w:val="14"/>
        </w:rPr>
        <w:t xml:space="preserve"> these </w:t>
      </w:r>
      <w:r w:rsidRPr="00DE5553">
        <w:rPr>
          <w:rStyle w:val="Emphasis"/>
          <w:highlight w:val="cyan"/>
        </w:rPr>
        <w:t>legal barriers</w:t>
      </w:r>
      <w:r w:rsidRPr="00440C98">
        <w:rPr>
          <w:rStyle w:val="Emphasis"/>
        </w:rPr>
        <w:t xml:space="preserve"> </w:t>
      </w:r>
      <w:r w:rsidRPr="00DE5553">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DE5553">
        <w:rPr>
          <w:rStyle w:val="Emphasis"/>
          <w:highlight w:val="cyan"/>
        </w:rPr>
        <w:t>discredit</w:t>
      </w:r>
      <w:r w:rsidRPr="00440C98">
        <w:rPr>
          <w:sz w:val="14"/>
        </w:rPr>
        <w:t xml:space="preserve"> and overcome </w:t>
      </w:r>
      <w:r w:rsidRPr="00DE5553">
        <w:rPr>
          <w:rStyle w:val="Emphasis"/>
          <w:highlight w:val="cyan"/>
        </w:rPr>
        <w:t>them</w:t>
      </w:r>
      <w:r w:rsidRPr="00440C98">
        <w:rPr>
          <w:sz w:val="14"/>
        </w:rPr>
        <w:t>.</w:t>
      </w:r>
    </w:p>
    <w:p w14:paraId="62CE2BB0" w14:textId="77777777" w:rsidR="00A368BF" w:rsidRPr="00440C98" w:rsidRDefault="00A368BF" w:rsidP="00A368BF">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DE5553">
        <w:rPr>
          <w:rStyle w:val="StyleUnderline"/>
          <w:highlight w:val="cyan"/>
        </w:rPr>
        <w:t>historical</w:t>
      </w:r>
      <w:r w:rsidRPr="00440C98">
        <w:rPr>
          <w:rStyle w:val="StyleUnderline"/>
        </w:rPr>
        <w:t xml:space="preserve">, and legal </w:t>
      </w:r>
      <w:r w:rsidRPr="00DE5553">
        <w:rPr>
          <w:rStyle w:val="StyleUnderline"/>
          <w:highlight w:val="cyan"/>
        </w:rPr>
        <w:t>analysis</w:t>
      </w:r>
      <w:r w:rsidRPr="00440C98">
        <w:rPr>
          <w:sz w:val="14"/>
        </w:rPr>
        <w:t xml:space="preserve"> to </w:t>
      </w:r>
      <w:r w:rsidRPr="00DE5553">
        <w:rPr>
          <w:rStyle w:val="StyleUnderline"/>
          <w:highlight w:val="cyan"/>
        </w:rPr>
        <w:t>demonstrate</w:t>
      </w:r>
      <w:r w:rsidRPr="00440C98">
        <w:rPr>
          <w:rStyle w:val="StyleUnderline"/>
        </w:rPr>
        <w:t xml:space="preserve"> the </w:t>
      </w:r>
      <w:r w:rsidRPr="00DE5553">
        <w:rPr>
          <w:rStyle w:val="Emphasis"/>
          <w:highlight w:val="cyan"/>
        </w:rPr>
        <w:t xml:space="preserve">self-defeating </w:t>
      </w:r>
      <w:r w:rsidRPr="00440C98">
        <w:rPr>
          <w:rStyle w:val="Emphasis"/>
        </w:rPr>
        <w:t xml:space="preserve">sociological </w:t>
      </w:r>
      <w:r w:rsidRPr="00DE5553">
        <w:rPr>
          <w:rStyle w:val="Emphasis"/>
          <w:highlight w:val="cyan"/>
        </w:rPr>
        <w:t>effects</w:t>
      </w:r>
      <w:r w:rsidRPr="00DE5553">
        <w:rPr>
          <w:rStyle w:val="StyleUnderline"/>
          <w:highlight w:val="cyan"/>
        </w:rPr>
        <w:t xml:space="preserve"> of </w:t>
      </w:r>
      <w:r w:rsidRPr="00DE5553">
        <w:rPr>
          <w:rStyle w:val="Emphasis"/>
          <w:highlight w:val="cya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DE5553">
        <w:rPr>
          <w:rStyle w:val="StyleUnderline"/>
          <w:highlight w:val="cyan"/>
        </w:rPr>
        <w:t>the ultimate objective must</w:t>
      </w:r>
      <w:r w:rsidRPr="00440C98">
        <w:rPr>
          <w:rStyle w:val="StyleUnderline"/>
        </w:rPr>
        <w:t xml:space="preserve"> </w:t>
      </w:r>
      <w:r w:rsidRPr="00DE5553">
        <w:rPr>
          <w:rStyle w:val="StyleUnderline"/>
          <w:highlight w:val="cyan"/>
        </w:rPr>
        <w:t>be</w:t>
      </w:r>
      <w:r w:rsidRPr="00440C98">
        <w:rPr>
          <w:rStyle w:val="StyleUnderline"/>
        </w:rPr>
        <w:t xml:space="preserve"> kept in mind</w:t>
      </w:r>
      <w:r w:rsidRPr="00440C98">
        <w:rPr>
          <w:sz w:val="14"/>
        </w:rPr>
        <w:t xml:space="preserve">: </w:t>
      </w:r>
      <w:r w:rsidRPr="00DE5553">
        <w:rPr>
          <w:rStyle w:val="StyleUnderline"/>
          <w:highlight w:val="cyan"/>
        </w:rPr>
        <w:t>the</w:t>
      </w:r>
      <w:r w:rsidRPr="00440C98">
        <w:rPr>
          <w:sz w:val="14"/>
        </w:rPr>
        <w:t xml:space="preserve"> </w:t>
      </w:r>
      <w:r w:rsidRPr="00440C98">
        <w:rPr>
          <w:rStyle w:val="StyleUnderline"/>
        </w:rPr>
        <w:t xml:space="preserve">collective </w:t>
      </w:r>
      <w:r w:rsidRPr="00DE5553">
        <w:rPr>
          <w:rStyle w:val="Emphasis"/>
          <w:highlight w:val="cyan"/>
        </w:rPr>
        <w:t>self-organization</w:t>
      </w:r>
      <w:r w:rsidRPr="00DE5553">
        <w:rPr>
          <w:rStyle w:val="StyleUnderline"/>
          <w:highlight w:val="cyan"/>
        </w:rPr>
        <w:t xml:space="preserve"> of the working class</w:t>
      </w:r>
      <w:r w:rsidRPr="00440C98">
        <w:rPr>
          <w:sz w:val="14"/>
        </w:rPr>
        <w:t>.72</w:t>
      </w:r>
    </w:p>
    <w:p w14:paraId="1A6EF9BF" w14:textId="77777777" w:rsidR="00A368BF" w:rsidRPr="00440C98" w:rsidRDefault="00A368BF" w:rsidP="00A368BF">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DE5553">
        <w:rPr>
          <w:rStyle w:val="StyleUnderline"/>
          <w:highlight w:val="cyan"/>
        </w:rPr>
        <w:t xml:space="preserve">minimum </w:t>
      </w:r>
      <w:r w:rsidRPr="00DE5553">
        <w:rPr>
          <w:rStyle w:val="Emphasis"/>
          <w:highlight w:val="cyan"/>
        </w:rPr>
        <w:t>wages</w:t>
      </w:r>
      <w:r w:rsidRPr="00440C98">
        <w:rPr>
          <w:sz w:val="14"/>
        </w:rPr>
        <w:t xml:space="preserve"> — </w:t>
      </w:r>
      <w:r w:rsidRPr="00DE5553">
        <w:rPr>
          <w:rStyle w:val="StyleUnderline"/>
          <w:highlight w:val="cyan"/>
        </w:rPr>
        <w:t>falls</w:t>
      </w:r>
      <w:r w:rsidRPr="00440C98">
        <w:rPr>
          <w:rStyle w:val="StyleUnderline"/>
        </w:rPr>
        <w:t xml:space="preserve"> </w:t>
      </w:r>
      <w:r w:rsidRPr="00DE5553">
        <w:rPr>
          <w:rStyle w:val="StyleUnderline"/>
          <w:highlight w:val="cyan"/>
        </w:rPr>
        <w:t xml:space="preserve">within the purview of </w:t>
      </w:r>
      <w:r w:rsidRPr="00DE5553">
        <w:rPr>
          <w:rStyle w:val="Emphasis"/>
          <w:highlight w:val="cyan"/>
        </w:rPr>
        <w:t>unions</w:t>
      </w:r>
      <w:r w:rsidRPr="00440C98">
        <w:rPr>
          <w:sz w:val="14"/>
        </w:rPr>
        <w:t xml:space="preserve"> and organized employer associations. Strikes that are banned in the United States remain viable options in Scandinavia. </w:t>
      </w:r>
      <w:r w:rsidRPr="00DE5553">
        <w:rPr>
          <w:rStyle w:val="StyleUnderline"/>
          <w:highlight w:val="cyan"/>
        </w:rPr>
        <w:t>Enforcement</w:t>
      </w:r>
      <w:r w:rsidRPr="00440C98">
        <w:rPr>
          <w:sz w:val="14"/>
        </w:rPr>
        <w:t xml:space="preserve"> of the rules and agreements </w:t>
      </w:r>
      <w:r w:rsidRPr="00DE5553">
        <w:rPr>
          <w:rStyle w:val="StyleUnderline"/>
          <w:highlight w:val="cyan"/>
        </w:rPr>
        <w:t>depends</w:t>
      </w:r>
      <w:r w:rsidRPr="00440C98">
        <w:rPr>
          <w:sz w:val="14"/>
        </w:rPr>
        <w:t xml:space="preserve"> primarily (though not exclusively) </w:t>
      </w:r>
      <w:r w:rsidRPr="00440C98">
        <w:rPr>
          <w:rStyle w:val="StyleUnderline"/>
        </w:rPr>
        <w:t>on</w:t>
      </w:r>
      <w:r w:rsidRPr="00440C98">
        <w:rPr>
          <w:sz w:val="14"/>
        </w:rPr>
        <w:t xml:space="preserve"> </w:t>
      </w:r>
      <w:r w:rsidRPr="00440C98">
        <w:rPr>
          <w:rStyle w:val="StyleUnderline"/>
        </w:rPr>
        <w:t xml:space="preserve">the </w:t>
      </w:r>
      <w:r w:rsidRPr="00DE5553">
        <w:rPr>
          <w:rStyle w:val="Emphasis"/>
          <w:highlight w:val="cyan"/>
        </w:rPr>
        <w:t>economic weapons of labor</w:t>
      </w:r>
      <w:r w:rsidRPr="00440C98">
        <w:rPr>
          <w:sz w:val="14"/>
        </w:rPr>
        <w:t xml:space="preserve"> and employers, </w:t>
      </w:r>
      <w:r w:rsidRPr="00DE5553">
        <w:rPr>
          <w:rStyle w:val="Emphasis"/>
          <w:highlight w:val="cyan"/>
        </w:rPr>
        <w:t>rather than</w:t>
      </w:r>
      <w:r w:rsidRPr="00440C98">
        <w:rPr>
          <w:sz w:val="14"/>
        </w:rPr>
        <w:t xml:space="preserve"> </w:t>
      </w:r>
      <w:r w:rsidRPr="00440C98">
        <w:rPr>
          <w:rStyle w:val="StyleUnderline"/>
        </w:rPr>
        <w:t xml:space="preserve">the physical </w:t>
      </w:r>
      <w:r w:rsidRPr="00DE5553">
        <w:rPr>
          <w:rStyle w:val="StyleUnderline"/>
          <w:highlight w:val="cyan"/>
        </w:rPr>
        <w:t>compulsion</w:t>
      </w:r>
      <w:r w:rsidRPr="00440C98">
        <w:rPr>
          <w:rStyle w:val="StyleUnderline"/>
        </w:rPr>
        <w:t xml:space="preserve"> administered </w:t>
      </w:r>
      <w:r w:rsidRPr="00DE5553">
        <w:rPr>
          <w:rStyle w:val="StyleUnderline"/>
          <w:highlight w:val="cyan"/>
        </w:rPr>
        <w:t>by the state</w:t>
      </w:r>
      <w:r w:rsidRPr="00440C98">
        <w:rPr>
          <w:sz w:val="14"/>
        </w:rPr>
        <w:t>. Labor courts, unlike the NLRB, operate outside the hierarchy of the bureaucracy and courts of the state apparatus.</w:t>
      </w:r>
    </w:p>
    <w:p w14:paraId="2E6FE310" w14:textId="77777777" w:rsidR="00A368BF" w:rsidRPr="00440C98" w:rsidRDefault="00A368BF" w:rsidP="00A368BF">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DE5553">
        <w:rPr>
          <w:rStyle w:val="StyleUnderline"/>
          <w:highlight w:val="cyan"/>
        </w:rPr>
        <w:t>self-regulation</w:t>
      </w:r>
      <w:r w:rsidRPr="00440C98">
        <w:rPr>
          <w:sz w:val="14"/>
        </w:rPr>
        <w:t xml:space="preserve"> model </w:t>
      </w:r>
      <w:r w:rsidRPr="00DE5553">
        <w:rPr>
          <w:rStyle w:val="StyleUnderline"/>
          <w:highlight w:val="cyan"/>
        </w:rPr>
        <w:t>establishes</w:t>
      </w:r>
      <w:r w:rsidRPr="00440C98">
        <w:rPr>
          <w:rStyle w:val="StyleUnderline"/>
        </w:rPr>
        <w:t xml:space="preserve"> the viability of </w:t>
      </w:r>
      <w:r w:rsidRPr="00DE5553">
        <w:rPr>
          <w:rStyle w:val="Emphasis"/>
          <w:highlight w:val="cyan"/>
        </w:rPr>
        <w:t>governing</w:t>
      </w:r>
      <w:r w:rsidRPr="00440C98">
        <w:rPr>
          <w:rStyle w:val="StyleUnderline"/>
        </w:rPr>
        <w:t xml:space="preserve"> the </w:t>
      </w:r>
      <w:r w:rsidRPr="00DE5553">
        <w:rPr>
          <w:rStyle w:val="Emphasis"/>
          <w:highlight w:val="cyan"/>
        </w:rPr>
        <w:t>labor</w:t>
      </w:r>
      <w:r w:rsidRPr="00440C98">
        <w:rPr>
          <w:rStyle w:val="StyleUnderline"/>
        </w:rPr>
        <w:t xml:space="preserve"> market </w:t>
      </w:r>
      <w:r w:rsidRPr="00DE5553">
        <w:rPr>
          <w:rStyle w:val="StyleUnderline"/>
          <w:highlight w:val="cyan"/>
        </w:rPr>
        <w:t xml:space="preserve">through </w:t>
      </w:r>
      <w:r w:rsidRPr="00DE5553">
        <w:rPr>
          <w:rStyle w:val="Emphasis"/>
          <w:highlight w:val="cyan"/>
        </w:rPr>
        <w:t>worker</w:t>
      </w:r>
      <w:r w:rsidRPr="00440C98">
        <w:rPr>
          <w:rStyle w:val="Emphasis"/>
        </w:rPr>
        <w:t xml:space="preserve">s’ own </w:t>
      </w:r>
      <w:r w:rsidRPr="00DE5553">
        <w:rPr>
          <w:rStyle w:val="Emphasis"/>
          <w:highlight w:val="cyan"/>
        </w:rPr>
        <w:t>organizations</w:t>
      </w:r>
      <w:r w:rsidRPr="00DE5553">
        <w:rPr>
          <w:sz w:val="14"/>
          <w:highlight w:val="cyan"/>
        </w:rPr>
        <w:t>,</w:t>
      </w:r>
      <w:r w:rsidRPr="00440C98">
        <w:rPr>
          <w:sz w:val="14"/>
        </w:rPr>
        <w:t xml:space="preserve"> </w:t>
      </w:r>
      <w:r w:rsidRPr="00DE5553">
        <w:rPr>
          <w:rStyle w:val="Emphasis"/>
          <w:highlight w:val="cyan"/>
        </w:rPr>
        <w:t>autonomous</w:t>
      </w:r>
      <w:r w:rsidRPr="00440C98">
        <w:rPr>
          <w:rStyle w:val="Emphasis"/>
        </w:rPr>
        <w:t xml:space="preserve"> </w:t>
      </w:r>
      <w:r w:rsidRPr="00DE5553">
        <w:rPr>
          <w:rStyle w:val="Emphasis"/>
          <w:highlight w:val="cyan"/>
        </w:rPr>
        <w:t>from the state</w:t>
      </w:r>
      <w:r w:rsidRPr="00440C98">
        <w:rPr>
          <w:sz w:val="14"/>
        </w:rPr>
        <w:t xml:space="preserve">. </w:t>
      </w:r>
      <w:r w:rsidRPr="00DE5553">
        <w:rPr>
          <w:rStyle w:val="StyleUnderline"/>
          <w:highlight w:val="cyan"/>
        </w:rPr>
        <w:t>This</w:t>
      </w:r>
      <w:r w:rsidRPr="00440C98">
        <w:rPr>
          <w:sz w:val="14"/>
        </w:rPr>
        <w:t xml:space="preserve"> experience </w:t>
      </w:r>
      <w:r w:rsidRPr="00DE5553">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DE5553">
        <w:rPr>
          <w:rStyle w:val="Emphasis"/>
          <w:highlight w:val="cyan"/>
        </w:rPr>
        <w:t>rebuild</w:t>
      </w:r>
      <w:r w:rsidRPr="00440C98">
        <w:rPr>
          <w:rStyle w:val="Emphasis"/>
        </w:rPr>
        <w:t xml:space="preserve">ing </w:t>
      </w:r>
      <w:r w:rsidRPr="00DE5553">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E5553">
        <w:rPr>
          <w:rStyle w:val="StyleUnderline"/>
          <w:highlight w:val="cyan"/>
        </w:rPr>
        <w:t>where labor</w:t>
      </w:r>
      <w:r w:rsidRPr="00440C98">
        <w:rPr>
          <w:rStyle w:val="StyleUnderline"/>
        </w:rPr>
        <w:t xml:space="preserve"> </w:t>
      </w:r>
      <w:r w:rsidRPr="00DE5553">
        <w:rPr>
          <w:rStyle w:val="StyleUnderline"/>
          <w:highlight w:val="cyan"/>
        </w:rPr>
        <w:t>is</w:t>
      </w:r>
      <w:r w:rsidRPr="00440C98">
        <w:rPr>
          <w:rStyle w:val="StyleUnderline"/>
        </w:rPr>
        <w:t xml:space="preserve"> still </w:t>
      </w:r>
      <w:r w:rsidRPr="00DE5553">
        <w:rPr>
          <w:rStyle w:val="StyleUnderline"/>
          <w:highlight w:val="cyan"/>
        </w:rPr>
        <w:t xml:space="preserve">compensated according to </w:t>
      </w:r>
      <w:r w:rsidRPr="00440C98">
        <w:rPr>
          <w:rStyle w:val="StyleUnderline"/>
        </w:rPr>
        <w:t xml:space="preserve">differential </w:t>
      </w:r>
      <w:r w:rsidRPr="00DE5553">
        <w:rPr>
          <w:rStyle w:val="StyleUnderline"/>
          <w:highlight w:val="cyan"/>
        </w:rPr>
        <w:t>ability</w:t>
      </w:r>
      <w:r w:rsidRPr="00440C98">
        <w:rPr>
          <w:sz w:val="14"/>
        </w:rPr>
        <w:t xml:space="preserve">, </w:t>
      </w:r>
      <w:r w:rsidRPr="00440C98">
        <w:rPr>
          <w:rStyle w:val="StyleUnderline"/>
        </w:rPr>
        <w:t>but</w:t>
      </w:r>
      <w:r w:rsidRPr="00440C98">
        <w:rPr>
          <w:sz w:val="14"/>
        </w:rPr>
        <w:t xml:space="preserve"> </w:t>
      </w:r>
      <w:r w:rsidRPr="00440C98">
        <w:rPr>
          <w:rStyle w:val="StyleUnderline"/>
        </w:rPr>
        <w:t xml:space="preserve">becomes increasingly </w:t>
      </w:r>
      <w:r w:rsidRPr="00DE5553">
        <w:rPr>
          <w:rStyle w:val="Emphasis"/>
          <w:highlight w:val="cyan"/>
        </w:rPr>
        <w:t xml:space="preserve">independent of the competitive </w:t>
      </w:r>
      <w:r w:rsidRPr="00440C98">
        <w:rPr>
          <w:rStyle w:val="Emphasis"/>
        </w:rPr>
        <w:t xml:space="preserve">labor </w:t>
      </w:r>
      <w:r w:rsidRPr="00DE5553">
        <w:rPr>
          <w:rStyle w:val="Emphasis"/>
          <w:highlight w:val="cyan"/>
        </w:rPr>
        <w:t>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1566AC04" w14:textId="77777777" w:rsidR="00A368BF" w:rsidRPr="00440C98" w:rsidRDefault="00A368BF" w:rsidP="00A368BF">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1EE1C8B5" w14:textId="77777777" w:rsidR="00A368BF" w:rsidRPr="00440C98" w:rsidRDefault="00A368BF" w:rsidP="00A368BF">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E5553">
        <w:rPr>
          <w:rStyle w:val="StyleUnderline"/>
          <w:highlight w:val="cyan"/>
        </w:rPr>
        <w:t>legal solution</w:t>
      </w:r>
      <w:r w:rsidRPr="00440C98">
        <w:rPr>
          <w:rStyle w:val="StyleUnderline"/>
        </w:rPr>
        <w:t xml:space="preserve"> to labor’s problems </w:t>
      </w:r>
      <w:r w:rsidRPr="00DE5553">
        <w:rPr>
          <w:rStyle w:val="StyleUnderline"/>
          <w:highlight w:val="cyan"/>
        </w:rPr>
        <w:t>should</w:t>
      </w:r>
      <w:r w:rsidRPr="00440C98">
        <w:rPr>
          <w:rStyle w:val="StyleUnderline"/>
        </w:rPr>
        <w:t xml:space="preserve"> then </w:t>
      </w:r>
      <w:r w:rsidRPr="00DE5553">
        <w:rPr>
          <w:rStyle w:val="StyleUnderline"/>
          <w:highlight w:val="cyan"/>
        </w:rPr>
        <w:t>be</w:t>
      </w:r>
      <w:r w:rsidRPr="00440C98">
        <w:rPr>
          <w:rStyle w:val="StyleUnderline"/>
        </w:rPr>
        <w:t xml:space="preserve"> </w:t>
      </w:r>
      <w:r w:rsidRPr="00DE5553">
        <w:rPr>
          <w:rStyle w:val="StyleUnderline"/>
          <w:highlight w:val="cyan"/>
        </w:rPr>
        <w:t xml:space="preserve">directed to </w:t>
      </w:r>
      <w:r w:rsidRPr="00DE5553">
        <w:rPr>
          <w:rStyle w:val="Emphasis"/>
          <w:highlight w:val="cyan"/>
        </w:rPr>
        <w:t>rolling back</w:t>
      </w:r>
      <w:r w:rsidRPr="00440C98">
        <w:rPr>
          <w:rStyle w:val="Emphasis"/>
        </w:rPr>
        <w:t xml:space="preserve"> the </w:t>
      </w:r>
      <w:r w:rsidRPr="00DE5553">
        <w:rPr>
          <w:rStyle w:val="Emphasis"/>
          <w:highlight w:val="cyan"/>
        </w:rPr>
        <w:t xml:space="preserve">prohibition on </w:t>
      </w:r>
      <w:r w:rsidRPr="00440C98">
        <w:rPr>
          <w:rStyle w:val="Emphasis"/>
        </w:rPr>
        <w:t xml:space="preserve">mass </w:t>
      </w:r>
      <w:r w:rsidRPr="00DE5553">
        <w:rPr>
          <w:rStyle w:val="Emphasis"/>
          <w:highlight w:val="cyan"/>
        </w:rPr>
        <w:t>picketing,</w:t>
      </w:r>
      <w:r w:rsidRPr="00DE5553">
        <w:rPr>
          <w:sz w:val="14"/>
          <w:highlight w:val="cyan"/>
        </w:rPr>
        <w:t xml:space="preserve"> </w:t>
      </w:r>
      <w:r w:rsidRPr="00DE5553">
        <w:rPr>
          <w:rStyle w:val="StyleUnderline"/>
          <w:highlight w:val="cyan"/>
        </w:rPr>
        <w:t xml:space="preserve">rather </w:t>
      </w:r>
      <w:r w:rsidRPr="00440C98">
        <w:rPr>
          <w:rStyle w:val="StyleUnderline"/>
        </w:rPr>
        <w:t xml:space="preserve">than to </w:t>
      </w:r>
      <w:r w:rsidRPr="00DE5553">
        <w:rPr>
          <w:rStyle w:val="StyleUnderline"/>
          <w:highlight w:val="cyan"/>
        </w:rPr>
        <w:t xml:space="preserve">the </w:t>
      </w:r>
      <w:r w:rsidRPr="00440C98">
        <w:rPr>
          <w:rStyle w:val="Emphasis"/>
        </w:rPr>
        <w:t xml:space="preserve">creation of a </w:t>
      </w:r>
      <w:r w:rsidRPr="00DE5553">
        <w:rPr>
          <w:rStyle w:val="Emphasis"/>
          <w:highlight w:val="cyan"/>
        </w:rPr>
        <w:t>right to reinstatement</w:t>
      </w:r>
      <w:r w:rsidRPr="00440C98">
        <w:rPr>
          <w:sz w:val="14"/>
        </w:rPr>
        <w:t xml:space="preserve"> immediately after a strike.</w:t>
      </w:r>
    </w:p>
    <w:p w14:paraId="56DD8485" w14:textId="77777777" w:rsidR="00A368BF" w:rsidRPr="00440C98" w:rsidRDefault="00A368BF" w:rsidP="00A368BF">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0B31C813" w14:textId="77777777" w:rsidR="00A368BF" w:rsidRPr="00440C98" w:rsidRDefault="00A368BF" w:rsidP="00A368BF">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0FD527A5" w14:textId="77777777" w:rsidR="00A368BF" w:rsidRPr="00440C98" w:rsidRDefault="00A368BF" w:rsidP="00A368BF">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DE5553">
        <w:rPr>
          <w:rStyle w:val="StyleUnderline"/>
          <w:highlight w:val="cya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DE5553">
        <w:rPr>
          <w:rStyle w:val="StyleUnderline"/>
          <w:highlight w:val="cyan"/>
        </w:rPr>
        <w:t xml:space="preserve">a </w:t>
      </w:r>
      <w:r w:rsidRPr="00DE5553">
        <w:rPr>
          <w:rStyle w:val="Emphasis"/>
          <w:highlight w:val="cyan"/>
        </w:rPr>
        <w:t>war of position</w:t>
      </w:r>
      <w:r w:rsidRPr="00440C98">
        <w:rPr>
          <w:rStyle w:val="StyleUnderline"/>
        </w:rPr>
        <w:t>,</w:t>
      </w:r>
      <w:r w:rsidRPr="00440C98">
        <w:rPr>
          <w:sz w:val="14"/>
        </w:rPr>
        <w:t xml:space="preserve"> </w:t>
      </w:r>
      <w:r w:rsidRPr="00440C98">
        <w:rPr>
          <w:rStyle w:val="StyleUnderline"/>
        </w:rPr>
        <w:t xml:space="preserve">which </w:t>
      </w:r>
      <w:r w:rsidRPr="00DE5553">
        <w:rPr>
          <w:rStyle w:val="StyleUnderline"/>
          <w:highlight w:val="cyan"/>
        </w:rPr>
        <w:t>requires</w:t>
      </w:r>
      <w:r w:rsidRPr="00440C98">
        <w:rPr>
          <w:rStyle w:val="StyleUnderline"/>
        </w:rPr>
        <w:t xml:space="preserve"> that we develop a long-term strategy to build </w:t>
      </w:r>
      <w:r w:rsidRPr="00DE5553">
        <w:rPr>
          <w:rStyle w:val="StyleUnderline"/>
          <w:highlight w:val="cyan"/>
        </w:rPr>
        <w:t xml:space="preserve">the </w:t>
      </w:r>
      <w:r w:rsidRPr="00DE5553">
        <w:rPr>
          <w:rStyle w:val="Emphasis"/>
          <w:highlight w:val="cyan"/>
        </w:rPr>
        <w:t>strongest</w:t>
      </w:r>
      <w:r w:rsidRPr="00440C98">
        <w:rPr>
          <w:rStyle w:val="Emphasis"/>
        </w:rPr>
        <w:t xml:space="preserve">, </w:t>
      </w:r>
      <w:r w:rsidRPr="00DE5553">
        <w:rPr>
          <w:rStyle w:val="Emphasis"/>
          <w:highlight w:val="cyan"/>
        </w:rPr>
        <w:t>most cohesive working class possible.</w:t>
      </w:r>
      <w:r w:rsidRPr="00DE5553">
        <w:rPr>
          <w:sz w:val="14"/>
          <w:highlight w:val="cyan"/>
        </w:rPr>
        <w:t xml:space="preserve"> </w:t>
      </w:r>
      <w:r w:rsidRPr="00440C98">
        <w:rPr>
          <w:sz w:val="14"/>
        </w:rPr>
        <w:t xml:space="preserve">That is, </w:t>
      </w:r>
      <w:r w:rsidRPr="00DE5553">
        <w:rPr>
          <w:rStyle w:val="StyleUnderline"/>
          <w:highlight w:val="cyan"/>
        </w:rPr>
        <w:t>we need</w:t>
      </w:r>
      <w:r w:rsidRPr="00440C98">
        <w:rPr>
          <w:rStyle w:val="StyleUnderline"/>
        </w:rPr>
        <w:t xml:space="preserve"> to build labor unions’ capacity for </w:t>
      </w:r>
      <w:r w:rsidRPr="00DE5553">
        <w:rPr>
          <w:rStyle w:val="Emphasis"/>
          <w:highlight w:val="cya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7F5E94E4" w14:textId="77777777" w:rsidR="00A368BF" w:rsidRPr="00440C98" w:rsidRDefault="00A368BF" w:rsidP="00A368BF">
      <w:pPr>
        <w:rPr>
          <w:sz w:val="14"/>
        </w:rPr>
      </w:pPr>
      <w:r w:rsidRPr="00440C98">
        <w:rPr>
          <w:sz w:val="14"/>
        </w:rPr>
        <w:t>Conclusion</w:t>
      </w:r>
    </w:p>
    <w:p w14:paraId="6A82F89E" w14:textId="77777777" w:rsidR="00A368BF" w:rsidRPr="00440C98" w:rsidRDefault="00A368BF" w:rsidP="00A368BF">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3D88C71A" w14:textId="77777777" w:rsidR="00A368BF" w:rsidRPr="00C252FA" w:rsidRDefault="00A368BF" w:rsidP="00A368BF"/>
    <w:p w14:paraId="708AA1C6" w14:textId="77777777" w:rsidR="00A368BF" w:rsidRPr="00A368BF" w:rsidRDefault="00A368BF" w:rsidP="00A368BF"/>
    <w:p w14:paraId="53D77BE0" w14:textId="77777777" w:rsidR="00A368BF" w:rsidRDefault="00A368BF" w:rsidP="00A368BF"/>
    <w:p w14:paraId="0CB82515" w14:textId="77777777" w:rsidR="00A368BF" w:rsidRDefault="00A368BF" w:rsidP="00A368BF"/>
    <w:p w14:paraId="0F735D4A" w14:textId="77777777" w:rsidR="00A368BF" w:rsidRDefault="00A368BF" w:rsidP="00A368BF"/>
    <w:p w14:paraId="57CE9E5F" w14:textId="77777777" w:rsidR="00A368BF" w:rsidRPr="00977ABA" w:rsidRDefault="00A368BF" w:rsidP="00A368BF"/>
    <w:p w14:paraId="2C9E8F16" w14:textId="77777777" w:rsidR="00A368BF" w:rsidRDefault="00A368BF" w:rsidP="00A368BF"/>
    <w:p w14:paraId="59E3FA09" w14:textId="77777777" w:rsidR="00A368BF" w:rsidRDefault="00A368BF" w:rsidP="00A368BF"/>
    <w:p w14:paraId="19FC0A35" w14:textId="77777777" w:rsidR="00A368BF" w:rsidRDefault="00A368BF" w:rsidP="00A368BF"/>
    <w:p w14:paraId="75204C0C" w14:textId="77777777" w:rsidR="00A368BF" w:rsidRDefault="00A368BF" w:rsidP="00A368BF"/>
    <w:p w14:paraId="73125C6C" w14:textId="77777777" w:rsidR="00A368BF" w:rsidRDefault="00A368BF" w:rsidP="00A368BF"/>
    <w:p w14:paraId="22708303" w14:textId="77777777" w:rsidR="00A368BF" w:rsidRDefault="00A368BF" w:rsidP="00A368BF"/>
    <w:p w14:paraId="515ED398" w14:textId="77777777" w:rsidR="00A368BF" w:rsidRDefault="00A368BF" w:rsidP="00A368BF"/>
    <w:p w14:paraId="3DE84F54" w14:textId="77777777" w:rsidR="00A368BF" w:rsidRDefault="00A368BF" w:rsidP="00A368BF"/>
    <w:p w14:paraId="14380C94" w14:textId="77777777" w:rsidR="00A368BF" w:rsidRDefault="00A368BF" w:rsidP="00A368BF"/>
    <w:p w14:paraId="4547530C" w14:textId="77777777" w:rsidR="00A368BF" w:rsidRDefault="00A368BF" w:rsidP="00A368BF"/>
    <w:p w14:paraId="5C49BF8F" w14:textId="77777777" w:rsidR="00A368BF" w:rsidRDefault="00A368BF" w:rsidP="00A368BF"/>
    <w:p w14:paraId="1446C6BD" w14:textId="77777777" w:rsidR="00A368BF" w:rsidRDefault="00A368BF" w:rsidP="00A368BF"/>
    <w:p w14:paraId="7A4308D0" w14:textId="77777777" w:rsidR="00A368BF" w:rsidRDefault="00A368BF" w:rsidP="00A368BF"/>
    <w:p w14:paraId="78B610B1" w14:textId="77777777" w:rsidR="00A368BF" w:rsidRDefault="00A368BF" w:rsidP="00A368BF"/>
    <w:p w14:paraId="7BAB3D2D" w14:textId="77777777" w:rsidR="00A368BF" w:rsidRDefault="00A368BF" w:rsidP="00A368BF"/>
    <w:p w14:paraId="7356D052" w14:textId="77777777" w:rsidR="00A368BF" w:rsidRDefault="00A368BF" w:rsidP="00A368BF"/>
    <w:p w14:paraId="6482C60F" w14:textId="77777777" w:rsidR="00A368BF" w:rsidRDefault="00A368BF" w:rsidP="00A368BF"/>
    <w:p w14:paraId="07F5196D" w14:textId="77777777" w:rsidR="00A368BF" w:rsidRDefault="00A368BF" w:rsidP="00A368BF"/>
    <w:p w14:paraId="60DD1442" w14:textId="77777777" w:rsidR="00A368BF" w:rsidRDefault="00A368BF" w:rsidP="00A368BF"/>
    <w:p w14:paraId="1C5F0185" w14:textId="77777777" w:rsidR="00A368BF" w:rsidRDefault="00A368BF" w:rsidP="00A368BF"/>
    <w:p w14:paraId="03CA011E" w14:textId="77777777" w:rsidR="00A368BF" w:rsidRDefault="00A368BF" w:rsidP="00A368BF">
      <w:pPr>
        <w:rPr>
          <w:rStyle w:val="StyleUnderline"/>
        </w:rPr>
      </w:pPr>
    </w:p>
    <w:p w14:paraId="77999F68" w14:textId="77777777" w:rsidR="00A368BF" w:rsidRDefault="00A368BF" w:rsidP="00A368BF">
      <w:pPr>
        <w:rPr>
          <w:rStyle w:val="StyleUnderline"/>
        </w:rPr>
      </w:pPr>
    </w:p>
    <w:p w14:paraId="5B854BDF" w14:textId="77777777" w:rsidR="00A368BF" w:rsidRDefault="00A368BF" w:rsidP="00A368BF">
      <w:pPr>
        <w:rPr>
          <w:rStyle w:val="StyleUnderline"/>
        </w:rPr>
      </w:pPr>
    </w:p>
    <w:p w14:paraId="23BC83DA" w14:textId="77777777" w:rsidR="00A368BF" w:rsidRDefault="00A368BF" w:rsidP="00A368BF">
      <w:pPr>
        <w:rPr>
          <w:rStyle w:val="StyleUnderline"/>
        </w:rPr>
      </w:pPr>
    </w:p>
    <w:p w14:paraId="121B13DF" w14:textId="77777777" w:rsidR="00A368BF" w:rsidRDefault="00A368BF" w:rsidP="00A368BF">
      <w:pPr>
        <w:rPr>
          <w:rStyle w:val="StyleUnderline"/>
        </w:rPr>
      </w:pPr>
    </w:p>
    <w:p w14:paraId="33D6050A" w14:textId="77777777" w:rsidR="00A368BF" w:rsidRDefault="00A368BF" w:rsidP="00A368BF">
      <w:pPr>
        <w:rPr>
          <w:rStyle w:val="StyleUnderline"/>
        </w:rPr>
      </w:pPr>
    </w:p>
    <w:p w14:paraId="348C1EDC" w14:textId="77777777" w:rsidR="00A368BF" w:rsidRPr="00FD6074" w:rsidRDefault="00A368BF" w:rsidP="00A368BF"/>
    <w:p w14:paraId="7E88A9AC" w14:textId="77777777" w:rsidR="00A368BF" w:rsidRDefault="00A368BF" w:rsidP="00A368BF"/>
    <w:p w14:paraId="5BE21DD3" w14:textId="77777777" w:rsidR="00A368BF" w:rsidRDefault="00A368BF" w:rsidP="00A368BF"/>
    <w:p w14:paraId="0C9F088A" w14:textId="77777777" w:rsidR="00A368BF" w:rsidRDefault="00A368BF" w:rsidP="00A368BF"/>
    <w:p w14:paraId="4C17444A" w14:textId="77777777" w:rsidR="00A368BF" w:rsidRDefault="00A368BF" w:rsidP="00A368BF"/>
    <w:p w14:paraId="33A3A087" w14:textId="77777777" w:rsidR="00A368BF" w:rsidRDefault="00A368BF" w:rsidP="00A368BF"/>
    <w:p w14:paraId="2752261F" w14:textId="77777777" w:rsidR="00A368BF" w:rsidRDefault="00A368BF" w:rsidP="00A368BF"/>
    <w:p w14:paraId="158D4D41" w14:textId="77777777" w:rsidR="00A368BF" w:rsidRDefault="00A368BF" w:rsidP="00A368BF"/>
    <w:p w14:paraId="68D96FDB" w14:textId="77777777" w:rsidR="00A368BF" w:rsidRDefault="00A368BF" w:rsidP="00A368BF"/>
    <w:p w14:paraId="78A51C11" w14:textId="77777777" w:rsidR="00A368BF" w:rsidRDefault="00A368BF" w:rsidP="00A368BF"/>
    <w:p w14:paraId="7132AD83" w14:textId="77777777" w:rsidR="00A368BF" w:rsidRDefault="00A368BF" w:rsidP="00A368BF"/>
    <w:p w14:paraId="403765AA" w14:textId="77777777" w:rsidR="00A368BF" w:rsidRDefault="00A368BF" w:rsidP="00A368BF"/>
    <w:p w14:paraId="2843F3F7" w14:textId="77777777" w:rsidR="00A368BF" w:rsidRDefault="00A368BF" w:rsidP="00A368BF"/>
    <w:p w14:paraId="51F30FF7" w14:textId="77777777" w:rsidR="00A368BF" w:rsidRDefault="00A368BF" w:rsidP="00A368BF"/>
    <w:p w14:paraId="74B84A46" w14:textId="77777777" w:rsidR="00A368BF" w:rsidRDefault="00A368BF" w:rsidP="00A368BF"/>
    <w:p w14:paraId="5D064D93" w14:textId="77777777" w:rsidR="00A368BF" w:rsidRPr="00965EC5" w:rsidRDefault="00A368BF" w:rsidP="00A368BF"/>
    <w:p w14:paraId="55DADAB1" w14:textId="77777777" w:rsidR="00A368BF" w:rsidRPr="005D388F" w:rsidRDefault="00A368BF" w:rsidP="00A368BF"/>
    <w:p w14:paraId="147E540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5AA59" w14:textId="77777777" w:rsidR="007664DB" w:rsidRDefault="007664DB" w:rsidP="00066D2C">
      <w:r>
        <w:separator/>
      </w:r>
    </w:p>
  </w:endnote>
  <w:endnote w:type="continuationSeparator" w:id="0">
    <w:p w14:paraId="05A454B2" w14:textId="77777777" w:rsidR="007664DB" w:rsidRDefault="007664D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A28E0" w14:textId="77777777" w:rsidR="007664DB" w:rsidRDefault="007664DB" w:rsidP="00066D2C">
      <w:r>
        <w:separator/>
      </w:r>
    </w:p>
  </w:footnote>
  <w:footnote w:type="continuationSeparator" w:id="0">
    <w:p w14:paraId="1FE6B516" w14:textId="77777777" w:rsidR="007664DB" w:rsidRDefault="007664D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F22578"/>
    <w:multiLevelType w:val="hybridMultilevel"/>
    <w:tmpl w:val="82707DE2"/>
    <w:lvl w:ilvl="0" w:tplc="34644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56EE9"/>
    <w:multiLevelType w:val="hybridMultilevel"/>
    <w:tmpl w:val="84949846"/>
    <w:lvl w:ilvl="0" w:tplc="94DC4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3C7BB3"/>
    <w:multiLevelType w:val="hybridMultilevel"/>
    <w:tmpl w:val="E6F03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D31331"/>
    <w:multiLevelType w:val="hybridMultilevel"/>
    <w:tmpl w:val="2A8C80B0"/>
    <w:lvl w:ilvl="0" w:tplc="4F166A2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EEE65DF"/>
    <w:multiLevelType w:val="hybridMultilevel"/>
    <w:tmpl w:val="1B725520"/>
    <w:lvl w:ilvl="0" w:tplc="1AE63DD2">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73D23"/>
    <w:multiLevelType w:val="hybridMultilevel"/>
    <w:tmpl w:val="C64274E4"/>
    <w:lvl w:ilvl="0" w:tplc="68BA049A">
      <w:start w:val="3"/>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D64FD"/>
    <w:multiLevelType w:val="hybridMultilevel"/>
    <w:tmpl w:val="8DA212A8"/>
    <w:lvl w:ilvl="0" w:tplc="360E0BCA">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486492"/>
    <w:multiLevelType w:val="hybridMultilevel"/>
    <w:tmpl w:val="8D42951A"/>
    <w:lvl w:ilvl="0" w:tplc="8442509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1A62CC"/>
    <w:multiLevelType w:val="hybridMultilevel"/>
    <w:tmpl w:val="556A1EF8"/>
    <w:lvl w:ilvl="0" w:tplc="9D4AC86C">
      <w:start w:val="6"/>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2B24CC"/>
    <w:multiLevelType w:val="hybridMultilevel"/>
    <w:tmpl w:val="42FE899C"/>
    <w:lvl w:ilvl="0" w:tplc="324C109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
  </w:num>
  <w:num w:numId="43" w16cid:durableId="1695883432">
    <w:abstractNumId w:val="16"/>
  </w:num>
  <w:num w:numId="44" w16cid:durableId="720713117">
    <w:abstractNumId w:val="12"/>
  </w:num>
  <w:num w:numId="45" w16cid:durableId="339047904">
    <w:abstractNumId w:val="14"/>
  </w:num>
  <w:num w:numId="46" w16cid:durableId="2005863884">
    <w:abstractNumId w:val="0"/>
  </w:num>
  <w:num w:numId="47" w16cid:durableId="311523165">
    <w:abstractNumId w:val="20"/>
  </w:num>
  <w:num w:numId="48" w16cid:durableId="2055961653">
    <w:abstractNumId w:val="22"/>
  </w:num>
  <w:num w:numId="49" w16cid:durableId="1160537322">
    <w:abstractNumId w:val="25"/>
  </w:num>
  <w:num w:numId="50" w16cid:durableId="378478211">
    <w:abstractNumId w:val="19"/>
  </w:num>
  <w:num w:numId="51" w16cid:durableId="51198970">
    <w:abstractNumId w:val="24"/>
  </w:num>
  <w:num w:numId="52" w16cid:durableId="1574970758">
    <w:abstractNumId w:val="27"/>
  </w:num>
  <w:num w:numId="53" w16cid:durableId="1084302037">
    <w:abstractNumId w:val="15"/>
  </w:num>
  <w:num w:numId="54" w16cid:durableId="1999920044">
    <w:abstractNumId w:val="11"/>
  </w:num>
  <w:num w:numId="55" w16cid:durableId="1252854742">
    <w:abstractNumId w:val="13"/>
  </w:num>
  <w:num w:numId="56" w16cid:durableId="656156124">
    <w:abstractNumId w:val="23"/>
  </w:num>
  <w:num w:numId="57" w16cid:durableId="2135323857">
    <w:abstractNumId w:val="26"/>
  </w:num>
  <w:num w:numId="58" w16cid:durableId="441804707">
    <w:abstractNumId w:val="18"/>
  </w:num>
  <w:num w:numId="59" w16cid:durableId="136285266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321C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1CA"/>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664D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BF"/>
    <w:rsid w:val="00A368EF"/>
    <w:rsid w:val="00A41505"/>
    <w:rsid w:val="00A4414C"/>
    <w:rsid w:val="00A44D75"/>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60B962"/>
  <w15:chartTrackingRefBased/>
  <w15:docId w15:val="{44C21B73-7899-3D40-9B12-3A983B41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21CA"/>
    <w:pPr>
      <w:spacing w:after="0" w:line="240" w:lineRule="auto"/>
    </w:pPr>
    <w:rPr>
      <w:rFonts w:ascii="Calibri" w:hAnsi="Calibri" w:cs="Calibri"/>
    </w:rPr>
  </w:style>
  <w:style w:type="paragraph" w:styleId="Heading1">
    <w:name w:val="heading 1"/>
    <w:aliases w:val="Pocket"/>
    <w:basedOn w:val="Normal"/>
    <w:next w:val="Normal"/>
    <w:link w:val="Heading1Char"/>
    <w:qFormat/>
    <w:rsid w:val="002321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2321C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no"/>
    <w:basedOn w:val="Normal"/>
    <w:next w:val="Normal"/>
    <w:link w:val="Heading3Char"/>
    <w:uiPriority w:val="2"/>
    <w:qFormat/>
    <w:rsid w:val="002321C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2321C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21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21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1CA"/>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s"/>
    <w:basedOn w:val="DefaultParagraphFont"/>
    <w:link w:val="textbold"/>
    <w:uiPriority w:val="8"/>
    <w:qFormat/>
    <w:rsid w:val="002321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321CA"/>
    <w:rPr>
      <w:color w:val="auto"/>
      <w:u w:val="none"/>
    </w:rPr>
  </w:style>
  <w:style w:type="character" w:customStyle="1" w:styleId="Heading1Char">
    <w:name w:val="Heading 1 Char"/>
    <w:aliases w:val="Pocket Char"/>
    <w:basedOn w:val="DefaultParagraphFont"/>
    <w:link w:val="Heading1"/>
    <w:rsid w:val="002321CA"/>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cite_tag Char,Super Script Char,Char Char Char Char1 Char,Char2 Char,Heading 2 Char Char2 Char Char,BlockText Char,Heading 2 Char1 Char1 Char,Heading 21 Char,1 Char,2 Char"/>
    <w:basedOn w:val="DefaultParagraphFont"/>
    <w:link w:val="Heading2"/>
    <w:uiPriority w:val="1"/>
    <w:rsid w:val="002321CA"/>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2321C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321C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2321CA"/>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8"/>
    <w:basedOn w:val="DefaultParagraphFont"/>
    <w:uiPriority w:val="7"/>
    <w:qFormat/>
    <w:rsid w:val="002321CA"/>
    <w:rPr>
      <w:rFonts w:asciiTheme="minorHAnsi" w:hAnsiTheme="minorHAnsi"/>
      <w:b w:val="0"/>
      <w:sz w:val="22"/>
      <w:u w:val="single"/>
    </w:rPr>
  </w:style>
  <w:style w:type="character" w:styleId="Strong">
    <w:name w:val="Strong"/>
    <w:basedOn w:val="DefaultParagraphFont"/>
    <w:uiPriority w:val="22"/>
    <w:qFormat/>
    <w:rsid w:val="002321CA"/>
    <w:rPr>
      <w:b/>
      <w:bCs/>
    </w:rPr>
  </w:style>
  <w:style w:type="character" w:styleId="BookTitle">
    <w:name w:val="Book Title"/>
    <w:basedOn w:val="DefaultParagraphFont"/>
    <w:uiPriority w:val="33"/>
    <w:qFormat/>
    <w:rsid w:val="002321CA"/>
    <w:rPr>
      <w:b/>
      <w:bCs/>
      <w:i/>
      <w:iCs/>
      <w:spacing w:val="5"/>
    </w:rPr>
  </w:style>
  <w:style w:type="character" w:customStyle="1" w:styleId="Heading5Char">
    <w:name w:val="Heading 5 Char"/>
    <w:basedOn w:val="DefaultParagraphFont"/>
    <w:link w:val="Heading5"/>
    <w:uiPriority w:val="9"/>
    <w:semiHidden/>
    <w:rsid w:val="002321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21CA"/>
  </w:style>
  <w:style w:type="paragraph" w:styleId="Header">
    <w:name w:val="header"/>
    <w:basedOn w:val="Normal"/>
    <w:link w:val="HeaderChar"/>
    <w:uiPriority w:val="99"/>
    <w:semiHidden/>
    <w:rsid w:val="002321CA"/>
    <w:pPr>
      <w:tabs>
        <w:tab w:val="center" w:pos="4680"/>
        <w:tab w:val="right" w:pos="9360"/>
      </w:tabs>
    </w:pPr>
  </w:style>
  <w:style w:type="character" w:customStyle="1" w:styleId="HeaderChar">
    <w:name w:val="Header Char"/>
    <w:basedOn w:val="DefaultParagraphFont"/>
    <w:link w:val="Header"/>
    <w:uiPriority w:val="99"/>
    <w:semiHidden/>
    <w:rsid w:val="002321CA"/>
    <w:rPr>
      <w:rFonts w:ascii="Calibri" w:hAnsi="Calibri" w:cs="Calibri"/>
    </w:rPr>
  </w:style>
  <w:style w:type="paragraph" w:styleId="Footer">
    <w:name w:val="footer"/>
    <w:basedOn w:val="Normal"/>
    <w:link w:val="FooterChar"/>
    <w:uiPriority w:val="99"/>
    <w:semiHidden/>
    <w:rsid w:val="002321CA"/>
    <w:pPr>
      <w:tabs>
        <w:tab w:val="center" w:pos="4680"/>
        <w:tab w:val="right" w:pos="9360"/>
      </w:tabs>
    </w:pPr>
  </w:style>
  <w:style w:type="character" w:customStyle="1" w:styleId="FooterChar">
    <w:name w:val="Footer Char"/>
    <w:basedOn w:val="DefaultParagraphFont"/>
    <w:link w:val="Footer"/>
    <w:uiPriority w:val="99"/>
    <w:semiHidden/>
    <w:rsid w:val="002321CA"/>
    <w:rPr>
      <w:rFonts w:ascii="Calibri" w:hAnsi="Calibri" w:cs="Calibri"/>
    </w:rPr>
  </w:style>
  <w:style w:type="paragraph" w:styleId="BodyText">
    <w:name w:val="Body Text"/>
    <w:basedOn w:val="Normal"/>
    <w:link w:val="BodyTextChar"/>
    <w:uiPriority w:val="99"/>
    <w:semiHidden/>
    <w:unhideWhenUsed/>
    <w:rsid w:val="002321CA"/>
    <w:pPr>
      <w:spacing w:after="120"/>
    </w:pPr>
  </w:style>
  <w:style w:type="character" w:customStyle="1" w:styleId="BodyTextChar">
    <w:name w:val="Body Text Char"/>
    <w:basedOn w:val="DefaultParagraphFont"/>
    <w:link w:val="BodyText"/>
    <w:uiPriority w:val="99"/>
    <w:semiHidden/>
    <w:rsid w:val="002321CA"/>
    <w:rPr>
      <w:rFonts w:ascii="Calibri" w:hAnsi="Calibri" w:cs="Calibri"/>
    </w:rPr>
  </w:style>
  <w:style w:type="paragraph" w:styleId="NoSpacing">
    <w:name w:val="No Spacing"/>
    <w:link w:val="NoSpacingChar"/>
    <w:uiPriority w:val="99"/>
    <w:unhideWhenUsed/>
    <w:qFormat/>
    <w:rsid w:val="002321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321C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lear Char,Important,Read"/>
    <w:basedOn w:val="DefaultParagraphFont"/>
    <w:link w:val="Heading411"/>
    <w:uiPriority w:val="99"/>
    <w:unhideWhenUsed/>
    <w:rsid w:val="002321CA"/>
    <w:rPr>
      <w:color w:val="0563C1" w:themeColor="hyperlink"/>
      <w:u w:val="single"/>
    </w:rPr>
  </w:style>
  <w:style w:type="character" w:styleId="UnresolvedMention">
    <w:name w:val="Unresolved Mention"/>
    <w:basedOn w:val="DefaultParagraphFont"/>
    <w:uiPriority w:val="99"/>
    <w:semiHidden/>
    <w:unhideWhenUsed/>
    <w:rsid w:val="002321CA"/>
    <w:rPr>
      <w:color w:val="605E5C"/>
      <w:shd w:val="clear" w:color="auto" w:fill="E1DFDD"/>
    </w:rPr>
  </w:style>
  <w:style w:type="paragraph" w:customStyle="1" w:styleId="textbold">
    <w:name w:val="text bold"/>
    <w:basedOn w:val="Normal"/>
    <w:link w:val="Emphasis"/>
    <w:uiPriority w:val="8"/>
    <w:qFormat/>
    <w:rsid w:val="00A368BF"/>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A368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A368B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68B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68BF"/>
    <w:rPr>
      <w:color w:val="1F3864" w:themeColor="accent1" w:themeShade="80"/>
    </w:rPr>
  </w:style>
  <w:style w:type="character" w:customStyle="1" w:styleId="AnalyticChar">
    <w:name w:val="Analytic Char"/>
    <w:basedOn w:val="DefaultParagraphFont"/>
    <w:link w:val="Analytic"/>
    <w:uiPriority w:val="5"/>
    <w:rsid w:val="00A368BF"/>
    <w:rPr>
      <w:rFonts w:ascii="Calibri" w:eastAsiaTheme="majorEastAsia" w:hAnsi="Calibri" w:cstheme="majorBidi"/>
      <w:b/>
      <w:iCs/>
      <w:color w:val="1F3864" w:themeColor="accent1" w:themeShade="80"/>
      <w:sz w:val="26"/>
    </w:rPr>
  </w:style>
  <w:style w:type="paragraph" w:customStyle="1" w:styleId="Emphasis1">
    <w:name w:val="Emphasis1"/>
    <w:basedOn w:val="Normal"/>
    <w:autoRedefine/>
    <w:uiPriority w:val="8"/>
    <w:qFormat/>
    <w:rsid w:val="00A368BF"/>
    <w:pPr>
      <w:pBdr>
        <w:top w:val="single" w:sz="4" w:space="1" w:color="auto"/>
        <w:left w:val="single" w:sz="4" w:space="4" w:color="auto"/>
        <w:bottom w:val="single" w:sz="4" w:space="1" w:color="auto"/>
        <w:right w:val="single" w:sz="4" w:space="4" w:color="auto"/>
      </w:pBdr>
      <w:spacing w:line="256" w:lineRule="auto"/>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34"/>
    <w:unhideWhenUsed/>
    <w:qFormat/>
    <w:rsid w:val="00A368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33581</Words>
  <Characters>191418</Characters>
  <Application>Microsoft Office Word</Application>
  <DocSecurity>0</DocSecurity>
  <Lines>1595</Lines>
  <Paragraphs>449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2025-09-06T15:36:00Z</dcterms:created>
  <dcterms:modified xsi:type="dcterms:W3CDTF">2025-09-06T15:38:00Z</dcterms:modified>
</cp:coreProperties>
</file>