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40CE8" w14:textId="6CF0B78E" w:rsidR="006D739C" w:rsidRDefault="006D739C" w:rsidP="006D739C">
      <w:pPr>
        <w:pStyle w:val="Heading1"/>
      </w:pPr>
      <w:r>
        <w:t>1AC</w:t>
      </w:r>
    </w:p>
    <w:p w14:paraId="7268771F" w14:textId="5E059DD0" w:rsidR="006D739C" w:rsidRDefault="006D739C" w:rsidP="006D739C">
      <w:pPr>
        <w:pStyle w:val="Heading2"/>
      </w:pPr>
      <w:r>
        <w:t>1AC</w:t>
      </w:r>
    </w:p>
    <w:p w14:paraId="2CAEDCA5" w14:textId="77777777" w:rsidR="006D739C" w:rsidRDefault="006D739C" w:rsidP="006D739C">
      <w:pPr>
        <w:pStyle w:val="Heading3"/>
      </w:pPr>
      <w:r>
        <w:t>Plan</w:t>
      </w:r>
    </w:p>
    <w:p w14:paraId="4B536D7F" w14:textId="77777777" w:rsidR="006D739C" w:rsidRPr="00A1008B" w:rsidRDefault="006D739C" w:rsidP="006D739C">
      <w:pPr>
        <w:pStyle w:val="Heading4"/>
      </w:pPr>
      <w:r>
        <w:t>The United States Federal Government should substantially strengthen collective bargaining rights for workers in the United States by legalizing secondary strikes.</w:t>
      </w:r>
    </w:p>
    <w:p w14:paraId="5A9C8CE2" w14:textId="77777777" w:rsidR="006D739C" w:rsidRDefault="006D739C" w:rsidP="006D739C">
      <w:pPr>
        <w:pStyle w:val="Heading3"/>
      </w:pPr>
      <w:r>
        <w:t>Adv---Fascism</w:t>
      </w:r>
    </w:p>
    <w:p w14:paraId="42D59B95" w14:textId="77777777" w:rsidR="006D739C" w:rsidRPr="00E1610D" w:rsidRDefault="006D739C" w:rsidP="006D739C">
      <w:pPr>
        <w:pStyle w:val="Heading4"/>
      </w:pPr>
      <w:r>
        <w:t xml:space="preserve">The Advantage is </w:t>
      </w:r>
      <w:r w:rsidRPr="00E1610D">
        <w:rPr>
          <w:u w:val="single"/>
        </w:rPr>
        <w:t>FASCISM</w:t>
      </w:r>
      <w:r>
        <w:t>.</w:t>
      </w:r>
    </w:p>
    <w:p w14:paraId="17BE8909" w14:textId="77777777" w:rsidR="006D739C" w:rsidRDefault="006D739C" w:rsidP="006D739C">
      <w:pPr>
        <w:pStyle w:val="Heading4"/>
      </w:pPr>
      <w:r>
        <w:t xml:space="preserve">Brutalized </w:t>
      </w:r>
      <w:r w:rsidRPr="00C341E6">
        <w:rPr>
          <w:u w:val="single"/>
        </w:rPr>
        <w:t>murders</w:t>
      </w:r>
      <w:r>
        <w:t xml:space="preserve"> of civilians and </w:t>
      </w:r>
      <w:r w:rsidRPr="00C341E6">
        <w:rPr>
          <w:u w:val="single"/>
        </w:rPr>
        <w:t>terrorization</w:t>
      </w:r>
      <w:r>
        <w:t xml:space="preserve"> of immigrant communities at the hands of ICE demonstrates the descent of Trump’s America into </w:t>
      </w:r>
      <w:r w:rsidRPr="00C341E6">
        <w:rPr>
          <w:u w:val="single"/>
        </w:rPr>
        <w:t>fascism</w:t>
      </w:r>
      <w:r>
        <w:t>. Freedom from tyranny requires constant work and objection.</w:t>
      </w:r>
    </w:p>
    <w:p w14:paraId="039BD2F3" w14:textId="77777777" w:rsidR="006D739C" w:rsidRDefault="006D739C" w:rsidP="006D739C">
      <w:r>
        <w:t xml:space="preserve">James </w:t>
      </w:r>
      <w:r w:rsidRPr="00DC75EC">
        <w:rPr>
          <w:rStyle w:val="Style13ptBold"/>
        </w:rPr>
        <w:t>O’Brien 26</w:t>
      </w:r>
      <w:r>
        <w:t xml:space="preserve">. British journalist and writer, author of </w:t>
      </w:r>
      <w:r w:rsidRPr="00DC75EC">
        <w:t>How They Broke Britain in 2023</w:t>
      </w:r>
      <w:r>
        <w:t xml:space="preserve">, </w:t>
      </w:r>
      <w:r w:rsidRPr="00DC75EC">
        <w:t>philosophy and economics</w:t>
      </w:r>
      <w:r>
        <w:t xml:space="preserve"> from LSE, “</w:t>
      </w:r>
      <w:r w:rsidRPr="00DC75EC">
        <w:t>They shot him, lied about it and called him a terrorist</w:t>
      </w:r>
      <w:r>
        <w:t xml:space="preserve">,” LBC UK, January 26, 2026, </w:t>
      </w:r>
      <w:r w:rsidRPr="00DC75EC">
        <w:t>https://</w:t>
      </w:r>
      <w:proofErr w:type="spellStart"/>
      <w:r w:rsidRPr="00DC75EC">
        <w:t>www.youtube.com</w:t>
      </w:r>
      <w:proofErr w:type="spellEnd"/>
      <w:r w:rsidRPr="00DC75EC">
        <w:t>/</w:t>
      </w:r>
      <w:proofErr w:type="spellStart"/>
      <w:r w:rsidRPr="00DC75EC">
        <w:t>watch?v</w:t>
      </w:r>
      <w:proofErr w:type="spellEnd"/>
      <w:r w:rsidRPr="00DC75EC">
        <w:t>=r1el0AEjMJQ</w:t>
      </w:r>
      <w:r>
        <w:t xml:space="preserve"> transcribed.</w:t>
      </w:r>
    </w:p>
    <w:p w14:paraId="0BF85BFE" w14:textId="77777777" w:rsidR="006D739C" w:rsidRPr="00B9468F" w:rsidRDefault="006D739C" w:rsidP="006D739C">
      <w:pPr>
        <w:rPr>
          <w:sz w:val="16"/>
        </w:rPr>
      </w:pPr>
      <w:r w:rsidRPr="00B9468F">
        <w:rPr>
          <w:sz w:val="16"/>
        </w:rPr>
        <w:t xml:space="preserve">This might sound a little flippant given the gravity of the </w:t>
      </w:r>
      <w:proofErr w:type="gramStart"/>
      <w:r w:rsidRPr="00B9468F">
        <w:rPr>
          <w:sz w:val="16"/>
        </w:rPr>
        <w:t>situation, but</w:t>
      </w:r>
      <w:proofErr w:type="gramEnd"/>
      <w:r w:rsidRPr="00B9468F">
        <w:rPr>
          <w:sz w:val="16"/>
        </w:rPr>
        <w:t xml:space="preserve"> </w:t>
      </w:r>
      <w:r w:rsidRPr="00B9468F">
        <w:rPr>
          <w:rStyle w:val="StyleUnderline"/>
        </w:rPr>
        <w:t xml:space="preserve">imagine if you were charged with concocting a story or an event that was designed </w:t>
      </w:r>
      <w:r w:rsidRPr="000C2EAF">
        <w:rPr>
          <w:rStyle w:val="StyleUnderline"/>
          <w:highlight w:val="yellow"/>
        </w:rPr>
        <w:t>to</w:t>
      </w:r>
      <w:r w:rsidRPr="00B9468F">
        <w:rPr>
          <w:rStyle w:val="StyleUnderline"/>
        </w:rPr>
        <w:t xml:space="preserve"> discover </w:t>
      </w:r>
      <w:proofErr w:type="gramStart"/>
      <w:r w:rsidRPr="00B9468F">
        <w:rPr>
          <w:rStyle w:val="StyleUnderline"/>
        </w:rPr>
        <w:t>whether or not</w:t>
      </w:r>
      <w:proofErr w:type="gramEnd"/>
      <w:r w:rsidRPr="00B9468F">
        <w:rPr>
          <w:rStyle w:val="StyleUnderline"/>
        </w:rPr>
        <w:t xml:space="preserve"> there was any point at which somebody would </w:t>
      </w:r>
      <w:r w:rsidRPr="000C2EAF">
        <w:rPr>
          <w:rStyle w:val="StyleUnderline"/>
          <w:highlight w:val="yellow"/>
        </w:rPr>
        <w:t>detach</w:t>
      </w:r>
      <w:r w:rsidRPr="00B9468F">
        <w:rPr>
          <w:rStyle w:val="StyleUnderline"/>
        </w:rPr>
        <w:t xml:space="preserve"> themselves </w:t>
      </w:r>
      <w:r w:rsidRPr="000C2EAF">
        <w:rPr>
          <w:rStyle w:val="StyleUnderline"/>
          <w:highlight w:val="yellow"/>
        </w:rPr>
        <w:t xml:space="preserve">from a </w:t>
      </w:r>
      <w:r w:rsidRPr="000C2EAF">
        <w:rPr>
          <w:rStyle w:val="Emphasis"/>
          <w:highlight w:val="yellow"/>
        </w:rPr>
        <w:t>fascist project</w:t>
      </w:r>
      <w:r w:rsidRPr="00B9468F">
        <w:rPr>
          <w:sz w:val="16"/>
        </w:rPr>
        <w:t>, from a fascist administration.</w:t>
      </w:r>
    </w:p>
    <w:p w14:paraId="51EDDD17" w14:textId="77777777" w:rsidR="006D739C" w:rsidRPr="00B9468F" w:rsidRDefault="006D739C" w:rsidP="006D739C">
      <w:pPr>
        <w:rPr>
          <w:sz w:val="16"/>
          <w:szCs w:val="16"/>
        </w:rPr>
      </w:pPr>
      <w:r w:rsidRPr="00B9468F">
        <w:rPr>
          <w:sz w:val="16"/>
        </w:rPr>
        <w:t xml:space="preserve">I mean, if you </w:t>
      </w:r>
      <w:proofErr w:type="gramStart"/>
      <w:r w:rsidRPr="00B9468F">
        <w:rPr>
          <w:sz w:val="16"/>
        </w:rPr>
        <w:t>actually had</w:t>
      </w:r>
      <w:proofErr w:type="gramEnd"/>
      <w:r w:rsidRPr="00B9468F">
        <w:rPr>
          <w:sz w:val="16"/>
        </w:rPr>
        <w:t xml:space="preserve"> to come up with the details, </w:t>
      </w:r>
      <w:r w:rsidRPr="00B9468F">
        <w:rPr>
          <w:rStyle w:val="StyleUnderline"/>
          <w:highlight w:val="yellow"/>
        </w:rPr>
        <w:t>tragically</w:t>
      </w:r>
      <w:r w:rsidRPr="00B9468F">
        <w:rPr>
          <w:rStyle w:val="StyleUnderline"/>
        </w:rPr>
        <w:t xml:space="preserve">,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 Renee</w:t>
      </w:r>
      <w:r w:rsidRPr="00B9468F">
        <w:rPr>
          <w:rStyle w:val="StyleUnderline"/>
        </w:rPr>
        <w:t xml:space="preserve"> Nicole </w:t>
      </w:r>
      <w:r w:rsidRPr="00B9468F">
        <w:rPr>
          <w:rStyle w:val="StyleUnderline"/>
          <w:highlight w:val="yellow"/>
        </w:rPr>
        <w:t>Good</w:t>
      </w:r>
      <w:r w:rsidRPr="00B9468F">
        <w:rPr>
          <w:rStyle w:val="StyleUnderline"/>
        </w:rPr>
        <w:t xml:space="preserve"> </w:t>
      </w:r>
      <w:r w:rsidRPr="00B9468F">
        <w:rPr>
          <w:rStyle w:val="StyleUnderline"/>
          <w:highlight w:val="yellow"/>
        </w:rPr>
        <w:t xml:space="preserve">was </w:t>
      </w:r>
      <w:r w:rsidRPr="00B9468F">
        <w:rPr>
          <w:rStyle w:val="Emphasis"/>
          <w:highlight w:val="yellow"/>
        </w:rPr>
        <w:t>not enough</w:t>
      </w:r>
      <w:r w:rsidRPr="00B9468F">
        <w:rPr>
          <w:sz w:val="16"/>
        </w:rPr>
        <w:t xml:space="preserve">, because I think it was—and remember, we’re trying </w:t>
      </w:r>
      <w:r w:rsidRPr="00B9468F">
        <w:rPr>
          <w:rStyle w:val="StyleUnderline"/>
        </w:rPr>
        <w:t>to get into the minds of people who have been sympathetic so far to the fascism</w:t>
      </w:r>
      <w:r w:rsidRPr="00B9468F">
        <w:rPr>
          <w:sz w:val="16"/>
        </w:rPr>
        <w:t xml:space="preserve">. </w:t>
      </w:r>
      <w:r w:rsidRPr="00B9468F">
        <w:rPr>
          <w:rStyle w:val="StyleUnderline"/>
        </w:rPr>
        <w:t xml:space="preserve">Renee Nicole </w:t>
      </w:r>
      <w:r w:rsidRPr="00B9468F">
        <w:rPr>
          <w:rStyle w:val="Emphasis"/>
          <w:highlight w:val="yellow"/>
        </w:rPr>
        <w:t>Good</w:t>
      </w:r>
      <w:r w:rsidRPr="00B9468F">
        <w:rPr>
          <w:rStyle w:val="StyleUnderline"/>
        </w:rPr>
        <w:t xml:space="preserve"> </w:t>
      </w:r>
      <w:r w:rsidRPr="00B9468F">
        <w:rPr>
          <w:rStyle w:val="StyleUnderline"/>
          <w:highlight w:val="yellow"/>
        </w:rPr>
        <w:t>was married to a woman</w:t>
      </w:r>
      <w:r w:rsidRPr="00B9468F">
        <w:rPr>
          <w:rStyle w:val="StyleUnderline"/>
        </w:rPr>
        <w:t xml:space="preserve">. </w:t>
      </w:r>
      <w:r w:rsidRPr="00B9468F">
        <w:rPr>
          <w:sz w:val="16"/>
        </w:rPr>
        <w:t xml:space="preserve">I think she had dyed hair. She described herself as a poet. Forgive me for putting it like that. </w:t>
      </w:r>
      <w:r w:rsidRPr="00725D4F">
        <w:rPr>
          <w:rStyle w:val="StyleUnderline"/>
          <w:highlight w:val="yellow"/>
        </w:rPr>
        <w:t xml:space="preserve">She was a </w:t>
      </w:r>
      <w:r w:rsidRPr="00725D4F">
        <w:rPr>
          <w:rStyle w:val="Emphasis"/>
          <w:highlight w:val="yellow"/>
        </w:rPr>
        <w:t>poet</w:t>
      </w:r>
      <w:r w:rsidRPr="00B9468F">
        <w:rPr>
          <w:sz w:val="16"/>
        </w:rPr>
        <w:t xml:space="preserve">. But </w:t>
      </w:r>
      <w:r w:rsidRPr="00B9468F">
        <w:rPr>
          <w:sz w:val="16"/>
          <w:szCs w:val="16"/>
        </w:rPr>
        <w:t xml:space="preserve">the fact that </w:t>
      </w:r>
      <w:r w:rsidRPr="00B9468F">
        <w:rPr>
          <w:rStyle w:val="StyleUnderline"/>
        </w:rPr>
        <w:t xml:space="preserve">she described </w:t>
      </w:r>
      <w:r w:rsidRPr="00725D4F">
        <w:rPr>
          <w:rStyle w:val="StyleUnderline"/>
        </w:rPr>
        <w:t xml:space="preserve">herself as a </w:t>
      </w:r>
      <w:r w:rsidRPr="00725D4F">
        <w:rPr>
          <w:rStyle w:val="Emphasis"/>
        </w:rPr>
        <w:t>poet</w:t>
      </w:r>
      <w:r w:rsidRPr="00B9468F">
        <w:rPr>
          <w:sz w:val="16"/>
          <w:szCs w:val="16"/>
        </w:rPr>
        <w:t xml:space="preserve"> allowed people to snigger and sneer.</w:t>
      </w:r>
    </w:p>
    <w:p w14:paraId="2D478F94" w14:textId="77777777" w:rsidR="006D739C" w:rsidRPr="00B9468F" w:rsidRDefault="006D739C" w:rsidP="006D739C">
      <w:pPr>
        <w:rPr>
          <w:sz w:val="16"/>
        </w:rPr>
      </w:pPr>
      <w:r w:rsidRPr="00B9468F">
        <w:rPr>
          <w:rStyle w:val="StyleUnderline"/>
          <w:highlight w:val="yellow"/>
        </w:rPr>
        <w:t xml:space="preserve">And </w:t>
      </w:r>
      <w:proofErr w:type="gramStart"/>
      <w:r w:rsidRPr="00B9468F">
        <w:rPr>
          <w:rStyle w:val="StyleUnderline"/>
          <w:highlight w:val="yellow"/>
        </w:rPr>
        <w:t>so</w:t>
      </w:r>
      <w:proofErr w:type="gramEnd"/>
      <w:r w:rsidRPr="00B9468F">
        <w:rPr>
          <w:rStyle w:val="StyleUnderline"/>
        </w:rPr>
        <w:t xml:space="preserve"> </w:t>
      </w:r>
      <w:r w:rsidRPr="00B9468F">
        <w:rPr>
          <w:rStyle w:val="StyleUnderline"/>
          <w:highlight w:val="yellow"/>
        </w:rPr>
        <w:t xml:space="preserve">when she was </w:t>
      </w:r>
      <w:r w:rsidRPr="00B9468F">
        <w:rPr>
          <w:rStyle w:val="Emphasis"/>
          <w:highlight w:val="yellow"/>
        </w:rPr>
        <w:t>murdered</w:t>
      </w:r>
      <w:r w:rsidRPr="00B9468F">
        <w:rPr>
          <w:rStyle w:val="StyleUnderline"/>
        </w:rPr>
        <w:t xml:space="preserve"> </w:t>
      </w:r>
      <w:r w:rsidRPr="00B9468F">
        <w:rPr>
          <w:rStyle w:val="StyleUnderline"/>
          <w:highlight w:val="yellow"/>
        </w:rPr>
        <w:t>by</w:t>
      </w:r>
      <w:r w:rsidRPr="00B9468F">
        <w:rPr>
          <w:rStyle w:val="StyleUnderline"/>
        </w:rPr>
        <w:t xml:space="preserve"> a member of </w:t>
      </w:r>
      <w:r w:rsidRPr="00B9468F">
        <w:rPr>
          <w:rStyle w:val="Emphasis"/>
          <w:highlight w:val="yellow"/>
        </w:rPr>
        <w:t>ICE</w:t>
      </w:r>
      <w:r w:rsidRPr="00B9468F">
        <w:rPr>
          <w:rStyle w:val="StyleUnderline"/>
        </w:rPr>
        <w:t>, it kind of lent itself to both-</w:t>
      </w:r>
      <w:proofErr w:type="spellStart"/>
      <w:r w:rsidRPr="00B9468F">
        <w:rPr>
          <w:rStyle w:val="StyleUnderline"/>
        </w:rPr>
        <w:t>sidesism</w:t>
      </w:r>
      <w:proofErr w:type="spellEnd"/>
      <w:r w:rsidRPr="00B9468F">
        <w:rPr>
          <w:rStyle w:val="StyleUnderline"/>
        </w:rPr>
        <w:t xml:space="preserve"> in a way that was as </w:t>
      </w:r>
      <w:r w:rsidRPr="00B9468F">
        <w:rPr>
          <w:rStyle w:val="Emphasis"/>
        </w:rPr>
        <w:t>tragic</w:t>
      </w:r>
      <w:r w:rsidRPr="00B9468F">
        <w:rPr>
          <w:rStyle w:val="StyleUnderline"/>
        </w:rPr>
        <w:t xml:space="preserve"> as it was predictable.</w:t>
      </w:r>
      <w:r w:rsidRPr="00B9468F">
        <w:rPr>
          <w:sz w:val="16"/>
        </w:rPr>
        <w:t xml:space="preserve"> </w:t>
      </w:r>
      <w:r w:rsidRPr="00B9468F">
        <w:rPr>
          <w:rStyle w:val="StyleUnderline"/>
        </w:rPr>
        <w:t xml:space="preserve">You </w:t>
      </w:r>
      <w:r w:rsidRPr="00B9468F">
        <w:rPr>
          <w:rStyle w:val="Emphasis"/>
        </w:rPr>
        <w:t>couldn’t watch</w:t>
      </w:r>
      <w:r w:rsidRPr="00B9468F">
        <w:rPr>
          <w:rStyle w:val="StyleUnderline"/>
        </w:rPr>
        <w:t xml:space="preserve"> that footage, of course, and conclude that any threat, </w:t>
      </w:r>
      <w:r w:rsidRPr="00B9468F">
        <w:rPr>
          <w:rStyle w:val="Emphasis"/>
        </w:rPr>
        <w:t>any peril</w:t>
      </w:r>
      <w:r w:rsidRPr="00B9468F">
        <w:rPr>
          <w:rStyle w:val="StyleUnderline"/>
        </w:rPr>
        <w:t xml:space="preserve"> whatsoever, was motivating the behavior of the </w:t>
      </w:r>
      <w:r w:rsidRPr="00B9468F">
        <w:rPr>
          <w:rStyle w:val="Emphasis"/>
        </w:rPr>
        <w:t>man</w:t>
      </w:r>
      <w:r w:rsidRPr="00B9468F">
        <w:rPr>
          <w:rStyle w:val="StyleUnderline"/>
        </w:rPr>
        <w:t xml:space="preserve"> who </w:t>
      </w:r>
      <w:r w:rsidRPr="00B9468F">
        <w:rPr>
          <w:rStyle w:val="Emphasis"/>
        </w:rPr>
        <w:t>murdered her</w:t>
      </w:r>
      <w:r w:rsidRPr="00B9468F">
        <w:rPr>
          <w:rStyle w:val="StyleUnderline"/>
        </w:rPr>
        <w:t>.</w:t>
      </w:r>
      <w:r w:rsidRPr="00B9468F">
        <w:rPr>
          <w:sz w:val="16"/>
        </w:rPr>
        <w:t xml:space="preserve"> But you could watch that footage and find just enough to cling on to, to publicly pretend that you believed that.</w:t>
      </w:r>
    </w:p>
    <w:p w14:paraId="2D5BDA89" w14:textId="77777777" w:rsidR="006D739C" w:rsidRDefault="006D739C" w:rsidP="006D739C">
      <w:pPr>
        <w:rPr>
          <w:sz w:val="16"/>
        </w:rPr>
      </w:pPr>
      <w:proofErr w:type="gramStart"/>
      <w:r w:rsidRPr="00B9468F">
        <w:rPr>
          <w:sz w:val="16"/>
        </w:rPr>
        <w:t>So</w:t>
      </w:r>
      <w:proofErr w:type="gramEnd"/>
      <w:r w:rsidRPr="00B9468F">
        <w:rPr>
          <w:sz w:val="16"/>
        </w:rPr>
        <w:t xml:space="preserve"> you’ll remember we sat here and </w:t>
      </w:r>
      <w:r w:rsidRPr="00B9468F">
        <w:rPr>
          <w:rStyle w:val="StyleUnderline"/>
        </w:rPr>
        <w:t xml:space="preserve">we read </w:t>
      </w:r>
      <w:r w:rsidRPr="00B9468F">
        <w:rPr>
          <w:rStyle w:val="Emphasis"/>
        </w:rPr>
        <w:t>Orwell</w:t>
      </w:r>
      <w:r w:rsidRPr="00B9468F">
        <w:rPr>
          <w:sz w:val="16"/>
        </w:rPr>
        <w:t xml:space="preserve">: </w:t>
      </w:r>
      <w:r w:rsidRPr="00B9468F">
        <w:rPr>
          <w:rStyle w:val="StyleUnderline"/>
        </w:rPr>
        <w:t>“</w:t>
      </w:r>
      <w:r w:rsidRPr="00B9468F">
        <w:rPr>
          <w:rStyle w:val="Emphasis"/>
          <w:highlight w:val="yellow"/>
        </w:rPr>
        <w:t>The party</w:t>
      </w:r>
      <w:r w:rsidRPr="00B9468F">
        <w:rPr>
          <w:rStyle w:val="StyleUnderline"/>
          <w:highlight w:val="yellow"/>
        </w:rPr>
        <w:t xml:space="preserve"> told you to</w:t>
      </w:r>
      <w:r w:rsidRPr="00B9468F">
        <w:rPr>
          <w:rStyle w:val="StyleUnderline"/>
        </w:rPr>
        <w:t xml:space="preserve"> </w:t>
      </w:r>
      <w:r w:rsidRPr="00B9468F">
        <w:rPr>
          <w:rStyle w:val="Emphasis"/>
          <w:highlight w:val="yellow"/>
        </w:rPr>
        <w:t>ignore</w:t>
      </w:r>
      <w:r w:rsidRPr="00B9468F">
        <w:rPr>
          <w:rStyle w:val="StyleUnderline"/>
          <w:highlight w:val="yellow"/>
        </w:rPr>
        <w:t xml:space="preserve"> the </w:t>
      </w:r>
      <w:r w:rsidRPr="00B9468F">
        <w:rPr>
          <w:rStyle w:val="Emphasis"/>
          <w:highlight w:val="yellow"/>
        </w:rPr>
        <w:t>evidence</w:t>
      </w:r>
      <w:r w:rsidRPr="00B9468F">
        <w:rPr>
          <w:rStyle w:val="StyleUnderline"/>
          <w:highlight w:val="yellow"/>
        </w:rPr>
        <w:t xml:space="preserve"> of your eyes and</w:t>
      </w:r>
      <w:r w:rsidRPr="00B9468F">
        <w:rPr>
          <w:rStyle w:val="StyleUnderline"/>
        </w:rPr>
        <w:t xml:space="preserve"> </w:t>
      </w:r>
      <w:r w:rsidRPr="00B9468F">
        <w:rPr>
          <w:rStyle w:val="StyleUnderline"/>
          <w:highlight w:val="yellow"/>
        </w:rPr>
        <w:t>ears</w:t>
      </w:r>
      <w:r w:rsidRPr="00B9468F">
        <w:rPr>
          <w:rStyle w:val="StyleUnderline"/>
        </w:rPr>
        <w:t xml:space="preserve">. It was their </w:t>
      </w:r>
      <w:r w:rsidRPr="00B9468F">
        <w:rPr>
          <w:rStyle w:val="Emphasis"/>
        </w:rPr>
        <w:t>final</w:t>
      </w:r>
      <w:r w:rsidRPr="00B9468F">
        <w:rPr>
          <w:rStyle w:val="StyleUnderline"/>
        </w:rPr>
        <w:t xml:space="preserve">, most </w:t>
      </w:r>
      <w:r w:rsidRPr="00B9468F">
        <w:rPr>
          <w:rStyle w:val="Emphasis"/>
        </w:rPr>
        <w:t>terrible command</w:t>
      </w:r>
      <w:r w:rsidRPr="00B9468F">
        <w:rPr>
          <w:rStyle w:val="StyleUnderline"/>
        </w:rPr>
        <w:t xml:space="preserve">.” </w:t>
      </w:r>
      <w:r w:rsidRPr="00B9468F">
        <w:rPr>
          <w:sz w:val="16"/>
        </w:rPr>
        <w:t xml:space="preserve">And we watched it happen in real time. We watched and listened to people pretending that they could not see what we could </w:t>
      </w:r>
      <w:proofErr w:type="gramStart"/>
      <w:r w:rsidRPr="00B9468F">
        <w:rPr>
          <w:sz w:val="16"/>
        </w:rPr>
        <w:t>see,</w:t>
      </w:r>
      <w:proofErr w:type="gramEnd"/>
      <w:r w:rsidRPr="00B9468F">
        <w:rPr>
          <w:sz w:val="16"/>
        </w:rPr>
        <w:t xml:space="preserve"> that they could somehow cobble together a case for self-defense or provocation or whatever it may be.</w:t>
      </w:r>
    </w:p>
    <w:p w14:paraId="37DB9555" w14:textId="77777777" w:rsidR="006D739C" w:rsidRPr="00B9468F" w:rsidRDefault="006D739C" w:rsidP="006D739C">
      <w:pPr>
        <w:rPr>
          <w:sz w:val="16"/>
        </w:rPr>
      </w:pPr>
      <w:r w:rsidRPr="00B9468F">
        <w:rPr>
          <w:sz w:val="16"/>
        </w:rPr>
        <w:t xml:space="preserve">And there was just enough for </w:t>
      </w:r>
      <w:r w:rsidRPr="00B9468F">
        <w:rPr>
          <w:rStyle w:val="StyleUnderline"/>
          <w:highlight w:val="yellow"/>
        </w:rPr>
        <w:t xml:space="preserve">the </w:t>
      </w:r>
      <w:r w:rsidRPr="00B9468F">
        <w:rPr>
          <w:rStyle w:val="Emphasis"/>
          <w:highlight w:val="yellow"/>
        </w:rPr>
        <w:t>people</w:t>
      </w:r>
      <w:r w:rsidRPr="00B9468F">
        <w:rPr>
          <w:rStyle w:val="StyleUnderline"/>
        </w:rPr>
        <w:t xml:space="preserve"> thus far </w:t>
      </w:r>
      <w:r w:rsidRPr="00B9468F">
        <w:rPr>
          <w:rStyle w:val="Emphasis"/>
          <w:highlight w:val="yellow"/>
        </w:rPr>
        <w:t>sympathetic</w:t>
      </w:r>
      <w:r w:rsidRPr="00B9468F">
        <w:rPr>
          <w:rStyle w:val="StyleUnderline"/>
          <w:highlight w:val="yellow"/>
        </w:rPr>
        <w:t xml:space="preserve"> to</w:t>
      </w:r>
      <w:r w:rsidRPr="00B9468F">
        <w:rPr>
          <w:rStyle w:val="StyleUnderline"/>
        </w:rPr>
        <w:t xml:space="preserve">, or warm towards, </w:t>
      </w:r>
      <w:r w:rsidRPr="00B9468F">
        <w:rPr>
          <w:rStyle w:val="StyleUnderline"/>
          <w:highlight w:val="yellow"/>
        </w:rPr>
        <w:t xml:space="preserve">the </w:t>
      </w:r>
      <w:r w:rsidRPr="00B9468F">
        <w:rPr>
          <w:rStyle w:val="Emphasis"/>
          <w:highlight w:val="yellow"/>
        </w:rPr>
        <w:t>fascism</w:t>
      </w:r>
      <w:r w:rsidRPr="00B9468F">
        <w:rPr>
          <w:rStyle w:val="StyleUnderline"/>
        </w:rPr>
        <w:t xml:space="preserve">, the </w:t>
      </w:r>
      <w:r w:rsidRPr="00B9468F">
        <w:rPr>
          <w:rStyle w:val="Emphasis"/>
        </w:rPr>
        <w:t>racism</w:t>
      </w:r>
      <w:r w:rsidRPr="00B9468F">
        <w:rPr>
          <w:rStyle w:val="StyleUnderline"/>
        </w:rPr>
        <w:t xml:space="preserve">, the </w:t>
      </w:r>
      <w:r w:rsidRPr="00B9468F">
        <w:rPr>
          <w:rStyle w:val="Emphasis"/>
        </w:rPr>
        <w:t>misogyny</w:t>
      </w:r>
      <w:r w:rsidRPr="00B9468F">
        <w:rPr>
          <w:sz w:val="16"/>
        </w:rPr>
        <w:t xml:space="preserve">, the climate-change denial—whichever it was, whatever part of that holy trinity it was that most appealed to somebody </w:t>
      </w:r>
      <w:r w:rsidRPr="00B9468F">
        <w:rPr>
          <w:rStyle w:val="StyleUnderline"/>
        </w:rPr>
        <w:t xml:space="preserve">who </w:t>
      </w:r>
      <w:r w:rsidRPr="00B9468F">
        <w:rPr>
          <w:rStyle w:val="StyleUnderline"/>
          <w:highlight w:val="yellow"/>
        </w:rPr>
        <w:t>wouldn’t</w:t>
      </w:r>
      <w:r w:rsidRPr="00B9468F">
        <w:rPr>
          <w:rStyle w:val="StyleUnderline"/>
        </w:rPr>
        <w:t xml:space="preserve"> come out and </w:t>
      </w:r>
      <w:r w:rsidRPr="00B9468F">
        <w:rPr>
          <w:rStyle w:val="StyleUnderline"/>
          <w:highlight w:val="yellow"/>
        </w:rPr>
        <w:t xml:space="preserve">describe </w:t>
      </w:r>
      <w:r w:rsidRPr="00B9468F">
        <w:rPr>
          <w:rStyle w:val="Emphasis"/>
          <w:highlight w:val="yellow"/>
        </w:rPr>
        <w:t>horrors</w:t>
      </w:r>
      <w:r w:rsidRPr="00B9468F">
        <w:rPr>
          <w:rStyle w:val="StyleUnderline"/>
          <w:highlight w:val="yellow"/>
        </w:rPr>
        <w:t xml:space="preserve"> as </w:t>
      </w:r>
      <w:r w:rsidRPr="00B9468F">
        <w:rPr>
          <w:rStyle w:val="Emphasis"/>
          <w:highlight w:val="yellow"/>
        </w:rPr>
        <w:t>horrors</w:t>
      </w:r>
      <w:r w:rsidRPr="00B9468F">
        <w:rPr>
          <w:rStyle w:val="StyleUnderline"/>
        </w:rPr>
        <w:t>.</w:t>
      </w:r>
      <w:r w:rsidRPr="00B9468F">
        <w:rPr>
          <w:sz w:val="16"/>
        </w:rPr>
        <w:t xml:space="preserve"> There was just enough for them to pretend, wasn’t there?</w:t>
      </w:r>
    </w:p>
    <w:p w14:paraId="7DFCB65E" w14:textId="77777777" w:rsidR="006D739C" w:rsidRPr="00B9468F" w:rsidRDefault="006D739C" w:rsidP="006D739C">
      <w:pPr>
        <w:rPr>
          <w:sz w:val="16"/>
        </w:rPr>
      </w:pPr>
      <w:r w:rsidRPr="00B9468F">
        <w:rPr>
          <w:sz w:val="16"/>
        </w:rPr>
        <w:t>And I’m talking about people right up to the top of the United—up to and including the president of the United States of America. And you need to bear that in mind, because the questions that we’re going to ask this morning are not as easy to answer as you might originally think, for the very simple reason that this goes all the way to the very top of the White House.</w:t>
      </w:r>
    </w:p>
    <w:p w14:paraId="62ED21D7" w14:textId="77777777" w:rsidR="006D739C" w:rsidRPr="00B9468F" w:rsidRDefault="006D739C" w:rsidP="006D739C">
      <w:pPr>
        <w:rPr>
          <w:rStyle w:val="StyleUnderline"/>
        </w:rPr>
      </w:pPr>
      <w:r w:rsidRPr="00B9468F">
        <w:rPr>
          <w:rStyle w:val="StyleUnderline"/>
        </w:rPr>
        <w:t xml:space="preserve">And then you come to the events of </w:t>
      </w:r>
      <w:r w:rsidRPr="00B9468F">
        <w:rPr>
          <w:rStyle w:val="Emphasis"/>
          <w:highlight w:val="yellow"/>
        </w:rPr>
        <w:t>this weekend</w:t>
      </w:r>
      <w:r w:rsidRPr="00B9468F">
        <w:rPr>
          <w:rStyle w:val="StyleUnderline"/>
        </w:rPr>
        <w:t xml:space="preserve">. You come to the </w:t>
      </w:r>
      <w:r w:rsidRPr="00B9468F">
        <w:rPr>
          <w:rStyle w:val="Emphasis"/>
          <w:highlight w:val="yellow"/>
        </w:rPr>
        <w:t>murder</w:t>
      </w:r>
      <w:r w:rsidRPr="00B9468F">
        <w:rPr>
          <w:rStyle w:val="StyleUnderline"/>
          <w:highlight w:val="yellow"/>
        </w:rPr>
        <w:t xml:space="preserve"> in </w:t>
      </w:r>
      <w:r w:rsidRPr="00B9468F">
        <w:rPr>
          <w:rStyle w:val="Emphasis"/>
          <w:highlight w:val="yellow"/>
        </w:rPr>
        <w:t>cold blood</w:t>
      </w:r>
      <w:r w:rsidRPr="00B9468F">
        <w:rPr>
          <w:rStyle w:val="StyleUnderline"/>
          <w:highlight w:val="yellow"/>
        </w:rPr>
        <w:t xml:space="preserve"> and </w:t>
      </w:r>
      <w:r w:rsidRPr="00B9468F">
        <w:rPr>
          <w:rStyle w:val="Emphasis"/>
          <w:highlight w:val="yellow"/>
        </w:rPr>
        <w:t>broad</w:t>
      </w:r>
      <w:r w:rsidRPr="00B9468F">
        <w:rPr>
          <w:rStyle w:val="Emphasis"/>
        </w:rPr>
        <w:t xml:space="preserve"> </w:t>
      </w:r>
      <w:r w:rsidRPr="00B9468F">
        <w:rPr>
          <w:rStyle w:val="Emphasis"/>
          <w:highlight w:val="yellow"/>
        </w:rPr>
        <w:t>daylight</w:t>
      </w:r>
      <w:r w:rsidRPr="00B9468F">
        <w:rPr>
          <w:rStyle w:val="StyleUnderline"/>
          <w:highlight w:val="yellow"/>
        </w:rPr>
        <w:t xml:space="preserve"> of a man</w:t>
      </w:r>
      <w:r w:rsidRPr="00B9468F">
        <w:rPr>
          <w:rStyle w:val="StyleUnderline"/>
        </w:rPr>
        <w:t xml:space="preserve"> who was doing absolutely nothing wrong, except </w:t>
      </w:r>
      <w:r w:rsidRPr="00B9468F">
        <w:rPr>
          <w:rStyle w:val="StyleUnderline"/>
          <w:highlight w:val="yellow"/>
        </w:rPr>
        <w:t xml:space="preserve">trying to </w:t>
      </w:r>
      <w:r w:rsidRPr="00B9468F">
        <w:rPr>
          <w:rStyle w:val="Emphasis"/>
          <w:highlight w:val="yellow"/>
        </w:rPr>
        <w:t>protect</w:t>
      </w:r>
      <w:r w:rsidRPr="00B9468F">
        <w:rPr>
          <w:rStyle w:val="StyleUnderline"/>
          <w:highlight w:val="yellow"/>
        </w:rPr>
        <w:t xml:space="preserve"> a woman</w:t>
      </w:r>
      <w:r w:rsidRPr="00B9468F">
        <w:rPr>
          <w:rStyle w:val="StyleUnderline"/>
        </w:rPr>
        <w:t xml:space="preserve"> who was being </w:t>
      </w:r>
      <w:r w:rsidRPr="00B9468F">
        <w:rPr>
          <w:rStyle w:val="Emphasis"/>
          <w:highlight w:val="yellow"/>
        </w:rPr>
        <w:t>brutalized</w:t>
      </w:r>
      <w:r w:rsidRPr="00B9468F">
        <w:rPr>
          <w:rStyle w:val="StyleUnderline"/>
          <w:highlight w:val="yellow"/>
        </w:rPr>
        <w:t xml:space="preserve"> by ICE agents</w:t>
      </w:r>
      <w:r w:rsidRPr="00B9468F">
        <w:rPr>
          <w:rStyle w:val="StyleUnderline"/>
        </w:rPr>
        <w:t>.</w:t>
      </w:r>
    </w:p>
    <w:p w14:paraId="3E383250" w14:textId="77777777" w:rsidR="006D739C" w:rsidRPr="00B9468F" w:rsidRDefault="006D739C" w:rsidP="006D739C">
      <w:pPr>
        <w:rPr>
          <w:sz w:val="16"/>
        </w:rPr>
      </w:pPr>
      <w:r w:rsidRPr="00B9468F">
        <w:rPr>
          <w:sz w:val="16"/>
        </w:rPr>
        <w:t xml:space="preserve">And what I meant earlier when I suggested that </w:t>
      </w:r>
      <w:r w:rsidRPr="00B9468F">
        <w:rPr>
          <w:rStyle w:val="StyleUnderline"/>
        </w:rPr>
        <w:t xml:space="preserve">you could concoct a story designed </w:t>
      </w:r>
      <w:r w:rsidRPr="00B9468F">
        <w:rPr>
          <w:rStyle w:val="StyleUnderline"/>
          <w:highlight w:val="yellow"/>
        </w:rPr>
        <w:t>to find out whether</w:t>
      </w:r>
      <w:r w:rsidRPr="00B9468F">
        <w:rPr>
          <w:rStyle w:val="StyleUnderline"/>
        </w:rPr>
        <w:t xml:space="preserve"> or not </w:t>
      </w:r>
      <w:r w:rsidRPr="00B9468F">
        <w:rPr>
          <w:rStyle w:val="StyleUnderline"/>
          <w:highlight w:val="yellow"/>
        </w:rPr>
        <w:t>people</w:t>
      </w:r>
      <w:r w:rsidRPr="00B9468F">
        <w:rPr>
          <w:rStyle w:val="StyleUnderline"/>
        </w:rPr>
        <w:t xml:space="preserve"> really </w:t>
      </w:r>
      <w:r w:rsidRPr="00B9468F">
        <w:rPr>
          <w:rStyle w:val="StyleUnderline"/>
          <w:highlight w:val="yellow"/>
        </w:rPr>
        <w:t>would put up with</w:t>
      </w:r>
      <w:r w:rsidRPr="00B9468F">
        <w:rPr>
          <w:rStyle w:val="StyleUnderline"/>
        </w:rPr>
        <w:t xml:space="preserve"> anything</w:t>
      </w:r>
      <w:r w:rsidRPr="00B9468F">
        <w:rPr>
          <w:sz w:val="16"/>
        </w:rPr>
        <w:t xml:space="preserve">, whether people really would look the other way when </w:t>
      </w:r>
      <w:r w:rsidRPr="00B9468F">
        <w:rPr>
          <w:rStyle w:val="StyleUnderline"/>
        </w:rPr>
        <w:t xml:space="preserve">the </w:t>
      </w:r>
      <w:r w:rsidRPr="00B9468F">
        <w:rPr>
          <w:rStyle w:val="Emphasis"/>
        </w:rPr>
        <w:t>worst</w:t>
      </w:r>
      <w:r w:rsidRPr="00B9468F">
        <w:rPr>
          <w:rStyle w:val="StyleUnderline"/>
        </w:rPr>
        <w:t xml:space="preserve"> and most </w:t>
      </w:r>
      <w:r w:rsidRPr="00B9468F">
        <w:rPr>
          <w:rStyle w:val="Emphasis"/>
          <w:highlight w:val="yellow"/>
        </w:rPr>
        <w:t>undeniable atrocities</w:t>
      </w:r>
      <w:r w:rsidRPr="00B9468F">
        <w:rPr>
          <w:rStyle w:val="StyleUnderline"/>
        </w:rPr>
        <w:t xml:space="preserve"> were unfolding </w:t>
      </w:r>
      <w:r w:rsidRPr="00B9468F">
        <w:rPr>
          <w:rStyle w:val="Emphasis"/>
        </w:rPr>
        <w:t>under their noses</w:t>
      </w:r>
      <w:r w:rsidRPr="00B9468F">
        <w:rPr>
          <w:rStyle w:val="StyleUnderline"/>
        </w:rPr>
        <w:t>—</w:t>
      </w:r>
      <w:r w:rsidRPr="00B9468F">
        <w:rPr>
          <w:rStyle w:val="StyleUnderline"/>
          <w:highlight w:val="yellow"/>
        </w:rPr>
        <w:t>you’d struggle to do better than</w:t>
      </w:r>
      <w:r w:rsidRPr="00B9468F">
        <w:rPr>
          <w:rStyle w:val="StyleUnderline"/>
        </w:rPr>
        <w:t xml:space="preserve"> the case of </w:t>
      </w:r>
      <w:r w:rsidRPr="00B9468F">
        <w:rPr>
          <w:rStyle w:val="Emphasis"/>
          <w:highlight w:val="yellow"/>
        </w:rPr>
        <w:t>Alex Pretti</w:t>
      </w:r>
      <w:r w:rsidRPr="00B9468F">
        <w:rPr>
          <w:rStyle w:val="StyleUnderline"/>
        </w:rPr>
        <w:t>, 37 years old, an intensive care unit nurse.</w:t>
      </w:r>
    </w:p>
    <w:p w14:paraId="0CEEEE8C" w14:textId="77777777" w:rsidR="006D739C" w:rsidRPr="00B9468F" w:rsidRDefault="006D739C" w:rsidP="006D739C">
      <w:pPr>
        <w:rPr>
          <w:sz w:val="16"/>
        </w:rPr>
      </w:pPr>
      <w:r w:rsidRPr="00B9468F">
        <w:rPr>
          <w:sz w:val="16"/>
        </w:rPr>
        <w:t>I know this shouldn’t matter, but it does. That’s the nature of the species. That’s what we do. An intensive care unit nurse who worked specifically and exclusively with military veterans. There are hospitals in the United States of America that are dedicated to veterans—VA hospitals, Veterans Affairs. It is a way that you sidestep the fact that they haven’t got an NHS, in that if you have done military service, you get looked after health-wise in ways that other members of the population don’t.</w:t>
      </w:r>
    </w:p>
    <w:p w14:paraId="45422F46" w14:textId="77777777" w:rsidR="006D739C" w:rsidRPr="00B9468F" w:rsidRDefault="006D739C" w:rsidP="006D739C">
      <w:pPr>
        <w:rPr>
          <w:rStyle w:val="StyleUnderline"/>
        </w:rPr>
      </w:pPr>
      <w:r w:rsidRPr="00B9468F">
        <w:rPr>
          <w:sz w:val="16"/>
        </w:rPr>
        <w:t xml:space="preserve">And that was his job. </w:t>
      </w:r>
      <w:r w:rsidRPr="00B9468F">
        <w:rPr>
          <w:rStyle w:val="StyleUnderline"/>
        </w:rPr>
        <w:t xml:space="preserve">Working in a </w:t>
      </w:r>
      <w:r w:rsidRPr="00B9468F">
        <w:rPr>
          <w:rStyle w:val="Emphasis"/>
        </w:rPr>
        <w:t>Veterans Affairs</w:t>
      </w:r>
      <w:r w:rsidRPr="00B9468F">
        <w:rPr>
          <w:rStyle w:val="StyleUnderline"/>
        </w:rPr>
        <w:t xml:space="preserve"> hospital’s intensive care unit, providing in some cases end-of-life care to people who had been prepared to make the </w:t>
      </w:r>
      <w:r w:rsidRPr="00B9468F">
        <w:rPr>
          <w:rStyle w:val="Emphasis"/>
        </w:rPr>
        <w:t>ultimate sacrifice</w:t>
      </w:r>
      <w:r w:rsidRPr="00B9468F">
        <w:rPr>
          <w:rStyle w:val="StyleUnderline"/>
        </w:rPr>
        <w:t xml:space="preserve"> in the service of the United States of America.</w:t>
      </w:r>
    </w:p>
    <w:p w14:paraId="171C7609" w14:textId="77777777" w:rsidR="006D739C" w:rsidRPr="00B9468F" w:rsidRDefault="006D739C" w:rsidP="006D739C">
      <w:pPr>
        <w:rPr>
          <w:rStyle w:val="StyleUnderline"/>
        </w:rPr>
      </w:pPr>
      <w:r w:rsidRPr="00B9468F">
        <w:rPr>
          <w:rStyle w:val="StyleUnderline"/>
          <w:highlight w:val="yellow"/>
        </w:rPr>
        <w:t xml:space="preserve">They </w:t>
      </w:r>
      <w:r w:rsidRPr="00B9468F">
        <w:rPr>
          <w:rStyle w:val="Emphasis"/>
          <w:highlight w:val="yellow"/>
        </w:rPr>
        <w:t>murdered</w:t>
      </w:r>
      <w:r w:rsidRPr="00B9468F">
        <w:rPr>
          <w:rStyle w:val="StyleUnderline"/>
          <w:highlight w:val="yellow"/>
        </w:rPr>
        <w:t xml:space="preserve"> an</w:t>
      </w:r>
      <w:r w:rsidRPr="00B9468F">
        <w:rPr>
          <w:rStyle w:val="StyleUnderline"/>
        </w:rPr>
        <w:t xml:space="preserve"> </w:t>
      </w:r>
      <w:r w:rsidRPr="00B9468F">
        <w:rPr>
          <w:rStyle w:val="Emphasis"/>
          <w:highlight w:val="yellow"/>
        </w:rPr>
        <w:t>intensive care nurse</w:t>
      </w:r>
      <w:r w:rsidRPr="00B9468F">
        <w:rPr>
          <w:rStyle w:val="StyleUnderline"/>
        </w:rPr>
        <w:t xml:space="preserve"> who worked exclusively with military veterans, and I think some of their dependents, </w:t>
      </w:r>
      <w:r w:rsidRPr="00B9468F">
        <w:rPr>
          <w:rStyle w:val="StyleUnderline"/>
          <w:highlight w:val="yellow"/>
        </w:rPr>
        <w:t xml:space="preserve">in </w:t>
      </w:r>
      <w:r w:rsidRPr="00B9468F">
        <w:rPr>
          <w:rStyle w:val="Emphasis"/>
          <w:highlight w:val="yellow"/>
        </w:rPr>
        <w:t>broad daylight</w:t>
      </w:r>
      <w:r w:rsidRPr="00B9468F">
        <w:rPr>
          <w:rStyle w:val="StyleUnderline"/>
        </w:rPr>
        <w:t xml:space="preserve">, </w:t>
      </w:r>
      <w:r w:rsidRPr="00B9468F">
        <w:rPr>
          <w:rStyle w:val="StyleUnderline"/>
          <w:highlight w:val="yellow"/>
        </w:rPr>
        <w:t>and</w:t>
      </w:r>
      <w:r w:rsidRPr="00B9468F">
        <w:rPr>
          <w:rStyle w:val="StyleUnderline"/>
        </w:rPr>
        <w:t xml:space="preserve"> </w:t>
      </w:r>
      <w:r w:rsidRPr="00B9468F">
        <w:rPr>
          <w:rStyle w:val="StyleUnderline"/>
          <w:highlight w:val="yellow"/>
        </w:rPr>
        <w:t>then</w:t>
      </w:r>
      <w:r w:rsidRPr="00B9468F">
        <w:rPr>
          <w:rStyle w:val="StyleUnderline"/>
        </w:rPr>
        <w:t xml:space="preserve"> they </w:t>
      </w:r>
      <w:r w:rsidRPr="00B9468F">
        <w:rPr>
          <w:rStyle w:val="StyleUnderline"/>
          <w:highlight w:val="yellow"/>
        </w:rPr>
        <w:t xml:space="preserve">called him a </w:t>
      </w:r>
      <w:r w:rsidRPr="00B9468F">
        <w:rPr>
          <w:rStyle w:val="Emphasis"/>
          <w:highlight w:val="yellow"/>
        </w:rPr>
        <w:t>terrorist</w:t>
      </w:r>
      <w:r w:rsidRPr="00B9468F">
        <w:rPr>
          <w:rStyle w:val="StyleUnderline"/>
        </w:rPr>
        <w:t>.</w:t>
      </w:r>
    </w:p>
    <w:p w14:paraId="39E8F66F" w14:textId="77777777" w:rsidR="006D739C" w:rsidRDefault="006D739C" w:rsidP="006D739C">
      <w:pPr>
        <w:rPr>
          <w:sz w:val="16"/>
        </w:rPr>
      </w:pPr>
      <w:r w:rsidRPr="00B9468F">
        <w:rPr>
          <w:sz w:val="16"/>
        </w:rPr>
        <w:t xml:space="preserve">How many times have I said to you in the last month, year, that we </w:t>
      </w:r>
      <w:proofErr w:type="gramStart"/>
      <w:r w:rsidRPr="00B9468F">
        <w:rPr>
          <w:sz w:val="16"/>
        </w:rPr>
        <w:t>have to</w:t>
      </w:r>
      <w:proofErr w:type="gramEnd"/>
      <w:r w:rsidRPr="00B9468F">
        <w:rPr>
          <w:sz w:val="16"/>
        </w:rPr>
        <w:t xml:space="preserve"> have a hyperbole alarm in the back of our heads? And you have this normality bias as well. It’s a phrase we’ve used a lot. I think </w:t>
      </w:r>
      <w:r w:rsidRPr="00B9468F">
        <w:rPr>
          <w:rStyle w:val="StyleUnderline"/>
        </w:rPr>
        <w:t xml:space="preserve">the academics call it a </w:t>
      </w:r>
      <w:r>
        <w:rPr>
          <w:rStyle w:val="Emphasis"/>
          <w:highlight w:val="yellow"/>
        </w:rPr>
        <w:t>normalcy</w:t>
      </w:r>
      <w:r w:rsidRPr="00B9468F">
        <w:rPr>
          <w:rStyle w:val="StyleUnderline"/>
          <w:highlight w:val="yellow"/>
        </w:rPr>
        <w:t xml:space="preserve"> bias</w:t>
      </w:r>
      <w:r w:rsidRPr="00B9468F">
        <w:rPr>
          <w:rStyle w:val="StyleUnderline"/>
        </w:rPr>
        <w:t xml:space="preserve">, but you have this thing in your head that </w:t>
      </w:r>
      <w:r w:rsidRPr="00B9468F">
        <w:rPr>
          <w:rStyle w:val="StyleUnderline"/>
          <w:highlight w:val="yellow"/>
        </w:rPr>
        <w:t>keeps telling you</w:t>
      </w:r>
      <w:r w:rsidRPr="00B9468F">
        <w:rPr>
          <w:rStyle w:val="StyleUnderline"/>
        </w:rPr>
        <w:t xml:space="preserve"> </w:t>
      </w:r>
      <w:r w:rsidRPr="00B9468F">
        <w:rPr>
          <w:rStyle w:val="StyleUnderline"/>
          <w:highlight w:val="yellow"/>
        </w:rPr>
        <w:t xml:space="preserve">it </w:t>
      </w:r>
      <w:r w:rsidRPr="00B9468F">
        <w:rPr>
          <w:rStyle w:val="Emphasis"/>
          <w:highlight w:val="yellow"/>
        </w:rPr>
        <w:t>can’t be as bad as it looks</w:t>
      </w:r>
      <w:r w:rsidRPr="00B9468F">
        <w:rPr>
          <w:rStyle w:val="StyleUnderline"/>
        </w:rPr>
        <w:t xml:space="preserve"> because this is the West. This is the </w:t>
      </w:r>
      <w:r w:rsidRPr="00B9468F">
        <w:rPr>
          <w:rStyle w:val="Emphasis"/>
        </w:rPr>
        <w:t>United States</w:t>
      </w:r>
      <w:r w:rsidRPr="00B9468F">
        <w:rPr>
          <w:rStyle w:val="StyleUnderline"/>
        </w:rPr>
        <w:t>.</w:t>
      </w:r>
      <w:r w:rsidRPr="00B9468F">
        <w:rPr>
          <w:sz w:val="16"/>
        </w:rPr>
        <w:t xml:space="preserve"> This is the United Kingdom.</w:t>
      </w:r>
    </w:p>
    <w:p w14:paraId="3942DEE2" w14:textId="77777777" w:rsidR="006D739C" w:rsidRPr="00B9468F" w:rsidRDefault="006D739C" w:rsidP="006D739C">
      <w:pPr>
        <w:rPr>
          <w:sz w:val="16"/>
        </w:rPr>
      </w:pPr>
      <w:r w:rsidRPr="00B9468F">
        <w:rPr>
          <w:rStyle w:val="StyleUnderline"/>
        </w:rPr>
        <w:t xml:space="preserve">I include the </w:t>
      </w:r>
      <w:r w:rsidRPr="00B9468F">
        <w:rPr>
          <w:rStyle w:val="Emphasis"/>
        </w:rPr>
        <w:t>United Kingdom</w:t>
      </w:r>
      <w:r w:rsidRPr="00B9468F">
        <w:rPr>
          <w:rStyle w:val="StyleUnderline"/>
        </w:rPr>
        <w:t xml:space="preserve"> because so many members of our media and political class have been very warm towards this.</w:t>
      </w:r>
      <w:r w:rsidRPr="00B9468F">
        <w:rPr>
          <w:sz w:val="16"/>
        </w:rPr>
        <w:t xml:space="preserve"> I think Farage and Badenoch even want </w:t>
      </w:r>
      <w:r w:rsidRPr="00E1610D">
        <w:rPr>
          <w:rStyle w:val="StyleUnderline"/>
        </w:rPr>
        <w:t>an ICE</w:t>
      </w:r>
      <w:r w:rsidRPr="00B9468F">
        <w:rPr>
          <w:sz w:val="16"/>
        </w:rPr>
        <w:t xml:space="preserve">-type </w:t>
      </w:r>
      <w:r w:rsidRPr="00E1610D">
        <w:rPr>
          <w:rStyle w:val="StyleUnderline"/>
        </w:rPr>
        <w:t>project</w:t>
      </w:r>
      <w:r w:rsidRPr="00B9468F">
        <w:rPr>
          <w:sz w:val="16"/>
        </w:rPr>
        <w:t xml:space="preserve"> to unfold here—</w:t>
      </w:r>
      <w:r w:rsidRPr="00B9468F">
        <w:rPr>
          <w:rStyle w:val="StyleUnderline"/>
          <w:highlight w:val="yellow"/>
        </w:rPr>
        <w:t xml:space="preserve">state-sanctioned </w:t>
      </w:r>
      <w:r w:rsidRPr="00B9468F">
        <w:rPr>
          <w:rStyle w:val="Emphasis"/>
          <w:highlight w:val="yellow"/>
        </w:rPr>
        <w:t>murderers</w:t>
      </w:r>
      <w:r w:rsidRPr="00B9468F">
        <w:rPr>
          <w:rStyle w:val="StyleUnderline"/>
        </w:rPr>
        <w:t xml:space="preserve"> </w:t>
      </w:r>
      <w:r w:rsidRPr="00B9468F">
        <w:rPr>
          <w:rStyle w:val="Emphasis"/>
          <w:highlight w:val="yellow"/>
        </w:rPr>
        <w:t>roaming the streets</w:t>
      </w:r>
      <w:r w:rsidRPr="00B9468F">
        <w:rPr>
          <w:sz w:val="16"/>
        </w:rPr>
        <w:t xml:space="preserve"> of Britain </w:t>
      </w:r>
      <w:r w:rsidRPr="00B9468F">
        <w:rPr>
          <w:rStyle w:val="StyleUnderline"/>
          <w:highlight w:val="yellow"/>
        </w:rPr>
        <w:t>looking for people</w:t>
      </w:r>
      <w:r w:rsidRPr="00B9468F">
        <w:rPr>
          <w:rStyle w:val="StyleUnderline"/>
        </w:rPr>
        <w:t xml:space="preserve"> </w:t>
      </w:r>
      <w:r w:rsidRPr="00B9468F">
        <w:rPr>
          <w:rStyle w:val="StyleUnderline"/>
          <w:highlight w:val="yellow"/>
        </w:rPr>
        <w:t xml:space="preserve">who are a bit </w:t>
      </w:r>
      <w:r w:rsidRPr="00B9468F">
        <w:rPr>
          <w:rStyle w:val="Emphasis"/>
          <w:highlight w:val="yellow"/>
        </w:rPr>
        <w:t>too brown</w:t>
      </w:r>
      <w:r w:rsidRPr="00B9468F">
        <w:rPr>
          <w:sz w:val="16"/>
        </w:rPr>
        <w:t>. We know there are members of Farage’s party who’d love that. She’d probably start with the ones in adverts, stick them on a list, and hunt them down.</w:t>
      </w:r>
    </w:p>
    <w:p w14:paraId="556D66C8" w14:textId="77777777" w:rsidR="006D739C" w:rsidRPr="00B9468F" w:rsidRDefault="006D739C" w:rsidP="006D739C">
      <w:pPr>
        <w:rPr>
          <w:rStyle w:val="Emphasis"/>
        </w:rPr>
      </w:pPr>
      <w:r w:rsidRPr="00B9468F">
        <w:rPr>
          <w:sz w:val="16"/>
        </w:rPr>
        <w:t xml:space="preserve">But that was hyperbole for now. Nothing hyperbolic about the first bit of this paragraph: the bit about the </w:t>
      </w:r>
      <w:r w:rsidRPr="00B9468F">
        <w:rPr>
          <w:rStyle w:val="StyleUnderline"/>
        </w:rPr>
        <w:t xml:space="preserve">intensive care unit nurse who worked in a Veterans Affairs hospital and was murdered in </w:t>
      </w:r>
      <w:r w:rsidRPr="00B9468F">
        <w:rPr>
          <w:rStyle w:val="Emphasis"/>
        </w:rPr>
        <w:t>broad daylight</w:t>
      </w:r>
      <w:r w:rsidRPr="00B9468F">
        <w:rPr>
          <w:rStyle w:val="StyleUnderline"/>
        </w:rPr>
        <w:t xml:space="preserve"> </w:t>
      </w:r>
      <w:r w:rsidRPr="00B9468F">
        <w:rPr>
          <w:rStyle w:val="Emphasis"/>
        </w:rPr>
        <w:t>by U.S. Immigration and Customs Enforcement officers.</w:t>
      </w:r>
    </w:p>
    <w:p w14:paraId="610CE8F6" w14:textId="77777777" w:rsidR="006D739C" w:rsidRPr="00B9468F" w:rsidRDefault="006D739C" w:rsidP="006D739C">
      <w:pPr>
        <w:rPr>
          <w:sz w:val="16"/>
        </w:rPr>
      </w:pPr>
      <w:r w:rsidRPr="00B9468F">
        <w:rPr>
          <w:rStyle w:val="StyleUnderline"/>
        </w:rPr>
        <w:t xml:space="preserve">I don’t think that </w:t>
      </w:r>
      <w:r w:rsidRPr="00B9468F">
        <w:rPr>
          <w:rStyle w:val="Emphasis"/>
        </w:rPr>
        <w:t>anybody</w:t>
      </w:r>
      <w:r w:rsidRPr="00B9468F">
        <w:rPr>
          <w:rStyle w:val="StyleUnderline"/>
        </w:rPr>
        <w:t xml:space="preserve"> unsheltered or uncamouflaged by status and power can </w:t>
      </w:r>
      <w:r w:rsidRPr="00B9468F">
        <w:rPr>
          <w:rStyle w:val="Emphasis"/>
        </w:rPr>
        <w:t>do</w:t>
      </w:r>
      <w:r w:rsidRPr="00B9468F">
        <w:rPr>
          <w:rStyle w:val="StyleUnderline"/>
        </w:rPr>
        <w:t xml:space="preserve"> what they did to </w:t>
      </w:r>
      <w:r w:rsidRPr="00B9468F">
        <w:rPr>
          <w:rStyle w:val="Emphasis"/>
        </w:rPr>
        <w:t>Renee Nicole Good</w:t>
      </w:r>
      <w:r w:rsidRPr="00B9468F">
        <w:rPr>
          <w:rStyle w:val="StyleUnderline"/>
        </w:rPr>
        <w:t xml:space="preserve"> and </w:t>
      </w:r>
      <w:r w:rsidRPr="00B9468F">
        <w:rPr>
          <w:rStyle w:val="Emphasis"/>
        </w:rPr>
        <w:t>pretend</w:t>
      </w:r>
      <w:r w:rsidRPr="00B9468F">
        <w:rPr>
          <w:rStyle w:val="StyleUnderline"/>
        </w:rPr>
        <w:t xml:space="preserve"> that there are two sides to this story.</w:t>
      </w:r>
      <w:r w:rsidRPr="00B9468F">
        <w:rPr>
          <w:sz w:val="16"/>
        </w:rPr>
        <w:t xml:space="preserve"> I don’t want you to watch the footage because you will never forget it. But if you have already, you will know that there are no two sides to this story.</w:t>
      </w:r>
    </w:p>
    <w:p w14:paraId="47520B32" w14:textId="77777777" w:rsidR="006D739C" w:rsidRPr="00B9468F" w:rsidRDefault="006D739C" w:rsidP="006D739C">
      <w:pPr>
        <w:rPr>
          <w:sz w:val="16"/>
        </w:rPr>
      </w:pPr>
      <w:r w:rsidRPr="00B9468F">
        <w:rPr>
          <w:sz w:val="16"/>
        </w:rPr>
        <w:t>Although you wouldn’t know that from looking at much of the coverage, including the BBC’s online coverage yesterday, which talked about conflicting accounts. Our job as journalists—if somebody says it’s raining—is to stick our head out of the window and see if it gets wet. And if it doesn’t, it’s not raining. Conflicting accounts.</w:t>
      </w:r>
    </w:p>
    <w:p w14:paraId="3184513C" w14:textId="77777777" w:rsidR="006D739C" w:rsidRDefault="006D739C" w:rsidP="006D739C">
      <w:pPr>
        <w:rPr>
          <w:sz w:val="16"/>
        </w:rPr>
      </w:pPr>
      <w:r w:rsidRPr="00B9468F">
        <w:rPr>
          <w:sz w:val="16"/>
        </w:rPr>
        <w:t>So, for me, one of the first things that struck me was that difference between—and it’s just a consequence, I think, of this mad job that I’ve got. It was the consequence, I think, of this job that made me start thinking about coverage a little bit earlier than a normal person would. Maybe that’s not true. Maybe you were immediately outraged by the evidence of murder followed fast upon by the slander, the lie of “terrorist,” of an ICU nurse who dedicated his working life to looking after military veterans.</w:t>
      </w:r>
    </w:p>
    <w:p w14:paraId="3C2D3CFE" w14:textId="77777777" w:rsidR="006D739C" w:rsidRPr="00B9468F" w:rsidRDefault="006D739C" w:rsidP="006D739C">
      <w:pPr>
        <w:rPr>
          <w:sz w:val="16"/>
        </w:rPr>
      </w:pPr>
      <w:r w:rsidRPr="00B9468F">
        <w:rPr>
          <w:sz w:val="16"/>
        </w:rPr>
        <w:t xml:space="preserve">And I don’t know what happens next. I don’t know. </w:t>
      </w:r>
      <w:proofErr w:type="gramStart"/>
      <w:r w:rsidRPr="00B9468F">
        <w:rPr>
          <w:sz w:val="16"/>
        </w:rPr>
        <w:t>So</w:t>
      </w:r>
      <w:proofErr w:type="gramEnd"/>
      <w:r w:rsidRPr="00B9468F">
        <w:rPr>
          <w:sz w:val="16"/>
        </w:rPr>
        <w:t xml:space="preserve"> </w:t>
      </w:r>
      <w:r w:rsidRPr="00B9468F">
        <w:rPr>
          <w:rStyle w:val="StyleUnderline"/>
        </w:rPr>
        <w:t xml:space="preserve">if you think about </w:t>
      </w:r>
      <w:r w:rsidRPr="00B9468F">
        <w:rPr>
          <w:rStyle w:val="StyleUnderline"/>
          <w:highlight w:val="yellow"/>
        </w:rPr>
        <w:t xml:space="preserve">the </w:t>
      </w:r>
      <w:r w:rsidRPr="00B9468F">
        <w:rPr>
          <w:rStyle w:val="Emphasis"/>
          <w:highlight w:val="yellow"/>
        </w:rPr>
        <w:t>murder</w:t>
      </w:r>
      <w:r w:rsidRPr="00B9468F">
        <w:rPr>
          <w:rStyle w:val="StyleUnderline"/>
          <w:highlight w:val="yellow"/>
        </w:rPr>
        <w:t xml:space="preserve"> of</w:t>
      </w:r>
      <w:r w:rsidRPr="00B9468F">
        <w:rPr>
          <w:rStyle w:val="StyleUnderline"/>
        </w:rPr>
        <w:t xml:space="preserve"> Renee Nicole </w:t>
      </w:r>
      <w:r w:rsidRPr="00B9468F">
        <w:rPr>
          <w:rStyle w:val="Emphasis"/>
          <w:highlight w:val="yellow"/>
        </w:rPr>
        <w:t>Good</w:t>
      </w:r>
      <w:r w:rsidRPr="00B9468F">
        <w:rPr>
          <w:rStyle w:val="StyleUnderline"/>
        </w:rPr>
        <w:t xml:space="preserve"> as </w:t>
      </w:r>
      <w:r w:rsidRPr="00B9468F">
        <w:rPr>
          <w:rStyle w:val="StyleUnderline"/>
          <w:highlight w:val="yellow"/>
        </w:rPr>
        <w:t>a</w:t>
      </w:r>
      <w:r w:rsidRPr="00B9468F">
        <w:rPr>
          <w:rStyle w:val="StyleUnderline"/>
        </w:rPr>
        <w:t xml:space="preserve"> </w:t>
      </w:r>
      <w:r w:rsidRPr="00B9468F">
        <w:rPr>
          <w:rStyle w:val="Emphasis"/>
          <w:highlight w:val="yellow"/>
        </w:rPr>
        <w:t>massive fracture</w:t>
      </w:r>
      <w:r w:rsidRPr="00B9468F">
        <w:rPr>
          <w:rStyle w:val="StyleUnderline"/>
        </w:rPr>
        <w:t xml:space="preserve"> </w:t>
      </w:r>
      <w:r w:rsidRPr="00B9468F">
        <w:rPr>
          <w:rStyle w:val="StyleUnderline"/>
          <w:highlight w:val="yellow"/>
        </w:rPr>
        <w:t xml:space="preserve">in the infrastructure of </w:t>
      </w:r>
      <w:r w:rsidRPr="00B9468F">
        <w:rPr>
          <w:rStyle w:val="Emphasis"/>
          <w:highlight w:val="yellow"/>
        </w:rPr>
        <w:t>reality</w:t>
      </w:r>
      <w:r w:rsidRPr="00B9468F">
        <w:rPr>
          <w:sz w:val="16"/>
        </w:rPr>
        <w:t xml:space="preserve">—reporting reality—a massive fracture, </w:t>
      </w:r>
      <w:r w:rsidRPr="00B9468F">
        <w:rPr>
          <w:rStyle w:val="StyleUnderline"/>
          <w:highlight w:val="yellow"/>
        </w:rPr>
        <w:t xml:space="preserve">but </w:t>
      </w:r>
      <w:r w:rsidRPr="00B9468F">
        <w:rPr>
          <w:rStyle w:val="Emphasis"/>
          <w:highlight w:val="yellow"/>
        </w:rPr>
        <w:t>not</w:t>
      </w:r>
      <w:r w:rsidRPr="00B9468F">
        <w:rPr>
          <w:rStyle w:val="StyleUnderline"/>
          <w:highlight w:val="yellow"/>
        </w:rPr>
        <w:t xml:space="preserve"> a </w:t>
      </w:r>
      <w:r w:rsidRPr="00B9468F">
        <w:rPr>
          <w:rStyle w:val="Emphasis"/>
          <w:highlight w:val="yellow"/>
        </w:rPr>
        <w:t>complete breach</w:t>
      </w:r>
      <w:r w:rsidRPr="00B9468F">
        <w:rPr>
          <w:sz w:val="16"/>
        </w:rPr>
        <w:t>. You could still just about intellectually process the people who were pretending to believe that there was a case for her murder, a case for her killing.</w:t>
      </w:r>
    </w:p>
    <w:p w14:paraId="2E89C014" w14:textId="77777777" w:rsidR="006D739C" w:rsidRPr="00B9468F" w:rsidRDefault="006D739C" w:rsidP="006D739C">
      <w:pPr>
        <w:rPr>
          <w:sz w:val="16"/>
        </w:rPr>
      </w:pPr>
      <w:r w:rsidRPr="00B9468F">
        <w:rPr>
          <w:sz w:val="16"/>
        </w:rPr>
        <w:t xml:space="preserve">You could still just about—okay, well, she was in a car, and a car is a big and heavy thing. She wasn’t posing any threat to </w:t>
      </w:r>
      <w:proofErr w:type="gramStart"/>
      <w:r w:rsidRPr="00B9468F">
        <w:rPr>
          <w:sz w:val="16"/>
        </w:rPr>
        <w:t>anybody</w:t>
      </w:r>
      <w:proofErr w:type="gramEnd"/>
      <w:r w:rsidRPr="00B9468F">
        <w:rPr>
          <w:sz w:val="16"/>
        </w:rPr>
        <w:t xml:space="preserve"> and she was trying to get away, but you could pretend otherwise. You could claim otherwise. That’s a fracture in what I would call the framework of reporting reality, because they had to report—we had to report—all the people pretending otherwise.</w:t>
      </w:r>
    </w:p>
    <w:p w14:paraId="759A9701" w14:textId="77777777" w:rsidR="006D739C" w:rsidRPr="00B9468F" w:rsidRDefault="006D739C" w:rsidP="006D739C">
      <w:pPr>
        <w:rPr>
          <w:sz w:val="16"/>
        </w:rPr>
      </w:pPr>
      <w:r w:rsidRPr="00B9468F">
        <w:rPr>
          <w:rStyle w:val="StyleUnderline"/>
        </w:rPr>
        <w:t xml:space="preserve">And </w:t>
      </w:r>
      <w:r w:rsidRPr="00B9468F">
        <w:rPr>
          <w:rStyle w:val="StyleUnderline"/>
          <w:highlight w:val="yellow"/>
        </w:rPr>
        <w:t>then</w:t>
      </w:r>
      <w:r w:rsidRPr="00B9468F">
        <w:rPr>
          <w:rStyle w:val="StyleUnderline"/>
        </w:rPr>
        <w:t xml:space="preserve"> you come to </w:t>
      </w:r>
      <w:r w:rsidRPr="00B9468F">
        <w:rPr>
          <w:rStyle w:val="Emphasis"/>
          <w:highlight w:val="yellow"/>
        </w:rPr>
        <w:t>Alex Pretti</w:t>
      </w:r>
      <w:r w:rsidRPr="00B9468F">
        <w:rPr>
          <w:sz w:val="16"/>
        </w:rPr>
        <w:t>. I’m just going to play you something before we carry on. I don’t know what question exactly that I am going to ask you yet, but I want first to play you a video that was taken in December of 2024 in the hospital where he works, at the Veterans Affairs facility in Richfield, Minnesota. It’s only half a minute.</w:t>
      </w:r>
    </w:p>
    <w:p w14:paraId="469FF61A" w14:textId="77777777" w:rsidR="006D739C" w:rsidRPr="00B9468F" w:rsidRDefault="006D739C" w:rsidP="006D739C">
      <w:pPr>
        <w:rPr>
          <w:sz w:val="16"/>
        </w:rPr>
      </w:pPr>
      <w:r w:rsidRPr="00B9468F">
        <w:rPr>
          <w:sz w:val="16"/>
        </w:rPr>
        <w:t xml:space="preserve">And this is Alex Pretti, </w:t>
      </w:r>
      <w:r w:rsidRPr="00B9468F">
        <w:rPr>
          <w:rStyle w:val="StyleUnderline"/>
        </w:rPr>
        <w:t xml:space="preserve">described by Donald Trump’s administration as a </w:t>
      </w:r>
      <w:r w:rsidRPr="00B9468F">
        <w:rPr>
          <w:rStyle w:val="Emphasis"/>
        </w:rPr>
        <w:t>domestic terrorist</w:t>
      </w:r>
      <w:r w:rsidRPr="00B9468F">
        <w:rPr>
          <w:rStyle w:val="StyleUnderline"/>
        </w:rPr>
        <w:t xml:space="preserve"> after their own Immigration and Customs Enforcement agents </w:t>
      </w:r>
      <w:r w:rsidRPr="00B9468F">
        <w:rPr>
          <w:rStyle w:val="Emphasis"/>
        </w:rPr>
        <w:t>murdered him</w:t>
      </w:r>
      <w:r w:rsidRPr="00B9468F">
        <w:rPr>
          <w:rStyle w:val="StyleUnderline"/>
        </w:rPr>
        <w:t xml:space="preserve"> in cold blood in broad daylight</w:t>
      </w:r>
      <w:r w:rsidRPr="00B9468F">
        <w:rPr>
          <w:sz w:val="16"/>
        </w:rPr>
        <w:t>. This is him reading a final salute for a U.S. veteran called Terrence Lee Randolph, something which I presume he’s called upon to do on a relatively regular basis.</w:t>
      </w:r>
    </w:p>
    <w:p w14:paraId="01B11D23" w14:textId="77777777" w:rsidR="006D739C" w:rsidRDefault="006D739C" w:rsidP="006D739C">
      <w:pPr>
        <w:rPr>
          <w:rStyle w:val="StyleUnderline"/>
        </w:rPr>
      </w:pPr>
      <w:r w:rsidRPr="00B9468F">
        <w:rPr>
          <w:sz w:val="16"/>
        </w:rPr>
        <w:t xml:space="preserve">And this is what I mean when I talk about </w:t>
      </w:r>
      <w:r w:rsidRPr="00B9468F">
        <w:rPr>
          <w:rStyle w:val="StyleUnderline"/>
        </w:rPr>
        <w:t xml:space="preserve">the story </w:t>
      </w:r>
      <w:r w:rsidRPr="00B9468F">
        <w:rPr>
          <w:rStyle w:val="StyleUnderline"/>
          <w:highlight w:val="yellow"/>
        </w:rPr>
        <w:t>almost</w:t>
      </w:r>
      <w:r w:rsidRPr="00B9468F">
        <w:rPr>
          <w:rStyle w:val="StyleUnderline"/>
        </w:rPr>
        <w:t xml:space="preserve"> being </w:t>
      </w:r>
      <w:r w:rsidRPr="00B9468F">
        <w:rPr>
          <w:rStyle w:val="Emphasis"/>
          <w:highlight w:val="yellow"/>
        </w:rPr>
        <w:t>designed</w:t>
      </w:r>
      <w:r w:rsidRPr="00B9468F">
        <w:rPr>
          <w:rStyle w:val="StyleUnderline"/>
        </w:rPr>
        <w:t xml:space="preserve"> to help everybody else </w:t>
      </w:r>
      <w:r w:rsidRPr="00B9468F">
        <w:rPr>
          <w:rStyle w:val="Emphasis"/>
        </w:rPr>
        <w:t>discover</w:t>
      </w:r>
      <w:r w:rsidRPr="00B9468F">
        <w:rPr>
          <w:rStyle w:val="StyleUnderline"/>
        </w:rPr>
        <w:t xml:space="preserve"> who is </w:t>
      </w:r>
      <w:r w:rsidRPr="00B9468F">
        <w:rPr>
          <w:rStyle w:val="StyleUnderline"/>
          <w:highlight w:val="yellow"/>
        </w:rPr>
        <w:t xml:space="preserve">so </w:t>
      </w:r>
      <w:r w:rsidRPr="00B9468F">
        <w:rPr>
          <w:rStyle w:val="Emphasis"/>
          <w:highlight w:val="yellow"/>
        </w:rPr>
        <w:t>broken</w:t>
      </w:r>
      <w:r w:rsidRPr="00B9468F">
        <w:rPr>
          <w:rStyle w:val="StyleUnderline"/>
        </w:rPr>
        <w:t xml:space="preserve"> and </w:t>
      </w:r>
      <w:r w:rsidRPr="00B9468F">
        <w:rPr>
          <w:rStyle w:val="Emphasis"/>
          <w:highlight w:val="yellow"/>
        </w:rPr>
        <w:t>sick</w:t>
      </w:r>
      <w:r w:rsidRPr="00B9468F">
        <w:rPr>
          <w:rStyle w:val="StyleUnderline"/>
        </w:rPr>
        <w:t xml:space="preserve"> and </w:t>
      </w:r>
      <w:r w:rsidRPr="00B9468F">
        <w:rPr>
          <w:rStyle w:val="Emphasis"/>
        </w:rPr>
        <w:t>debased</w:t>
      </w:r>
      <w:r w:rsidRPr="00B9468F">
        <w:rPr>
          <w:rStyle w:val="StyleUnderline"/>
        </w:rPr>
        <w:t xml:space="preserve"> </w:t>
      </w:r>
      <w:r w:rsidRPr="00B9468F">
        <w:rPr>
          <w:rStyle w:val="StyleUnderline"/>
          <w:highlight w:val="yellow"/>
        </w:rPr>
        <w:t xml:space="preserve">and </w:t>
      </w:r>
      <w:r w:rsidRPr="00B9468F">
        <w:rPr>
          <w:rStyle w:val="Emphasis"/>
          <w:highlight w:val="yellow"/>
        </w:rPr>
        <w:t>bigoted</w:t>
      </w:r>
      <w:r w:rsidRPr="00B9468F">
        <w:rPr>
          <w:rStyle w:val="StyleUnderline"/>
        </w:rPr>
        <w:t xml:space="preserve"> </w:t>
      </w:r>
      <w:r w:rsidRPr="00B9468F">
        <w:rPr>
          <w:rStyle w:val="StyleUnderline"/>
          <w:highlight w:val="yellow"/>
        </w:rPr>
        <w:t xml:space="preserve">that they still </w:t>
      </w:r>
      <w:r w:rsidRPr="009F3692">
        <w:rPr>
          <w:rStyle w:val="StyleUnderline"/>
          <w:highlight w:val="yellow"/>
        </w:rPr>
        <w:t>won’t recognize</w:t>
      </w:r>
      <w:r w:rsidRPr="00B9468F">
        <w:rPr>
          <w:rStyle w:val="StyleUnderline"/>
        </w:rPr>
        <w:t xml:space="preserve">—or still won’t </w:t>
      </w:r>
      <w:r w:rsidRPr="009F3692">
        <w:rPr>
          <w:rStyle w:val="Emphasis"/>
        </w:rPr>
        <w:t>condemn</w:t>
      </w:r>
      <w:r w:rsidRPr="00B9468F">
        <w:rPr>
          <w:rStyle w:val="StyleUnderline"/>
        </w:rPr>
        <w:t>—</w:t>
      </w:r>
      <w:r w:rsidRPr="00B9468F">
        <w:rPr>
          <w:rStyle w:val="StyleUnderline"/>
          <w:highlight w:val="yellow"/>
        </w:rPr>
        <w:t>what they’re watching</w:t>
      </w:r>
      <w:r w:rsidRPr="00B9468F">
        <w:rPr>
          <w:rStyle w:val="StyleUnderline"/>
        </w:rPr>
        <w:t>.</w:t>
      </w:r>
    </w:p>
    <w:p w14:paraId="02B78B74" w14:textId="77777777" w:rsidR="006D739C" w:rsidRPr="00B9468F" w:rsidRDefault="006D739C" w:rsidP="006D739C">
      <w:pPr>
        <w:rPr>
          <w:sz w:val="16"/>
        </w:rPr>
      </w:pPr>
      <w:r w:rsidRPr="00B9468F">
        <w:rPr>
          <w:sz w:val="16"/>
        </w:rPr>
        <w:t xml:space="preserve">Terrence Lee Randolph, March 30th, 1947 — December 10th, 2024. Today we remember that freedom is not free. We </w:t>
      </w:r>
      <w:proofErr w:type="gramStart"/>
      <w:r w:rsidRPr="00B9468F">
        <w:rPr>
          <w:sz w:val="16"/>
        </w:rPr>
        <w:t>have to</w:t>
      </w:r>
      <w:proofErr w:type="gramEnd"/>
      <w:r w:rsidRPr="00B9468F">
        <w:rPr>
          <w:sz w:val="16"/>
        </w:rPr>
        <w:t xml:space="preserve"> work at it, nurture it, protect it, and even sacrifice for it. May we never forget and always remember our brothers and sisters who have served so that we may enjoy the gift of freedom. </w:t>
      </w:r>
      <w:proofErr w:type="gramStart"/>
      <w:r w:rsidRPr="00B9468F">
        <w:rPr>
          <w:sz w:val="16"/>
        </w:rPr>
        <w:t>So</w:t>
      </w:r>
      <w:proofErr w:type="gramEnd"/>
      <w:r w:rsidRPr="00B9468F">
        <w:rPr>
          <w:sz w:val="16"/>
        </w:rPr>
        <w:t xml:space="preserve"> in this moment, we remember and give thanks for their dedication and selfless service to our nation in the cause of our freedom. In this solemn hour, we render them our honor and our gratitude.</w:t>
      </w:r>
    </w:p>
    <w:p w14:paraId="566D9C69" w14:textId="77777777" w:rsidR="006D739C" w:rsidRPr="00B9468F" w:rsidRDefault="006D739C" w:rsidP="006D739C">
      <w:pPr>
        <w:rPr>
          <w:rStyle w:val="StyleUnderline"/>
        </w:rPr>
      </w:pPr>
      <w:r w:rsidRPr="00B9468F">
        <w:rPr>
          <w:sz w:val="16"/>
        </w:rPr>
        <w:t xml:space="preserve">Alex Pretti there, reading the final honors, I think is the technical term, for a veteran that he cared for as an ICU nurse. </w:t>
      </w:r>
      <w:r w:rsidRPr="00B9468F">
        <w:rPr>
          <w:rStyle w:val="StyleUnderline"/>
        </w:rPr>
        <w:t xml:space="preserve">“Today we remember that </w:t>
      </w:r>
      <w:r w:rsidRPr="00B9468F">
        <w:rPr>
          <w:rStyle w:val="Emphasis"/>
          <w:highlight w:val="yellow"/>
        </w:rPr>
        <w:t>freedom is not free</w:t>
      </w:r>
      <w:r w:rsidRPr="00B9468F">
        <w:rPr>
          <w:rStyle w:val="StyleUnderline"/>
        </w:rPr>
        <w:t xml:space="preserve">. </w:t>
      </w:r>
      <w:r w:rsidRPr="00B9468F">
        <w:rPr>
          <w:rStyle w:val="StyleUnderline"/>
          <w:highlight w:val="yellow"/>
        </w:rPr>
        <w:t xml:space="preserve">We </w:t>
      </w:r>
      <w:proofErr w:type="gramStart"/>
      <w:r w:rsidRPr="00B9468F">
        <w:rPr>
          <w:rStyle w:val="StyleUnderline"/>
          <w:highlight w:val="yellow"/>
        </w:rPr>
        <w:t>have to</w:t>
      </w:r>
      <w:proofErr w:type="gramEnd"/>
      <w:r w:rsidRPr="00B9468F">
        <w:rPr>
          <w:rStyle w:val="StyleUnderline"/>
          <w:highlight w:val="yellow"/>
        </w:rPr>
        <w:t xml:space="preserve"> </w:t>
      </w:r>
      <w:r w:rsidRPr="00B9468F">
        <w:rPr>
          <w:rStyle w:val="Emphasis"/>
          <w:highlight w:val="yellow"/>
        </w:rPr>
        <w:t>work at it</w:t>
      </w:r>
      <w:r w:rsidRPr="00B9468F">
        <w:rPr>
          <w:rStyle w:val="StyleUnderline"/>
        </w:rPr>
        <w:t xml:space="preserve">, even </w:t>
      </w:r>
      <w:r w:rsidRPr="00B9468F">
        <w:rPr>
          <w:rStyle w:val="Emphasis"/>
          <w:highlight w:val="yellow"/>
        </w:rPr>
        <w:t>sacrifice for it</w:t>
      </w:r>
      <w:r w:rsidRPr="00B9468F">
        <w:rPr>
          <w:rStyle w:val="StyleUnderline"/>
        </w:rPr>
        <w:t>.”</w:t>
      </w:r>
    </w:p>
    <w:p w14:paraId="46164C9E" w14:textId="77777777" w:rsidR="006D739C" w:rsidRPr="00B9468F" w:rsidRDefault="006D739C" w:rsidP="006D739C">
      <w:pPr>
        <w:rPr>
          <w:rStyle w:val="StyleUnderline"/>
        </w:rPr>
      </w:pPr>
      <w:r w:rsidRPr="00B9468F">
        <w:rPr>
          <w:sz w:val="16"/>
        </w:rPr>
        <w:t xml:space="preserve">I have a statement also from his parents that I’ll share with you shortly. And this is the man that they have called a domestic terrorist. </w:t>
      </w:r>
      <w:r w:rsidRPr="00B9468F">
        <w:rPr>
          <w:rStyle w:val="StyleUnderline"/>
        </w:rPr>
        <w:t xml:space="preserve">This is the man that Kristi Noem </w:t>
      </w:r>
      <w:r w:rsidRPr="00B9468F">
        <w:rPr>
          <w:rStyle w:val="Emphasis"/>
        </w:rPr>
        <w:t>lied</w:t>
      </w:r>
      <w:r w:rsidRPr="00B9468F">
        <w:rPr>
          <w:rStyle w:val="StyleUnderline"/>
        </w:rPr>
        <w:t xml:space="preserve"> about—lied about in </w:t>
      </w:r>
      <w:r w:rsidRPr="00B9468F">
        <w:rPr>
          <w:rStyle w:val="Emphasis"/>
        </w:rPr>
        <w:t>broad daylight</w:t>
      </w:r>
      <w:r w:rsidRPr="00B9468F">
        <w:rPr>
          <w:rStyle w:val="StyleUnderline"/>
        </w:rPr>
        <w:t xml:space="preserve"> on live television. </w:t>
      </w:r>
      <w:r w:rsidRPr="00B9468F">
        <w:rPr>
          <w:rStyle w:val="Emphasis"/>
        </w:rPr>
        <w:t>Blatant</w:t>
      </w:r>
      <w:r w:rsidRPr="00B9468F">
        <w:rPr>
          <w:rStyle w:val="StyleUnderline"/>
        </w:rPr>
        <w:t xml:space="preserve"> and </w:t>
      </w:r>
      <w:r w:rsidRPr="00B9468F">
        <w:rPr>
          <w:rStyle w:val="Emphasis"/>
        </w:rPr>
        <w:t>obvious</w:t>
      </w:r>
      <w:r w:rsidRPr="00B9468F">
        <w:rPr>
          <w:rStyle w:val="StyleUnderline"/>
        </w:rPr>
        <w:t xml:space="preserve"> lies.</w:t>
      </w:r>
    </w:p>
    <w:p w14:paraId="608631D9" w14:textId="77777777" w:rsidR="006D739C" w:rsidRPr="00B9468F" w:rsidRDefault="006D739C" w:rsidP="006D739C">
      <w:pPr>
        <w:rPr>
          <w:sz w:val="16"/>
        </w:rPr>
      </w:pPr>
      <w:r w:rsidRPr="00B9468F">
        <w:rPr>
          <w:sz w:val="16"/>
        </w:rPr>
        <w:t xml:space="preserve">And it’s almost like every question I’ve ever asked you about </w:t>
      </w:r>
      <w:r w:rsidRPr="00B9468F">
        <w:rPr>
          <w:rStyle w:val="StyleUnderline"/>
        </w:rPr>
        <w:t xml:space="preserve">this </w:t>
      </w:r>
      <w:r w:rsidRPr="00B9468F">
        <w:rPr>
          <w:rStyle w:val="Emphasis"/>
          <w:highlight w:val="yellow"/>
        </w:rPr>
        <w:t>descent into fascism</w:t>
      </w:r>
      <w:r w:rsidRPr="00B9468F">
        <w:rPr>
          <w:sz w:val="16"/>
        </w:rPr>
        <w:t xml:space="preserve"> is simultaneously redundant and requiring that I ask you again. </w:t>
      </w:r>
      <w:r w:rsidRPr="00B9468F">
        <w:rPr>
          <w:rStyle w:val="StyleUnderline"/>
        </w:rPr>
        <w:t>You can’t pretend anymore.</w:t>
      </w:r>
    </w:p>
    <w:p w14:paraId="1733339E" w14:textId="77777777" w:rsidR="006D739C" w:rsidRPr="00B9468F" w:rsidRDefault="006D739C" w:rsidP="006D739C">
      <w:pPr>
        <w:rPr>
          <w:sz w:val="16"/>
        </w:rPr>
      </w:pPr>
      <w:r w:rsidRPr="00B9468F">
        <w:rPr>
          <w:sz w:val="16"/>
        </w:rPr>
        <w:t xml:space="preserve">Sometimes I think it’s worthwhile having a little look at what the Daily Mail is doing because it is so bent and so morally bankrupt and so disgusting. You have this extraordinary inability—that’s why I keep mentioning the list of things that sit alongside Donald Trump, although he now obviously deserves a category </w:t>
      </w:r>
      <w:proofErr w:type="gramStart"/>
      <w:r w:rsidRPr="00B9468F">
        <w:rPr>
          <w:sz w:val="16"/>
        </w:rPr>
        <w:t>all of</w:t>
      </w:r>
      <w:proofErr w:type="gramEnd"/>
      <w:r w:rsidRPr="00B9468F">
        <w:rPr>
          <w:sz w:val="16"/>
        </w:rPr>
        <w:t xml:space="preserve"> his own—but all the things they’ve been wrong about: hideously wrong. Whether it’s Brexit or Boris Johnson or Liz Truss or austerity, they haven’t admitted that they’ve been wrong about any of it.</w:t>
      </w:r>
    </w:p>
    <w:p w14:paraId="224FE973" w14:textId="77777777" w:rsidR="006D739C" w:rsidRPr="00B9468F" w:rsidRDefault="006D739C" w:rsidP="006D739C">
      <w:pPr>
        <w:rPr>
          <w:rStyle w:val="StyleUnderline"/>
        </w:rPr>
      </w:pPr>
      <w:r w:rsidRPr="00B9468F">
        <w:rPr>
          <w:sz w:val="16"/>
        </w:rPr>
        <w:t xml:space="preserve">And they have been </w:t>
      </w:r>
      <w:r w:rsidRPr="00B9468F">
        <w:rPr>
          <w:rStyle w:val="StyleUnderline"/>
        </w:rPr>
        <w:t xml:space="preserve">massive </w:t>
      </w:r>
      <w:r w:rsidRPr="00B9468F">
        <w:rPr>
          <w:rStyle w:val="Emphasis"/>
        </w:rPr>
        <w:t>cheerleaders</w:t>
      </w:r>
      <w:r w:rsidRPr="00B9468F">
        <w:rPr>
          <w:rStyle w:val="StyleUnderline"/>
        </w:rPr>
        <w:t xml:space="preserve"> for Donald </w:t>
      </w:r>
      <w:r w:rsidRPr="00B9468F">
        <w:rPr>
          <w:rStyle w:val="Emphasis"/>
        </w:rPr>
        <w:t>Trump</w:t>
      </w:r>
      <w:r w:rsidRPr="00B9468F">
        <w:rPr>
          <w:sz w:val="16"/>
        </w:rPr>
        <w:t>, up to and including their star columnist Dick Littlejohn last week, wishing out loud in print that Donald Trump was in charge here—</w:t>
      </w:r>
      <w:r w:rsidRPr="00B9468F">
        <w:rPr>
          <w:rStyle w:val="StyleUnderline"/>
        </w:rPr>
        <w:t xml:space="preserve">the man whose administration </w:t>
      </w:r>
      <w:r w:rsidRPr="00B9468F">
        <w:rPr>
          <w:rStyle w:val="Emphasis"/>
        </w:rPr>
        <w:t>murders nurses</w:t>
      </w:r>
      <w:r w:rsidRPr="00B9468F">
        <w:rPr>
          <w:rStyle w:val="StyleUnderline"/>
        </w:rPr>
        <w:t xml:space="preserve"> and then describes them as </w:t>
      </w:r>
      <w:r w:rsidRPr="00B9468F">
        <w:rPr>
          <w:rStyle w:val="Emphasis"/>
        </w:rPr>
        <w:t>terrorists</w:t>
      </w:r>
      <w:r w:rsidRPr="00B9468F">
        <w:rPr>
          <w:rStyle w:val="StyleUnderline"/>
        </w:rPr>
        <w:t>.</w:t>
      </w:r>
    </w:p>
    <w:p w14:paraId="6EBBAB54" w14:textId="77777777" w:rsidR="006D739C" w:rsidRPr="00B9468F" w:rsidRDefault="006D739C" w:rsidP="006D739C">
      <w:pPr>
        <w:rPr>
          <w:sz w:val="16"/>
        </w:rPr>
      </w:pPr>
      <w:r w:rsidRPr="00B9468F">
        <w:rPr>
          <w:rStyle w:val="StyleUnderline"/>
        </w:rPr>
        <w:t>“Was he a threat or was he shot dead after his gun was taken?”</w:t>
      </w:r>
      <w:r w:rsidRPr="00B9468F">
        <w:rPr>
          <w:sz w:val="16"/>
        </w:rPr>
        <w:t xml:space="preserve"> is the question mark. Was it QTWTAIN? Do you remember that little craze a few years ago on the internet—</w:t>
      </w:r>
      <w:r w:rsidRPr="00B9468F">
        <w:rPr>
          <w:rStyle w:val="StyleUnderline"/>
        </w:rPr>
        <w:t xml:space="preserve">questions to which </w:t>
      </w:r>
      <w:r w:rsidRPr="00B9468F">
        <w:rPr>
          <w:rStyle w:val="Emphasis"/>
        </w:rPr>
        <w:t>the answer is no</w:t>
      </w:r>
      <w:r w:rsidRPr="00B9468F">
        <w:rPr>
          <w:sz w:val="16"/>
        </w:rPr>
        <w:t xml:space="preserve">. You don’t ask questions about this. It would be a bit like asking </w:t>
      </w:r>
      <w:proofErr w:type="gramStart"/>
      <w:r w:rsidRPr="00B9468F">
        <w:rPr>
          <w:sz w:val="16"/>
        </w:rPr>
        <w:t>whether or not</w:t>
      </w:r>
      <w:proofErr w:type="gramEnd"/>
      <w:r w:rsidRPr="00B9468F">
        <w:rPr>
          <w:sz w:val="16"/>
        </w:rPr>
        <w:t xml:space="preserve"> the sun came up this morning, whether water quenches your thirst, whether hot things burn.</w:t>
      </w:r>
    </w:p>
    <w:p w14:paraId="30A8AB74" w14:textId="77777777" w:rsidR="006D739C" w:rsidRDefault="006D739C" w:rsidP="006D739C">
      <w:pPr>
        <w:rPr>
          <w:sz w:val="16"/>
        </w:rPr>
      </w:pPr>
      <w:r w:rsidRPr="00B9468F">
        <w:rPr>
          <w:sz w:val="16"/>
        </w:rPr>
        <w:t>“Was he a threat?” And then someone called Freddy Gray, the deputy editor of The Spectator, who I don’t know—and I don’t want to speak ill of people I’m not overly familiar with—but if this clown hasn’t used the phrase “Trump derangement syndrome,” then I would be very surprised. “These brutalized killings will only serve to validate claims Trump is turning the U.S. into a fascist state.”</w:t>
      </w:r>
    </w:p>
    <w:p w14:paraId="51C6573C" w14:textId="77777777" w:rsidR="006D739C" w:rsidRPr="00B9468F" w:rsidRDefault="006D739C" w:rsidP="006D739C">
      <w:pPr>
        <w:rPr>
          <w:rStyle w:val="StyleUnderline"/>
        </w:rPr>
      </w:pPr>
      <w:r w:rsidRPr="00B9468F">
        <w:rPr>
          <w:sz w:val="16"/>
        </w:rPr>
        <w:t xml:space="preserve">Think about that. It’s not that </w:t>
      </w:r>
      <w:r w:rsidRPr="00B9468F">
        <w:rPr>
          <w:rStyle w:val="StyleUnderline"/>
        </w:rPr>
        <w:t xml:space="preserve">these </w:t>
      </w:r>
      <w:r w:rsidRPr="00B9468F">
        <w:rPr>
          <w:rStyle w:val="Emphasis"/>
          <w:highlight w:val="yellow"/>
        </w:rPr>
        <w:t>brutalized killings</w:t>
      </w:r>
      <w:r w:rsidRPr="00B9468F">
        <w:rPr>
          <w:rStyle w:val="StyleUnderline"/>
        </w:rPr>
        <w:t xml:space="preserve"> </w:t>
      </w:r>
      <w:r w:rsidRPr="00DC75EC">
        <w:rPr>
          <w:rStyle w:val="Emphasis"/>
          <w:highlight w:val="yellow"/>
        </w:rPr>
        <w:t>prove</w:t>
      </w:r>
      <w:r w:rsidRPr="00B9468F">
        <w:rPr>
          <w:rStyle w:val="StyleUnderline"/>
        </w:rPr>
        <w:t xml:space="preserve"> that </w:t>
      </w:r>
      <w:r w:rsidRPr="00B9468F">
        <w:rPr>
          <w:rStyle w:val="StyleUnderline"/>
          <w:highlight w:val="yellow"/>
        </w:rPr>
        <w:t xml:space="preserve">Trump is turning the U.S. into a </w:t>
      </w:r>
      <w:r w:rsidRPr="00B9468F">
        <w:rPr>
          <w:rStyle w:val="Emphasis"/>
          <w:highlight w:val="yellow"/>
        </w:rPr>
        <w:t>fascist state</w:t>
      </w:r>
      <w:r w:rsidRPr="00B9468F">
        <w:rPr>
          <w:sz w:val="16"/>
        </w:rPr>
        <w:t xml:space="preserve">—which is what </w:t>
      </w:r>
      <w:r w:rsidRPr="00B9468F">
        <w:rPr>
          <w:rStyle w:val="StyleUnderline"/>
        </w:rPr>
        <w:t xml:space="preserve">anybody </w:t>
      </w:r>
      <w:r w:rsidRPr="00B9468F">
        <w:rPr>
          <w:rStyle w:val="Emphasis"/>
        </w:rPr>
        <w:t>honest</w:t>
      </w:r>
      <w:r w:rsidRPr="00B9468F">
        <w:rPr>
          <w:rStyle w:val="StyleUnderline"/>
        </w:rPr>
        <w:t xml:space="preserve"> and </w:t>
      </w:r>
      <w:r w:rsidRPr="00B9468F">
        <w:rPr>
          <w:rStyle w:val="Emphasis"/>
        </w:rPr>
        <w:t>decent</w:t>
      </w:r>
      <w:r w:rsidRPr="00B9468F">
        <w:rPr>
          <w:rStyle w:val="StyleUnderline"/>
        </w:rPr>
        <w:t xml:space="preserve"> would say</w:t>
      </w:r>
      <w:r w:rsidRPr="00B9468F">
        <w:rPr>
          <w:sz w:val="16"/>
        </w:rPr>
        <w:t xml:space="preserve">. Instead, you somehow turn it into a piece about those of us who have been describing </w:t>
      </w:r>
      <w:r w:rsidRPr="00B9468F">
        <w:rPr>
          <w:rStyle w:val="StyleUnderline"/>
        </w:rPr>
        <w:t xml:space="preserve">Trump’s fascism </w:t>
      </w:r>
      <w:r w:rsidRPr="00B9468F">
        <w:rPr>
          <w:rStyle w:val="Emphasis"/>
        </w:rPr>
        <w:t>for years</w:t>
      </w:r>
      <w:r w:rsidRPr="00B9468F">
        <w:rPr>
          <w:sz w:val="16"/>
        </w:rPr>
        <w:t xml:space="preserve">, not just one year, but </w:t>
      </w:r>
      <w:r w:rsidRPr="00B9468F">
        <w:rPr>
          <w:rStyle w:val="StyleUnderline"/>
          <w:highlight w:val="yellow"/>
        </w:rPr>
        <w:t xml:space="preserve">from the </w:t>
      </w:r>
      <w:r w:rsidRPr="00B9468F">
        <w:rPr>
          <w:rStyle w:val="Emphasis"/>
          <w:highlight w:val="yellow"/>
        </w:rPr>
        <w:t>very start</w:t>
      </w:r>
      <w:r w:rsidRPr="00B9468F">
        <w:rPr>
          <w:sz w:val="16"/>
        </w:rPr>
        <w:t xml:space="preserve">—or at least </w:t>
      </w:r>
      <w:r w:rsidRPr="00B9468F">
        <w:rPr>
          <w:rStyle w:val="StyleUnderline"/>
        </w:rPr>
        <w:t xml:space="preserve">from </w:t>
      </w:r>
      <w:r w:rsidRPr="00B9468F">
        <w:rPr>
          <w:rStyle w:val="Emphasis"/>
          <w:highlight w:val="yellow"/>
        </w:rPr>
        <w:t>January 6th</w:t>
      </w:r>
      <w:r w:rsidRPr="00B9468F">
        <w:rPr>
          <w:rStyle w:val="StyleUnderline"/>
        </w:rPr>
        <w:t xml:space="preserve"> and the subsequent </w:t>
      </w:r>
      <w:r w:rsidRPr="00B9468F">
        <w:rPr>
          <w:rStyle w:val="Emphasis"/>
          <w:highlight w:val="yellow"/>
        </w:rPr>
        <w:t>pardoning</w:t>
      </w:r>
      <w:r w:rsidRPr="00B9468F">
        <w:rPr>
          <w:rStyle w:val="StyleUnderline"/>
        </w:rPr>
        <w:t xml:space="preserve"> of the violent criminals who undertook it.</w:t>
      </w:r>
    </w:p>
    <w:p w14:paraId="410D6752" w14:textId="77777777" w:rsidR="006D739C" w:rsidRPr="00B9468F" w:rsidRDefault="006D739C" w:rsidP="006D739C">
      <w:pPr>
        <w:rPr>
          <w:sz w:val="16"/>
        </w:rPr>
      </w:pPr>
      <w:r w:rsidRPr="00B9468F">
        <w:rPr>
          <w:sz w:val="16"/>
        </w:rPr>
        <w:t>So how should this be covered? I’m not going to criticize newsreaders and news broadcasters. Newspapers are different. They put headlines on things. They’re bent. They’re corrupt. These are the people that told you Liz Truss was a genius, that Brexit would be brilliant, that Boris Johnson was a stand-up guy, that Nigel Farage was someone you could trust to clear up the mess he did more than almost anybody else to create.</w:t>
      </w:r>
    </w:p>
    <w:p w14:paraId="3A419C6A" w14:textId="77777777" w:rsidR="006D739C" w:rsidRPr="00B9468F" w:rsidRDefault="006D739C" w:rsidP="006D739C">
      <w:pPr>
        <w:rPr>
          <w:sz w:val="16"/>
        </w:rPr>
      </w:pPr>
      <w:r w:rsidRPr="000C2EAF">
        <w:rPr>
          <w:rStyle w:val="StyleUnderline"/>
        </w:rPr>
        <w:t xml:space="preserve">The Daily Mail was shilling for </w:t>
      </w:r>
      <w:r w:rsidRPr="000C2EAF">
        <w:rPr>
          <w:rStyle w:val="Emphasis"/>
        </w:rPr>
        <w:t>Hitler</w:t>
      </w:r>
      <w:r w:rsidRPr="000C2EAF">
        <w:rPr>
          <w:rStyle w:val="StyleUnderline"/>
        </w:rPr>
        <w:t xml:space="preserve"> in the 1930s. The owner’s grandfather was corresponding with the highest </w:t>
      </w:r>
      <w:r w:rsidRPr="000C2EAF">
        <w:rPr>
          <w:rStyle w:val="Emphasis"/>
        </w:rPr>
        <w:t>Nazi command</w:t>
      </w:r>
      <w:r w:rsidRPr="000C2EAF">
        <w:rPr>
          <w:rStyle w:val="StyleUnderline"/>
        </w:rPr>
        <w:t>.</w:t>
      </w:r>
      <w:r w:rsidRPr="000C2EAF">
        <w:rPr>
          <w:sz w:val="16"/>
        </w:rPr>
        <w:t xml:space="preserve"> </w:t>
      </w:r>
      <w:proofErr w:type="gramStart"/>
      <w:r w:rsidRPr="000C2EAF">
        <w:rPr>
          <w:sz w:val="16"/>
        </w:rPr>
        <w:t>So</w:t>
      </w:r>
      <w:proofErr w:type="gramEnd"/>
      <w:r w:rsidRPr="000C2EAF">
        <w:rPr>
          <w:sz w:val="16"/>
        </w:rPr>
        <w:t xml:space="preserve"> what do the rest of us do?</w:t>
      </w:r>
    </w:p>
    <w:p w14:paraId="021A705E" w14:textId="77777777" w:rsidR="006D739C" w:rsidRPr="00B9468F" w:rsidRDefault="006D739C" w:rsidP="006D739C">
      <w:pPr>
        <w:rPr>
          <w:sz w:val="16"/>
        </w:rPr>
      </w:pPr>
      <w:r w:rsidRPr="00B9468F">
        <w:rPr>
          <w:sz w:val="16"/>
        </w:rPr>
        <w:t>What should the BBC be doing when there are no conflicting versions of events? There is the truth, and then there is what Trump’s administration is saying. They are two completely contradictory phenomena.</w:t>
      </w:r>
    </w:p>
    <w:p w14:paraId="4B55822A" w14:textId="77777777" w:rsidR="006D739C" w:rsidRPr="00B9468F" w:rsidRDefault="006D739C" w:rsidP="006D739C">
      <w:pPr>
        <w:rPr>
          <w:rStyle w:val="StyleUnderline"/>
        </w:rPr>
      </w:pPr>
      <w:r w:rsidRPr="00B9468F">
        <w:rPr>
          <w:rStyle w:val="StyleUnderline"/>
        </w:rPr>
        <w:t xml:space="preserve">This is why I reminded you of </w:t>
      </w:r>
      <w:r w:rsidRPr="00B9468F">
        <w:rPr>
          <w:rStyle w:val="Emphasis"/>
          <w:highlight w:val="yellow"/>
        </w:rPr>
        <w:t>Renee</w:t>
      </w:r>
      <w:r w:rsidRPr="00B9468F">
        <w:rPr>
          <w:rStyle w:val="Emphasis"/>
        </w:rPr>
        <w:t xml:space="preserve"> Nicole </w:t>
      </w:r>
      <w:r w:rsidRPr="00B9468F">
        <w:rPr>
          <w:rStyle w:val="Emphasis"/>
          <w:highlight w:val="yellow"/>
        </w:rPr>
        <w:t>Good</w:t>
      </w:r>
      <w:r w:rsidRPr="00B9468F">
        <w:rPr>
          <w:rStyle w:val="StyleUnderline"/>
        </w:rPr>
        <w:t>.</w:t>
      </w:r>
      <w:r w:rsidRPr="00B9468F">
        <w:rPr>
          <w:sz w:val="16"/>
        </w:rPr>
        <w:t xml:space="preserve"> There was just enough there to sustain the myth. </w:t>
      </w:r>
      <w:r w:rsidRPr="00B9468F">
        <w:rPr>
          <w:rStyle w:val="Emphasis"/>
          <w:highlight w:val="yellow"/>
        </w:rPr>
        <w:t>Alex Pretti</w:t>
      </w:r>
      <w:r w:rsidRPr="00B9468F">
        <w:rPr>
          <w:rStyle w:val="StyleUnderline"/>
        </w:rPr>
        <w:t xml:space="preserve"> was carrying a </w:t>
      </w:r>
      <w:r w:rsidRPr="00B9468F">
        <w:rPr>
          <w:rStyle w:val="Emphasis"/>
        </w:rPr>
        <w:t>legally held handgun</w:t>
      </w:r>
      <w:r w:rsidRPr="00B9468F">
        <w:rPr>
          <w:sz w:val="16"/>
        </w:rPr>
        <w:t xml:space="preserve">, as lots of Americans do, which he hadn’t drawn. </w:t>
      </w:r>
      <w:r w:rsidRPr="00B9468F">
        <w:rPr>
          <w:rStyle w:val="StyleUnderline"/>
        </w:rPr>
        <w:t xml:space="preserve">One ICE agent removed it, and after it was removed, another </w:t>
      </w:r>
      <w:r w:rsidRPr="00B9468F">
        <w:rPr>
          <w:rStyle w:val="Emphasis"/>
        </w:rPr>
        <w:t>ICE agent shot him five times</w:t>
      </w:r>
      <w:r w:rsidRPr="00B9468F">
        <w:rPr>
          <w:rStyle w:val="StyleUnderline"/>
        </w:rPr>
        <w:t>.</w:t>
      </w:r>
    </w:p>
    <w:p w14:paraId="2A6F720F" w14:textId="77777777" w:rsidR="006D739C" w:rsidRDefault="006D739C" w:rsidP="006D739C">
      <w:pPr>
        <w:rPr>
          <w:rStyle w:val="StyleUnderline"/>
        </w:rPr>
      </w:pPr>
      <w:r w:rsidRPr="00B9468F">
        <w:rPr>
          <w:rStyle w:val="StyleUnderline"/>
        </w:rPr>
        <w:t xml:space="preserve">They tried, but it isn’t going to work. </w:t>
      </w:r>
      <w:r w:rsidRPr="00B9468F">
        <w:rPr>
          <w:rStyle w:val="StyleUnderline"/>
          <w:highlight w:val="yellow"/>
        </w:rPr>
        <w:t xml:space="preserve">There isn’t enough room for the </w:t>
      </w:r>
      <w:r w:rsidRPr="00B9468F">
        <w:rPr>
          <w:rStyle w:val="Emphasis"/>
          <w:highlight w:val="yellow"/>
        </w:rPr>
        <w:t>liars</w:t>
      </w:r>
      <w:r w:rsidRPr="00B9468F">
        <w:rPr>
          <w:rStyle w:val="StyleUnderline"/>
          <w:highlight w:val="yellow"/>
        </w:rPr>
        <w:t xml:space="preserve"> to </w:t>
      </w:r>
      <w:r w:rsidRPr="00B9468F">
        <w:rPr>
          <w:rStyle w:val="Emphasis"/>
          <w:highlight w:val="yellow"/>
        </w:rPr>
        <w:t>maneuver</w:t>
      </w:r>
      <w:r w:rsidRPr="00B9468F">
        <w:rPr>
          <w:rStyle w:val="StyleUnderline"/>
        </w:rPr>
        <w:t>.</w:t>
      </w:r>
      <w:r w:rsidRPr="00B9468F">
        <w:rPr>
          <w:sz w:val="16"/>
        </w:rPr>
        <w:t xml:space="preserve"> There’s no sixpence to turn on. </w:t>
      </w:r>
      <w:r w:rsidRPr="00B9468F">
        <w:rPr>
          <w:rStyle w:val="StyleUnderline"/>
          <w:highlight w:val="yellow"/>
        </w:rPr>
        <w:t xml:space="preserve">This is the </w:t>
      </w:r>
      <w:r w:rsidRPr="00B9468F">
        <w:rPr>
          <w:rStyle w:val="Emphasis"/>
          <w:highlight w:val="yellow"/>
        </w:rPr>
        <w:t>bigger moment</w:t>
      </w:r>
      <w:r w:rsidRPr="00B9468F">
        <w:rPr>
          <w:rStyle w:val="StyleUnderline"/>
        </w:rPr>
        <w:t>.</w:t>
      </w:r>
    </w:p>
    <w:p w14:paraId="10776A0A" w14:textId="77777777" w:rsidR="006D739C" w:rsidRPr="00B9468F" w:rsidRDefault="006D739C" w:rsidP="006D739C">
      <w:pPr>
        <w:rPr>
          <w:sz w:val="16"/>
        </w:rPr>
      </w:pPr>
      <w:r w:rsidRPr="00B9468F">
        <w:rPr>
          <w:sz w:val="16"/>
        </w:rPr>
        <w:t>This one really got me. The more I found out about him, the more unable I was to process what I was feeling. What would you do if it happened here? What would you do if Farage had ICE agents marching through British streets, murdering nurses and then calling them terrorists?</w:t>
      </w:r>
    </w:p>
    <w:p w14:paraId="502BCB23" w14:textId="77777777" w:rsidR="006D739C" w:rsidRPr="00B9468F" w:rsidRDefault="006D739C" w:rsidP="006D739C">
      <w:pPr>
        <w:rPr>
          <w:sz w:val="16"/>
        </w:rPr>
      </w:pPr>
      <w:r w:rsidRPr="00B9468F">
        <w:rPr>
          <w:rStyle w:val="StyleUnderline"/>
        </w:rPr>
        <w:t xml:space="preserve">He wasn’t there by </w:t>
      </w:r>
      <w:r w:rsidRPr="00562313">
        <w:rPr>
          <w:rStyle w:val="Emphasis"/>
        </w:rPr>
        <w:t>accident</w:t>
      </w:r>
      <w:r w:rsidRPr="00562313">
        <w:rPr>
          <w:rStyle w:val="StyleUnderline"/>
        </w:rPr>
        <w:t xml:space="preserve">. He was there </w:t>
      </w:r>
      <w:r w:rsidRPr="00B9468F">
        <w:rPr>
          <w:rStyle w:val="StyleUnderline"/>
          <w:highlight w:val="yellow"/>
        </w:rPr>
        <w:t xml:space="preserve">to </w:t>
      </w:r>
      <w:r w:rsidRPr="00B9468F">
        <w:rPr>
          <w:rStyle w:val="Emphasis"/>
          <w:highlight w:val="yellow"/>
        </w:rPr>
        <w:t>object</w:t>
      </w:r>
      <w:r w:rsidRPr="00B9468F">
        <w:rPr>
          <w:rStyle w:val="StyleUnderline"/>
        </w:rPr>
        <w:t xml:space="preserve">. </w:t>
      </w:r>
      <w:r w:rsidRPr="00562313">
        <w:rPr>
          <w:rStyle w:val="StyleUnderline"/>
        </w:rPr>
        <w:t xml:space="preserve">He knew the </w:t>
      </w:r>
      <w:r w:rsidRPr="00562313">
        <w:rPr>
          <w:rStyle w:val="Emphasis"/>
        </w:rPr>
        <w:t>risks</w:t>
      </w:r>
      <w:r w:rsidRPr="00562313">
        <w:rPr>
          <w:rStyle w:val="StyleUnderline"/>
        </w:rPr>
        <w:t xml:space="preserve"> he was taking. He died </w:t>
      </w:r>
      <w:r w:rsidRPr="00562313">
        <w:rPr>
          <w:rStyle w:val="Emphasis"/>
        </w:rPr>
        <w:t>protecting</w:t>
      </w:r>
      <w:r w:rsidRPr="00562313">
        <w:rPr>
          <w:rStyle w:val="StyleUnderline"/>
        </w:rPr>
        <w:t xml:space="preserve"> </w:t>
      </w:r>
      <w:r w:rsidRPr="00562313">
        <w:rPr>
          <w:rStyle w:val="Emphasis"/>
        </w:rPr>
        <w:t>somebody else</w:t>
      </w:r>
      <w:r w:rsidRPr="00562313">
        <w:rPr>
          <w:rStyle w:val="StyleUnderline"/>
        </w:rPr>
        <w:t>.</w:t>
      </w:r>
      <w:r w:rsidRPr="00562313">
        <w:rPr>
          <w:sz w:val="16"/>
        </w:rPr>
        <w:t xml:space="preserve"> And because </w:t>
      </w:r>
      <w:r w:rsidRPr="00562313">
        <w:rPr>
          <w:rStyle w:val="StyleUnderline"/>
        </w:rPr>
        <w:t>it goes all the way to</w:t>
      </w:r>
      <w:r w:rsidRPr="00B9468F">
        <w:rPr>
          <w:rStyle w:val="StyleUnderline"/>
        </w:rPr>
        <w:t xml:space="preserve"> the White House</w:t>
      </w:r>
      <w:r w:rsidRPr="00B9468F">
        <w:rPr>
          <w:sz w:val="16"/>
        </w:rPr>
        <w:t xml:space="preserve">, the media establishment </w:t>
      </w:r>
      <w:proofErr w:type="gramStart"/>
      <w:r w:rsidRPr="00B9468F">
        <w:rPr>
          <w:sz w:val="16"/>
        </w:rPr>
        <w:t>has to</w:t>
      </w:r>
      <w:proofErr w:type="gramEnd"/>
      <w:r w:rsidRPr="00B9468F">
        <w:rPr>
          <w:sz w:val="16"/>
        </w:rPr>
        <w:t xml:space="preserve"> report what they’re saying as if it might be valid.</w:t>
      </w:r>
    </w:p>
    <w:p w14:paraId="3B1CDED3" w14:textId="77777777" w:rsidR="006D739C" w:rsidRPr="00FC0CF5" w:rsidRDefault="006D739C" w:rsidP="006D739C">
      <w:pPr>
        <w:rPr>
          <w:u w:val="single"/>
        </w:rPr>
      </w:pPr>
      <w:r w:rsidRPr="00B9468F">
        <w:rPr>
          <w:sz w:val="16"/>
        </w:rPr>
        <w:t xml:space="preserve">We don’t have a system for dealing with a world in which the biggest liars hold the most power. How should journalists report fascism? James O’Brien on LBC. Twenty-six minutes after ten. </w:t>
      </w:r>
      <w:r w:rsidRPr="00B9468F">
        <w:rPr>
          <w:rStyle w:val="StyleUnderline"/>
          <w:highlight w:val="yellow"/>
        </w:rPr>
        <w:t xml:space="preserve">Do you wait until he </w:t>
      </w:r>
      <w:r w:rsidRPr="00B9468F">
        <w:rPr>
          <w:rStyle w:val="Emphasis"/>
          <w:highlight w:val="yellow"/>
        </w:rPr>
        <w:t>invades Poland</w:t>
      </w:r>
      <w:r w:rsidRPr="00B9468F">
        <w:rPr>
          <w:rStyle w:val="StyleUnderline"/>
        </w:rPr>
        <w:t xml:space="preserve">, </w:t>
      </w:r>
      <w:r w:rsidRPr="00B9468F">
        <w:rPr>
          <w:rStyle w:val="StyleUnderline"/>
          <w:highlight w:val="yellow"/>
        </w:rPr>
        <w:t xml:space="preserve">or do you </w:t>
      </w:r>
      <w:r w:rsidRPr="00B9468F">
        <w:rPr>
          <w:rStyle w:val="Emphasis"/>
          <w:highlight w:val="yellow"/>
        </w:rPr>
        <w:t>acknowledge</w:t>
      </w:r>
      <w:r w:rsidRPr="00B9468F">
        <w:rPr>
          <w:rStyle w:val="StyleUnderline"/>
        </w:rPr>
        <w:t xml:space="preserve"> that this is </w:t>
      </w:r>
      <w:r w:rsidRPr="00B9468F">
        <w:rPr>
          <w:rStyle w:val="Emphasis"/>
          <w:highlight w:val="yellow"/>
        </w:rPr>
        <w:t>fascism</w:t>
      </w:r>
      <w:r w:rsidRPr="00B9468F">
        <w:rPr>
          <w:rStyle w:val="StyleUnderline"/>
          <w:highlight w:val="yellow"/>
        </w:rPr>
        <w:t xml:space="preserve"> in plain sight</w:t>
      </w:r>
      <w:r w:rsidRPr="00B9468F">
        <w:rPr>
          <w:rStyle w:val="StyleUnderline"/>
        </w:rPr>
        <w:t xml:space="preserve">, getting </w:t>
      </w:r>
      <w:r w:rsidRPr="00B9468F">
        <w:rPr>
          <w:rStyle w:val="Emphasis"/>
        </w:rPr>
        <w:t>worse</w:t>
      </w:r>
      <w:r w:rsidRPr="00B9468F">
        <w:rPr>
          <w:rStyle w:val="StyleUnderline"/>
        </w:rPr>
        <w:t xml:space="preserve"> </w:t>
      </w:r>
      <w:r w:rsidRPr="00B9468F">
        <w:rPr>
          <w:rStyle w:val="Emphasis"/>
        </w:rPr>
        <w:t>every single day</w:t>
      </w:r>
      <w:r w:rsidRPr="00B9468F">
        <w:rPr>
          <w:rStyle w:val="StyleUnderline"/>
        </w:rPr>
        <w:t>.</w:t>
      </w:r>
      <w:r w:rsidRPr="00745534">
        <w:rPr>
          <w:sz w:val="16"/>
        </w:rPr>
        <w:t xml:space="preserve"> </w:t>
      </w:r>
    </w:p>
    <w:p w14:paraId="5D9D07B6" w14:textId="77777777" w:rsidR="006D739C" w:rsidRDefault="006D739C" w:rsidP="006D739C">
      <w:pPr>
        <w:pStyle w:val="Heading4"/>
      </w:pPr>
      <w:proofErr w:type="spellStart"/>
      <w:r>
        <w:t>Fascisation</w:t>
      </w:r>
      <w:proofErr w:type="spellEnd"/>
      <w:r>
        <w:t xml:space="preserve"> is the </w:t>
      </w:r>
      <w:r w:rsidRPr="00C16182">
        <w:rPr>
          <w:u w:val="single"/>
        </w:rPr>
        <w:t>social entrenchment</w:t>
      </w:r>
      <w:r>
        <w:t xml:space="preserve"> of fascism and the </w:t>
      </w:r>
      <w:r w:rsidRPr="00C16182">
        <w:rPr>
          <w:u w:val="single"/>
        </w:rPr>
        <w:t>authoritarian hardening</w:t>
      </w:r>
      <w:r>
        <w:t xml:space="preserve"> of the state. The state is </w:t>
      </w:r>
      <w:r w:rsidRPr="00C16182">
        <w:rPr>
          <w:u w:val="single"/>
        </w:rPr>
        <w:t>redirected</w:t>
      </w:r>
      <w:r>
        <w:t xml:space="preserve"> towards criminalizing </w:t>
      </w:r>
      <w:r w:rsidRPr="00C16182">
        <w:rPr>
          <w:u w:val="single"/>
        </w:rPr>
        <w:t>immigrants</w:t>
      </w:r>
      <w:r>
        <w:t xml:space="preserve"> and </w:t>
      </w:r>
      <w:r w:rsidRPr="00C16182">
        <w:rPr>
          <w:u w:val="single"/>
        </w:rPr>
        <w:t>labor organizations</w:t>
      </w:r>
      <w:r>
        <w:t>.</w:t>
      </w:r>
    </w:p>
    <w:p w14:paraId="6C3DC0C2" w14:textId="77777777" w:rsidR="006D739C" w:rsidRPr="00A8300B" w:rsidRDefault="006D739C" w:rsidP="006D739C">
      <w:r w:rsidRPr="00A8300B">
        <w:t>Ugo</w:t>
      </w:r>
      <w:r w:rsidRPr="00A8300B">
        <w:rPr>
          <w:rStyle w:val="Style13ptBold"/>
        </w:rPr>
        <w:t xml:space="preserve"> Palheta 21</w:t>
      </w:r>
      <w:r w:rsidRPr="00A8300B">
        <w:t xml:space="preserve">. Sociologist, Lecturer at University of Lille, and co-editor of Contretemps. "Fascism, </w:t>
      </w:r>
      <w:proofErr w:type="spellStart"/>
      <w:r w:rsidRPr="00A8300B">
        <w:t>Fascisation</w:t>
      </w:r>
      <w:proofErr w:type="spellEnd"/>
      <w:r w:rsidRPr="00A8300B">
        <w:t>, Antifascism", Historical Materialism, January 7, 2021. https://www.historicalmaterialism.org/fascism-fascisation-antifascism</w:t>
      </w:r>
    </w:p>
    <w:p w14:paraId="1818C50B" w14:textId="77777777" w:rsidR="006D739C" w:rsidRPr="00A8300B" w:rsidRDefault="006D739C" w:rsidP="006D739C">
      <w:pPr>
        <w:rPr>
          <w:sz w:val="16"/>
        </w:rPr>
      </w:pPr>
      <w:r w:rsidRPr="00037564">
        <w:rPr>
          <w:rStyle w:val="StyleUnderline"/>
          <w:highlight w:val="yellow"/>
        </w:rPr>
        <w:t xml:space="preserve">The </w:t>
      </w:r>
      <w:r w:rsidRPr="00037564">
        <w:rPr>
          <w:rStyle w:val="Emphasis"/>
          <w:highlight w:val="yellow"/>
        </w:rPr>
        <w:t>victory</w:t>
      </w:r>
      <w:r w:rsidRPr="00037564">
        <w:rPr>
          <w:rStyle w:val="StyleUnderline"/>
          <w:highlight w:val="yellow"/>
        </w:rPr>
        <w:t xml:space="preserve"> of fascism</w:t>
      </w:r>
      <w:r w:rsidRPr="00A8300B">
        <w:rPr>
          <w:rStyle w:val="StyleUnderline"/>
        </w:rPr>
        <w:t xml:space="preserve"> </w:t>
      </w:r>
      <w:r w:rsidRPr="00037564">
        <w:rPr>
          <w:rStyle w:val="StyleUnderline"/>
          <w:highlight w:val="yellow"/>
        </w:rPr>
        <w:t>is</w:t>
      </w:r>
      <w:r w:rsidRPr="00A8300B">
        <w:rPr>
          <w:rStyle w:val="StyleUnderline"/>
        </w:rPr>
        <w:t xml:space="preserve"> the </w:t>
      </w:r>
      <w:r w:rsidRPr="00037564">
        <w:rPr>
          <w:rStyle w:val="StyleUnderline"/>
          <w:highlight w:val="yellow"/>
        </w:rPr>
        <w:t>joint</w:t>
      </w:r>
      <w:r w:rsidRPr="00A8300B">
        <w:rPr>
          <w:rStyle w:val="StyleUnderline"/>
        </w:rPr>
        <w:t xml:space="preserve"> product of a </w:t>
      </w:r>
      <w:proofErr w:type="spellStart"/>
      <w:r w:rsidRPr="00037564">
        <w:rPr>
          <w:rStyle w:val="Emphasis"/>
          <w:highlight w:val="yellow"/>
        </w:rPr>
        <w:t>radicalisation</w:t>
      </w:r>
      <w:proofErr w:type="spellEnd"/>
      <w:r w:rsidRPr="00A8300B">
        <w:rPr>
          <w:rStyle w:val="StyleUnderline"/>
        </w:rPr>
        <w:t xml:space="preserve"> </w:t>
      </w:r>
      <w:r w:rsidRPr="00037564">
        <w:rPr>
          <w:rStyle w:val="StyleUnderline"/>
          <w:highlight w:val="yellow"/>
        </w:rPr>
        <w:t>of</w:t>
      </w:r>
      <w:r w:rsidRPr="00A8300B">
        <w:rPr>
          <w:rStyle w:val="StyleUnderline"/>
        </w:rPr>
        <w:t xml:space="preserve"> whole sections of </w:t>
      </w:r>
      <w:r w:rsidRPr="00037564">
        <w:rPr>
          <w:rStyle w:val="StyleUnderline"/>
          <w:highlight w:val="yellow"/>
        </w:rPr>
        <w:t xml:space="preserve">the </w:t>
      </w:r>
      <w:r w:rsidRPr="00037564">
        <w:rPr>
          <w:rStyle w:val="Emphasis"/>
          <w:highlight w:val="yellow"/>
        </w:rPr>
        <w:t>ruling class</w:t>
      </w:r>
      <w:r w:rsidRPr="00A8300B">
        <w:rPr>
          <w:sz w:val="16"/>
        </w:rPr>
        <w:t xml:space="preserve">, out of fear that the political situation is escaping them, </w:t>
      </w:r>
      <w:r w:rsidRPr="00037564">
        <w:rPr>
          <w:rStyle w:val="StyleUnderline"/>
          <w:highlight w:val="yellow"/>
        </w:rPr>
        <w:t>and</w:t>
      </w:r>
      <w:r w:rsidRPr="00A8300B">
        <w:rPr>
          <w:rStyle w:val="StyleUnderline"/>
        </w:rPr>
        <w:t xml:space="preserve"> a </w:t>
      </w:r>
      <w:r w:rsidRPr="00037564">
        <w:rPr>
          <w:rStyle w:val="Emphasis"/>
          <w:highlight w:val="yellow"/>
        </w:rPr>
        <w:t>social entrenchment</w:t>
      </w:r>
      <w:r w:rsidRPr="00037564">
        <w:rPr>
          <w:rStyle w:val="StyleUnderline"/>
          <w:highlight w:val="yellow"/>
        </w:rPr>
        <w:t xml:space="preserve"> of fascist movement</w:t>
      </w:r>
      <w:r w:rsidRPr="00A8300B">
        <w:rPr>
          <w:sz w:val="16"/>
        </w:rPr>
        <w:t xml:space="preserve">, ideas and affects. Contrary to a common representation, well suited to absolve the ruling classes and liberal democracies of their responsibilities for fascists’ rise to power, fascist movements do not conquer political power by a purely external action, in the way that an armed force seizes a citadel. If </w:t>
      </w:r>
      <w:r w:rsidRPr="00A8300B">
        <w:rPr>
          <w:rStyle w:val="StyleUnderline"/>
        </w:rPr>
        <w:t>they generally manage to obtain power by legal means</w:t>
      </w:r>
      <w:r w:rsidRPr="00A8300B">
        <w:rPr>
          <w:sz w:val="16"/>
        </w:rPr>
        <w:t xml:space="preserve">, which does not mean without bloodshed, it is because this conquest is </w:t>
      </w:r>
      <w:r w:rsidRPr="00037564">
        <w:rPr>
          <w:rStyle w:val="StyleUnderline"/>
          <w:highlight w:val="yellow"/>
        </w:rPr>
        <w:t>prepared by</w:t>
      </w:r>
      <w:r w:rsidRPr="00A8300B">
        <w:rPr>
          <w:sz w:val="16"/>
        </w:rPr>
        <w:t xml:space="preserve"> a whole historical period that can be called </w:t>
      </w:r>
      <w:proofErr w:type="spellStart"/>
      <w:r w:rsidRPr="00037564">
        <w:rPr>
          <w:rStyle w:val="Emphasis"/>
          <w:highlight w:val="yellow"/>
        </w:rPr>
        <w:t>fascisation</w:t>
      </w:r>
      <w:proofErr w:type="spellEnd"/>
      <w:r w:rsidRPr="00A8300B">
        <w:rPr>
          <w:sz w:val="16"/>
        </w:rPr>
        <w:t>.</w:t>
      </w:r>
    </w:p>
    <w:p w14:paraId="094C0680" w14:textId="77777777" w:rsidR="006D739C" w:rsidRPr="00A8300B" w:rsidRDefault="006D739C" w:rsidP="006D739C">
      <w:pPr>
        <w:rPr>
          <w:sz w:val="16"/>
        </w:rPr>
      </w:pPr>
      <w:r w:rsidRPr="00A8300B">
        <w:rPr>
          <w:sz w:val="16"/>
        </w:rPr>
        <w:t xml:space="preserve">It is only through this process of </w:t>
      </w:r>
      <w:proofErr w:type="spellStart"/>
      <w:r w:rsidRPr="00A8300B">
        <w:rPr>
          <w:sz w:val="16"/>
        </w:rPr>
        <w:t>fascisation</w:t>
      </w:r>
      <w:proofErr w:type="spellEnd"/>
      <w:r w:rsidRPr="00A8300B">
        <w:rPr>
          <w:sz w:val="16"/>
        </w:rPr>
        <w:t xml:space="preserve"> that fascism can appear – obviously today without saying its name, and by disguising its project, given the universal opprobrium that has surrounded the words ‘fascism’ and ‘fascist’ since 1945 – both </w:t>
      </w:r>
      <w:r w:rsidRPr="00A8300B">
        <w:rPr>
          <w:rStyle w:val="StyleUnderline"/>
        </w:rPr>
        <w:t>as a (false) alternative for various sectors of the population and as a (real) solution for a politically desperate ruling class</w:t>
      </w:r>
      <w:r w:rsidRPr="00A8300B">
        <w:rPr>
          <w:sz w:val="16"/>
        </w:rPr>
        <w:t xml:space="preserve">. </w:t>
      </w:r>
      <w:r w:rsidRPr="00A8300B">
        <w:rPr>
          <w:rStyle w:val="StyleUnderline"/>
        </w:rPr>
        <w:t xml:space="preserve">It is then that it can go from being essentially a </w:t>
      </w:r>
      <w:r w:rsidRPr="00A8300B">
        <w:rPr>
          <w:rStyle w:val="Emphasis"/>
        </w:rPr>
        <w:t>petty-bourgeois</w:t>
      </w:r>
      <w:r w:rsidRPr="00A8300B">
        <w:rPr>
          <w:rStyle w:val="StyleUnderline"/>
        </w:rPr>
        <w:t xml:space="preserve"> movement to a real </w:t>
      </w:r>
      <w:r w:rsidRPr="00A8300B">
        <w:rPr>
          <w:rStyle w:val="Emphasis"/>
        </w:rPr>
        <w:t>mass</w:t>
      </w:r>
      <w:r w:rsidRPr="00A8300B">
        <w:rPr>
          <w:rStyle w:val="StyleUnderline"/>
        </w:rPr>
        <w:t>, inter-class movement</w:t>
      </w:r>
      <w:r w:rsidRPr="00A8300B">
        <w:rPr>
          <w:sz w:val="16"/>
        </w:rPr>
        <w:t>, even if its sociological heart, which provides its cadres, remains the petty bourgeoisie: self-employed, liberal professions, middle management.</w:t>
      </w:r>
    </w:p>
    <w:p w14:paraId="44A20543" w14:textId="77777777" w:rsidR="006D739C" w:rsidRPr="00A8300B" w:rsidRDefault="006D739C" w:rsidP="006D739C">
      <w:pPr>
        <w:rPr>
          <w:sz w:val="16"/>
        </w:rPr>
      </w:pPr>
      <w:r w:rsidRPr="00A8300B">
        <w:rPr>
          <w:sz w:val="16"/>
        </w:rPr>
        <w:t xml:space="preserve">17 – The forms of </w:t>
      </w:r>
      <w:proofErr w:type="spellStart"/>
      <w:r w:rsidRPr="00A8300B">
        <w:rPr>
          <w:sz w:val="16"/>
        </w:rPr>
        <w:t>fascisation</w:t>
      </w:r>
      <w:proofErr w:type="spellEnd"/>
    </w:p>
    <w:p w14:paraId="16B0ADFD" w14:textId="77777777" w:rsidR="006D739C" w:rsidRPr="008D49CA" w:rsidRDefault="006D739C" w:rsidP="006D739C">
      <w:pPr>
        <w:rPr>
          <w:rStyle w:val="StyleUnderline"/>
        </w:rPr>
      </w:pPr>
      <w:proofErr w:type="spellStart"/>
      <w:r w:rsidRPr="00A8300B">
        <w:rPr>
          <w:rStyle w:val="StyleUnderline"/>
        </w:rPr>
        <w:t>Fascisation</w:t>
      </w:r>
      <w:proofErr w:type="spellEnd"/>
      <w:r w:rsidRPr="00A8300B">
        <w:rPr>
          <w:rStyle w:val="StyleUnderline"/>
        </w:rPr>
        <w:t xml:space="preserve"> is </w:t>
      </w:r>
      <w:r w:rsidRPr="00037564">
        <w:rPr>
          <w:rStyle w:val="StyleUnderline"/>
          <w:highlight w:val="yellow"/>
        </w:rPr>
        <w:t>expressed</w:t>
      </w:r>
      <w:r w:rsidRPr="00A8300B">
        <w:rPr>
          <w:rStyle w:val="StyleUnderline"/>
        </w:rPr>
        <w:t xml:space="preserve"> in many ways, </w:t>
      </w:r>
      <w:r w:rsidRPr="00037564">
        <w:rPr>
          <w:rStyle w:val="StyleUnderline"/>
          <w:highlight w:val="yellow"/>
        </w:rPr>
        <w:t>through</w:t>
      </w:r>
      <w:r w:rsidRPr="00A8300B">
        <w:rPr>
          <w:rStyle w:val="StyleUnderline"/>
        </w:rPr>
        <w:t xml:space="preserve"> a wide variety of ‘morbid symptoms’</w:t>
      </w:r>
      <w:r w:rsidRPr="00A8300B">
        <w:rPr>
          <w:sz w:val="16"/>
        </w:rPr>
        <w:t xml:space="preserve"> (again using Gramsci’s expression), but two main vectors can nevertheless be highlighted: </w:t>
      </w:r>
      <w:r w:rsidRPr="00A8300B">
        <w:rPr>
          <w:rStyle w:val="StyleUnderline"/>
        </w:rPr>
        <w:t xml:space="preserve">the </w:t>
      </w:r>
      <w:r w:rsidRPr="00037564">
        <w:rPr>
          <w:rStyle w:val="Emphasis"/>
          <w:highlight w:val="yellow"/>
        </w:rPr>
        <w:t>authoritarian hardening</w:t>
      </w:r>
      <w:r w:rsidRPr="00A8300B">
        <w:rPr>
          <w:rStyle w:val="StyleUnderline"/>
        </w:rPr>
        <w:t xml:space="preserve"> of the state </w:t>
      </w:r>
      <w:r w:rsidRPr="00037564">
        <w:rPr>
          <w:rStyle w:val="StyleUnderline"/>
          <w:highlight w:val="yellow"/>
        </w:rPr>
        <w:t xml:space="preserve">and </w:t>
      </w:r>
      <w:r w:rsidRPr="004E5B2B">
        <w:rPr>
          <w:rStyle w:val="StyleUnderline"/>
        </w:rPr>
        <w:t xml:space="preserve">the </w:t>
      </w:r>
      <w:r w:rsidRPr="00B14A70">
        <w:rPr>
          <w:rStyle w:val="StyleUnderline"/>
          <w:highlight w:val="yellow"/>
        </w:rPr>
        <w:t>rise of</w:t>
      </w:r>
      <w:r w:rsidRPr="00A8300B">
        <w:rPr>
          <w:rStyle w:val="StyleUnderline"/>
        </w:rPr>
        <w:t xml:space="preserve"> </w:t>
      </w:r>
      <w:r w:rsidRPr="00B14A70">
        <w:rPr>
          <w:rStyle w:val="Emphasis"/>
          <w:highlight w:val="yellow"/>
        </w:rPr>
        <w:t>racism</w:t>
      </w:r>
      <w:r w:rsidRPr="008D49CA">
        <w:rPr>
          <w:rStyle w:val="StyleUnderline"/>
        </w:rPr>
        <w:t>.</w:t>
      </w:r>
    </w:p>
    <w:p w14:paraId="130F83CD" w14:textId="77777777" w:rsidR="006D739C" w:rsidRPr="00A8300B" w:rsidRDefault="006D739C" w:rsidP="006D739C">
      <w:pPr>
        <w:rPr>
          <w:sz w:val="16"/>
        </w:rPr>
      </w:pPr>
      <w:r w:rsidRPr="008D49CA">
        <w:rPr>
          <w:sz w:val="16"/>
        </w:rPr>
        <w:t xml:space="preserve">While the former is expressed mainly through the repressive state apparatuses (the police trade unions being a specific actor of </w:t>
      </w:r>
      <w:proofErr w:type="spellStart"/>
      <w:r w:rsidRPr="008D49CA">
        <w:rPr>
          <w:sz w:val="16"/>
        </w:rPr>
        <w:t>fascisation</w:t>
      </w:r>
      <w:proofErr w:type="spellEnd"/>
      <w:r w:rsidRPr="008D49CA">
        <w:rPr>
          <w:sz w:val="16"/>
        </w:rPr>
        <w:t>), we must not forget the primary responsibility</w:t>
      </w:r>
      <w:r w:rsidRPr="00A8300B">
        <w:rPr>
          <w:sz w:val="16"/>
        </w:rPr>
        <w:t xml:space="preserve"> of the ‘extreme </w:t>
      </w:r>
      <w:proofErr w:type="spellStart"/>
      <w:r w:rsidRPr="00A8300B">
        <w:rPr>
          <w:sz w:val="16"/>
        </w:rPr>
        <w:t>centre’s</w:t>
      </w:r>
      <w:proofErr w:type="spellEnd"/>
      <w:r w:rsidRPr="00A8300B">
        <w:rPr>
          <w:sz w:val="16"/>
        </w:rPr>
        <w:t xml:space="preserve"> political leaders. And, </w:t>
      </w:r>
      <w:r w:rsidRPr="00A8300B">
        <w:rPr>
          <w:rStyle w:val="StyleUnderline"/>
        </w:rPr>
        <w:t xml:space="preserve">if </w:t>
      </w:r>
      <w:r w:rsidRPr="00A8300B">
        <w:rPr>
          <w:rStyle w:val="Emphasis"/>
        </w:rPr>
        <w:t>police violence</w:t>
      </w:r>
      <w:r w:rsidRPr="00A8300B">
        <w:rPr>
          <w:rStyle w:val="StyleUnderline"/>
        </w:rPr>
        <w:t xml:space="preserve"> is part of the long history of the </w:t>
      </w:r>
      <w:r w:rsidRPr="00A8300B">
        <w:rPr>
          <w:rStyle w:val="Emphasis"/>
        </w:rPr>
        <w:t>capitalist</w:t>
      </w:r>
      <w:r w:rsidRPr="00A8300B">
        <w:rPr>
          <w:rStyle w:val="StyleUnderline"/>
        </w:rPr>
        <w:t xml:space="preserve"> state and the </w:t>
      </w:r>
      <w:r w:rsidRPr="00A8300B">
        <w:rPr>
          <w:rStyle w:val="Emphasis"/>
        </w:rPr>
        <w:t>police</w:t>
      </w:r>
      <w:r w:rsidRPr="00A8300B">
        <w:rPr>
          <w:rStyle w:val="StyleUnderline"/>
        </w:rPr>
        <w:t xml:space="preserve"> </w:t>
      </w:r>
      <w:r w:rsidRPr="00A8300B">
        <w:rPr>
          <w:sz w:val="16"/>
        </w:rPr>
        <w:t xml:space="preserve">(generally welcoming the most racist and authoritarian elements), </w:t>
      </w:r>
      <w:r w:rsidRPr="00A8300B">
        <w:rPr>
          <w:rStyle w:val="StyleUnderline"/>
        </w:rPr>
        <w:t xml:space="preserve">it is the </w:t>
      </w:r>
      <w:r w:rsidRPr="00A8300B">
        <w:rPr>
          <w:rStyle w:val="Emphasis"/>
        </w:rPr>
        <w:t>crisis</w:t>
      </w:r>
      <w:r w:rsidRPr="00A8300B">
        <w:rPr>
          <w:rStyle w:val="StyleUnderline"/>
        </w:rPr>
        <w:t xml:space="preserve"> of hegemony, that is to say, the political weakening of the bourgeoisie, which makes it more and more </w:t>
      </w:r>
      <w:r w:rsidRPr="00A8300B">
        <w:rPr>
          <w:rStyle w:val="Emphasis"/>
        </w:rPr>
        <w:t>dependent</w:t>
      </w:r>
      <w:r w:rsidRPr="00A8300B">
        <w:rPr>
          <w:rStyle w:val="StyleUnderline"/>
        </w:rPr>
        <w:t xml:space="preserve"> on its </w:t>
      </w:r>
      <w:r w:rsidRPr="00A8300B">
        <w:rPr>
          <w:rStyle w:val="Emphasis"/>
        </w:rPr>
        <w:t>police</w:t>
      </w:r>
      <w:r w:rsidRPr="00A8300B">
        <w:rPr>
          <w:rStyle w:val="StyleUnderline"/>
        </w:rPr>
        <w:t xml:space="preserve"> and increases both the strength and the autonomy of </w:t>
      </w:r>
      <w:r w:rsidRPr="00A8300B">
        <w:rPr>
          <w:rStyle w:val="Emphasis"/>
        </w:rPr>
        <w:t>repressive</w:t>
      </w:r>
      <w:r w:rsidRPr="00A8300B">
        <w:rPr>
          <w:rStyle w:val="StyleUnderline"/>
        </w:rPr>
        <w:t xml:space="preserve"> state apparatuses</w:t>
      </w:r>
      <w:r w:rsidRPr="00A8300B">
        <w:rPr>
          <w:sz w:val="16"/>
        </w:rPr>
        <w:t>:7 the Minister of the Interior no longer tends to direct (and control) the police, but rather to defend them at all costs, increase their resources, etc.</w:t>
      </w:r>
    </w:p>
    <w:p w14:paraId="55400E7D" w14:textId="77777777" w:rsidR="006D739C" w:rsidRPr="00A8300B" w:rsidRDefault="006D739C" w:rsidP="006D739C">
      <w:pPr>
        <w:rPr>
          <w:sz w:val="16"/>
        </w:rPr>
      </w:pPr>
      <w:r w:rsidRPr="00A8300B">
        <w:rPr>
          <w:rStyle w:val="StyleUnderline"/>
        </w:rPr>
        <w:t xml:space="preserve">The </w:t>
      </w:r>
      <w:r w:rsidRPr="00B14A70">
        <w:rPr>
          <w:rStyle w:val="Emphasis"/>
        </w:rPr>
        <w:t>rise of racism</w:t>
      </w:r>
      <w:r w:rsidRPr="00A8300B">
        <w:rPr>
          <w:rStyle w:val="StyleUnderline"/>
        </w:rPr>
        <w:t xml:space="preserve"> also </w:t>
      </w:r>
      <w:r w:rsidRPr="00037564">
        <w:rPr>
          <w:rStyle w:val="StyleUnderline"/>
          <w:highlight w:val="yellow"/>
        </w:rPr>
        <w:t>combine</w:t>
      </w:r>
      <w:r w:rsidRPr="00B14A70">
        <w:rPr>
          <w:rStyle w:val="StyleUnderline"/>
        </w:rPr>
        <w:t>s</w:t>
      </w:r>
      <w:r w:rsidRPr="00A8300B">
        <w:rPr>
          <w:rStyle w:val="StyleUnderline"/>
        </w:rPr>
        <w:t xml:space="preserve"> the </w:t>
      </w:r>
      <w:r w:rsidRPr="00A8300B">
        <w:rPr>
          <w:rStyle w:val="Emphasis"/>
        </w:rPr>
        <w:t>long history</w:t>
      </w:r>
      <w:r w:rsidRPr="00A8300B">
        <w:rPr>
          <w:rStyle w:val="StyleUnderline"/>
        </w:rPr>
        <w:t xml:space="preserve"> of </w:t>
      </w:r>
      <w:r w:rsidRPr="00037564">
        <w:rPr>
          <w:rStyle w:val="StyleUnderline"/>
          <w:highlight w:val="yellow"/>
        </w:rPr>
        <w:t>the state</w:t>
      </w:r>
      <w:r w:rsidRPr="00A8300B">
        <w:rPr>
          <w:sz w:val="16"/>
        </w:rPr>
        <w:t xml:space="preserve">, particularly in the case of the old imperial powers in which colonial and racial oppression </w:t>
      </w:r>
      <w:proofErr w:type="gramStart"/>
      <w:r w:rsidRPr="00A8300B">
        <w:rPr>
          <w:sz w:val="16"/>
        </w:rPr>
        <w:t>continues</w:t>
      </w:r>
      <w:proofErr w:type="gramEnd"/>
      <w:r w:rsidRPr="00A8300B">
        <w:rPr>
          <w:sz w:val="16"/>
        </w:rPr>
        <w:t xml:space="preserve"> to occupy a central place, </w:t>
      </w:r>
      <w:r w:rsidRPr="00037564">
        <w:rPr>
          <w:rStyle w:val="StyleUnderline"/>
          <w:highlight w:val="yellow"/>
        </w:rPr>
        <w:t>with</w:t>
      </w:r>
      <w:r w:rsidRPr="00A8300B">
        <w:rPr>
          <w:rStyle w:val="StyleUnderline"/>
        </w:rPr>
        <w:t xml:space="preserve"> </w:t>
      </w:r>
      <w:r w:rsidRPr="00037564">
        <w:rPr>
          <w:rStyle w:val="StyleUnderline"/>
          <w:highlight w:val="yellow"/>
        </w:rPr>
        <w:t xml:space="preserve">the </w:t>
      </w:r>
      <w:r w:rsidRPr="004E5B2B">
        <w:rPr>
          <w:rStyle w:val="Emphasis"/>
        </w:rPr>
        <w:t>recent</w:t>
      </w:r>
      <w:r w:rsidRPr="00A8300B">
        <w:rPr>
          <w:rStyle w:val="StyleUnderline"/>
        </w:rPr>
        <w:t xml:space="preserve"> history of the political field</w:t>
      </w:r>
      <w:r w:rsidRPr="00A8300B">
        <w:rPr>
          <w:sz w:val="16"/>
        </w:rPr>
        <w:t xml:space="preserve">. Faced with a crisis of hegemony, </w:t>
      </w:r>
      <w:r w:rsidRPr="00A8300B">
        <w:rPr>
          <w:rStyle w:val="StyleUnderline"/>
        </w:rPr>
        <w:t xml:space="preserve">the </w:t>
      </w:r>
      <w:r w:rsidRPr="00037564">
        <w:rPr>
          <w:rStyle w:val="Emphasis"/>
          <w:highlight w:val="yellow"/>
        </w:rPr>
        <w:t>far Right</w:t>
      </w:r>
      <w:r w:rsidRPr="00A8300B">
        <w:rPr>
          <w:sz w:val="16"/>
        </w:rPr>
        <w:t xml:space="preserve"> and sectors of the mainstream Right – on the understanding that these political forces represent distinct class fractions – </w:t>
      </w:r>
      <w:r w:rsidRPr="00A8300B">
        <w:rPr>
          <w:rStyle w:val="StyleUnderline"/>
        </w:rPr>
        <w:t xml:space="preserve">have the </w:t>
      </w:r>
      <w:r w:rsidRPr="00A8300B">
        <w:rPr>
          <w:rStyle w:val="Emphasis"/>
        </w:rPr>
        <w:t>project</w:t>
      </w:r>
      <w:r w:rsidRPr="00A8300B">
        <w:rPr>
          <w:rStyle w:val="StyleUnderline"/>
        </w:rPr>
        <w:t xml:space="preserve"> of </w:t>
      </w:r>
      <w:r w:rsidRPr="00A8300B">
        <w:rPr>
          <w:rStyle w:val="Emphasis"/>
        </w:rPr>
        <w:t>solidifying</w:t>
      </w:r>
      <w:r w:rsidRPr="00A8300B">
        <w:rPr>
          <w:rStyle w:val="StyleUnderline"/>
        </w:rPr>
        <w:t xml:space="preserve"> a </w:t>
      </w:r>
      <w:r w:rsidRPr="00A8300B">
        <w:rPr>
          <w:rStyle w:val="Emphasis"/>
        </w:rPr>
        <w:t>white bloc</w:t>
      </w:r>
      <w:r w:rsidRPr="00A8300B">
        <w:rPr>
          <w:rStyle w:val="StyleUnderline"/>
        </w:rPr>
        <w:t xml:space="preserve"> under </w:t>
      </w:r>
      <w:r w:rsidRPr="00A8300B">
        <w:rPr>
          <w:rStyle w:val="Emphasis"/>
        </w:rPr>
        <w:t>bourgeois hegemony</w:t>
      </w:r>
      <w:r w:rsidRPr="00A8300B">
        <w:rPr>
          <w:sz w:val="16"/>
        </w:rPr>
        <w:t xml:space="preserve">, </w:t>
      </w:r>
      <w:r w:rsidRPr="00A8300B">
        <w:rPr>
          <w:rStyle w:val="StyleUnderline"/>
        </w:rPr>
        <w:t xml:space="preserve">capable of </w:t>
      </w:r>
      <w:r w:rsidRPr="00037564">
        <w:rPr>
          <w:rStyle w:val="Emphasis"/>
          <w:highlight w:val="yellow"/>
        </w:rPr>
        <w:t>establishing</w:t>
      </w:r>
      <w:r w:rsidRPr="00A8300B">
        <w:rPr>
          <w:rStyle w:val="StyleUnderline"/>
        </w:rPr>
        <w:t xml:space="preserve"> a form of social compromise on an </w:t>
      </w:r>
      <w:r w:rsidRPr="00037564">
        <w:rPr>
          <w:rStyle w:val="Emphasis"/>
          <w:highlight w:val="yellow"/>
        </w:rPr>
        <w:t>ethno-racial</w:t>
      </w:r>
      <w:r w:rsidRPr="00A8300B">
        <w:rPr>
          <w:rStyle w:val="Emphasis"/>
        </w:rPr>
        <w:t xml:space="preserve"> </w:t>
      </w:r>
      <w:r w:rsidRPr="00037564">
        <w:rPr>
          <w:rStyle w:val="Emphasis"/>
          <w:highlight w:val="yellow"/>
        </w:rPr>
        <w:t>basis</w:t>
      </w:r>
      <w:r w:rsidRPr="00A8300B">
        <w:rPr>
          <w:rStyle w:val="StyleUnderline"/>
        </w:rPr>
        <w:t xml:space="preserve"> through a policy of </w:t>
      </w:r>
      <w:r w:rsidRPr="004E5B2B">
        <w:rPr>
          <w:rStyle w:val="Emphasis"/>
        </w:rPr>
        <w:t>systematic ousting</w:t>
      </w:r>
      <w:r w:rsidRPr="00A8300B">
        <w:rPr>
          <w:rStyle w:val="StyleUnderline"/>
        </w:rPr>
        <w:t xml:space="preserve"> of </w:t>
      </w:r>
      <w:r w:rsidRPr="004E5B2B">
        <w:rPr>
          <w:rStyle w:val="StyleUnderline"/>
        </w:rPr>
        <w:t>non-white people</w:t>
      </w:r>
      <w:r w:rsidRPr="00A8300B">
        <w:rPr>
          <w:sz w:val="16"/>
        </w:rPr>
        <w:t xml:space="preserve">: in other words, racial preference. Moreover, </w:t>
      </w:r>
      <w:r w:rsidRPr="004E5B2B">
        <w:rPr>
          <w:rStyle w:val="StyleUnderline"/>
        </w:rPr>
        <w:t xml:space="preserve">by </w:t>
      </w:r>
      <w:r w:rsidRPr="00037564">
        <w:rPr>
          <w:rStyle w:val="Emphasis"/>
          <w:highlight w:val="yellow"/>
        </w:rPr>
        <w:t>constantly</w:t>
      </w:r>
      <w:r w:rsidRPr="00037564">
        <w:rPr>
          <w:rStyle w:val="StyleUnderline"/>
          <w:highlight w:val="yellow"/>
        </w:rPr>
        <w:t xml:space="preserve"> pointing out</w:t>
      </w:r>
      <w:r w:rsidRPr="00A8300B">
        <w:rPr>
          <w:rStyle w:val="StyleUnderline"/>
        </w:rPr>
        <w:t xml:space="preserve"> </w:t>
      </w:r>
      <w:r w:rsidRPr="00037564">
        <w:rPr>
          <w:rStyle w:val="StyleUnderline"/>
          <w:highlight w:val="yellow"/>
        </w:rPr>
        <w:t xml:space="preserve">the </w:t>
      </w:r>
      <w:r w:rsidRPr="00037564">
        <w:rPr>
          <w:rStyle w:val="Emphasis"/>
          <w:highlight w:val="yellow"/>
        </w:rPr>
        <w:t>danger</w:t>
      </w:r>
      <w:r w:rsidRPr="00A8300B">
        <w:rPr>
          <w:rStyle w:val="StyleUnderline"/>
        </w:rPr>
        <w:t xml:space="preserve"> that </w:t>
      </w:r>
      <w:r w:rsidRPr="00037564">
        <w:rPr>
          <w:rStyle w:val="Emphasis"/>
          <w:highlight w:val="yellow"/>
        </w:rPr>
        <w:t>migrants</w:t>
      </w:r>
      <w:r w:rsidRPr="00037564">
        <w:rPr>
          <w:rStyle w:val="StyleUnderline"/>
          <w:highlight w:val="yellow"/>
        </w:rPr>
        <w:t xml:space="preserve"> </w:t>
      </w:r>
      <w:r w:rsidRPr="004E5B2B">
        <w:rPr>
          <w:rStyle w:val="StyleUnderline"/>
        </w:rPr>
        <w:t xml:space="preserve">and </w:t>
      </w:r>
      <w:r w:rsidRPr="004E5B2B">
        <w:rPr>
          <w:rStyle w:val="Emphasis"/>
        </w:rPr>
        <w:t>Muslims</w:t>
      </w:r>
      <w:r w:rsidRPr="00A8300B">
        <w:rPr>
          <w:rStyle w:val="StyleUnderline"/>
        </w:rPr>
        <w:t xml:space="preserve"> </w:t>
      </w:r>
      <w:r w:rsidRPr="00037564">
        <w:rPr>
          <w:rStyle w:val="StyleUnderline"/>
          <w:highlight w:val="yellow"/>
        </w:rPr>
        <w:t>represent</w:t>
      </w:r>
      <w:r w:rsidRPr="00A8300B">
        <w:rPr>
          <w:sz w:val="16"/>
        </w:rPr>
        <w:t xml:space="preserve"> for both public order and the cultural integrity of the ‘nation’, </w:t>
      </w:r>
      <w:r w:rsidRPr="00A8300B">
        <w:rPr>
          <w:rStyle w:val="StyleUnderline"/>
        </w:rPr>
        <w:t xml:space="preserve">these forces </w:t>
      </w:r>
      <w:r w:rsidRPr="00037564">
        <w:rPr>
          <w:rStyle w:val="Emphasis"/>
          <w:highlight w:val="yellow"/>
        </w:rPr>
        <w:t>justify</w:t>
      </w:r>
      <w:r w:rsidRPr="00A8300B">
        <w:rPr>
          <w:sz w:val="16"/>
        </w:rPr>
        <w:t xml:space="preserve"> </w:t>
      </w:r>
      <w:r w:rsidRPr="00A8300B">
        <w:rPr>
          <w:rStyle w:val="StyleUnderline"/>
        </w:rPr>
        <w:t xml:space="preserve">the </w:t>
      </w:r>
      <w:proofErr w:type="spellStart"/>
      <w:r w:rsidRPr="00A8300B">
        <w:rPr>
          <w:rStyle w:val="StyleUnderline"/>
        </w:rPr>
        <w:t>licence</w:t>
      </w:r>
      <w:proofErr w:type="spellEnd"/>
      <w:r w:rsidRPr="00A8300B">
        <w:rPr>
          <w:rStyle w:val="StyleUnderline"/>
        </w:rPr>
        <w:t xml:space="preserve"> given to the </w:t>
      </w:r>
      <w:r w:rsidRPr="00037564">
        <w:rPr>
          <w:rStyle w:val="StyleUnderline"/>
          <w:highlight w:val="yellow"/>
        </w:rPr>
        <w:t>police</w:t>
      </w:r>
      <w:r w:rsidRPr="00A8300B">
        <w:rPr>
          <w:rStyle w:val="StyleUnderline"/>
        </w:rPr>
        <w:t xml:space="preserve"> </w:t>
      </w:r>
      <w:r w:rsidRPr="00037564">
        <w:rPr>
          <w:rStyle w:val="StyleUnderline"/>
          <w:highlight w:val="yellow"/>
        </w:rPr>
        <w:t>in immigrant districts</w:t>
      </w:r>
      <w:r w:rsidRPr="00A8300B">
        <w:rPr>
          <w:sz w:val="16"/>
        </w:rPr>
        <w:t xml:space="preserve">, the increase in the repression of social movements, in a word, </w:t>
      </w:r>
      <w:r w:rsidRPr="00A8300B">
        <w:rPr>
          <w:rStyle w:val="StyleUnderline"/>
        </w:rPr>
        <w:t xml:space="preserve">state </w:t>
      </w:r>
      <w:r w:rsidRPr="00A8300B">
        <w:rPr>
          <w:rStyle w:val="Emphasis"/>
        </w:rPr>
        <w:t>authoritarianism</w:t>
      </w:r>
      <w:r w:rsidRPr="00A8300B">
        <w:rPr>
          <w:sz w:val="16"/>
        </w:rPr>
        <w:t>.</w:t>
      </w:r>
    </w:p>
    <w:p w14:paraId="1578A209" w14:textId="77777777" w:rsidR="006D739C" w:rsidRPr="00A8300B" w:rsidRDefault="006D739C" w:rsidP="006D739C">
      <w:pPr>
        <w:rPr>
          <w:sz w:val="16"/>
        </w:rPr>
      </w:pPr>
      <w:r w:rsidRPr="00A8300B">
        <w:rPr>
          <w:rStyle w:val="StyleUnderline"/>
        </w:rPr>
        <w:t>We can indicate</w:t>
      </w:r>
      <w:r w:rsidRPr="00A8300B">
        <w:rPr>
          <w:sz w:val="16"/>
        </w:rPr>
        <w:t xml:space="preserve"> here what Aimé Césaire called a ‘</w:t>
      </w:r>
      <w:proofErr w:type="spellStart"/>
      <w:r w:rsidRPr="00037564">
        <w:rPr>
          <w:rStyle w:val="Emphasis"/>
          <w:highlight w:val="yellow"/>
        </w:rPr>
        <w:t>savageification</w:t>
      </w:r>
      <w:proofErr w:type="spellEnd"/>
      <w:r w:rsidRPr="00A8300B">
        <w:rPr>
          <w:sz w:val="16"/>
        </w:rPr>
        <w:t xml:space="preserve"> [</w:t>
      </w:r>
      <w:proofErr w:type="spellStart"/>
      <w:r w:rsidRPr="00A8300B">
        <w:rPr>
          <w:sz w:val="16"/>
        </w:rPr>
        <w:t>ensauvagement</w:t>
      </w:r>
      <w:proofErr w:type="spellEnd"/>
      <w:r w:rsidRPr="00A8300B">
        <w:rPr>
          <w:sz w:val="16"/>
        </w:rPr>
        <w:t xml:space="preserve">]’ </w:t>
      </w:r>
      <w:r w:rsidRPr="00573E10">
        <w:rPr>
          <w:rStyle w:val="StyleUnderline"/>
          <w:highlight w:val="yellow"/>
        </w:rPr>
        <w:t xml:space="preserve">of the </w:t>
      </w:r>
      <w:r w:rsidRPr="00573E10">
        <w:rPr>
          <w:rStyle w:val="Emphasis"/>
          <w:highlight w:val="yellow"/>
        </w:rPr>
        <w:t>dominant class</w:t>
      </w:r>
      <w:r w:rsidRPr="00A8300B">
        <w:rPr>
          <w:sz w:val="16"/>
        </w:rPr>
        <w:t xml:space="preserve">, </w:t>
      </w:r>
      <w:r w:rsidRPr="00573E10">
        <w:rPr>
          <w:rStyle w:val="StyleUnderline"/>
          <w:highlight w:val="yellow"/>
        </w:rPr>
        <w:t>visible</w:t>
      </w:r>
      <w:r w:rsidRPr="00573E10">
        <w:rPr>
          <w:rStyle w:val="StyleUnderline"/>
        </w:rPr>
        <w:t xml:space="preserve"> above all </w:t>
      </w:r>
      <w:r w:rsidRPr="00573E10">
        <w:rPr>
          <w:rStyle w:val="StyleUnderline"/>
          <w:highlight w:val="yellow"/>
        </w:rPr>
        <w:t>through</w:t>
      </w:r>
      <w:r w:rsidRPr="00573E10">
        <w:rPr>
          <w:rStyle w:val="StyleUnderline"/>
        </w:rPr>
        <w:t xml:space="preserve"> practices and </w:t>
      </w:r>
      <w:r w:rsidRPr="00573E10">
        <w:rPr>
          <w:rStyle w:val="StyleUnderline"/>
          <w:highlight w:val="yellow"/>
        </w:rPr>
        <w:t xml:space="preserve">mechanisms of </w:t>
      </w:r>
      <w:r w:rsidRPr="00573E10">
        <w:rPr>
          <w:rStyle w:val="Emphasis"/>
          <w:highlight w:val="yellow"/>
        </w:rPr>
        <w:t>repression</w:t>
      </w:r>
      <w:r w:rsidRPr="00A8300B">
        <w:rPr>
          <w:sz w:val="16"/>
        </w:rPr>
        <w:t xml:space="preserve"> </w:t>
      </w:r>
      <w:r w:rsidRPr="00037564">
        <w:rPr>
          <w:rStyle w:val="StyleUnderline"/>
          <w:highlight w:val="yellow"/>
        </w:rPr>
        <w:t>aimed</w:t>
      </w:r>
      <w:r w:rsidRPr="00A8300B">
        <w:rPr>
          <w:rStyle w:val="StyleUnderline"/>
        </w:rPr>
        <w:t xml:space="preserve"> </w:t>
      </w:r>
      <w:proofErr w:type="gramStart"/>
      <w:r w:rsidRPr="00A8300B">
        <w:rPr>
          <w:rStyle w:val="StyleUnderline"/>
        </w:rPr>
        <w:t>first of all</w:t>
      </w:r>
      <w:proofErr w:type="gramEnd"/>
      <w:r w:rsidRPr="00A8300B">
        <w:rPr>
          <w:rStyle w:val="StyleUnderline"/>
        </w:rPr>
        <w:t xml:space="preserve"> </w:t>
      </w:r>
      <w:r w:rsidRPr="00037564">
        <w:rPr>
          <w:rStyle w:val="StyleUnderline"/>
          <w:highlight w:val="yellow"/>
        </w:rPr>
        <w:t xml:space="preserve">at </w:t>
      </w:r>
      <w:r w:rsidRPr="00037564">
        <w:rPr>
          <w:rStyle w:val="Emphasis"/>
          <w:highlight w:val="yellow"/>
        </w:rPr>
        <w:t>ethno-racial minorities</w:t>
      </w:r>
      <w:r w:rsidRPr="00A8300B">
        <w:rPr>
          <w:rStyle w:val="StyleUnderline"/>
        </w:rPr>
        <w:t xml:space="preserve"> </w:t>
      </w:r>
      <w:r w:rsidRPr="00037564">
        <w:rPr>
          <w:rStyle w:val="StyleUnderline"/>
          <w:highlight w:val="yellow"/>
        </w:rPr>
        <w:t xml:space="preserve">and then at </w:t>
      </w:r>
      <w:r w:rsidRPr="00037564">
        <w:rPr>
          <w:rStyle w:val="Emphasis"/>
          <w:highlight w:val="yellow"/>
        </w:rPr>
        <w:t>social</w:t>
      </w:r>
      <w:r w:rsidRPr="00A8300B">
        <w:rPr>
          <w:rStyle w:val="Emphasis"/>
        </w:rPr>
        <w:t xml:space="preserve"> </w:t>
      </w:r>
      <w:proofErr w:type="spellStart"/>
      <w:r w:rsidRPr="00037564">
        <w:rPr>
          <w:rStyle w:val="Emphasis"/>
          <w:highlight w:val="yellow"/>
        </w:rPr>
        <w:t>mobilisations</w:t>
      </w:r>
      <w:proofErr w:type="spellEnd"/>
      <w:r w:rsidRPr="00A8300B">
        <w:rPr>
          <w:sz w:val="16"/>
        </w:rPr>
        <w:t xml:space="preserve"> (gilets jaunes, </w:t>
      </w:r>
      <w:r w:rsidRPr="00037564">
        <w:rPr>
          <w:rStyle w:val="StyleUnderline"/>
          <w:highlight w:val="yellow"/>
        </w:rPr>
        <w:t xml:space="preserve">trade </w:t>
      </w:r>
      <w:r w:rsidRPr="00037564">
        <w:rPr>
          <w:rStyle w:val="Emphasis"/>
          <w:highlight w:val="yellow"/>
        </w:rPr>
        <w:t>unionists</w:t>
      </w:r>
      <w:r w:rsidRPr="00A8300B">
        <w:rPr>
          <w:rStyle w:val="StyleUnderline"/>
        </w:rPr>
        <w:t xml:space="preserve">, </w:t>
      </w:r>
      <w:r w:rsidRPr="00A8300B">
        <w:rPr>
          <w:rStyle w:val="Emphasis"/>
        </w:rPr>
        <w:t>anti-racists</w:t>
      </w:r>
      <w:r w:rsidRPr="00A8300B">
        <w:rPr>
          <w:rStyle w:val="StyleUnderline"/>
        </w:rPr>
        <w:t xml:space="preserve">, </w:t>
      </w:r>
      <w:r w:rsidRPr="00037564">
        <w:rPr>
          <w:rStyle w:val="Emphasis"/>
          <w:highlight w:val="yellow"/>
        </w:rPr>
        <w:t>antifascists</w:t>
      </w:r>
      <w:r w:rsidRPr="00A8300B">
        <w:rPr>
          <w:rStyle w:val="StyleUnderline"/>
        </w:rPr>
        <w:t>, ecologists, etc</w:t>
      </w:r>
      <w:r w:rsidRPr="00A8300B">
        <w:rPr>
          <w:sz w:val="16"/>
        </w:rPr>
        <w:t xml:space="preserve">.). However, this </w:t>
      </w:r>
      <w:proofErr w:type="spellStart"/>
      <w:r w:rsidRPr="00A8300B">
        <w:rPr>
          <w:rStyle w:val="StyleUnderline"/>
        </w:rPr>
        <w:t>ensauvagement</w:t>
      </w:r>
      <w:proofErr w:type="spellEnd"/>
      <w:r w:rsidRPr="00A8300B">
        <w:rPr>
          <w:rStyle w:val="StyleUnderline"/>
        </w:rPr>
        <w:t xml:space="preserve"> is also </w:t>
      </w:r>
      <w:r w:rsidRPr="00A8300B">
        <w:rPr>
          <w:rStyle w:val="Emphasis"/>
        </w:rPr>
        <w:t xml:space="preserve">increasingly common </w:t>
      </w:r>
      <w:r w:rsidRPr="00A8300B">
        <w:rPr>
          <w:rStyle w:val="StyleUnderline"/>
        </w:rPr>
        <w:t>in the form of</w:t>
      </w:r>
      <w:r w:rsidRPr="00A8300B">
        <w:rPr>
          <w:sz w:val="16"/>
        </w:rPr>
        <w:t xml:space="preserve"> public declarations of ideologists calling for </w:t>
      </w:r>
      <w:r w:rsidRPr="00A8300B">
        <w:rPr>
          <w:rStyle w:val="StyleUnderline"/>
        </w:rPr>
        <w:t xml:space="preserve">the use of lethal weapons against social </w:t>
      </w:r>
      <w:proofErr w:type="spellStart"/>
      <w:r w:rsidRPr="00A8300B">
        <w:rPr>
          <w:rStyle w:val="StyleUnderline"/>
        </w:rPr>
        <w:t>mobilisations</w:t>
      </w:r>
      <w:proofErr w:type="spellEnd"/>
      <w:r w:rsidRPr="00A8300B">
        <w:rPr>
          <w:rStyle w:val="StyleUnderline"/>
        </w:rPr>
        <w:t xml:space="preserve"> and immigrant districts</w:t>
      </w:r>
      <w:r w:rsidRPr="00A8300B">
        <w:rPr>
          <w:sz w:val="16"/>
        </w:rPr>
        <w:t>, and those who have turned media and editorial Islamophobia into a flourishing industry.</w:t>
      </w:r>
    </w:p>
    <w:p w14:paraId="4FECF7D4" w14:textId="77777777" w:rsidR="006D739C" w:rsidRPr="00A8300B" w:rsidRDefault="006D739C" w:rsidP="006D739C">
      <w:pPr>
        <w:rPr>
          <w:sz w:val="16"/>
        </w:rPr>
      </w:pPr>
      <w:r w:rsidRPr="00A8300B">
        <w:rPr>
          <w:sz w:val="16"/>
        </w:rPr>
        <w:t xml:space="preserve">18 – What </w:t>
      </w:r>
      <w:proofErr w:type="spellStart"/>
      <w:r w:rsidRPr="00A8300B">
        <w:rPr>
          <w:sz w:val="16"/>
        </w:rPr>
        <w:t>fascisation</w:t>
      </w:r>
      <w:proofErr w:type="spellEnd"/>
      <w:r w:rsidRPr="00A8300B">
        <w:rPr>
          <w:sz w:val="16"/>
        </w:rPr>
        <w:t xml:space="preserve"> of the state means</w:t>
      </w:r>
    </w:p>
    <w:p w14:paraId="50EC6192" w14:textId="77777777" w:rsidR="006D739C" w:rsidRPr="00A8300B" w:rsidRDefault="006D739C" w:rsidP="006D739C">
      <w:pPr>
        <w:rPr>
          <w:sz w:val="16"/>
        </w:rPr>
      </w:pPr>
      <w:r w:rsidRPr="00A8300B">
        <w:rPr>
          <w:rStyle w:val="StyleUnderline"/>
        </w:rPr>
        <w:t xml:space="preserve">The </w:t>
      </w:r>
      <w:proofErr w:type="spellStart"/>
      <w:r w:rsidRPr="00037564">
        <w:rPr>
          <w:rStyle w:val="Emphasis"/>
          <w:highlight w:val="yellow"/>
        </w:rPr>
        <w:t>fascisation</w:t>
      </w:r>
      <w:proofErr w:type="spellEnd"/>
      <w:r w:rsidRPr="00037564">
        <w:rPr>
          <w:rStyle w:val="StyleUnderline"/>
          <w:highlight w:val="yellow"/>
        </w:rPr>
        <w:t xml:space="preserve"> of the state</w:t>
      </w:r>
      <w:r w:rsidRPr="00A8300B">
        <w:rPr>
          <w:sz w:val="16"/>
        </w:rPr>
        <w:t xml:space="preserve"> should, therefore, under no circumstances be reduced, especially in the first phase before the fascists conquer political power, to the integration or rise of </w:t>
      </w:r>
      <w:proofErr w:type="spellStart"/>
      <w:r w:rsidRPr="00A8300B">
        <w:rPr>
          <w:sz w:val="16"/>
        </w:rPr>
        <w:t>recognisable</w:t>
      </w:r>
      <w:proofErr w:type="spellEnd"/>
      <w:r w:rsidRPr="00A8300B">
        <w:rPr>
          <w:sz w:val="16"/>
        </w:rPr>
        <w:t xml:space="preserve"> fascist elements in the apparatus of law and order (police, army, justice, prisons). It </w:t>
      </w:r>
      <w:r w:rsidRPr="00A8300B">
        <w:rPr>
          <w:rStyle w:val="StyleUnderline"/>
        </w:rPr>
        <w:t>functions</w:t>
      </w:r>
      <w:r w:rsidRPr="00A8300B">
        <w:rPr>
          <w:sz w:val="16"/>
        </w:rPr>
        <w:t xml:space="preserve">, rather, </w:t>
      </w:r>
      <w:r w:rsidRPr="00A8300B">
        <w:rPr>
          <w:rStyle w:val="StyleUnderline"/>
        </w:rPr>
        <w:t xml:space="preserve">as a </w:t>
      </w:r>
      <w:r w:rsidRPr="00A8300B">
        <w:rPr>
          <w:rStyle w:val="Emphasis"/>
        </w:rPr>
        <w:t>dialectic</w:t>
      </w:r>
      <w:r w:rsidRPr="00A8300B">
        <w:rPr>
          <w:rStyle w:val="StyleUnderline"/>
        </w:rPr>
        <w:t xml:space="preserve"> between endogenous </w:t>
      </w:r>
      <w:r w:rsidRPr="00A8300B">
        <w:rPr>
          <w:rStyle w:val="Emphasis"/>
        </w:rPr>
        <w:t>transformations</w:t>
      </w:r>
      <w:r w:rsidRPr="00A8300B">
        <w:rPr>
          <w:rStyle w:val="StyleUnderline"/>
        </w:rPr>
        <w:t xml:space="preserve"> of these apparatuses</w:t>
      </w:r>
      <w:r w:rsidRPr="00A8300B">
        <w:rPr>
          <w:sz w:val="16"/>
        </w:rPr>
        <w:t xml:space="preserve">, as a result of political choices made by bourgeois parties over nearly three decades (all oriented towards the construction of a ‘penal state’ on the ashes of the ‘social state’, to use the categories of the sociologist Loïc Wacquant), </w:t>
      </w:r>
      <w:r w:rsidRPr="00A8300B">
        <w:rPr>
          <w:rStyle w:val="StyleUnderline"/>
        </w:rPr>
        <w:t xml:space="preserve">and </w:t>
      </w:r>
      <w:r w:rsidRPr="00037564">
        <w:rPr>
          <w:rStyle w:val="StyleUnderline"/>
          <w:highlight w:val="yellow"/>
        </w:rPr>
        <w:t xml:space="preserve">the </w:t>
      </w:r>
      <w:r w:rsidRPr="00037564">
        <w:rPr>
          <w:rStyle w:val="Emphasis"/>
          <w:highlight w:val="yellow"/>
        </w:rPr>
        <w:t>political power</w:t>
      </w:r>
      <w:r w:rsidRPr="00A8300B">
        <w:rPr>
          <w:sz w:val="16"/>
        </w:rPr>
        <w:t xml:space="preserve"> – mainly electoral and ideological at this stage – </w:t>
      </w:r>
      <w:r w:rsidRPr="00037564">
        <w:rPr>
          <w:rStyle w:val="StyleUnderline"/>
          <w:highlight w:val="yellow"/>
        </w:rPr>
        <w:t xml:space="preserve">of the </w:t>
      </w:r>
      <w:proofErr w:type="spellStart"/>
      <w:r w:rsidRPr="004E5B2B">
        <w:rPr>
          <w:rStyle w:val="StyleUnderline"/>
        </w:rPr>
        <w:t>organised</w:t>
      </w:r>
      <w:proofErr w:type="spellEnd"/>
      <w:r w:rsidRPr="004E5B2B">
        <w:rPr>
          <w:rStyle w:val="StyleUnderline"/>
        </w:rPr>
        <w:t xml:space="preserve"> </w:t>
      </w:r>
      <w:r w:rsidRPr="00037564">
        <w:rPr>
          <w:rStyle w:val="Emphasis"/>
          <w:highlight w:val="yellow"/>
        </w:rPr>
        <w:t>far Right</w:t>
      </w:r>
      <w:r w:rsidRPr="00A8300B">
        <w:rPr>
          <w:rStyle w:val="StyleUnderline"/>
        </w:rPr>
        <w:t>.</w:t>
      </w:r>
    </w:p>
    <w:p w14:paraId="17680AEA" w14:textId="77777777" w:rsidR="006D739C" w:rsidRPr="00A8300B" w:rsidRDefault="006D739C" w:rsidP="006D739C">
      <w:pPr>
        <w:rPr>
          <w:sz w:val="16"/>
        </w:rPr>
      </w:pPr>
      <w:r w:rsidRPr="00A8300B">
        <w:rPr>
          <w:rStyle w:val="StyleUnderline"/>
        </w:rPr>
        <w:t xml:space="preserve">To put it simply, the </w:t>
      </w:r>
      <w:proofErr w:type="spellStart"/>
      <w:r w:rsidRPr="00037564">
        <w:rPr>
          <w:rStyle w:val="Emphasis"/>
          <w:highlight w:val="yellow"/>
        </w:rPr>
        <w:t>fascisation</w:t>
      </w:r>
      <w:proofErr w:type="spellEnd"/>
      <w:r w:rsidRPr="00037564">
        <w:rPr>
          <w:rStyle w:val="StyleUnderline"/>
          <w:highlight w:val="yellow"/>
        </w:rPr>
        <w:t xml:space="preserve"> of the </w:t>
      </w:r>
      <w:r w:rsidRPr="00037564">
        <w:rPr>
          <w:rStyle w:val="Emphasis"/>
          <w:highlight w:val="yellow"/>
        </w:rPr>
        <w:t>police</w:t>
      </w:r>
      <w:r w:rsidRPr="00A8300B">
        <w:rPr>
          <w:rStyle w:val="StyleUnderline"/>
        </w:rPr>
        <w:t xml:space="preserve"> is </w:t>
      </w:r>
      <w:r w:rsidRPr="004E5B2B">
        <w:rPr>
          <w:rStyle w:val="StyleUnderline"/>
        </w:rPr>
        <w:t>not</w:t>
      </w:r>
      <w:r w:rsidRPr="00A8300B">
        <w:rPr>
          <w:rStyle w:val="StyleUnderline"/>
        </w:rPr>
        <w:t xml:space="preserve"> expressed and explained </w:t>
      </w:r>
      <w:r w:rsidRPr="00A8300B">
        <w:rPr>
          <w:rStyle w:val="Emphasis"/>
        </w:rPr>
        <w:t>primarily</w:t>
      </w:r>
      <w:r w:rsidRPr="00A8300B">
        <w:rPr>
          <w:rStyle w:val="StyleUnderline"/>
        </w:rPr>
        <w:t xml:space="preserve"> </w:t>
      </w:r>
      <w:r w:rsidRPr="004E5B2B">
        <w:rPr>
          <w:rStyle w:val="StyleUnderline"/>
        </w:rPr>
        <w:t>by the presence of</w:t>
      </w:r>
      <w:r w:rsidRPr="00A8300B">
        <w:rPr>
          <w:rStyle w:val="StyleUnderline"/>
        </w:rPr>
        <w:t xml:space="preserve"> </w:t>
      </w:r>
      <w:r w:rsidRPr="004E5B2B">
        <w:rPr>
          <w:rStyle w:val="StyleUnderline"/>
        </w:rPr>
        <w:t>fascist militants</w:t>
      </w:r>
      <w:r w:rsidRPr="00A8300B">
        <w:rPr>
          <w:sz w:val="16"/>
        </w:rPr>
        <w:t xml:space="preserve"> among them, or the fact that the police vote massively for the far right (in France and elsewhere), </w:t>
      </w:r>
      <w:r w:rsidRPr="004E5B2B">
        <w:rPr>
          <w:rStyle w:val="StyleUnderline"/>
        </w:rPr>
        <w:t xml:space="preserve">but </w:t>
      </w:r>
      <w:r w:rsidRPr="00037564">
        <w:rPr>
          <w:rStyle w:val="StyleUnderline"/>
          <w:highlight w:val="yellow"/>
        </w:rPr>
        <w:t>by their</w:t>
      </w:r>
      <w:r w:rsidRPr="00A8300B">
        <w:rPr>
          <w:rStyle w:val="StyleUnderline"/>
        </w:rPr>
        <w:t xml:space="preserve"> reinforcement and </w:t>
      </w:r>
      <w:r w:rsidRPr="00037564">
        <w:rPr>
          <w:rStyle w:val="Emphasis"/>
          <w:highlight w:val="yellow"/>
        </w:rPr>
        <w:t>empowerment</w:t>
      </w:r>
      <w:r w:rsidRPr="00A8300B">
        <w:rPr>
          <w:sz w:val="16"/>
        </w:rPr>
        <w:t xml:space="preserve"> (especially in those sectors assigned to the most brutal tasks of maintaining order: in working-class and immigrant </w:t>
      </w:r>
      <w:proofErr w:type="spellStart"/>
      <w:r w:rsidRPr="00A8300B">
        <w:rPr>
          <w:sz w:val="16"/>
        </w:rPr>
        <w:t>neighbourhoods</w:t>
      </w:r>
      <w:proofErr w:type="spellEnd"/>
      <w:r w:rsidRPr="00A8300B">
        <w:rPr>
          <w:sz w:val="16"/>
        </w:rPr>
        <w:t xml:space="preserve">, </w:t>
      </w:r>
      <w:r w:rsidRPr="00037564">
        <w:rPr>
          <w:rStyle w:val="Emphasis"/>
          <w:highlight w:val="yellow"/>
        </w:rPr>
        <w:t>against immigrants</w:t>
      </w:r>
      <w:r w:rsidRPr="00A8300B">
        <w:rPr>
          <w:rStyle w:val="StyleUnderline"/>
        </w:rPr>
        <w:t xml:space="preserve">, </w:t>
      </w:r>
      <w:r w:rsidRPr="00037564">
        <w:rPr>
          <w:rStyle w:val="StyleUnderline"/>
          <w:highlight w:val="yellow"/>
        </w:rPr>
        <w:t>and</w:t>
      </w:r>
      <w:r w:rsidRPr="00A8300B">
        <w:rPr>
          <w:rStyle w:val="StyleUnderline"/>
        </w:rPr>
        <w:t xml:space="preserve"> secondarily in </w:t>
      </w:r>
      <w:r w:rsidRPr="00037564">
        <w:rPr>
          <w:rStyle w:val="Emphasis"/>
          <w:highlight w:val="yellow"/>
        </w:rPr>
        <w:t>mobilizations</w:t>
      </w:r>
      <w:r w:rsidRPr="00A8300B">
        <w:rPr>
          <w:sz w:val="16"/>
        </w:rPr>
        <w:t>). In other words, the police are becoming increasingly emancipated from the state and the law, i.e. from any form of external control (not to mention the non-existent popular control).</w:t>
      </w:r>
    </w:p>
    <w:p w14:paraId="0D776391" w14:textId="77777777" w:rsidR="006D739C" w:rsidRPr="00A8300B" w:rsidRDefault="006D739C" w:rsidP="006D739C">
      <w:pPr>
        <w:rPr>
          <w:sz w:val="16"/>
        </w:rPr>
      </w:pPr>
      <w:proofErr w:type="gramStart"/>
      <w:r w:rsidRPr="00A8300B">
        <w:rPr>
          <w:sz w:val="16"/>
        </w:rPr>
        <w:t>So</w:t>
      </w:r>
      <w:proofErr w:type="gramEnd"/>
      <w:r w:rsidRPr="00A8300B">
        <w:rPr>
          <w:sz w:val="16"/>
        </w:rPr>
        <w:t xml:space="preserve"> the police are not </w:t>
      </w:r>
      <w:proofErr w:type="spellStart"/>
      <w:r w:rsidRPr="00A8300B">
        <w:rPr>
          <w:sz w:val="16"/>
        </w:rPr>
        <w:t>fascising</w:t>
      </w:r>
      <w:proofErr w:type="spellEnd"/>
      <w:r w:rsidRPr="00A8300B">
        <w:rPr>
          <w:sz w:val="16"/>
        </w:rPr>
        <w:t xml:space="preserve"> in their functioning because they are gradually being subverted by fascist </w:t>
      </w:r>
      <w:proofErr w:type="spellStart"/>
      <w:r w:rsidRPr="00A8300B">
        <w:rPr>
          <w:sz w:val="16"/>
        </w:rPr>
        <w:t>organisations</w:t>
      </w:r>
      <w:proofErr w:type="spellEnd"/>
      <w:r w:rsidRPr="00A8300B">
        <w:rPr>
          <w:sz w:val="16"/>
        </w:rPr>
        <w:t xml:space="preserve">. On the contrary, it is because </w:t>
      </w:r>
      <w:r w:rsidRPr="004E5B2B">
        <w:rPr>
          <w:rStyle w:val="StyleUnderline"/>
        </w:rPr>
        <w:t xml:space="preserve">the entire functioning of the police is </w:t>
      </w:r>
      <w:proofErr w:type="spellStart"/>
      <w:r w:rsidRPr="004E5B2B">
        <w:rPr>
          <w:rStyle w:val="Emphasis"/>
        </w:rPr>
        <w:t>fascisised</w:t>
      </w:r>
      <w:proofErr w:type="spellEnd"/>
      <w:r w:rsidRPr="004E5B2B">
        <w:rPr>
          <w:sz w:val="16"/>
        </w:rPr>
        <w:t xml:space="preserve"> – obviously to unequal degrees depending on the sector – </w:t>
      </w:r>
      <w:r w:rsidRPr="004E5B2B">
        <w:rPr>
          <w:rStyle w:val="StyleUnderline"/>
        </w:rPr>
        <w:t xml:space="preserve">that it is so easy for the </w:t>
      </w:r>
      <w:r w:rsidRPr="004E5B2B">
        <w:rPr>
          <w:rStyle w:val="Emphasis"/>
        </w:rPr>
        <w:t>far Right</w:t>
      </w:r>
      <w:r w:rsidRPr="004E5B2B">
        <w:rPr>
          <w:rStyle w:val="StyleUnderline"/>
        </w:rPr>
        <w:t xml:space="preserve"> to </w:t>
      </w:r>
      <w:r w:rsidRPr="004E5B2B">
        <w:rPr>
          <w:rStyle w:val="Emphasis"/>
        </w:rPr>
        <w:t>spread</w:t>
      </w:r>
      <w:r w:rsidRPr="004E5B2B">
        <w:rPr>
          <w:rStyle w:val="StyleUnderline"/>
        </w:rPr>
        <w:t xml:space="preserve"> its ideas and establish itself </w:t>
      </w:r>
      <w:r w:rsidRPr="004E5B2B">
        <w:rPr>
          <w:rStyle w:val="Emphasis"/>
        </w:rPr>
        <w:t>within them</w:t>
      </w:r>
      <w:r w:rsidRPr="00A8300B">
        <w:rPr>
          <w:sz w:val="16"/>
        </w:rPr>
        <w:t xml:space="preserve">. This is particularly visible in the fact that the last few years (in France) have not seen a growth of the police union directly linked to the </w:t>
      </w:r>
      <w:proofErr w:type="spellStart"/>
      <w:r w:rsidRPr="00A8300B">
        <w:rPr>
          <w:sz w:val="16"/>
        </w:rPr>
        <w:t>organised</w:t>
      </w:r>
      <w:proofErr w:type="spellEnd"/>
      <w:r w:rsidRPr="00A8300B">
        <w:rPr>
          <w:sz w:val="16"/>
        </w:rPr>
        <w:t xml:space="preserve"> far Right (France Police-</w:t>
      </w:r>
      <w:proofErr w:type="spellStart"/>
      <w:r w:rsidRPr="00A8300B">
        <w:rPr>
          <w:sz w:val="16"/>
        </w:rPr>
        <w:t>Policiers</w:t>
      </w:r>
      <w:proofErr w:type="spellEnd"/>
      <w:r w:rsidRPr="00A8300B">
        <w:rPr>
          <w:sz w:val="16"/>
        </w:rPr>
        <w:t xml:space="preserve"> </w:t>
      </w:r>
      <w:proofErr w:type="spellStart"/>
      <w:r w:rsidRPr="00A8300B">
        <w:rPr>
          <w:sz w:val="16"/>
        </w:rPr>
        <w:t>en</w:t>
      </w:r>
      <w:proofErr w:type="spellEnd"/>
      <w:r w:rsidRPr="00A8300B">
        <w:rPr>
          <w:sz w:val="16"/>
        </w:rPr>
        <w:t xml:space="preserve"> </w:t>
      </w:r>
      <w:proofErr w:type="spellStart"/>
      <w:r w:rsidRPr="00A8300B">
        <w:rPr>
          <w:sz w:val="16"/>
        </w:rPr>
        <w:t>Colère</w:t>
      </w:r>
      <w:proofErr w:type="spellEnd"/>
      <w:r w:rsidRPr="00A8300B">
        <w:rPr>
          <w:sz w:val="16"/>
        </w:rPr>
        <w:t xml:space="preserve">) but rather a double process: the rise of artificial </w:t>
      </w:r>
      <w:proofErr w:type="spellStart"/>
      <w:r w:rsidRPr="00A8300B">
        <w:rPr>
          <w:sz w:val="16"/>
        </w:rPr>
        <w:t>mobilisations</w:t>
      </w:r>
      <w:proofErr w:type="spellEnd"/>
      <w:r w:rsidRPr="00A8300B">
        <w:rPr>
          <w:sz w:val="16"/>
        </w:rPr>
        <w:t xml:space="preserve"> coming from the base (but shielded from above, in the sense that they have not been subject to any administrative sanctions) and the right-wing </w:t>
      </w:r>
      <w:proofErr w:type="spellStart"/>
      <w:r w:rsidRPr="00A8300B">
        <w:rPr>
          <w:sz w:val="16"/>
        </w:rPr>
        <w:t>radicalisation</w:t>
      </w:r>
      <w:proofErr w:type="spellEnd"/>
      <w:r w:rsidRPr="00A8300B">
        <w:rPr>
          <w:sz w:val="16"/>
        </w:rPr>
        <w:t xml:space="preserve"> of the main police unions (Alliance and </w:t>
      </w:r>
      <w:proofErr w:type="spellStart"/>
      <w:r w:rsidRPr="00A8300B">
        <w:rPr>
          <w:sz w:val="16"/>
        </w:rPr>
        <w:t>Unité</w:t>
      </w:r>
      <w:proofErr w:type="spellEnd"/>
      <w:r w:rsidRPr="00A8300B">
        <w:rPr>
          <w:sz w:val="16"/>
        </w:rPr>
        <w:t xml:space="preserve"> SGP Police-FO).</w:t>
      </w:r>
    </w:p>
    <w:p w14:paraId="383359C3" w14:textId="77777777" w:rsidR="006D739C" w:rsidRDefault="006D739C" w:rsidP="006D739C">
      <w:pPr>
        <w:pStyle w:val="Heading4"/>
      </w:pPr>
      <w:r>
        <w:t xml:space="preserve">The </w:t>
      </w:r>
      <w:r w:rsidRPr="001015A1">
        <w:rPr>
          <w:u w:val="single"/>
        </w:rPr>
        <w:t>Minneapolis General Strike</w:t>
      </w:r>
      <w:r>
        <w:t xml:space="preserve"> demonstrates that </w:t>
      </w:r>
      <w:r w:rsidRPr="001015A1">
        <w:rPr>
          <w:u w:val="single"/>
        </w:rPr>
        <w:t>worker power</w:t>
      </w:r>
      <w:r>
        <w:t xml:space="preserve"> is key to resist </w:t>
      </w:r>
      <w:proofErr w:type="spellStart"/>
      <w:r>
        <w:t>fascisation</w:t>
      </w:r>
      <w:proofErr w:type="spellEnd"/>
      <w:r>
        <w:t xml:space="preserve">. </w:t>
      </w:r>
      <w:r w:rsidRPr="001015A1">
        <w:rPr>
          <w:u w:val="single"/>
        </w:rPr>
        <w:t>Antifascism</w:t>
      </w:r>
      <w:r>
        <w:t xml:space="preserve"> relies on rejecting the </w:t>
      </w:r>
      <w:r w:rsidRPr="001015A1">
        <w:rPr>
          <w:u w:val="single"/>
        </w:rPr>
        <w:t>ineffective</w:t>
      </w:r>
      <w:r>
        <w:t xml:space="preserve"> bargaining methods of the status quo.</w:t>
      </w:r>
    </w:p>
    <w:p w14:paraId="25076E80" w14:textId="77777777" w:rsidR="006D739C" w:rsidRDefault="006D739C" w:rsidP="006D739C">
      <w:r w:rsidRPr="00FC0CF5">
        <w:t xml:space="preserve">David </w:t>
      </w:r>
      <w:r w:rsidRPr="00FC0CF5">
        <w:rPr>
          <w:rStyle w:val="Style13ptBold"/>
        </w:rPr>
        <w:t>Van Deusen 26</w:t>
      </w:r>
      <w:r>
        <w:t>.</w:t>
      </w:r>
      <w:r w:rsidRPr="00FC0CF5">
        <w:t xml:space="preserve"> President Emeritus of the Vermont AFL-CIO</w:t>
      </w:r>
      <w:r>
        <w:t>, “</w:t>
      </w:r>
      <w:r w:rsidRPr="00FC0CF5">
        <w:t>THE HISTORIC 2026 MINNEAPOLIS GENERAL STRIKE AGAINST FASCISM – WORKING CLASS POWER</w:t>
      </w:r>
      <w:r>
        <w:t xml:space="preserve"> </w:t>
      </w:r>
      <w:r w:rsidRPr="00FC0CF5">
        <w:t>DEMONSTRATED!</w:t>
      </w:r>
      <w:r>
        <w:t xml:space="preserve">” January 24, 2026, </w:t>
      </w:r>
      <w:r w:rsidRPr="00FC0CF5">
        <w:t>https://blog.pmpress.org/2026/01/24/the-historic-2026-minneapolis-general-strike-against-fascism-working-class-power-demonstrated/</w:t>
      </w:r>
    </w:p>
    <w:p w14:paraId="2926E41E" w14:textId="77777777" w:rsidR="006D739C" w:rsidRPr="00FC0CF5" w:rsidRDefault="006D739C" w:rsidP="006D739C">
      <w:pPr>
        <w:rPr>
          <w:sz w:val="16"/>
        </w:rPr>
      </w:pPr>
      <w:r w:rsidRPr="00FC0CF5">
        <w:rPr>
          <w:rStyle w:val="StyleUnderline"/>
        </w:rPr>
        <w:t xml:space="preserve">Today </w:t>
      </w:r>
      <w:r w:rsidRPr="00FC0CF5">
        <w:rPr>
          <w:rStyle w:val="StyleUnderline"/>
          <w:highlight w:val="yellow"/>
        </w:rPr>
        <w:t>the Minneapolis</w:t>
      </w:r>
      <w:r w:rsidRPr="00FC0CF5">
        <w:rPr>
          <w:rStyle w:val="StyleUnderline"/>
        </w:rPr>
        <w:t xml:space="preserve"> </w:t>
      </w:r>
      <w:r w:rsidRPr="00FC0CF5">
        <w:rPr>
          <w:rStyle w:val="Emphasis"/>
          <w:highlight w:val="yellow"/>
        </w:rPr>
        <w:t>AFL-CIO</w:t>
      </w:r>
      <w:r w:rsidRPr="00FC0CF5">
        <w:rPr>
          <w:rStyle w:val="StyleUnderline"/>
          <w:highlight w:val="yellow"/>
        </w:rPr>
        <w:t xml:space="preserve"> led a massive </w:t>
      </w:r>
      <w:r w:rsidRPr="00FC0CF5">
        <w:rPr>
          <w:rStyle w:val="Emphasis"/>
          <w:highlight w:val="yellow"/>
        </w:rPr>
        <w:t>General Strike</w:t>
      </w:r>
      <w:r w:rsidRPr="00FC0CF5">
        <w:rPr>
          <w:rStyle w:val="StyleUnderline"/>
        </w:rPr>
        <w:t xml:space="preserve"> in Minneapolis </w:t>
      </w:r>
      <w:proofErr w:type="gramStart"/>
      <w:r w:rsidRPr="00FC0CF5">
        <w:rPr>
          <w:rStyle w:val="StyleUnderline"/>
        </w:rPr>
        <w:t xml:space="preserve">in order </w:t>
      </w:r>
      <w:r w:rsidRPr="00FC0CF5">
        <w:rPr>
          <w:rStyle w:val="StyleUnderline"/>
          <w:highlight w:val="yellow"/>
        </w:rPr>
        <w:t>to</w:t>
      </w:r>
      <w:proofErr w:type="gramEnd"/>
      <w:r w:rsidRPr="00FC0CF5">
        <w:rPr>
          <w:rStyle w:val="StyleUnderline"/>
          <w:highlight w:val="yellow"/>
        </w:rPr>
        <w:t xml:space="preserve"> </w:t>
      </w:r>
      <w:r w:rsidRPr="00FC0CF5">
        <w:rPr>
          <w:rStyle w:val="Emphasis"/>
          <w:highlight w:val="yellow"/>
        </w:rPr>
        <w:t>resist</w:t>
      </w:r>
      <w:r w:rsidRPr="00FC0CF5">
        <w:rPr>
          <w:rStyle w:val="StyleUnderline"/>
        </w:rPr>
        <w:t xml:space="preserve"> the </w:t>
      </w:r>
      <w:r w:rsidRPr="00FC0CF5">
        <w:rPr>
          <w:rStyle w:val="StyleUnderline"/>
          <w:highlight w:val="yellow"/>
        </w:rPr>
        <w:t>armed</w:t>
      </w:r>
      <w:r w:rsidRPr="00FC0CF5">
        <w:rPr>
          <w:rStyle w:val="StyleUnderline"/>
        </w:rPr>
        <w:t xml:space="preserve"> </w:t>
      </w:r>
      <w:r w:rsidRPr="00FC0CF5">
        <w:rPr>
          <w:rStyle w:val="StyleUnderline"/>
          <w:highlight w:val="yellow"/>
        </w:rPr>
        <w:t xml:space="preserve">federal </w:t>
      </w:r>
      <w:r w:rsidRPr="00FC0CF5">
        <w:rPr>
          <w:rStyle w:val="Emphasis"/>
          <w:highlight w:val="yellow"/>
        </w:rPr>
        <w:t>occupation</w:t>
      </w:r>
      <w:r w:rsidRPr="00FC0CF5">
        <w:rPr>
          <w:rStyle w:val="StyleUnderline"/>
        </w:rPr>
        <w:t xml:space="preserve"> of their city </w:t>
      </w:r>
      <w:r w:rsidRPr="00FC0CF5">
        <w:rPr>
          <w:rStyle w:val="StyleUnderline"/>
          <w:highlight w:val="yellow"/>
        </w:rPr>
        <w:t>and</w:t>
      </w:r>
      <w:r w:rsidRPr="00FC0CF5">
        <w:rPr>
          <w:rStyle w:val="StyleUnderline"/>
        </w:rPr>
        <w:t xml:space="preserve"> to </w:t>
      </w:r>
      <w:r w:rsidRPr="00FC0CF5">
        <w:rPr>
          <w:rStyle w:val="StyleUnderline"/>
          <w:highlight w:val="yellow"/>
        </w:rPr>
        <w:t xml:space="preserve">combat </w:t>
      </w:r>
      <w:r w:rsidRPr="00FC0CF5">
        <w:rPr>
          <w:rStyle w:val="Emphasis"/>
          <w:highlight w:val="yellow"/>
        </w:rPr>
        <w:t>rising fascism</w:t>
      </w:r>
      <w:r w:rsidRPr="00FC0CF5">
        <w:rPr>
          <w:rStyle w:val="StyleUnderline"/>
        </w:rPr>
        <w:t xml:space="preserve"> throughout America.</w:t>
      </w:r>
      <w:r w:rsidRPr="00FC0CF5">
        <w:rPr>
          <w:sz w:val="16"/>
        </w:rPr>
        <w:t xml:space="preserve"> </w:t>
      </w:r>
      <w:r w:rsidRPr="00FC0CF5">
        <w:rPr>
          <w:rStyle w:val="StyleUnderline"/>
          <w:highlight w:val="yellow"/>
        </w:rPr>
        <w:t>Over 700</w:t>
      </w:r>
      <w:r w:rsidRPr="00FC0CF5">
        <w:rPr>
          <w:rStyle w:val="StyleUnderline"/>
        </w:rPr>
        <w:t xml:space="preserve"> Minneapolis </w:t>
      </w:r>
      <w:r w:rsidRPr="00FC0CF5">
        <w:rPr>
          <w:rStyle w:val="StyleUnderline"/>
          <w:highlight w:val="yellow"/>
        </w:rPr>
        <w:t xml:space="preserve">workplaces were </w:t>
      </w:r>
      <w:r w:rsidRPr="00FC0CF5">
        <w:rPr>
          <w:rStyle w:val="Emphasis"/>
          <w:highlight w:val="yellow"/>
        </w:rPr>
        <w:t>shutdown</w:t>
      </w:r>
      <w:r w:rsidRPr="00FC0CF5">
        <w:rPr>
          <w:rStyle w:val="StyleUnderline"/>
        </w:rPr>
        <w:t xml:space="preserve"> </w:t>
      </w:r>
      <w:r w:rsidRPr="00FC0CF5">
        <w:rPr>
          <w:rStyle w:val="StyleUnderline"/>
          <w:highlight w:val="yellow"/>
        </w:rPr>
        <w:t>and</w:t>
      </w:r>
      <w:r w:rsidRPr="00FC0CF5">
        <w:rPr>
          <w:rStyle w:val="StyleUnderline"/>
        </w:rPr>
        <w:t xml:space="preserve"> more then </w:t>
      </w:r>
      <w:r w:rsidRPr="00FC0CF5">
        <w:rPr>
          <w:rStyle w:val="Emphasis"/>
          <w:highlight w:val="yellow"/>
        </w:rPr>
        <w:t>100,000</w:t>
      </w:r>
      <w:r w:rsidRPr="00FC0CF5">
        <w:rPr>
          <w:rStyle w:val="StyleUnderline"/>
          <w:highlight w:val="yellow"/>
        </w:rPr>
        <w:t xml:space="preserve"> workers </w:t>
      </w:r>
      <w:r w:rsidRPr="00FC0CF5">
        <w:rPr>
          <w:rStyle w:val="Emphasis"/>
          <w:highlight w:val="yellow"/>
        </w:rPr>
        <w:t>marched</w:t>
      </w:r>
      <w:r w:rsidRPr="00FC0CF5">
        <w:rPr>
          <w:rStyle w:val="StyleUnderline"/>
        </w:rPr>
        <w:t xml:space="preserve"> in the streets.</w:t>
      </w:r>
      <w:r w:rsidRPr="00FC0CF5">
        <w:rPr>
          <w:sz w:val="16"/>
        </w:rPr>
        <w:t xml:space="preserve"> The massive demonstrations were further supported by widespread acts of civil disobedience targeting the operations of federal occupation forces. </w:t>
      </w:r>
      <w:r w:rsidRPr="00FC0CF5">
        <w:rPr>
          <w:rStyle w:val="StyleUnderline"/>
        </w:rPr>
        <w:t xml:space="preserve">This </w:t>
      </w:r>
      <w:r w:rsidRPr="00FC0CF5">
        <w:rPr>
          <w:rStyle w:val="Emphasis"/>
          <w:highlight w:val="yellow"/>
        </w:rPr>
        <w:t>mass</w:t>
      </w:r>
      <w:r w:rsidRPr="00FC0CF5">
        <w:rPr>
          <w:rStyle w:val="StyleUnderline"/>
          <w:highlight w:val="yellow"/>
        </w:rPr>
        <w:t xml:space="preserve"> worker action</w:t>
      </w:r>
      <w:r w:rsidRPr="00FC0CF5">
        <w:rPr>
          <w:rStyle w:val="StyleUnderline"/>
        </w:rPr>
        <w:t xml:space="preserve">, in part, demands a </w:t>
      </w:r>
      <w:r w:rsidRPr="00FC0CF5">
        <w:rPr>
          <w:rStyle w:val="Emphasis"/>
        </w:rPr>
        <w:t>withdrawal</w:t>
      </w:r>
      <w:r w:rsidRPr="00FC0CF5">
        <w:rPr>
          <w:rStyle w:val="StyleUnderline"/>
        </w:rPr>
        <w:t xml:space="preserve"> of federal troops from their city and </w:t>
      </w:r>
      <w:r w:rsidRPr="00FC0CF5">
        <w:rPr>
          <w:rStyle w:val="StyleUnderline"/>
          <w:highlight w:val="yellow"/>
        </w:rPr>
        <w:t xml:space="preserve">seeks to build </w:t>
      </w:r>
      <w:r w:rsidRPr="00FC0CF5">
        <w:rPr>
          <w:rStyle w:val="Emphasis"/>
          <w:highlight w:val="yellow"/>
        </w:rPr>
        <w:t>mass resistance</w:t>
      </w:r>
      <w:r w:rsidRPr="00FC0CF5">
        <w:rPr>
          <w:rStyle w:val="StyleUnderline"/>
        </w:rPr>
        <w:t xml:space="preserve"> </w:t>
      </w:r>
      <w:r w:rsidRPr="00FC0CF5">
        <w:rPr>
          <w:rStyle w:val="StyleUnderline"/>
          <w:highlight w:val="yellow"/>
        </w:rPr>
        <w:t>to the</w:t>
      </w:r>
      <w:r w:rsidRPr="00FC0CF5">
        <w:rPr>
          <w:rStyle w:val="StyleUnderline"/>
        </w:rPr>
        <w:t xml:space="preserve"> darkness which is </w:t>
      </w:r>
      <w:r w:rsidRPr="00FC0CF5">
        <w:rPr>
          <w:rStyle w:val="Emphasis"/>
          <w:highlight w:val="yellow"/>
        </w:rPr>
        <w:t>fascism</w:t>
      </w:r>
      <w:r w:rsidRPr="00FC0CF5">
        <w:rPr>
          <w:rStyle w:val="StyleUnderline"/>
          <w:highlight w:val="yellow"/>
        </w:rPr>
        <w:t xml:space="preserve"> </w:t>
      </w:r>
      <w:r w:rsidRPr="00FC0CF5">
        <w:rPr>
          <w:rStyle w:val="Emphasis"/>
          <w:highlight w:val="yellow"/>
        </w:rPr>
        <w:t>emanating</w:t>
      </w:r>
      <w:r w:rsidRPr="00FC0CF5">
        <w:rPr>
          <w:rStyle w:val="StyleUnderline"/>
          <w:highlight w:val="yellow"/>
        </w:rPr>
        <w:t xml:space="preserve"> from</w:t>
      </w:r>
      <w:r w:rsidRPr="00FC0CF5">
        <w:rPr>
          <w:rStyle w:val="StyleUnderline"/>
        </w:rPr>
        <w:t xml:space="preserve"> Washington </w:t>
      </w:r>
      <w:r w:rsidRPr="00FC0CF5">
        <w:rPr>
          <w:rStyle w:val="StyleUnderline"/>
          <w:highlight w:val="yellow"/>
        </w:rPr>
        <w:t>DC</w:t>
      </w:r>
      <w:r w:rsidRPr="00FC0CF5">
        <w:rPr>
          <w:rStyle w:val="StyleUnderline"/>
        </w:rPr>
        <w:t>.</w:t>
      </w:r>
    </w:p>
    <w:p w14:paraId="540A0E8A" w14:textId="77777777" w:rsidR="006D739C" w:rsidRPr="00FC0CF5" w:rsidRDefault="006D739C" w:rsidP="006D739C">
      <w:pPr>
        <w:rPr>
          <w:sz w:val="16"/>
        </w:rPr>
      </w:pPr>
      <w:r w:rsidRPr="00FC0CF5">
        <w:rPr>
          <w:rStyle w:val="StyleUnderline"/>
        </w:rPr>
        <w:t>The January 23</w:t>
      </w:r>
      <w:proofErr w:type="gramStart"/>
      <w:r w:rsidRPr="00FC0CF5">
        <w:rPr>
          <w:rStyle w:val="StyleUnderline"/>
        </w:rPr>
        <w:t xml:space="preserve"> 2026</w:t>
      </w:r>
      <w:proofErr w:type="gramEnd"/>
      <w:r w:rsidRPr="00FC0CF5">
        <w:rPr>
          <w:rStyle w:val="StyleUnderline"/>
        </w:rPr>
        <w:t xml:space="preserve"> Minneapolis General Strike</w:t>
      </w:r>
      <w:r w:rsidRPr="00FC0CF5">
        <w:rPr>
          <w:sz w:val="16"/>
        </w:rPr>
        <w:t xml:space="preserve"> is an historic first major step in our collective resistance to fascism within our Republic, and further </w:t>
      </w:r>
      <w:r w:rsidRPr="00FC0CF5">
        <w:rPr>
          <w:rStyle w:val="StyleUnderline"/>
        </w:rPr>
        <w:t xml:space="preserve">marks the </w:t>
      </w:r>
      <w:r w:rsidRPr="00FC0CF5">
        <w:rPr>
          <w:rStyle w:val="Emphasis"/>
        </w:rPr>
        <w:t>first</w:t>
      </w:r>
      <w:r w:rsidRPr="00FC0CF5">
        <w:rPr>
          <w:rStyle w:val="StyleUnderline"/>
        </w:rPr>
        <w:t xml:space="preserve"> General Strike in our country in nearly </w:t>
      </w:r>
      <w:r w:rsidRPr="00FC0CF5">
        <w:rPr>
          <w:rStyle w:val="Emphasis"/>
        </w:rPr>
        <w:t>100 years</w:t>
      </w:r>
      <w:r w:rsidRPr="00FC0CF5">
        <w:rPr>
          <w:rStyle w:val="StyleUnderline"/>
        </w:rPr>
        <w:t xml:space="preserve">. </w:t>
      </w:r>
      <w:r w:rsidRPr="00FC0CF5">
        <w:rPr>
          <w:sz w:val="16"/>
        </w:rPr>
        <w:t xml:space="preserve">Today was powerful. However, </w:t>
      </w:r>
      <w:r w:rsidRPr="00FC0CF5">
        <w:rPr>
          <w:rStyle w:val="StyleUnderline"/>
          <w:highlight w:val="yellow"/>
        </w:rPr>
        <w:t xml:space="preserve">it will take </w:t>
      </w:r>
      <w:r w:rsidRPr="00FC0CF5">
        <w:rPr>
          <w:rStyle w:val="Emphasis"/>
          <w:highlight w:val="yellow"/>
        </w:rPr>
        <w:t>more</w:t>
      </w:r>
      <w:r w:rsidRPr="00FC0CF5">
        <w:rPr>
          <w:rStyle w:val="StyleUnderline"/>
          <w:highlight w:val="yellow"/>
        </w:rPr>
        <w:t xml:space="preserve"> than</w:t>
      </w:r>
      <w:r w:rsidRPr="00FC0CF5">
        <w:rPr>
          <w:rStyle w:val="StyleUnderline"/>
        </w:rPr>
        <w:t xml:space="preserve"> the Union and the workers in </w:t>
      </w:r>
      <w:r w:rsidRPr="00FC0CF5">
        <w:rPr>
          <w:rStyle w:val="StyleUnderline"/>
          <w:highlight w:val="yellow"/>
        </w:rPr>
        <w:t>one city</w:t>
      </w:r>
      <w:r w:rsidRPr="00FC0CF5">
        <w:rPr>
          <w:rStyle w:val="StyleUnderline"/>
        </w:rPr>
        <w:t xml:space="preserve"> throwing down their tools for one day </w:t>
      </w:r>
      <w:r w:rsidRPr="00FC0CF5">
        <w:rPr>
          <w:rStyle w:val="StyleUnderline"/>
          <w:highlight w:val="yellow"/>
        </w:rPr>
        <w:t xml:space="preserve">to </w:t>
      </w:r>
      <w:r w:rsidRPr="00FC0CF5">
        <w:rPr>
          <w:rStyle w:val="Emphasis"/>
          <w:highlight w:val="yellow"/>
        </w:rPr>
        <w:t>defeat</w:t>
      </w:r>
      <w:r w:rsidRPr="00FC0CF5">
        <w:rPr>
          <w:rStyle w:val="StyleUnderline"/>
          <w:highlight w:val="yellow"/>
        </w:rPr>
        <w:t xml:space="preserve"> fascism</w:t>
      </w:r>
      <w:r w:rsidRPr="00FC0CF5">
        <w:rPr>
          <w:rStyle w:val="StyleUnderline"/>
        </w:rPr>
        <w:t>.</w:t>
      </w:r>
      <w:r w:rsidRPr="00FC0CF5">
        <w:rPr>
          <w:sz w:val="16"/>
        </w:rPr>
        <w:t xml:space="preserve"> If we are to win (and we will) </w:t>
      </w:r>
      <w:r w:rsidRPr="00FC0CF5">
        <w:rPr>
          <w:rStyle w:val="StyleUnderline"/>
          <w:highlight w:val="yellow"/>
        </w:rPr>
        <w:t xml:space="preserve">we </w:t>
      </w:r>
      <w:r w:rsidRPr="00FC0CF5">
        <w:rPr>
          <w:rStyle w:val="Emphasis"/>
          <w:highlight w:val="yellow"/>
        </w:rPr>
        <w:t>need</w:t>
      </w:r>
      <w:r w:rsidRPr="00FC0CF5">
        <w:rPr>
          <w:rStyle w:val="StyleUnderline"/>
        </w:rPr>
        <w:t xml:space="preserve"> the National AFL-CIO </w:t>
      </w:r>
      <w:r w:rsidRPr="00FC0CF5">
        <w:rPr>
          <w:rStyle w:val="StyleUnderline"/>
          <w:highlight w:val="yellow"/>
        </w:rPr>
        <w:t xml:space="preserve">to </w:t>
      </w:r>
      <w:r w:rsidRPr="00FC0CF5">
        <w:rPr>
          <w:rStyle w:val="Emphasis"/>
          <w:highlight w:val="yellow"/>
        </w:rPr>
        <w:t>reject</w:t>
      </w:r>
      <w:r w:rsidRPr="00FC0CF5">
        <w:rPr>
          <w:rStyle w:val="StyleUnderline"/>
        </w:rPr>
        <w:t xml:space="preserve"> that </w:t>
      </w:r>
      <w:r w:rsidRPr="00FC0CF5">
        <w:rPr>
          <w:rStyle w:val="Emphasis"/>
          <w:highlight w:val="yellow"/>
        </w:rPr>
        <w:t>ineffective politics</w:t>
      </w:r>
      <w:r w:rsidRPr="00FC0CF5">
        <w:rPr>
          <w:rStyle w:val="StyleUnderline"/>
          <w:highlight w:val="yellow"/>
        </w:rPr>
        <w:t xml:space="preserve"> of the </w:t>
      </w:r>
      <w:r w:rsidRPr="00FC0CF5">
        <w:rPr>
          <w:rStyle w:val="Emphasis"/>
          <w:highlight w:val="yellow"/>
        </w:rPr>
        <w:t>status quo</w:t>
      </w:r>
      <w:r w:rsidRPr="00FC0CF5">
        <w:rPr>
          <w:sz w:val="16"/>
        </w:rPr>
        <w:t xml:space="preserve"> (i.e. replying on court actions, lobbying, and backing a Democratic Party which is unwilling and incapable of taking decisive action), </w:t>
      </w:r>
      <w:r w:rsidRPr="00FC0CF5">
        <w:rPr>
          <w:rStyle w:val="StyleUnderline"/>
          <w:highlight w:val="yellow"/>
        </w:rPr>
        <w:t>and</w:t>
      </w:r>
      <w:r w:rsidRPr="00FC0CF5">
        <w:rPr>
          <w:rStyle w:val="StyleUnderline"/>
        </w:rPr>
        <w:t xml:space="preserve"> instead to </w:t>
      </w:r>
      <w:r w:rsidRPr="00FC0CF5">
        <w:rPr>
          <w:rStyle w:val="StyleUnderline"/>
          <w:highlight w:val="yellow"/>
        </w:rPr>
        <w:t xml:space="preserve">put our </w:t>
      </w:r>
      <w:r w:rsidRPr="00FC0CF5">
        <w:rPr>
          <w:rStyle w:val="Emphasis"/>
          <w:highlight w:val="yellow"/>
        </w:rPr>
        <w:t>collective resources</w:t>
      </w:r>
      <w:r w:rsidRPr="00FC0CF5">
        <w:rPr>
          <w:rStyle w:val="StyleUnderline"/>
          <w:highlight w:val="yellow"/>
        </w:rPr>
        <w:t xml:space="preserve"> into building towards a </w:t>
      </w:r>
      <w:r w:rsidRPr="00FC0CF5">
        <w:rPr>
          <w:rStyle w:val="Emphasis"/>
          <w:highlight w:val="yellow"/>
        </w:rPr>
        <w:t>National General Strike</w:t>
      </w:r>
      <w:r w:rsidRPr="00FC0CF5">
        <w:rPr>
          <w:rStyle w:val="StyleUnderline"/>
        </w:rPr>
        <w:t>.</w:t>
      </w:r>
    </w:p>
    <w:p w14:paraId="20DCB474" w14:textId="77777777" w:rsidR="006D739C" w:rsidRPr="004F418D" w:rsidRDefault="006D739C" w:rsidP="006D739C">
      <w:pPr>
        <w:rPr>
          <w:sz w:val="16"/>
        </w:rPr>
      </w:pPr>
      <w:r w:rsidRPr="00FC0CF5">
        <w:rPr>
          <w:sz w:val="16"/>
        </w:rPr>
        <w:t xml:space="preserve">The National AFL-CIO has 15,000,000 rank and file Union members. </w:t>
      </w:r>
      <w:r w:rsidRPr="00FC0CF5">
        <w:rPr>
          <w:rStyle w:val="StyleUnderline"/>
          <w:highlight w:val="yellow"/>
        </w:rPr>
        <w:t xml:space="preserve">The </w:t>
      </w:r>
      <w:r w:rsidRPr="00FC0CF5">
        <w:rPr>
          <w:rStyle w:val="Emphasis"/>
          <w:highlight w:val="yellow"/>
        </w:rPr>
        <w:t>working class</w:t>
      </w:r>
      <w:r w:rsidRPr="00FC0CF5">
        <w:rPr>
          <w:rStyle w:val="StyleUnderline"/>
          <w:highlight w:val="yellow"/>
        </w:rPr>
        <w:t xml:space="preserve"> represents the</w:t>
      </w:r>
      <w:r w:rsidRPr="00FC0CF5">
        <w:rPr>
          <w:rStyle w:val="StyleUnderline"/>
        </w:rPr>
        <w:t xml:space="preserve"> </w:t>
      </w:r>
      <w:r w:rsidRPr="00FC0CF5">
        <w:rPr>
          <w:rStyle w:val="Emphasis"/>
          <w:highlight w:val="yellow"/>
        </w:rPr>
        <w:t>99%</w:t>
      </w:r>
      <w:r w:rsidRPr="00FC0CF5">
        <w:rPr>
          <w:rStyle w:val="StyleUnderline"/>
        </w:rPr>
        <w:t xml:space="preserve"> of our nation. </w:t>
      </w:r>
      <w:r w:rsidRPr="00FC0CF5">
        <w:rPr>
          <w:rStyle w:val="StyleUnderline"/>
          <w:highlight w:val="yellow"/>
        </w:rPr>
        <w:t xml:space="preserve">When we </w:t>
      </w:r>
      <w:r w:rsidRPr="00FC0CF5">
        <w:rPr>
          <w:rStyle w:val="Emphasis"/>
          <w:highlight w:val="yellow"/>
        </w:rPr>
        <w:t>collectively</w:t>
      </w:r>
      <w:r w:rsidRPr="00FC0CF5">
        <w:rPr>
          <w:rStyle w:val="StyleUnderline"/>
        </w:rPr>
        <w:t xml:space="preserve"> choose to </w:t>
      </w:r>
      <w:r w:rsidRPr="00FC0CF5">
        <w:rPr>
          <w:rStyle w:val="Emphasis"/>
          <w:highlight w:val="yellow"/>
        </w:rPr>
        <w:t>withdraw</w:t>
      </w:r>
      <w:r w:rsidRPr="00FC0CF5">
        <w:rPr>
          <w:rStyle w:val="StyleUnderline"/>
          <w:highlight w:val="yellow"/>
        </w:rPr>
        <w:t xml:space="preserve"> our labor</w:t>
      </w:r>
      <w:r w:rsidRPr="00FC0CF5">
        <w:rPr>
          <w:rStyle w:val="StyleUnderline"/>
        </w:rPr>
        <w:t xml:space="preserve"> and engage in direct action, </w:t>
      </w:r>
      <w:r w:rsidRPr="00FC0CF5">
        <w:rPr>
          <w:rStyle w:val="StyleUnderline"/>
          <w:highlight w:val="yellow"/>
        </w:rPr>
        <w:t xml:space="preserve">there is </w:t>
      </w:r>
      <w:r w:rsidRPr="00FC0CF5">
        <w:rPr>
          <w:rStyle w:val="Emphasis"/>
          <w:highlight w:val="yellow"/>
        </w:rPr>
        <w:t>no force</w:t>
      </w:r>
      <w:r w:rsidRPr="00FC0CF5">
        <w:rPr>
          <w:rStyle w:val="StyleUnderline"/>
        </w:rPr>
        <w:t xml:space="preserve"> in the world </w:t>
      </w:r>
      <w:r w:rsidRPr="00FC0CF5">
        <w:rPr>
          <w:rStyle w:val="StyleUnderline"/>
          <w:highlight w:val="yellow"/>
        </w:rPr>
        <w:t xml:space="preserve">capable of </w:t>
      </w:r>
      <w:r w:rsidRPr="00FC0CF5">
        <w:rPr>
          <w:rStyle w:val="Emphasis"/>
          <w:highlight w:val="yellow"/>
        </w:rPr>
        <w:t>overcoming</w:t>
      </w:r>
      <w:r w:rsidRPr="00FC0CF5">
        <w:rPr>
          <w:rStyle w:val="StyleUnderline"/>
          <w:highlight w:val="yellow"/>
        </w:rPr>
        <w:t xml:space="preserve"> our power</w:t>
      </w:r>
      <w:r w:rsidRPr="00FC0CF5">
        <w:rPr>
          <w:rStyle w:val="StyleUnderline"/>
        </w:rPr>
        <w:t>.</w:t>
      </w:r>
      <w:r w:rsidRPr="00FC0CF5">
        <w:rPr>
          <w:sz w:val="16"/>
        </w:rPr>
        <w:t xml:space="preserve"> The future is ours to win!</w:t>
      </w:r>
    </w:p>
    <w:p w14:paraId="4E038455" w14:textId="77777777" w:rsidR="006D739C" w:rsidRDefault="006D739C" w:rsidP="006D739C">
      <w:pPr>
        <w:pStyle w:val="Heading4"/>
      </w:pPr>
      <w:r>
        <w:rPr>
          <w:u w:val="single"/>
        </w:rPr>
        <w:t>S</w:t>
      </w:r>
      <w:r w:rsidRPr="00B40139">
        <w:rPr>
          <w:u w:val="single"/>
        </w:rPr>
        <w:t>econdary</w:t>
      </w:r>
      <w:r>
        <w:t xml:space="preserve"> and </w:t>
      </w:r>
      <w:r w:rsidRPr="00B40139">
        <w:rPr>
          <w:u w:val="single"/>
        </w:rPr>
        <w:t>general strikes</w:t>
      </w:r>
      <w:r>
        <w:t xml:space="preserve"> that resist fascism and ICE brutalization </w:t>
      </w:r>
      <w:r w:rsidRPr="00B40139">
        <w:rPr>
          <w:u w:val="single"/>
        </w:rPr>
        <w:t>fail now</w:t>
      </w:r>
      <w:r>
        <w:t xml:space="preserve"> under the business unionism model of </w:t>
      </w:r>
      <w:r w:rsidRPr="00B40139">
        <w:rPr>
          <w:u w:val="single"/>
        </w:rPr>
        <w:t>Taft-Hartley</w:t>
      </w:r>
      <w:r>
        <w:t xml:space="preserve"> and its ban on secondary strikes.</w:t>
      </w:r>
    </w:p>
    <w:p w14:paraId="77F88193" w14:textId="77777777" w:rsidR="006D739C" w:rsidRDefault="006D739C" w:rsidP="006D739C">
      <w:r>
        <w:t xml:space="preserve">Gary </w:t>
      </w:r>
      <w:r w:rsidRPr="004F33AE">
        <w:rPr>
          <w:rStyle w:val="Style13ptBold"/>
        </w:rPr>
        <w:t>Wilson 26</w:t>
      </w:r>
      <w:r>
        <w:t>.</w:t>
      </w:r>
      <w:r w:rsidRPr="004F33AE">
        <w:t xml:space="preserve"> “80 Years Without a General Strike. Then ICE Came to Minneapolis.” MR Online, 21 Jan. 2026, https://mronline.org/2026/01/21/80-years-without-a-general-strike-then-ice-came-to-minneapolis/</w:t>
      </w:r>
    </w:p>
    <w:p w14:paraId="138FD64C" w14:textId="77777777" w:rsidR="006D739C" w:rsidRPr="00727A1D" w:rsidRDefault="006D739C" w:rsidP="006D739C">
      <w:pPr>
        <w:rPr>
          <w:rStyle w:val="StyleUnderline"/>
        </w:rPr>
      </w:pPr>
      <w:r w:rsidRPr="00727A1D">
        <w:rPr>
          <w:rStyle w:val="StyleUnderline"/>
        </w:rPr>
        <w:t xml:space="preserve">For most of U.S. history, </w:t>
      </w:r>
      <w:r w:rsidRPr="00D741C6">
        <w:rPr>
          <w:rStyle w:val="Emphasis"/>
          <w:highlight w:val="yellow"/>
        </w:rPr>
        <w:t xml:space="preserve">general strikes </w:t>
      </w:r>
      <w:r w:rsidRPr="00E25A7C">
        <w:rPr>
          <w:rStyle w:val="StyleUnderline"/>
          <w:highlight w:val="yellow"/>
        </w:rPr>
        <w:t xml:space="preserve">have been </w:t>
      </w:r>
      <w:r w:rsidRPr="00D741C6">
        <w:rPr>
          <w:rStyle w:val="Emphasis"/>
          <w:highlight w:val="yellow"/>
        </w:rPr>
        <w:t>rare</w:t>
      </w:r>
      <w:r w:rsidRPr="00727A1D">
        <w:rPr>
          <w:rStyle w:val="StyleUnderline"/>
        </w:rPr>
        <w:t>–</w:t>
      </w:r>
      <w:r w:rsidRPr="00D741C6">
        <w:rPr>
          <w:rStyle w:val="Emphasis"/>
          <w:highlight w:val="yellow"/>
        </w:rPr>
        <w:t>not</w:t>
      </w:r>
      <w:r w:rsidRPr="00E25A7C">
        <w:rPr>
          <w:rStyle w:val="StyleUnderline"/>
          <w:highlight w:val="yellow"/>
        </w:rPr>
        <w:t xml:space="preserve"> because</w:t>
      </w:r>
      <w:r w:rsidRPr="00727A1D">
        <w:rPr>
          <w:rStyle w:val="StyleUnderline"/>
        </w:rPr>
        <w:t xml:space="preserve"> </w:t>
      </w:r>
      <w:r w:rsidRPr="00E25A7C">
        <w:rPr>
          <w:rStyle w:val="StyleUnderline"/>
          <w:highlight w:val="yellow"/>
        </w:rPr>
        <w:t>workers lacked the will</w:t>
      </w:r>
      <w:r w:rsidRPr="00727A1D">
        <w:rPr>
          <w:rStyle w:val="StyleUnderline"/>
        </w:rPr>
        <w:t xml:space="preserve"> to fight, </w:t>
      </w:r>
      <w:r w:rsidRPr="00E25A7C">
        <w:rPr>
          <w:rStyle w:val="StyleUnderline"/>
          <w:highlight w:val="yellow"/>
        </w:rPr>
        <w:t>but because</w:t>
      </w:r>
      <w:r w:rsidRPr="00E25A7C">
        <w:rPr>
          <w:rStyle w:val="StyleUnderline"/>
        </w:rPr>
        <w:t xml:space="preserve"> the ruling class moved </w:t>
      </w:r>
      <w:r w:rsidRPr="00D741C6">
        <w:rPr>
          <w:rStyle w:val="Emphasis"/>
        </w:rPr>
        <w:t>quickly</w:t>
      </w:r>
      <w:r w:rsidRPr="00727A1D">
        <w:rPr>
          <w:rStyle w:val="StyleUnderline"/>
        </w:rPr>
        <w:t xml:space="preserve"> and violently whenever that </w:t>
      </w:r>
      <w:r w:rsidRPr="00D741C6">
        <w:rPr>
          <w:rStyle w:val="Emphasis"/>
        </w:rPr>
        <w:t>power</w:t>
      </w:r>
      <w:r w:rsidRPr="00727A1D">
        <w:rPr>
          <w:rStyle w:val="StyleUnderline"/>
        </w:rPr>
        <w:t xml:space="preserve"> </w:t>
      </w:r>
      <w:r w:rsidRPr="00D741C6">
        <w:rPr>
          <w:rStyle w:val="Emphasis"/>
        </w:rPr>
        <w:t>surfaced</w:t>
      </w:r>
      <w:r w:rsidRPr="00727A1D">
        <w:rPr>
          <w:rStyle w:val="StyleUnderline"/>
        </w:rPr>
        <w:t>.</w:t>
      </w:r>
    </w:p>
    <w:p w14:paraId="101CD8AF" w14:textId="77777777" w:rsidR="006D739C" w:rsidRPr="00727A1D" w:rsidRDefault="006D739C" w:rsidP="006D739C">
      <w:pPr>
        <w:rPr>
          <w:rStyle w:val="StyleUnderline"/>
        </w:rPr>
      </w:pPr>
      <w:r w:rsidRPr="00727A1D">
        <w:rPr>
          <w:rStyle w:val="StyleUnderline"/>
        </w:rPr>
        <w:t xml:space="preserve">When </w:t>
      </w:r>
      <w:r w:rsidRPr="00D741C6">
        <w:rPr>
          <w:rStyle w:val="Emphasis"/>
        </w:rPr>
        <w:t>workers</w:t>
      </w:r>
      <w:r w:rsidRPr="00727A1D">
        <w:rPr>
          <w:rStyle w:val="StyleUnderline"/>
        </w:rPr>
        <w:t xml:space="preserve"> across an entire city stop work together, they do more than make </w:t>
      </w:r>
      <w:r w:rsidRPr="00D741C6">
        <w:rPr>
          <w:rStyle w:val="Emphasis"/>
        </w:rPr>
        <w:t>demands</w:t>
      </w:r>
      <w:r w:rsidRPr="00727A1D">
        <w:rPr>
          <w:rStyle w:val="StyleUnderline"/>
        </w:rPr>
        <w:t xml:space="preserve">. They expose who </w:t>
      </w:r>
      <w:proofErr w:type="gramStart"/>
      <w:r w:rsidRPr="00727A1D">
        <w:rPr>
          <w:rStyle w:val="StyleUnderline"/>
        </w:rPr>
        <w:t>actually keeps</w:t>
      </w:r>
      <w:proofErr w:type="gramEnd"/>
      <w:r w:rsidRPr="00727A1D">
        <w:rPr>
          <w:rStyle w:val="StyleUnderline"/>
        </w:rPr>
        <w:t xml:space="preserve"> society running, and that </w:t>
      </w:r>
      <w:r w:rsidRPr="00D741C6">
        <w:rPr>
          <w:rStyle w:val="Emphasis"/>
        </w:rPr>
        <w:t>revelation</w:t>
      </w:r>
      <w:r w:rsidRPr="00727A1D">
        <w:rPr>
          <w:rStyle w:val="StyleUnderline"/>
        </w:rPr>
        <w:t xml:space="preserve"> has </w:t>
      </w:r>
      <w:r w:rsidRPr="00BA3758">
        <w:rPr>
          <w:rStyle w:val="StyleUnderline"/>
        </w:rPr>
        <w:t>repeatedly been met with repression</w:t>
      </w:r>
      <w:r w:rsidRPr="00D741C6">
        <w:rPr>
          <w:sz w:val="16"/>
        </w:rPr>
        <w:t xml:space="preserve">: police violence, mass arrests, court injunctions, federal intervention, and </w:t>
      </w:r>
      <w:r w:rsidRPr="00D741C6">
        <w:rPr>
          <w:rStyle w:val="Emphasis"/>
          <w:highlight w:val="yellow"/>
        </w:rPr>
        <w:t>laws written</w:t>
      </w:r>
      <w:r w:rsidRPr="00BA3758">
        <w:rPr>
          <w:rStyle w:val="StyleUnderline"/>
        </w:rPr>
        <w:t xml:space="preserve"> to </w:t>
      </w:r>
      <w:r w:rsidRPr="00E25A7C">
        <w:rPr>
          <w:rStyle w:val="StyleUnderline"/>
          <w:highlight w:val="yellow"/>
        </w:rPr>
        <w:t xml:space="preserve">make such actions </w:t>
      </w:r>
      <w:r w:rsidRPr="00D741C6">
        <w:rPr>
          <w:rStyle w:val="Emphasis"/>
          <w:highlight w:val="yellow"/>
        </w:rPr>
        <w:t>illegal</w:t>
      </w:r>
      <w:r w:rsidRPr="00BA3758">
        <w:rPr>
          <w:rStyle w:val="StyleUnderline"/>
        </w:rPr>
        <w:t xml:space="preserve"> </w:t>
      </w:r>
      <w:r w:rsidRPr="00BA3758">
        <w:rPr>
          <w:rStyle w:val="StyleUnderline"/>
          <w:highlight w:val="yellow"/>
        </w:rPr>
        <w:t xml:space="preserve">before they can </w:t>
      </w:r>
      <w:r w:rsidRPr="00D741C6">
        <w:rPr>
          <w:rStyle w:val="Emphasis"/>
          <w:highlight w:val="yellow"/>
        </w:rPr>
        <w:t>spread</w:t>
      </w:r>
      <w:r w:rsidRPr="00BA3758">
        <w:rPr>
          <w:rStyle w:val="StyleUnderline"/>
        </w:rPr>
        <w:t>.</w:t>
      </w:r>
    </w:p>
    <w:p w14:paraId="3DB17875" w14:textId="77777777" w:rsidR="006D739C" w:rsidRPr="00314AE3" w:rsidRDefault="006D739C" w:rsidP="006D739C">
      <w:pPr>
        <w:rPr>
          <w:rStyle w:val="Emphasis"/>
        </w:rPr>
      </w:pPr>
      <w:r w:rsidRPr="00BA3758">
        <w:rPr>
          <w:rStyle w:val="StyleUnderline"/>
        </w:rPr>
        <w:t xml:space="preserve">That </w:t>
      </w:r>
      <w:r w:rsidRPr="00E25A7C">
        <w:rPr>
          <w:rStyle w:val="StyleUnderline"/>
          <w:highlight w:val="yellow"/>
        </w:rPr>
        <w:t xml:space="preserve">history is </w:t>
      </w:r>
      <w:r w:rsidRPr="00314AE3">
        <w:rPr>
          <w:rStyle w:val="Emphasis"/>
          <w:highlight w:val="yellow"/>
        </w:rPr>
        <w:t>no longer abstract</w:t>
      </w:r>
      <w:r w:rsidRPr="00727A1D">
        <w:rPr>
          <w:rStyle w:val="StyleUnderline"/>
        </w:rPr>
        <w:t xml:space="preserve">. On Jan. </w:t>
      </w:r>
      <w:r w:rsidRPr="00BA3758">
        <w:rPr>
          <w:rStyle w:val="StyleUnderline"/>
        </w:rPr>
        <w:t xml:space="preserve">7, Immigration and Customs Enforcement agent Jonathan Ross </w:t>
      </w:r>
      <w:r w:rsidRPr="00314AE3">
        <w:rPr>
          <w:rStyle w:val="StyleUnderline"/>
        </w:rPr>
        <w:t>shot</w:t>
      </w:r>
      <w:r w:rsidRPr="00BA3758">
        <w:rPr>
          <w:rStyle w:val="StyleUnderline"/>
        </w:rPr>
        <w:t xml:space="preserve"> and killed </w:t>
      </w:r>
      <w:r w:rsidRPr="00314AE3">
        <w:rPr>
          <w:rStyle w:val="Emphasis"/>
        </w:rPr>
        <w:t>Renee Good</w:t>
      </w:r>
      <w:r w:rsidRPr="00BA3758">
        <w:rPr>
          <w:rStyle w:val="StyleUnderline"/>
        </w:rPr>
        <w:t xml:space="preserve">, a 37-year-old lesbian </w:t>
      </w:r>
      <w:r w:rsidRPr="00314AE3">
        <w:rPr>
          <w:rStyle w:val="Emphasis"/>
        </w:rPr>
        <w:t>mother</w:t>
      </w:r>
      <w:r w:rsidRPr="00BA3758">
        <w:rPr>
          <w:rStyle w:val="StyleUnderline"/>
        </w:rPr>
        <w:t xml:space="preserve"> and U.S. </w:t>
      </w:r>
      <w:r w:rsidRPr="00314AE3">
        <w:rPr>
          <w:rStyle w:val="Emphasis"/>
        </w:rPr>
        <w:t>citizen</w:t>
      </w:r>
      <w:r w:rsidRPr="00D741C6">
        <w:rPr>
          <w:sz w:val="16"/>
        </w:rPr>
        <w:t xml:space="preserve">, on a residential </w:t>
      </w:r>
      <w:r w:rsidRPr="00314AE3">
        <w:rPr>
          <w:rStyle w:val="Emphasis"/>
          <w:highlight w:val="yellow"/>
        </w:rPr>
        <w:t>Minneapolis</w:t>
      </w:r>
      <w:r w:rsidRPr="00D741C6">
        <w:rPr>
          <w:sz w:val="16"/>
        </w:rPr>
        <w:t xml:space="preserve"> street. Good had been observing </w:t>
      </w:r>
      <w:r w:rsidRPr="00314AE3">
        <w:rPr>
          <w:rStyle w:val="Emphasis"/>
          <w:highlight w:val="yellow"/>
        </w:rPr>
        <w:t>ICE operations</w:t>
      </w:r>
      <w:r w:rsidRPr="00D741C6">
        <w:rPr>
          <w:sz w:val="16"/>
        </w:rPr>
        <w:t xml:space="preserve"> near her home after dropping her six-year-old son at school.</w:t>
      </w:r>
    </w:p>
    <w:p w14:paraId="5C66F3E6" w14:textId="77777777" w:rsidR="006D739C" w:rsidRPr="00D741C6" w:rsidRDefault="006D739C" w:rsidP="006D739C">
      <w:pPr>
        <w:rPr>
          <w:sz w:val="16"/>
        </w:rPr>
      </w:pPr>
      <w:r w:rsidRPr="00727A1D">
        <w:rPr>
          <w:rStyle w:val="StyleUnderline"/>
        </w:rPr>
        <w:t xml:space="preserve">In the days since, </w:t>
      </w:r>
      <w:r w:rsidRPr="00BA3758">
        <w:rPr>
          <w:rStyle w:val="StyleUnderline"/>
        </w:rPr>
        <w:t>federal agents</w:t>
      </w:r>
      <w:r w:rsidRPr="00727A1D">
        <w:rPr>
          <w:rStyle w:val="StyleUnderline"/>
        </w:rPr>
        <w:t xml:space="preserve"> have been filmed </w:t>
      </w:r>
      <w:r w:rsidRPr="00314AE3">
        <w:rPr>
          <w:rStyle w:val="Emphasis"/>
          <w:highlight w:val="yellow"/>
        </w:rPr>
        <w:t>violently</w:t>
      </w:r>
      <w:r w:rsidRPr="00E25A7C">
        <w:rPr>
          <w:rStyle w:val="StyleUnderline"/>
          <w:highlight w:val="yellow"/>
        </w:rPr>
        <w:t xml:space="preserve"> detaining </w:t>
      </w:r>
      <w:r w:rsidRPr="00314AE3">
        <w:rPr>
          <w:rStyle w:val="Emphasis"/>
          <w:highlight w:val="yellow"/>
        </w:rPr>
        <w:t>protesters</w:t>
      </w:r>
      <w:r w:rsidRPr="00E25A7C">
        <w:rPr>
          <w:rStyle w:val="StyleUnderline"/>
          <w:highlight w:val="yellow"/>
        </w:rPr>
        <w:t xml:space="preserve"> and </w:t>
      </w:r>
      <w:r w:rsidRPr="00314AE3">
        <w:rPr>
          <w:rStyle w:val="Emphasis"/>
          <w:highlight w:val="yellow"/>
        </w:rPr>
        <w:t>bystanders</w:t>
      </w:r>
      <w:r w:rsidRPr="00727A1D">
        <w:rPr>
          <w:rStyle w:val="StyleUnderline"/>
        </w:rPr>
        <w:t>.</w:t>
      </w:r>
      <w:r w:rsidRPr="00D741C6">
        <w:rPr>
          <w:sz w:val="16"/>
        </w:rPr>
        <w:t xml:space="preserve"> </w:t>
      </w:r>
      <w:r w:rsidRPr="00E25A7C">
        <w:rPr>
          <w:rStyle w:val="StyleUnderline"/>
          <w:highlight w:val="yellow"/>
        </w:rPr>
        <w:t>In response</w:t>
      </w:r>
      <w:r w:rsidRPr="00727A1D">
        <w:rPr>
          <w:rStyle w:val="StyleUnderline"/>
        </w:rPr>
        <w:t xml:space="preserve">, a </w:t>
      </w:r>
      <w:r w:rsidRPr="00314AE3">
        <w:rPr>
          <w:rStyle w:val="Emphasis"/>
        </w:rPr>
        <w:t>coalition</w:t>
      </w:r>
      <w:r w:rsidRPr="00727A1D">
        <w:rPr>
          <w:rStyle w:val="StyleUnderline"/>
        </w:rPr>
        <w:t xml:space="preserve"> of Minneapolis community organizations, </w:t>
      </w:r>
      <w:r w:rsidRPr="00314AE3">
        <w:rPr>
          <w:rStyle w:val="Emphasis"/>
        </w:rPr>
        <w:t>immigrant defense groups</w:t>
      </w:r>
      <w:r w:rsidRPr="00727A1D">
        <w:rPr>
          <w:rStyle w:val="StyleUnderline"/>
        </w:rPr>
        <w:t xml:space="preserve">, and </w:t>
      </w:r>
      <w:r w:rsidRPr="00314AE3">
        <w:rPr>
          <w:rStyle w:val="Emphasis"/>
          <w:highlight w:val="yellow"/>
        </w:rPr>
        <w:t>labor unions</w:t>
      </w:r>
      <w:r w:rsidRPr="00727A1D">
        <w:rPr>
          <w:rStyle w:val="StyleUnderline"/>
        </w:rPr>
        <w:t xml:space="preserve"> has </w:t>
      </w:r>
      <w:r w:rsidRPr="00E25A7C">
        <w:rPr>
          <w:rStyle w:val="StyleUnderline"/>
          <w:highlight w:val="yellow"/>
        </w:rPr>
        <w:t>called for</w:t>
      </w:r>
      <w:r w:rsidRPr="00727A1D">
        <w:rPr>
          <w:rStyle w:val="StyleUnderline"/>
        </w:rPr>
        <w:t xml:space="preserve"> a </w:t>
      </w:r>
      <w:r w:rsidRPr="00314AE3">
        <w:rPr>
          <w:rStyle w:val="Emphasis"/>
          <w:highlight w:val="yellow"/>
        </w:rPr>
        <w:t>citywide mass action</w:t>
      </w:r>
      <w:r w:rsidRPr="00727A1D">
        <w:rPr>
          <w:rStyle w:val="StyleUnderline"/>
        </w:rPr>
        <w:t xml:space="preserve"> on Jan. 23</w:t>
      </w:r>
      <w:r w:rsidRPr="00D741C6">
        <w:rPr>
          <w:sz w:val="16"/>
        </w:rPr>
        <w:t>–a day of no work, no school, no shopping–demanding that ICE leave the city.</w:t>
      </w:r>
    </w:p>
    <w:p w14:paraId="74A79EC2" w14:textId="77777777" w:rsidR="006D739C" w:rsidRPr="00D741C6" w:rsidRDefault="006D739C" w:rsidP="006D739C">
      <w:pPr>
        <w:rPr>
          <w:sz w:val="16"/>
        </w:rPr>
      </w:pPr>
      <w:r w:rsidRPr="00D741C6">
        <w:rPr>
          <w:sz w:val="16"/>
        </w:rPr>
        <w:t xml:space="preserve">More than 90 organizations have </w:t>
      </w:r>
      <w:r w:rsidRPr="00E25A7C">
        <w:rPr>
          <w:rStyle w:val="StyleUnderline"/>
        </w:rPr>
        <w:t>endorsed the</w:t>
      </w:r>
      <w:r w:rsidRPr="00727A1D">
        <w:rPr>
          <w:rStyle w:val="StyleUnderline"/>
        </w:rPr>
        <w:t xml:space="preserve"> “</w:t>
      </w:r>
      <w:r w:rsidRPr="00314AE3">
        <w:rPr>
          <w:rStyle w:val="Emphasis"/>
        </w:rPr>
        <w:t>ICE Out of Minnesota</w:t>
      </w:r>
      <w:r w:rsidRPr="00727A1D">
        <w:rPr>
          <w:rStyle w:val="StyleUnderline"/>
        </w:rPr>
        <w:t>: Day of Truth &amp; Freedom” call</w:t>
      </w:r>
      <w:r w:rsidRPr="00D741C6">
        <w:rPr>
          <w:sz w:val="16"/>
        </w:rPr>
        <w:t xml:space="preserve"> for no work/school/shopping Friday, Jan. 23.</w:t>
      </w:r>
    </w:p>
    <w:p w14:paraId="5D82815E" w14:textId="77777777" w:rsidR="006D739C" w:rsidRPr="00727A1D" w:rsidRDefault="006D739C" w:rsidP="006D739C">
      <w:pPr>
        <w:rPr>
          <w:rStyle w:val="StyleUnderline"/>
        </w:rPr>
      </w:pPr>
      <w:r w:rsidRPr="00314AE3">
        <w:rPr>
          <w:rStyle w:val="Emphasis"/>
        </w:rPr>
        <w:t>Union</w:t>
      </w:r>
      <w:r w:rsidRPr="00727A1D">
        <w:rPr>
          <w:rStyle w:val="StyleUnderline"/>
        </w:rPr>
        <w:t xml:space="preserve"> </w:t>
      </w:r>
      <w:r w:rsidRPr="00314AE3">
        <w:rPr>
          <w:rStyle w:val="Emphasis"/>
        </w:rPr>
        <w:t>endorsers</w:t>
      </w:r>
      <w:r w:rsidRPr="00727A1D">
        <w:rPr>
          <w:rStyle w:val="StyleUnderline"/>
        </w:rPr>
        <w:t xml:space="preserve"> </w:t>
      </w:r>
      <w:proofErr w:type="gramStart"/>
      <w:r w:rsidRPr="00727A1D">
        <w:rPr>
          <w:rStyle w:val="StyleUnderline"/>
        </w:rPr>
        <w:t>include:</w:t>
      </w:r>
      <w:proofErr w:type="gramEnd"/>
      <w:r w:rsidRPr="00727A1D">
        <w:rPr>
          <w:rStyle w:val="StyleUnderline"/>
        </w:rPr>
        <w:t xml:space="preserve"> </w:t>
      </w:r>
      <w:r w:rsidRPr="00314AE3">
        <w:rPr>
          <w:rStyle w:val="Emphasis"/>
          <w:highlight w:val="yellow"/>
        </w:rPr>
        <w:t>Minneapolis</w:t>
      </w:r>
      <w:r w:rsidRPr="00727A1D">
        <w:rPr>
          <w:rStyle w:val="StyleUnderline"/>
        </w:rPr>
        <w:t xml:space="preserve"> Regional Labor Federation </w:t>
      </w:r>
      <w:r w:rsidRPr="00314AE3">
        <w:rPr>
          <w:rStyle w:val="Emphasis"/>
          <w:highlight w:val="yellow"/>
        </w:rPr>
        <w:t>AFL-CIO</w:t>
      </w:r>
      <w:r w:rsidRPr="00727A1D">
        <w:rPr>
          <w:rStyle w:val="StyleUnderline"/>
        </w:rPr>
        <w:t xml:space="preserve">, </w:t>
      </w:r>
      <w:r w:rsidRPr="00314AE3">
        <w:rPr>
          <w:rStyle w:val="Emphasis"/>
          <w:highlight w:val="yellow"/>
        </w:rPr>
        <w:t>ATU</w:t>
      </w:r>
      <w:r w:rsidRPr="00E25A7C">
        <w:rPr>
          <w:rStyle w:val="StyleUnderline"/>
        </w:rPr>
        <w:t xml:space="preserve"> </w:t>
      </w:r>
      <w:r w:rsidRPr="00EC1DB9">
        <w:rPr>
          <w:rStyle w:val="StyleUnderline"/>
        </w:rPr>
        <w:t>Local 1005</w:t>
      </w:r>
      <w:r w:rsidRPr="00727A1D">
        <w:rPr>
          <w:rStyle w:val="StyleUnderline"/>
        </w:rPr>
        <w:t xml:space="preserve">, </w:t>
      </w:r>
      <w:r w:rsidRPr="00314AE3">
        <w:rPr>
          <w:rStyle w:val="Emphasis"/>
          <w:highlight w:val="yellow"/>
        </w:rPr>
        <w:t>SEIU</w:t>
      </w:r>
      <w:r w:rsidRPr="00727A1D">
        <w:rPr>
          <w:rStyle w:val="StyleUnderline"/>
        </w:rPr>
        <w:t xml:space="preserve"> Local </w:t>
      </w:r>
      <w:r w:rsidRPr="00EC1DB9">
        <w:rPr>
          <w:rStyle w:val="StyleUnderline"/>
        </w:rPr>
        <w:t>26</w:t>
      </w:r>
      <w:r w:rsidRPr="00727A1D">
        <w:rPr>
          <w:rStyle w:val="StyleUnderline"/>
        </w:rPr>
        <w:t xml:space="preserve">, UNITE HERE Local 17, CWA Local 7250, St. Paul Federation of Educators Local 28, Minneapolis Federation of Educators AFT Local 59, IATSE Local 13, Graduate Labor Union, </w:t>
      </w:r>
      <w:r w:rsidRPr="00E25A7C">
        <w:rPr>
          <w:rStyle w:val="StyleUnderline"/>
          <w:highlight w:val="yellow"/>
        </w:rPr>
        <w:t xml:space="preserve">and </w:t>
      </w:r>
      <w:r w:rsidRPr="00314AE3">
        <w:rPr>
          <w:rStyle w:val="Emphasis"/>
          <w:highlight w:val="yellow"/>
        </w:rPr>
        <w:t>UE</w:t>
      </w:r>
      <w:r w:rsidRPr="00727A1D">
        <w:rPr>
          <w:rStyle w:val="StyleUnderline"/>
        </w:rPr>
        <w:t xml:space="preserve"> Local </w:t>
      </w:r>
      <w:r w:rsidRPr="00EC1DB9">
        <w:rPr>
          <w:rStyle w:val="StyleUnderline"/>
        </w:rPr>
        <w:t>1105</w:t>
      </w:r>
      <w:r w:rsidRPr="00727A1D">
        <w:rPr>
          <w:rStyle w:val="StyleUnderline"/>
        </w:rPr>
        <w:t>.</w:t>
      </w:r>
    </w:p>
    <w:p w14:paraId="72A9EDF4" w14:textId="77777777" w:rsidR="006D739C" w:rsidRPr="00727A1D" w:rsidRDefault="006D739C" w:rsidP="006D739C">
      <w:pPr>
        <w:rPr>
          <w:rStyle w:val="StyleUnderline"/>
        </w:rPr>
      </w:pPr>
      <w:r w:rsidRPr="00D741C6">
        <w:rPr>
          <w:sz w:val="16"/>
        </w:rPr>
        <w:t xml:space="preserve">If large numbers of </w:t>
      </w:r>
      <w:r w:rsidRPr="00E25A7C">
        <w:rPr>
          <w:rStyle w:val="StyleUnderline"/>
          <w:highlight w:val="yellow"/>
        </w:rPr>
        <w:t>workers</w:t>
      </w:r>
      <w:r w:rsidRPr="00E25A7C">
        <w:rPr>
          <w:rStyle w:val="StyleUnderline"/>
        </w:rPr>
        <w:t xml:space="preserve"> </w:t>
      </w:r>
      <w:r w:rsidRPr="00314AE3">
        <w:rPr>
          <w:rStyle w:val="Emphasis"/>
          <w:highlight w:val="yellow"/>
        </w:rPr>
        <w:t>withhold their labor</w:t>
      </w:r>
      <w:r w:rsidRPr="00E25A7C">
        <w:rPr>
          <w:rStyle w:val="StyleUnderline"/>
          <w:highlight w:val="yellow"/>
        </w:rPr>
        <w:t xml:space="preserve"> across the </w:t>
      </w:r>
      <w:r w:rsidRPr="00BA3758">
        <w:rPr>
          <w:rStyle w:val="StyleUnderline"/>
          <w:highlight w:val="yellow"/>
        </w:rPr>
        <w:t>city on</w:t>
      </w:r>
      <w:r w:rsidRPr="00D741C6">
        <w:rPr>
          <w:sz w:val="16"/>
        </w:rPr>
        <w:t xml:space="preserve"> that day, the action would amount to </w:t>
      </w:r>
      <w:r w:rsidRPr="00E25A7C">
        <w:rPr>
          <w:rStyle w:val="StyleUnderline"/>
          <w:highlight w:val="yellow"/>
        </w:rPr>
        <w:t xml:space="preserve">a </w:t>
      </w:r>
      <w:r w:rsidRPr="00314AE3">
        <w:rPr>
          <w:rStyle w:val="Emphasis"/>
          <w:highlight w:val="yellow"/>
        </w:rPr>
        <w:t>general strike</w:t>
      </w:r>
      <w:r w:rsidRPr="00727A1D">
        <w:rPr>
          <w:rStyle w:val="StyleUnderline"/>
        </w:rPr>
        <w:t>.</w:t>
      </w:r>
    </w:p>
    <w:p w14:paraId="7C1A9EAD" w14:textId="77777777" w:rsidR="006D739C" w:rsidRPr="00727A1D" w:rsidRDefault="006D739C" w:rsidP="006D739C">
      <w:pPr>
        <w:rPr>
          <w:rStyle w:val="StyleUnderline"/>
        </w:rPr>
      </w:pPr>
      <w:r w:rsidRPr="00D741C6">
        <w:rPr>
          <w:sz w:val="16"/>
        </w:rPr>
        <w:t xml:space="preserve">Renee Good was white and a U.S. citizen. She was not the target of an immigration arrest and was not accused of any crime. </w:t>
      </w:r>
      <w:r w:rsidRPr="00727A1D">
        <w:rPr>
          <w:rStyle w:val="StyleUnderline"/>
        </w:rPr>
        <w:t xml:space="preserve">Her killing came amid a sharp escalation of </w:t>
      </w:r>
      <w:r w:rsidRPr="00E25A7C">
        <w:rPr>
          <w:rStyle w:val="StyleUnderline"/>
          <w:highlight w:val="yellow"/>
        </w:rPr>
        <w:t xml:space="preserve">immigration enforcement </w:t>
      </w:r>
      <w:r w:rsidRPr="00314AE3">
        <w:rPr>
          <w:rStyle w:val="Emphasis"/>
          <w:highlight w:val="yellow"/>
        </w:rPr>
        <w:t>violence</w:t>
      </w:r>
      <w:r w:rsidRPr="00727A1D">
        <w:rPr>
          <w:rStyle w:val="StyleUnderline"/>
        </w:rPr>
        <w:t xml:space="preserve"> under the </w:t>
      </w:r>
      <w:r w:rsidRPr="00E25A7C">
        <w:rPr>
          <w:rStyle w:val="StyleUnderline"/>
        </w:rPr>
        <w:t>Trump</w:t>
      </w:r>
      <w:r w:rsidRPr="00727A1D">
        <w:rPr>
          <w:rStyle w:val="StyleUnderline"/>
        </w:rPr>
        <w:t xml:space="preserve"> </w:t>
      </w:r>
      <w:r w:rsidRPr="00E25A7C">
        <w:rPr>
          <w:rStyle w:val="StyleUnderline"/>
        </w:rPr>
        <w:t>administration’s</w:t>
      </w:r>
      <w:r w:rsidRPr="00727A1D">
        <w:rPr>
          <w:rStyle w:val="StyleUnderline"/>
        </w:rPr>
        <w:t xml:space="preserve"> second term–</w:t>
      </w:r>
      <w:r w:rsidRPr="00314AE3">
        <w:rPr>
          <w:rStyle w:val="Emphasis"/>
        </w:rPr>
        <w:t>violence</w:t>
      </w:r>
      <w:r w:rsidRPr="00727A1D">
        <w:rPr>
          <w:rStyle w:val="StyleUnderline"/>
        </w:rPr>
        <w:t xml:space="preserve"> that </w:t>
      </w:r>
      <w:r w:rsidRPr="00E25A7C">
        <w:rPr>
          <w:rStyle w:val="StyleUnderline"/>
          <w:highlight w:val="yellow"/>
        </w:rPr>
        <w:t xml:space="preserve">has </w:t>
      </w:r>
      <w:r w:rsidRPr="00314AE3">
        <w:rPr>
          <w:rStyle w:val="Emphasis"/>
          <w:highlight w:val="yellow"/>
        </w:rPr>
        <w:t>overwhelmingly</w:t>
      </w:r>
      <w:r w:rsidRPr="00E25A7C">
        <w:rPr>
          <w:rStyle w:val="StyleUnderline"/>
          <w:highlight w:val="yellow"/>
        </w:rPr>
        <w:t xml:space="preserve"> targeted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people of color</w:t>
      </w:r>
      <w:r w:rsidRPr="00727A1D">
        <w:rPr>
          <w:rStyle w:val="StyleUnderline"/>
        </w:rPr>
        <w:t>.</w:t>
      </w:r>
      <w:r w:rsidRPr="00D741C6">
        <w:rPr>
          <w:sz w:val="16"/>
        </w:rPr>
        <w:t xml:space="preserve"> </w:t>
      </w:r>
      <w:r w:rsidRPr="00727A1D">
        <w:rPr>
          <w:rStyle w:val="StyleUnderline"/>
        </w:rPr>
        <w:t xml:space="preserve">In 2025 alone, </w:t>
      </w:r>
      <w:r w:rsidRPr="00314AE3">
        <w:rPr>
          <w:rStyle w:val="Emphasis"/>
          <w:highlight w:val="yellow"/>
        </w:rPr>
        <w:t>31</w:t>
      </w:r>
      <w:r w:rsidRPr="00E25A7C">
        <w:rPr>
          <w:rStyle w:val="StyleUnderline"/>
          <w:highlight w:val="yellow"/>
        </w:rPr>
        <w:t xml:space="preserve"> people </w:t>
      </w:r>
      <w:r w:rsidRPr="00314AE3">
        <w:rPr>
          <w:rStyle w:val="Emphasis"/>
          <w:highlight w:val="yellow"/>
        </w:rPr>
        <w:t>died</w:t>
      </w:r>
      <w:r w:rsidRPr="00727A1D">
        <w:rPr>
          <w:rStyle w:val="StyleUnderline"/>
        </w:rPr>
        <w:t xml:space="preserve"> in </w:t>
      </w:r>
      <w:r w:rsidRPr="00314AE3">
        <w:rPr>
          <w:rStyle w:val="Emphasis"/>
        </w:rPr>
        <w:t>ICE custody</w:t>
      </w:r>
      <w:r w:rsidRPr="00D741C6">
        <w:rPr>
          <w:sz w:val="16"/>
        </w:rPr>
        <w:t xml:space="preserve">, the highest number in more than two decades. </w:t>
      </w:r>
      <w:r w:rsidRPr="00727A1D">
        <w:rPr>
          <w:rStyle w:val="StyleUnderline"/>
        </w:rPr>
        <w:t>In the first days of 2026, several more followed</w:t>
      </w:r>
      <w:r w:rsidRPr="00D741C6">
        <w:rPr>
          <w:sz w:val="16"/>
        </w:rPr>
        <w:t xml:space="preserve">. </w:t>
      </w:r>
      <w:r w:rsidRPr="00727A1D">
        <w:rPr>
          <w:rStyle w:val="StyleUnderline"/>
        </w:rPr>
        <w:t xml:space="preserve">For years, authorities treated such </w:t>
      </w:r>
      <w:r w:rsidRPr="00314AE3">
        <w:rPr>
          <w:rStyle w:val="Emphasis"/>
          <w:highlight w:val="yellow"/>
        </w:rPr>
        <w:t>federal</w:t>
      </w:r>
      <w:r w:rsidRPr="00314AE3">
        <w:rPr>
          <w:rStyle w:val="Emphasis"/>
        </w:rPr>
        <w:t xml:space="preserve"> </w:t>
      </w:r>
      <w:r w:rsidRPr="00314AE3">
        <w:rPr>
          <w:rStyle w:val="Emphasis"/>
          <w:highlight w:val="yellow"/>
        </w:rPr>
        <w:t>repression</w:t>
      </w:r>
      <w:r w:rsidRPr="00727A1D">
        <w:rPr>
          <w:rStyle w:val="StyleUnderline"/>
        </w:rPr>
        <w:t xml:space="preserve"> as </w:t>
      </w:r>
      <w:r w:rsidRPr="00314AE3">
        <w:rPr>
          <w:rStyle w:val="Emphasis"/>
          <w:highlight w:val="yellow"/>
        </w:rPr>
        <w:t>routine</w:t>
      </w:r>
      <w:r w:rsidRPr="00727A1D">
        <w:rPr>
          <w:rStyle w:val="StyleUnderline"/>
        </w:rPr>
        <w:t xml:space="preserve"> while it remained </w:t>
      </w:r>
      <w:r w:rsidRPr="00E25A7C">
        <w:rPr>
          <w:rStyle w:val="StyleUnderline"/>
          <w:highlight w:val="yellow"/>
        </w:rPr>
        <w:t xml:space="preserve">directed at </w:t>
      </w:r>
      <w:r w:rsidRPr="00314AE3">
        <w:rPr>
          <w:rStyle w:val="Emphasis"/>
          <w:highlight w:val="yellow"/>
        </w:rPr>
        <w:t>immigrants</w:t>
      </w:r>
      <w:r w:rsidRPr="00727A1D">
        <w:rPr>
          <w:rStyle w:val="StyleUnderline"/>
        </w:rPr>
        <w:t xml:space="preserve"> </w:t>
      </w:r>
      <w:r w:rsidRPr="00E25A7C">
        <w:rPr>
          <w:rStyle w:val="StyleUnderline"/>
          <w:highlight w:val="yellow"/>
        </w:rPr>
        <w:t xml:space="preserve">and </w:t>
      </w:r>
      <w:r w:rsidRPr="00314AE3">
        <w:rPr>
          <w:rStyle w:val="Emphasis"/>
          <w:highlight w:val="yellow"/>
        </w:rPr>
        <w:t>communities of color</w:t>
      </w:r>
      <w:r w:rsidRPr="00727A1D">
        <w:rPr>
          <w:rStyle w:val="StyleUnderline"/>
        </w:rPr>
        <w:t>.</w:t>
      </w:r>
    </w:p>
    <w:p w14:paraId="2446486A" w14:textId="77777777" w:rsidR="006D739C" w:rsidRPr="00D741C6" w:rsidRDefault="006D739C" w:rsidP="006D739C">
      <w:pPr>
        <w:rPr>
          <w:sz w:val="16"/>
        </w:rPr>
      </w:pPr>
      <w:r w:rsidRPr="00D741C6">
        <w:rPr>
          <w:sz w:val="16"/>
        </w:rPr>
        <w:t>The general strike</w:t>
      </w:r>
    </w:p>
    <w:p w14:paraId="3754BDD6" w14:textId="77777777" w:rsidR="006D739C" w:rsidRPr="00D741C6" w:rsidRDefault="006D739C" w:rsidP="006D739C">
      <w:pPr>
        <w:rPr>
          <w:sz w:val="16"/>
        </w:rPr>
      </w:pPr>
      <w:r w:rsidRPr="00E25A7C">
        <w:rPr>
          <w:rStyle w:val="StyleUnderline"/>
          <w:highlight w:val="yellow"/>
        </w:rPr>
        <w:t xml:space="preserve">The </w:t>
      </w:r>
      <w:r w:rsidRPr="00314AE3">
        <w:rPr>
          <w:rStyle w:val="Emphasis"/>
          <w:highlight w:val="yellow"/>
        </w:rPr>
        <w:t>general strike</w:t>
      </w:r>
      <w:r w:rsidRPr="00727A1D">
        <w:rPr>
          <w:rStyle w:val="StyleUnderline"/>
        </w:rPr>
        <w:t xml:space="preserve">–workers across an entire </w:t>
      </w:r>
      <w:r w:rsidRPr="00314AE3">
        <w:rPr>
          <w:rStyle w:val="Emphasis"/>
        </w:rPr>
        <w:t>city</w:t>
      </w:r>
      <w:r w:rsidRPr="00727A1D">
        <w:rPr>
          <w:rStyle w:val="StyleUnderline"/>
        </w:rPr>
        <w:t xml:space="preserve"> or </w:t>
      </w:r>
      <w:r w:rsidRPr="00314AE3">
        <w:rPr>
          <w:rStyle w:val="Emphasis"/>
        </w:rPr>
        <w:t>region</w:t>
      </w:r>
      <w:r w:rsidRPr="00727A1D">
        <w:rPr>
          <w:rStyle w:val="StyleUnderline"/>
        </w:rPr>
        <w:t xml:space="preserve"> stopping work </w:t>
      </w:r>
      <w:r w:rsidRPr="00314AE3">
        <w:rPr>
          <w:rStyle w:val="Emphasis"/>
        </w:rPr>
        <w:t>simultaneously</w:t>
      </w:r>
      <w:r w:rsidRPr="00727A1D">
        <w:rPr>
          <w:rStyle w:val="StyleUnderline"/>
        </w:rPr>
        <w:t>–</w:t>
      </w:r>
      <w:r w:rsidRPr="00E25A7C">
        <w:rPr>
          <w:rStyle w:val="StyleUnderline"/>
        </w:rPr>
        <w:t>represents</w:t>
      </w:r>
      <w:r w:rsidRPr="00727A1D">
        <w:rPr>
          <w:rStyle w:val="StyleUnderline"/>
        </w:rPr>
        <w:t xml:space="preserve"> </w:t>
      </w:r>
      <w:r w:rsidRPr="00E25A7C">
        <w:rPr>
          <w:rStyle w:val="StyleUnderline"/>
          <w:highlight w:val="yellow"/>
        </w:rPr>
        <w:t>one</w:t>
      </w:r>
      <w:r w:rsidRPr="00727A1D">
        <w:rPr>
          <w:rStyle w:val="StyleUnderline"/>
        </w:rPr>
        <w:t xml:space="preserve"> </w:t>
      </w:r>
      <w:r w:rsidRPr="00E25A7C">
        <w:rPr>
          <w:rStyle w:val="StyleUnderline"/>
          <w:highlight w:val="yellow"/>
        </w:rPr>
        <w:t xml:space="preserve">of the most </w:t>
      </w:r>
      <w:r w:rsidRPr="00314AE3">
        <w:rPr>
          <w:rStyle w:val="Emphasis"/>
          <w:highlight w:val="yellow"/>
        </w:rPr>
        <w:t>powerful weapons</w:t>
      </w:r>
      <w:r w:rsidRPr="00727A1D">
        <w:rPr>
          <w:rStyle w:val="StyleUnderline"/>
        </w:rPr>
        <w:t xml:space="preserve"> in the working-class arsenal.</w:t>
      </w:r>
      <w:r w:rsidRPr="00D741C6">
        <w:rPr>
          <w:sz w:val="16"/>
        </w:rPr>
        <w:t xml:space="preserve"> It is also one of the rarest in U.S. history.</w:t>
      </w:r>
    </w:p>
    <w:p w14:paraId="49037E7A" w14:textId="77777777" w:rsidR="006D739C" w:rsidRPr="00727A1D" w:rsidRDefault="006D739C" w:rsidP="006D739C">
      <w:pPr>
        <w:rPr>
          <w:rStyle w:val="StyleUnderline"/>
        </w:rPr>
      </w:pPr>
      <w:r w:rsidRPr="00D741C6">
        <w:rPr>
          <w:sz w:val="16"/>
        </w:rPr>
        <w:t xml:space="preserve">That </w:t>
      </w:r>
      <w:r w:rsidRPr="00E25A7C">
        <w:rPr>
          <w:rStyle w:val="StyleUnderline"/>
          <w:highlight w:val="yellow"/>
        </w:rPr>
        <w:t>rarity</w:t>
      </w:r>
      <w:r w:rsidRPr="00727A1D">
        <w:rPr>
          <w:rStyle w:val="StyleUnderline"/>
        </w:rPr>
        <w:t xml:space="preserve"> has </w:t>
      </w:r>
      <w:r w:rsidRPr="00E25A7C">
        <w:rPr>
          <w:rStyle w:val="StyleUnderline"/>
          <w:highlight w:val="yellow"/>
        </w:rPr>
        <w:t xml:space="preserve">nothing to do with a lack of </w:t>
      </w:r>
      <w:r w:rsidRPr="00314AE3">
        <w:rPr>
          <w:rStyle w:val="Emphasis"/>
          <w:highlight w:val="yellow"/>
        </w:rPr>
        <w:t>militancy</w:t>
      </w:r>
      <w:r w:rsidRPr="00D741C6">
        <w:rPr>
          <w:sz w:val="16"/>
        </w:rPr>
        <w:t xml:space="preserve">. U.S. workers have repeatedly shown a willingness to fight. </w:t>
      </w:r>
      <w:r w:rsidRPr="00727A1D">
        <w:rPr>
          <w:rStyle w:val="StyleUnderline"/>
        </w:rPr>
        <w:t xml:space="preserve">What makes general strikes exceptional is their scope: they are </w:t>
      </w:r>
      <w:r w:rsidRPr="00E25A7C">
        <w:rPr>
          <w:rStyle w:val="StyleUnderline"/>
          <w:highlight w:val="yellow"/>
        </w:rPr>
        <w:t>mass actions</w:t>
      </w:r>
      <w:r w:rsidRPr="00727A1D">
        <w:rPr>
          <w:rStyle w:val="StyleUnderline"/>
        </w:rPr>
        <w:t xml:space="preserve">, </w:t>
      </w:r>
      <w:r w:rsidRPr="00E25A7C">
        <w:rPr>
          <w:rStyle w:val="StyleUnderline"/>
          <w:highlight w:val="yellow"/>
        </w:rPr>
        <w:t>draw</w:t>
      </w:r>
      <w:r w:rsidRPr="00727A1D">
        <w:rPr>
          <w:rStyle w:val="StyleUnderline"/>
        </w:rPr>
        <w:t xml:space="preserve">ing </w:t>
      </w:r>
      <w:r w:rsidRPr="00E25A7C">
        <w:rPr>
          <w:rStyle w:val="StyleUnderline"/>
          <w:highlight w:val="yellow"/>
        </w:rPr>
        <w:t>in</w:t>
      </w:r>
      <w:r w:rsidRPr="00727A1D">
        <w:rPr>
          <w:rStyle w:val="StyleUnderline"/>
        </w:rPr>
        <w:t xml:space="preserve"> </w:t>
      </w:r>
      <w:r w:rsidRPr="00E25A7C">
        <w:rPr>
          <w:rStyle w:val="StyleUnderline"/>
          <w:highlight w:val="yellow"/>
        </w:rPr>
        <w:t xml:space="preserve">workers </w:t>
      </w:r>
      <w:r w:rsidRPr="00314AE3">
        <w:rPr>
          <w:rStyle w:val="Emphasis"/>
          <w:highlight w:val="yellow"/>
        </w:rPr>
        <w:t>across</w:t>
      </w:r>
      <w:r w:rsidRPr="00E25A7C">
        <w:rPr>
          <w:rStyle w:val="StyleUnderline"/>
          <w:highlight w:val="yellow"/>
        </w:rPr>
        <w:t xml:space="preserve"> </w:t>
      </w:r>
      <w:r w:rsidRPr="00314AE3">
        <w:rPr>
          <w:rStyle w:val="Emphasis"/>
          <w:highlight w:val="yellow"/>
        </w:rPr>
        <w:t>industries</w:t>
      </w:r>
      <w:r w:rsidRPr="00727A1D">
        <w:rPr>
          <w:rStyle w:val="StyleUnderline"/>
        </w:rPr>
        <w:t xml:space="preserve">, </w:t>
      </w:r>
      <w:r w:rsidRPr="00E25A7C">
        <w:rPr>
          <w:rStyle w:val="StyleUnderline"/>
        </w:rPr>
        <w:t>workplaces</w:t>
      </w:r>
      <w:r w:rsidRPr="00727A1D">
        <w:rPr>
          <w:rStyle w:val="StyleUnderline"/>
        </w:rPr>
        <w:t>, and neighborhoods at the same time.</w:t>
      </w:r>
    </w:p>
    <w:p w14:paraId="2617EFF4" w14:textId="77777777" w:rsidR="006D739C" w:rsidRPr="00727A1D" w:rsidRDefault="006D739C" w:rsidP="006D739C">
      <w:pPr>
        <w:rPr>
          <w:rStyle w:val="StyleUnderline"/>
        </w:rPr>
      </w:pPr>
      <w:r w:rsidRPr="00D741C6">
        <w:rPr>
          <w:sz w:val="16"/>
        </w:rPr>
        <w:t xml:space="preserve">When labor is withdrawn on that scale, </w:t>
      </w:r>
      <w:r w:rsidRPr="00727A1D">
        <w:rPr>
          <w:rStyle w:val="StyleUnderline"/>
        </w:rPr>
        <w:t xml:space="preserve">it </w:t>
      </w:r>
      <w:r w:rsidRPr="00314AE3">
        <w:rPr>
          <w:rStyle w:val="Emphasis"/>
          <w:highlight w:val="yellow"/>
        </w:rPr>
        <w:t>disrupts</w:t>
      </w:r>
      <w:r w:rsidRPr="00727A1D">
        <w:rPr>
          <w:rStyle w:val="StyleUnderline"/>
        </w:rPr>
        <w:t xml:space="preserve"> not just individual employers but the normal </w:t>
      </w:r>
      <w:r w:rsidRPr="00314AE3">
        <w:rPr>
          <w:rStyle w:val="Emphasis"/>
          <w:highlight w:val="yellow"/>
        </w:rPr>
        <w:t>functioning</w:t>
      </w:r>
      <w:r w:rsidRPr="00E25A7C">
        <w:rPr>
          <w:rStyle w:val="StyleUnderline"/>
          <w:highlight w:val="yellow"/>
        </w:rPr>
        <w:t xml:space="preserve"> of an entire</w:t>
      </w:r>
      <w:r w:rsidRPr="00727A1D">
        <w:rPr>
          <w:rStyle w:val="StyleUnderline"/>
        </w:rPr>
        <w:t xml:space="preserve"> city or </w:t>
      </w:r>
      <w:r w:rsidRPr="00314AE3">
        <w:rPr>
          <w:rStyle w:val="Emphasis"/>
          <w:highlight w:val="yellow"/>
        </w:rPr>
        <w:t>region</w:t>
      </w:r>
      <w:r w:rsidRPr="00727A1D">
        <w:rPr>
          <w:rStyle w:val="StyleUnderline"/>
        </w:rPr>
        <w:t>.</w:t>
      </w:r>
    </w:p>
    <w:p w14:paraId="7F5D311D" w14:textId="77777777" w:rsidR="006D739C" w:rsidRPr="00D741C6" w:rsidRDefault="006D739C" w:rsidP="006D739C">
      <w:pPr>
        <w:rPr>
          <w:sz w:val="16"/>
        </w:rPr>
      </w:pPr>
      <w:r w:rsidRPr="00D741C6">
        <w:rPr>
          <w:sz w:val="16"/>
        </w:rPr>
        <w:t xml:space="preserve">That is precisely why such actions provoke a harsh response. </w:t>
      </w:r>
      <w:r w:rsidRPr="00727A1D">
        <w:rPr>
          <w:rStyle w:val="StyleUnderline"/>
        </w:rPr>
        <w:t>In the United States</w:t>
      </w:r>
      <w:r w:rsidRPr="00D741C6">
        <w:rPr>
          <w:sz w:val="16"/>
        </w:rPr>
        <w:t xml:space="preserve">, strikes are routinely met with police violence, mass arrests, injunctions, and federal intervention. </w:t>
      </w:r>
      <w:r w:rsidRPr="00314AE3">
        <w:rPr>
          <w:rStyle w:val="Emphasis"/>
          <w:highlight w:val="yellow"/>
        </w:rPr>
        <w:t>Sympathy strikes</w:t>
      </w:r>
      <w:r w:rsidRPr="00E25A7C">
        <w:rPr>
          <w:rStyle w:val="StyleUnderline"/>
          <w:highlight w:val="yellow"/>
        </w:rPr>
        <w:t xml:space="preserve"> and</w:t>
      </w:r>
      <w:r w:rsidRPr="00727A1D">
        <w:rPr>
          <w:rStyle w:val="StyleUnderline"/>
        </w:rPr>
        <w:t xml:space="preserve"> </w:t>
      </w:r>
      <w:r w:rsidRPr="00314AE3">
        <w:rPr>
          <w:rStyle w:val="Emphasis"/>
          <w:highlight w:val="yellow"/>
        </w:rPr>
        <w:t>secondary actions</w:t>
      </w:r>
      <w:r w:rsidRPr="00E25A7C">
        <w:rPr>
          <w:rStyle w:val="StyleUnderline"/>
          <w:highlight w:val="yellow"/>
        </w:rPr>
        <w:t xml:space="preserve"> have been </w:t>
      </w:r>
      <w:r w:rsidRPr="00314AE3">
        <w:rPr>
          <w:rStyle w:val="Emphasis"/>
          <w:highlight w:val="yellow"/>
        </w:rPr>
        <w:t>criminalized</w:t>
      </w:r>
      <w:r w:rsidRPr="00D741C6">
        <w:rPr>
          <w:sz w:val="16"/>
        </w:rPr>
        <w:t>, and even legally permitted strikes are hemmed in by court orders and enforcement powers designed to contain them.</w:t>
      </w:r>
    </w:p>
    <w:p w14:paraId="35321EB2" w14:textId="77777777" w:rsidR="006D739C" w:rsidRPr="00727A1D" w:rsidRDefault="006D739C" w:rsidP="006D739C">
      <w:pPr>
        <w:rPr>
          <w:rStyle w:val="StyleUnderline"/>
        </w:rPr>
      </w:pPr>
      <w:r w:rsidRPr="00727A1D">
        <w:rPr>
          <w:rStyle w:val="StyleUnderline"/>
        </w:rPr>
        <w:t xml:space="preserve">The United States is </w:t>
      </w:r>
      <w:r w:rsidRPr="00E25A7C">
        <w:rPr>
          <w:rStyle w:val="StyleUnderline"/>
        </w:rPr>
        <w:t xml:space="preserve">the most </w:t>
      </w:r>
      <w:r w:rsidRPr="00314AE3">
        <w:rPr>
          <w:rStyle w:val="Emphasis"/>
        </w:rPr>
        <w:t>undemocratic</w:t>
      </w:r>
      <w:r w:rsidRPr="00727A1D">
        <w:rPr>
          <w:rStyle w:val="StyleUnderline"/>
        </w:rPr>
        <w:t xml:space="preserve"> of the world’s top </w:t>
      </w:r>
      <w:r w:rsidRPr="00314AE3">
        <w:rPr>
          <w:rStyle w:val="Emphasis"/>
        </w:rPr>
        <w:t xml:space="preserve">industrialized imperialist powers </w:t>
      </w:r>
      <w:r w:rsidRPr="00727A1D">
        <w:rPr>
          <w:rStyle w:val="StyleUnderline"/>
        </w:rPr>
        <w:t>when it comes to labor–</w:t>
      </w:r>
      <w:r w:rsidRPr="00314AE3">
        <w:rPr>
          <w:rStyle w:val="Emphasis"/>
          <w:highlight w:val="yellow"/>
        </w:rPr>
        <w:t>workers</w:t>
      </w:r>
      <w:r w:rsidRPr="00E25A7C">
        <w:rPr>
          <w:rStyle w:val="StyleUnderline"/>
          <w:highlight w:val="yellow"/>
        </w:rPr>
        <w:t xml:space="preserve"> have </w:t>
      </w:r>
      <w:r w:rsidRPr="00314AE3">
        <w:rPr>
          <w:rStyle w:val="Emphasis"/>
          <w:highlight w:val="yellow"/>
        </w:rPr>
        <w:t>few rights</w:t>
      </w:r>
      <w:r w:rsidRPr="00727A1D">
        <w:rPr>
          <w:rStyle w:val="StyleUnderline"/>
        </w:rPr>
        <w:t>, and even those few are routinely suppressed.</w:t>
      </w:r>
    </w:p>
    <w:p w14:paraId="5ED06190" w14:textId="77777777" w:rsidR="006D739C" w:rsidRPr="00727A1D" w:rsidRDefault="006D739C" w:rsidP="006D739C">
      <w:pPr>
        <w:rPr>
          <w:rStyle w:val="StyleUnderline"/>
        </w:rPr>
      </w:pPr>
      <w:r w:rsidRPr="00727A1D">
        <w:rPr>
          <w:rStyle w:val="StyleUnderline"/>
        </w:rPr>
        <w:t>Seattle 1919: The high-water mark</w:t>
      </w:r>
    </w:p>
    <w:p w14:paraId="7B3BB56A" w14:textId="77777777" w:rsidR="006D739C" w:rsidRPr="00D741C6" w:rsidRDefault="006D739C" w:rsidP="006D739C">
      <w:pPr>
        <w:rPr>
          <w:sz w:val="16"/>
        </w:rPr>
      </w:pPr>
      <w:r w:rsidRPr="00E25A7C">
        <w:rPr>
          <w:rStyle w:val="StyleUnderline"/>
          <w:highlight w:val="yellow"/>
        </w:rPr>
        <w:t xml:space="preserve">The </w:t>
      </w:r>
      <w:r w:rsidRPr="00314AE3">
        <w:rPr>
          <w:rStyle w:val="Emphasis"/>
          <w:highlight w:val="yellow"/>
        </w:rPr>
        <w:t>Seattle General Strike</w:t>
      </w:r>
      <w:r w:rsidRPr="00727A1D">
        <w:rPr>
          <w:rStyle w:val="StyleUnderline"/>
        </w:rPr>
        <w:t xml:space="preserve"> of February 1919 </w:t>
      </w:r>
      <w:r w:rsidRPr="00E25A7C">
        <w:rPr>
          <w:rStyle w:val="StyleUnderline"/>
          <w:highlight w:val="yellow"/>
        </w:rPr>
        <w:t xml:space="preserve">remains the </w:t>
      </w:r>
      <w:r w:rsidRPr="00314AE3">
        <w:rPr>
          <w:rStyle w:val="Emphasis"/>
          <w:highlight w:val="yellow"/>
        </w:rPr>
        <w:t>largest</w:t>
      </w:r>
      <w:r w:rsidRPr="00BA3758">
        <w:rPr>
          <w:rStyle w:val="StyleUnderline"/>
        </w:rPr>
        <w:t xml:space="preserve"> general strike </w:t>
      </w:r>
      <w:r w:rsidRPr="00E25A7C">
        <w:rPr>
          <w:rStyle w:val="StyleUnderline"/>
          <w:highlight w:val="yellow"/>
        </w:rPr>
        <w:t>in U.S. history</w:t>
      </w:r>
      <w:r w:rsidRPr="00D741C6">
        <w:rPr>
          <w:sz w:val="16"/>
        </w:rPr>
        <w:t>. For five days, 65,000 workers shut down the city. Shipyard workers had walked out for higher wages; within days, the entire Seattle labor movement joined them in solidarity.</w:t>
      </w:r>
    </w:p>
    <w:p w14:paraId="3CAB971F" w14:textId="77777777" w:rsidR="006D739C" w:rsidRPr="00D741C6" w:rsidRDefault="006D739C" w:rsidP="006D739C">
      <w:pPr>
        <w:rPr>
          <w:sz w:val="16"/>
        </w:rPr>
      </w:pPr>
      <w:r w:rsidRPr="00727A1D">
        <w:rPr>
          <w:rStyle w:val="StyleUnderline"/>
        </w:rPr>
        <w:t xml:space="preserve">The action was </w:t>
      </w:r>
      <w:r w:rsidRPr="00314AE3">
        <w:rPr>
          <w:rStyle w:val="Emphasis"/>
          <w:highlight w:val="yellow"/>
        </w:rPr>
        <w:t>coordinated</w:t>
      </w:r>
      <w:r w:rsidRPr="00E25A7C">
        <w:rPr>
          <w:rStyle w:val="StyleUnderline"/>
          <w:highlight w:val="yellow"/>
        </w:rPr>
        <w:t xml:space="preserve"> by </w:t>
      </w:r>
      <w:r w:rsidRPr="00314AE3">
        <w:rPr>
          <w:rStyle w:val="Emphasis"/>
          <w:highlight w:val="yellow"/>
        </w:rPr>
        <w:t>unions</w:t>
      </w:r>
      <w:r w:rsidRPr="00727A1D">
        <w:rPr>
          <w:rStyle w:val="StyleUnderline"/>
        </w:rPr>
        <w:t>, but its scope quickly exceeded any single organization’s control.</w:t>
      </w:r>
      <w:r w:rsidRPr="00D741C6">
        <w:rPr>
          <w:sz w:val="16"/>
        </w:rPr>
        <w:t xml:space="preserve"> What followed was later known as a general strike.</w:t>
      </w:r>
    </w:p>
    <w:p w14:paraId="1DD16498" w14:textId="77777777" w:rsidR="006D739C" w:rsidRPr="00D741C6" w:rsidRDefault="006D739C" w:rsidP="006D739C">
      <w:pPr>
        <w:rPr>
          <w:sz w:val="16"/>
        </w:rPr>
      </w:pPr>
      <w:r w:rsidRPr="00E25A7C">
        <w:rPr>
          <w:rStyle w:val="StyleUnderline"/>
          <w:highlight w:val="yellow"/>
        </w:rPr>
        <w:t>Workers</w:t>
      </w:r>
      <w:r w:rsidRPr="00D741C6">
        <w:rPr>
          <w:sz w:val="16"/>
        </w:rPr>
        <w:t xml:space="preserve"> did not simply stop working—they </w:t>
      </w:r>
      <w:r w:rsidRPr="00727A1D">
        <w:rPr>
          <w:rStyle w:val="StyleUnderline"/>
        </w:rPr>
        <w:t xml:space="preserve">organized to </w:t>
      </w:r>
      <w:r w:rsidRPr="00E25A7C">
        <w:rPr>
          <w:rStyle w:val="StyleUnderline"/>
          <w:highlight w:val="yellow"/>
        </w:rPr>
        <w:t xml:space="preserve">keep the city running on their </w:t>
      </w:r>
      <w:r w:rsidRPr="00314AE3">
        <w:rPr>
          <w:rStyle w:val="Emphasis"/>
          <w:highlight w:val="yellow"/>
        </w:rPr>
        <w:t>own terms</w:t>
      </w:r>
      <w:r w:rsidRPr="00727A1D">
        <w:rPr>
          <w:rStyle w:val="StyleUnderline"/>
        </w:rPr>
        <w:t>.</w:t>
      </w:r>
      <w:r w:rsidRPr="00D741C6">
        <w:rPr>
          <w:sz w:val="16"/>
        </w:rPr>
        <w:t xml:space="preserve"> Union-run milk stations ensured deliveries to hospitals and families with infants. Labor </w:t>
      </w:r>
      <w:proofErr w:type="gramStart"/>
      <w:r w:rsidRPr="00D741C6">
        <w:rPr>
          <w:sz w:val="16"/>
        </w:rPr>
        <w:t>guards maintained</w:t>
      </w:r>
      <w:proofErr w:type="gramEnd"/>
      <w:r w:rsidRPr="00D741C6">
        <w:rPr>
          <w:sz w:val="16"/>
        </w:rPr>
        <w:t xml:space="preserve"> order without police. Cafeterias fed thousands of workers each day.</w:t>
      </w:r>
    </w:p>
    <w:p w14:paraId="050CD704" w14:textId="77777777" w:rsidR="006D739C" w:rsidRPr="00D741C6" w:rsidRDefault="006D739C" w:rsidP="006D739C">
      <w:pPr>
        <w:rPr>
          <w:sz w:val="16"/>
        </w:rPr>
      </w:pPr>
      <w:r w:rsidRPr="00D741C6">
        <w:rPr>
          <w:sz w:val="16"/>
        </w:rPr>
        <w:t>Yet the strike ended without winning its original demands. The strike committee faced immediate hostility from the federal government, the press, and national AFL officials. Seattle’s mayor denounced the strikers as Bolsheviks in the wake of the Russian Revolution. Federal troops were mobilized. Pressure mounted to return to work.</w:t>
      </w:r>
    </w:p>
    <w:p w14:paraId="58A165FB" w14:textId="77777777" w:rsidR="006D739C" w:rsidRPr="00D741C6" w:rsidRDefault="006D739C" w:rsidP="006D739C">
      <w:pPr>
        <w:rPr>
          <w:sz w:val="16"/>
        </w:rPr>
      </w:pPr>
      <w:r w:rsidRPr="00727A1D">
        <w:rPr>
          <w:rStyle w:val="StyleUnderline"/>
        </w:rPr>
        <w:t xml:space="preserve">Crucially, </w:t>
      </w:r>
      <w:r w:rsidRPr="00E25A7C">
        <w:rPr>
          <w:rStyle w:val="StyleUnderline"/>
          <w:highlight w:val="yellow"/>
        </w:rPr>
        <w:t xml:space="preserve">the </w:t>
      </w:r>
      <w:r w:rsidRPr="00314AE3">
        <w:rPr>
          <w:rStyle w:val="Emphasis"/>
          <w:highlight w:val="yellow"/>
        </w:rPr>
        <w:t>strike</w:t>
      </w:r>
      <w:r w:rsidRPr="00E25A7C">
        <w:rPr>
          <w:rStyle w:val="StyleUnderline"/>
          <w:highlight w:val="yellow"/>
        </w:rPr>
        <w:t xml:space="preserve"> lacked </w:t>
      </w:r>
      <w:r w:rsidRPr="00314AE3">
        <w:rPr>
          <w:rStyle w:val="Emphasis"/>
          <w:highlight w:val="yellow"/>
        </w:rPr>
        <w:t>specific</w:t>
      </w:r>
      <w:r w:rsidRPr="00727A1D">
        <w:rPr>
          <w:rStyle w:val="StyleUnderline"/>
        </w:rPr>
        <w:t xml:space="preserve">, </w:t>
      </w:r>
      <w:r w:rsidRPr="00314AE3">
        <w:rPr>
          <w:rStyle w:val="Emphasis"/>
          <w:highlight w:val="yellow"/>
        </w:rPr>
        <w:t>achievable</w:t>
      </w:r>
      <w:r w:rsidRPr="00E25A7C">
        <w:rPr>
          <w:rStyle w:val="StyleUnderline"/>
          <w:highlight w:val="yellow"/>
        </w:rPr>
        <w:t xml:space="preserve"> demands</w:t>
      </w:r>
      <w:r w:rsidRPr="00727A1D">
        <w:rPr>
          <w:rStyle w:val="StyleUnderline"/>
        </w:rPr>
        <w:t xml:space="preserve"> beyond </w:t>
      </w:r>
      <w:r w:rsidRPr="00314AE3">
        <w:rPr>
          <w:rStyle w:val="Emphasis"/>
        </w:rPr>
        <w:t>solidarity</w:t>
      </w:r>
      <w:r w:rsidRPr="00727A1D">
        <w:rPr>
          <w:rStyle w:val="StyleUnderline"/>
        </w:rPr>
        <w:t xml:space="preserve"> with the shipyard workers.</w:t>
      </w:r>
      <w:r w:rsidRPr="00D741C6">
        <w:rPr>
          <w:sz w:val="16"/>
        </w:rPr>
        <w:t xml:space="preserve"> When the shipyard dispute stalled, the General Strike Committee voted to end the action. </w:t>
      </w:r>
      <w:r w:rsidRPr="00727A1D">
        <w:rPr>
          <w:rStyle w:val="StyleUnderline"/>
        </w:rPr>
        <w:t>Workers returned without concessions–</w:t>
      </w:r>
      <w:r w:rsidRPr="00E25A7C">
        <w:rPr>
          <w:rStyle w:val="StyleUnderline"/>
          <w:highlight w:val="yellow"/>
        </w:rPr>
        <w:t>but</w:t>
      </w:r>
      <w:r w:rsidRPr="00727A1D">
        <w:rPr>
          <w:rStyle w:val="StyleUnderline"/>
        </w:rPr>
        <w:t xml:space="preserve"> </w:t>
      </w:r>
      <w:r w:rsidRPr="00E25A7C">
        <w:rPr>
          <w:rStyle w:val="StyleUnderline"/>
          <w:highlight w:val="yellow"/>
        </w:rPr>
        <w:t>they</w:t>
      </w:r>
      <w:r w:rsidRPr="00727A1D">
        <w:rPr>
          <w:rStyle w:val="StyleUnderline"/>
        </w:rPr>
        <w:t xml:space="preserve"> had </w:t>
      </w:r>
      <w:r w:rsidRPr="00E25A7C">
        <w:rPr>
          <w:rStyle w:val="StyleUnderline"/>
        </w:rPr>
        <w:t>demonstrated</w:t>
      </w:r>
      <w:r w:rsidRPr="00727A1D">
        <w:rPr>
          <w:rStyle w:val="StyleUnderline"/>
        </w:rPr>
        <w:t xml:space="preserve"> something that </w:t>
      </w:r>
      <w:r w:rsidRPr="00314AE3">
        <w:rPr>
          <w:rStyle w:val="Emphasis"/>
          <w:highlight w:val="yellow"/>
        </w:rPr>
        <w:t>terrified</w:t>
      </w:r>
      <w:r w:rsidRPr="00E25A7C">
        <w:rPr>
          <w:rStyle w:val="StyleUnderline"/>
          <w:highlight w:val="yellow"/>
        </w:rPr>
        <w:t xml:space="preserve"> the ruling class</w:t>
      </w:r>
      <w:r w:rsidRPr="00727A1D">
        <w:rPr>
          <w:rStyle w:val="StyleUnderline"/>
        </w:rPr>
        <w:t xml:space="preserve">: For five days, workers </w:t>
      </w:r>
      <w:r w:rsidRPr="00314AE3">
        <w:rPr>
          <w:rStyle w:val="Emphasis"/>
        </w:rPr>
        <w:t>shut down</w:t>
      </w:r>
      <w:r w:rsidRPr="00727A1D">
        <w:rPr>
          <w:rStyle w:val="StyleUnderline"/>
        </w:rPr>
        <w:t xml:space="preserve"> a major U.S. city and ran it </w:t>
      </w:r>
      <w:r w:rsidRPr="00314AE3">
        <w:rPr>
          <w:rStyle w:val="Emphasis"/>
        </w:rPr>
        <w:t>themselves</w:t>
      </w:r>
      <w:r w:rsidRPr="00727A1D">
        <w:rPr>
          <w:rStyle w:val="StyleUnderline"/>
        </w:rPr>
        <w:t>.</w:t>
      </w:r>
      <w:r w:rsidRPr="00D741C6">
        <w:rPr>
          <w:sz w:val="16"/>
        </w:rPr>
        <w:t xml:space="preserve"> That demonstration shaped the repression that followed.</w:t>
      </w:r>
    </w:p>
    <w:p w14:paraId="42D22A7F" w14:textId="77777777" w:rsidR="006D739C" w:rsidRPr="00D741C6" w:rsidRDefault="006D739C" w:rsidP="006D739C">
      <w:pPr>
        <w:rPr>
          <w:sz w:val="16"/>
        </w:rPr>
      </w:pPr>
      <w:r w:rsidRPr="00D741C6">
        <w:rPr>
          <w:sz w:val="16"/>
        </w:rPr>
        <w:t>San Francisco 1934: When police violence sparks mass action</w:t>
      </w:r>
    </w:p>
    <w:p w14:paraId="13B51B96" w14:textId="77777777" w:rsidR="006D739C" w:rsidRPr="00D741C6" w:rsidRDefault="006D739C" w:rsidP="006D739C">
      <w:pPr>
        <w:rPr>
          <w:sz w:val="16"/>
        </w:rPr>
      </w:pPr>
      <w:r w:rsidRPr="00D741C6">
        <w:rPr>
          <w:sz w:val="16"/>
        </w:rPr>
        <w:t xml:space="preserve">Fifteen years later, San Francisco showed a different dynamic. </w:t>
      </w:r>
      <w:r w:rsidRPr="009B61AF">
        <w:rPr>
          <w:rStyle w:val="StyleUnderline"/>
        </w:rPr>
        <w:t xml:space="preserve">The </w:t>
      </w:r>
      <w:r w:rsidRPr="00314AE3">
        <w:rPr>
          <w:rStyle w:val="Emphasis"/>
        </w:rPr>
        <w:t>1934 General Strike</w:t>
      </w:r>
      <w:r w:rsidRPr="009B61AF">
        <w:rPr>
          <w:rStyle w:val="StyleUnderline"/>
        </w:rPr>
        <w:t xml:space="preserve"> grew out of a two-month West Coast </w:t>
      </w:r>
      <w:r w:rsidRPr="00314AE3">
        <w:rPr>
          <w:rStyle w:val="Emphasis"/>
        </w:rPr>
        <w:t>longshore</w:t>
      </w:r>
      <w:r w:rsidRPr="009B61AF">
        <w:rPr>
          <w:rStyle w:val="StyleUnderline"/>
        </w:rPr>
        <w:t xml:space="preserve"> strike that had already </w:t>
      </w:r>
      <w:r w:rsidRPr="00314AE3">
        <w:rPr>
          <w:rStyle w:val="Emphasis"/>
        </w:rPr>
        <w:t>paralyzed</w:t>
      </w:r>
      <w:r w:rsidRPr="009B61AF">
        <w:rPr>
          <w:rStyle w:val="StyleUnderline"/>
        </w:rPr>
        <w:t xml:space="preserve"> Pacific ports.</w:t>
      </w:r>
      <w:r w:rsidRPr="00D741C6">
        <w:rPr>
          <w:sz w:val="16"/>
        </w:rPr>
        <w:t xml:space="preserve"> On July 5</w:t>
      </w:r>
      <w:proofErr w:type="gramStart"/>
      <w:r w:rsidRPr="00D741C6">
        <w:rPr>
          <w:sz w:val="16"/>
        </w:rPr>
        <w:t>–“</w:t>
      </w:r>
      <w:proofErr w:type="gramEnd"/>
      <w:r w:rsidRPr="00D741C6">
        <w:rPr>
          <w:sz w:val="16"/>
        </w:rPr>
        <w:t>Bloody Thursday”–police opened fire on picketers, killing two workers.</w:t>
      </w:r>
    </w:p>
    <w:p w14:paraId="25F00DFB" w14:textId="77777777" w:rsidR="006D739C" w:rsidRPr="00D741C6" w:rsidRDefault="006D739C" w:rsidP="006D739C">
      <w:pPr>
        <w:rPr>
          <w:sz w:val="16"/>
        </w:rPr>
      </w:pPr>
      <w:r w:rsidRPr="00D741C6">
        <w:rPr>
          <w:sz w:val="16"/>
        </w:rPr>
        <w:t>Outrage swept the city. Within days, up to 150,000 workers walked out.</w:t>
      </w:r>
    </w:p>
    <w:p w14:paraId="05550A6A" w14:textId="77777777" w:rsidR="006D739C" w:rsidRPr="00D741C6" w:rsidRDefault="006D739C" w:rsidP="006D739C">
      <w:pPr>
        <w:rPr>
          <w:sz w:val="16"/>
        </w:rPr>
      </w:pPr>
      <w:r w:rsidRPr="00F72326">
        <w:rPr>
          <w:rStyle w:val="StyleUnderline"/>
          <w:highlight w:val="yellow"/>
        </w:rPr>
        <w:t>In San Francisco</w:t>
      </w:r>
      <w:r w:rsidRPr="00E04955">
        <w:rPr>
          <w:rStyle w:val="StyleUnderline"/>
        </w:rPr>
        <w:t xml:space="preserve">, </w:t>
      </w:r>
      <w:r w:rsidRPr="00314AE3">
        <w:rPr>
          <w:rStyle w:val="Emphasis"/>
          <w:highlight w:val="yellow"/>
        </w:rPr>
        <w:t>police killings</w:t>
      </w:r>
      <w:r w:rsidRPr="00E04955">
        <w:rPr>
          <w:rStyle w:val="StyleUnderline"/>
        </w:rPr>
        <w:t xml:space="preserve"> transformed a </w:t>
      </w:r>
      <w:r w:rsidRPr="00314AE3">
        <w:rPr>
          <w:rStyle w:val="Emphasis"/>
        </w:rPr>
        <w:t>bitter</w:t>
      </w:r>
      <w:r w:rsidRPr="00E04955">
        <w:rPr>
          <w:rStyle w:val="StyleUnderline"/>
        </w:rPr>
        <w:t xml:space="preserve"> but contained </w:t>
      </w:r>
      <w:r w:rsidRPr="00F72326">
        <w:rPr>
          <w:rStyle w:val="StyleUnderline"/>
        </w:rPr>
        <w:t xml:space="preserve">struggle </w:t>
      </w:r>
      <w:r w:rsidRPr="00F72326">
        <w:rPr>
          <w:rStyle w:val="StyleUnderline"/>
          <w:highlight w:val="yellow"/>
        </w:rPr>
        <w:t xml:space="preserve">into a </w:t>
      </w:r>
      <w:r w:rsidRPr="00314AE3">
        <w:rPr>
          <w:rStyle w:val="Emphasis"/>
          <w:highlight w:val="yellow"/>
        </w:rPr>
        <w:t>citywide shutdown</w:t>
      </w:r>
      <w:r w:rsidRPr="00E04955">
        <w:rPr>
          <w:rStyle w:val="StyleUnderline"/>
        </w:rPr>
        <w:t>.</w:t>
      </w:r>
      <w:r w:rsidRPr="00D741C6">
        <w:rPr>
          <w:sz w:val="16"/>
        </w:rPr>
        <w:t xml:space="preserve"> When violence by police and government forces becomes impossible to ignore, anger that has been building for years can break into open, collective action.</w:t>
      </w:r>
    </w:p>
    <w:p w14:paraId="2A7D28C6" w14:textId="77777777" w:rsidR="006D739C" w:rsidRPr="00E04955" w:rsidRDefault="006D739C" w:rsidP="006D739C">
      <w:pPr>
        <w:rPr>
          <w:rStyle w:val="StyleUnderline"/>
        </w:rPr>
      </w:pPr>
      <w:r w:rsidRPr="00EC1DB9">
        <w:rPr>
          <w:rStyle w:val="StyleUnderline"/>
        </w:rPr>
        <w:t xml:space="preserve">The </w:t>
      </w:r>
      <w:r w:rsidRPr="00314AE3">
        <w:rPr>
          <w:rStyle w:val="Emphasis"/>
          <w:highlight w:val="yellow"/>
        </w:rPr>
        <w:t>strike</w:t>
      </w:r>
      <w:r w:rsidRPr="00E04955">
        <w:rPr>
          <w:rStyle w:val="StyleUnderline"/>
        </w:rPr>
        <w:t xml:space="preserve"> differed from Seattle in </w:t>
      </w:r>
      <w:proofErr w:type="gramStart"/>
      <w:r w:rsidRPr="00E04955">
        <w:rPr>
          <w:rStyle w:val="StyleUnderline"/>
        </w:rPr>
        <w:t>key ways</w:t>
      </w:r>
      <w:proofErr w:type="gramEnd"/>
      <w:r w:rsidRPr="00E04955">
        <w:rPr>
          <w:rStyle w:val="StyleUnderline"/>
        </w:rPr>
        <w:t xml:space="preserve">. It grew </w:t>
      </w:r>
      <w:r w:rsidRPr="00EC1DB9">
        <w:rPr>
          <w:rStyle w:val="StyleUnderline"/>
          <w:highlight w:val="yellow"/>
        </w:rPr>
        <w:t xml:space="preserve">out of an </w:t>
      </w:r>
      <w:r w:rsidRPr="00314AE3">
        <w:rPr>
          <w:rStyle w:val="Emphasis"/>
          <w:highlight w:val="yellow"/>
        </w:rPr>
        <w:t>ongoing fight</w:t>
      </w:r>
      <w:r w:rsidRPr="00EC1DB9">
        <w:rPr>
          <w:rStyle w:val="StyleUnderline"/>
          <w:highlight w:val="yellow"/>
        </w:rPr>
        <w:t xml:space="preserve"> with </w:t>
      </w:r>
      <w:r w:rsidRPr="00314AE3">
        <w:rPr>
          <w:rStyle w:val="Emphasis"/>
          <w:highlight w:val="yellow"/>
        </w:rPr>
        <w:t>clear demands</w:t>
      </w:r>
      <w:r w:rsidRPr="00E04955">
        <w:rPr>
          <w:rStyle w:val="StyleUnderline"/>
        </w:rPr>
        <w:t xml:space="preserve">: </w:t>
      </w:r>
      <w:r w:rsidRPr="00314AE3">
        <w:rPr>
          <w:rStyle w:val="Emphasis"/>
        </w:rPr>
        <w:t>union recognition</w:t>
      </w:r>
      <w:r w:rsidRPr="00E04955">
        <w:rPr>
          <w:rStyle w:val="StyleUnderline"/>
        </w:rPr>
        <w:t xml:space="preserve"> for longshore workers and an end to the “shape-up” hiring system. Workers had already endured </w:t>
      </w:r>
      <w:r w:rsidRPr="00314AE3">
        <w:rPr>
          <w:rStyle w:val="Emphasis"/>
        </w:rPr>
        <w:t>months</w:t>
      </w:r>
      <w:r w:rsidRPr="00E04955">
        <w:rPr>
          <w:rStyle w:val="StyleUnderline"/>
        </w:rPr>
        <w:t xml:space="preserve"> of confrontation. They had </w:t>
      </w:r>
      <w:r w:rsidRPr="00314AE3">
        <w:rPr>
          <w:rStyle w:val="Emphasis"/>
        </w:rPr>
        <w:t>leadership tested</w:t>
      </w:r>
      <w:r w:rsidRPr="00E04955">
        <w:rPr>
          <w:rStyle w:val="StyleUnderline"/>
        </w:rPr>
        <w:t xml:space="preserve"> in struggle and rank-and-file support prepared for </w:t>
      </w:r>
      <w:r w:rsidRPr="00314AE3">
        <w:rPr>
          <w:rStyle w:val="Emphasis"/>
        </w:rPr>
        <w:t>escalation</w:t>
      </w:r>
      <w:r w:rsidRPr="00E04955">
        <w:rPr>
          <w:rStyle w:val="StyleUnderline"/>
        </w:rPr>
        <w:t>.</w:t>
      </w:r>
    </w:p>
    <w:p w14:paraId="1E920A79" w14:textId="77777777" w:rsidR="006D739C" w:rsidRPr="00D741C6" w:rsidRDefault="006D739C" w:rsidP="006D739C">
      <w:pPr>
        <w:rPr>
          <w:sz w:val="16"/>
        </w:rPr>
      </w:pPr>
      <w:r w:rsidRPr="00E04955">
        <w:rPr>
          <w:rStyle w:val="StyleUnderline"/>
        </w:rPr>
        <w:t xml:space="preserve">The </w:t>
      </w:r>
      <w:r w:rsidRPr="00314AE3">
        <w:rPr>
          <w:rStyle w:val="Emphasis"/>
        </w:rPr>
        <w:t>National Guard</w:t>
      </w:r>
      <w:r w:rsidRPr="00E04955">
        <w:rPr>
          <w:rStyle w:val="StyleUnderline"/>
        </w:rPr>
        <w:t xml:space="preserve"> occupied the waterfront. </w:t>
      </w:r>
      <w:r w:rsidRPr="00314AE3">
        <w:rPr>
          <w:rStyle w:val="Emphasis"/>
        </w:rPr>
        <w:t>Hundreds</w:t>
      </w:r>
      <w:r w:rsidRPr="00E04955">
        <w:rPr>
          <w:rStyle w:val="StyleUnderline"/>
        </w:rPr>
        <w:t xml:space="preserve"> were arrested. But after four days, </w:t>
      </w:r>
      <w:r w:rsidRPr="00314AE3">
        <w:rPr>
          <w:rStyle w:val="Emphasis"/>
        </w:rPr>
        <w:t>workers won</w:t>
      </w:r>
      <w:r w:rsidRPr="00E04955">
        <w:rPr>
          <w:rStyle w:val="StyleUnderline"/>
        </w:rPr>
        <w:t>.</w:t>
      </w:r>
      <w:r w:rsidRPr="00D741C6">
        <w:rPr>
          <w:sz w:val="16"/>
        </w:rPr>
        <w:t xml:space="preserve"> Arbitration granted union recognition and established the hiring hall, shifting power on the docks for generations.</w:t>
      </w:r>
    </w:p>
    <w:p w14:paraId="63A895ED" w14:textId="77777777" w:rsidR="006D739C" w:rsidRPr="00E04955" w:rsidRDefault="006D739C" w:rsidP="006D739C">
      <w:pPr>
        <w:rPr>
          <w:rStyle w:val="StyleUnderline"/>
        </w:rPr>
      </w:pPr>
      <w:r w:rsidRPr="00314AE3">
        <w:rPr>
          <w:rStyle w:val="Emphasis"/>
          <w:highlight w:val="yellow"/>
        </w:rPr>
        <w:t>Minneapolis’s</w:t>
      </w:r>
      <w:r w:rsidRPr="00EC1DB9">
        <w:rPr>
          <w:rStyle w:val="StyleUnderline"/>
          <w:highlight w:val="yellow"/>
        </w:rPr>
        <w:t xml:space="preserve"> demand</w:t>
      </w:r>
      <w:r w:rsidRPr="00E04955">
        <w:rPr>
          <w:rStyle w:val="StyleUnderline"/>
        </w:rPr>
        <w:t>–</w:t>
      </w:r>
      <w:r w:rsidRPr="00314AE3">
        <w:rPr>
          <w:rStyle w:val="Emphasis"/>
          <w:highlight w:val="yellow"/>
        </w:rPr>
        <w:t>ICE out</w:t>
      </w:r>
      <w:r w:rsidRPr="00E04955">
        <w:rPr>
          <w:rStyle w:val="StyleUnderline"/>
        </w:rPr>
        <w:t xml:space="preserve"> of the city–</w:t>
      </w:r>
      <w:r w:rsidRPr="00EC1DB9">
        <w:rPr>
          <w:rStyle w:val="StyleUnderline"/>
          <w:highlight w:val="yellow"/>
        </w:rPr>
        <w:t xml:space="preserve">is </w:t>
      </w:r>
      <w:r w:rsidRPr="00314AE3">
        <w:rPr>
          <w:rStyle w:val="Emphasis"/>
          <w:highlight w:val="yellow"/>
        </w:rPr>
        <w:t>similarly clear</w:t>
      </w:r>
      <w:r w:rsidRPr="00E04955">
        <w:rPr>
          <w:rStyle w:val="StyleUnderline"/>
        </w:rPr>
        <w:t xml:space="preserve">. But </w:t>
      </w:r>
      <w:r w:rsidRPr="00EC1DB9">
        <w:rPr>
          <w:rStyle w:val="StyleUnderline"/>
          <w:highlight w:val="yellow"/>
        </w:rPr>
        <w:t xml:space="preserve">it targets </w:t>
      </w:r>
      <w:r w:rsidRPr="00314AE3">
        <w:rPr>
          <w:rStyle w:val="Emphasis"/>
          <w:highlight w:val="yellow"/>
        </w:rPr>
        <w:t>federal power</w:t>
      </w:r>
      <w:r w:rsidRPr="00E04955">
        <w:rPr>
          <w:rStyle w:val="StyleUnderline"/>
        </w:rPr>
        <w:t xml:space="preserve"> rather than an employer.</w:t>
      </w:r>
    </w:p>
    <w:p w14:paraId="558C9A5C" w14:textId="77777777" w:rsidR="006D739C" w:rsidRPr="00D741C6" w:rsidRDefault="006D739C" w:rsidP="006D739C">
      <w:pPr>
        <w:rPr>
          <w:sz w:val="16"/>
        </w:rPr>
      </w:pPr>
      <w:r w:rsidRPr="00D741C6">
        <w:rPr>
          <w:sz w:val="16"/>
        </w:rPr>
        <w:t>As Chris Silvera, the longest-serving principal officer in the Teamsters and former chairperson of the Teamsters National Black Caucus, has emphasized in his address “1934: A Year of Good Trouble,” the San Francisco General Strike was not an isolated eruption.</w:t>
      </w:r>
    </w:p>
    <w:p w14:paraId="0E0A9F88" w14:textId="77777777" w:rsidR="006D739C" w:rsidRPr="00D741C6" w:rsidRDefault="006D739C" w:rsidP="006D739C">
      <w:pPr>
        <w:rPr>
          <w:sz w:val="16"/>
        </w:rPr>
      </w:pPr>
      <w:r w:rsidRPr="00D741C6">
        <w:rPr>
          <w:sz w:val="16"/>
        </w:rPr>
        <w:t>It was part of a broader working-class upheaval during the depths of the Great Depression–from the Toledo Auto-Lite strike to the Minneapolis Teamsters’ strikes and the coast-wide longshore shutdown. With unemployment soaring, banks collapsing, and entire cities thrown into crisis, violence by police and federal authorities in 1934 did not contain these struggles; it accelerated them, turning strikes that began in single industries into citywide confrontations that reshaped the labor movement for decades.</w:t>
      </w:r>
    </w:p>
    <w:p w14:paraId="4896CB4B" w14:textId="77777777" w:rsidR="006D739C" w:rsidRPr="00E04955" w:rsidRDefault="006D739C" w:rsidP="006D739C">
      <w:pPr>
        <w:rPr>
          <w:rStyle w:val="StyleUnderline"/>
        </w:rPr>
      </w:pPr>
      <w:r w:rsidRPr="00EC1DB9">
        <w:rPr>
          <w:rStyle w:val="StyleUnderline"/>
          <w:highlight w:val="yellow"/>
        </w:rPr>
        <w:t>In 1934</w:t>
      </w:r>
      <w:r w:rsidRPr="00E04955">
        <w:rPr>
          <w:rStyle w:val="StyleUnderline"/>
        </w:rPr>
        <w:t xml:space="preserve">, </w:t>
      </w:r>
      <w:r w:rsidRPr="00EC1DB9">
        <w:rPr>
          <w:rStyle w:val="StyleUnderline"/>
          <w:highlight w:val="yellow"/>
        </w:rPr>
        <w:t>Minneapolis</w:t>
      </w:r>
      <w:r w:rsidRPr="00EC1DB9">
        <w:rPr>
          <w:rStyle w:val="StyleUnderline"/>
        </w:rPr>
        <w:t xml:space="preserve"> was </w:t>
      </w:r>
      <w:r w:rsidRPr="00EC1DB9">
        <w:rPr>
          <w:rStyle w:val="StyleUnderline"/>
          <w:highlight w:val="yellow"/>
        </w:rPr>
        <w:t xml:space="preserve">transformed by </w:t>
      </w:r>
      <w:r w:rsidRPr="00314AE3">
        <w:rPr>
          <w:rStyle w:val="Emphasis"/>
          <w:highlight w:val="yellow"/>
        </w:rPr>
        <w:t>police violence</w:t>
      </w:r>
      <w:r w:rsidRPr="00EC1DB9">
        <w:rPr>
          <w:rStyle w:val="StyleUnderline"/>
        </w:rPr>
        <w:t xml:space="preserve"> into a center of mass labor revolt</w:t>
      </w:r>
      <w:r w:rsidRPr="00E04955">
        <w:rPr>
          <w:rStyle w:val="StyleUnderline"/>
        </w:rPr>
        <w:t xml:space="preserve">; </w:t>
      </w:r>
      <w:r w:rsidRPr="00EC1DB9">
        <w:rPr>
          <w:rStyle w:val="StyleUnderline"/>
          <w:highlight w:val="yellow"/>
        </w:rPr>
        <w:t>in 2026</w:t>
      </w:r>
      <w:r w:rsidRPr="00E04955">
        <w:rPr>
          <w:rStyle w:val="StyleUnderline"/>
        </w:rPr>
        <w:t xml:space="preserve">, it is once </w:t>
      </w:r>
      <w:r w:rsidRPr="00314AE3">
        <w:rPr>
          <w:rStyle w:val="Emphasis"/>
          <w:highlight w:val="yellow"/>
        </w:rPr>
        <w:t>again</w:t>
      </w:r>
      <w:r w:rsidRPr="00EC1DB9">
        <w:rPr>
          <w:rStyle w:val="StyleUnderline"/>
          <w:highlight w:val="yellow"/>
        </w:rPr>
        <w:t xml:space="preserve"> testing how</w:t>
      </w:r>
      <w:r w:rsidRPr="00E04955">
        <w:rPr>
          <w:rStyle w:val="StyleUnderline"/>
        </w:rPr>
        <w:t xml:space="preserve"> </w:t>
      </w:r>
      <w:r w:rsidRPr="00314AE3">
        <w:rPr>
          <w:rStyle w:val="Emphasis"/>
          <w:highlight w:val="yellow"/>
        </w:rPr>
        <w:t>police</w:t>
      </w:r>
      <w:r w:rsidRPr="00E04955">
        <w:rPr>
          <w:rStyle w:val="StyleUnderline"/>
        </w:rPr>
        <w:t xml:space="preserve"> and </w:t>
      </w:r>
      <w:r w:rsidRPr="00EC1DB9">
        <w:rPr>
          <w:rStyle w:val="StyleUnderline"/>
        </w:rPr>
        <w:t xml:space="preserve">federal </w:t>
      </w:r>
      <w:r w:rsidRPr="00314AE3">
        <w:rPr>
          <w:rStyle w:val="Emphasis"/>
          <w:highlight w:val="yellow"/>
        </w:rPr>
        <w:t>repression</w:t>
      </w:r>
      <w:r w:rsidRPr="00E04955">
        <w:rPr>
          <w:rStyle w:val="StyleUnderline"/>
        </w:rPr>
        <w:t xml:space="preserve"> </w:t>
      </w:r>
      <w:r w:rsidRPr="00EC1DB9">
        <w:rPr>
          <w:rStyle w:val="StyleUnderline"/>
          <w:highlight w:val="yellow"/>
        </w:rPr>
        <w:t xml:space="preserve">reshapes </w:t>
      </w:r>
      <w:r w:rsidRPr="00314AE3">
        <w:rPr>
          <w:rStyle w:val="Emphasis"/>
          <w:highlight w:val="yellow"/>
        </w:rPr>
        <w:t>collective response</w:t>
      </w:r>
      <w:r w:rsidRPr="00E04955">
        <w:rPr>
          <w:rStyle w:val="StyleUnderline"/>
        </w:rPr>
        <w:t>.</w:t>
      </w:r>
    </w:p>
    <w:p w14:paraId="5C01E080" w14:textId="77777777" w:rsidR="006D739C" w:rsidRPr="00D741C6" w:rsidRDefault="006D739C" w:rsidP="006D739C">
      <w:pPr>
        <w:rPr>
          <w:sz w:val="16"/>
        </w:rPr>
      </w:pPr>
      <w:r w:rsidRPr="00D741C6">
        <w:rPr>
          <w:sz w:val="16"/>
        </w:rPr>
        <w:t>Oakland 1946: How the strike was shut down from above</w:t>
      </w:r>
    </w:p>
    <w:p w14:paraId="4F0E69B0" w14:textId="77777777" w:rsidR="006D739C" w:rsidRPr="00D741C6" w:rsidRDefault="006D739C" w:rsidP="006D739C">
      <w:pPr>
        <w:rPr>
          <w:sz w:val="16"/>
        </w:rPr>
      </w:pPr>
      <w:r w:rsidRPr="00EC1DB9">
        <w:rPr>
          <w:rStyle w:val="StyleUnderline"/>
        </w:rPr>
        <w:t xml:space="preserve">The </w:t>
      </w:r>
      <w:r w:rsidRPr="00314AE3">
        <w:rPr>
          <w:rStyle w:val="Emphasis"/>
        </w:rPr>
        <w:t>Oakland</w:t>
      </w:r>
      <w:r w:rsidRPr="00EC1DB9">
        <w:rPr>
          <w:rStyle w:val="StyleUnderline"/>
        </w:rPr>
        <w:t xml:space="preserve"> General Strike of December 1946 began with women department-store workers. </w:t>
      </w:r>
      <w:r w:rsidRPr="00314AE3">
        <w:rPr>
          <w:rStyle w:val="Emphasis"/>
        </w:rPr>
        <w:t>Police</w:t>
      </w:r>
      <w:r w:rsidRPr="00EC1DB9">
        <w:rPr>
          <w:rStyle w:val="StyleUnderline"/>
        </w:rPr>
        <w:t xml:space="preserve"> escorted </w:t>
      </w:r>
      <w:r w:rsidRPr="00314AE3">
        <w:rPr>
          <w:rStyle w:val="Emphasis"/>
        </w:rPr>
        <w:t>scab</w:t>
      </w:r>
      <w:r w:rsidRPr="00EC1DB9">
        <w:rPr>
          <w:rStyle w:val="StyleUnderline"/>
        </w:rPr>
        <w:t xml:space="preserve"> trucks through picket lines at two downtown stores</w:t>
      </w:r>
      <w:r w:rsidRPr="00D741C6">
        <w:rPr>
          <w:sz w:val="16"/>
        </w:rPr>
        <w:t xml:space="preserve"> where women clerks had been on strike for weeks. Outrage spread quickly.</w:t>
      </w:r>
    </w:p>
    <w:p w14:paraId="76F960F2" w14:textId="77777777" w:rsidR="006D739C" w:rsidRPr="00D741C6" w:rsidRDefault="006D739C" w:rsidP="006D739C">
      <w:pPr>
        <w:rPr>
          <w:sz w:val="16"/>
        </w:rPr>
      </w:pPr>
      <w:r w:rsidRPr="00D741C6">
        <w:rPr>
          <w:sz w:val="16"/>
        </w:rPr>
        <w:t>Workers across Oakland walked out spontaneously–130,000 in a city of about 400,000. Downtown became a workers’ festival, with jukeboxes dragged into the streets and bars offering free drinks to strikers.</w:t>
      </w:r>
    </w:p>
    <w:p w14:paraId="58092637" w14:textId="77777777" w:rsidR="006D739C" w:rsidRPr="00F52EFC" w:rsidRDefault="006D739C" w:rsidP="006D739C">
      <w:pPr>
        <w:rPr>
          <w:rStyle w:val="StyleUnderline"/>
        </w:rPr>
      </w:pPr>
      <w:r w:rsidRPr="00EC1DB9">
        <w:rPr>
          <w:rStyle w:val="StyleUnderline"/>
        </w:rPr>
        <w:t xml:space="preserve">The Oakland General Strike of December 1946 shows how quickly </w:t>
      </w:r>
      <w:r w:rsidRPr="00EC1DB9">
        <w:rPr>
          <w:rStyle w:val="StyleUnderline"/>
          <w:highlight w:val="yellow"/>
        </w:rPr>
        <w:t xml:space="preserve">mass action can be </w:t>
      </w:r>
      <w:r w:rsidRPr="00314AE3">
        <w:rPr>
          <w:rStyle w:val="Emphasis"/>
          <w:highlight w:val="yellow"/>
        </w:rPr>
        <w:t>demobilized</w:t>
      </w:r>
      <w:r w:rsidRPr="00EC1DB9">
        <w:rPr>
          <w:rStyle w:val="StyleUnderline"/>
        </w:rPr>
        <w:t xml:space="preserve"> </w:t>
      </w:r>
      <w:r w:rsidRPr="00EC1DB9">
        <w:rPr>
          <w:rStyle w:val="StyleUnderline"/>
          <w:highlight w:val="yellow"/>
        </w:rPr>
        <w:t>when officials</w:t>
      </w:r>
      <w:r w:rsidRPr="00EC1DB9">
        <w:rPr>
          <w:rStyle w:val="StyleUnderline"/>
        </w:rPr>
        <w:t xml:space="preserve"> step in to </w:t>
      </w:r>
      <w:r w:rsidRPr="00314AE3">
        <w:rPr>
          <w:rStyle w:val="Emphasis"/>
          <w:highlight w:val="yellow"/>
        </w:rPr>
        <w:t>contain</w:t>
      </w:r>
      <w:r w:rsidRPr="00EC1DB9">
        <w:rPr>
          <w:rStyle w:val="StyleUnderline"/>
          <w:highlight w:val="yellow"/>
        </w:rPr>
        <w:t xml:space="preserve"> it</w:t>
      </w:r>
      <w:r w:rsidRPr="00EC1DB9">
        <w:rPr>
          <w:rStyle w:val="StyleUnderline"/>
        </w:rPr>
        <w:t>.</w:t>
      </w:r>
    </w:p>
    <w:p w14:paraId="720BE105" w14:textId="77777777" w:rsidR="006D739C" w:rsidRPr="00F52EFC" w:rsidRDefault="006D739C" w:rsidP="006D739C">
      <w:pPr>
        <w:rPr>
          <w:rStyle w:val="StyleUnderline"/>
        </w:rPr>
      </w:pPr>
      <w:r w:rsidRPr="00F52EFC">
        <w:rPr>
          <w:rStyle w:val="StyleUnderline"/>
        </w:rPr>
        <w:t xml:space="preserve">The strike showed how </w:t>
      </w:r>
      <w:r w:rsidRPr="00314AE3">
        <w:rPr>
          <w:rStyle w:val="Emphasis"/>
        </w:rPr>
        <w:t>quickly</w:t>
      </w:r>
      <w:r w:rsidRPr="00F52EFC">
        <w:rPr>
          <w:rStyle w:val="StyleUnderline"/>
        </w:rPr>
        <w:t xml:space="preserve"> rank-and-file solidarity can </w:t>
      </w:r>
      <w:r w:rsidRPr="00314AE3">
        <w:rPr>
          <w:rStyle w:val="Emphasis"/>
        </w:rPr>
        <w:t>spread</w:t>
      </w:r>
      <w:r w:rsidRPr="00F52EFC">
        <w:rPr>
          <w:rStyle w:val="StyleUnderline"/>
        </w:rPr>
        <w:t xml:space="preserve"> across a city–and how quickly it can be </w:t>
      </w:r>
      <w:r w:rsidRPr="00314AE3">
        <w:rPr>
          <w:rStyle w:val="Emphasis"/>
        </w:rPr>
        <w:t xml:space="preserve">cut off </w:t>
      </w:r>
      <w:r w:rsidRPr="00314AE3">
        <w:rPr>
          <w:rStyle w:val="StyleUnderline"/>
        </w:rPr>
        <w:t>when</w:t>
      </w:r>
      <w:r w:rsidRPr="00F52EFC">
        <w:rPr>
          <w:rStyle w:val="StyleUnderline"/>
        </w:rPr>
        <w:t xml:space="preserve"> union officials </w:t>
      </w:r>
      <w:r w:rsidRPr="00314AE3">
        <w:rPr>
          <w:rStyle w:val="Emphasis"/>
        </w:rPr>
        <w:t>intervene</w:t>
      </w:r>
      <w:r w:rsidRPr="00F52EFC">
        <w:rPr>
          <w:rStyle w:val="StyleUnderline"/>
        </w:rPr>
        <w:t xml:space="preserve"> to protect their own </w:t>
      </w:r>
      <w:r w:rsidRPr="00314AE3">
        <w:rPr>
          <w:rStyle w:val="Emphasis"/>
        </w:rPr>
        <w:t>authority</w:t>
      </w:r>
      <w:r w:rsidRPr="00F52EFC">
        <w:rPr>
          <w:rStyle w:val="StyleUnderline"/>
        </w:rPr>
        <w:t xml:space="preserve"> and </w:t>
      </w:r>
      <w:r w:rsidRPr="00314AE3">
        <w:rPr>
          <w:rStyle w:val="Emphasis"/>
        </w:rPr>
        <w:t>position</w:t>
      </w:r>
      <w:r w:rsidRPr="00F52EFC">
        <w:rPr>
          <w:rStyle w:val="StyleUnderline"/>
        </w:rPr>
        <w:t xml:space="preserve">, even if that means </w:t>
      </w:r>
      <w:r w:rsidRPr="00314AE3">
        <w:rPr>
          <w:rStyle w:val="Emphasis"/>
        </w:rPr>
        <w:t>ending</w:t>
      </w:r>
      <w:r w:rsidRPr="00F52EFC">
        <w:rPr>
          <w:rStyle w:val="StyleUnderline"/>
        </w:rPr>
        <w:t xml:space="preserve"> a </w:t>
      </w:r>
      <w:proofErr w:type="gramStart"/>
      <w:r w:rsidRPr="00F52EFC">
        <w:rPr>
          <w:rStyle w:val="StyleUnderline"/>
        </w:rPr>
        <w:t>struggle workers</w:t>
      </w:r>
      <w:proofErr w:type="gramEnd"/>
      <w:r w:rsidRPr="00F52EFC">
        <w:rPr>
          <w:rStyle w:val="StyleUnderline"/>
        </w:rPr>
        <w:t xml:space="preserve"> themselves started.</w:t>
      </w:r>
    </w:p>
    <w:p w14:paraId="4CC4833D" w14:textId="77777777" w:rsidR="006D739C" w:rsidRPr="00F52EFC" w:rsidRDefault="006D739C" w:rsidP="006D739C">
      <w:pPr>
        <w:rPr>
          <w:rStyle w:val="StyleUnderline"/>
        </w:rPr>
      </w:pPr>
      <w:r w:rsidRPr="00F52EFC">
        <w:rPr>
          <w:rStyle w:val="StyleUnderline"/>
        </w:rPr>
        <w:t xml:space="preserve">Why general strikes </w:t>
      </w:r>
      <w:r w:rsidRPr="00314AE3">
        <w:rPr>
          <w:rStyle w:val="Emphasis"/>
        </w:rPr>
        <w:t>disappeared</w:t>
      </w:r>
    </w:p>
    <w:p w14:paraId="29EB8FC2" w14:textId="77777777" w:rsidR="006D739C" w:rsidRPr="00F52EFC" w:rsidRDefault="006D739C" w:rsidP="006D739C">
      <w:pPr>
        <w:rPr>
          <w:rStyle w:val="StyleUnderline"/>
        </w:rPr>
      </w:pPr>
      <w:r w:rsidRPr="00BA3758">
        <w:rPr>
          <w:rStyle w:val="StyleUnderline"/>
        </w:rPr>
        <w:t xml:space="preserve">The strike wave of the 1930s and 1940s </w:t>
      </w:r>
      <w:r w:rsidRPr="00314AE3">
        <w:rPr>
          <w:rStyle w:val="Emphasis"/>
        </w:rPr>
        <w:t>terrified</w:t>
      </w:r>
      <w:r w:rsidRPr="00BA3758">
        <w:rPr>
          <w:rStyle w:val="StyleUnderline"/>
        </w:rPr>
        <w:t xml:space="preserve"> the ruling class. Their response was </w:t>
      </w:r>
      <w:r w:rsidRPr="00314AE3">
        <w:rPr>
          <w:rStyle w:val="Emphasis"/>
        </w:rPr>
        <w:t>systematic</w:t>
      </w:r>
      <w:r w:rsidRPr="00BA3758">
        <w:rPr>
          <w:rStyle w:val="StyleUnderline"/>
        </w:rPr>
        <w:t>.</w:t>
      </w:r>
    </w:p>
    <w:p w14:paraId="4CF6BBB9" w14:textId="77777777" w:rsidR="006D739C" w:rsidRPr="00D741C6" w:rsidRDefault="006D739C" w:rsidP="006D739C">
      <w:pPr>
        <w:rPr>
          <w:sz w:val="16"/>
        </w:rPr>
      </w:pPr>
      <w:r w:rsidRPr="00F52EFC">
        <w:rPr>
          <w:rStyle w:val="StyleUnderline"/>
        </w:rPr>
        <w:t xml:space="preserve">The </w:t>
      </w:r>
      <w:r w:rsidRPr="00314AE3">
        <w:rPr>
          <w:rStyle w:val="Emphasis"/>
          <w:highlight w:val="yellow"/>
        </w:rPr>
        <w:t>Taft-Hartley</w:t>
      </w:r>
      <w:r w:rsidRPr="00F52EFC">
        <w:rPr>
          <w:rStyle w:val="StyleUnderline"/>
        </w:rPr>
        <w:t xml:space="preserve"> Act of 1947 </w:t>
      </w:r>
      <w:r w:rsidRPr="00EC1DB9">
        <w:rPr>
          <w:rStyle w:val="StyleUnderline"/>
          <w:highlight w:val="yellow"/>
        </w:rPr>
        <w:t xml:space="preserve">banned </w:t>
      </w:r>
      <w:r w:rsidRPr="00314AE3">
        <w:rPr>
          <w:rStyle w:val="Emphasis"/>
          <w:highlight w:val="yellow"/>
        </w:rPr>
        <w:t>sympathy strikes</w:t>
      </w:r>
      <w:r w:rsidRPr="00F52EFC">
        <w:rPr>
          <w:rStyle w:val="StyleUnderline"/>
        </w:rPr>
        <w:t xml:space="preserve">, </w:t>
      </w:r>
      <w:r w:rsidRPr="001441CC">
        <w:rPr>
          <w:rStyle w:val="Emphasis"/>
        </w:rPr>
        <w:t>secondary boycotts</w:t>
      </w:r>
      <w:r w:rsidRPr="001441CC">
        <w:rPr>
          <w:rStyle w:val="StyleUnderline"/>
        </w:rPr>
        <w:t xml:space="preserve">, and </w:t>
      </w:r>
      <w:r w:rsidRPr="001441CC">
        <w:rPr>
          <w:rStyle w:val="Emphasis"/>
        </w:rPr>
        <w:t>mass picketing</w:t>
      </w:r>
      <w:r w:rsidRPr="001441CC">
        <w:rPr>
          <w:rStyle w:val="StyleUnderline"/>
        </w:rPr>
        <w:t xml:space="preserve">–the very </w:t>
      </w:r>
      <w:r w:rsidRPr="001441CC">
        <w:rPr>
          <w:rStyle w:val="Emphasis"/>
        </w:rPr>
        <w:t>tactics</w:t>
      </w:r>
      <w:r w:rsidRPr="001441CC">
        <w:rPr>
          <w:rStyle w:val="StyleUnderline"/>
        </w:rPr>
        <w:t xml:space="preserve"> </w:t>
      </w:r>
      <w:r w:rsidRPr="00EC1DB9">
        <w:rPr>
          <w:rStyle w:val="StyleUnderline"/>
          <w:highlight w:val="yellow"/>
        </w:rPr>
        <w:t>that</w:t>
      </w:r>
      <w:r w:rsidRPr="00F52EFC">
        <w:rPr>
          <w:rStyle w:val="StyleUnderline"/>
        </w:rPr>
        <w:t xml:space="preserve"> had </w:t>
      </w:r>
      <w:r w:rsidRPr="00EC1DB9">
        <w:rPr>
          <w:rStyle w:val="StyleUnderline"/>
          <w:highlight w:val="yellow"/>
        </w:rPr>
        <w:t xml:space="preserve">made </w:t>
      </w:r>
      <w:r w:rsidRPr="00314AE3">
        <w:rPr>
          <w:rStyle w:val="Emphasis"/>
          <w:highlight w:val="yellow"/>
        </w:rPr>
        <w:t>general strikes</w:t>
      </w:r>
      <w:r w:rsidRPr="00EC1DB9">
        <w:rPr>
          <w:rStyle w:val="StyleUnderline"/>
          <w:highlight w:val="yellow"/>
        </w:rPr>
        <w:t xml:space="preserve"> possible</w:t>
      </w:r>
      <w:r w:rsidRPr="00F52EFC">
        <w:rPr>
          <w:rStyle w:val="StyleUnderline"/>
        </w:rPr>
        <w:t>.</w:t>
      </w:r>
      <w:r w:rsidRPr="00D741C6">
        <w:rPr>
          <w:sz w:val="16"/>
        </w:rPr>
        <w:t xml:space="preserve"> It required union officials to sign anti-communist affidavits, driving militants and left-wing organizers out of unions.</w:t>
      </w:r>
    </w:p>
    <w:p w14:paraId="308C9587" w14:textId="77777777" w:rsidR="006D739C" w:rsidRPr="00F52EFC" w:rsidRDefault="006D739C" w:rsidP="006D739C">
      <w:pPr>
        <w:rPr>
          <w:rStyle w:val="StyleUnderline"/>
        </w:rPr>
      </w:pPr>
      <w:r w:rsidRPr="00D741C6">
        <w:rPr>
          <w:sz w:val="16"/>
        </w:rPr>
        <w:t xml:space="preserve">The Cold War completed the process. </w:t>
      </w:r>
      <w:r w:rsidRPr="00EC1DB9">
        <w:rPr>
          <w:rStyle w:val="StyleUnderline"/>
          <w:highlight w:val="yellow"/>
        </w:rPr>
        <w:t xml:space="preserve">What </w:t>
      </w:r>
      <w:r w:rsidRPr="00314AE3">
        <w:rPr>
          <w:rStyle w:val="Emphasis"/>
          <w:highlight w:val="yellow"/>
        </w:rPr>
        <w:t>replaced</w:t>
      </w:r>
      <w:r w:rsidRPr="00F52EFC">
        <w:rPr>
          <w:rStyle w:val="StyleUnderline"/>
        </w:rPr>
        <w:t xml:space="preserve"> class-struggle unionism </w:t>
      </w:r>
      <w:r w:rsidRPr="00EC1DB9">
        <w:rPr>
          <w:rStyle w:val="StyleUnderline"/>
          <w:highlight w:val="yellow"/>
        </w:rPr>
        <w:t>was “</w:t>
      </w:r>
      <w:r w:rsidRPr="00314AE3">
        <w:rPr>
          <w:rStyle w:val="Emphasis"/>
          <w:highlight w:val="yellow"/>
        </w:rPr>
        <w:t>business unionism</w:t>
      </w:r>
      <w:r w:rsidRPr="00EC1DB9">
        <w:rPr>
          <w:rStyle w:val="StyleUnderline"/>
          <w:highlight w:val="yellow"/>
        </w:rPr>
        <w:t>”</w:t>
      </w:r>
      <w:r w:rsidRPr="00EC1DB9">
        <w:rPr>
          <w:rStyle w:val="StyleUnderline"/>
        </w:rPr>
        <w:t>:</w:t>
      </w:r>
      <w:r w:rsidRPr="00F52EFC">
        <w:rPr>
          <w:rStyle w:val="StyleUnderline"/>
        </w:rPr>
        <w:t xml:space="preserve"> unions </w:t>
      </w:r>
      <w:r w:rsidRPr="00EC1DB9">
        <w:rPr>
          <w:rStyle w:val="StyleUnderline"/>
          <w:highlight w:val="yellow"/>
        </w:rPr>
        <w:t xml:space="preserve">reduced to </w:t>
      </w:r>
      <w:r w:rsidRPr="00314AE3">
        <w:rPr>
          <w:rStyle w:val="Emphasis"/>
          <w:highlight w:val="yellow"/>
        </w:rPr>
        <w:t>negotiating contracts</w:t>
      </w:r>
      <w:r w:rsidRPr="00F52EFC">
        <w:rPr>
          <w:rStyle w:val="StyleUnderline"/>
        </w:rPr>
        <w:t xml:space="preserve">, </w:t>
      </w:r>
      <w:r w:rsidRPr="00314AE3">
        <w:rPr>
          <w:rStyle w:val="Emphasis"/>
        </w:rPr>
        <w:t>policing</w:t>
      </w:r>
      <w:r w:rsidRPr="00F52EFC">
        <w:rPr>
          <w:rStyle w:val="StyleUnderline"/>
        </w:rPr>
        <w:t xml:space="preserve"> their own members, </w:t>
      </w:r>
      <w:r w:rsidRPr="00EC1DB9">
        <w:rPr>
          <w:rStyle w:val="StyleUnderline"/>
          <w:highlight w:val="yellow"/>
        </w:rPr>
        <w:t>and</w:t>
      </w:r>
      <w:r w:rsidRPr="00F52EFC">
        <w:rPr>
          <w:rStyle w:val="StyleUnderline"/>
        </w:rPr>
        <w:t xml:space="preserve"> maintaining </w:t>
      </w:r>
      <w:r w:rsidRPr="00314AE3">
        <w:rPr>
          <w:rStyle w:val="Emphasis"/>
          <w:highlight w:val="yellow"/>
        </w:rPr>
        <w:t>institutional</w:t>
      </w:r>
      <w:r w:rsidRPr="00F52EFC">
        <w:rPr>
          <w:rStyle w:val="StyleUnderline"/>
        </w:rPr>
        <w:t xml:space="preserve"> </w:t>
      </w:r>
      <w:r w:rsidRPr="00314AE3">
        <w:rPr>
          <w:rStyle w:val="Emphasis"/>
          <w:highlight w:val="yellow"/>
        </w:rPr>
        <w:t>stability</w:t>
      </w:r>
      <w:r w:rsidRPr="00F52EFC">
        <w:rPr>
          <w:rStyle w:val="StyleUnderline"/>
        </w:rPr>
        <w:t xml:space="preserve">, rather than </w:t>
      </w:r>
      <w:r w:rsidRPr="00314AE3">
        <w:rPr>
          <w:rStyle w:val="Emphasis"/>
        </w:rPr>
        <w:t>mobilizing</w:t>
      </w:r>
      <w:r w:rsidRPr="00F52EFC">
        <w:rPr>
          <w:rStyle w:val="StyleUnderline"/>
        </w:rPr>
        <w:t xml:space="preserve"> workers as a class against </w:t>
      </w:r>
      <w:r w:rsidRPr="00314AE3">
        <w:rPr>
          <w:rStyle w:val="Emphasis"/>
        </w:rPr>
        <w:t>employers</w:t>
      </w:r>
      <w:r w:rsidRPr="00F52EFC">
        <w:rPr>
          <w:rStyle w:val="StyleUnderline"/>
        </w:rPr>
        <w:t xml:space="preserve"> and the </w:t>
      </w:r>
      <w:r w:rsidRPr="00314AE3">
        <w:rPr>
          <w:rStyle w:val="Emphasis"/>
        </w:rPr>
        <w:t>government</w:t>
      </w:r>
      <w:r w:rsidRPr="00F52EFC">
        <w:rPr>
          <w:rStyle w:val="StyleUnderline"/>
        </w:rPr>
        <w:t>.</w:t>
      </w:r>
    </w:p>
    <w:p w14:paraId="1C513669" w14:textId="77777777" w:rsidR="006D739C" w:rsidRPr="00F52EFC" w:rsidRDefault="006D739C" w:rsidP="006D739C">
      <w:pPr>
        <w:rPr>
          <w:rStyle w:val="StyleUnderline"/>
        </w:rPr>
      </w:pPr>
      <w:r w:rsidRPr="00EC1DB9">
        <w:rPr>
          <w:rStyle w:val="StyleUnderline"/>
          <w:highlight w:val="yellow"/>
        </w:rPr>
        <w:t>The result</w:t>
      </w:r>
      <w:r w:rsidRPr="00F52EFC">
        <w:rPr>
          <w:rStyle w:val="StyleUnderline"/>
        </w:rPr>
        <w:t xml:space="preserve"> was </w:t>
      </w:r>
      <w:r w:rsidRPr="00EC1DB9">
        <w:rPr>
          <w:rStyle w:val="StyleUnderline"/>
          <w:highlight w:val="yellow"/>
        </w:rPr>
        <w:t xml:space="preserve">more than </w:t>
      </w:r>
      <w:r w:rsidRPr="00314AE3">
        <w:rPr>
          <w:rStyle w:val="Emphasis"/>
          <w:highlight w:val="yellow"/>
        </w:rPr>
        <w:t>seven decades</w:t>
      </w:r>
      <w:r w:rsidRPr="00F52EFC">
        <w:rPr>
          <w:rStyle w:val="StyleUnderline"/>
        </w:rPr>
        <w:t xml:space="preserve"> </w:t>
      </w:r>
      <w:r w:rsidRPr="00314AE3">
        <w:rPr>
          <w:rStyle w:val="Emphasis"/>
          <w:highlight w:val="yellow"/>
        </w:rPr>
        <w:t>without a general strike</w:t>
      </w:r>
      <w:r w:rsidRPr="00F52EFC">
        <w:rPr>
          <w:rStyle w:val="StyleUnderline"/>
        </w:rPr>
        <w:t xml:space="preserve"> in any U.S. city.</w:t>
      </w:r>
    </w:p>
    <w:p w14:paraId="72A10FDE" w14:textId="77777777" w:rsidR="006D739C" w:rsidRPr="00D741C6" w:rsidRDefault="006D739C" w:rsidP="006D739C">
      <w:pPr>
        <w:rPr>
          <w:sz w:val="16"/>
        </w:rPr>
      </w:pPr>
      <w:r w:rsidRPr="00D741C6">
        <w:rPr>
          <w:sz w:val="16"/>
        </w:rPr>
        <w:t>2006: Mass action without structure</w:t>
      </w:r>
    </w:p>
    <w:p w14:paraId="27EA9A8E" w14:textId="77777777" w:rsidR="006D739C" w:rsidRPr="00B5070C" w:rsidRDefault="006D739C" w:rsidP="006D739C">
      <w:pPr>
        <w:rPr>
          <w:rStyle w:val="StyleUnderline"/>
        </w:rPr>
      </w:pPr>
      <w:r w:rsidRPr="00B5070C">
        <w:rPr>
          <w:rStyle w:val="StyleUnderline"/>
        </w:rPr>
        <w:t xml:space="preserve">The </w:t>
      </w:r>
      <w:r w:rsidRPr="00EC1DB9">
        <w:rPr>
          <w:rStyle w:val="StyleUnderline"/>
          <w:highlight w:val="yellow"/>
        </w:rPr>
        <w:t>2006 “Day Without Immigrants” showed</w:t>
      </w:r>
      <w:r w:rsidRPr="00B5070C">
        <w:rPr>
          <w:rStyle w:val="StyleUnderline"/>
        </w:rPr>
        <w:t xml:space="preserve"> </w:t>
      </w:r>
      <w:r w:rsidRPr="00BA3758">
        <w:rPr>
          <w:rStyle w:val="StyleUnderline"/>
        </w:rPr>
        <w:t>that mass work stoppages were still possible in the</w:t>
      </w:r>
      <w:r w:rsidRPr="00B5070C">
        <w:rPr>
          <w:rStyle w:val="StyleUnderline"/>
        </w:rPr>
        <w:t xml:space="preserve"> United States–</w:t>
      </w:r>
      <w:proofErr w:type="gramStart"/>
      <w:r w:rsidRPr="00BA3758">
        <w:rPr>
          <w:rStyle w:val="StyleUnderline"/>
        </w:rPr>
        <w:t>and also</w:t>
      </w:r>
      <w:proofErr w:type="gramEnd"/>
      <w:r w:rsidRPr="00BA3758">
        <w:rPr>
          <w:rStyle w:val="StyleUnderline"/>
        </w:rPr>
        <w:t xml:space="preserve"> showed</w:t>
      </w:r>
      <w:r w:rsidRPr="00B5070C">
        <w:rPr>
          <w:rStyle w:val="StyleUnderline"/>
        </w:rPr>
        <w:t xml:space="preserve"> </w:t>
      </w:r>
      <w:r w:rsidRPr="00BA3758">
        <w:rPr>
          <w:rStyle w:val="StyleUnderline"/>
          <w:highlight w:val="yellow"/>
        </w:rPr>
        <w:t>their limits</w:t>
      </w:r>
      <w:r w:rsidRPr="00B5070C">
        <w:rPr>
          <w:rStyle w:val="StyleUnderline"/>
        </w:rPr>
        <w:t xml:space="preserve"> </w:t>
      </w:r>
      <w:r w:rsidRPr="00EC1DB9">
        <w:rPr>
          <w:rStyle w:val="StyleUnderline"/>
          <w:highlight w:val="yellow"/>
        </w:rPr>
        <w:t>when</w:t>
      </w:r>
      <w:r w:rsidRPr="00B5070C">
        <w:rPr>
          <w:rStyle w:val="StyleUnderline"/>
        </w:rPr>
        <w:t xml:space="preserve"> they are </w:t>
      </w:r>
      <w:r w:rsidRPr="00EC1DB9">
        <w:rPr>
          <w:rStyle w:val="StyleUnderline"/>
          <w:highlight w:val="yellow"/>
        </w:rPr>
        <w:t xml:space="preserve">not </w:t>
      </w:r>
      <w:r w:rsidRPr="00314AE3">
        <w:rPr>
          <w:rStyle w:val="Emphasis"/>
          <w:highlight w:val="yellow"/>
        </w:rPr>
        <w:t>backed</w:t>
      </w:r>
      <w:r w:rsidRPr="00EC1DB9">
        <w:rPr>
          <w:rStyle w:val="StyleUnderline"/>
          <w:highlight w:val="yellow"/>
        </w:rPr>
        <w:t xml:space="preserve"> by </w:t>
      </w:r>
      <w:r w:rsidRPr="00314AE3">
        <w:rPr>
          <w:rStyle w:val="Emphasis"/>
          <w:highlight w:val="yellow"/>
        </w:rPr>
        <w:t>durable organization</w:t>
      </w:r>
      <w:r w:rsidRPr="00B5070C">
        <w:rPr>
          <w:rStyle w:val="StyleUnderline"/>
        </w:rPr>
        <w:t>.</w:t>
      </w:r>
    </w:p>
    <w:p w14:paraId="6E380A6E" w14:textId="77777777" w:rsidR="006D739C" w:rsidRPr="00D741C6" w:rsidRDefault="006D739C" w:rsidP="006D739C">
      <w:pPr>
        <w:rPr>
          <w:sz w:val="16"/>
        </w:rPr>
      </w:pPr>
      <w:r w:rsidRPr="00D741C6">
        <w:rPr>
          <w:sz w:val="16"/>
        </w:rPr>
        <w:t>On May 1, 2006, millions of immigrant workers and their supporters stayed home from work or walked out across the country to protest the Sensenbrenner bill, which would have criminalized undocumented immigrants and those who assisted them. Meatpacking plants shut down or slowed across the Midwest. Construction sites across the Southwest and California were deserted. Restaurants, hotels, garment shops, and food-processing facilities closed or operated with skeleton crews. In cities like Los Angeles, Chicago, Dallas, and Denver, marches drew hundreds of thousands, in some cases more than a million people.</w:t>
      </w:r>
    </w:p>
    <w:p w14:paraId="76F51DC9" w14:textId="77777777" w:rsidR="006D739C" w:rsidRPr="00B5070C" w:rsidRDefault="006D739C" w:rsidP="006D739C">
      <w:pPr>
        <w:rPr>
          <w:rStyle w:val="StyleUnderline"/>
        </w:rPr>
      </w:pPr>
      <w:r w:rsidRPr="00B5070C">
        <w:rPr>
          <w:rStyle w:val="StyleUnderline"/>
        </w:rPr>
        <w:t xml:space="preserve">For a single day, the action made something </w:t>
      </w:r>
      <w:r w:rsidRPr="00314AE3">
        <w:rPr>
          <w:rStyle w:val="Emphasis"/>
        </w:rPr>
        <w:t>unmistakably clear</w:t>
      </w:r>
      <w:r w:rsidRPr="00B5070C">
        <w:rPr>
          <w:rStyle w:val="StyleUnderline"/>
        </w:rPr>
        <w:t xml:space="preserve">: Immigrant labor is </w:t>
      </w:r>
      <w:r w:rsidRPr="00314AE3">
        <w:rPr>
          <w:rStyle w:val="Emphasis"/>
        </w:rPr>
        <w:t>central</w:t>
      </w:r>
      <w:r w:rsidRPr="00B5070C">
        <w:rPr>
          <w:rStyle w:val="StyleUnderline"/>
        </w:rPr>
        <w:t xml:space="preserve"> to the U.S. economy, and when that labor is </w:t>
      </w:r>
      <w:r w:rsidRPr="00314AE3">
        <w:rPr>
          <w:rStyle w:val="Emphasis"/>
        </w:rPr>
        <w:t>withdrawn</w:t>
      </w:r>
      <w:r w:rsidRPr="00B5070C">
        <w:rPr>
          <w:rStyle w:val="StyleUnderline"/>
        </w:rPr>
        <w:t xml:space="preserve">, entire industries feel it </w:t>
      </w:r>
      <w:r w:rsidRPr="00314AE3">
        <w:rPr>
          <w:rStyle w:val="Emphasis"/>
        </w:rPr>
        <w:t>immediately</w:t>
      </w:r>
      <w:r w:rsidRPr="00B5070C">
        <w:rPr>
          <w:rStyle w:val="StyleUnderline"/>
        </w:rPr>
        <w:t>.</w:t>
      </w:r>
    </w:p>
    <w:p w14:paraId="3484A394" w14:textId="77777777" w:rsidR="006D739C" w:rsidRPr="00314AE3" w:rsidRDefault="006D739C" w:rsidP="006D739C">
      <w:pPr>
        <w:rPr>
          <w:rStyle w:val="Emphasis"/>
        </w:rPr>
      </w:pPr>
      <w:r w:rsidRPr="00B5070C">
        <w:rPr>
          <w:rStyle w:val="StyleUnderline"/>
        </w:rPr>
        <w:t xml:space="preserve">But the action was </w:t>
      </w:r>
      <w:r w:rsidRPr="00314AE3">
        <w:rPr>
          <w:rStyle w:val="Emphasis"/>
        </w:rPr>
        <w:t>not rooted</w:t>
      </w:r>
      <w:r w:rsidRPr="00B5070C">
        <w:rPr>
          <w:rStyle w:val="StyleUnderline"/>
        </w:rPr>
        <w:t xml:space="preserve"> in workplace </w:t>
      </w:r>
      <w:r w:rsidRPr="00314AE3">
        <w:rPr>
          <w:rStyle w:val="Emphasis"/>
        </w:rPr>
        <w:t>organization</w:t>
      </w:r>
      <w:r w:rsidRPr="00B5070C">
        <w:rPr>
          <w:rStyle w:val="StyleUnderline"/>
        </w:rPr>
        <w:t xml:space="preserve"> or </w:t>
      </w:r>
      <w:r w:rsidRPr="00314AE3">
        <w:rPr>
          <w:rStyle w:val="Emphasis"/>
        </w:rPr>
        <w:t>strike committees</w:t>
      </w:r>
      <w:r w:rsidRPr="00B5070C">
        <w:rPr>
          <w:rStyle w:val="StyleUnderline"/>
        </w:rPr>
        <w:t xml:space="preserve">. </w:t>
      </w:r>
      <w:r w:rsidRPr="00D741C6">
        <w:rPr>
          <w:sz w:val="16"/>
        </w:rPr>
        <w:t xml:space="preserve">It was called largely by coalitions of immigrant rights groups, churches, and Spanish-language media, not by unions prepared to sustain a work stoppage. When May 1 ended, most participants returned to work the next day. </w:t>
      </w:r>
      <w:r w:rsidRPr="00B5070C">
        <w:rPr>
          <w:rStyle w:val="StyleUnderline"/>
        </w:rPr>
        <w:t xml:space="preserve">There was no </w:t>
      </w:r>
      <w:r w:rsidRPr="00314AE3">
        <w:rPr>
          <w:rStyle w:val="Emphasis"/>
        </w:rPr>
        <w:t>coordinated escalation</w:t>
      </w:r>
      <w:r w:rsidRPr="00B5070C">
        <w:rPr>
          <w:rStyle w:val="StyleUnderline"/>
        </w:rPr>
        <w:t xml:space="preserve">, no mechanism to defend participants from retaliation, and no organization capable of turning a one-day shutdown into </w:t>
      </w:r>
      <w:r w:rsidRPr="00314AE3">
        <w:rPr>
          <w:rStyle w:val="Emphasis"/>
        </w:rPr>
        <w:t>sustained pressure.</w:t>
      </w:r>
    </w:p>
    <w:p w14:paraId="5F842C78" w14:textId="77777777" w:rsidR="006D739C" w:rsidRPr="00B5070C" w:rsidRDefault="006D739C" w:rsidP="006D739C">
      <w:pPr>
        <w:rPr>
          <w:rStyle w:val="StyleUnderline"/>
        </w:rPr>
      </w:pPr>
      <w:r w:rsidRPr="00D741C6">
        <w:rPr>
          <w:sz w:val="16"/>
        </w:rPr>
        <w:t xml:space="preserve">The Sensenbrenner bill was eventually dropped, but </w:t>
      </w:r>
      <w:r w:rsidRPr="00EC1DB9">
        <w:rPr>
          <w:rStyle w:val="StyleUnderline"/>
          <w:highlight w:val="yellow"/>
        </w:rPr>
        <w:t>broader demands</w:t>
      </w:r>
      <w:r w:rsidRPr="00B5070C">
        <w:rPr>
          <w:rStyle w:val="StyleUnderline"/>
        </w:rPr>
        <w:t>–</w:t>
      </w:r>
      <w:r w:rsidRPr="00EC1DB9">
        <w:rPr>
          <w:rStyle w:val="StyleUnderline"/>
        </w:rPr>
        <w:t>legalization</w:t>
      </w:r>
      <w:r w:rsidRPr="00B5070C">
        <w:rPr>
          <w:rStyle w:val="StyleUnderline"/>
        </w:rPr>
        <w:t xml:space="preserve">, an end to raids, and </w:t>
      </w:r>
      <w:r w:rsidRPr="00BA3758">
        <w:rPr>
          <w:rStyle w:val="StyleUnderline"/>
        </w:rPr>
        <w:t>full rights</w:t>
      </w:r>
      <w:r w:rsidRPr="00B5070C">
        <w:rPr>
          <w:rStyle w:val="StyleUnderline"/>
        </w:rPr>
        <w:t xml:space="preserve"> for immigrant workers–</w:t>
      </w:r>
      <w:r w:rsidRPr="00EC1DB9">
        <w:rPr>
          <w:rStyle w:val="StyleUnderline"/>
          <w:highlight w:val="yellow"/>
        </w:rPr>
        <w:t xml:space="preserve">were </w:t>
      </w:r>
      <w:r w:rsidRPr="00314AE3">
        <w:rPr>
          <w:rStyle w:val="Emphasis"/>
          <w:highlight w:val="yellow"/>
        </w:rPr>
        <w:t>never secured</w:t>
      </w:r>
      <w:r w:rsidRPr="00B5070C">
        <w:rPr>
          <w:rStyle w:val="StyleUnderline"/>
        </w:rPr>
        <w:t>.</w:t>
      </w:r>
    </w:p>
    <w:p w14:paraId="6CAAF146" w14:textId="77777777" w:rsidR="006D739C" w:rsidRPr="00D741C6" w:rsidRDefault="006D739C" w:rsidP="006D739C">
      <w:pPr>
        <w:rPr>
          <w:sz w:val="16"/>
        </w:rPr>
      </w:pPr>
      <w:r w:rsidRPr="00D741C6">
        <w:rPr>
          <w:sz w:val="16"/>
        </w:rPr>
        <w:t>2018—2019: Teachers show another path</w:t>
      </w:r>
    </w:p>
    <w:p w14:paraId="74F70A08" w14:textId="77777777" w:rsidR="006D739C" w:rsidRPr="00D741C6" w:rsidRDefault="006D739C" w:rsidP="006D739C">
      <w:pPr>
        <w:rPr>
          <w:sz w:val="16"/>
        </w:rPr>
      </w:pPr>
      <w:r w:rsidRPr="009F5816">
        <w:rPr>
          <w:rStyle w:val="StyleUnderline"/>
        </w:rPr>
        <w:t xml:space="preserve">In 2018, </w:t>
      </w:r>
      <w:r w:rsidRPr="00314AE3">
        <w:rPr>
          <w:rStyle w:val="Emphasis"/>
        </w:rPr>
        <w:t>teachers</w:t>
      </w:r>
      <w:r w:rsidRPr="009F5816">
        <w:rPr>
          <w:rStyle w:val="StyleUnderline"/>
        </w:rPr>
        <w:t xml:space="preserve"> in West Virginia </w:t>
      </w:r>
      <w:r w:rsidRPr="00314AE3">
        <w:rPr>
          <w:rStyle w:val="Emphasis"/>
        </w:rPr>
        <w:t>struck illegally</w:t>
      </w:r>
      <w:r w:rsidRPr="00D741C6">
        <w:rPr>
          <w:sz w:val="16"/>
        </w:rPr>
        <w:t>. Public-sector workers there had no collective bargaining rights, and the state had not seen a major strike in decades. Educators shut down every public school in the state for nine days. With broad public support and workers refusing to return under pressure, the legislature approved a 5% raise–not only for teachers, but for all state workers.</w:t>
      </w:r>
    </w:p>
    <w:p w14:paraId="4448BBA2" w14:textId="77777777" w:rsidR="006D739C" w:rsidRPr="00D741C6" w:rsidRDefault="006D739C" w:rsidP="006D739C">
      <w:pPr>
        <w:rPr>
          <w:sz w:val="16"/>
        </w:rPr>
      </w:pPr>
      <w:r w:rsidRPr="009F5816">
        <w:rPr>
          <w:rStyle w:val="StyleUnderline"/>
        </w:rPr>
        <w:t xml:space="preserve">The following year, </w:t>
      </w:r>
      <w:r w:rsidRPr="00314AE3">
        <w:rPr>
          <w:rStyle w:val="Emphasis"/>
        </w:rPr>
        <w:t>teachers</w:t>
      </w:r>
      <w:r w:rsidRPr="009F5816">
        <w:rPr>
          <w:rStyle w:val="StyleUnderline"/>
        </w:rPr>
        <w:t xml:space="preserve"> in Los Angeles struck for </w:t>
      </w:r>
      <w:r w:rsidRPr="00314AE3">
        <w:rPr>
          <w:rStyle w:val="Emphasis"/>
        </w:rPr>
        <w:t>nine days</w:t>
      </w:r>
      <w:r w:rsidRPr="00D741C6">
        <w:rPr>
          <w:sz w:val="16"/>
        </w:rPr>
        <w:t>, pressing demands that went beyond wages. They called for smaller class sizes, more nurses and counselors, and limits on charter school expansion. In Chicago, educators stayed out for 11 days, winning enforceable class-size caps, staffing increases, and protections for students facing housing insecurity and immigration enforcement.</w:t>
      </w:r>
    </w:p>
    <w:p w14:paraId="355310E4" w14:textId="77777777" w:rsidR="006D739C" w:rsidRPr="00D741C6" w:rsidRDefault="006D739C" w:rsidP="006D739C">
      <w:pPr>
        <w:rPr>
          <w:sz w:val="16"/>
        </w:rPr>
      </w:pPr>
      <w:r w:rsidRPr="00B5070C">
        <w:rPr>
          <w:rStyle w:val="StyleUnderline"/>
        </w:rPr>
        <w:t xml:space="preserve">These were </w:t>
      </w:r>
      <w:r w:rsidRPr="002B0687">
        <w:rPr>
          <w:rStyle w:val="Emphasis"/>
        </w:rPr>
        <w:t>sustained</w:t>
      </w:r>
      <w:r w:rsidRPr="00B5070C">
        <w:rPr>
          <w:rStyle w:val="StyleUnderline"/>
        </w:rPr>
        <w:t xml:space="preserve"> </w:t>
      </w:r>
      <w:r w:rsidRPr="00EC1DB9">
        <w:rPr>
          <w:rStyle w:val="StyleUnderline"/>
          <w:highlight w:val="yellow"/>
        </w:rPr>
        <w:t xml:space="preserve">work stoppages carried out </w:t>
      </w:r>
      <w:r w:rsidRPr="002B0687">
        <w:rPr>
          <w:rStyle w:val="Emphasis"/>
          <w:highlight w:val="yellow"/>
        </w:rPr>
        <w:t>illegally</w:t>
      </w:r>
      <w:r w:rsidRPr="00B5070C">
        <w:rPr>
          <w:rStyle w:val="StyleUnderline"/>
        </w:rPr>
        <w:t xml:space="preserve">, </w:t>
      </w:r>
      <w:r w:rsidRPr="00EC1DB9">
        <w:rPr>
          <w:rStyle w:val="StyleUnderline"/>
          <w:highlight w:val="yellow"/>
        </w:rPr>
        <w:t xml:space="preserve">in </w:t>
      </w:r>
      <w:r w:rsidRPr="002B0687">
        <w:rPr>
          <w:rStyle w:val="Emphasis"/>
          <w:highlight w:val="yellow"/>
        </w:rPr>
        <w:t>defiance</w:t>
      </w:r>
      <w:r w:rsidRPr="00EC1DB9">
        <w:rPr>
          <w:rStyle w:val="StyleUnderline"/>
          <w:highlight w:val="yellow"/>
        </w:rPr>
        <w:t xml:space="preserve"> of labor law</w:t>
      </w:r>
      <w:r w:rsidRPr="00B5070C">
        <w:rPr>
          <w:rStyle w:val="StyleUnderline"/>
        </w:rPr>
        <w:t xml:space="preserve"> and political threats.</w:t>
      </w:r>
      <w:r w:rsidRPr="00D741C6">
        <w:rPr>
          <w:sz w:val="16"/>
        </w:rPr>
        <w:t xml:space="preserve"> They shut down school systems, disrupted daily life, and forced concessions. They were limited to a single sector, not citywide shutdowns.</w:t>
      </w:r>
    </w:p>
    <w:p w14:paraId="4EBBC8E7" w14:textId="77777777" w:rsidR="006D739C" w:rsidRPr="00D741C6" w:rsidRDefault="006D739C" w:rsidP="006D739C">
      <w:pPr>
        <w:rPr>
          <w:sz w:val="16"/>
        </w:rPr>
      </w:pPr>
      <w:r w:rsidRPr="00D741C6">
        <w:rPr>
          <w:sz w:val="16"/>
        </w:rPr>
        <w:t>What’s different now–and what Jan. 23 could mean</w:t>
      </w:r>
    </w:p>
    <w:p w14:paraId="15172A1A" w14:textId="77777777" w:rsidR="006D739C" w:rsidRPr="00B5070C" w:rsidRDefault="006D739C" w:rsidP="006D739C">
      <w:pPr>
        <w:rPr>
          <w:rStyle w:val="StyleUnderline"/>
        </w:rPr>
      </w:pPr>
      <w:r w:rsidRPr="00B5070C">
        <w:rPr>
          <w:rStyle w:val="StyleUnderline"/>
        </w:rPr>
        <w:t xml:space="preserve">Any citywide work stoppage today </w:t>
      </w:r>
      <w:r w:rsidRPr="009F5816">
        <w:rPr>
          <w:rStyle w:val="StyleUnderline"/>
          <w:highlight w:val="yellow"/>
        </w:rPr>
        <w:t>face</w:t>
      </w:r>
      <w:r w:rsidRPr="00B5070C">
        <w:rPr>
          <w:rStyle w:val="StyleUnderline"/>
        </w:rPr>
        <w:t xml:space="preserve">s </w:t>
      </w:r>
      <w:r w:rsidRPr="002B0687">
        <w:rPr>
          <w:rStyle w:val="Emphasis"/>
          <w:highlight w:val="yellow"/>
        </w:rPr>
        <w:t>formidable obstacles</w:t>
      </w:r>
      <w:r w:rsidRPr="00B5070C">
        <w:rPr>
          <w:rStyle w:val="StyleUnderline"/>
        </w:rPr>
        <w:t xml:space="preserve">. Union density is lower. </w:t>
      </w:r>
      <w:r w:rsidRPr="002B0687">
        <w:rPr>
          <w:rStyle w:val="Emphasis"/>
          <w:highlight w:val="yellow"/>
        </w:rPr>
        <w:t>Legal repression</w:t>
      </w:r>
      <w:r w:rsidRPr="00EC1DB9">
        <w:rPr>
          <w:rStyle w:val="StyleUnderline"/>
          <w:highlight w:val="yellow"/>
        </w:rPr>
        <w:t xml:space="preserve"> is harsher.</w:t>
      </w:r>
      <w:r w:rsidRPr="00B5070C">
        <w:rPr>
          <w:rStyle w:val="StyleUnderline"/>
        </w:rPr>
        <w:t xml:space="preserve"> Workplaces are fragmented. Many </w:t>
      </w:r>
      <w:r w:rsidRPr="00EC1DB9">
        <w:rPr>
          <w:rStyle w:val="StyleUnderline"/>
          <w:highlight w:val="yellow"/>
        </w:rPr>
        <w:t xml:space="preserve">workers lack </w:t>
      </w:r>
      <w:r w:rsidRPr="002B0687">
        <w:rPr>
          <w:rStyle w:val="Emphasis"/>
          <w:highlight w:val="yellow"/>
        </w:rPr>
        <w:t>formal collective bargaining rights</w:t>
      </w:r>
      <w:r w:rsidRPr="00B5070C">
        <w:rPr>
          <w:rStyle w:val="StyleUnderline"/>
        </w:rPr>
        <w:t>.</w:t>
      </w:r>
    </w:p>
    <w:p w14:paraId="34B6D54D" w14:textId="77777777" w:rsidR="006D739C" w:rsidRPr="00B5070C" w:rsidRDefault="006D739C" w:rsidP="006D739C">
      <w:pPr>
        <w:rPr>
          <w:rStyle w:val="StyleUnderline"/>
        </w:rPr>
      </w:pPr>
      <w:r w:rsidRPr="00B5070C">
        <w:rPr>
          <w:rStyle w:val="StyleUnderline"/>
        </w:rPr>
        <w:t xml:space="preserve">Yet the Minneapolis call has emerged with notable </w:t>
      </w:r>
      <w:r w:rsidRPr="002B0687">
        <w:rPr>
          <w:rStyle w:val="Emphasis"/>
        </w:rPr>
        <w:t>strengths</w:t>
      </w:r>
      <w:r w:rsidRPr="00B5070C">
        <w:rPr>
          <w:rStyle w:val="StyleUnderline"/>
        </w:rPr>
        <w:t xml:space="preserve">. It is </w:t>
      </w:r>
      <w:r w:rsidRPr="002B0687">
        <w:rPr>
          <w:rStyle w:val="Emphasis"/>
        </w:rPr>
        <w:t>broad</w:t>
      </w:r>
      <w:r w:rsidRPr="00B5070C">
        <w:rPr>
          <w:rStyle w:val="StyleUnderline"/>
        </w:rPr>
        <w:t xml:space="preserve"> from the start. It links labor action to </w:t>
      </w:r>
      <w:r w:rsidRPr="002B0687">
        <w:rPr>
          <w:rStyle w:val="Emphasis"/>
        </w:rPr>
        <w:t>opposition</w:t>
      </w:r>
      <w:r w:rsidRPr="00B5070C">
        <w:rPr>
          <w:rStyle w:val="StyleUnderline"/>
        </w:rPr>
        <w:t xml:space="preserve"> to police and federal repression. And it has drawn </w:t>
      </w:r>
      <w:r w:rsidRPr="002B0687">
        <w:rPr>
          <w:rStyle w:val="Emphasis"/>
        </w:rPr>
        <w:t>union endorsement</w:t>
      </w:r>
      <w:r w:rsidRPr="00B5070C">
        <w:rPr>
          <w:rStyle w:val="StyleUnderline"/>
        </w:rPr>
        <w:t xml:space="preserve"> without being limited by </w:t>
      </w:r>
      <w:r w:rsidRPr="002B0687">
        <w:rPr>
          <w:rStyle w:val="Emphasis"/>
        </w:rPr>
        <w:t>formal strike</w:t>
      </w:r>
      <w:r w:rsidRPr="00B5070C">
        <w:rPr>
          <w:rStyle w:val="StyleUnderline"/>
        </w:rPr>
        <w:t xml:space="preserve"> procedures.</w:t>
      </w:r>
    </w:p>
    <w:p w14:paraId="6521CB1B" w14:textId="77777777" w:rsidR="006D739C" w:rsidRPr="00B5070C" w:rsidRDefault="006D739C" w:rsidP="006D739C">
      <w:pPr>
        <w:rPr>
          <w:rStyle w:val="StyleUnderline"/>
        </w:rPr>
      </w:pPr>
      <w:r w:rsidRPr="00D741C6">
        <w:rPr>
          <w:sz w:val="16"/>
        </w:rPr>
        <w:t xml:space="preserve">Whether Jan. 23 remains a one-day action or opens onto </w:t>
      </w:r>
      <w:r w:rsidRPr="00EC1DB9">
        <w:rPr>
          <w:rStyle w:val="StyleUnderline"/>
          <w:highlight w:val="yellow"/>
        </w:rPr>
        <w:t xml:space="preserve">something </w:t>
      </w:r>
      <w:r w:rsidRPr="002B0687">
        <w:rPr>
          <w:rStyle w:val="Emphasis"/>
          <w:highlight w:val="yellow"/>
        </w:rPr>
        <w:t>larger</w:t>
      </w:r>
      <w:r w:rsidRPr="00EC1DB9">
        <w:rPr>
          <w:rStyle w:val="StyleUnderline"/>
          <w:highlight w:val="yellow"/>
        </w:rPr>
        <w:t xml:space="preserve"> will be decided by what </w:t>
      </w:r>
      <w:r w:rsidRPr="002B0687">
        <w:rPr>
          <w:rStyle w:val="Emphasis"/>
          <w:highlight w:val="yellow"/>
        </w:rPr>
        <w:t>happens next</w:t>
      </w:r>
      <w:r w:rsidRPr="00EC1DB9">
        <w:rPr>
          <w:rStyle w:val="StyleUnderline"/>
          <w:highlight w:val="yellow"/>
        </w:rPr>
        <w:t>.</w:t>
      </w:r>
    </w:p>
    <w:p w14:paraId="5C79A65F" w14:textId="77777777" w:rsidR="006D739C" w:rsidRPr="00B5070C" w:rsidRDefault="006D739C" w:rsidP="006D739C">
      <w:pPr>
        <w:rPr>
          <w:rStyle w:val="StyleUnderline"/>
        </w:rPr>
      </w:pPr>
      <w:r w:rsidRPr="00D741C6">
        <w:rPr>
          <w:sz w:val="16"/>
        </w:rPr>
        <w:t xml:space="preserve">History does confirm this much: When </w:t>
      </w:r>
      <w:r w:rsidRPr="00EC1DB9">
        <w:rPr>
          <w:rStyle w:val="StyleUnderline"/>
          <w:highlight w:val="yellow"/>
        </w:rPr>
        <w:t>worker</w:t>
      </w:r>
      <w:r w:rsidRPr="00EC1DB9">
        <w:rPr>
          <w:rStyle w:val="StyleUnderline"/>
        </w:rPr>
        <w:t>s</w:t>
      </w:r>
      <w:r w:rsidRPr="00D741C6">
        <w:rPr>
          <w:sz w:val="16"/>
        </w:rPr>
        <w:t xml:space="preserve"> across a city stop work together, they demonstrate a power no other form of protest can match. </w:t>
      </w:r>
      <w:r w:rsidRPr="00B5070C">
        <w:rPr>
          <w:rStyle w:val="StyleUnderline"/>
        </w:rPr>
        <w:t xml:space="preserve">That </w:t>
      </w:r>
      <w:r w:rsidRPr="00EC1DB9">
        <w:rPr>
          <w:rStyle w:val="StyleUnderline"/>
          <w:highlight w:val="yellow"/>
        </w:rPr>
        <w:t xml:space="preserve">power </w:t>
      </w:r>
      <w:r w:rsidRPr="002B0687">
        <w:rPr>
          <w:rStyle w:val="Emphasis"/>
          <w:highlight w:val="yellow"/>
        </w:rPr>
        <w:t>terrifies</w:t>
      </w:r>
      <w:r w:rsidRPr="00EC1DB9">
        <w:rPr>
          <w:rStyle w:val="StyleUnderline"/>
          <w:highlight w:val="yellow"/>
        </w:rPr>
        <w:t xml:space="preserve"> those who </w:t>
      </w:r>
      <w:r w:rsidRPr="002B0687">
        <w:rPr>
          <w:rStyle w:val="Emphasis"/>
          <w:highlight w:val="yellow"/>
        </w:rPr>
        <w:t>benefit</w:t>
      </w:r>
      <w:r w:rsidRPr="00EC1DB9">
        <w:rPr>
          <w:rStyle w:val="StyleUnderline"/>
          <w:highlight w:val="yellow"/>
        </w:rPr>
        <w:t xml:space="preserve"> from workers remaining </w:t>
      </w:r>
      <w:r w:rsidRPr="002B0687">
        <w:rPr>
          <w:rStyle w:val="Emphasis"/>
          <w:highlight w:val="yellow"/>
        </w:rPr>
        <w:t>divided</w:t>
      </w:r>
      <w:r w:rsidRPr="00EC1DB9">
        <w:rPr>
          <w:rStyle w:val="StyleUnderline"/>
          <w:highlight w:val="yellow"/>
        </w:rPr>
        <w:t>.</w:t>
      </w:r>
    </w:p>
    <w:p w14:paraId="41F06301" w14:textId="77777777" w:rsidR="006D739C" w:rsidRPr="009F5816" w:rsidRDefault="006D739C" w:rsidP="006D739C">
      <w:pPr>
        <w:rPr>
          <w:rStyle w:val="StyleUnderline"/>
        </w:rPr>
      </w:pPr>
      <w:r w:rsidRPr="00D741C6">
        <w:rPr>
          <w:sz w:val="16"/>
        </w:rPr>
        <w:t xml:space="preserve">Renee Good was shot and killed by a United States </w:t>
      </w:r>
      <w:r w:rsidRPr="009F5816">
        <w:rPr>
          <w:rStyle w:val="StyleUnderline"/>
          <w:highlight w:val="yellow"/>
        </w:rPr>
        <w:t>I</w:t>
      </w:r>
      <w:r w:rsidRPr="009F5816">
        <w:rPr>
          <w:rStyle w:val="StyleUnderline"/>
        </w:rPr>
        <w:t xml:space="preserve">mmigration and </w:t>
      </w:r>
      <w:r w:rsidRPr="009F5816">
        <w:rPr>
          <w:rStyle w:val="StyleUnderline"/>
          <w:highlight w:val="yellow"/>
        </w:rPr>
        <w:t>C</w:t>
      </w:r>
      <w:r w:rsidRPr="009F5816">
        <w:rPr>
          <w:rStyle w:val="StyleUnderline"/>
        </w:rPr>
        <w:t xml:space="preserve">ustoms </w:t>
      </w:r>
      <w:r w:rsidRPr="009F5816">
        <w:rPr>
          <w:rStyle w:val="StyleUnderline"/>
          <w:highlight w:val="yellow"/>
        </w:rPr>
        <w:t>E</w:t>
      </w:r>
      <w:r w:rsidRPr="009F5816">
        <w:rPr>
          <w:rStyle w:val="StyleUnderline"/>
        </w:rPr>
        <w:t>nforcement</w:t>
      </w:r>
      <w:r w:rsidRPr="00D741C6">
        <w:rPr>
          <w:sz w:val="16"/>
        </w:rPr>
        <w:t xml:space="preserve"> agent during a federal operation on Jan. 7, </w:t>
      </w:r>
      <w:r w:rsidRPr="009F5816">
        <w:rPr>
          <w:rStyle w:val="StyleUnderline"/>
          <w:highlight w:val="yellow"/>
        </w:rPr>
        <w:t>ignit</w:t>
      </w:r>
      <w:r w:rsidRPr="009F5816">
        <w:rPr>
          <w:rStyle w:val="StyleUnderline"/>
        </w:rPr>
        <w:t xml:space="preserve">ing </w:t>
      </w:r>
      <w:r w:rsidRPr="002B0687">
        <w:rPr>
          <w:rStyle w:val="Emphasis"/>
          <w:highlight w:val="yellow"/>
        </w:rPr>
        <w:t>widespread protests</w:t>
      </w:r>
      <w:r w:rsidRPr="009F5816">
        <w:rPr>
          <w:rStyle w:val="StyleUnderline"/>
        </w:rPr>
        <w:t xml:space="preserve"> </w:t>
      </w:r>
      <w:r w:rsidRPr="009F5816">
        <w:rPr>
          <w:rStyle w:val="StyleUnderline"/>
          <w:highlight w:val="yellow"/>
        </w:rPr>
        <w:t>and</w:t>
      </w:r>
      <w:r w:rsidRPr="009F5816">
        <w:rPr>
          <w:rStyle w:val="StyleUnderline"/>
        </w:rPr>
        <w:t xml:space="preserve"> public </w:t>
      </w:r>
      <w:r w:rsidRPr="002B0687">
        <w:rPr>
          <w:rStyle w:val="Emphasis"/>
          <w:highlight w:val="yellow"/>
        </w:rPr>
        <w:t>outcry</w:t>
      </w:r>
      <w:r w:rsidRPr="00D741C6">
        <w:rPr>
          <w:sz w:val="16"/>
        </w:rPr>
        <w:t xml:space="preserve">. </w:t>
      </w:r>
      <w:r w:rsidRPr="009F5816">
        <w:rPr>
          <w:rStyle w:val="StyleUnderline"/>
        </w:rPr>
        <w:t xml:space="preserve">If </w:t>
      </w:r>
      <w:r w:rsidRPr="00300894">
        <w:rPr>
          <w:rStyle w:val="StyleUnderline"/>
          <w:highlight w:val="yellow"/>
        </w:rPr>
        <w:t>Minneapolis</w:t>
      </w:r>
      <w:r w:rsidRPr="009F5816">
        <w:rPr>
          <w:rStyle w:val="StyleUnderline"/>
        </w:rPr>
        <w:t xml:space="preserve"> workers withhold their </w:t>
      </w:r>
      <w:r w:rsidRPr="00300894">
        <w:rPr>
          <w:rStyle w:val="StyleUnderline"/>
          <w:highlight w:val="yellow"/>
        </w:rPr>
        <w:t>labor</w:t>
      </w:r>
      <w:r w:rsidRPr="009F5816">
        <w:rPr>
          <w:rStyle w:val="StyleUnderline"/>
        </w:rPr>
        <w:t xml:space="preserve"> together, they </w:t>
      </w:r>
      <w:r w:rsidRPr="00300894">
        <w:rPr>
          <w:rStyle w:val="StyleUnderline"/>
          <w:highlight w:val="yellow"/>
        </w:rPr>
        <w:t xml:space="preserve">will be </w:t>
      </w:r>
      <w:r w:rsidRPr="002B0687">
        <w:rPr>
          <w:rStyle w:val="Emphasis"/>
          <w:highlight w:val="yellow"/>
        </w:rPr>
        <w:t>confronting</w:t>
      </w:r>
      <w:r w:rsidRPr="009F5816">
        <w:rPr>
          <w:rStyle w:val="StyleUnderline"/>
        </w:rPr>
        <w:t xml:space="preserve"> a question </w:t>
      </w:r>
      <w:r w:rsidRPr="00300894">
        <w:rPr>
          <w:rStyle w:val="StyleUnderline"/>
        </w:rPr>
        <w:t xml:space="preserve">the ruling class has long tried to suppress: </w:t>
      </w:r>
      <w:r w:rsidRPr="00300894">
        <w:rPr>
          <w:rStyle w:val="StyleUnderline"/>
          <w:highlight w:val="yellow"/>
        </w:rPr>
        <w:t xml:space="preserve">What happens when working people decide they’ve had </w:t>
      </w:r>
      <w:r w:rsidRPr="002B0687">
        <w:rPr>
          <w:rStyle w:val="Emphasis"/>
          <w:highlight w:val="yellow"/>
        </w:rPr>
        <w:t>enough</w:t>
      </w:r>
      <w:r w:rsidRPr="00300894">
        <w:rPr>
          <w:rStyle w:val="StyleUnderline"/>
          <w:highlight w:val="yellow"/>
        </w:rPr>
        <w:t>?</w:t>
      </w:r>
    </w:p>
    <w:p w14:paraId="3E12E4B2" w14:textId="77777777" w:rsidR="006D739C" w:rsidRDefault="006D739C" w:rsidP="006D739C">
      <w:pPr>
        <w:pStyle w:val="Heading4"/>
      </w:pPr>
      <w:r>
        <w:t xml:space="preserve">The model of </w:t>
      </w:r>
      <w:r w:rsidRPr="00D74432">
        <w:rPr>
          <w:u w:val="single"/>
        </w:rPr>
        <w:t>exclusive representation</w:t>
      </w:r>
      <w:r>
        <w:t xml:space="preserve"> was built on anti-reconstruction efforts to prevent </w:t>
      </w:r>
      <w:r w:rsidRPr="00D74432">
        <w:rPr>
          <w:u w:val="single"/>
        </w:rPr>
        <w:t>cross-racial labor solidarity</w:t>
      </w:r>
      <w:r>
        <w:t xml:space="preserve"> and reinforce </w:t>
      </w:r>
      <w:r w:rsidRPr="00D74432">
        <w:rPr>
          <w:u w:val="single"/>
        </w:rPr>
        <w:t>elite control</w:t>
      </w:r>
      <w:r w:rsidRPr="00D74432">
        <w:t>.</w:t>
      </w:r>
    </w:p>
    <w:p w14:paraId="75DC5781" w14:textId="77777777" w:rsidR="006D739C" w:rsidRDefault="006D739C" w:rsidP="006D739C">
      <w:r>
        <w:t xml:space="preserve">James Gray </w:t>
      </w:r>
      <w:r w:rsidRPr="003A0010">
        <w:rPr>
          <w:rStyle w:val="Style13ptBold"/>
        </w:rPr>
        <w:t>Pope 16</w:t>
      </w:r>
      <w:r>
        <w:t xml:space="preserve">. </w:t>
      </w:r>
      <w:r w:rsidRPr="006322E0">
        <w:t>Distinguished Professor of Law</w:t>
      </w:r>
      <w:r>
        <w:t xml:space="preserve"> at Rutgers Law School, “</w:t>
      </w:r>
      <w:r w:rsidRPr="003A0010">
        <w:t>Why Is There No Socialism in the United States? Law and the Racial Divide in the American Working Class, 1676-1964</w:t>
      </w:r>
      <w:r>
        <w:t xml:space="preserve">” </w:t>
      </w:r>
      <w:r w:rsidRPr="003A0010">
        <w:t>(July 2016). 94 Texas L. Rev. 1555-90 (2016)., Available at SSRN: https://</w:t>
      </w:r>
      <w:proofErr w:type="spellStart"/>
      <w:r w:rsidRPr="003A0010">
        <w:t>ssrn.com</w:t>
      </w:r>
      <w:proofErr w:type="spellEnd"/>
      <w:r w:rsidRPr="003A0010">
        <w:t>/abstract=2742422</w:t>
      </w:r>
    </w:p>
    <w:p w14:paraId="2115DDB6" w14:textId="77777777" w:rsidR="006D739C" w:rsidRPr="000713FA" w:rsidRDefault="006D739C" w:rsidP="006D739C">
      <w:pPr>
        <w:rPr>
          <w:sz w:val="16"/>
        </w:rPr>
      </w:pPr>
      <w:r w:rsidRPr="000713FA">
        <w:rPr>
          <w:sz w:val="16"/>
        </w:rPr>
        <w:t xml:space="preserve">The gap between rich and poor in the United States yawns wider than in any other first-wave industrialized country. Why? One influential explanation points to the failure of American workers to build a class-wide movement for economic redistribution and social welfare protections. While European working classes were developing durable socialist movements during the decades around the turn of the twentieth century, </w:t>
      </w:r>
      <w:r w:rsidRPr="003A0010">
        <w:rPr>
          <w:rStyle w:val="StyleUnderline"/>
        </w:rPr>
        <w:t xml:space="preserve">the </w:t>
      </w:r>
      <w:r w:rsidRPr="00401BDB">
        <w:rPr>
          <w:rStyle w:val="StyleUnderline"/>
        </w:rPr>
        <w:t>American</w:t>
      </w:r>
      <w:r w:rsidRPr="003A0010">
        <w:rPr>
          <w:rStyle w:val="StyleUnderline"/>
        </w:rPr>
        <w:t xml:space="preserve"> working class </w:t>
      </w:r>
      <w:r w:rsidRPr="000713FA">
        <w:rPr>
          <w:rStyle w:val="Emphasis"/>
          <w:highlight w:val="yellow"/>
        </w:rPr>
        <w:t>fractured</w:t>
      </w:r>
      <w:r w:rsidRPr="003A0010">
        <w:rPr>
          <w:rStyle w:val="StyleUnderline"/>
        </w:rPr>
        <w:t xml:space="preserve"> into </w:t>
      </w:r>
      <w:r w:rsidRPr="000713FA">
        <w:rPr>
          <w:rStyle w:val="Emphasis"/>
          <w:highlight w:val="yellow"/>
        </w:rPr>
        <w:t>craft unions</w:t>
      </w:r>
      <w:r w:rsidRPr="003A0010">
        <w:rPr>
          <w:rStyle w:val="StyleUnderline"/>
        </w:rPr>
        <w:t xml:space="preserve"> that </w:t>
      </w:r>
      <w:r w:rsidRPr="00401BDB">
        <w:rPr>
          <w:rStyle w:val="StyleUnderline"/>
          <w:highlight w:val="yellow"/>
        </w:rPr>
        <w:t>focus</w:t>
      </w:r>
      <w:r w:rsidRPr="003A0010">
        <w:rPr>
          <w:rStyle w:val="StyleUnderline"/>
        </w:rPr>
        <w:t xml:space="preserve">ed </w:t>
      </w:r>
      <w:r w:rsidRPr="00401BDB">
        <w:rPr>
          <w:rStyle w:val="StyleUnderline"/>
          <w:highlight w:val="yellow"/>
        </w:rPr>
        <w:t xml:space="preserve">on collective bargaining for the </w:t>
      </w:r>
      <w:r w:rsidRPr="000713FA">
        <w:rPr>
          <w:rStyle w:val="Emphasis"/>
          <w:highlight w:val="yellow"/>
        </w:rPr>
        <w:t>immediate</w:t>
      </w:r>
      <w:r w:rsidRPr="00401BDB">
        <w:rPr>
          <w:rStyle w:val="StyleUnderline"/>
          <w:highlight w:val="yellow"/>
        </w:rPr>
        <w:t xml:space="preserve"> self-interest</w:t>
      </w:r>
      <w:r w:rsidRPr="003A0010">
        <w:rPr>
          <w:rStyle w:val="StyleUnderline"/>
        </w:rPr>
        <w:t xml:space="preserve"> </w:t>
      </w:r>
      <w:r w:rsidRPr="00401BDB">
        <w:rPr>
          <w:rStyle w:val="StyleUnderline"/>
          <w:highlight w:val="yellow"/>
        </w:rPr>
        <w:t>of</w:t>
      </w:r>
      <w:r w:rsidRPr="003A0010">
        <w:rPr>
          <w:rStyle w:val="StyleUnderline"/>
        </w:rPr>
        <w:t xml:space="preserve"> their </w:t>
      </w:r>
      <w:r w:rsidRPr="000713FA">
        <w:rPr>
          <w:rStyle w:val="Emphasis"/>
          <w:highlight w:val="yellow"/>
        </w:rPr>
        <w:t>members</w:t>
      </w:r>
      <w:r w:rsidRPr="000713FA">
        <w:rPr>
          <w:sz w:val="16"/>
        </w:rPr>
        <w:t xml:space="preserve">. In his pathbreaking book, Law and the Shaping of the American Labor Movement, William Forbath suggested that </w:t>
      </w:r>
      <w:r w:rsidRPr="00401BDB">
        <w:rPr>
          <w:rStyle w:val="StyleUnderline"/>
          <w:highlight w:val="yellow"/>
        </w:rPr>
        <w:t>law</w:t>
      </w:r>
      <w:r w:rsidRPr="00F80CD7">
        <w:rPr>
          <w:rStyle w:val="StyleUnderline"/>
        </w:rPr>
        <w:t xml:space="preserve"> </w:t>
      </w:r>
      <w:r w:rsidRPr="00401BDB">
        <w:rPr>
          <w:rStyle w:val="StyleUnderline"/>
          <w:highlight w:val="yellow"/>
        </w:rPr>
        <w:t xml:space="preserve">contributed </w:t>
      </w:r>
      <w:r w:rsidRPr="000713FA">
        <w:rPr>
          <w:rStyle w:val="Emphasis"/>
          <w:highlight w:val="yellow"/>
        </w:rPr>
        <w:t>crucially</w:t>
      </w:r>
      <w:r w:rsidRPr="00F80CD7">
        <w:rPr>
          <w:rStyle w:val="StyleUnderline"/>
        </w:rPr>
        <w:t xml:space="preserve"> to this failure.</w:t>
      </w:r>
      <w:r w:rsidRPr="000713FA">
        <w:rPr>
          <w:sz w:val="16"/>
        </w:rPr>
        <w:t xml:space="preserve">1 American workers did launch struggles for broad objectives, but judges repeatedly and forcefully directed them toward more parochial concerns. For example, courts struck down hard-won reform legislation and </w:t>
      </w:r>
      <w:r w:rsidRPr="00F80CD7">
        <w:rPr>
          <w:rStyle w:val="StyleUnderline"/>
        </w:rPr>
        <w:t xml:space="preserve">selectively </w:t>
      </w:r>
      <w:r w:rsidRPr="00401BDB">
        <w:rPr>
          <w:rStyle w:val="StyleUnderline"/>
          <w:highlight w:val="yellow"/>
        </w:rPr>
        <w:t>enjoined</w:t>
      </w:r>
      <w:r w:rsidRPr="00F80CD7">
        <w:rPr>
          <w:rStyle w:val="StyleUnderline"/>
        </w:rPr>
        <w:t xml:space="preserve"> </w:t>
      </w:r>
      <w:r w:rsidRPr="000713FA">
        <w:rPr>
          <w:rStyle w:val="Emphasis"/>
          <w:highlight w:val="yellow"/>
        </w:rPr>
        <w:t>inclusive</w:t>
      </w:r>
      <w:r w:rsidRPr="00F80CD7">
        <w:rPr>
          <w:rStyle w:val="StyleUnderline"/>
        </w:rPr>
        <w:t xml:space="preserve"> forms of </w:t>
      </w:r>
      <w:r w:rsidRPr="00401BDB">
        <w:rPr>
          <w:rStyle w:val="StyleUnderline"/>
          <w:highlight w:val="yellow"/>
        </w:rPr>
        <w:t>labor organization</w:t>
      </w:r>
      <w:r w:rsidRPr="000713FA">
        <w:rPr>
          <w:sz w:val="16"/>
        </w:rPr>
        <w:t xml:space="preserve"> like industrywide (as opposed to craft) unions.2</w:t>
      </w:r>
    </w:p>
    <w:p w14:paraId="5EE74D88" w14:textId="77777777" w:rsidR="006D739C" w:rsidRPr="000713FA" w:rsidRDefault="006D739C" w:rsidP="006D739C">
      <w:pPr>
        <w:rPr>
          <w:sz w:val="16"/>
        </w:rPr>
      </w:pPr>
      <w:r w:rsidRPr="000713FA">
        <w:rPr>
          <w:sz w:val="16"/>
        </w:rPr>
        <w:t xml:space="preserve">My contribution to the Symposium explores the involvement of law and courts in constructing another related barrier to class-wide political and economic action. As Forbath recognized, “ethnic and </w:t>
      </w:r>
      <w:r w:rsidRPr="000713FA">
        <w:rPr>
          <w:rStyle w:val="Emphasis"/>
          <w:highlight w:val="yellow"/>
        </w:rPr>
        <w:t>racial</w:t>
      </w:r>
      <w:r w:rsidRPr="000713FA">
        <w:rPr>
          <w:rStyle w:val="Emphasis"/>
        </w:rPr>
        <w:t xml:space="preserve"> </w:t>
      </w:r>
      <w:r w:rsidRPr="000713FA">
        <w:rPr>
          <w:rStyle w:val="Emphasis"/>
          <w:highlight w:val="yellow"/>
        </w:rPr>
        <w:t>cleavages</w:t>
      </w:r>
      <w:r w:rsidRPr="00F80CD7">
        <w:rPr>
          <w:rStyle w:val="StyleUnderline"/>
        </w:rPr>
        <w:t xml:space="preserve"> will surely </w:t>
      </w:r>
      <w:r w:rsidRPr="00401BDB">
        <w:rPr>
          <w:rStyle w:val="StyleUnderline"/>
          <w:highlight w:val="yellow"/>
        </w:rPr>
        <w:t xml:space="preserve">remain </w:t>
      </w:r>
      <w:r w:rsidRPr="000713FA">
        <w:rPr>
          <w:rStyle w:val="Emphasis"/>
          <w:highlight w:val="yellow"/>
        </w:rPr>
        <w:t>central</w:t>
      </w:r>
      <w:r w:rsidRPr="00F80CD7">
        <w:rPr>
          <w:rStyle w:val="StyleUnderline"/>
        </w:rPr>
        <w:t xml:space="preserve">” </w:t>
      </w:r>
      <w:r w:rsidRPr="00401BDB">
        <w:rPr>
          <w:rStyle w:val="StyleUnderline"/>
          <w:highlight w:val="yellow"/>
        </w:rPr>
        <w:t>to</w:t>
      </w:r>
      <w:r w:rsidRPr="00F80CD7">
        <w:rPr>
          <w:rStyle w:val="StyleUnderline"/>
        </w:rPr>
        <w:t xml:space="preserve"> any full </w:t>
      </w:r>
      <w:r w:rsidRPr="00401BDB">
        <w:rPr>
          <w:rStyle w:val="StyleUnderline"/>
          <w:highlight w:val="yellow"/>
        </w:rPr>
        <w:t>explan</w:t>
      </w:r>
      <w:r w:rsidRPr="00401BDB">
        <w:rPr>
          <w:rStyle w:val="StyleUnderline"/>
        </w:rPr>
        <w:t>a</w:t>
      </w:r>
      <w:r w:rsidRPr="00F80CD7">
        <w:rPr>
          <w:rStyle w:val="StyleUnderline"/>
        </w:rPr>
        <w:t xml:space="preserve">tion for American </w:t>
      </w:r>
      <w:r w:rsidRPr="000713FA">
        <w:rPr>
          <w:rStyle w:val="Emphasis"/>
          <w:highlight w:val="yellow"/>
        </w:rPr>
        <w:t>working-class weakness</w:t>
      </w:r>
      <w:r w:rsidRPr="000713FA">
        <w:rPr>
          <w:sz w:val="16"/>
        </w:rPr>
        <w:t xml:space="preserve">.3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t>
      </w:r>
      <w:r w:rsidRPr="00F80CD7">
        <w:rPr>
          <w:rStyle w:val="StyleUnderline"/>
        </w:rPr>
        <w:t xml:space="preserve">when wage labor first emerged as a major component of the economy, </w:t>
      </w:r>
      <w:r w:rsidRPr="00401BDB">
        <w:rPr>
          <w:rStyle w:val="StyleUnderline"/>
          <w:highlight w:val="yellow"/>
        </w:rPr>
        <w:t>white workers</w:t>
      </w:r>
      <w:r w:rsidRPr="00F80CD7">
        <w:rPr>
          <w:rStyle w:val="StyleUnderline"/>
        </w:rPr>
        <w:t xml:space="preserve"> </w:t>
      </w:r>
      <w:r w:rsidRPr="00401BDB">
        <w:rPr>
          <w:rStyle w:val="StyleUnderline"/>
          <w:highlight w:val="yellow"/>
        </w:rPr>
        <w:t>defined</w:t>
      </w:r>
      <w:r w:rsidRPr="00F80CD7">
        <w:rPr>
          <w:rStyle w:val="StyleUnderline"/>
        </w:rPr>
        <w:t xml:space="preserve"> what it meant to be a “</w:t>
      </w:r>
      <w:r w:rsidRPr="00401BDB">
        <w:rPr>
          <w:rStyle w:val="StyleUnderline"/>
          <w:highlight w:val="yellow"/>
        </w:rPr>
        <w:t>work</w:t>
      </w:r>
      <w:r w:rsidRPr="00F80CD7">
        <w:rPr>
          <w:rStyle w:val="StyleUnderline"/>
        </w:rPr>
        <w:t xml:space="preserve">ing man” by </w:t>
      </w:r>
      <w:r w:rsidRPr="00401BDB">
        <w:rPr>
          <w:rStyle w:val="StyleUnderline"/>
          <w:highlight w:val="yellow"/>
        </w:rPr>
        <w:t>contrasting</w:t>
      </w:r>
      <w:r w:rsidRPr="00F80CD7">
        <w:rPr>
          <w:rStyle w:val="StyleUnderline"/>
        </w:rPr>
        <w:t xml:space="preserve"> </w:t>
      </w:r>
      <w:r w:rsidRPr="00401BDB">
        <w:rPr>
          <w:rStyle w:val="StyleUnderline"/>
          <w:highlight w:val="yellow"/>
        </w:rPr>
        <w:t xml:space="preserve">their </w:t>
      </w:r>
      <w:r w:rsidRPr="000713FA">
        <w:rPr>
          <w:rStyle w:val="Emphasis"/>
          <w:highlight w:val="yellow"/>
        </w:rPr>
        <w:t>own condition</w:t>
      </w:r>
      <w:r w:rsidRPr="00F80CD7">
        <w:rPr>
          <w:rStyle w:val="StyleUnderline"/>
        </w:rPr>
        <w:t xml:space="preserve"> (</w:t>
      </w:r>
      <w:r w:rsidRPr="000713FA">
        <w:rPr>
          <w:rStyle w:val="Emphasis"/>
        </w:rPr>
        <w:t>citizenship</w:t>
      </w:r>
      <w:r w:rsidRPr="00F80CD7">
        <w:rPr>
          <w:rStyle w:val="StyleUnderline"/>
        </w:rPr>
        <w:t xml:space="preserve">) and perceived character traits (strength and independence) </w:t>
      </w:r>
      <w:r w:rsidRPr="00401BDB">
        <w:rPr>
          <w:rStyle w:val="StyleUnderline"/>
          <w:highlight w:val="yellow"/>
        </w:rPr>
        <w:t>with</w:t>
      </w:r>
      <w:r w:rsidRPr="00F80CD7">
        <w:rPr>
          <w:rStyle w:val="StyleUnderline"/>
        </w:rPr>
        <w:t xml:space="preserve"> those of women and </w:t>
      </w:r>
      <w:r w:rsidRPr="000713FA">
        <w:rPr>
          <w:rStyle w:val="Emphasis"/>
          <w:highlight w:val="yellow"/>
        </w:rPr>
        <w:t>workers of color</w:t>
      </w:r>
      <w:r w:rsidRPr="00F80CD7">
        <w:rPr>
          <w:rStyle w:val="StyleUnderline"/>
        </w:rPr>
        <w:t xml:space="preserve"> (</w:t>
      </w:r>
      <w:r w:rsidRPr="000713FA">
        <w:rPr>
          <w:rStyle w:val="Emphasis"/>
        </w:rPr>
        <w:t>servitude</w:t>
      </w:r>
      <w:r w:rsidRPr="00F80CD7">
        <w:rPr>
          <w:rStyle w:val="StyleUnderline"/>
        </w:rPr>
        <w:t>, weakness, and dependence).5</w:t>
      </w:r>
      <w:r w:rsidRPr="000713FA">
        <w:rPr>
          <w:sz w:val="16"/>
        </w:rPr>
        <w:t xml:space="preserve"> The earliest workingmen’s associations commenced a tradition of </w:t>
      </w:r>
      <w:r w:rsidRPr="00401BDB">
        <w:rPr>
          <w:rStyle w:val="StyleUnderline"/>
          <w:highlight w:val="yellow"/>
        </w:rPr>
        <w:t xml:space="preserve">excluding </w:t>
      </w:r>
      <w:r w:rsidRPr="000713FA">
        <w:rPr>
          <w:rStyle w:val="Emphasis"/>
          <w:highlight w:val="yellow"/>
        </w:rPr>
        <w:t>nonwhites</w:t>
      </w:r>
      <w:r w:rsidRPr="00F80CD7">
        <w:rPr>
          <w:rStyle w:val="StyleUnderline"/>
        </w:rPr>
        <w:t xml:space="preserve"> that continued in the overwhelming majority of unions until the 1930s</w:t>
      </w:r>
      <w:r w:rsidRPr="000713FA">
        <w:rPr>
          <w:sz w:val="16"/>
        </w:rPr>
        <w:t xml:space="preserve"> </w:t>
      </w:r>
      <w:r w:rsidRPr="00F80CD7">
        <w:rPr>
          <w:rStyle w:val="StyleUnderline"/>
        </w:rPr>
        <w:t xml:space="preserve">and, </w:t>
      </w:r>
      <w:r w:rsidRPr="00401BDB">
        <w:rPr>
          <w:rStyle w:val="StyleUnderline"/>
          <w:highlight w:val="yellow"/>
        </w:rPr>
        <w:t xml:space="preserve">in </w:t>
      </w:r>
      <w:r w:rsidRPr="000713FA">
        <w:rPr>
          <w:rStyle w:val="Emphasis"/>
          <w:highlight w:val="yellow"/>
        </w:rPr>
        <w:t>unions</w:t>
      </w:r>
      <w:r w:rsidRPr="00401BDB">
        <w:rPr>
          <w:rStyle w:val="StyleUnderline"/>
          <w:highlight w:val="yellow"/>
        </w:rPr>
        <w:t xml:space="preserve"> organized </w:t>
      </w:r>
      <w:r w:rsidRPr="000713FA">
        <w:rPr>
          <w:rStyle w:val="Emphasis"/>
          <w:highlight w:val="yellow"/>
        </w:rPr>
        <w:t>on craft lines</w:t>
      </w:r>
      <w:r w:rsidRPr="00F80CD7">
        <w:rPr>
          <w:rStyle w:val="StyleUnderline"/>
        </w:rPr>
        <w:t>, for decades more</w:t>
      </w:r>
      <w:r w:rsidRPr="000713FA">
        <w:rPr>
          <w:sz w:val="16"/>
        </w:rPr>
        <w:t xml:space="preserve">.6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w:t>
      </w:r>
      <w:proofErr w:type="gramStart"/>
      <w:r w:rsidRPr="000713FA">
        <w:rPr>
          <w:sz w:val="16"/>
        </w:rPr>
        <w:t>. . . .</w:t>
      </w:r>
      <w:proofErr w:type="gramEnd"/>
      <w:r w:rsidRPr="000713FA">
        <w:rPr>
          <w:sz w:val="16"/>
        </w:rPr>
        <w:t>”7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6A964002" w14:textId="77777777" w:rsidR="006D739C" w:rsidRPr="000713FA" w:rsidRDefault="006D739C" w:rsidP="006D739C">
      <w:pPr>
        <w:rPr>
          <w:sz w:val="16"/>
        </w:rPr>
      </w:pPr>
      <w:r w:rsidRPr="000713FA">
        <w:rPr>
          <w:sz w:val="16"/>
        </w:rPr>
        <w:t xml:space="preserve">My broad thesis is that </w:t>
      </w:r>
      <w:r w:rsidRPr="00401BDB">
        <w:rPr>
          <w:rStyle w:val="StyleUnderline"/>
          <w:highlight w:val="yellow"/>
        </w:rPr>
        <w:t xml:space="preserve">law played a </w:t>
      </w:r>
      <w:r w:rsidRPr="000713FA">
        <w:rPr>
          <w:rStyle w:val="Emphasis"/>
          <w:highlight w:val="yellow"/>
        </w:rPr>
        <w:t>central role</w:t>
      </w:r>
      <w:r w:rsidRPr="00401BDB">
        <w:rPr>
          <w:rStyle w:val="StyleUnderline"/>
        </w:rPr>
        <w:t xml:space="preserve"> in dividing white workers from workers of color—before, during, and after the formation of the American working class.</w:t>
      </w:r>
      <w:r w:rsidRPr="000713FA">
        <w:rPr>
          <w:sz w:val="16"/>
        </w:rPr>
        <w:t xml:space="preserve"> </w:t>
      </w:r>
      <w:r w:rsidRPr="00401BDB">
        <w:rPr>
          <w:rStyle w:val="StyleUnderline"/>
        </w:rPr>
        <w:t xml:space="preserve">In particular, law </w:t>
      </w:r>
      <w:r w:rsidRPr="00401BDB">
        <w:rPr>
          <w:rStyle w:val="StyleUnderline"/>
          <w:highlight w:val="yellow"/>
        </w:rPr>
        <w:t>reinforced</w:t>
      </w:r>
      <w:r w:rsidRPr="00401BDB">
        <w:rPr>
          <w:rStyle w:val="StyleUnderline"/>
        </w:rPr>
        <w:t xml:space="preserve"> racial </w:t>
      </w:r>
      <w:r w:rsidRPr="000713FA">
        <w:rPr>
          <w:rStyle w:val="Emphasis"/>
          <w:highlight w:val="yellow"/>
        </w:rPr>
        <w:t>divisions</w:t>
      </w:r>
      <w:r w:rsidRPr="00401BDB">
        <w:rPr>
          <w:rStyle w:val="StyleUnderline"/>
        </w:rPr>
        <w:t xml:space="preserve"> </w:t>
      </w:r>
      <w:r w:rsidRPr="00401BDB">
        <w:rPr>
          <w:rStyle w:val="StyleUnderline"/>
          <w:highlight w:val="yellow"/>
        </w:rPr>
        <w:t>during</w:t>
      </w:r>
      <w:r w:rsidRPr="00401BDB">
        <w:rPr>
          <w:rStyle w:val="StyleUnderline"/>
        </w:rPr>
        <w:t xml:space="preserve"> certain </w:t>
      </w:r>
      <w:r w:rsidRPr="000713FA">
        <w:rPr>
          <w:rStyle w:val="Emphasis"/>
          <w:highlight w:val="yellow"/>
        </w:rPr>
        <w:t>crucial periods</w:t>
      </w:r>
      <w:r w:rsidRPr="00401BDB">
        <w:rPr>
          <w:rStyle w:val="StyleUnderline"/>
        </w:rPr>
        <w:t xml:space="preserve"> </w:t>
      </w:r>
      <w:r w:rsidRPr="00401BDB">
        <w:rPr>
          <w:rStyle w:val="StyleUnderline"/>
          <w:highlight w:val="yellow"/>
        </w:rPr>
        <w:t>when</w:t>
      </w:r>
      <w:r w:rsidRPr="00401BDB">
        <w:rPr>
          <w:rStyle w:val="StyleUnderline"/>
        </w:rPr>
        <w:t xml:space="preserve"> </w:t>
      </w:r>
      <w:r w:rsidRPr="00401BDB">
        <w:rPr>
          <w:rStyle w:val="StyleUnderline"/>
          <w:highlight w:val="yellow"/>
        </w:rPr>
        <w:t>political</w:t>
      </w:r>
      <w:r w:rsidRPr="00401BDB">
        <w:rPr>
          <w:rStyle w:val="StyleUnderline"/>
        </w:rPr>
        <w:t xml:space="preserve">, economic, and military </w:t>
      </w:r>
      <w:r w:rsidRPr="00401BDB">
        <w:rPr>
          <w:rStyle w:val="StyleUnderline"/>
          <w:highlight w:val="yellow"/>
        </w:rPr>
        <w:t>shocks</w:t>
      </w:r>
      <w:r w:rsidRPr="00401BDB">
        <w:rPr>
          <w:rStyle w:val="StyleUnderline"/>
        </w:rPr>
        <w:t xml:space="preserve"> </w:t>
      </w:r>
      <w:r w:rsidRPr="000713FA">
        <w:rPr>
          <w:rStyle w:val="Emphasis"/>
          <w:highlight w:val="yellow"/>
        </w:rPr>
        <w:t>disrupted</w:t>
      </w:r>
      <w:r w:rsidRPr="00401BDB">
        <w:rPr>
          <w:rStyle w:val="StyleUnderline"/>
        </w:rPr>
        <w:t xml:space="preserve"> </w:t>
      </w:r>
      <w:r w:rsidRPr="00401BDB">
        <w:rPr>
          <w:rStyle w:val="StyleUnderline"/>
          <w:highlight w:val="yellow"/>
        </w:rPr>
        <w:t>elite control</w:t>
      </w:r>
      <w:r w:rsidRPr="00401BDB">
        <w:rPr>
          <w:rStyle w:val="StyleUnderline"/>
        </w:rPr>
        <w:t xml:space="preserve">, creating possibilities for </w:t>
      </w:r>
      <w:r w:rsidRPr="000713FA">
        <w:rPr>
          <w:rStyle w:val="Emphasis"/>
        </w:rPr>
        <w:t>cross-racial laboring-class cooperation</w:t>
      </w:r>
      <w:r w:rsidRPr="000713FA">
        <w:rPr>
          <w:sz w:val="16"/>
        </w:rPr>
        <w:t>.10 I further suggest that 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era.11</w:t>
      </w:r>
    </w:p>
    <w:p w14:paraId="21227242" w14:textId="77777777" w:rsidR="006D739C" w:rsidRPr="000713FA" w:rsidRDefault="006D739C" w:rsidP="006D739C">
      <w:pPr>
        <w:rPr>
          <w:sz w:val="16"/>
        </w:rPr>
      </w:pPr>
      <w:r w:rsidRPr="000713FA">
        <w:rPr>
          <w:sz w:val="16"/>
        </w:rPr>
        <w:t xml:space="preserve">Scholars from a variety of disciplines have debated the relative importance of economic, cultural, and psychological factors in shaping and sustaining racism.12 I do not propose law as an alternative explanation. I suggest only that </w:t>
      </w:r>
      <w:r w:rsidRPr="00401BDB">
        <w:rPr>
          <w:rStyle w:val="StyleUnderline"/>
        </w:rPr>
        <w:t xml:space="preserve">law has served as a tool for dividing workers along racial lines, and that it has been highly effective at certain historical junctures. </w:t>
      </w:r>
      <w:r w:rsidRPr="000713FA">
        <w:rPr>
          <w:rStyle w:val="Emphasis"/>
          <w:highlight w:val="yellow"/>
        </w:rPr>
        <w:t>To omit the role of law is to invite distortion</w:t>
      </w:r>
      <w:r w:rsidRPr="00401BDB">
        <w:rPr>
          <w:rStyle w:val="StyleUnderline"/>
        </w:rPr>
        <w:t>.</w:t>
      </w:r>
      <w:r w:rsidRPr="000713FA">
        <w:rPr>
          <w:sz w:val="16"/>
        </w:rPr>
        <w:t xml:space="preserve"> There is a marked tendency in present-day academic and political discourse, for example, to depict white workers as uniquely prone to racism, and to blame them for the racial divide in the working class.13 Whatever the potency of </w:t>
      </w:r>
      <w:r w:rsidRPr="000713FA">
        <w:rPr>
          <w:rStyle w:val="Emphasis"/>
          <w:highlight w:val="yellow"/>
        </w:rPr>
        <w:t>racist attitudes</w:t>
      </w:r>
      <w:r w:rsidRPr="00401BDB">
        <w:rPr>
          <w:rStyle w:val="StyleUnderline"/>
        </w:rPr>
        <w:t xml:space="preserve"> and norms</w:t>
      </w:r>
      <w:r w:rsidRPr="000713FA">
        <w:rPr>
          <w:sz w:val="16"/>
        </w:rPr>
        <w:t xml:space="preserve">, however, they </w:t>
      </w:r>
      <w:r w:rsidRPr="00401BDB">
        <w:rPr>
          <w:rStyle w:val="StyleUnderline"/>
          <w:highlight w:val="yellow"/>
        </w:rPr>
        <w:t xml:space="preserve">have not </w:t>
      </w:r>
      <w:r w:rsidRPr="000713FA">
        <w:rPr>
          <w:rStyle w:val="Emphasis"/>
          <w:highlight w:val="yellow"/>
        </w:rPr>
        <w:t>always</w:t>
      </w:r>
      <w:r w:rsidRPr="00401BDB">
        <w:rPr>
          <w:rStyle w:val="StyleUnderline"/>
        </w:rPr>
        <w:t xml:space="preserve"> sufficed to </w:t>
      </w:r>
      <w:r w:rsidRPr="00401BDB">
        <w:rPr>
          <w:rStyle w:val="StyleUnderline"/>
          <w:highlight w:val="yellow"/>
        </w:rPr>
        <w:t>block white workers</w:t>
      </w:r>
      <w:r w:rsidRPr="00401BDB">
        <w:rPr>
          <w:rStyle w:val="StyleUnderline"/>
        </w:rPr>
        <w:t xml:space="preserve"> </w:t>
      </w:r>
      <w:r w:rsidRPr="00401BDB">
        <w:rPr>
          <w:rStyle w:val="StyleUnderline"/>
          <w:highlight w:val="yellow"/>
        </w:rPr>
        <w:t xml:space="preserve">from </w:t>
      </w:r>
      <w:r w:rsidRPr="000713FA">
        <w:rPr>
          <w:rStyle w:val="Emphasis"/>
          <w:highlight w:val="yellow"/>
        </w:rPr>
        <w:t>joining</w:t>
      </w:r>
      <w:r w:rsidRPr="00401BDB">
        <w:rPr>
          <w:rStyle w:val="StyleUnderline"/>
          <w:highlight w:val="yellow"/>
        </w:rPr>
        <w:t xml:space="preserve"> with workers of color</w:t>
      </w:r>
      <w:r w:rsidRPr="000713FA">
        <w:rPr>
          <w:sz w:val="16"/>
        </w:rPr>
        <w:t xml:space="preserve"> in economic and political action. Far from welcoming such cooperation, </w:t>
      </w:r>
      <w:r w:rsidRPr="00401BDB">
        <w:rPr>
          <w:rStyle w:val="StyleUnderline"/>
          <w:highlight w:val="yellow"/>
        </w:rPr>
        <w:t>elites</w:t>
      </w:r>
      <w:r w:rsidRPr="00401BDB">
        <w:rPr>
          <w:rStyle w:val="StyleUnderline"/>
        </w:rPr>
        <w:t xml:space="preserve"> have </w:t>
      </w:r>
      <w:r w:rsidRPr="00401BDB">
        <w:rPr>
          <w:rStyle w:val="StyleUnderline"/>
          <w:highlight w:val="yellow"/>
        </w:rPr>
        <w:t xml:space="preserve">reacted </w:t>
      </w:r>
      <w:r w:rsidRPr="000713FA">
        <w:rPr>
          <w:rStyle w:val="Emphasis"/>
          <w:highlight w:val="yellow"/>
        </w:rPr>
        <w:t>fearfully</w:t>
      </w:r>
      <w:r w:rsidRPr="00401BDB">
        <w:rPr>
          <w:rStyle w:val="StyleUnderline"/>
          <w:highlight w:val="yellow"/>
        </w:rPr>
        <w:t xml:space="preserve"> and turned to </w:t>
      </w:r>
      <w:r w:rsidRPr="000713FA">
        <w:rPr>
          <w:rStyle w:val="Emphasis"/>
          <w:highlight w:val="yellow"/>
        </w:rPr>
        <w:t>law</w:t>
      </w:r>
      <w:r w:rsidRPr="000713FA">
        <w:rPr>
          <w:sz w:val="16"/>
        </w:rPr>
        <w:t xml:space="preserve"> (or, in the case of Reconstruction, the judicial suspension of law in the face of paramilitary insurgency) to tip the balance in favor of white racial solidarity.</w:t>
      </w:r>
    </w:p>
    <w:p w14:paraId="4186062C" w14:textId="77777777" w:rsidR="006D739C" w:rsidRPr="000713FA" w:rsidRDefault="006D739C" w:rsidP="006D739C">
      <w:pPr>
        <w:rPr>
          <w:sz w:val="16"/>
        </w:rPr>
      </w:pPr>
      <w:r w:rsidRPr="000713FA">
        <w:rPr>
          <w:sz w:val="16"/>
        </w:rPr>
        <w:t xml:space="preserve">In the field of constitutional law, Derrick Bell stands out for his close attention to the racial divide in the laboring classes. Bell posited that African-Americans can advance on issues of race only when whites also benefit.14 One way to secure this “interest convergence” is to ally with lower class whites “who, except for the disadvantages imposed on blacks because of color, are in the same economic and political boat.”15 </w:t>
      </w:r>
      <w:r w:rsidRPr="00401BDB">
        <w:rPr>
          <w:rStyle w:val="StyleUnderline"/>
        </w:rPr>
        <w:t xml:space="preserve">Unfortunately, however, </w:t>
      </w:r>
      <w:r w:rsidRPr="000713FA">
        <w:rPr>
          <w:rStyle w:val="Emphasis"/>
          <w:highlight w:val="yellow"/>
        </w:rPr>
        <w:t>white workers</w:t>
      </w:r>
      <w:r w:rsidRPr="00401BDB">
        <w:rPr>
          <w:rStyle w:val="StyleUnderline"/>
        </w:rPr>
        <w:t xml:space="preserve"> have rarely acted on these shared interests</w:t>
      </w:r>
      <w:r w:rsidRPr="000713FA">
        <w:rPr>
          <w:sz w:val="16"/>
        </w:rPr>
        <w:t xml:space="preserve">, instead choosing repeatedly to ally with white elites against black workers.16 They stood with white planters against slave revolts, for example, “even though the existence of slavery condemned white workers to a life of economic privation,” and </w:t>
      </w:r>
      <w:r w:rsidRPr="00401BDB">
        <w:rPr>
          <w:rStyle w:val="StyleUnderline"/>
          <w:highlight w:val="yellow"/>
        </w:rPr>
        <w:t xml:space="preserve">excluded </w:t>
      </w:r>
      <w:r w:rsidRPr="000713FA">
        <w:rPr>
          <w:rStyle w:val="Emphasis"/>
          <w:highlight w:val="yellow"/>
        </w:rPr>
        <w:t>black workers</w:t>
      </w:r>
      <w:r w:rsidRPr="00401BDB">
        <w:rPr>
          <w:rStyle w:val="StyleUnderline"/>
          <w:highlight w:val="yellow"/>
        </w:rPr>
        <w:t xml:space="preserve"> from their </w:t>
      </w:r>
      <w:r w:rsidRPr="000713FA">
        <w:rPr>
          <w:rStyle w:val="Emphasis"/>
          <w:highlight w:val="yellow"/>
        </w:rPr>
        <w:t>unions</w:t>
      </w:r>
      <w:r w:rsidRPr="000713FA">
        <w:rPr>
          <w:sz w:val="16"/>
        </w:rPr>
        <w:t>, thereby “allow[</w:t>
      </w:r>
      <w:proofErr w:type="spellStart"/>
      <w:r w:rsidRPr="000713FA">
        <w:rPr>
          <w:sz w:val="16"/>
        </w:rPr>
        <w:t>ing</w:t>
      </w:r>
      <w:proofErr w:type="spellEnd"/>
      <w:r w:rsidRPr="000713FA">
        <w:rPr>
          <w:sz w:val="16"/>
        </w:rPr>
        <w:t>] plant owners to break strikes with black scab labor.”17 Over time, whites came to embrace their race-based privileges as a constitutionally protected property right.18 To Bell, such choices reflect a form of racism so virulent and deeply rooted that it overrides economic rationality and blocks any hope of genuine racial equality.19 In apparent despair, 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4DA7A8AA" w14:textId="77777777" w:rsidR="006D739C" w:rsidRPr="00401BDB" w:rsidRDefault="006D739C" w:rsidP="006D739C">
      <w:pPr>
        <w:rPr>
          <w:rStyle w:val="StyleUnderline"/>
        </w:rPr>
      </w:pPr>
      <w:r w:rsidRPr="000713FA">
        <w:rPr>
          <w:sz w:val="16"/>
        </w:rPr>
        <w:t xml:space="preserve">I take as my starting point Bell’s compelling account of white workers repeatedly choosing racial over class solidarity. It is possible, however, </w:t>
      </w:r>
      <w:r w:rsidRPr="00401BDB">
        <w:rPr>
          <w:rStyle w:val="StyleUnderline"/>
        </w:rPr>
        <w:t xml:space="preserve">that racial attitudes and culture do not provide a </w:t>
      </w:r>
      <w:r w:rsidRPr="000713FA">
        <w:rPr>
          <w:rStyle w:val="Emphasis"/>
        </w:rPr>
        <w:t>sufficient</w:t>
      </w:r>
      <w:r w:rsidRPr="00401BDB">
        <w:rPr>
          <w:rStyle w:val="StyleUnderline"/>
        </w:rPr>
        <w:t xml:space="preserve"> explanation for those choices. </w:t>
      </w:r>
      <w:r w:rsidRPr="000713FA">
        <w:rPr>
          <w:sz w:val="16"/>
        </w:rPr>
        <w:t xml:space="preserve">“White workers,” as Martha Mahoney has observed, “formed concepts of self-interest in a landscape which was not a vacuum but a set of substantial obstacles to solidarity.”21 </w:t>
      </w:r>
      <w:r w:rsidRPr="00401BDB">
        <w:rPr>
          <w:rStyle w:val="StyleUnderline"/>
        </w:rPr>
        <w:t xml:space="preserve">Given the demonstrated </w:t>
      </w:r>
      <w:r w:rsidRPr="000713FA">
        <w:rPr>
          <w:rStyle w:val="Emphasis"/>
        </w:rPr>
        <w:t>tendency</w:t>
      </w:r>
      <w:r w:rsidRPr="00401BDB">
        <w:rPr>
          <w:rStyle w:val="StyleUnderline"/>
        </w:rPr>
        <w:t xml:space="preserve"> of human beings to develop group antagonisms along even random lines of </w:t>
      </w:r>
      <w:r w:rsidRPr="000713FA">
        <w:rPr>
          <w:rStyle w:val="Emphasis"/>
        </w:rPr>
        <w:t>cleavage</w:t>
      </w:r>
      <w:r w:rsidRPr="00401BDB">
        <w:rPr>
          <w:rStyle w:val="StyleUnderline"/>
        </w:rPr>
        <w:t xml:space="preserve"> without any encouragement at all, it would seem that </w:t>
      </w:r>
      <w:r w:rsidRPr="000713FA">
        <w:rPr>
          <w:rStyle w:val="Emphasis"/>
          <w:highlight w:val="yellow"/>
        </w:rPr>
        <w:t>official law</w:t>
      </w:r>
      <w:r w:rsidRPr="00401BDB">
        <w:rPr>
          <w:rStyle w:val="StyleUnderline"/>
        </w:rPr>
        <w:t xml:space="preserve">, linked to preexisting </w:t>
      </w:r>
      <w:r w:rsidRPr="000713FA">
        <w:rPr>
          <w:rStyle w:val="Emphasis"/>
        </w:rPr>
        <w:t>prejudices</w:t>
      </w:r>
      <w:r w:rsidRPr="00401BDB">
        <w:rPr>
          <w:rStyle w:val="StyleUnderline"/>
        </w:rPr>
        <w:t xml:space="preserve"> and </w:t>
      </w:r>
      <w:r w:rsidRPr="000713FA">
        <w:rPr>
          <w:rStyle w:val="Emphasis"/>
          <w:highlight w:val="yellow"/>
        </w:rPr>
        <w:t>backed</w:t>
      </w:r>
      <w:r w:rsidRPr="00401BDB">
        <w:rPr>
          <w:rStyle w:val="StyleUnderline"/>
          <w:highlight w:val="yellow"/>
        </w:rPr>
        <w:t xml:space="preserve"> by the</w:t>
      </w:r>
      <w:r w:rsidRPr="00401BDB">
        <w:rPr>
          <w:rStyle w:val="StyleUnderline"/>
        </w:rPr>
        <w:t xml:space="preserve"> armed power of the </w:t>
      </w:r>
      <w:r w:rsidRPr="000713FA">
        <w:rPr>
          <w:rStyle w:val="Emphasis"/>
          <w:highlight w:val="yellow"/>
        </w:rPr>
        <w:t>state</w:t>
      </w:r>
      <w:r w:rsidRPr="00401BDB">
        <w:rPr>
          <w:rStyle w:val="StyleUnderline"/>
        </w:rPr>
        <w:t xml:space="preserve">, could </w:t>
      </w:r>
      <w:r w:rsidRPr="00401BDB">
        <w:rPr>
          <w:rStyle w:val="StyleUnderline"/>
          <w:highlight w:val="yellow"/>
        </w:rPr>
        <w:t xml:space="preserve">erect </w:t>
      </w:r>
      <w:r w:rsidRPr="000713FA">
        <w:rPr>
          <w:rStyle w:val="Emphasis"/>
          <w:highlight w:val="yellow"/>
        </w:rPr>
        <w:t>formidable</w:t>
      </w:r>
      <w:r w:rsidRPr="00401BDB">
        <w:rPr>
          <w:rStyle w:val="StyleUnderline"/>
        </w:rPr>
        <w:t xml:space="preserve"> </w:t>
      </w:r>
      <w:r w:rsidRPr="00401BDB">
        <w:rPr>
          <w:rStyle w:val="StyleUnderline"/>
          <w:highlight w:val="yellow"/>
        </w:rPr>
        <w:t>obstacles to</w:t>
      </w:r>
      <w:r w:rsidRPr="00401BDB">
        <w:rPr>
          <w:rStyle w:val="StyleUnderline"/>
        </w:rPr>
        <w:t xml:space="preserve"> cooperation and </w:t>
      </w:r>
      <w:r w:rsidRPr="000713FA">
        <w:rPr>
          <w:rStyle w:val="Emphasis"/>
          <w:highlight w:val="yellow"/>
        </w:rPr>
        <w:t>solidarity</w:t>
      </w:r>
      <w:r w:rsidRPr="00401BDB">
        <w:rPr>
          <w:rStyle w:val="StyleUnderline"/>
        </w:rPr>
        <w:t>.</w:t>
      </w:r>
      <w:r w:rsidRPr="000713FA">
        <w:rPr>
          <w:sz w:val="16"/>
        </w:rPr>
        <w:t xml:space="preserve">22 By attaching serious consequences to racial categories, law could make them “real” in an experiential and practical sense. </w:t>
      </w:r>
      <w:r w:rsidRPr="00401BDB">
        <w:rPr>
          <w:rStyle w:val="StyleUnderline"/>
        </w:rPr>
        <w:t xml:space="preserve">When </w:t>
      </w:r>
      <w:r w:rsidRPr="000713FA">
        <w:rPr>
          <w:rStyle w:val="StyleUnderline"/>
          <w:highlight w:val="yellow"/>
        </w:rPr>
        <w:t xml:space="preserve">the </w:t>
      </w:r>
      <w:r w:rsidRPr="000713FA">
        <w:rPr>
          <w:rStyle w:val="Emphasis"/>
          <w:highlight w:val="yellow"/>
        </w:rPr>
        <w:t>history</w:t>
      </w:r>
      <w:r w:rsidRPr="000713FA">
        <w:rPr>
          <w:rStyle w:val="StyleUnderline"/>
          <w:highlight w:val="yellow"/>
        </w:rPr>
        <w:t xml:space="preserve"> of </w:t>
      </w:r>
      <w:proofErr w:type="spellStart"/>
      <w:r w:rsidRPr="000713FA">
        <w:rPr>
          <w:rStyle w:val="Emphasis"/>
          <w:highlight w:val="yellow"/>
        </w:rPr>
        <w:t>crossracial</w:t>
      </w:r>
      <w:proofErr w:type="spellEnd"/>
      <w:r w:rsidRPr="00401BDB">
        <w:rPr>
          <w:rStyle w:val="StyleUnderline"/>
        </w:rPr>
        <w:t xml:space="preserve"> </w:t>
      </w:r>
      <w:r w:rsidRPr="000713FA">
        <w:rPr>
          <w:rStyle w:val="StyleUnderline"/>
          <w:highlight w:val="yellow"/>
        </w:rPr>
        <w:t xml:space="preserve">laboring-class </w:t>
      </w:r>
      <w:r w:rsidRPr="000713FA">
        <w:rPr>
          <w:rStyle w:val="Emphasis"/>
          <w:highlight w:val="yellow"/>
        </w:rPr>
        <w:t>cooperation</w:t>
      </w:r>
      <w:r w:rsidRPr="00401BDB">
        <w:rPr>
          <w:rStyle w:val="StyleUnderline"/>
        </w:rPr>
        <w:t xml:space="preserve"> is considered </w:t>
      </w:r>
      <w:proofErr w:type="gramStart"/>
      <w:r w:rsidRPr="00401BDB">
        <w:rPr>
          <w:rStyle w:val="StyleUnderline"/>
        </w:rPr>
        <w:t>in light of</w:t>
      </w:r>
      <w:proofErr w:type="gramEnd"/>
      <w:r w:rsidRPr="00401BDB">
        <w:rPr>
          <w:rStyle w:val="StyleUnderline"/>
        </w:rPr>
        <w:t xml:space="preserve"> the situational force of law, we may dissent from Bell’s conclusion that poor whites were “easily detoured into protecting their sense of entitlement vis-à-vis blacks for all things of value.”23</w:t>
      </w:r>
    </w:p>
    <w:p w14:paraId="33FE6411" w14:textId="77777777" w:rsidR="006D739C" w:rsidRPr="000713FA" w:rsidRDefault="006D739C" w:rsidP="006D739C">
      <w:pPr>
        <w:rPr>
          <w:sz w:val="16"/>
        </w:rPr>
      </w:pPr>
      <w:r w:rsidRPr="000713FA">
        <w:rPr>
          <w:sz w:val="16"/>
        </w:rPr>
        <w:t xml:space="preserve">To speak of white workers and black workers is to invite the question: what about Asian and Latino workers? Some of the most informative scholarship on working class racial polarization concerns Asian and Latino workers, who play ever-more important roles in our economy and polity today.24 The present Article, however, focuses on the origins and consolidation of racial polarization beginning in the colonial era and continuing to the mid-twentieth century. Throughout most of this period, the racial identities of laboring- and working-class Americans were shaped primarily by the binary opposition of black and white, especially in the East, Midwest, and South, home to </w:t>
      </w:r>
      <w:proofErr w:type="gramStart"/>
      <w:r w:rsidRPr="000713FA">
        <w:rPr>
          <w:sz w:val="16"/>
        </w:rPr>
        <w:t>the overwhelming majority of</w:t>
      </w:r>
      <w:proofErr w:type="gramEnd"/>
      <w:r w:rsidRPr="000713FA">
        <w:rPr>
          <w:sz w:val="16"/>
        </w:rPr>
        <w:t xml:space="preserve"> American workers.</w:t>
      </w:r>
    </w:p>
    <w:p w14:paraId="41519FA4" w14:textId="77777777" w:rsidR="006D739C" w:rsidRPr="000713FA" w:rsidRDefault="006D739C" w:rsidP="006D739C">
      <w:pPr>
        <w:rPr>
          <w:sz w:val="16"/>
        </w:rPr>
      </w:pPr>
      <w:r w:rsidRPr="000713FA">
        <w:rPr>
          <w:sz w:val="16"/>
        </w:rPr>
        <w:t xml:space="preserve">The Article proceeds chronologically. Part I begins </w:t>
      </w:r>
      <w:r w:rsidRPr="00401BDB">
        <w:rPr>
          <w:rStyle w:val="StyleUnderline"/>
          <w:highlight w:val="yellow"/>
        </w:rPr>
        <w:t>in</w:t>
      </w:r>
      <w:r w:rsidRPr="00401BDB">
        <w:rPr>
          <w:rStyle w:val="StyleUnderline"/>
        </w:rPr>
        <w:t xml:space="preserve"> 1670s </w:t>
      </w:r>
      <w:r w:rsidRPr="000713FA">
        <w:rPr>
          <w:rStyle w:val="Emphasis"/>
          <w:highlight w:val="yellow"/>
        </w:rPr>
        <w:t>colonial Virginia</w:t>
      </w:r>
      <w:r w:rsidRPr="00401BDB">
        <w:rPr>
          <w:rStyle w:val="StyleUnderline"/>
        </w:rPr>
        <w:t xml:space="preserve">, where </w:t>
      </w:r>
      <w:r w:rsidRPr="00401BDB">
        <w:rPr>
          <w:rStyle w:val="StyleUnderline"/>
          <w:highlight w:val="yellow"/>
        </w:rPr>
        <w:t>black and white</w:t>
      </w:r>
      <w:r w:rsidRPr="00401BDB">
        <w:rPr>
          <w:rStyle w:val="StyleUnderline"/>
        </w:rPr>
        <w:t xml:space="preserve"> </w:t>
      </w:r>
      <w:r w:rsidRPr="00401BDB">
        <w:rPr>
          <w:rStyle w:val="StyleUnderline"/>
          <w:highlight w:val="yellow"/>
        </w:rPr>
        <w:t>bound laborers</w:t>
      </w:r>
      <w:r w:rsidRPr="00401BDB">
        <w:rPr>
          <w:rStyle w:val="StyleUnderline"/>
        </w:rPr>
        <w:t xml:space="preserve"> routinely </w:t>
      </w:r>
      <w:r w:rsidRPr="00401BDB">
        <w:rPr>
          <w:rStyle w:val="StyleUnderline"/>
          <w:highlight w:val="yellow"/>
        </w:rPr>
        <w:t xml:space="preserve">engaged in </w:t>
      </w:r>
      <w:r w:rsidRPr="000713FA">
        <w:rPr>
          <w:rStyle w:val="Emphasis"/>
          <w:highlight w:val="yellow"/>
        </w:rPr>
        <w:t>common action</w:t>
      </w:r>
      <w:r w:rsidRPr="000713FA">
        <w:rPr>
          <w:sz w:val="16"/>
        </w:rPr>
        <w:t xml:space="preserve">. It briefly summarizes </w:t>
      </w:r>
      <w:r w:rsidRPr="000713FA">
        <w:rPr>
          <w:rStyle w:val="StyleUnderline"/>
        </w:rPr>
        <w:t xml:space="preserve">historical work indicating that this tradition of cooperation was </w:t>
      </w:r>
      <w:r w:rsidRPr="00401BDB">
        <w:rPr>
          <w:rStyle w:val="StyleUnderline"/>
          <w:highlight w:val="yellow"/>
        </w:rPr>
        <w:t xml:space="preserve">terminated by </w:t>
      </w:r>
      <w:r w:rsidRPr="000713FA">
        <w:rPr>
          <w:rStyle w:val="Emphasis"/>
          <w:highlight w:val="yellow"/>
        </w:rPr>
        <w:t>race laws</w:t>
      </w:r>
      <w:r w:rsidRPr="00401BDB">
        <w:rPr>
          <w:rStyle w:val="StyleUnderline"/>
        </w:rPr>
        <w:t xml:space="preserve"> structured to </w:t>
      </w:r>
      <w:r w:rsidRPr="000713FA">
        <w:rPr>
          <w:rStyle w:val="Emphasis"/>
        </w:rPr>
        <w:t>expand</w:t>
      </w:r>
      <w:r w:rsidRPr="00401BDB">
        <w:rPr>
          <w:rStyle w:val="StyleUnderline"/>
        </w:rPr>
        <w:t xml:space="preserve"> and </w:t>
      </w:r>
      <w:r w:rsidRPr="000713FA">
        <w:rPr>
          <w:rStyle w:val="Emphasis"/>
        </w:rPr>
        <w:t>deepen</w:t>
      </w:r>
      <w:r w:rsidRPr="00401BDB">
        <w:rPr>
          <w:rStyle w:val="StyleUnderline"/>
        </w:rPr>
        <w:t xml:space="preserve"> the enslavement of black labor while </w:t>
      </w:r>
      <w:r w:rsidRPr="000713FA">
        <w:rPr>
          <w:rStyle w:val="Emphasis"/>
          <w:highlight w:val="yellow"/>
        </w:rPr>
        <w:t>elevating</w:t>
      </w:r>
      <w:r w:rsidRPr="00401BDB">
        <w:rPr>
          <w:rStyle w:val="StyleUnderline"/>
          <w:highlight w:val="yellow"/>
        </w:rPr>
        <w:t xml:space="preserve"> white laborers</w:t>
      </w:r>
      <w:r w:rsidRPr="00401BDB">
        <w:rPr>
          <w:rStyle w:val="StyleUnderline"/>
        </w:rPr>
        <w:t xml:space="preserve"> as a control stratum over both enslaved and free blacks.</w:t>
      </w:r>
      <w:r w:rsidRPr="000713FA">
        <w:rPr>
          <w:sz w:val="16"/>
        </w:rPr>
        <w:t xml:space="preserve"> Part II recounts the lily-white birth of the American working class, </w:t>
      </w:r>
      <w:r w:rsidRPr="00401BDB">
        <w:rPr>
          <w:rStyle w:val="StyleUnderline"/>
          <w:highlight w:val="yellow"/>
        </w:rPr>
        <w:t>in</w:t>
      </w:r>
      <w:r w:rsidRPr="000713FA">
        <w:rPr>
          <w:sz w:val="16"/>
        </w:rPr>
        <w:t xml:space="preserve"> which the Supreme Court played a secondary, supporting role. Part III covers </w:t>
      </w:r>
      <w:r w:rsidRPr="00401BDB">
        <w:rPr>
          <w:rStyle w:val="StyleUnderline"/>
        </w:rPr>
        <w:t xml:space="preserve">the key period of </w:t>
      </w:r>
      <w:r w:rsidRPr="000713FA">
        <w:rPr>
          <w:rStyle w:val="Emphasis"/>
          <w:highlight w:val="yellow"/>
        </w:rPr>
        <w:t>Reconstruction</w:t>
      </w:r>
      <w:r w:rsidRPr="000713FA">
        <w:rPr>
          <w:sz w:val="16"/>
        </w:rPr>
        <w:t xml:space="preserve">, a moment of extraordinary opportunity followed by brutal suppression. It suggests that the Justices of </w:t>
      </w:r>
      <w:r w:rsidRPr="00401BDB">
        <w:rPr>
          <w:rStyle w:val="StyleUnderline"/>
          <w:highlight w:val="yellow"/>
        </w:rPr>
        <w:t>the</w:t>
      </w:r>
      <w:r w:rsidRPr="000713FA">
        <w:rPr>
          <w:sz w:val="16"/>
        </w:rPr>
        <w:t xml:space="preserve"> </w:t>
      </w:r>
      <w:r w:rsidRPr="00401BDB">
        <w:rPr>
          <w:rStyle w:val="StyleUnderline"/>
        </w:rPr>
        <w:t xml:space="preserve">Supreme </w:t>
      </w:r>
      <w:r w:rsidRPr="00401BDB">
        <w:rPr>
          <w:rStyle w:val="StyleUnderline"/>
          <w:highlight w:val="yellow"/>
        </w:rPr>
        <w:t>Court</w:t>
      </w:r>
      <w:r w:rsidRPr="00401BDB">
        <w:rPr>
          <w:rStyle w:val="StyleUnderline"/>
        </w:rPr>
        <w:t xml:space="preserve"> </w:t>
      </w:r>
      <w:r w:rsidRPr="00401BDB">
        <w:rPr>
          <w:rStyle w:val="StyleUnderline"/>
          <w:highlight w:val="yellow"/>
        </w:rPr>
        <w:t xml:space="preserve">cleared the way for white supremacist </w:t>
      </w:r>
      <w:r w:rsidRPr="000713FA">
        <w:rPr>
          <w:rStyle w:val="Emphasis"/>
          <w:highlight w:val="yellow"/>
        </w:rPr>
        <w:t>paramilitaries</w:t>
      </w:r>
      <w:r w:rsidRPr="00401BDB">
        <w:rPr>
          <w:rStyle w:val="StyleUnderline"/>
        </w:rPr>
        <w:t xml:space="preserve"> </w:t>
      </w:r>
      <w:r w:rsidRPr="00401BDB">
        <w:rPr>
          <w:rStyle w:val="StyleUnderline"/>
          <w:highlight w:val="yellow"/>
        </w:rPr>
        <w:t xml:space="preserve">to </w:t>
      </w:r>
      <w:r w:rsidRPr="000713FA">
        <w:rPr>
          <w:rStyle w:val="Emphasis"/>
          <w:highlight w:val="yellow"/>
        </w:rPr>
        <w:t>crush</w:t>
      </w:r>
      <w:r w:rsidRPr="00401BDB">
        <w:rPr>
          <w:rStyle w:val="StyleUnderline"/>
          <w:highlight w:val="yellow"/>
        </w:rPr>
        <w:t xml:space="preserve"> black laboring</w:t>
      </w:r>
      <w:r w:rsidRPr="00401BDB">
        <w:rPr>
          <w:rStyle w:val="StyleUnderline"/>
        </w:rPr>
        <w:t xml:space="preserve"> class </w:t>
      </w:r>
      <w:r w:rsidRPr="000713FA">
        <w:rPr>
          <w:rStyle w:val="Emphasis"/>
          <w:highlight w:val="yellow"/>
        </w:rPr>
        <w:t>organization</w:t>
      </w:r>
      <w:r w:rsidRPr="000713FA">
        <w:rPr>
          <w:sz w:val="16"/>
        </w:rPr>
        <w:t xml:space="preserve">. Part IV recounts a series of </w:t>
      </w:r>
      <w:r w:rsidRPr="00401BDB">
        <w:rPr>
          <w:rStyle w:val="StyleUnderline"/>
        </w:rPr>
        <w:t xml:space="preserve">aftershocks as </w:t>
      </w:r>
      <w:r w:rsidRPr="00401BDB">
        <w:rPr>
          <w:rStyle w:val="StyleUnderline"/>
          <w:highlight w:val="yellow"/>
        </w:rPr>
        <w:t xml:space="preserve">the </w:t>
      </w:r>
      <w:r w:rsidRPr="000713FA">
        <w:rPr>
          <w:rStyle w:val="Emphasis"/>
          <w:highlight w:val="yellow"/>
        </w:rPr>
        <w:t>Knights of</w:t>
      </w:r>
      <w:r w:rsidRPr="00401BDB">
        <w:rPr>
          <w:rStyle w:val="StyleUnderline"/>
          <w:highlight w:val="yellow"/>
        </w:rPr>
        <w:t xml:space="preserve"> </w:t>
      </w:r>
      <w:r w:rsidRPr="000713FA">
        <w:rPr>
          <w:rStyle w:val="Emphasis"/>
          <w:highlight w:val="yellow"/>
        </w:rPr>
        <w:t>Labor</w:t>
      </w:r>
      <w:r w:rsidRPr="00401BDB">
        <w:rPr>
          <w:rStyle w:val="StyleUnderline"/>
        </w:rPr>
        <w:t xml:space="preserve">, the </w:t>
      </w:r>
      <w:r w:rsidRPr="000713FA">
        <w:rPr>
          <w:rStyle w:val="Emphasis"/>
          <w:highlight w:val="yellow"/>
        </w:rPr>
        <w:t>Populist</w:t>
      </w:r>
      <w:r w:rsidRPr="00401BDB">
        <w:rPr>
          <w:rStyle w:val="StyleUnderline"/>
        </w:rPr>
        <w:t xml:space="preserve"> movement, </w:t>
      </w:r>
      <w:r w:rsidRPr="00401BDB">
        <w:rPr>
          <w:rStyle w:val="StyleUnderline"/>
          <w:highlight w:val="yellow"/>
        </w:rPr>
        <w:t>and</w:t>
      </w:r>
      <w:r w:rsidRPr="00401BDB">
        <w:rPr>
          <w:rStyle w:val="StyleUnderline"/>
        </w:rPr>
        <w:t xml:space="preserve"> the </w:t>
      </w:r>
      <w:r w:rsidRPr="000713FA">
        <w:rPr>
          <w:rStyle w:val="Emphasis"/>
          <w:highlight w:val="yellow"/>
        </w:rPr>
        <w:t>A</w:t>
      </w:r>
      <w:r w:rsidRPr="000713FA">
        <w:rPr>
          <w:rStyle w:val="Emphasis"/>
        </w:rPr>
        <w:t xml:space="preserve">merican </w:t>
      </w:r>
      <w:r w:rsidRPr="000713FA">
        <w:rPr>
          <w:rStyle w:val="Emphasis"/>
          <w:highlight w:val="yellow"/>
        </w:rPr>
        <w:t>F</w:t>
      </w:r>
      <w:r w:rsidRPr="000713FA">
        <w:rPr>
          <w:rStyle w:val="Emphasis"/>
        </w:rPr>
        <w:t xml:space="preserve">ederation of </w:t>
      </w:r>
      <w:r w:rsidRPr="000713FA">
        <w:rPr>
          <w:rStyle w:val="Emphasis"/>
          <w:highlight w:val="yellow"/>
        </w:rPr>
        <w:t>L</w:t>
      </w:r>
      <w:r w:rsidRPr="000713FA">
        <w:rPr>
          <w:rStyle w:val="Emphasis"/>
        </w:rPr>
        <w:t>abor</w:t>
      </w:r>
      <w:r w:rsidRPr="00401BDB">
        <w:rPr>
          <w:rStyle w:val="StyleUnderline"/>
        </w:rPr>
        <w:t xml:space="preserve"> each </w:t>
      </w:r>
      <w:r w:rsidRPr="00401BDB">
        <w:rPr>
          <w:rStyle w:val="StyleUnderline"/>
          <w:highlight w:val="yellow"/>
        </w:rPr>
        <w:t>attempted</w:t>
      </w:r>
      <w:r w:rsidRPr="00401BDB">
        <w:rPr>
          <w:rStyle w:val="StyleUnderline"/>
        </w:rPr>
        <w:t xml:space="preserve"> </w:t>
      </w:r>
      <w:r w:rsidRPr="00401BDB">
        <w:rPr>
          <w:rStyle w:val="StyleUnderline"/>
          <w:highlight w:val="yellow"/>
        </w:rPr>
        <w:t xml:space="preserve">to </w:t>
      </w:r>
      <w:r w:rsidRPr="000713FA">
        <w:rPr>
          <w:rStyle w:val="Emphasis"/>
          <w:highlight w:val="yellow"/>
        </w:rPr>
        <w:t>unite</w:t>
      </w:r>
      <w:r w:rsidRPr="00401BDB">
        <w:rPr>
          <w:rStyle w:val="StyleUnderline"/>
          <w:highlight w:val="yellow"/>
        </w:rPr>
        <w:t xml:space="preserve"> black and white workers</w:t>
      </w:r>
      <w:r w:rsidRPr="00401BDB">
        <w:rPr>
          <w:rStyle w:val="StyleUnderline"/>
        </w:rPr>
        <w:t xml:space="preserve"> </w:t>
      </w:r>
      <w:r w:rsidRPr="000713FA">
        <w:rPr>
          <w:rStyle w:val="StyleUnderline"/>
          <w:highlight w:val="yellow"/>
        </w:rPr>
        <w:t>in</w:t>
      </w:r>
      <w:r w:rsidRPr="00401BDB">
        <w:rPr>
          <w:rStyle w:val="StyleUnderline"/>
        </w:rPr>
        <w:t xml:space="preserve"> a </w:t>
      </w:r>
      <w:r w:rsidRPr="000713FA">
        <w:rPr>
          <w:rStyle w:val="Emphasis"/>
          <w:highlight w:val="yellow"/>
        </w:rPr>
        <w:t>class</w:t>
      </w:r>
      <w:r w:rsidRPr="00401BDB">
        <w:rPr>
          <w:rStyle w:val="StyleUnderline"/>
        </w:rPr>
        <w:t>-based movement.</w:t>
      </w:r>
      <w:r w:rsidRPr="000713FA">
        <w:rPr>
          <w:sz w:val="16"/>
        </w:rPr>
        <w:t xml:space="preserve"> Part V is a conclusion.</w:t>
      </w:r>
    </w:p>
    <w:p w14:paraId="73662AA5" w14:textId="77777777" w:rsidR="006D739C" w:rsidRDefault="006D739C" w:rsidP="006D739C">
      <w:pPr>
        <w:pStyle w:val="Heading4"/>
      </w:pPr>
      <w:r>
        <w:t xml:space="preserve">Legalizing secondary strikes </w:t>
      </w:r>
      <w:r w:rsidRPr="00C6095E">
        <w:rPr>
          <w:u w:val="single"/>
        </w:rPr>
        <w:t>reshapes</w:t>
      </w:r>
      <w:r>
        <w:t xml:space="preserve"> the NLRA around </w:t>
      </w:r>
      <w:r w:rsidRPr="00C6095E">
        <w:rPr>
          <w:u w:val="single"/>
        </w:rPr>
        <w:t>solidarity</w:t>
      </w:r>
      <w:r>
        <w:t xml:space="preserve"> and joins labor with other radical demands for </w:t>
      </w:r>
      <w:r w:rsidRPr="00CC3D9C">
        <w:t>justice</w:t>
      </w:r>
      <w:r>
        <w:t xml:space="preserve">. Centering on </w:t>
      </w:r>
      <w:r w:rsidRPr="00C6095E">
        <w:rPr>
          <w:u w:val="single"/>
        </w:rPr>
        <w:t>political demands</w:t>
      </w:r>
      <w:r>
        <w:t xml:space="preserve"> for rights is key— labor must function as a </w:t>
      </w:r>
      <w:r w:rsidRPr="00C6095E">
        <w:rPr>
          <w:u w:val="single"/>
        </w:rPr>
        <w:t>rights movement</w:t>
      </w:r>
      <w:r>
        <w:t xml:space="preserve"> even </w:t>
      </w:r>
      <w:r w:rsidRPr="00CC3D9C">
        <w:t>absent</w:t>
      </w:r>
      <w:r>
        <w:t xml:space="preserve"> specific legislation.</w:t>
      </w:r>
    </w:p>
    <w:p w14:paraId="317EF481" w14:textId="77777777" w:rsidR="006D739C" w:rsidRDefault="006D739C" w:rsidP="006D739C">
      <w:r w:rsidRPr="00125B54">
        <w:t>James Gray</w:t>
      </w:r>
      <w:r>
        <w:rPr>
          <w:rStyle w:val="Style13ptBold"/>
        </w:rPr>
        <w:t xml:space="preserve"> </w:t>
      </w:r>
      <w:r w:rsidRPr="0089345E">
        <w:rPr>
          <w:rStyle w:val="Style13ptBold"/>
        </w:rPr>
        <w:t>Pope et al</w:t>
      </w:r>
      <w:r>
        <w:rPr>
          <w:rStyle w:val="Style13ptBold"/>
        </w:rPr>
        <w:t>.</w:t>
      </w:r>
      <w:r w:rsidRPr="0089345E">
        <w:rPr>
          <w:rStyle w:val="Style13ptBold"/>
        </w:rPr>
        <w:t xml:space="preserve"> 17</w:t>
      </w:r>
      <w:r>
        <w:t xml:space="preserv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w:t>
      </w:r>
    </w:p>
    <w:p w14:paraId="6E76B660" w14:textId="77777777" w:rsidR="006D739C" w:rsidRPr="003D319C" w:rsidRDefault="006D739C" w:rsidP="006D739C">
      <w:pPr>
        <w:rPr>
          <w:sz w:val="16"/>
        </w:rPr>
      </w:pPr>
      <w:r w:rsidRPr="003D319C">
        <w:rPr>
          <w:sz w:val="16"/>
        </w:rPr>
        <w:t xml:space="preserve">As Lerner diagnosed twenty years ago, </w:t>
      </w:r>
      <w:r w:rsidRPr="00A06CB8">
        <w:rPr>
          <w:rStyle w:val="StyleUnderline"/>
        </w:rPr>
        <w:t xml:space="preserve">U.S. </w:t>
      </w:r>
      <w:r w:rsidRPr="00A06CB8">
        <w:rPr>
          <w:rStyle w:val="StyleUnderline"/>
          <w:highlight w:val="yellow"/>
        </w:rPr>
        <w:t>labor</w:t>
      </w:r>
      <w:r w:rsidRPr="00A06CB8">
        <w:rPr>
          <w:rStyle w:val="StyleUnderline"/>
        </w:rPr>
        <w:t xml:space="preserve"> law </w:t>
      </w:r>
      <w:r w:rsidRPr="00A06CB8">
        <w:rPr>
          <w:rStyle w:val="Emphasis"/>
        </w:rPr>
        <w:t>blocks</w:t>
      </w:r>
      <w:r w:rsidRPr="00A06CB8">
        <w:rPr>
          <w:rStyle w:val="StyleUnderline"/>
        </w:rPr>
        <w:t xml:space="preserve"> unions and workers from </w:t>
      </w:r>
      <w:r w:rsidRPr="00A06CB8">
        <w:rPr>
          <w:rStyle w:val="Emphasis"/>
        </w:rPr>
        <w:t>effective</w:t>
      </w:r>
      <w:r w:rsidRPr="00A06CB8">
        <w:rPr>
          <w:rStyle w:val="StyleUnderline"/>
        </w:rPr>
        <w:t xml:space="preserve"> organizing and </w:t>
      </w:r>
      <w:r w:rsidRPr="00A06CB8">
        <w:rPr>
          <w:rStyle w:val="Emphasis"/>
        </w:rPr>
        <w:t>striking</w:t>
      </w:r>
      <w:r w:rsidRPr="00A06CB8">
        <w:rPr>
          <w:rStyle w:val="StyleUnderline"/>
        </w:rPr>
        <w:t>.</w:t>
      </w:r>
      <w:r w:rsidRPr="00A06CB8">
        <w:rPr>
          <w:sz w:val="16"/>
        </w:rPr>
        <w:t xml:space="preserve"> Then as now, </w:t>
      </w:r>
      <w:r w:rsidRPr="00A06CB8">
        <w:rPr>
          <w:rStyle w:val="StyleUnderline"/>
        </w:rPr>
        <w:t xml:space="preserve">the law’s </w:t>
      </w:r>
      <w:r w:rsidRPr="00A06CB8">
        <w:rPr>
          <w:rStyle w:val="Emphasis"/>
        </w:rPr>
        <w:t>protections</w:t>
      </w:r>
      <w:r w:rsidRPr="00A06CB8">
        <w:rPr>
          <w:sz w:val="16"/>
        </w:rPr>
        <w:t xml:space="preserve"> for workers’ rights </w:t>
      </w:r>
      <w:r w:rsidRPr="00A06CB8">
        <w:rPr>
          <w:rStyle w:val="StyleUnderline"/>
        </w:rPr>
        <w:t xml:space="preserve">amount to little more than </w:t>
      </w:r>
      <w:r w:rsidRPr="00A06CB8">
        <w:rPr>
          <w:rStyle w:val="Emphasis"/>
        </w:rPr>
        <w:t>paper guarantees</w:t>
      </w:r>
      <w:r w:rsidRPr="00A06CB8">
        <w:rPr>
          <w:rStyle w:val="StyleUnderline"/>
        </w:rPr>
        <w:t xml:space="preserve">, while its </w:t>
      </w:r>
      <w:r w:rsidRPr="00A06CB8">
        <w:rPr>
          <w:rStyle w:val="StyleUnderline"/>
          <w:highlight w:val="yellow"/>
        </w:rPr>
        <w:t xml:space="preserve">restrictions are downright </w:t>
      </w:r>
      <w:r w:rsidRPr="00A06CB8">
        <w:rPr>
          <w:rStyle w:val="Emphasis"/>
          <w:highlight w:val="yellow"/>
        </w:rPr>
        <w:t>deadly</w:t>
      </w:r>
      <w:r w:rsidRPr="003D319C">
        <w:rPr>
          <w:sz w:val="16"/>
        </w:rPr>
        <w:t xml:space="preserve">. </w:t>
      </w:r>
      <w:proofErr w:type="gramStart"/>
      <w:r w:rsidRPr="003D319C">
        <w:rPr>
          <w:sz w:val="16"/>
        </w:rPr>
        <w:t>Indeed</w:t>
      </w:r>
      <w:proofErr w:type="gramEnd"/>
      <w:r w:rsidRPr="003D319C">
        <w:rPr>
          <w:sz w:val="16"/>
        </w:rPr>
        <w:t xml:space="preserve"> the Committee on Freedom of Association of the International Labor Organization (ILO) has held that the United States is violating international standards by failing to protect the right to organize, by </w:t>
      </w:r>
      <w:r w:rsidRPr="00AA742E">
        <w:rPr>
          <w:rStyle w:val="Emphasis"/>
          <w:highlight w:val="yellow"/>
        </w:rPr>
        <w:t>banning secondary strikes</w:t>
      </w:r>
      <w:r w:rsidRPr="007840DA">
        <w:rPr>
          <w:rStyle w:val="StyleUnderline"/>
        </w:rPr>
        <w:t xml:space="preserve"> and boycotts across the board</w:t>
      </w:r>
      <w:r w:rsidRPr="003D319C">
        <w:rPr>
          <w:sz w:val="16"/>
        </w:rPr>
        <w:t xml:space="preserve">, and by allowing employers to permanently replace workers who strike. The ban on secondary strikes </w:t>
      </w:r>
      <w:r w:rsidRPr="00A06CB8">
        <w:rPr>
          <w:rStyle w:val="StyleUnderline"/>
        </w:rPr>
        <w:t xml:space="preserve">is especially </w:t>
      </w:r>
      <w:r w:rsidRPr="00A06CB8">
        <w:rPr>
          <w:rStyle w:val="Emphasis"/>
        </w:rPr>
        <w:t>debilitating</w:t>
      </w:r>
      <w:r w:rsidRPr="007840DA">
        <w:rPr>
          <w:rStyle w:val="StyleUnderline"/>
        </w:rPr>
        <w:t xml:space="preserve">, because </w:t>
      </w:r>
      <w:r w:rsidRPr="00A06CB8">
        <w:rPr>
          <w:rStyle w:val="StyleUnderline"/>
        </w:rPr>
        <w:t xml:space="preserve">it </w:t>
      </w:r>
      <w:r w:rsidRPr="00AA742E">
        <w:rPr>
          <w:rStyle w:val="Emphasis"/>
          <w:highlight w:val="yellow"/>
        </w:rPr>
        <w:t>prevents</w:t>
      </w:r>
      <w:r w:rsidRPr="00AA742E">
        <w:rPr>
          <w:rStyle w:val="StyleUnderline"/>
          <w:highlight w:val="yellow"/>
        </w:rPr>
        <w:t xml:space="preserve"> workers who have economic power</w:t>
      </w:r>
      <w:r w:rsidRPr="007840DA">
        <w:rPr>
          <w:rStyle w:val="StyleUnderline"/>
        </w:rPr>
        <w:t xml:space="preserve">, such as organized grocery workers, </w:t>
      </w:r>
      <w:r w:rsidRPr="00AA742E">
        <w:rPr>
          <w:rStyle w:val="StyleUnderline"/>
          <w:highlight w:val="yellow"/>
        </w:rPr>
        <w:t xml:space="preserve">from </w:t>
      </w:r>
      <w:r w:rsidRPr="00AA742E">
        <w:rPr>
          <w:rStyle w:val="Emphasis"/>
          <w:highlight w:val="yellow"/>
        </w:rPr>
        <w:t>aiding</w:t>
      </w:r>
      <w:r w:rsidRPr="00AA742E">
        <w:rPr>
          <w:rStyle w:val="StyleUnderline"/>
          <w:highlight w:val="yellow"/>
        </w:rPr>
        <w:t xml:space="preserve"> workers who do not</w:t>
      </w:r>
      <w:r w:rsidRPr="007840DA">
        <w:rPr>
          <w:rStyle w:val="StyleUnderline"/>
        </w:rPr>
        <w:t xml:space="preserve">, for example unorganized packing house workers. </w:t>
      </w:r>
      <w:r w:rsidRPr="003D319C">
        <w:rPr>
          <w:sz w:val="16"/>
        </w:rPr>
        <w:t>If the grocery workers support striking packers by refusing to handle food packed by strikebreakers, they are said to be engaging in an illegal secondary strike.</w:t>
      </w:r>
    </w:p>
    <w:p w14:paraId="5B3F85F2" w14:textId="77777777" w:rsidR="006D739C" w:rsidRPr="003D319C" w:rsidRDefault="006D739C" w:rsidP="006D739C">
      <w:pPr>
        <w:rPr>
          <w:sz w:val="16"/>
        </w:rPr>
      </w:pPr>
      <w:r w:rsidRPr="003D319C">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w:t>
      </w:r>
      <w:proofErr w:type="gramStart"/>
      <w:r w:rsidRPr="003D319C">
        <w:rPr>
          <w:sz w:val="16"/>
        </w:rPr>
        <w:t>in order to</w:t>
      </w:r>
      <w:proofErr w:type="gramEnd"/>
      <w:r w:rsidRPr="003D319C">
        <w:rPr>
          <w:sz w:val="16"/>
        </w:rPr>
        <w:t xml:space="preserve">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w:t>
      </w:r>
    </w:p>
    <w:p w14:paraId="2F028588" w14:textId="77777777" w:rsidR="006D739C" w:rsidRPr="003D319C" w:rsidRDefault="006D739C" w:rsidP="006D739C">
      <w:pPr>
        <w:rPr>
          <w:sz w:val="16"/>
        </w:rPr>
      </w:pPr>
      <w:r w:rsidRPr="003D319C">
        <w:rPr>
          <w:sz w:val="16"/>
        </w:rPr>
        <w:t xml:space="preserve">The obvious response would be to reform the </w:t>
      </w:r>
      <w:r w:rsidRPr="00A06CB8">
        <w:rPr>
          <w:sz w:val="16"/>
        </w:rPr>
        <w:t xml:space="preserve">law. But </w:t>
      </w:r>
      <w:r w:rsidRPr="00A06CB8">
        <w:rPr>
          <w:rStyle w:val="StyleUnderline"/>
        </w:rPr>
        <w:t xml:space="preserve">labor faces a </w:t>
      </w:r>
      <w:r w:rsidRPr="00A06CB8">
        <w:rPr>
          <w:rStyle w:val="Emphasis"/>
        </w:rPr>
        <w:t>double bind</w:t>
      </w:r>
      <w:r w:rsidRPr="00A06CB8">
        <w:rPr>
          <w:sz w:val="16"/>
        </w:rPr>
        <w:t xml:space="preserve">: </w:t>
      </w:r>
      <w:r w:rsidRPr="00A06CB8">
        <w:rPr>
          <w:rStyle w:val="StyleUnderline"/>
        </w:rPr>
        <w:t xml:space="preserve">American workers have never won a </w:t>
      </w:r>
      <w:r w:rsidRPr="00A06CB8">
        <w:rPr>
          <w:rStyle w:val="Emphasis"/>
        </w:rPr>
        <w:t>significant</w:t>
      </w:r>
      <w:r w:rsidRPr="00A06CB8">
        <w:rPr>
          <w:rStyle w:val="StyleUnderline"/>
        </w:rPr>
        <w:t xml:space="preserve"> piece of workers’ rights legislation without </w:t>
      </w:r>
      <w:r w:rsidRPr="00A06CB8">
        <w:rPr>
          <w:rStyle w:val="Emphasis"/>
        </w:rPr>
        <w:t>first</w:t>
      </w:r>
      <w:r w:rsidRPr="00A06CB8">
        <w:rPr>
          <w:rStyle w:val="StyleUnderline"/>
        </w:rPr>
        <w:t xml:space="preserve"> engaging in exactly the kind of strikes and other forms of noncooperation that current labor laws </w:t>
      </w:r>
      <w:r w:rsidRPr="00A06CB8">
        <w:rPr>
          <w:rStyle w:val="Emphasis"/>
        </w:rPr>
        <w:t>forbid</w:t>
      </w:r>
      <w:r w:rsidRPr="00A06CB8">
        <w:rPr>
          <w:sz w:val="16"/>
        </w:rPr>
        <w:t>. The Erdman Act of 1898, the Clayton Act of 1914, the Railway Labor Act of 1926, the Norris-LaGuardia Anti-Injunction Act</w:t>
      </w:r>
      <w:r w:rsidRPr="003D319C">
        <w:rPr>
          <w:sz w:val="16"/>
        </w:rPr>
        <w:t xml:space="preserve"> of 1932, </w:t>
      </w:r>
      <w:r w:rsidRPr="007840DA">
        <w:rPr>
          <w:rStyle w:val="StyleUnderline"/>
        </w:rPr>
        <w:t>the</w:t>
      </w:r>
      <w:r w:rsidRPr="00F8766F">
        <w:rPr>
          <w:rStyle w:val="StyleUnderline"/>
        </w:rPr>
        <w:t xml:space="preserve"> Wagner Act (NLRA)</w:t>
      </w:r>
      <w:r w:rsidRPr="003D319C">
        <w:rPr>
          <w:sz w:val="16"/>
        </w:rPr>
        <w:t xml:space="preserve"> of 1935, and the public sector </w:t>
      </w:r>
      <w:r w:rsidRPr="003D319C">
        <w:rPr>
          <w:rStyle w:val="StyleUnderline"/>
        </w:rPr>
        <w:t>collective bargaining laws</w:t>
      </w:r>
      <w:r w:rsidRPr="003D319C">
        <w:rPr>
          <w:sz w:val="16"/>
        </w:rPr>
        <w:t xml:space="preserve"> of the 1970s </w:t>
      </w:r>
      <w:r w:rsidRPr="003D319C">
        <w:rPr>
          <w:rStyle w:val="StyleUnderline"/>
        </w:rPr>
        <w:t>were all preceded by dramatic strikes and mass disobedience</w:t>
      </w:r>
      <w:r w:rsidRPr="003D319C">
        <w:rPr>
          <w:sz w:val="16"/>
        </w:rPr>
        <w:t>.</w:t>
      </w:r>
    </w:p>
    <w:p w14:paraId="0EC98C79" w14:textId="77777777" w:rsidR="006D739C" w:rsidRPr="00F8766F" w:rsidRDefault="006D739C" w:rsidP="006D739C">
      <w:pPr>
        <w:rPr>
          <w:rStyle w:val="StyleUnderline"/>
        </w:rPr>
      </w:pPr>
      <w:r w:rsidRPr="003D319C">
        <w:rPr>
          <w:sz w:val="16"/>
        </w:rPr>
        <w:t xml:space="preserve">By comparison, organized labor’s more </w:t>
      </w:r>
      <w:r w:rsidRPr="00AA742E">
        <w:rPr>
          <w:rStyle w:val="StyleUnderline"/>
          <w:highlight w:val="yellow"/>
        </w:rPr>
        <w:t xml:space="preserve">recent legislative campaigns </w:t>
      </w:r>
      <w:r w:rsidRPr="00AA742E">
        <w:rPr>
          <w:rStyle w:val="Emphasis"/>
          <w:highlight w:val="yellow"/>
        </w:rPr>
        <w:t>all</w:t>
      </w:r>
      <w:r w:rsidRPr="00AA742E">
        <w:rPr>
          <w:rStyle w:val="StyleUnderline"/>
          <w:highlight w:val="yellow"/>
        </w:rPr>
        <w:t xml:space="preserve"> </w:t>
      </w:r>
      <w:r w:rsidRPr="003D319C">
        <w:rPr>
          <w:rStyle w:val="StyleUnderline"/>
        </w:rPr>
        <w:t>failed</w:t>
      </w:r>
      <w:r w:rsidRPr="00F8766F">
        <w:rPr>
          <w:rStyle w:val="StyleUnderline"/>
        </w:rPr>
        <w:t xml:space="preserve"> </w:t>
      </w:r>
      <w:r w:rsidRPr="007840DA">
        <w:rPr>
          <w:rStyle w:val="StyleUnderline"/>
        </w:rPr>
        <w:t xml:space="preserve">despite </w:t>
      </w:r>
      <w:r w:rsidRPr="003D319C">
        <w:rPr>
          <w:rStyle w:val="StyleUnderline"/>
        </w:rPr>
        <w:t>Democratic</w:t>
      </w:r>
      <w:r w:rsidRPr="00F8766F">
        <w:rPr>
          <w:rStyle w:val="StyleUnderline"/>
        </w:rPr>
        <w:t xml:space="preserve"> ascendancy</w:t>
      </w:r>
      <w:r w:rsidRPr="003D319C">
        <w:rPr>
          <w:sz w:val="16"/>
        </w:rPr>
        <w:t xml:space="preserve"> in both houses of Congress and the White House. The Labor Law Reform bill of 1978, the striker replacement bills of the early 1990s, and the Employee Free Choice Act (EFCA) of 2007–9 </w:t>
      </w:r>
      <w:r w:rsidRPr="00AA742E">
        <w:rPr>
          <w:rStyle w:val="Emphasis"/>
          <w:highlight w:val="yellow"/>
        </w:rPr>
        <w:t>succumbed</w:t>
      </w:r>
      <w:r w:rsidRPr="00AA742E">
        <w:rPr>
          <w:rStyle w:val="StyleUnderline"/>
          <w:highlight w:val="yellow"/>
        </w:rPr>
        <w:t xml:space="preserve"> to</w:t>
      </w:r>
      <w:r w:rsidRPr="003D319C">
        <w:rPr>
          <w:sz w:val="16"/>
        </w:rPr>
        <w:t xml:space="preserve"> a combination of </w:t>
      </w:r>
      <w:r w:rsidRPr="00AA742E">
        <w:rPr>
          <w:rStyle w:val="Emphasis"/>
          <w:highlight w:val="yellow"/>
        </w:rPr>
        <w:t>tepid</w:t>
      </w:r>
      <w:r w:rsidRPr="00F8766F">
        <w:rPr>
          <w:rStyle w:val="StyleUnderline"/>
        </w:rPr>
        <w:t xml:space="preserve"> presidential </w:t>
      </w:r>
      <w:r w:rsidRPr="00AA742E">
        <w:rPr>
          <w:rStyle w:val="StyleUnderline"/>
          <w:highlight w:val="yellow"/>
        </w:rPr>
        <w:t>support</w:t>
      </w:r>
      <w:r w:rsidRPr="003D319C">
        <w:rPr>
          <w:sz w:val="16"/>
        </w:rPr>
        <w:t xml:space="preserve"> (Carter, Clinton, and Obama to labor leaders: </w:t>
      </w:r>
      <w:r w:rsidRPr="00F8766F">
        <w:rPr>
          <w:rStyle w:val="StyleUnderline"/>
        </w:rPr>
        <w:t>“</w:t>
      </w:r>
      <w:r w:rsidRPr="003D319C">
        <w:rPr>
          <w:rStyle w:val="StyleUnderline"/>
        </w:rPr>
        <w:t xml:space="preserve">I’m with you; just wait until I’ve </w:t>
      </w:r>
      <w:r w:rsidRPr="00AA742E">
        <w:rPr>
          <w:rStyle w:val="StyleUnderline"/>
          <w:highlight w:val="yellow"/>
        </w:rPr>
        <w:t>spent</w:t>
      </w:r>
      <w:r w:rsidRPr="003D319C">
        <w:rPr>
          <w:rStyle w:val="StyleUnderline"/>
        </w:rPr>
        <w:t xml:space="preserve"> my</w:t>
      </w:r>
      <w:r w:rsidRPr="00F8766F">
        <w:rPr>
          <w:rStyle w:val="StyleUnderline"/>
        </w:rPr>
        <w:t xml:space="preserve"> </w:t>
      </w:r>
      <w:r w:rsidRPr="00AA742E">
        <w:rPr>
          <w:rStyle w:val="Emphasis"/>
          <w:highlight w:val="yellow"/>
        </w:rPr>
        <w:t>political capital</w:t>
      </w:r>
      <w:r w:rsidRPr="00AA742E">
        <w:rPr>
          <w:rStyle w:val="StyleUnderline"/>
          <w:highlight w:val="yellow"/>
        </w:rPr>
        <w:t xml:space="preserve"> on </w:t>
      </w:r>
      <w:r w:rsidRPr="00AA742E">
        <w:rPr>
          <w:rStyle w:val="Emphasis"/>
          <w:highlight w:val="yellow"/>
        </w:rPr>
        <w:t>other things</w:t>
      </w:r>
      <w:r w:rsidRPr="00F8766F">
        <w:rPr>
          <w:rStyle w:val="StyleUnderline"/>
        </w:rPr>
        <w:t>”</w:t>
      </w:r>
      <w:r w:rsidRPr="003D319C">
        <w:rPr>
          <w:sz w:val="16"/>
        </w:rPr>
        <w:t xml:space="preserve">)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w:t>
      </w:r>
      <w:r w:rsidRPr="00A06CB8">
        <w:rPr>
          <w:rStyle w:val="StyleUnderline"/>
        </w:rPr>
        <w:t xml:space="preserve">Organizing, it seems, must </w:t>
      </w:r>
      <w:r w:rsidRPr="00A06CB8">
        <w:rPr>
          <w:rStyle w:val="Emphasis"/>
        </w:rPr>
        <w:t>precede legislation</w:t>
      </w:r>
      <w:r w:rsidRPr="00A06CB8">
        <w:rPr>
          <w:rStyle w:val="StyleUnderline"/>
        </w:rPr>
        <w:t>.</w:t>
      </w:r>
    </w:p>
    <w:p w14:paraId="651EBE2B" w14:textId="77777777" w:rsidR="006D739C" w:rsidRPr="003D319C" w:rsidRDefault="006D739C" w:rsidP="006D739C">
      <w:pPr>
        <w:rPr>
          <w:sz w:val="16"/>
        </w:rPr>
      </w:pPr>
      <w:r w:rsidRPr="003D319C">
        <w:rPr>
          <w:sz w:val="16"/>
        </w:rPr>
        <w:t xml:space="preserve">The Service Employees International Union (SEIU) is the only big union to launch the kind of confrontational campaign urged by Lerner. For the past four years, </w:t>
      </w:r>
      <w:r w:rsidRPr="00F8766F">
        <w:rPr>
          <w:rStyle w:val="StyleUnderline"/>
        </w:rPr>
        <w:t xml:space="preserve">SEIU has poured money and organizers into the nationwide </w:t>
      </w:r>
      <w:r w:rsidRPr="003D319C">
        <w:rPr>
          <w:rStyle w:val="Emphasis"/>
        </w:rPr>
        <w:t>Fight for Fifteen</w:t>
      </w:r>
      <w:r w:rsidRPr="00F8766F">
        <w:rPr>
          <w:rStyle w:val="StyleUnderline"/>
        </w:rPr>
        <w:t xml:space="preserve"> campaign</w:t>
      </w:r>
      <w:r w:rsidRPr="003D319C">
        <w:rPr>
          <w:sz w:val="16"/>
        </w:rPr>
        <w:t xml:space="preserve">. With its combination of sectoral organizing and civil disobedience, Fight for Fifteen has scored </w:t>
      </w:r>
      <w:proofErr w:type="gramStart"/>
      <w:r w:rsidRPr="003D319C">
        <w:rPr>
          <w:sz w:val="16"/>
        </w:rPr>
        <w:t>a number of</w:t>
      </w:r>
      <w:proofErr w:type="gramEnd"/>
      <w:r w:rsidRPr="003D319C">
        <w:rPr>
          <w:sz w:val="16"/>
        </w:rPr>
        <w:t xml:space="preserve">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w:t>
      </w:r>
      <w:r w:rsidRPr="00F8766F">
        <w:rPr>
          <w:rStyle w:val="StyleUnderline"/>
        </w:rPr>
        <w:t xml:space="preserve">has validated </w:t>
      </w:r>
      <w:r w:rsidRPr="003D319C">
        <w:rPr>
          <w:rStyle w:val="Emphasis"/>
        </w:rPr>
        <w:t>organized</w:t>
      </w:r>
      <w:r w:rsidRPr="00F8766F">
        <w:rPr>
          <w:rStyle w:val="StyleUnderline"/>
        </w:rPr>
        <w:t xml:space="preserve"> </w:t>
      </w:r>
      <w:r w:rsidRPr="003D319C">
        <w:rPr>
          <w:rStyle w:val="Emphasis"/>
        </w:rPr>
        <w:t>labor</w:t>
      </w:r>
      <w:r w:rsidRPr="00F8766F">
        <w:rPr>
          <w:rStyle w:val="StyleUnderline"/>
        </w:rPr>
        <w:t xml:space="preserve"> as a champion of </w:t>
      </w:r>
      <w:r w:rsidRPr="003D319C">
        <w:rPr>
          <w:rStyle w:val="Emphasis"/>
        </w:rPr>
        <w:t xml:space="preserve">low-wage workers </w:t>
      </w:r>
      <w:r w:rsidRPr="00F8766F">
        <w:rPr>
          <w:rStyle w:val="StyleUnderline"/>
        </w:rPr>
        <w:t xml:space="preserve">and accelerated the </w:t>
      </w:r>
      <w:r w:rsidRPr="003D319C">
        <w:rPr>
          <w:rStyle w:val="Emphasis"/>
        </w:rPr>
        <w:t>shift toward class politics</w:t>
      </w:r>
      <w:r w:rsidRPr="003D319C">
        <w:rPr>
          <w:sz w:val="16"/>
        </w:rPr>
        <w:t>.</w:t>
      </w:r>
    </w:p>
    <w:p w14:paraId="67726B02" w14:textId="77777777" w:rsidR="006D739C" w:rsidRPr="003D319C" w:rsidRDefault="006D739C" w:rsidP="006D739C">
      <w:pPr>
        <w:rPr>
          <w:sz w:val="16"/>
        </w:rPr>
      </w:pPr>
      <w:r w:rsidRPr="003D319C">
        <w:rPr>
          <w:sz w:val="16"/>
        </w:rPr>
        <w:t xml:space="preserve">It should come as no surprise that Fight for Fifteen has made more progress on wages than on union growth. Employers have always resisted unionization far more tenaciously than wage increases. They understand that </w:t>
      </w:r>
      <w:r w:rsidRPr="00AA742E">
        <w:rPr>
          <w:rStyle w:val="StyleUnderline"/>
          <w:highlight w:val="yellow"/>
        </w:rPr>
        <w:t>unionism</w:t>
      </w:r>
      <w:r w:rsidRPr="00F8766F">
        <w:rPr>
          <w:rStyle w:val="StyleUnderline"/>
        </w:rPr>
        <w:t xml:space="preserve"> </w:t>
      </w:r>
      <w:r w:rsidRPr="00AA742E">
        <w:rPr>
          <w:rStyle w:val="StyleUnderline"/>
          <w:highlight w:val="yellow"/>
        </w:rPr>
        <w:t>entails</w:t>
      </w:r>
      <w:r w:rsidRPr="00F8766F">
        <w:rPr>
          <w:rStyle w:val="StyleUnderline"/>
        </w:rPr>
        <w:t xml:space="preserve"> a </w:t>
      </w:r>
      <w:r w:rsidRPr="00AA742E">
        <w:rPr>
          <w:rStyle w:val="Emphasis"/>
          <w:highlight w:val="yellow"/>
        </w:rPr>
        <w:t>workplace regime shift</w:t>
      </w:r>
      <w:r w:rsidRPr="007840DA">
        <w:rPr>
          <w:rStyle w:val="StyleUnderline"/>
        </w:rPr>
        <w:t>,</w:t>
      </w:r>
      <w:r w:rsidRPr="00F8766F">
        <w:rPr>
          <w:rStyle w:val="StyleUnderline"/>
        </w:rPr>
        <w:t xml:space="preserve"> while wage increases merely redistribute wealth for a time</w:t>
      </w:r>
      <w:r w:rsidRPr="003D319C">
        <w:rPr>
          <w:sz w:val="16"/>
        </w:rPr>
        <w:t xml:space="preserve">. Conversely, </w:t>
      </w:r>
      <w:r w:rsidRPr="00F8766F">
        <w:rPr>
          <w:rStyle w:val="StyleUnderline"/>
        </w:rPr>
        <w:t xml:space="preserve">organized </w:t>
      </w:r>
      <w:r w:rsidRPr="00AA742E">
        <w:rPr>
          <w:rStyle w:val="StyleUnderline"/>
          <w:highlight w:val="yellow"/>
        </w:rPr>
        <w:t>labor</w:t>
      </w:r>
      <w:r w:rsidRPr="00F8766F">
        <w:rPr>
          <w:rStyle w:val="StyleUnderline"/>
        </w:rPr>
        <w:t xml:space="preserve"> has </w:t>
      </w:r>
      <w:r w:rsidRPr="00AA742E">
        <w:rPr>
          <w:rStyle w:val="Emphasis"/>
          <w:highlight w:val="yellow"/>
        </w:rPr>
        <w:t>never</w:t>
      </w:r>
      <w:r w:rsidRPr="00AA742E">
        <w:rPr>
          <w:rStyle w:val="StyleUnderline"/>
          <w:highlight w:val="yellow"/>
        </w:rPr>
        <w:t xml:space="preserve"> achieved</w:t>
      </w:r>
      <w:r w:rsidRPr="00F8766F">
        <w:rPr>
          <w:rStyle w:val="StyleUnderline"/>
        </w:rPr>
        <w:t xml:space="preserve"> </w:t>
      </w:r>
      <w:r w:rsidRPr="003D319C">
        <w:rPr>
          <w:rStyle w:val="StyleUnderline"/>
        </w:rPr>
        <w:t xml:space="preserve">major </w:t>
      </w:r>
      <w:r w:rsidRPr="00AA742E">
        <w:rPr>
          <w:rStyle w:val="Emphasis"/>
          <w:highlight w:val="yellow"/>
        </w:rPr>
        <w:t>growth</w:t>
      </w:r>
      <w:r w:rsidRPr="00AA742E">
        <w:rPr>
          <w:rStyle w:val="StyleUnderline"/>
          <w:highlight w:val="yellow"/>
        </w:rPr>
        <w:t xml:space="preserve"> without </w:t>
      </w:r>
      <w:r w:rsidRPr="00AA742E">
        <w:rPr>
          <w:rStyle w:val="Emphasis"/>
          <w:highlight w:val="yellow"/>
        </w:rPr>
        <w:t>prioritizing</w:t>
      </w:r>
      <w:r w:rsidRPr="00F8766F">
        <w:rPr>
          <w:rStyle w:val="StyleUnderline"/>
        </w:rPr>
        <w:t xml:space="preserve"> </w:t>
      </w:r>
      <w:r w:rsidRPr="003D319C">
        <w:rPr>
          <w:rStyle w:val="StyleUnderline"/>
        </w:rPr>
        <w:t xml:space="preserve">the </w:t>
      </w:r>
      <w:r w:rsidRPr="00AA742E">
        <w:rPr>
          <w:rStyle w:val="Emphasis"/>
          <w:highlight w:val="yellow"/>
        </w:rPr>
        <w:t>rights</w:t>
      </w:r>
      <w:r w:rsidRPr="00AA742E">
        <w:rPr>
          <w:rStyle w:val="StyleUnderline"/>
          <w:highlight w:val="yellow"/>
        </w:rPr>
        <w:t xml:space="preserve"> to </w:t>
      </w:r>
      <w:r w:rsidRPr="00AA742E">
        <w:rPr>
          <w:rStyle w:val="Emphasis"/>
          <w:highlight w:val="yellow"/>
        </w:rPr>
        <w:t>organize</w:t>
      </w:r>
      <w:r w:rsidRPr="00AA742E">
        <w:rPr>
          <w:rStyle w:val="StyleUnderline"/>
          <w:highlight w:val="yellow"/>
        </w:rPr>
        <w:t xml:space="preserve"> and </w:t>
      </w:r>
      <w:r w:rsidRPr="00AA742E">
        <w:rPr>
          <w:rStyle w:val="Emphasis"/>
          <w:highlight w:val="yellow"/>
        </w:rPr>
        <w:t>strike</w:t>
      </w:r>
      <w:r w:rsidRPr="00AA742E">
        <w:rPr>
          <w:rStyle w:val="StyleUnderline"/>
          <w:highlight w:val="yellow"/>
        </w:rPr>
        <w:t xml:space="preserve"> </w:t>
      </w:r>
      <w:r w:rsidRPr="00AA742E">
        <w:rPr>
          <w:rStyle w:val="Emphasis"/>
          <w:highlight w:val="yellow"/>
        </w:rPr>
        <w:t>above</w:t>
      </w:r>
      <w:r w:rsidRPr="00AA742E">
        <w:rPr>
          <w:rStyle w:val="StyleUnderline"/>
          <w:highlight w:val="yellow"/>
        </w:rPr>
        <w:t xml:space="preserve"> economic gain</w:t>
      </w:r>
      <w:r w:rsidRPr="003D319C">
        <w:rPr>
          <w:sz w:val="16"/>
        </w:rPr>
        <w:t xml:space="preserve">. The Fight for Fifteen and—for that matter—most of the labor movement’s activity, would be far more effective if it were tied to a long-term strategy for winning three core rights for workers: </w:t>
      </w:r>
      <w:r w:rsidRPr="00F8766F">
        <w:rPr>
          <w:rStyle w:val="StyleUnderline"/>
        </w:rPr>
        <w:t>rights to organize, strike, and act in solidarity</w:t>
      </w:r>
      <w:r w:rsidRPr="003D319C">
        <w:rPr>
          <w:sz w:val="16"/>
        </w:rPr>
        <w:t xml:space="preserve">. </w:t>
      </w:r>
      <w:r w:rsidRPr="00AA742E">
        <w:rPr>
          <w:rStyle w:val="Emphasis"/>
          <w:highlight w:val="yellow"/>
        </w:rPr>
        <w:t>Lacking</w:t>
      </w:r>
      <w:r w:rsidRPr="00F8766F">
        <w:rPr>
          <w:rStyle w:val="StyleUnderline"/>
        </w:rPr>
        <w:t xml:space="preserve"> those </w:t>
      </w:r>
      <w:r w:rsidRPr="00AA742E">
        <w:rPr>
          <w:rStyle w:val="StyleUnderline"/>
          <w:highlight w:val="yellow"/>
        </w:rPr>
        <w:t>rights</w:t>
      </w:r>
      <w:r w:rsidRPr="003D319C">
        <w:rPr>
          <w:sz w:val="16"/>
        </w:rPr>
        <w:t xml:space="preserve"> (whether de facto or </w:t>
      </w:r>
      <w:r w:rsidRPr="003D319C">
        <w:rPr>
          <w:rStyle w:val="StyleUnderline"/>
        </w:rPr>
        <w:t>officially</w:t>
      </w:r>
      <w:r w:rsidRPr="003D319C">
        <w:rPr>
          <w:sz w:val="16"/>
        </w:rPr>
        <w:t xml:space="preserve">), </w:t>
      </w:r>
      <w:r w:rsidRPr="003D319C">
        <w:rPr>
          <w:rStyle w:val="StyleUnderline"/>
        </w:rPr>
        <w:t xml:space="preserve">the movement will be </w:t>
      </w:r>
      <w:r w:rsidRPr="00AA742E">
        <w:rPr>
          <w:rStyle w:val="StyleUnderline"/>
          <w:highlight w:val="yellow"/>
        </w:rPr>
        <w:t xml:space="preserve">of </w:t>
      </w:r>
      <w:r w:rsidRPr="00AA742E">
        <w:rPr>
          <w:rStyle w:val="Emphasis"/>
          <w:highlight w:val="yellow"/>
        </w:rPr>
        <w:t>little use</w:t>
      </w:r>
      <w:r w:rsidRPr="00AA742E">
        <w:rPr>
          <w:rStyle w:val="StyleUnderline"/>
          <w:highlight w:val="yellow"/>
        </w:rPr>
        <w:t xml:space="preserve"> in struggles for </w:t>
      </w:r>
      <w:r w:rsidRPr="00AA742E">
        <w:rPr>
          <w:rStyle w:val="Emphasis"/>
          <w:highlight w:val="yellow"/>
        </w:rPr>
        <w:t>social justice</w:t>
      </w:r>
      <w:r w:rsidRPr="00AA742E">
        <w:rPr>
          <w:rStyle w:val="StyleUnderline"/>
          <w:highlight w:val="yellow"/>
        </w:rPr>
        <w:t xml:space="preserve"> or</w:t>
      </w:r>
      <w:r w:rsidRPr="003D319C">
        <w:rPr>
          <w:rStyle w:val="StyleUnderline"/>
        </w:rPr>
        <w:t xml:space="preserve"> in </w:t>
      </w:r>
      <w:r w:rsidRPr="00AA742E">
        <w:rPr>
          <w:rStyle w:val="Emphasis"/>
          <w:highlight w:val="yellow"/>
        </w:rPr>
        <w:t>alliances</w:t>
      </w:r>
      <w:r w:rsidRPr="00AA742E">
        <w:rPr>
          <w:rStyle w:val="StyleUnderline"/>
          <w:highlight w:val="yellow"/>
        </w:rPr>
        <w:t xml:space="preserve"> with other movements</w:t>
      </w:r>
      <w:r w:rsidRPr="003D319C">
        <w:rPr>
          <w:sz w:val="16"/>
        </w:rPr>
        <w:t>.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w:t>
      </w:r>
    </w:p>
    <w:p w14:paraId="2B802171" w14:textId="77777777" w:rsidR="006D739C" w:rsidRPr="00F8766F" w:rsidRDefault="006D739C" w:rsidP="006D739C">
      <w:pPr>
        <w:rPr>
          <w:rStyle w:val="StyleUnderline"/>
        </w:rPr>
      </w:pPr>
      <w:proofErr w:type="gramStart"/>
      <w:r w:rsidRPr="00F8766F">
        <w:rPr>
          <w:rStyle w:val="StyleUnderline"/>
        </w:rPr>
        <w:t xml:space="preserve">In order </w:t>
      </w:r>
      <w:r w:rsidRPr="007840DA">
        <w:rPr>
          <w:rStyle w:val="StyleUnderline"/>
        </w:rPr>
        <w:t>to</w:t>
      </w:r>
      <w:proofErr w:type="gramEnd"/>
      <w:r w:rsidRPr="007840DA">
        <w:rPr>
          <w:rStyle w:val="StyleUnderline"/>
        </w:rPr>
        <w:t xml:space="preserve"> win workers’</w:t>
      </w:r>
      <w:r w:rsidRPr="00F8766F">
        <w:rPr>
          <w:rStyle w:val="StyleUnderline"/>
        </w:rPr>
        <w:t xml:space="preserve"> rights, </w:t>
      </w:r>
      <w:r w:rsidRPr="00AA742E">
        <w:rPr>
          <w:rStyle w:val="Emphasis"/>
          <w:highlight w:val="yellow"/>
        </w:rPr>
        <w:t>organized</w:t>
      </w:r>
      <w:r w:rsidRPr="00AA742E">
        <w:rPr>
          <w:rStyle w:val="StyleUnderline"/>
          <w:highlight w:val="yellow"/>
        </w:rPr>
        <w:t xml:space="preserve"> labor should act like a </w:t>
      </w:r>
      <w:r w:rsidRPr="00AA742E">
        <w:rPr>
          <w:rStyle w:val="Emphasis"/>
          <w:highlight w:val="yellow"/>
        </w:rPr>
        <w:t>rights movement</w:t>
      </w:r>
      <w:r w:rsidRPr="00F8766F">
        <w:rPr>
          <w:rStyle w:val="StyleUnderline"/>
        </w:rPr>
        <w:t>.</w:t>
      </w:r>
      <w:r w:rsidRPr="003D319C">
        <w:rPr>
          <w:sz w:val="16"/>
        </w:rPr>
        <w:t xml:space="preserve"> History tells us that </w:t>
      </w:r>
      <w:r w:rsidRPr="00F8766F">
        <w:rPr>
          <w:rStyle w:val="StyleUnderline"/>
        </w:rPr>
        <w:t xml:space="preserve">rights </w:t>
      </w:r>
      <w:r w:rsidRPr="00AA742E">
        <w:rPr>
          <w:rStyle w:val="StyleUnderline"/>
          <w:highlight w:val="yellow"/>
        </w:rPr>
        <w:t>movements</w:t>
      </w:r>
      <w:r w:rsidRPr="00F8766F">
        <w:rPr>
          <w:rStyle w:val="StyleUnderline"/>
        </w:rPr>
        <w:t>—from abolition to women’s suffrage to civil rights—</w:t>
      </w:r>
      <w:r w:rsidRPr="00AA742E">
        <w:rPr>
          <w:rStyle w:val="Emphasis"/>
          <w:highlight w:val="yellow"/>
        </w:rPr>
        <w:t>succeed</w:t>
      </w:r>
      <w:r w:rsidRPr="00AA742E">
        <w:rPr>
          <w:rStyle w:val="StyleUnderline"/>
          <w:highlight w:val="yellow"/>
        </w:rPr>
        <w:t xml:space="preserve"> when </w:t>
      </w:r>
      <w:r w:rsidRPr="00AA742E">
        <w:rPr>
          <w:rStyle w:val="Emphasis"/>
          <w:highlight w:val="yellow"/>
        </w:rPr>
        <w:t>they</w:t>
      </w:r>
      <w:r w:rsidRPr="00AA742E">
        <w:rPr>
          <w:rStyle w:val="StyleUnderline"/>
          <w:highlight w:val="yellow"/>
        </w:rPr>
        <w:t xml:space="preserve"> </w:t>
      </w:r>
      <w:r w:rsidRPr="00AA742E">
        <w:rPr>
          <w:rStyle w:val="Emphasis"/>
          <w:highlight w:val="yellow"/>
        </w:rPr>
        <w:t>claim</w:t>
      </w:r>
      <w:r w:rsidRPr="00F8766F">
        <w:rPr>
          <w:rStyle w:val="StyleUnderline"/>
        </w:rPr>
        <w:t xml:space="preserve"> a few </w:t>
      </w:r>
      <w:r w:rsidRPr="00AA742E">
        <w:rPr>
          <w:rStyle w:val="Emphasis"/>
          <w:highlight w:val="yellow"/>
        </w:rPr>
        <w:t>key</w:t>
      </w:r>
      <w:r w:rsidRPr="00AA742E">
        <w:rPr>
          <w:rStyle w:val="StyleUnderline"/>
          <w:highlight w:val="yellow"/>
        </w:rPr>
        <w:t xml:space="preserve"> rights</w:t>
      </w:r>
      <w:r w:rsidRPr="00F8766F">
        <w:rPr>
          <w:rStyle w:val="StyleUnderline"/>
        </w:rPr>
        <w:t xml:space="preserve">, exercise them at </w:t>
      </w:r>
      <w:r w:rsidRPr="003D319C">
        <w:rPr>
          <w:rStyle w:val="Emphasis"/>
        </w:rPr>
        <w:t>every opportunity</w:t>
      </w:r>
      <w:r w:rsidRPr="00F8766F">
        <w:rPr>
          <w:rStyle w:val="StyleUnderline"/>
        </w:rPr>
        <w:t xml:space="preserve">, </w:t>
      </w:r>
      <w:r w:rsidRPr="00AA742E">
        <w:rPr>
          <w:rStyle w:val="StyleUnderline"/>
          <w:highlight w:val="yellow"/>
        </w:rPr>
        <w:t xml:space="preserve">and place them </w:t>
      </w:r>
      <w:r w:rsidRPr="00AA742E">
        <w:rPr>
          <w:rStyle w:val="Emphasis"/>
          <w:highlight w:val="yellow"/>
        </w:rPr>
        <w:t xml:space="preserve">front and </w:t>
      </w:r>
      <w:r w:rsidRPr="00804C31">
        <w:rPr>
          <w:rStyle w:val="Emphasis"/>
          <w:highlight w:val="yellow"/>
        </w:rPr>
        <w:t>center</w:t>
      </w:r>
      <w:r w:rsidRPr="00804C31">
        <w:rPr>
          <w:rStyle w:val="StyleUnderline"/>
        </w:rPr>
        <w:t xml:space="preserve"> in </w:t>
      </w:r>
      <w:r w:rsidRPr="00804C31">
        <w:rPr>
          <w:rStyle w:val="Emphasis"/>
        </w:rPr>
        <w:t>every</w:t>
      </w:r>
      <w:r w:rsidRPr="00804C31">
        <w:rPr>
          <w:rStyle w:val="StyleUnderline"/>
        </w:rPr>
        <w:t xml:space="preserve"> phase of movement </w:t>
      </w:r>
      <w:r w:rsidRPr="00804C31">
        <w:rPr>
          <w:rStyle w:val="StyleUnderline"/>
          <w:highlight w:val="yellow"/>
        </w:rPr>
        <w:t>activity</w:t>
      </w:r>
      <w:r w:rsidRPr="00F8766F">
        <w:rPr>
          <w:rStyle w:val="StyleUnderline"/>
        </w:rPr>
        <w:t>, including organizing, protest, civil disobedience, legislative advocacy, administrative advocacy, and litigation.</w:t>
      </w:r>
      <w:r w:rsidRPr="003D319C">
        <w:rPr>
          <w:sz w:val="16"/>
        </w:rPr>
        <w:t xml:space="preserve"> Not only does this kind of focus help to sway public opinion, but also—perhaps more importantly—it assures adherents and convinces opponents that the movement is serious. No </w:t>
      </w:r>
      <w:r w:rsidRPr="007840DA">
        <w:rPr>
          <w:rStyle w:val="StyleUnderline"/>
        </w:rPr>
        <w:t>workers</w:t>
      </w:r>
      <w:r w:rsidRPr="003D319C">
        <w:rPr>
          <w:sz w:val="16"/>
        </w:rPr>
        <w:t xml:space="preserve"> contemplating extralegal exercise of labor rights should doubt that </w:t>
      </w:r>
      <w:r w:rsidRPr="007840DA">
        <w:rPr>
          <w:rStyle w:val="StyleUnderline"/>
        </w:rPr>
        <w:t>the movement</w:t>
      </w:r>
      <w:r w:rsidRPr="003D319C">
        <w:rPr>
          <w:sz w:val="16"/>
        </w:rPr>
        <w:t xml:space="preserve"> will come to their support and that </w:t>
      </w:r>
      <w:r w:rsidRPr="007840DA">
        <w:rPr>
          <w:rStyle w:val="StyleUnderline"/>
        </w:rPr>
        <w:t xml:space="preserve">they are participating in a </w:t>
      </w:r>
      <w:r w:rsidRPr="003D319C">
        <w:rPr>
          <w:rStyle w:val="Emphasis"/>
        </w:rPr>
        <w:t xml:space="preserve">historic struggle </w:t>
      </w:r>
      <w:r w:rsidRPr="003D319C">
        <w:rPr>
          <w:rStyle w:val="StyleUnderline"/>
        </w:rPr>
        <w:t>for</w:t>
      </w:r>
      <w:r w:rsidRPr="007840DA">
        <w:rPr>
          <w:rStyle w:val="StyleUnderline"/>
        </w:rPr>
        <w:t xml:space="preserve"> rights that will be </w:t>
      </w:r>
      <w:r w:rsidRPr="003D319C">
        <w:rPr>
          <w:rStyle w:val="Emphasis"/>
        </w:rPr>
        <w:t>carried</w:t>
      </w:r>
      <w:r w:rsidRPr="007840DA">
        <w:rPr>
          <w:rStyle w:val="StyleUnderline"/>
        </w:rPr>
        <w:t xml:space="preserve"> through to </w:t>
      </w:r>
      <w:r w:rsidRPr="003D319C">
        <w:rPr>
          <w:rStyle w:val="Emphasis"/>
        </w:rPr>
        <w:t>victory</w:t>
      </w:r>
      <w:r w:rsidRPr="007840DA">
        <w:rPr>
          <w:rStyle w:val="StyleUnderline"/>
        </w:rPr>
        <w:t>.</w:t>
      </w:r>
    </w:p>
    <w:p w14:paraId="6D8FAD3C" w14:textId="77777777" w:rsidR="006D739C" w:rsidRPr="003D319C" w:rsidRDefault="006D739C" w:rsidP="006D739C">
      <w:pPr>
        <w:rPr>
          <w:sz w:val="16"/>
        </w:rPr>
      </w:pPr>
      <w:r w:rsidRPr="003D319C">
        <w:rPr>
          <w:sz w:val="16"/>
        </w:rPr>
        <w:t>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3BF5D80C" w14:textId="77777777" w:rsidR="006D739C" w:rsidRPr="003D319C" w:rsidRDefault="006D739C" w:rsidP="006D739C">
      <w:pPr>
        <w:rPr>
          <w:sz w:val="16"/>
        </w:rPr>
      </w:pPr>
      <w:r w:rsidRPr="003D319C">
        <w:rPr>
          <w:sz w:val="16"/>
        </w:rPr>
        <w:t xml:space="preserve">International norms also protect the rights to organize, strike, and act in solidarity. A tremendous advance would be to bring U.S. labor law into compliance. In the </w:t>
      </w:r>
      <w:proofErr w:type="gramStart"/>
      <w:r w:rsidRPr="003D319C">
        <w:rPr>
          <w:sz w:val="16"/>
        </w:rPr>
        <w:t>meantime</w:t>
      </w:r>
      <w:proofErr w:type="gramEnd"/>
      <w:r w:rsidRPr="003D319C">
        <w:rPr>
          <w:sz w:val="16"/>
        </w:rPr>
        <w:t xml:space="preserve"> workers are fully justified in deploying tactics of peaceful disobedience </w:t>
      </w:r>
      <w:proofErr w:type="gramStart"/>
      <w:r w:rsidRPr="003D319C">
        <w:rPr>
          <w:sz w:val="16"/>
        </w:rPr>
        <w:t>in the course of</w:t>
      </w:r>
      <w:proofErr w:type="gramEnd"/>
      <w:r w:rsidRPr="003D319C">
        <w:rPr>
          <w:sz w:val="16"/>
        </w:rPr>
        <w:t xml:space="preserve"> organizing, striking, and acting in solidarity.</w:t>
      </w:r>
    </w:p>
    <w:p w14:paraId="616E2AEF" w14:textId="77777777" w:rsidR="006D739C" w:rsidRPr="00F8766F" w:rsidRDefault="006D739C" w:rsidP="006D739C">
      <w:pPr>
        <w:rPr>
          <w:rStyle w:val="StyleUnderline"/>
        </w:rPr>
      </w:pPr>
      <w:r w:rsidRPr="003D319C">
        <w:rPr>
          <w:sz w:val="16"/>
        </w:rPr>
        <w:t xml:space="preserve">What would it mean in practice </w:t>
      </w:r>
      <w:r w:rsidRPr="00F8766F">
        <w:rPr>
          <w:rStyle w:val="StyleUnderline"/>
        </w:rPr>
        <w:t xml:space="preserve">for </w:t>
      </w:r>
      <w:r w:rsidRPr="003D319C">
        <w:rPr>
          <w:rStyle w:val="Emphasis"/>
        </w:rPr>
        <w:t>labor</w:t>
      </w:r>
      <w:r w:rsidRPr="00F8766F">
        <w:rPr>
          <w:rStyle w:val="StyleUnderline"/>
        </w:rPr>
        <w:t xml:space="preserve"> to act like a </w:t>
      </w:r>
      <w:r w:rsidRPr="00AA742E">
        <w:rPr>
          <w:rStyle w:val="Emphasis"/>
          <w:highlight w:val="yellow"/>
        </w:rPr>
        <w:t>rights</w:t>
      </w:r>
      <w:r w:rsidRPr="00F8766F">
        <w:rPr>
          <w:rStyle w:val="StyleUnderline"/>
        </w:rPr>
        <w:t xml:space="preserve"> movement</w:t>
      </w:r>
      <w:r w:rsidRPr="003D319C">
        <w:rPr>
          <w:sz w:val="16"/>
        </w:rPr>
        <w:t xml:space="preserve">? It would not mean that unions ride back to glory on the slogan of workers’ rights. Far more likely, </w:t>
      </w:r>
      <w:r w:rsidRPr="00AA742E">
        <w:rPr>
          <w:rStyle w:val="Emphasis"/>
          <w:highlight w:val="yellow"/>
        </w:rPr>
        <w:t>struggles</w:t>
      </w:r>
      <w:r w:rsidRPr="00F8766F">
        <w:rPr>
          <w:rStyle w:val="StyleUnderline"/>
        </w:rPr>
        <w:t xml:space="preserve"> would continue to </w:t>
      </w:r>
      <w:r w:rsidRPr="00AA742E">
        <w:rPr>
          <w:rStyle w:val="StyleUnderline"/>
          <w:highlight w:val="yellow"/>
        </w:rPr>
        <w:t>center</w:t>
      </w:r>
      <w:r w:rsidRPr="00F8766F">
        <w:rPr>
          <w:rStyle w:val="StyleUnderline"/>
        </w:rPr>
        <w:t xml:space="preserve"> </w:t>
      </w:r>
      <w:r w:rsidRPr="00AA742E">
        <w:rPr>
          <w:rStyle w:val="StyleUnderline"/>
          <w:highlight w:val="yellow"/>
        </w:rPr>
        <w:t xml:space="preserve">on </w:t>
      </w:r>
      <w:r w:rsidRPr="00AA742E">
        <w:rPr>
          <w:rStyle w:val="Emphasis"/>
          <w:highlight w:val="yellow"/>
        </w:rPr>
        <w:t>substantive demands</w:t>
      </w:r>
      <w:r w:rsidRPr="003D319C">
        <w:rPr>
          <w:sz w:val="16"/>
        </w:rPr>
        <w:t xml:space="preserve">, such as a fifteen-dollar minimum wage or a union contract. </w:t>
      </w:r>
      <w:r w:rsidRPr="00F8766F">
        <w:rPr>
          <w:rStyle w:val="StyleUnderline"/>
        </w:rPr>
        <w:t xml:space="preserve">But a long-term commitment to workers’ rights would entail basic </w:t>
      </w:r>
      <w:r w:rsidRPr="00AA742E">
        <w:rPr>
          <w:rStyle w:val="StyleUnderline"/>
          <w:highlight w:val="yellow"/>
        </w:rPr>
        <w:t>changes</w:t>
      </w:r>
      <w:r w:rsidRPr="00F8766F">
        <w:rPr>
          <w:rStyle w:val="StyleUnderline"/>
        </w:rPr>
        <w:t xml:space="preserve"> not only </w:t>
      </w:r>
      <w:r w:rsidRPr="00AA742E">
        <w:rPr>
          <w:rStyle w:val="StyleUnderline"/>
          <w:highlight w:val="yellow"/>
        </w:rPr>
        <w:t xml:space="preserve">in </w:t>
      </w:r>
      <w:r w:rsidRPr="00AA742E">
        <w:rPr>
          <w:rStyle w:val="Emphasis"/>
          <w:highlight w:val="yellow"/>
        </w:rPr>
        <w:t>tactics</w:t>
      </w:r>
      <w:r w:rsidRPr="00F8766F">
        <w:rPr>
          <w:rStyle w:val="StyleUnderline"/>
        </w:rPr>
        <w:t xml:space="preserve">, but conceivably in the very </w:t>
      </w:r>
      <w:r w:rsidRPr="003D319C">
        <w:rPr>
          <w:rStyle w:val="StyleUnderline"/>
        </w:rPr>
        <w:t>definition of unions</w:t>
      </w:r>
      <w:r w:rsidRPr="00F8766F">
        <w:rPr>
          <w:rStyle w:val="StyleUnderline"/>
        </w:rPr>
        <w:t xml:space="preserve"> as government-anointed exclusive representatives.</w:t>
      </w:r>
    </w:p>
    <w:p w14:paraId="5A720636" w14:textId="77777777" w:rsidR="006D739C" w:rsidRPr="003D319C" w:rsidRDefault="006D739C" w:rsidP="006D739C">
      <w:pPr>
        <w:rPr>
          <w:sz w:val="16"/>
        </w:rPr>
      </w:pPr>
      <w:r w:rsidRPr="00AA742E">
        <w:rPr>
          <w:rStyle w:val="StyleUnderline"/>
          <w:highlight w:val="yellow"/>
        </w:rPr>
        <w:t xml:space="preserve">Peaceful </w:t>
      </w:r>
      <w:r w:rsidRPr="00AA742E">
        <w:rPr>
          <w:rStyle w:val="Emphasis"/>
          <w:highlight w:val="yellow"/>
        </w:rPr>
        <w:t>disobedience</w:t>
      </w:r>
      <w:r w:rsidRPr="00AA742E">
        <w:rPr>
          <w:rStyle w:val="StyleUnderline"/>
          <w:highlight w:val="yellow"/>
        </w:rPr>
        <w:t xml:space="preserve"> and </w:t>
      </w:r>
      <w:r w:rsidRPr="00AA742E">
        <w:rPr>
          <w:rStyle w:val="Emphasis"/>
          <w:highlight w:val="yellow"/>
        </w:rPr>
        <w:t>political action</w:t>
      </w:r>
      <w:r w:rsidRPr="00F8766F">
        <w:rPr>
          <w:rStyle w:val="StyleUnderline"/>
        </w:rPr>
        <w:t xml:space="preserve"> would be </w:t>
      </w:r>
      <w:r w:rsidRPr="003D319C">
        <w:rPr>
          <w:rStyle w:val="StyleUnderline"/>
        </w:rPr>
        <w:t>two key components</w:t>
      </w:r>
      <w:r w:rsidRPr="00F8766F">
        <w:rPr>
          <w:rStyle w:val="StyleUnderline"/>
        </w:rPr>
        <w:t xml:space="preserve"> of a rights-centered strategy.</w:t>
      </w:r>
      <w:r w:rsidRPr="003D319C">
        <w:rPr>
          <w:sz w:val="16"/>
        </w:rPr>
        <w:t xml:space="preserve"> When people think of civil disobedience today, most think of symbolic protests or brief disruptions designed to attract public attention. Unions have conducted some important actions of this type, for example during the San Francisco hotel strike of 2010 and the more recent Fight for Fifteen.</w:t>
      </w:r>
    </w:p>
    <w:p w14:paraId="63653B54" w14:textId="77777777" w:rsidR="006D739C" w:rsidRPr="003D319C" w:rsidRDefault="006D739C" w:rsidP="006D739C">
      <w:pPr>
        <w:rPr>
          <w:sz w:val="16"/>
        </w:rPr>
      </w:pPr>
      <w:r w:rsidRPr="003D319C">
        <w:rPr>
          <w:sz w:val="16"/>
        </w:rPr>
        <w:t xml:space="preserve">This kind of action is a big advance, but it does not go to the heart of the matter. There is a reason why the workers’ movement, alone among progressive social movements, has been able to sustain mass organizations over a long period of time: the capacity of workers to withhold labor. Symbolic actions and consumer boycotts might extract concessions from employers who are vulnerable to public pressure—for example, fast food and retail enterprises—but even they are unlikely to accept unions (as opposed to wage hikes) solely </w:t>
      </w:r>
      <w:proofErr w:type="gramStart"/>
      <w:r w:rsidRPr="003D319C">
        <w:rPr>
          <w:sz w:val="16"/>
        </w:rPr>
        <w:t>on the basis of</w:t>
      </w:r>
      <w:proofErr w:type="gramEnd"/>
      <w:r w:rsidRPr="003D319C">
        <w:rPr>
          <w:sz w:val="16"/>
        </w:rPr>
        <w:t xml:space="preserve"> consumer pressure. By contrast the sit-down strikes of the 1930s succeeded because they shut down production, not only in mass production industries such as automotive and rubber manufacturing, but also in service industries such as retail and laundry.</w:t>
      </w:r>
    </w:p>
    <w:p w14:paraId="3DA1ED11" w14:textId="77777777" w:rsidR="006D739C" w:rsidRPr="00F8766F" w:rsidRDefault="006D739C" w:rsidP="006D739C">
      <w:pPr>
        <w:rPr>
          <w:rStyle w:val="StyleUnderline"/>
        </w:rPr>
      </w:pPr>
      <w:r w:rsidRPr="00F8766F">
        <w:rPr>
          <w:rStyle w:val="StyleUnderline"/>
        </w:rPr>
        <w:t>We propose th</w:t>
      </w:r>
      <w:r w:rsidRPr="00A06CB8">
        <w:rPr>
          <w:rStyle w:val="StyleUnderline"/>
        </w:rPr>
        <w:t xml:space="preserve">at </w:t>
      </w:r>
      <w:r w:rsidRPr="00A06CB8">
        <w:rPr>
          <w:rStyle w:val="Emphasis"/>
        </w:rPr>
        <w:t>everyone</w:t>
      </w:r>
      <w:r w:rsidRPr="00A06CB8">
        <w:rPr>
          <w:rStyle w:val="StyleUnderline"/>
        </w:rPr>
        <w:t xml:space="preserve"> who is concerned about </w:t>
      </w:r>
      <w:r w:rsidRPr="00AA742E">
        <w:rPr>
          <w:rStyle w:val="StyleUnderline"/>
          <w:highlight w:val="yellow"/>
        </w:rPr>
        <w:t>union revival</w:t>
      </w:r>
      <w:r w:rsidRPr="00F8766F">
        <w:rPr>
          <w:rStyle w:val="StyleUnderline"/>
        </w:rPr>
        <w:t xml:space="preserve"> </w:t>
      </w:r>
      <w:r w:rsidRPr="00AA742E">
        <w:rPr>
          <w:rStyle w:val="StyleUnderline"/>
          <w:highlight w:val="yellow"/>
        </w:rPr>
        <w:t xml:space="preserve">make it a </w:t>
      </w:r>
      <w:r w:rsidRPr="00AA742E">
        <w:rPr>
          <w:rStyle w:val="Emphasis"/>
          <w:highlight w:val="yellow"/>
        </w:rPr>
        <w:t>top priority</w:t>
      </w:r>
      <w:r w:rsidRPr="00AA742E">
        <w:rPr>
          <w:rStyle w:val="StyleUnderline"/>
          <w:highlight w:val="yellow"/>
        </w:rPr>
        <w:t xml:space="preserve"> to support</w:t>
      </w:r>
      <w:r w:rsidRPr="00F8766F">
        <w:rPr>
          <w:rStyle w:val="StyleUnderline"/>
        </w:rPr>
        <w:t xml:space="preserve"> and publicize </w:t>
      </w:r>
      <w:r w:rsidRPr="00D54873">
        <w:rPr>
          <w:rStyle w:val="StyleUnderline"/>
        </w:rPr>
        <w:t>civil disobedient</w:t>
      </w:r>
      <w:r w:rsidRPr="00F8766F">
        <w:rPr>
          <w:rStyle w:val="StyleUnderline"/>
        </w:rPr>
        <w:t xml:space="preserve"> exercises of workers’ rights wherever and whenever they happen, especially where workers are violating restrictions on </w:t>
      </w:r>
      <w:r w:rsidRPr="00AA742E">
        <w:rPr>
          <w:rStyle w:val="StyleUnderline"/>
          <w:highlight w:val="yellow"/>
        </w:rPr>
        <w:t>the rights to</w:t>
      </w:r>
      <w:r w:rsidRPr="00F8766F">
        <w:rPr>
          <w:rStyle w:val="StyleUnderline"/>
        </w:rPr>
        <w:t xml:space="preserve"> organize, </w:t>
      </w:r>
      <w:r w:rsidRPr="00AA742E">
        <w:rPr>
          <w:rStyle w:val="Emphasis"/>
          <w:highlight w:val="yellow"/>
        </w:rPr>
        <w:t>strike</w:t>
      </w:r>
      <w:r w:rsidRPr="00F8766F">
        <w:rPr>
          <w:rStyle w:val="StyleUnderline"/>
        </w:rPr>
        <w:t xml:space="preserve">, </w:t>
      </w:r>
      <w:r w:rsidRPr="00AA742E">
        <w:rPr>
          <w:rStyle w:val="StyleUnderline"/>
          <w:highlight w:val="yellow"/>
        </w:rPr>
        <w:t xml:space="preserve">or act in </w:t>
      </w:r>
      <w:r w:rsidRPr="00AA742E">
        <w:rPr>
          <w:rStyle w:val="Emphasis"/>
          <w:highlight w:val="yellow"/>
        </w:rPr>
        <w:t>solidarity</w:t>
      </w:r>
      <w:r w:rsidRPr="00F8766F">
        <w:rPr>
          <w:rStyle w:val="StyleUnderline"/>
        </w:rPr>
        <w:t>.</w:t>
      </w:r>
      <w:r w:rsidRPr="003D319C">
        <w:rPr>
          <w:sz w:val="16"/>
        </w:rPr>
        <w:t xml:space="preserve"> For example, in response to the spontaneous worker occupation of the Republic Windows factory in 2008, the United Electrical Workers Union (UE) promptly moved to support the workers and maximize the impact of their courageous action </w:t>
      </w:r>
      <w:r w:rsidRPr="00AA742E">
        <w:rPr>
          <w:rStyle w:val="StyleUnderline"/>
          <w:highlight w:val="yellow"/>
        </w:rPr>
        <w:t xml:space="preserve">instead of </w:t>
      </w:r>
      <w:r w:rsidRPr="00AA742E">
        <w:rPr>
          <w:rStyle w:val="Emphasis"/>
          <w:highlight w:val="yellow"/>
        </w:rPr>
        <w:t>worrying</w:t>
      </w:r>
      <w:r w:rsidRPr="00AA742E">
        <w:rPr>
          <w:rStyle w:val="StyleUnderline"/>
          <w:highlight w:val="yellow"/>
        </w:rPr>
        <w:t xml:space="preserve"> about</w:t>
      </w:r>
      <w:r w:rsidRPr="00F8766F">
        <w:rPr>
          <w:rStyle w:val="StyleUnderline"/>
        </w:rPr>
        <w:t xml:space="preserve"> </w:t>
      </w:r>
      <w:r w:rsidRPr="00AA742E">
        <w:rPr>
          <w:rStyle w:val="StyleUnderline"/>
          <w:highlight w:val="yellow"/>
        </w:rPr>
        <w:t>possible</w:t>
      </w:r>
      <w:r w:rsidRPr="00F8766F">
        <w:rPr>
          <w:rStyle w:val="StyleUnderline"/>
        </w:rPr>
        <w:t xml:space="preserve"> union liability or </w:t>
      </w:r>
      <w:r w:rsidRPr="00AA742E">
        <w:rPr>
          <w:rStyle w:val="StyleUnderline"/>
          <w:highlight w:val="yellow"/>
        </w:rPr>
        <w:t>negative</w:t>
      </w:r>
      <w:r w:rsidRPr="00F8766F">
        <w:rPr>
          <w:rStyle w:val="StyleUnderline"/>
        </w:rPr>
        <w:t xml:space="preserve"> </w:t>
      </w:r>
      <w:r w:rsidRPr="00AA742E">
        <w:rPr>
          <w:rStyle w:val="Emphasis"/>
          <w:highlight w:val="yellow"/>
        </w:rPr>
        <w:t>reactions</w:t>
      </w:r>
      <w:r w:rsidRPr="00AA742E">
        <w:rPr>
          <w:rStyle w:val="StyleUnderline"/>
          <w:highlight w:val="yellow"/>
        </w:rPr>
        <w:t xml:space="preserve"> from politicians</w:t>
      </w:r>
      <w:r w:rsidRPr="00F8766F">
        <w:rPr>
          <w:rStyle w:val="StyleUnderline"/>
        </w:rPr>
        <w:t xml:space="preserve"> </w:t>
      </w:r>
      <w:r w:rsidRPr="00AA742E">
        <w:rPr>
          <w:rStyle w:val="StyleUnderline"/>
          <w:highlight w:val="yellow"/>
        </w:rPr>
        <w:t>or employers</w:t>
      </w:r>
      <w:r w:rsidRPr="00F8766F">
        <w:rPr>
          <w:rStyle w:val="StyleUnderline"/>
        </w:rPr>
        <w:t>.</w:t>
      </w:r>
    </w:p>
    <w:p w14:paraId="08108011" w14:textId="77777777" w:rsidR="006D739C" w:rsidRPr="003D319C" w:rsidRDefault="006D739C" w:rsidP="006D739C">
      <w:pPr>
        <w:rPr>
          <w:sz w:val="16"/>
        </w:rPr>
      </w:pPr>
      <w:r w:rsidRPr="00F8766F">
        <w:rPr>
          <w:rStyle w:val="StyleUnderline"/>
        </w:rPr>
        <w:t xml:space="preserve">A </w:t>
      </w:r>
      <w:r w:rsidRPr="00AA742E">
        <w:rPr>
          <w:rStyle w:val="Emphasis"/>
          <w:highlight w:val="yellow"/>
        </w:rPr>
        <w:t>rights movement</w:t>
      </w:r>
      <w:r w:rsidRPr="00F8766F">
        <w:rPr>
          <w:rStyle w:val="StyleUnderline"/>
        </w:rPr>
        <w:t xml:space="preserve"> can also </w:t>
      </w:r>
      <w:r w:rsidRPr="00AA742E">
        <w:rPr>
          <w:rStyle w:val="StyleUnderline"/>
          <w:highlight w:val="yellow"/>
        </w:rPr>
        <w:t xml:space="preserve">gain ground by </w:t>
      </w:r>
      <w:r w:rsidRPr="00AA742E">
        <w:rPr>
          <w:rStyle w:val="Emphasis"/>
          <w:highlight w:val="yellow"/>
        </w:rPr>
        <w:t>campaigning</w:t>
      </w:r>
      <w:r w:rsidRPr="00AA742E">
        <w:rPr>
          <w:rStyle w:val="StyleUnderline"/>
          <w:highlight w:val="yellow"/>
        </w:rPr>
        <w:t xml:space="preserve"> for</w:t>
      </w:r>
      <w:r w:rsidRPr="00F8766F">
        <w:rPr>
          <w:rStyle w:val="StyleUnderline"/>
        </w:rPr>
        <w:t xml:space="preserve"> rights </w:t>
      </w:r>
      <w:r w:rsidRPr="00AA742E">
        <w:rPr>
          <w:rStyle w:val="StyleUnderline"/>
          <w:highlight w:val="yellow"/>
        </w:rPr>
        <w:t>legislation</w:t>
      </w:r>
      <w:r w:rsidRPr="00F8766F">
        <w:rPr>
          <w:rStyle w:val="StyleUnderline"/>
        </w:rPr>
        <w:t xml:space="preserve">, </w:t>
      </w:r>
      <w:r w:rsidRPr="00AA742E">
        <w:rPr>
          <w:rStyle w:val="Emphasis"/>
          <w:highlight w:val="yellow"/>
        </w:rPr>
        <w:t>even if</w:t>
      </w:r>
      <w:r w:rsidRPr="003D319C">
        <w:rPr>
          <w:rStyle w:val="Emphasis"/>
        </w:rPr>
        <w:t xml:space="preserve"> its </w:t>
      </w:r>
      <w:r w:rsidRPr="00AA742E">
        <w:rPr>
          <w:rStyle w:val="Emphasis"/>
          <w:highlight w:val="yellow"/>
        </w:rPr>
        <w:t>bills fall short</w:t>
      </w:r>
      <w:r w:rsidRPr="00F8766F">
        <w:rPr>
          <w:rStyle w:val="StyleUnderline"/>
        </w:rPr>
        <w:t xml:space="preserve"> of passage.</w:t>
      </w:r>
      <w:r w:rsidRPr="003D319C">
        <w:rPr>
          <w:sz w:val="16"/>
        </w:rPr>
        <w:t xml:space="preserve"> Consider the twentieth-century labor movement, which won </w:t>
      </w:r>
      <w:proofErr w:type="gramStart"/>
      <w:r w:rsidRPr="003D319C">
        <w:rPr>
          <w:sz w:val="16"/>
        </w:rPr>
        <w:t>all of</w:t>
      </w:r>
      <w:proofErr w:type="gramEnd"/>
      <w:r w:rsidRPr="003D319C">
        <w:rPr>
          <w:sz w:val="16"/>
        </w:rPr>
        <w:t xml:space="preserve"> our major national workers’ rights statutes. Strikes were no more popular then than they are now. Yet </w:t>
      </w:r>
      <w:r w:rsidRPr="00AA742E">
        <w:rPr>
          <w:rStyle w:val="StyleUnderline"/>
          <w:highlight w:val="yellow"/>
        </w:rPr>
        <w:t xml:space="preserve">for </w:t>
      </w:r>
      <w:r w:rsidRPr="00AA742E">
        <w:rPr>
          <w:rStyle w:val="Emphasis"/>
          <w:highlight w:val="yellow"/>
        </w:rPr>
        <w:t>decades</w:t>
      </w:r>
      <w:r w:rsidRPr="003D319C">
        <w:rPr>
          <w:sz w:val="16"/>
        </w:rPr>
        <w:t xml:space="preserve"> unions campaigned for the total abolition of anti-strike, anti-organizing, and anti-boycott laws and injunctions. </w:t>
      </w:r>
      <w:r w:rsidRPr="00D54873">
        <w:rPr>
          <w:rStyle w:val="StyleUnderline"/>
        </w:rPr>
        <w:t>Many</w:t>
      </w:r>
      <w:r w:rsidRPr="00F8766F">
        <w:rPr>
          <w:rStyle w:val="StyleUnderline"/>
        </w:rPr>
        <w:t xml:space="preserve"> </w:t>
      </w:r>
      <w:r w:rsidRPr="00AA742E">
        <w:rPr>
          <w:rStyle w:val="StyleUnderline"/>
          <w:highlight w:val="yellow"/>
        </w:rPr>
        <w:t xml:space="preserve">bills were </w:t>
      </w:r>
      <w:r w:rsidRPr="00AA742E">
        <w:rPr>
          <w:rStyle w:val="Emphasis"/>
          <w:highlight w:val="yellow"/>
        </w:rPr>
        <w:t>defeated</w:t>
      </w:r>
      <w:r w:rsidRPr="00F8766F">
        <w:rPr>
          <w:rStyle w:val="StyleUnderline"/>
        </w:rPr>
        <w:t xml:space="preserve">, </w:t>
      </w:r>
      <w:r w:rsidRPr="00AA742E">
        <w:rPr>
          <w:rStyle w:val="StyleUnderline"/>
          <w:highlight w:val="yellow"/>
        </w:rPr>
        <w:t>but each</w:t>
      </w:r>
      <w:r w:rsidRPr="007840DA">
        <w:rPr>
          <w:rStyle w:val="StyleUnderline"/>
        </w:rPr>
        <w:t xml:space="preserve"> </w:t>
      </w:r>
      <w:r w:rsidRPr="00AA742E">
        <w:rPr>
          <w:rStyle w:val="StyleUnderline"/>
          <w:highlight w:val="yellow"/>
        </w:rPr>
        <w:t xml:space="preserve">gave unionists an opportunity to </w:t>
      </w:r>
      <w:r w:rsidRPr="00AA742E">
        <w:rPr>
          <w:rStyle w:val="Emphasis"/>
          <w:highlight w:val="yellow"/>
        </w:rPr>
        <w:t>demand</w:t>
      </w:r>
      <w:r w:rsidRPr="00F8766F">
        <w:rPr>
          <w:rStyle w:val="StyleUnderline"/>
        </w:rPr>
        <w:t xml:space="preserve"> the </w:t>
      </w:r>
      <w:r w:rsidRPr="00AA742E">
        <w:rPr>
          <w:rStyle w:val="StyleUnderline"/>
          <w:highlight w:val="yellow"/>
        </w:rPr>
        <w:t>rights to organize</w:t>
      </w:r>
      <w:r w:rsidRPr="00F8766F">
        <w:rPr>
          <w:rStyle w:val="StyleUnderline"/>
        </w:rPr>
        <w:t xml:space="preserve"> </w:t>
      </w:r>
      <w:r w:rsidRPr="00AA742E">
        <w:rPr>
          <w:rStyle w:val="StyleUnderline"/>
          <w:highlight w:val="yellow"/>
        </w:rPr>
        <w:t>and strike</w:t>
      </w:r>
      <w:r w:rsidRPr="00F8766F">
        <w:rPr>
          <w:rStyle w:val="StyleUnderline"/>
        </w:rPr>
        <w:t xml:space="preserve"> under the First Amendment freedom of association and the Thirteenth Amendment ban on </w:t>
      </w:r>
      <w:r w:rsidRPr="007840DA">
        <w:rPr>
          <w:rStyle w:val="StyleUnderline"/>
        </w:rPr>
        <w:t>involuntary</w:t>
      </w:r>
      <w:r w:rsidRPr="00F8766F">
        <w:rPr>
          <w:rStyle w:val="StyleUnderline"/>
        </w:rPr>
        <w:t xml:space="preserve"> servitude. </w:t>
      </w:r>
      <w:r w:rsidRPr="003D319C">
        <w:rPr>
          <w:sz w:val="16"/>
        </w:rPr>
        <w:t xml:space="preserve">And, </w:t>
      </w:r>
      <w:r w:rsidRPr="00AA742E">
        <w:rPr>
          <w:rStyle w:val="StyleUnderline"/>
          <w:highlight w:val="yellow"/>
        </w:rPr>
        <w:t>although</w:t>
      </w:r>
      <w:r w:rsidRPr="00F8766F">
        <w:rPr>
          <w:rStyle w:val="StyleUnderline"/>
        </w:rPr>
        <w:t xml:space="preserve"> the </w:t>
      </w:r>
      <w:r w:rsidRPr="00AA742E">
        <w:rPr>
          <w:rStyle w:val="Emphasis"/>
          <w:highlight w:val="yellow"/>
        </w:rPr>
        <w:t>provisions</w:t>
      </w:r>
      <w:r w:rsidRPr="00F8766F">
        <w:rPr>
          <w:rStyle w:val="StyleUnderline"/>
        </w:rPr>
        <w:t xml:space="preserve"> of the bills </w:t>
      </w:r>
      <w:r w:rsidRPr="00AA742E">
        <w:rPr>
          <w:rStyle w:val="StyleUnderline"/>
          <w:highlight w:val="yellow"/>
        </w:rPr>
        <w:t>varied</w:t>
      </w:r>
      <w:r w:rsidRPr="003D319C">
        <w:rPr>
          <w:sz w:val="16"/>
        </w:rPr>
        <w:t xml:space="preserve">, </w:t>
      </w:r>
      <w:r w:rsidRPr="00F8766F">
        <w:rPr>
          <w:rStyle w:val="StyleUnderline"/>
        </w:rPr>
        <w:t xml:space="preserve">the </w:t>
      </w:r>
      <w:r w:rsidRPr="00AA742E">
        <w:rPr>
          <w:rStyle w:val="StyleUnderline"/>
          <w:highlight w:val="yellow"/>
        </w:rPr>
        <w:t xml:space="preserve">focus on </w:t>
      </w:r>
      <w:r w:rsidRPr="00AA742E">
        <w:rPr>
          <w:rStyle w:val="Emphasis"/>
          <w:highlight w:val="yellow"/>
        </w:rPr>
        <w:t>rights</w:t>
      </w:r>
      <w:r w:rsidRPr="00F8766F">
        <w:rPr>
          <w:rStyle w:val="StyleUnderline"/>
        </w:rPr>
        <w:t xml:space="preserve"> </w:t>
      </w:r>
      <w:r w:rsidRPr="00AA742E">
        <w:rPr>
          <w:rStyle w:val="StyleUnderline"/>
          <w:highlight w:val="yellow"/>
        </w:rPr>
        <w:t>remained</w:t>
      </w:r>
      <w:r w:rsidRPr="00F8766F">
        <w:rPr>
          <w:rStyle w:val="StyleUnderline"/>
        </w:rPr>
        <w:t xml:space="preserve"> </w:t>
      </w:r>
      <w:r w:rsidRPr="00AA742E">
        <w:rPr>
          <w:rStyle w:val="StyleUnderline"/>
          <w:highlight w:val="yellow"/>
        </w:rPr>
        <w:t>strong</w:t>
      </w:r>
      <w:r w:rsidRPr="00F8766F">
        <w:rPr>
          <w:rStyle w:val="StyleUnderline"/>
        </w:rPr>
        <w:t xml:space="preserve"> </w:t>
      </w:r>
      <w:r w:rsidRPr="00240C7C">
        <w:rPr>
          <w:rStyle w:val="StyleUnderline"/>
        </w:rPr>
        <w:t>until Congress finally passed</w:t>
      </w:r>
      <w:r w:rsidRPr="003D319C">
        <w:rPr>
          <w:sz w:val="16"/>
        </w:rPr>
        <w:t xml:space="preserve"> the </w:t>
      </w:r>
      <w:r w:rsidRPr="00240C7C">
        <w:rPr>
          <w:rStyle w:val="StyleUnderline"/>
        </w:rPr>
        <w:t>Norris-LaGuardia</w:t>
      </w:r>
      <w:r w:rsidRPr="003D319C">
        <w:rPr>
          <w:sz w:val="16"/>
        </w:rPr>
        <w:t xml:space="preserve"> Anti-Injunction Act of 1932 </w:t>
      </w:r>
      <w:r w:rsidRPr="00240C7C">
        <w:rPr>
          <w:rStyle w:val="StyleUnderline"/>
        </w:rPr>
        <w:t>and the National Labor Relations Act</w:t>
      </w:r>
      <w:r w:rsidRPr="003D319C">
        <w:rPr>
          <w:sz w:val="16"/>
        </w:rPr>
        <w:t xml:space="preserve"> of 1935, which protected the rights to organize and strike until eroded by judicial decisions and the Taft-Hartley Act of 1947.</w:t>
      </w:r>
    </w:p>
    <w:p w14:paraId="7C0DCC50" w14:textId="77777777" w:rsidR="006D739C" w:rsidRPr="003D319C" w:rsidRDefault="006D739C" w:rsidP="006D739C">
      <w:pPr>
        <w:rPr>
          <w:sz w:val="16"/>
        </w:rPr>
      </w:pPr>
      <w:r w:rsidRPr="003D319C">
        <w:rPr>
          <w:sz w:val="16"/>
        </w:rPr>
        <w:t>Compare that to the campaign for the Employee Free Choice Act of 2008–9 (EFCA), organized labor’s only major effort to reform labor law in the past two decades. Right down to the title, every feature was shaped to nest comfortably in the prevailing labor law regime and dominant (anti-labor) politics. The bill declared the stirring principle that workers should have a “Free Choice” between unbridled employer domination and the crabbed version of unionism decreed by Taft-Hartley. And on the right to strike, the bill added another constraint: compulsory arbitration of first contracts. This might have made it easier for unions to sign up dues-paying members in the short run, but it would have impeded the long-run struggle. With compulsory arbitration of first contracts, organized labor would have had a hard time convincing anyone that, as Richard Trumka once put it, unions must have “their only true weapon—the right to strike.”</w:t>
      </w:r>
    </w:p>
    <w:p w14:paraId="3864057C" w14:textId="77777777" w:rsidR="006D739C" w:rsidRPr="003D319C" w:rsidRDefault="006D739C" w:rsidP="006D739C">
      <w:pPr>
        <w:rPr>
          <w:sz w:val="16"/>
        </w:rPr>
      </w:pPr>
      <w:r w:rsidRPr="003D319C">
        <w:rPr>
          <w:sz w:val="16"/>
        </w:rPr>
        <w:t xml:space="preserve">If EFCA is an example of what not to do, then what should </w:t>
      </w:r>
      <w:proofErr w:type="gramStart"/>
      <w:r w:rsidRPr="003D319C">
        <w:rPr>
          <w:sz w:val="16"/>
        </w:rPr>
        <w:t>organized</w:t>
      </w:r>
      <w:proofErr w:type="gramEnd"/>
      <w:r w:rsidRPr="003D319C">
        <w:rPr>
          <w:sz w:val="16"/>
        </w:rPr>
        <w:t xml:space="preserve"> labor be doing? Endorsed by the NAACP as well as the AFL-CIO, the Employee Empowerment Act of 2014 (EEA) would be a solid step forward. It authorizes workers who have suffered anti-union discrimination to bring a direct federal court action against their employers. In other words, it treats anti-union discrimination as a civil right, making available the remedies of the Civil Rights Act of 1964, including injunctions, compensatory damages, and punitive damages. As Tom Geoghegan, Richard Kahlenberg, and Moshe Marvit observe, the bill offers a concrete opportunity to raise and defend the proposition that labor subordination is of equivalent moral importance to racial and gender subordination. At the state level, unions might work to create and strengthen state wage boards, which, as Kate Andrias has pointed out, offer opportunities to develop sectoral bargaining outside the Taft-Hartley framework.</w:t>
      </w:r>
    </w:p>
    <w:p w14:paraId="70333997" w14:textId="77777777" w:rsidR="006D739C" w:rsidRPr="003D319C" w:rsidRDefault="006D739C" w:rsidP="006D739C">
      <w:pPr>
        <w:rPr>
          <w:sz w:val="16"/>
        </w:rPr>
      </w:pPr>
      <w:r w:rsidRPr="003D319C">
        <w:rPr>
          <w:sz w:val="16"/>
        </w:rPr>
        <w:t xml:space="preserve">So </w:t>
      </w:r>
      <w:proofErr w:type="gramStart"/>
      <w:r w:rsidRPr="003D319C">
        <w:rPr>
          <w:sz w:val="16"/>
        </w:rPr>
        <w:t>far</w:t>
      </w:r>
      <w:proofErr w:type="gramEnd"/>
      <w:r w:rsidRPr="003D319C">
        <w:rPr>
          <w:sz w:val="16"/>
        </w:rPr>
        <w:t xml:space="preserve"> we have talked about </w:t>
      </w:r>
      <w:r w:rsidRPr="00A06CB8">
        <w:rPr>
          <w:sz w:val="16"/>
        </w:rPr>
        <w:t xml:space="preserve">rights, </w:t>
      </w:r>
      <w:r w:rsidRPr="00A06CB8">
        <w:rPr>
          <w:rStyle w:val="StyleUnderline"/>
        </w:rPr>
        <w:t>but</w:t>
      </w:r>
      <w:r w:rsidRPr="00A06CB8">
        <w:rPr>
          <w:sz w:val="16"/>
        </w:rPr>
        <w:t xml:space="preserve"> not about </w:t>
      </w:r>
      <w:r w:rsidRPr="00A06CB8">
        <w:rPr>
          <w:rStyle w:val="StyleUnderline"/>
        </w:rPr>
        <w:t>the legally structured</w:t>
      </w:r>
      <w:r w:rsidRPr="00EC4407">
        <w:rPr>
          <w:rStyle w:val="StyleUnderline"/>
        </w:rPr>
        <w:t xml:space="preserve"> </w:t>
      </w:r>
      <w:r w:rsidRPr="00AA742E">
        <w:rPr>
          <w:rStyle w:val="Emphasis"/>
          <w:highlight w:val="yellow"/>
        </w:rPr>
        <w:t>institutions</w:t>
      </w:r>
      <w:r w:rsidRPr="00AA742E">
        <w:rPr>
          <w:rStyle w:val="StyleUnderline"/>
          <w:highlight w:val="yellow"/>
        </w:rPr>
        <w:t xml:space="preserve"> that shape</w:t>
      </w:r>
      <w:r w:rsidRPr="00EC4407">
        <w:rPr>
          <w:rStyle w:val="StyleUnderline"/>
        </w:rPr>
        <w:t xml:space="preserve"> the exercise of </w:t>
      </w:r>
      <w:r w:rsidRPr="00AA742E">
        <w:rPr>
          <w:rStyle w:val="StyleUnderline"/>
          <w:highlight w:val="yellow"/>
        </w:rPr>
        <w:t>those rights</w:t>
      </w:r>
      <w:r w:rsidRPr="003D319C">
        <w:rPr>
          <w:sz w:val="16"/>
        </w:rPr>
        <w:t xml:space="preserve">. Those institutions </w:t>
      </w:r>
      <w:r w:rsidRPr="00AA742E">
        <w:rPr>
          <w:rStyle w:val="StyleUnderline"/>
          <w:highlight w:val="yellow"/>
        </w:rPr>
        <w:t xml:space="preserve">are </w:t>
      </w:r>
      <w:r w:rsidRPr="00AA742E">
        <w:rPr>
          <w:rStyle w:val="Emphasis"/>
          <w:highlight w:val="yellow"/>
        </w:rPr>
        <w:t>fatally</w:t>
      </w:r>
      <w:r w:rsidRPr="003D319C">
        <w:rPr>
          <w:rStyle w:val="Emphasis"/>
        </w:rPr>
        <w:t xml:space="preserve"> </w:t>
      </w:r>
      <w:r w:rsidRPr="00AA742E">
        <w:rPr>
          <w:rStyle w:val="Emphasis"/>
          <w:highlight w:val="yellow"/>
        </w:rPr>
        <w:t>flawed</w:t>
      </w:r>
      <w:r w:rsidRPr="00EC4407">
        <w:rPr>
          <w:rStyle w:val="StyleUnderline"/>
        </w:rPr>
        <w:t xml:space="preserve">, and </w:t>
      </w:r>
      <w:r w:rsidRPr="00A06CB8">
        <w:rPr>
          <w:rStyle w:val="StyleUnderline"/>
        </w:rPr>
        <w:t xml:space="preserve">organized labor needs to </w:t>
      </w:r>
      <w:r w:rsidRPr="00A06CB8">
        <w:rPr>
          <w:rStyle w:val="Emphasis"/>
        </w:rPr>
        <w:t>confront</w:t>
      </w:r>
      <w:r w:rsidRPr="00A06CB8">
        <w:rPr>
          <w:rStyle w:val="StyleUnderline"/>
        </w:rPr>
        <w:t xml:space="preserve"> that reality </w:t>
      </w:r>
      <w:r w:rsidRPr="00A06CB8">
        <w:rPr>
          <w:rStyle w:val="Emphasis"/>
        </w:rPr>
        <w:t>now</w:t>
      </w:r>
      <w:r w:rsidRPr="00A06CB8">
        <w:rPr>
          <w:rStyle w:val="StyleUnderline"/>
        </w:rPr>
        <w:t xml:space="preserve">, before it </w:t>
      </w:r>
      <w:r w:rsidRPr="00A06CB8">
        <w:rPr>
          <w:rStyle w:val="Emphasis"/>
        </w:rPr>
        <w:t xml:space="preserve">loses even more ground </w:t>
      </w:r>
      <w:r w:rsidRPr="00A06CB8">
        <w:rPr>
          <w:sz w:val="16"/>
        </w:rPr>
        <w:t>defending them.</w:t>
      </w:r>
    </w:p>
    <w:p w14:paraId="783543FF" w14:textId="77777777" w:rsidR="006D739C" w:rsidRPr="003D319C" w:rsidRDefault="006D739C" w:rsidP="006D739C">
      <w:pPr>
        <w:rPr>
          <w:sz w:val="16"/>
        </w:rPr>
      </w:pPr>
      <w:r w:rsidRPr="00EC4407">
        <w:rPr>
          <w:rStyle w:val="StyleUnderline"/>
        </w:rPr>
        <w:t xml:space="preserve">The </w:t>
      </w:r>
      <w:r w:rsidRPr="00AA742E">
        <w:rPr>
          <w:rStyle w:val="StyleUnderline"/>
          <w:highlight w:val="yellow"/>
        </w:rPr>
        <w:t>unionism</w:t>
      </w:r>
      <w:r w:rsidRPr="00EC4407">
        <w:rPr>
          <w:rStyle w:val="StyleUnderline"/>
        </w:rPr>
        <w:t xml:space="preserve"> decreed by the NLRA </w:t>
      </w:r>
      <w:r w:rsidRPr="00AA742E">
        <w:rPr>
          <w:rStyle w:val="StyleUnderline"/>
          <w:highlight w:val="yellow"/>
        </w:rPr>
        <w:t xml:space="preserve">should be </w:t>
      </w:r>
      <w:r w:rsidRPr="00AA742E">
        <w:rPr>
          <w:rStyle w:val="Emphasis"/>
          <w:highlight w:val="yellow"/>
        </w:rPr>
        <w:t>rebuilt</w:t>
      </w:r>
      <w:r w:rsidRPr="00AA742E">
        <w:rPr>
          <w:rStyle w:val="StyleUnderline"/>
          <w:highlight w:val="yellow"/>
        </w:rPr>
        <w:t xml:space="preserve"> from scratch</w:t>
      </w:r>
      <w:r w:rsidRPr="003D319C">
        <w:rPr>
          <w:sz w:val="16"/>
        </w:rPr>
        <w:t>. Although we tend to think today of the 30-plus percent union density of the 1950s as the good old days, it was not. If it becomes politically possible to amend the NLRA to make possible union revival, then it will also be possible to jettison the act’s crabbed definition of unions themselves.</w:t>
      </w:r>
    </w:p>
    <w:p w14:paraId="2E7E8E4A" w14:textId="77777777" w:rsidR="006D739C" w:rsidRPr="003D319C" w:rsidRDefault="006D739C" w:rsidP="006D739C">
      <w:pPr>
        <w:rPr>
          <w:sz w:val="16"/>
        </w:rPr>
      </w:pPr>
      <w:r w:rsidRPr="00AA742E">
        <w:rPr>
          <w:rStyle w:val="StyleUnderline"/>
          <w:highlight w:val="yellow"/>
        </w:rPr>
        <w:t xml:space="preserve">At the </w:t>
      </w:r>
      <w:r w:rsidRPr="00AA742E">
        <w:rPr>
          <w:rStyle w:val="Emphasis"/>
          <w:highlight w:val="yellow"/>
        </w:rPr>
        <w:t>heart</w:t>
      </w:r>
      <w:r w:rsidRPr="00EC4407">
        <w:rPr>
          <w:rStyle w:val="StyleUnderline"/>
        </w:rPr>
        <w:t xml:space="preserve"> of the difficulty lies the system of </w:t>
      </w:r>
      <w:r w:rsidRPr="00AA742E">
        <w:rPr>
          <w:rStyle w:val="Emphasis"/>
          <w:highlight w:val="yellow"/>
        </w:rPr>
        <w:t>exclusive representation</w:t>
      </w:r>
      <w:r w:rsidRPr="00EC4407">
        <w:rPr>
          <w:rStyle w:val="StyleUnderline"/>
        </w:rPr>
        <w:t xml:space="preserve">. </w:t>
      </w:r>
      <w:r w:rsidRPr="003D319C">
        <w:rPr>
          <w:sz w:val="16"/>
        </w:rPr>
        <w:t xml:space="preserve">Unions that enjoy the government-conferred status of exclusive representative have little incentive and few legal avenues to build the </w:t>
      </w:r>
      <w:proofErr w:type="gramStart"/>
      <w:r w:rsidRPr="003D319C">
        <w:rPr>
          <w:sz w:val="16"/>
        </w:rPr>
        <w:t>movement as a whole</w:t>
      </w:r>
      <w:proofErr w:type="gramEnd"/>
      <w:r w:rsidRPr="003D319C">
        <w:rPr>
          <w:sz w:val="16"/>
        </w:rPr>
        <w:t>.</w:t>
      </w:r>
    </w:p>
    <w:p w14:paraId="48258213" w14:textId="77777777" w:rsidR="006D739C" w:rsidRPr="00EC4407" w:rsidRDefault="006D739C" w:rsidP="006D739C">
      <w:pPr>
        <w:rPr>
          <w:rStyle w:val="StyleUnderline"/>
        </w:rPr>
      </w:pPr>
      <w:r w:rsidRPr="003D319C">
        <w:rPr>
          <w:sz w:val="16"/>
        </w:rPr>
        <w:t xml:space="preserve">As amended by the Taft-Hartley Act, </w:t>
      </w:r>
      <w:r w:rsidRPr="00AA742E">
        <w:rPr>
          <w:rStyle w:val="StyleUnderline"/>
          <w:highlight w:val="yellow"/>
        </w:rPr>
        <w:t xml:space="preserve">the NLRA </w:t>
      </w:r>
      <w:r w:rsidRPr="00AA742E">
        <w:rPr>
          <w:rStyle w:val="Emphasis"/>
          <w:highlight w:val="yellow"/>
        </w:rPr>
        <w:t>carves workers up</w:t>
      </w:r>
      <w:r w:rsidRPr="00AA742E">
        <w:rPr>
          <w:rStyle w:val="StyleUnderline"/>
          <w:highlight w:val="yellow"/>
        </w:rPr>
        <w:t xml:space="preserve"> into</w:t>
      </w:r>
      <w:r w:rsidRPr="00EC4407">
        <w:rPr>
          <w:rStyle w:val="StyleUnderline"/>
        </w:rPr>
        <w:t xml:space="preserve"> government-defined “</w:t>
      </w:r>
      <w:r w:rsidRPr="00AA742E">
        <w:rPr>
          <w:rStyle w:val="Emphasis"/>
          <w:highlight w:val="yellow"/>
        </w:rPr>
        <w:t>bargaining</w:t>
      </w:r>
      <w:r w:rsidRPr="003D319C">
        <w:rPr>
          <w:rStyle w:val="Emphasis"/>
        </w:rPr>
        <w:t xml:space="preserve"> </w:t>
      </w:r>
      <w:r w:rsidRPr="00AA742E">
        <w:rPr>
          <w:rStyle w:val="Emphasis"/>
          <w:highlight w:val="yellow"/>
        </w:rPr>
        <w:t>unit</w:t>
      </w:r>
      <w:r w:rsidRPr="003D319C">
        <w:rPr>
          <w:rStyle w:val="Emphasis"/>
        </w:rPr>
        <w:t>” boxe</w:t>
      </w:r>
      <w:r w:rsidRPr="00AA742E">
        <w:rPr>
          <w:rStyle w:val="Emphasis"/>
          <w:highlight w:val="yellow"/>
        </w:rPr>
        <w:t>s</w:t>
      </w:r>
      <w:r w:rsidRPr="003D319C">
        <w:rPr>
          <w:sz w:val="16"/>
        </w:rPr>
        <w:t xml:space="preserve">, </w:t>
      </w:r>
      <w:r w:rsidRPr="00EC4407">
        <w:rPr>
          <w:rStyle w:val="StyleUnderline"/>
        </w:rPr>
        <w:t xml:space="preserve">anoints a single union as the exclusive representative of the workers in any particular box, and restricts that union to bargaining </w:t>
      </w:r>
      <w:r w:rsidRPr="00AA742E">
        <w:rPr>
          <w:rStyle w:val="StyleUnderline"/>
          <w:highlight w:val="yellow"/>
        </w:rPr>
        <w:t>over</w:t>
      </w:r>
      <w:r w:rsidRPr="00EC4407">
        <w:rPr>
          <w:rStyle w:val="StyleUnderline"/>
        </w:rPr>
        <w:t xml:space="preserve"> “</w:t>
      </w:r>
      <w:r w:rsidRPr="00AA742E">
        <w:rPr>
          <w:rStyle w:val="Emphasis"/>
          <w:highlight w:val="yellow"/>
        </w:rPr>
        <w:t>terms and conditions</w:t>
      </w:r>
      <w:r w:rsidRPr="003D319C">
        <w:rPr>
          <w:rStyle w:val="Emphasis"/>
        </w:rPr>
        <w:t xml:space="preserve"> </w:t>
      </w:r>
      <w:r w:rsidRPr="00AA742E">
        <w:rPr>
          <w:rStyle w:val="Emphasis"/>
          <w:highlight w:val="yellow"/>
        </w:rPr>
        <w:t>of employment</w:t>
      </w:r>
      <w:r w:rsidRPr="00EC4407">
        <w:rPr>
          <w:rStyle w:val="StyleUnderline"/>
        </w:rPr>
        <w:t xml:space="preserve">,” a category </w:t>
      </w:r>
      <w:r w:rsidRPr="00AA742E">
        <w:rPr>
          <w:rStyle w:val="StyleUnderline"/>
          <w:highlight w:val="yellow"/>
        </w:rPr>
        <w:t>that</w:t>
      </w:r>
      <w:r w:rsidRPr="00EC4407">
        <w:rPr>
          <w:rStyle w:val="StyleUnderline"/>
        </w:rPr>
        <w:t xml:space="preserve"> </w:t>
      </w:r>
      <w:r w:rsidRPr="00AA742E">
        <w:rPr>
          <w:rStyle w:val="StyleUnderline"/>
          <w:highlight w:val="yellow"/>
        </w:rPr>
        <w:t xml:space="preserve">does </w:t>
      </w:r>
      <w:r w:rsidRPr="00AA742E">
        <w:rPr>
          <w:rStyle w:val="Emphasis"/>
          <w:highlight w:val="yellow"/>
        </w:rPr>
        <w:t>not include</w:t>
      </w:r>
      <w:r w:rsidRPr="00EC4407">
        <w:rPr>
          <w:rStyle w:val="StyleUnderline"/>
        </w:rPr>
        <w:t xml:space="preserve"> a host of </w:t>
      </w:r>
      <w:r w:rsidRPr="00AA742E">
        <w:rPr>
          <w:rStyle w:val="StyleUnderline"/>
          <w:highlight w:val="yellow"/>
        </w:rPr>
        <w:t>issues</w:t>
      </w:r>
      <w:r w:rsidRPr="00EC4407">
        <w:rPr>
          <w:rStyle w:val="StyleUnderline"/>
        </w:rPr>
        <w:t xml:space="preserve"> </w:t>
      </w:r>
      <w:r w:rsidRPr="00AA742E">
        <w:rPr>
          <w:rStyle w:val="StyleUnderline"/>
          <w:highlight w:val="yellow"/>
        </w:rPr>
        <w:t xml:space="preserve">of </w:t>
      </w:r>
      <w:r w:rsidRPr="00AA742E">
        <w:rPr>
          <w:rStyle w:val="Emphasis"/>
          <w:highlight w:val="yellow"/>
        </w:rPr>
        <w:t xml:space="preserve">vital concern </w:t>
      </w:r>
      <w:r w:rsidRPr="00AA742E">
        <w:rPr>
          <w:rStyle w:val="StyleUnderline"/>
          <w:highlight w:val="yellow"/>
        </w:rPr>
        <w:t>to workers</w:t>
      </w:r>
      <w:r w:rsidRPr="003D319C">
        <w:rPr>
          <w:sz w:val="16"/>
        </w:rPr>
        <w:t xml:space="preserve">, including plant closings, automation, and control of pension funds. </w:t>
      </w:r>
      <w:r w:rsidRPr="003D319C">
        <w:rPr>
          <w:rStyle w:val="StyleUnderline"/>
        </w:rPr>
        <w:t>Unions</w:t>
      </w:r>
      <w:r w:rsidRPr="003D319C">
        <w:rPr>
          <w:sz w:val="16"/>
        </w:rPr>
        <w:t xml:space="preserve"> stand on relatively solid legal ground when they attend to the immediate self-interest of workers in a single box, but </w:t>
      </w:r>
      <w:r w:rsidRPr="003D319C">
        <w:rPr>
          <w:rStyle w:val="StyleUnderline"/>
        </w:rPr>
        <w:t xml:space="preserve">risk </w:t>
      </w:r>
      <w:r w:rsidRPr="003D319C">
        <w:rPr>
          <w:rStyle w:val="Emphasis"/>
        </w:rPr>
        <w:t>employer retaliation</w:t>
      </w:r>
      <w:r w:rsidRPr="003D319C">
        <w:rPr>
          <w:rStyle w:val="StyleUnderline"/>
        </w:rPr>
        <w:t xml:space="preserve"> and legal </w:t>
      </w:r>
      <w:r w:rsidRPr="003D319C">
        <w:rPr>
          <w:rStyle w:val="Emphasis"/>
        </w:rPr>
        <w:t>sanctions</w:t>
      </w:r>
      <w:r w:rsidRPr="003D319C">
        <w:rPr>
          <w:rStyle w:val="StyleUnderline"/>
        </w:rPr>
        <w:t xml:space="preserve"> if they act on the view that the fortunes of </w:t>
      </w:r>
      <w:r w:rsidRPr="003D319C">
        <w:rPr>
          <w:rStyle w:val="Emphasis"/>
        </w:rPr>
        <w:t>all workers</w:t>
      </w:r>
      <w:r w:rsidRPr="003D319C">
        <w:rPr>
          <w:rStyle w:val="StyleUnderline"/>
        </w:rPr>
        <w:t xml:space="preserve"> rise and fall together</w:t>
      </w:r>
      <w:r w:rsidRPr="003D319C">
        <w:rPr>
          <w:sz w:val="16"/>
        </w:rPr>
        <w:t xml:space="preserve">. For example, </w:t>
      </w:r>
      <w:r w:rsidRPr="00EC4407">
        <w:rPr>
          <w:rStyle w:val="StyleUnderline"/>
        </w:rPr>
        <w:t xml:space="preserve">the flat </w:t>
      </w:r>
      <w:r w:rsidRPr="00AA742E">
        <w:rPr>
          <w:rStyle w:val="Emphasis"/>
          <w:highlight w:val="yellow"/>
        </w:rPr>
        <w:t>ban</w:t>
      </w:r>
      <w:r w:rsidRPr="00AA742E">
        <w:rPr>
          <w:rStyle w:val="StyleUnderline"/>
          <w:highlight w:val="yellow"/>
        </w:rPr>
        <w:t xml:space="preserve"> on</w:t>
      </w:r>
      <w:r w:rsidRPr="00EC4407">
        <w:rPr>
          <w:rStyle w:val="StyleUnderline"/>
        </w:rPr>
        <w:t xml:space="preserve"> </w:t>
      </w:r>
      <w:r w:rsidRPr="00AA742E">
        <w:rPr>
          <w:rStyle w:val="Emphasis"/>
          <w:highlight w:val="yellow"/>
        </w:rPr>
        <w:t>secondary boycotts</w:t>
      </w:r>
      <w:r w:rsidRPr="00EC4407">
        <w:rPr>
          <w:rStyle w:val="StyleUnderline"/>
        </w:rPr>
        <w:t xml:space="preserve"> </w:t>
      </w:r>
      <w:r w:rsidRPr="00AA742E">
        <w:rPr>
          <w:rStyle w:val="StyleUnderline"/>
          <w:highlight w:val="yellow"/>
        </w:rPr>
        <w:t>blocks</w:t>
      </w:r>
      <w:r w:rsidRPr="00EC4407">
        <w:rPr>
          <w:rStyle w:val="StyleUnderline"/>
        </w:rPr>
        <w:t xml:space="preserve"> the </w:t>
      </w:r>
      <w:r w:rsidRPr="00AA742E">
        <w:rPr>
          <w:rStyle w:val="StyleUnderline"/>
          <w:highlight w:val="yellow"/>
        </w:rPr>
        <w:t>workers in each bargaining unit</w:t>
      </w:r>
      <w:r w:rsidRPr="00EC4407">
        <w:rPr>
          <w:rStyle w:val="StyleUnderline"/>
        </w:rPr>
        <w:t xml:space="preserve"> box </w:t>
      </w:r>
      <w:r w:rsidRPr="00AA742E">
        <w:rPr>
          <w:rStyle w:val="StyleUnderline"/>
          <w:highlight w:val="yellow"/>
        </w:rPr>
        <w:t xml:space="preserve">from acting in </w:t>
      </w:r>
      <w:r w:rsidRPr="00AA742E">
        <w:rPr>
          <w:rStyle w:val="Emphasis"/>
          <w:highlight w:val="yellow"/>
        </w:rPr>
        <w:t>solidarity</w:t>
      </w:r>
      <w:r w:rsidRPr="00AA742E">
        <w:rPr>
          <w:rStyle w:val="StyleUnderline"/>
          <w:highlight w:val="yellow"/>
        </w:rPr>
        <w:t xml:space="preserve"> with</w:t>
      </w:r>
      <w:r w:rsidRPr="00EC4407">
        <w:rPr>
          <w:rStyle w:val="StyleUnderline"/>
        </w:rPr>
        <w:t xml:space="preserve"> workers in </w:t>
      </w:r>
      <w:r w:rsidRPr="00AA742E">
        <w:rPr>
          <w:rStyle w:val="Emphasis"/>
          <w:highlight w:val="yellow"/>
        </w:rPr>
        <w:t>other</w:t>
      </w:r>
      <w:r w:rsidRPr="003D319C">
        <w:rPr>
          <w:sz w:val="16"/>
        </w:rPr>
        <w:t xml:space="preserve"> boxe</w:t>
      </w:r>
      <w:r w:rsidRPr="00AA742E">
        <w:rPr>
          <w:rStyle w:val="Emphasis"/>
          <w:highlight w:val="yellow"/>
        </w:rPr>
        <w:t>s</w:t>
      </w:r>
      <w:r w:rsidRPr="003D319C">
        <w:rPr>
          <w:rStyle w:val="Emphasis"/>
        </w:rPr>
        <w:t>.</w:t>
      </w:r>
    </w:p>
    <w:p w14:paraId="61FC00E5" w14:textId="77777777" w:rsidR="006D739C" w:rsidRPr="003D319C" w:rsidRDefault="006D739C" w:rsidP="006D739C">
      <w:pPr>
        <w:rPr>
          <w:rStyle w:val="StyleUnderline"/>
        </w:rPr>
      </w:pPr>
      <w:r w:rsidRPr="003D319C">
        <w:rPr>
          <w:sz w:val="16"/>
        </w:rPr>
        <w:t xml:space="preserve">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w:t>
      </w:r>
      <w:r w:rsidRPr="00AA742E">
        <w:rPr>
          <w:rStyle w:val="Emphasis"/>
          <w:highlight w:val="yellow"/>
        </w:rPr>
        <w:t>Union democracy</w:t>
      </w:r>
      <w:r w:rsidRPr="003D319C">
        <w:rPr>
          <w:rStyle w:val="Emphasis"/>
        </w:rPr>
        <w:t xml:space="preserve"> </w:t>
      </w:r>
      <w:r w:rsidRPr="00AA742E">
        <w:rPr>
          <w:rStyle w:val="StyleUnderline"/>
          <w:highlight w:val="yellow"/>
        </w:rPr>
        <w:t xml:space="preserve">can provide workers with considerable </w:t>
      </w:r>
      <w:r w:rsidRPr="00AA742E">
        <w:rPr>
          <w:rStyle w:val="Emphasis"/>
          <w:highlight w:val="yellow"/>
        </w:rPr>
        <w:t>control</w:t>
      </w:r>
      <w:r w:rsidRPr="00AA742E">
        <w:rPr>
          <w:rStyle w:val="StyleUnderline"/>
          <w:highlight w:val="yellow"/>
        </w:rPr>
        <w:t xml:space="preserve"> in </w:t>
      </w:r>
      <w:r w:rsidRPr="00AA742E">
        <w:rPr>
          <w:rStyle w:val="Emphasis"/>
          <w:highlight w:val="yellow"/>
        </w:rPr>
        <w:t>some</w:t>
      </w:r>
      <w:r w:rsidRPr="00AA742E">
        <w:rPr>
          <w:rStyle w:val="StyleUnderline"/>
          <w:highlight w:val="yellow"/>
        </w:rPr>
        <w:t xml:space="preserve"> settings</w:t>
      </w:r>
      <w:r w:rsidRPr="003D319C">
        <w:rPr>
          <w:sz w:val="16"/>
        </w:rPr>
        <w:t xml:space="preserve"> (especially single-facility local unions, sites of some of the most vigorous popular democracy anywhere in the United States), </w:t>
      </w:r>
      <w:r w:rsidRPr="00AA742E">
        <w:rPr>
          <w:rStyle w:val="StyleUnderline"/>
          <w:highlight w:val="yellow"/>
        </w:rPr>
        <w:t>but</w:t>
      </w:r>
      <w:r w:rsidRPr="003D319C">
        <w:rPr>
          <w:rStyle w:val="StyleUnderline"/>
        </w:rPr>
        <w:t xml:space="preserve"> the law gives </w:t>
      </w:r>
      <w:r w:rsidRPr="00AA742E">
        <w:rPr>
          <w:rStyle w:val="StyleUnderline"/>
          <w:highlight w:val="yellow"/>
        </w:rPr>
        <w:t>national union leaders</w:t>
      </w:r>
      <w:r w:rsidRPr="003D319C">
        <w:rPr>
          <w:rStyle w:val="StyleUnderline"/>
        </w:rPr>
        <w:t xml:space="preserve"> enormous latitude to </w:t>
      </w:r>
      <w:r w:rsidRPr="00AA742E">
        <w:rPr>
          <w:rStyle w:val="Emphasis"/>
          <w:highlight w:val="yellow"/>
        </w:rPr>
        <w:t>suppress</w:t>
      </w:r>
      <w:r w:rsidRPr="003D319C">
        <w:rPr>
          <w:rStyle w:val="StyleUnderline"/>
        </w:rPr>
        <w:t xml:space="preserve"> or avoid democracy.</w:t>
      </w:r>
    </w:p>
    <w:p w14:paraId="1BBB43E9" w14:textId="77777777" w:rsidR="006D739C" w:rsidRDefault="006D739C" w:rsidP="006D739C">
      <w:pPr>
        <w:rPr>
          <w:sz w:val="16"/>
        </w:rPr>
      </w:pPr>
      <w:r w:rsidRPr="003D319C">
        <w:rPr>
          <w:sz w:val="16"/>
        </w:rPr>
        <w:t xml:space="preserve">This kind of power presents union leaders with an almost irresistible temptation to offer, in the words of journalist and union veteran Bob Fitch, “solidarity for sale” to employers and politicians. When a union achieves the status of exclusive representative, it takes ownership of the workers’ right to strike. From that point on, the union may trade the </w:t>
      </w:r>
      <w:proofErr w:type="gramStart"/>
      <w:r w:rsidRPr="003D319C">
        <w:rPr>
          <w:sz w:val="16"/>
        </w:rPr>
        <w:t>right away</w:t>
      </w:r>
      <w:proofErr w:type="gramEnd"/>
      <w:r w:rsidRPr="003D319C">
        <w:rPr>
          <w:sz w:val="16"/>
        </w:rPr>
        <w:t xml:space="preserve">, and—even if it does not—the workers may be fired for striking without the union’s approval. (Compare France, where the right to strike belongs to workers, not unions, and is often exercised in support of class-wide demands.) </w:t>
      </w:r>
      <w:r w:rsidRPr="003D319C">
        <w:rPr>
          <w:rStyle w:val="StyleUnderline"/>
        </w:rPr>
        <w:t>Even the most militant labor leaders typically accept a blanket no-strike clause in exchange for stability in their bargaining unit</w:t>
      </w:r>
      <w:r w:rsidRPr="007840DA">
        <w:rPr>
          <w:rStyle w:val="StyleUnderline"/>
        </w:rPr>
        <w:t xml:space="preserve"> boxes</w:t>
      </w:r>
      <w:r w:rsidRPr="003D319C">
        <w:rPr>
          <w:sz w:val="16"/>
        </w:rPr>
        <w:t xml:space="preserve">, whence all dues flow. </w:t>
      </w:r>
      <w:r w:rsidRPr="003D319C">
        <w:rPr>
          <w:rStyle w:val="StyleUnderline"/>
        </w:rPr>
        <w:t xml:space="preserve">As a </w:t>
      </w:r>
      <w:proofErr w:type="gramStart"/>
      <w:r w:rsidRPr="003D319C">
        <w:rPr>
          <w:rStyle w:val="StyleUnderline"/>
        </w:rPr>
        <w:t>result</w:t>
      </w:r>
      <w:proofErr w:type="gramEnd"/>
      <w:r w:rsidRPr="007840DA">
        <w:rPr>
          <w:rStyle w:val="StyleUnderline"/>
        </w:rPr>
        <w:t xml:space="preserve"> most union workers are prohibited by contract from striking during all but the window periods between contracts</w:t>
      </w:r>
      <w:r w:rsidRPr="003D319C">
        <w:rPr>
          <w:sz w:val="16"/>
        </w:rPr>
        <w:t xml:space="preserve">. Because contracts expire at various times, </w:t>
      </w:r>
      <w:r w:rsidRPr="00AA742E">
        <w:rPr>
          <w:rStyle w:val="Emphasis"/>
          <w:highlight w:val="yellow"/>
        </w:rPr>
        <w:t>sympathy</w:t>
      </w:r>
      <w:r w:rsidRPr="003D319C">
        <w:rPr>
          <w:rStyle w:val="StyleUnderline"/>
        </w:rPr>
        <w:t xml:space="preserve"> strikes and </w:t>
      </w:r>
      <w:r w:rsidRPr="00AA742E">
        <w:rPr>
          <w:rStyle w:val="Emphasis"/>
          <w:highlight w:val="yellow"/>
        </w:rPr>
        <w:t>political strikes</w:t>
      </w:r>
      <w:r w:rsidRPr="00AA742E">
        <w:rPr>
          <w:rStyle w:val="StyleUnderline"/>
          <w:highlight w:val="yellow"/>
        </w:rPr>
        <w:t xml:space="preserve"> are effectively </w:t>
      </w:r>
      <w:r w:rsidRPr="00AA742E">
        <w:rPr>
          <w:rStyle w:val="Emphasis"/>
          <w:highlight w:val="yellow"/>
        </w:rPr>
        <w:t>precluded</w:t>
      </w:r>
      <w:r w:rsidRPr="003D319C">
        <w:rPr>
          <w:sz w:val="16"/>
        </w:rPr>
        <w:t>.</w:t>
      </w:r>
    </w:p>
    <w:p w14:paraId="7A28F8A4" w14:textId="77777777" w:rsidR="006D739C" w:rsidRDefault="006D739C" w:rsidP="006D739C">
      <w:pPr>
        <w:pStyle w:val="Heading4"/>
      </w:pPr>
      <w:r>
        <w:t xml:space="preserve">General strikes are a long-term check on </w:t>
      </w:r>
      <w:r w:rsidRPr="002B6D42">
        <w:rPr>
          <w:u w:val="single"/>
        </w:rPr>
        <w:t>authoritarian hardening</w:t>
      </w:r>
      <w:r>
        <w:t xml:space="preserve"> and </w:t>
      </w:r>
      <w:proofErr w:type="spellStart"/>
      <w:r>
        <w:t>fascisation</w:t>
      </w:r>
      <w:proofErr w:type="spellEnd"/>
      <w:r>
        <w:t xml:space="preserve">. “Social striking” is key to worker power to protect </w:t>
      </w:r>
      <w:r w:rsidRPr="002B6D42">
        <w:rPr>
          <w:u w:val="single"/>
        </w:rPr>
        <w:t>democracy</w:t>
      </w:r>
      <w:r>
        <w:t xml:space="preserve">, the </w:t>
      </w:r>
      <w:r w:rsidRPr="002B6D42">
        <w:rPr>
          <w:u w:val="single"/>
        </w:rPr>
        <w:t>environment</w:t>
      </w:r>
      <w:r w:rsidRPr="002B6D42">
        <w:t>,</w:t>
      </w:r>
      <w:r>
        <w:t xml:space="preserve"> and </w:t>
      </w:r>
      <w:r w:rsidRPr="00141D75">
        <w:rPr>
          <w:u w:val="single"/>
        </w:rPr>
        <w:t>individual rights</w:t>
      </w:r>
      <w:r>
        <w:t>.</w:t>
      </w:r>
    </w:p>
    <w:p w14:paraId="10D791DC" w14:textId="77777777" w:rsidR="006D739C" w:rsidRDefault="006D739C" w:rsidP="006D739C">
      <w:r w:rsidRPr="008C23C5">
        <w:t xml:space="preserve">Jeremy </w:t>
      </w:r>
      <w:r w:rsidRPr="008C23C5">
        <w:rPr>
          <w:rStyle w:val="Style13ptBold"/>
        </w:rPr>
        <w:t>Brecher 26</w:t>
      </w:r>
      <w:r>
        <w:t>.</w:t>
      </w:r>
      <w:r w:rsidRPr="008C23C5">
        <w:t xml:space="preserve"> “Social Strikes Are Emerging as a Defense Against ICE Authoritarianism,” Waging Nonviolence, January 2026, https://wagingnonviolence.org/2026/01/social-strikes-emerging-defense-against-ice-authoritarianism/</w:t>
      </w:r>
    </w:p>
    <w:p w14:paraId="39035627" w14:textId="77777777" w:rsidR="006D739C" w:rsidRPr="00B1212B" w:rsidRDefault="006D739C" w:rsidP="006D739C">
      <w:pPr>
        <w:rPr>
          <w:sz w:val="16"/>
        </w:rPr>
      </w:pPr>
      <w:r w:rsidRPr="00251A70">
        <w:rPr>
          <w:rStyle w:val="StyleUnderline"/>
          <w:highlight w:val="yellow"/>
        </w:rPr>
        <w:t>As</w:t>
      </w:r>
      <w:r w:rsidRPr="008C23C5">
        <w:rPr>
          <w:rStyle w:val="StyleUnderline"/>
        </w:rPr>
        <w:t xml:space="preserve"> </w:t>
      </w:r>
      <w:r w:rsidRPr="0071424F">
        <w:rPr>
          <w:rStyle w:val="Emphasis"/>
          <w:highlight w:val="yellow"/>
        </w:rPr>
        <w:t>authoritarian</w:t>
      </w:r>
      <w:r w:rsidRPr="0071424F">
        <w:rPr>
          <w:rStyle w:val="Emphasis"/>
        </w:rPr>
        <w:t xml:space="preserve"> politics </w:t>
      </w:r>
      <w:r w:rsidRPr="0071424F">
        <w:rPr>
          <w:rStyle w:val="Emphasis"/>
          <w:highlight w:val="yellow"/>
        </w:rPr>
        <w:t>harden</w:t>
      </w:r>
      <w:r w:rsidRPr="008C23C5">
        <w:rPr>
          <w:rStyle w:val="StyleUnderline"/>
        </w:rPr>
        <w:t xml:space="preserve"> in the United States, </w:t>
      </w:r>
      <w:r w:rsidRPr="00251A70">
        <w:rPr>
          <w:rStyle w:val="StyleUnderline"/>
          <w:highlight w:val="yellow"/>
        </w:rPr>
        <w:t>familiar</w:t>
      </w:r>
      <w:r w:rsidRPr="008C23C5">
        <w:rPr>
          <w:rStyle w:val="StyleUnderline"/>
        </w:rPr>
        <w:t xml:space="preserve"> channels of </w:t>
      </w:r>
      <w:r w:rsidRPr="00251A70">
        <w:rPr>
          <w:rStyle w:val="StyleUnderline"/>
          <w:highlight w:val="yellow"/>
        </w:rPr>
        <w:t>resistance</w:t>
      </w:r>
      <w:r w:rsidRPr="008C23C5">
        <w:rPr>
          <w:rStyle w:val="StyleUnderline"/>
        </w:rPr>
        <w:t xml:space="preserve"> are proving dangerously </w:t>
      </w:r>
      <w:r w:rsidRPr="0071424F">
        <w:rPr>
          <w:rStyle w:val="Emphasis"/>
          <w:highlight w:val="yellow"/>
        </w:rPr>
        <w:t>inadequate</w:t>
      </w:r>
      <w:r w:rsidRPr="008C23C5">
        <w:rPr>
          <w:rStyle w:val="StyleUnderline"/>
        </w:rPr>
        <w:t>.</w:t>
      </w:r>
      <w:r w:rsidRPr="00B1212B">
        <w:rPr>
          <w:sz w:val="16"/>
        </w:rPr>
        <w:t xml:space="preserve"> </w:t>
      </w:r>
      <w:r w:rsidRPr="0071424F">
        <w:rPr>
          <w:rStyle w:val="Emphasis"/>
          <w:highlight w:val="yellow"/>
        </w:rPr>
        <w:t>Elections</w:t>
      </w:r>
      <w:r w:rsidRPr="00464957">
        <w:rPr>
          <w:rStyle w:val="StyleUnderline"/>
        </w:rPr>
        <w:t xml:space="preserve"> are </w:t>
      </w:r>
      <w:r w:rsidRPr="0071424F">
        <w:rPr>
          <w:rStyle w:val="Emphasis"/>
        </w:rPr>
        <w:t>constrained</w:t>
      </w:r>
      <w:r w:rsidRPr="00464957">
        <w:rPr>
          <w:rStyle w:val="StyleUnderline"/>
        </w:rPr>
        <w:t xml:space="preserve">, </w:t>
      </w:r>
      <w:r w:rsidRPr="00251A70">
        <w:rPr>
          <w:rStyle w:val="StyleUnderline"/>
          <w:highlight w:val="yellow"/>
        </w:rPr>
        <w:t>courts</w:t>
      </w:r>
      <w:r w:rsidRPr="00464957">
        <w:rPr>
          <w:rStyle w:val="StyleUnderline"/>
        </w:rPr>
        <w:t xml:space="preserve"> are under </w:t>
      </w:r>
      <w:r w:rsidRPr="0071424F">
        <w:rPr>
          <w:rStyle w:val="Emphasis"/>
        </w:rPr>
        <w:t>siege</w:t>
      </w:r>
      <w:r w:rsidRPr="00464957">
        <w:rPr>
          <w:rStyle w:val="StyleUnderline"/>
        </w:rPr>
        <w:t xml:space="preserve">, and </w:t>
      </w:r>
      <w:r w:rsidRPr="00251A70">
        <w:rPr>
          <w:rStyle w:val="StyleUnderline"/>
          <w:highlight w:val="yellow"/>
        </w:rPr>
        <w:t>dissent</w:t>
      </w:r>
      <w:r w:rsidRPr="00464957">
        <w:rPr>
          <w:rStyle w:val="StyleUnderline"/>
        </w:rPr>
        <w:t xml:space="preserve"> is increasingly </w:t>
      </w:r>
      <w:r w:rsidRPr="00251A70">
        <w:rPr>
          <w:rStyle w:val="StyleUnderline"/>
          <w:highlight w:val="yellow"/>
        </w:rPr>
        <w:t xml:space="preserve">met with </w:t>
      </w:r>
      <w:r w:rsidRPr="0071424F">
        <w:rPr>
          <w:rStyle w:val="Emphasis"/>
          <w:highlight w:val="yellow"/>
        </w:rPr>
        <w:t>repression</w:t>
      </w:r>
      <w:r w:rsidRPr="00464957">
        <w:rPr>
          <w:rStyle w:val="StyleUnderline"/>
        </w:rPr>
        <w:t xml:space="preserve"> in the streets. In this moment, questions of power</w:t>
      </w:r>
      <w:r w:rsidRPr="00B1212B">
        <w:rPr>
          <w:sz w:val="16"/>
        </w:rPr>
        <w:t xml:space="preserve"> — who </w:t>
      </w:r>
      <w:proofErr w:type="gramStart"/>
      <w:r w:rsidRPr="00B1212B">
        <w:rPr>
          <w:sz w:val="16"/>
        </w:rPr>
        <w:t>has it</w:t>
      </w:r>
      <w:proofErr w:type="gramEnd"/>
      <w:r w:rsidRPr="00B1212B">
        <w:rPr>
          <w:sz w:val="16"/>
        </w:rPr>
        <w:t>, how it is exercised, and how it can be withdrawn — are no longer abstract. They are immediate and practical.</w:t>
      </w:r>
    </w:p>
    <w:p w14:paraId="500CD69B" w14:textId="77777777" w:rsidR="006D739C" w:rsidRPr="00B1212B" w:rsidRDefault="006D739C" w:rsidP="006D739C">
      <w:pPr>
        <w:rPr>
          <w:sz w:val="16"/>
        </w:rPr>
      </w:pPr>
      <w:r w:rsidRPr="00B1212B">
        <w:rPr>
          <w:sz w:val="16"/>
        </w:rPr>
        <w:t xml:space="preserve">Labor historian and longtime organizer Jeremy Brecher has spent decades grappling with these questions, and in a recent series of reports, culminating in “Social Strikes: Can </w:t>
      </w:r>
      <w:r w:rsidRPr="00464957">
        <w:rPr>
          <w:rStyle w:val="StyleUnderline"/>
        </w:rPr>
        <w:t>General Strikes</w:t>
      </w:r>
      <w:r w:rsidRPr="00B1212B">
        <w:rPr>
          <w:sz w:val="16"/>
        </w:rPr>
        <w:t xml:space="preserve">, Mass Strikes, and People Power Uprisings </w:t>
      </w:r>
      <w:r w:rsidRPr="00464957">
        <w:rPr>
          <w:rStyle w:val="StyleUnderline"/>
        </w:rPr>
        <w:t xml:space="preserve">Provide </w:t>
      </w:r>
      <w:r w:rsidRPr="00251A70">
        <w:rPr>
          <w:rStyle w:val="StyleUnderline"/>
          <w:highlight w:val="yellow"/>
        </w:rPr>
        <w:t>a Last Defense</w:t>
      </w:r>
      <w:r w:rsidRPr="00464957">
        <w:rPr>
          <w:rStyle w:val="StyleUnderline"/>
        </w:rPr>
        <w:t xml:space="preserve"> Against MAGA Tyranny</w:t>
      </w:r>
      <w:r w:rsidRPr="00B1212B">
        <w:rPr>
          <w:sz w:val="16"/>
        </w:rPr>
        <w:t>?,” he argues that large-scale noncooperation may be one of the few strategies capable of halting an authoritarian slide.</w:t>
      </w:r>
    </w:p>
    <w:p w14:paraId="1791DA3E" w14:textId="77777777" w:rsidR="006D739C" w:rsidRPr="00B1212B" w:rsidRDefault="006D739C" w:rsidP="006D739C">
      <w:pPr>
        <w:rPr>
          <w:sz w:val="16"/>
        </w:rPr>
      </w:pPr>
      <w:r w:rsidRPr="00B1212B">
        <w:rPr>
          <w:sz w:val="16"/>
        </w:rPr>
        <w:t xml:space="preserve">From escalating resistance to ICE to a growing call for a Jan. 23 Minnesota shutdown following the killing of Renee Nicole Good, forms of mass refusal — to work, to comply, to carry on as usual — are moving from theory into practice. Drawing on historical examples of people power uprisings and on his recent work examining how </w:t>
      </w:r>
      <w:r w:rsidRPr="0071424F">
        <w:rPr>
          <w:rStyle w:val="Emphasis"/>
          <w:highlight w:val="yellow"/>
        </w:rPr>
        <w:t>general strikes</w:t>
      </w:r>
      <w:r w:rsidRPr="00464957">
        <w:rPr>
          <w:rStyle w:val="StyleUnderline"/>
        </w:rPr>
        <w:t xml:space="preserve"> and broader “social strikes”</w:t>
      </w:r>
      <w:r w:rsidRPr="00B1212B">
        <w:rPr>
          <w:sz w:val="16"/>
        </w:rPr>
        <w:t xml:space="preserve"> are built, Brecher reflects in this conversation on where the U.S. is now, what conditions make such actions possible, and what strategic groundwork is required to </w:t>
      </w:r>
      <w:r w:rsidRPr="00251A70">
        <w:rPr>
          <w:rStyle w:val="StyleUnderline"/>
          <w:highlight w:val="yellow"/>
        </w:rPr>
        <w:t>turn diffuse outrage</w:t>
      </w:r>
      <w:r w:rsidRPr="00464957">
        <w:rPr>
          <w:rStyle w:val="StyleUnderline"/>
        </w:rPr>
        <w:t xml:space="preserve"> </w:t>
      </w:r>
      <w:r w:rsidRPr="00251A70">
        <w:rPr>
          <w:rStyle w:val="StyleUnderline"/>
          <w:highlight w:val="yellow"/>
        </w:rPr>
        <w:t xml:space="preserve">into </w:t>
      </w:r>
      <w:r w:rsidRPr="0071424F">
        <w:rPr>
          <w:rStyle w:val="Emphasis"/>
          <w:highlight w:val="yellow"/>
        </w:rPr>
        <w:t>sustained, democratic power</w:t>
      </w:r>
      <w:r w:rsidRPr="00B1212B">
        <w:rPr>
          <w:sz w:val="16"/>
        </w:rPr>
        <w:t>.</w:t>
      </w:r>
    </w:p>
    <w:p w14:paraId="516E3F82" w14:textId="77777777" w:rsidR="006D739C" w:rsidRPr="00B1212B" w:rsidRDefault="006D739C" w:rsidP="006D739C">
      <w:pPr>
        <w:rPr>
          <w:sz w:val="16"/>
        </w:rPr>
      </w:pPr>
      <w:r w:rsidRPr="00B1212B">
        <w:rPr>
          <w:sz w:val="16"/>
        </w:rPr>
        <w:t>Could you give a definition of what you mean by social strikes?</w:t>
      </w:r>
    </w:p>
    <w:p w14:paraId="0D8746E8" w14:textId="77777777" w:rsidR="006D739C" w:rsidRPr="00B1212B" w:rsidRDefault="006D739C" w:rsidP="006D739C">
      <w:pPr>
        <w:rPr>
          <w:sz w:val="16"/>
        </w:rPr>
      </w:pPr>
      <w:r w:rsidRPr="00B1212B">
        <w:rPr>
          <w:sz w:val="16"/>
        </w:rPr>
        <w:t xml:space="preserve">Social strike is a broad term that encompasses a wide range of activities that use </w:t>
      </w:r>
      <w:r w:rsidRPr="00464957">
        <w:rPr>
          <w:rStyle w:val="StyleUnderline"/>
        </w:rPr>
        <w:t xml:space="preserve">the </w:t>
      </w:r>
      <w:r w:rsidRPr="00251A70">
        <w:rPr>
          <w:rStyle w:val="StyleUnderline"/>
        </w:rPr>
        <w:t>withdrawal of</w:t>
      </w:r>
      <w:r w:rsidRPr="00464957">
        <w:rPr>
          <w:rStyle w:val="StyleUnderline"/>
        </w:rPr>
        <w:t xml:space="preserve"> </w:t>
      </w:r>
      <w:r w:rsidRPr="00251A70">
        <w:rPr>
          <w:rStyle w:val="StyleUnderline"/>
        </w:rPr>
        <w:t>cooperation</w:t>
      </w:r>
      <w:r w:rsidRPr="00464957">
        <w:rPr>
          <w:rStyle w:val="StyleUnderline"/>
        </w:rPr>
        <w:t xml:space="preserve"> and </w:t>
      </w:r>
      <w:r w:rsidRPr="0071424F">
        <w:rPr>
          <w:rStyle w:val="Emphasis"/>
          <w:highlight w:val="yellow"/>
        </w:rPr>
        <w:t>mass disruption</w:t>
      </w:r>
      <w:r w:rsidRPr="00251A70">
        <w:rPr>
          <w:rStyle w:val="StyleUnderline"/>
          <w:highlight w:val="yellow"/>
        </w:rPr>
        <w:t xml:space="preserve"> to affect governments</w:t>
      </w:r>
      <w:r w:rsidRPr="00464957">
        <w:rPr>
          <w:rStyle w:val="StyleUnderline"/>
        </w:rPr>
        <w:t xml:space="preserve"> and social structures</w:t>
      </w:r>
      <w:r w:rsidRPr="00B1212B">
        <w:rPr>
          <w:sz w:val="16"/>
        </w:rPr>
        <w:t xml:space="preserve">. I use the term “social strikes” to describe mass actions that exercise power by withdrawing cooperation from and disrupting the operation of society. Social strikes represent the withdrawal of cooperation and acquiescence by a whole society, manifested for example </w:t>
      </w:r>
      <w:r w:rsidRPr="00464957">
        <w:rPr>
          <w:rStyle w:val="StyleUnderline"/>
        </w:rPr>
        <w:t xml:space="preserve">in </w:t>
      </w:r>
      <w:r w:rsidRPr="0071424F">
        <w:rPr>
          <w:rStyle w:val="Emphasis"/>
          <w:highlight w:val="yellow"/>
        </w:rPr>
        <w:t>general strikes</w:t>
      </w:r>
      <w:r w:rsidRPr="00464957">
        <w:rPr>
          <w:rStyle w:val="StyleUnderline"/>
        </w:rPr>
        <w:t xml:space="preserve">, political strikes and mass popular “people power” uprisings. The goal of a social strike is to </w:t>
      </w:r>
      <w:r w:rsidRPr="00251A70">
        <w:rPr>
          <w:rStyle w:val="StyleUnderline"/>
          <w:highlight w:val="yellow"/>
        </w:rPr>
        <w:t>affect</w:t>
      </w:r>
      <w:r w:rsidRPr="00464957">
        <w:rPr>
          <w:rStyle w:val="StyleUnderline"/>
        </w:rPr>
        <w:t xml:space="preserve"> </w:t>
      </w:r>
      <w:r w:rsidRPr="00251A70">
        <w:rPr>
          <w:rStyle w:val="StyleUnderline"/>
          <w:highlight w:val="yellow"/>
        </w:rPr>
        <w:t>not just the</w:t>
      </w:r>
      <w:r w:rsidRPr="00464957">
        <w:rPr>
          <w:rStyle w:val="StyleUnderline"/>
        </w:rPr>
        <w:t xml:space="preserve"> immediate </w:t>
      </w:r>
      <w:r w:rsidRPr="0071424F">
        <w:rPr>
          <w:rStyle w:val="Emphasis"/>
          <w:highlight w:val="yellow"/>
        </w:rPr>
        <w:t>employer</w:t>
      </w:r>
      <w:r w:rsidRPr="00464957">
        <w:rPr>
          <w:rStyle w:val="StyleUnderline"/>
        </w:rPr>
        <w:t xml:space="preserve">, </w:t>
      </w:r>
      <w:r w:rsidRPr="00251A70">
        <w:rPr>
          <w:rStyle w:val="StyleUnderline"/>
          <w:highlight w:val="yellow"/>
        </w:rPr>
        <w:t>but</w:t>
      </w:r>
      <w:r w:rsidRPr="00251A70">
        <w:rPr>
          <w:rStyle w:val="StyleUnderline"/>
        </w:rPr>
        <w:t xml:space="preserve"> a political</w:t>
      </w:r>
      <w:r w:rsidRPr="00464957">
        <w:rPr>
          <w:rStyle w:val="StyleUnderline"/>
        </w:rPr>
        <w:t xml:space="preserve"> regime or </w:t>
      </w:r>
      <w:r w:rsidRPr="0071424F">
        <w:rPr>
          <w:rStyle w:val="Emphasis"/>
          <w:highlight w:val="yellow"/>
        </w:rPr>
        <w:t>social structure</w:t>
      </w:r>
      <w:r w:rsidRPr="00464957">
        <w:rPr>
          <w:rStyle w:val="StyleUnderline"/>
        </w:rPr>
        <w:t>.</w:t>
      </w:r>
      <w:r w:rsidRPr="00B1212B">
        <w:rPr>
          <w:sz w:val="16"/>
        </w:rPr>
        <w:t xml:space="preserve"> In all their varied forms they are based on Gandhi’s fundamental perception that “even the most powerful cannot rule without the cooperation of the ruled.”</w:t>
      </w:r>
    </w:p>
    <w:p w14:paraId="19B7DC3E" w14:textId="77777777" w:rsidR="006D739C" w:rsidRPr="00B1212B" w:rsidRDefault="006D739C" w:rsidP="006D739C">
      <w:pPr>
        <w:rPr>
          <w:sz w:val="16"/>
        </w:rPr>
      </w:pPr>
      <w:r w:rsidRPr="00B1212B">
        <w:rPr>
          <w:sz w:val="16"/>
        </w:rPr>
        <w:t>Why is this a winning strategy, and as you put it, a “defense against MAGA tyranny”?</w:t>
      </w:r>
    </w:p>
    <w:p w14:paraId="3D890593" w14:textId="77777777" w:rsidR="006D739C" w:rsidRPr="007904CD" w:rsidRDefault="006D739C" w:rsidP="006D739C">
      <w:pPr>
        <w:rPr>
          <w:rStyle w:val="StyleUnderline"/>
        </w:rPr>
      </w:pPr>
      <w:r w:rsidRPr="00251A70">
        <w:rPr>
          <w:rStyle w:val="StyleUnderline"/>
        </w:rPr>
        <w:t>The</w:t>
      </w:r>
      <w:r w:rsidRPr="007904CD">
        <w:rPr>
          <w:rStyle w:val="StyleUnderline"/>
        </w:rPr>
        <w:t xml:space="preserve"> </w:t>
      </w:r>
      <w:r w:rsidRPr="00251A70">
        <w:rPr>
          <w:rStyle w:val="StyleUnderline"/>
        </w:rPr>
        <w:t>power</w:t>
      </w:r>
      <w:r w:rsidRPr="007904CD">
        <w:rPr>
          <w:rStyle w:val="StyleUnderline"/>
        </w:rPr>
        <w:t xml:space="preserve"> of </w:t>
      </w:r>
      <w:r w:rsidRPr="00251A70">
        <w:rPr>
          <w:rStyle w:val="StyleUnderline"/>
          <w:highlight w:val="yellow"/>
        </w:rPr>
        <w:t xml:space="preserve">the </w:t>
      </w:r>
      <w:r w:rsidRPr="0071424F">
        <w:rPr>
          <w:rStyle w:val="Emphasis"/>
          <w:highlight w:val="yellow"/>
        </w:rPr>
        <w:t>powerful</w:t>
      </w:r>
      <w:r w:rsidRPr="007904CD">
        <w:rPr>
          <w:rStyle w:val="StyleUnderline"/>
        </w:rPr>
        <w:t xml:space="preserve"> ultimately </w:t>
      </w:r>
      <w:r w:rsidRPr="00251A70">
        <w:rPr>
          <w:rStyle w:val="StyleUnderline"/>
          <w:highlight w:val="yellow"/>
        </w:rPr>
        <w:t>depend</w:t>
      </w:r>
      <w:r w:rsidRPr="00251A70">
        <w:rPr>
          <w:rStyle w:val="StyleUnderline"/>
        </w:rPr>
        <w:t xml:space="preserve">s </w:t>
      </w:r>
      <w:r w:rsidRPr="00251A70">
        <w:rPr>
          <w:rStyle w:val="StyleUnderline"/>
          <w:highlight w:val="yellow"/>
        </w:rPr>
        <w:t>on</w:t>
      </w:r>
      <w:r w:rsidRPr="007904CD">
        <w:rPr>
          <w:rStyle w:val="StyleUnderline"/>
        </w:rPr>
        <w:t xml:space="preserve"> the </w:t>
      </w:r>
      <w:r w:rsidRPr="0071424F">
        <w:rPr>
          <w:rStyle w:val="Emphasis"/>
          <w:highlight w:val="yellow"/>
        </w:rPr>
        <w:t>acquiescence</w:t>
      </w:r>
      <w:r w:rsidRPr="007904CD">
        <w:rPr>
          <w:rStyle w:val="StyleUnderline"/>
        </w:rPr>
        <w:t xml:space="preserve"> and cooperation </w:t>
      </w:r>
      <w:r w:rsidRPr="00251A70">
        <w:rPr>
          <w:rStyle w:val="StyleUnderline"/>
          <w:highlight w:val="yellow"/>
        </w:rPr>
        <w:t>of</w:t>
      </w:r>
      <w:r w:rsidRPr="007904CD">
        <w:rPr>
          <w:rStyle w:val="StyleUnderline"/>
        </w:rPr>
        <w:t xml:space="preserve"> </w:t>
      </w:r>
      <w:r w:rsidRPr="00251A70">
        <w:rPr>
          <w:rStyle w:val="StyleUnderline"/>
          <w:highlight w:val="yellow"/>
        </w:rPr>
        <w:t>those they</w:t>
      </w:r>
      <w:r w:rsidRPr="007904CD">
        <w:rPr>
          <w:rStyle w:val="StyleUnderline"/>
        </w:rPr>
        <w:t xml:space="preserve"> </w:t>
      </w:r>
      <w:r w:rsidRPr="0071424F">
        <w:rPr>
          <w:rStyle w:val="Emphasis"/>
          <w:highlight w:val="yellow"/>
        </w:rPr>
        <w:t>rule</w:t>
      </w:r>
      <w:r w:rsidRPr="007904CD">
        <w:rPr>
          <w:rStyle w:val="StyleUnderline"/>
        </w:rPr>
        <w:t xml:space="preserve">. Social </w:t>
      </w:r>
      <w:r w:rsidRPr="00251A70">
        <w:rPr>
          <w:rStyle w:val="StyleUnderline"/>
          <w:highlight w:val="yellow"/>
        </w:rPr>
        <w:t>strikes</w:t>
      </w:r>
      <w:r w:rsidRPr="007904CD">
        <w:rPr>
          <w:rStyle w:val="StyleUnderline"/>
        </w:rPr>
        <w:t xml:space="preserve"> have been one way that people have exercised the power to </w:t>
      </w:r>
      <w:r w:rsidRPr="0071424F">
        <w:rPr>
          <w:rStyle w:val="Emphasis"/>
          <w:highlight w:val="yellow"/>
        </w:rPr>
        <w:t>withdraw</w:t>
      </w:r>
      <w:r w:rsidRPr="00251A70">
        <w:rPr>
          <w:rStyle w:val="StyleUnderline"/>
        </w:rPr>
        <w:t xml:space="preserve"> that </w:t>
      </w:r>
      <w:r w:rsidRPr="00251A70">
        <w:rPr>
          <w:rStyle w:val="StyleUnderline"/>
          <w:highlight w:val="yellow"/>
        </w:rPr>
        <w:t>acquiescence</w:t>
      </w:r>
      <w:r w:rsidRPr="007904CD">
        <w:rPr>
          <w:rStyle w:val="StyleUnderline"/>
        </w:rPr>
        <w:t xml:space="preserve"> and cooperation.</w:t>
      </w:r>
    </w:p>
    <w:p w14:paraId="4CA7A414" w14:textId="77777777" w:rsidR="006D739C" w:rsidRPr="007904CD" w:rsidRDefault="006D739C" w:rsidP="006D739C">
      <w:pPr>
        <w:rPr>
          <w:rStyle w:val="StyleUnderline"/>
        </w:rPr>
      </w:pPr>
      <w:r w:rsidRPr="00B1212B">
        <w:rPr>
          <w:sz w:val="16"/>
        </w:rPr>
        <w:t xml:space="preserve">Social strikes provide a possible alternative when institutional means of action prove ineffective. </w:t>
      </w:r>
      <w:r w:rsidRPr="007904CD">
        <w:rPr>
          <w:rStyle w:val="StyleUnderline"/>
        </w:rPr>
        <w:t xml:space="preserve">In many countries, where democratic institutions have been so </w:t>
      </w:r>
      <w:r w:rsidRPr="0071424F">
        <w:rPr>
          <w:rStyle w:val="Emphasis"/>
        </w:rPr>
        <w:t>weakened</w:t>
      </w:r>
      <w:r w:rsidRPr="007904CD">
        <w:rPr>
          <w:rStyle w:val="StyleUnderline"/>
        </w:rPr>
        <w:t xml:space="preserve"> or </w:t>
      </w:r>
      <w:r w:rsidRPr="0071424F">
        <w:rPr>
          <w:rStyle w:val="Emphasis"/>
        </w:rPr>
        <w:t>obliterated</w:t>
      </w:r>
      <w:r w:rsidRPr="007904CD">
        <w:rPr>
          <w:rStyle w:val="StyleUnderline"/>
        </w:rPr>
        <w:t xml:space="preserve"> that they are unable to </w:t>
      </w:r>
      <w:r w:rsidRPr="0071424F">
        <w:rPr>
          <w:rStyle w:val="Emphasis"/>
        </w:rPr>
        <w:t>disempower</w:t>
      </w:r>
      <w:r w:rsidRPr="007904CD">
        <w:rPr>
          <w:rStyle w:val="StyleUnderline"/>
        </w:rPr>
        <w:t xml:space="preserve"> tyranny, such methods have been used </w:t>
      </w:r>
      <w:r w:rsidRPr="0071424F">
        <w:rPr>
          <w:rStyle w:val="Emphasis"/>
        </w:rPr>
        <w:t>effectively</w:t>
      </w:r>
      <w:r w:rsidRPr="007904CD">
        <w:rPr>
          <w:rStyle w:val="StyleUnderline"/>
        </w:rPr>
        <w:t>.</w:t>
      </w:r>
      <w:r w:rsidRPr="00B1212B">
        <w:rPr>
          <w:sz w:val="16"/>
        </w:rPr>
        <w:t xml:space="preserve"> My report on social </w:t>
      </w:r>
      <w:r w:rsidRPr="00251A70">
        <w:rPr>
          <w:rStyle w:val="StyleUnderline"/>
          <w:highlight w:val="yellow"/>
        </w:rPr>
        <w:t>strikes</w:t>
      </w:r>
      <w:r w:rsidRPr="00B1212B">
        <w:rPr>
          <w:sz w:val="16"/>
        </w:rPr>
        <w:t xml:space="preserve"> recounts examples </w:t>
      </w:r>
      <w:r w:rsidRPr="007904CD">
        <w:rPr>
          <w:rStyle w:val="StyleUnderline"/>
        </w:rPr>
        <w:t xml:space="preserve">that </w:t>
      </w:r>
      <w:r w:rsidRPr="00251A70">
        <w:rPr>
          <w:rStyle w:val="StyleUnderline"/>
          <w:highlight w:val="yellow"/>
        </w:rPr>
        <w:t>have brought down tyrannical regimes in</w:t>
      </w:r>
      <w:r w:rsidRPr="007904CD">
        <w:rPr>
          <w:rStyle w:val="StyleUnderline"/>
        </w:rPr>
        <w:t xml:space="preserve"> </w:t>
      </w:r>
      <w:r w:rsidRPr="0071424F">
        <w:rPr>
          <w:rStyle w:val="Emphasis"/>
          <w:highlight w:val="yellow"/>
        </w:rPr>
        <w:t>Poland</w:t>
      </w:r>
      <w:r w:rsidRPr="007904CD">
        <w:rPr>
          <w:rStyle w:val="StyleUnderline"/>
        </w:rPr>
        <w:t xml:space="preserve">, the </w:t>
      </w:r>
      <w:r w:rsidRPr="0071424F">
        <w:rPr>
          <w:rStyle w:val="Emphasis"/>
          <w:highlight w:val="yellow"/>
        </w:rPr>
        <w:t>Philippines</w:t>
      </w:r>
      <w:r w:rsidRPr="007904CD">
        <w:rPr>
          <w:rStyle w:val="StyleUnderline"/>
        </w:rPr>
        <w:t xml:space="preserve">, </w:t>
      </w:r>
      <w:r w:rsidRPr="0071424F">
        <w:rPr>
          <w:rStyle w:val="Emphasis"/>
          <w:highlight w:val="yellow"/>
        </w:rPr>
        <w:t>Brazil</w:t>
      </w:r>
      <w:r w:rsidRPr="007904CD">
        <w:rPr>
          <w:rStyle w:val="StyleUnderline"/>
        </w:rPr>
        <w:t xml:space="preserve">, </w:t>
      </w:r>
      <w:r w:rsidRPr="0071424F">
        <w:rPr>
          <w:rStyle w:val="Emphasis"/>
          <w:highlight w:val="yellow"/>
        </w:rPr>
        <w:t>Puerto Rico</w:t>
      </w:r>
      <w:r w:rsidRPr="007904CD">
        <w:rPr>
          <w:rStyle w:val="StyleUnderline"/>
        </w:rPr>
        <w:t xml:space="preserve">, and most recently </w:t>
      </w:r>
      <w:r w:rsidRPr="00251A70">
        <w:rPr>
          <w:rStyle w:val="StyleUnderline"/>
        </w:rPr>
        <w:t xml:space="preserve">South </w:t>
      </w:r>
      <w:r w:rsidRPr="0071424F">
        <w:rPr>
          <w:rStyle w:val="Emphasis"/>
          <w:highlight w:val="yellow"/>
        </w:rPr>
        <w:t>Korea</w:t>
      </w:r>
      <w:r w:rsidRPr="00B1212B">
        <w:rPr>
          <w:sz w:val="16"/>
        </w:rPr>
        <w:t xml:space="preserve">. </w:t>
      </w:r>
      <w:r w:rsidRPr="007904CD">
        <w:rPr>
          <w:rStyle w:val="StyleUnderline"/>
        </w:rPr>
        <w:t xml:space="preserve">These </w:t>
      </w:r>
      <w:r w:rsidRPr="0071424F">
        <w:rPr>
          <w:rStyle w:val="Emphasis"/>
          <w:highlight w:val="yellow"/>
        </w:rPr>
        <w:t>large-scale</w:t>
      </w:r>
      <w:r w:rsidRPr="00251A70">
        <w:rPr>
          <w:rStyle w:val="StyleUnderline"/>
          <w:highlight w:val="yellow"/>
        </w:rPr>
        <w:t xml:space="preserve"> nonviolent </w:t>
      </w:r>
      <w:r w:rsidRPr="0071424F">
        <w:rPr>
          <w:rStyle w:val="Emphasis"/>
          <w:highlight w:val="yellow"/>
        </w:rPr>
        <w:t>direct actions</w:t>
      </w:r>
      <w:r w:rsidRPr="00B1212B">
        <w:rPr>
          <w:sz w:val="16"/>
        </w:rPr>
        <w:t xml:space="preserve"> — often referred to as people power uprisings — </w:t>
      </w:r>
      <w:r w:rsidRPr="00251A70">
        <w:rPr>
          <w:rStyle w:val="StyleUnderline"/>
          <w:highlight w:val="yellow"/>
        </w:rPr>
        <w:t xml:space="preserve">made society </w:t>
      </w:r>
      <w:r w:rsidRPr="0071424F">
        <w:rPr>
          <w:rStyle w:val="Emphasis"/>
          <w:highlight w:val="yellow"/>
        </w:rPr>
        <w:t>ungovernable</w:t>
      </w:r>
      <w:r w:rsidRPr="007904CD">
        <w:rPr>
          <w:rStyle w:val="StyleUnderline"/>
        </w:rPr>
        <w:t xml:space="preserve"> and led to regime change.</w:t>
      </w:r>
      <w:r w:rsidRPr="00B1212B">
        <w:rPr>
          <w:sz w:val="16"/>
        </w:rPr>
        <w:t xml:space="preserve"> In all these cases, </w:t>
      </w:r>
      <w:r w:rsidRPr="007904CD">
        <w:rPr>
          <w:rStyle w:val="StyleUnderline"/>
        </w:rPr>
        <w:t xml:space="preserve">popular mobilization and the threat of </w:t>
      </w:r>
      <w:r w:rsidRPr="0071424F">
        <w:rPr>
          <w:rStyle w:val="Emphasis"/>
          <w:highlight w:val="yellow"/>
        </w:rPr>
        <w:t>general</w:t>
      </w:r>
      <w:r w:rsidRPr="0071424F">
        <w:rPr>
          <w:rStyle w:val="Emphasis"/>
        </w:rPr>
        <w:t xml:space="preserve"> social </w:t>
      </w:r>
      <w:r w:rsidRPr="0071424F">
        <w:rPr>
          <w:rStyle w:val="Emphasis"/>
          <w:highlight w:val="yellow"/>
        </w:rPr>
        <w:t>disruption</w:t>
      </w:r>
      <w:r w:rsidRPr="007904CD">
        <w:rPr>
          <w:rStyle w:val="StyleUnderline"/>
        </w:rPr>
        <w:t xml:space="preserve"> were </w:t>
      </w:r>
      <w:r w:rsidRPr="00251A70">
        <w:rPr>
          <w:rStyle w:val="StyleUnderline"/>
        </w:rPr>
        <w:t>so</w:t>
      </w:r>
      <w:r w:rsidRPr="007904CD">
        <w:rPr>
          <w:rStyle w:val="StyleUnderline"/>
        </w:rPr>
        <w:t xml:space="preserve"> great that </w:t>
      </w:r>
      <w:r w:rsidRPr="00251A70">
        <w:rPr>
          <w:rStyle w:val="StyleUnderline"/>
          <w:highlight w:val="yellow"/>
        </w:rPr>
        <w:t>the autocrat</w:t>
      </w:r>
      <w:r w:rsidRPr="00251A70">
        <w:rPr>
          <w:rStyle w:val="StyleUnderline"/>
        </w:rPr>
        <w:t>’s</w:t>
      </w:r>
      <w:r w:rsidRPr="007904CD">
        <w:rPr>
          <w:rStyle w:val="StyleUnderline"/>
        </w:rPr>
        <w:t xml:space="preserve"> supporters </w:t>
      </w:r>
      <w:r w:rsidRPr="0071424F">
        <w:rPr>
          <w:rStyle w:val="Emphasis"/>
          <w:highlight w:val="yellow"/>
        </w:rPr>
        <w:t>abandoned</w:t>
      </w:r>
      <w:r w:rsidRPr="007904CD">
        <w:rPr>
          <w:rStyle w:val="StyleUnderline"/>
        </w:rPr>
        <w:t xml:space="preserve"> or turned against him and forced him to resign.</w:t>
      </w:r>
    </w:p>
    <w:p w14:paraId="564E7EA3" w14:textId="77777777" w:rsidR="006D739C" w:rsidRPr="007904CD" w:rsidRDefault="006D739C" w:rsidP="006D739C">
      <w:pPr>
        <w:rPr>
          <w:rStyle w:val="StyleUnderline"/>
        </w:rPr>
      </w:pPr>
      <w:proofErr w:type="gramStart"/>
      <w:r w:rsidRPr="00B1212B">
        <w:rPr>
          <w:sz w:val="16"/>
        </w:rPr>
        <w:t>Of course</w:t>
      </w:r>
      <w:proofErr w:type="gramEnd"/>
      <w:r w:rsidRPr="00B1212B">
        <w:rPr>
          <w:sz w:val="16"/>
        </w:rPr>
        <w:t xml:space="preserve"> there are </w:t>
      </w:r>
      <w:r w:rsidRPr="007904CD">
        <w:rPr>
          <w:rStyle w:val="StyleUnderline"/>
        </w:rPr>
        <w:t>no guarantees that social strikes can win in the U.S. today</w:t>
      </w:r>
      <w:r w:rsidRPr="00B1212B">
        <w:rPr>
          <w:sz w:val="16"/>
        </w:rPr>
        <w:t xml:space="preserve"> or in any other situation. </w:t>
      </w:r>
      <w:r w:rsidRPr="007904CD">
        <w:rPr>
          <w:rStyle w:val="StyleUnderline"/>
        </w:rPr>
        <w:t xml:space="preserve">But as </w:t>
      </w:r>
      <w:r w:rsidRPr="00251A70">
        <w:rPr>
          <w:rStyle w:val="StyleUnderline"/>
          <w:highlight w:val="yellow"/>
        </w:rPr>
        <w:t xml:space="preserve">MAGA </w:t>
      </w:r>
      <w:r w:rsidRPr="0071424F">
        <w:rPr>
          <w:rStyle w:val="Emphasis"/>
          <w:highlight w:val="yellow"/>
        </w:rPr>
        <w:t>tyranny</w:t>
      </w:r>
      <w:r w:rsidRPr="007904CD">
        <w:rPr>
          <w:rStyle w:val="StyleUnderline"/>
        </w:rPr>
        <w:t xml:space="preserve"> </w:t>
      </w:r>
      <w:r w:rsidRPr="00251A70">
        <w:rPr>
          <w:rStyle w:val="StyleUnderline"/>
          <w:highlight w:val="yellow"/>
        </w:rPr>
        <w:t xml:space="preserve">drives </w:t>
      </w:r>
      <w:proofErr w:type="gramStart"/>
      <w:r w:rsidRPr="00251A70">
        <w:rPr>
          <w:rStyle w:val="StyleUnderline"/>
          <w:highlight w:val="yellow"/>
        </w:rPr>
        <w:t>more</w:t>
      </w:r>
      <w:r w:rsidRPr="007904CD">
        <w:rPr>
          <w:rStyle w:val="StyleUnderline"/>
        </w:rPr>
        <w:t xml:space="preserve"> and more</w:t>
      </w:r>
      <w:proofErr w:type="gramEnd"/>
      <w:r w:rsidRPr="007904CD">
        <w:rPr>
          <w:rStyle w:val="StyleUnderline"/>
        </w:rPr>
        <w:t xml:space="preserve"> individuals, constituencies and institutions </w:t>
      </w:r>
      <w:r w:rsidRPr="00251A70">
        <w:rPr>
          <w:rStyle w:val="StyleUnderline"/>
          <w:highlight w:val="yellow"/>
        </w:rPr>
        <w:t>into</w:t>
      </w:r>
      <w:r w:rsidRPr="007904CD">
        <w:rPr>
          <w:rStyle w:val="StyleUnderline"/>
        </w:rPr>
        <w:t xml:space="preserve"> </w:t>
      </w:r>
      <w:r w:rsidRPr="0071424F">
        <w:rPr>
          <w:rStyle w:val="Emphasis"/>
          <w:highlight w:val="yellow"/>
        </w:rPr>
        <w:t>opposition</w:t>
      </w:r>
      <w:r w:rsidRPr="007904CD">
        <w:rPr>
          <w:rStyle w:val="StyleUnderline"/>
        </w:rPr>
        <w:t>, its power is being progressively undermined.</w:t>
      </w:r>
      <w:r w:rsidRPr="00B1212B">
        <w:rPr>
          <w:sz w:val="16"/>
        </w:rPr>
        <w:t xml:space="preserve"> </w:t>
      </w:r>
      <w:r w:rsidRPr="007904CD">
        <w:rPr>
          <w:rStyle w:val="StyleUnderline"/>
        </w:rPr>
        <w:t xml:space="preserve">Historical experience around the world has shown </w:t>
      </w:r>
      <w:r w:rsidRPr="00251A70">
        <w:rPr>
          <w:rStyle w:val="StyleUnderline"/>
          <w:highlight w:val="yellow"/>
        </w:rPr>
        <w:t>social strikes</w:t>
      </w:r>
      <w:r w:rsidRPr="007904CD">
        <w:rPr>
          <w:rStyle w:val="StyleUnderline"/>
        </w:rPr>
        <w:t xml:space="preserve"> are a powerful means to </w:t>
      </w:r>
      <w:r w:rsidRPr="00251A70">
        <w:rPr>
          <w:rStyle w:val="StyleUnderline"/>
          <w:highlight w:val="yellow"/>
        </w:rPr>
        <w:t>manifest</w:t>
      </w:r>
      <w:r w:rsidRPr="007904CD">
        <w:rPr>
          <w:rStyle w:val="StyleUnderline"/>
        </w:rPr>
        <w:t xml:space="preserve"> that </w:t>
      </w:r>
      <w:r w:rsidRPr="0071424F">
        <w:rPr>
          <w:rStyle w:val="Emphasis"/>
          <w:highlight w:val="yellow"/>
        </w:rPr>
        <w:t>withdrawal of acquiescence</w:t>
      </w:r>
      <w:r w:rsidRPr="007904CD">
        <w:rPr>
          <w:rStyle w:val="StyleUnderline"/>
        </w:rPr>
        <w:t xml:space="preserve"> and the refusal of the people to cooperate.</w:t>
      </w:r>
    </w:p>
    <w:p w14:paraId="1C5D1838" w14:textId="77777777" w:rsidR="006D739C" w:rsidRPr="00B1212B" w:rsidRDefault="006D739C" w:rsidP="006D739C">
      <w:pPr>
        <w:rPr>
          <w:sz w:val="16"/>
        </w:rPr>
      </w:pPr>
      <w:r w:rsidRPr="00B1212B">
        <w:rPr>
          <w:sz w:val="16"/>
        </w:rPr>
        <w:t xml:space="preserve">Indeed, widespread forms of mass resistance like the Tesla and other boycotts, the No Kings-type national protests, and the </w:t>
      </w:r>
      <w:r w:rsidRPr="007904CD">
        <w:rPr>
          <w:rStyle w:val="StyleUnderline"/>
        </w:rPr>
        <w:t xml:space="preserve">on-the-ground </w:t>
      </w:r>
      <w:r w:rsidRPr="00251A70">
        <w:rPr>
          <w:rStyle w:val="StyleUnderline"/>
          <w:highlight w:val="yellow"/>
        </w:rPr>
        <w:t xml:space="preserve">resistance to </w:t>
      </w:r>
      <w:r w:rsidRPr="0071424F">
        <w:rPr>
          <w:rStyle w:val="Emphasis"/>
          <w:highlight w:val="yellow"/>
        </w:rPr>
        <w:t>ICE</w:t>
      </w:r>
      <w:r w:rsidRPr="007904CD">
        <w:rPr>
          <w:rStyle w:val="StyleUnderline"/>
        </w:rPr>
        <w:t xml:space="preserve"> are </w:t>
      </w:r>
      <w:r w:rsidRPr="00251A70">
        <w:rPr>
          <w:rStyle w:val="StyleUnderline"/>
          <w:highlight w:val="yellow"/>
        </w:rPr>
        <w:t xml:space="preserve">already </w:t>
      </w:r>
      <w:r w:rsidRPr="0071424F">
        <w:rPr>
          <w:rStyle w:val="Emphasis"/>
          <w:highlight w:val="yellow"/>
        </w:rPr>
        <w:t>hamstringing</w:t>
      </w:r>
      <w:r w:rsidRPr="007904CD">
        <w:rPr>
          <w:rStyle w:val="StyleUnderline"/>
        </w:rPr>
        <w:t xml:space="preserve"> the Trump administration’s freedom of action</w:t>
      </w:r>
      <w:r w:rsidRPr="00B1212B">
        <w:rPr>
          <w:sz w:val="16"/>
        </w:rPr>
        <w:t xml:space="preserve">. </w:t>
      </w:r>
      <w:r w:rsidRPr="007904CD">
        <w:rPr>
          <w:rStyle w:val="StyleUnderline"/>
        </w:rPr>
        <w:t xml:space="preserve">Social </w:t>
      </w:r>
      <w:r w:rsidRPr="00251A70">
        <w:rPr>
          <w:rStyle w:val="StyleUnderline"/>
          <w:highlight w:val="yellow"/>
        </w:rPr>
        <w:t>strikes</w:t>
      </w:r>
      <w:r w:rsidRPr="007904CD">
        <w:rPr>
          <w:rStyle w:val="StyleUnderline"/>
        </w:rPr>
        <w:t xml:space="preserve"> would represent a significant </w:t>
      </w:r>
      <w:r w:rsidRPr="00251A70">
        <w:rPr>
          <w:rStyle w:val="StyleUnderline"/>
          <w:highlight w:val="yellow"/>
        </w:rPr>
        <w:t>intensifi</w:t>
      </w:r>
      <w:r w:rsidRPr="007904CD">
        <w:rPr>
          <w:rStyle w:val="StyleUnderline"/>
        </w:rPr>
        <w:t>cation of what I have called “</w:t>
      </w:r>
      <w:r w:rsidRPr="0071424F">
        <w:rPr>
          <w:rStyle w:val="Emphasis"/>
          <w:highlight w:val="yellow"/>
        </w:rPr>
        <w:t>social self-defense</w:t>
      </w:r>
      <w:r w:rsidRPr="007904CD">
        <w:rPr>
          <w:rStyle w:val="StyleUnderline"/>
        </w:rPr>
        <w:t>” against Trumpian tyranny</w:t>
      </w:r>
      <w:r w:rsidRPr="00B1212B">
        <w:rPr>
          <w:sz w:val="16"/>
        </w:rPr>
        <w:t xml:space="preserve">. They have the potential both to further impede MAGA depredations and to contest for support from </w:t>
      </w:r>
      <w:proofErr w:type="gramStart"/>
      <w:r w:rsidRPr="00B1212B">
        <w:rPr>
          <w:sz w:val="16"/>
        </w:rPr>
        <w:t>the majority of</w:t>
      </w:r>
      <w:proofErr w:type="gramEnd"/>
      <w:r w:rsidRPr="00B1212B">
        <w:rPr>
          <w:sz w:val="16"/>
        </w:rPr>
        <w:t xml:space="preserve"> the population. </w:t>
      </w:r>
    </w:p>
    <w:p w14:paraId="3A76F07D" w14:textId="77777777" w:rsidR="006D739C" w:rsidRPr="00B1212B" w:rsidRDefault="006D739C" w:rsidP="006D739C">
      <w:pPr>
        <w:rPr>
          <w:sz w:val="16"/>
        </w:rPr>
      </w:pPr>
      <w:r w:rsidRPr="00B1212B">
        <w:rPr>
          <w:sz w:val="16"/>
        </w:rPr>
        <w:t>Where would you situate us, in our current moment, in terms of the trajectory of the escalating authoritarianism that we have been experiencing? How does this compare to some of the historical scenarios you analyze in the report and what does that mean for our strategic organizing?</w:t>
      </w:r>
    </w:p>
    <w:p w14:paraId="7FF4C492" w14:textId="77777777" w:rsidR="006D739C" w:rsidRPr="007904CD" w:rsidRDefault="006D739C" w:rsidP="006D739C">
      <w:pPr>
        <w:rPr>
          <w:rStyle w:val="StyleUnderline"/>
        </w:rPr>
      </w:pPr>
      <w:r w:rsidRPr="00251A70">
        <w:rPr>
          <w:rStyle w:val="StyleUnderline"/>
          <w:highlight w:val="yellow"/>
        </w:rPr>
        <w:t xml:space="preserve">An </w:t>
      </w:r>
      <w:r w:rsidRPr="0071424F">
        <w:rPr>
          <w:rStyle w:val="Emphasis"/>
          <w:highlight w:val="yellow"/>
        </w:rPr>
        <w:t>authoritarian takeover</w:t>
      </w:r>
      <w:r w:rsidRPr="007904CD">
        <w:rPr>
          <w:rStyle w:val="StyleUnderline"/>
        </w:rPr>
        <w:t xml:space="preserve"> </w:t>
      </w:r>
      <w:r w:rsidRPr="00251A70">
        <w:rPr>
          <w:rStyle w:val="StyleUnderline"/>
          <w:highlight w:val="yellow"/>
        </w:rPr>
        <w:t>is under way in the U.S.</w:t>
      </w:r>
      <w:r w:rsidRPr="007904CD">
        <w:rPr>
          <w:rStyle w:val="StyleUnderline"/>
        </w:rPr>
        <w:t xml:space="preserve">, complete with the </w:t>
      </w:r>
      <w:r w:rsidRPr="0071424F">
        <w:rPr>
          <w:rStyle w:val="Emphasis"/>
          <w:highlight w:val="yellow"/>
        </w:rPr>
        <w:t>arrest of opposition</w:t>
      </w:r>
      <w:r w:rsidRPr="007904CD">
        <w:rPr>
          <w:rStyle w:val="StyleUnderline"/>
        </w:rPr>
        <w:t xml:space="preserve"> political leaders like Rep. LaMonica McIver, </w:t>
      </w:r>
      <w:r w:rsidRPr="0071424F">
        <w:rPr>
          <w:rStyle w:val="Emphasis"/>
          <w:highlight w:val="yellow"/>
        </w:rPr>
        <w:t>unrestrained executive</w:t>
      </w:r>
      <w:r w:rsidRPr="007904CD">
        <w:rPr>
          <w:rStyle w:val="StyleUnderline"/>
        </w:rPr>
        <w:t xml:space="preserve"> usurpation, and </w:t>
      </w:r>
      <w:r w:rsidRPr="0071424F">
        <w:rPr>
          <w:rStyle w:val="Emphasis"/>
          <w:highlight w:val="yellow"/>
        </w:rPr>
        <w:t>lawless</w:t>
      </w:r>
      <w:r w:rsidRPr="00251A70">
        <w:rPr>
          <w:rStyle w:val="StyleUnderline"/>
          <w:highlight w:val="yellow"/>
        </w:rPr>
        <w:t xml:space="preserve"> physical </w:t>
      </w:r>
      <w:r w:rsidRPr="0071424F">
        <w:rPr>
          <w:rStyle w:val="Emphasis"/>
          <w:highlight w:val="yellow"/>
        </w:rPr>
        <w:t>violence</w:t>
      </w:r>
      <w:r w:rsidRPr="007904CD">
        <w:rPr>
          <w:rStyle w:val="StyleUnderline"/>
        </w:rPr>
        <w:t xml:space="preserve"> and kidnapping </w:t>
      </w:r>
      <w:r w:rsidRPr="00251A70">
        <w:rPr>
          <w:rStyle w:val="StyleUnderline"/>
          <w:highlight w:val="yellow"/>
        </w:rPr>
        <w:t xml:space="preserve">by </w:t>
      </w:r>
      <w:r w:rsidRPr="0071424F">
        <w:rPr>
          <w:rStyle w:val="Emphasis"/>
          <w:highlight w:val="yellow"/>
        </w:rPr>
        <w:t>masked</w:t>
      </w:r>
      <w:r w:rsidRPr="007904CD">
        <w:rPr>
          <w:rStyle w:val="StyleUnderline"/>
        </w:rPr>
        <w:t xml:space="preserve">, </w:t>
      </w:r>
      <w:r w:rsidRPr="0071424F">
        <w:rPr>
          <w:rStyle w:val="Emphasis"/>
        </w:rPr>
        <w:t>unidentified</w:t>
      </w:r>
      <w:r w:rsidRPr="007904CD">
        <w:rPr>
          <w:rStyle w:val="StyleUnderline"/>
        </w:rPr>
        <w:t xml:space="preserve">, </w:t>
      </w:r>
      <w:r w:rsidRPr="0071424F">
        <w:rPr>
          <w:rStyle w:val="Emphasis"/>
          <w:highlight w:val="yellow"/>
        </w:rPr>
        <w:t>armed</w:t>
      </w:r>
      <w:r w:rsidRPr="007904CD">
        <w:rPr>
          <w:rStyle w:val="StyleUnderline"/>
        </w:rPr>
        <w:t xml:space="preserve"> federal </w:t>
      </w:r>
      <w:r w:rsidRPr="00251A70">
        <w:rPr>
          <w:rStyle w:val="StyleUnderline"/>
          <w:highlight w:val="yellow"/>
        </w:rPr>
        <w:t>agents</w:t>
      </w:r>
      <w:r w:rsidRPr="007904CD">
        <w:rPr>
          <w:rStyle w:val="StyleUnderline"/>
        </w:rPr>
        <w:t>.</w:t>
      </w:r>
      <w:r w:rsidRPr="00B1212B">
        <w:rPr>
          <w:sz w:val="16"/>
        </w:rPr>
        <w:t xml:space="preserve"> The government is now protecting and defending ICE agents who shoot down protesters in cold blood. The president is now threatening to invoke the Insurrection Act, which would allow him to use the military to suppress a “rebellion,” i.e. action by any who oppose him. As his power is threatened, it is entirely plausible that he will turn to a full-scale coup. </w:t>
      </w:r>
      <w:r w:rsidRPr="007904CD">
        <w:rPr>
          <w:rStyle w:val="StyleUnderline"/>
        </w:rPr>
        <w:t xml:space="preserve">When a regime starts </w:t>
      </w:r>
      <w:r w:rsidRPr="0071424F">
        <w:rPr>
          <w:rStyle w:val="Emphasis"/>
          <w:highlight w:val="yellow"/>
        </w:rPr>
        <w:t>shooting</w:t>
      </w:r>
      <w:r w:rsidRPr="00251A70">
        <w:rPr>
          <w:rStyle w:val="StyleUnderline"/>
          <w:highlight w:val="yellow"/>
        </w:rPr>
        <w:t xml:space="preserve"> down unarmed protesters</w:t>
      </w:r>
      <w:r w:rsidRPr="007904CD">
        <w:rPr>
          <w:rStyle w:val="StyleUnderline"/>
        </w:rPr>
        <w:t xml:space="preserve"> in the street, that’s a Rubicon.</w:t>
      </w:r>
    </w:p>
    <w:p w14:paraId="6C261B15" w14:textId="77777777" w:rsidR="006D739C" w:rsidRPr="007904CD" w:rsidRDefault="006D739C" w:rsidP="006D739C">
      <w:pPr>
        <w:rPr>
          <w:rStyle w:val="StyleUnderline"/>
        </w:rPr>
      </w:pPr>
      <w:r w:rsidRPr="00B1212B">
        <w:rPr>
          <w:sz w:val="16"/>
        </w:rPr>
        <w:t xml:space="preserve">While they have much in common, every tyrannical regime and every opposition </w:t>
      </w:r>
      <w:proofErr w:type="gramStart"/>
      <w:r w:rsidRPr="00B1212B">
        <w:rPr>
          <w:sz w:val="16"/>
        </w:rPr>
        <w:t>has</w:t>
      </w:r>
      <w:proofErr w:type="gramEnd"/>
      <w:r w:rsidRPr="00B1212B">
        <w:rPr>
          <w:sz w:val="16"/>
        </w:rPr>
        <w:t xml:space="preserve"> its own dynamics. Growing popular discontent and emerging elite opposition (think Jerome Powell and the Clintons) are likely to lead to intensified repression (think Iran today). Authoritarian regimes are likely to use every means available to them to destroy opposition — something we are seeing every day with the Trump administration and its allies. Such repression can be effective, but it can also provoke still further opposition (think popular response and on-the-ground resistance following the ICE killing of Renee Nicole Good). </w:t>
      </w:r>
      <w:r w:rsidRPr="007904CD">
        <w:rPr>
          <w:rStyle w:val="StyleUnderline"/>
        </w:rPr>
        <w:t xml:space="preserve">We need to be prepared for </w:t>
      </w:r>
      <w:r w:rsidRPr="0071424F">
        <w:rPr>
          <w:rStyle w:val="Emphasis"/>
        </w:rPr>
        <w:t xml:space="preserve">intensified </w:t>
      </w:r>
      <w:proofErr w:type="gramStart"/>
      <w:r w:rsidRPr="0071424F">
        <w:rPr>
          <w:rStyle w:val="Emphasis"/>
        </w:rPr>
        <w:t>repression</w:t>
      </w:r>
      <w:r w:rsidRPr="007904CD">
        <w:rPr>
          <w:rStyle w:val="StyleUnderline"/>
        </w:rPr>
        <w:t>, but</w:t>
      </w:r>
      <w:proofErr w:type="gramEnd"/>
      <w:r w:rsidRPr="007904CD">
        <w:rPr>
          <w:rStyle w:val="StyleUnderline"/>
        </w:rPr>
        <w:t xml:space="preserve"> also be mindful that the </w:t>
      </w:r>
      <w:r w:rsidRPr="00251A70">
        <w:rPr>
          <w:rStyle w:val="StyleUnderline"/>
          <w:highlight w:val="yellow"/>
        </w:rPr>
        <w:t>people</w:t>
      </w:r>
      <w:r w:rsidRPr="007904CD">
        <w:rPr>
          <w:rStyle w:val="StyleUnderline"/>
        </w:rPr>
        <w:t xml:space="preserve"> potentially </w:t>
      </w:r>
      <w:r w:rsidRPr="00251A70">
        <w:rPr>
          <w:rStyle w:val="StyleUnderline"/>
          <w:highlight w:val="yellow"/>
        </w:rPr>
        <w:t xml:space="preserve">have the </w:t>
      </w:r>
      <w:r w:rsidRPr="0071424F">
        <w:rPr>
          <w:rStyle w:val="Emphasis"/>
          <w:highlight w:val="yellow"/>
        </w:rPr>
        <w:t>power</w:t>
      </w:r>
      <w:r w:rsidRPr="00251A70">
        <w:rPr>
          <w:rStyle w:val="StyleUnderline"/>
          <w:highlight w:val="yellow"/>
        </w:rPr>
        <w:t xml:space="preserve"> to </w:t>
      </w:r>
      <w:r w:rsidRPr="0071424F">
        <w:rPr>
          <w:rStyle w:val="Emphasis"/>
          <w:highlight w:val="yellow"/>
        </w:rPr>
        <w:t>defeat tyranny</w:t>
      </w:r>
      <w:r w:rsidRPr="007904CD">
        <w:rPr>
          <w:rStyle w:val="StyleUnderline"/>
        </w:rPr>
        <w:t>.</w:t>
      </w:r>
    </w:p>
    <w:p w14:paraId="0CE9F330" w14:textId="77777777" w:rsidR="006D739C" w:rsidRPr="00B1212B" w:rsidRDefault="006D739C" w:rsidP="006D739C">
      <w:pPr>
        <w:rPr>
          <w:sz w:val="16"/>
        </w:rPr>
      </w:pPr>
      <w:r w:rsidRPr="00B1212B">
        <w:rPr>
          <w:sz w:val="16"/>
        </w:rPr>
        <w:t>Following the murder of Renee Good by an ICE agent in Minnesota on Jan. 7, and an ongoing assault on the state by federal immigration forces, a labor-community coalition is calling for residents to refuse to work, shop or go to school on Jan. 23. Could you comment on this and other recent calls for social strikes?</w:t>
      </w:r>
    </w:p>
    <w:p w14:paraId="062323FA" w14:textId="77777777" w:rsidR="006D739C" w:rsidRPr="007904CD" w:rsidRDefault="006D739C" w:rsidP="006D739C">
      <w:pPr>
        <w:rPr>
          <w:rStyle w:val="StyleUnderline"/>
        </w:rPr>
      </w:pPr>
      <w:r w:rsidRPr="00B1212B">
        <w:rPr>
          <w:sz w:val="16"/>
        </w:rPr>
        <w:t xml:space="preserve">The </w:t>
      </w:r>
      <w:r w:rsidRPr="00251A70">
        <w:rPr>
          <w:rStyle w:val="StyleUnderline"/>
          <w:highlight w:val="yellow"/>
        </w:rPr>
        <w:t>Minnesota</w:t>
      </w:r>
      <w:r w:rsidRPr="00B1212B">
        <w:rPr>
          <w:sz w:val="16"/>
        </w:rPr>
        <w:t xml:space="preserve"> story is developing hour by hour. The escalation of repression, including </w:t>
      </w:r>
      <w:proofErr w:type="gramStart"/>
      <w:r w:rsidRPr="00B1212B">
        <w:rPr>
          <w:sz w:val="16"/>
        </w:rPr>
        <w:t>more and more</w:t>
      </w:r>
      <w:proofErr w:type="gramEnd"/>
      <w:r w:rsidRPr="00B1212B">
        <w:rPr>
          <w:sz w:val="16"/>
        </w:rPr>
        <w:t xml:space="preserve"> shooting of unarmed civilians, massive invasion by additional ICE agents, and Trump’s threat to invoke the Insurrection Act, seem to have enraged large swaths of the state’s population without intimidating them into acquiescence. </w:t>
      </w:r>
      <w:r w:rsidRPr="007904CD">
        <w:rPr>
          <w:rStyle w:val="StyleUnderline"/>
        </w:rPr>
        <w:t xml:space="preserve">Mass action </w:t>
      </w:r>
      <w:r w:rsidRPr="00251A70">
        <w:rPr>
          <w:rStyle w:val="StyleUnderline"/>
          <w:highlight w:val="yellow"/>
        </w:rPr>
        <w:t xml:space="preserve">responses have been </w:t>
      </w:r>
      <w:r w:rsidRPr="0071424F">
        <w:rPr>
          <w:rStyle w:val="Emphasis"/>
          <w:highlight w:val="yellow"/>
        </w:rPr>
        <w:t>cascading</w:t>
      </w:r>
      <w:r w:rsidRPr="007904CD">
        <w:rPr>
          <w:rStyle w:val="StyleUnderline"/>
        </w:rPr>
        <w:t xml:space="preserve">. Rapid response networks and neighborhood ICE watch groups, armed with cameras and whistles, are </w:t>
      </w:r>
      <w:r w:rsidRPr="0071424F">
        <w:rPr>
          <w:rStyle w:val="Emphasis"/>
        </w:rPr>
        <w:t>proliferating</w:t>
      </w:r>
      <w:r w:rsidRPr="007904CD">
        <w:rPr>
          <w:rStyle w:val="StyleUnderline"/>
        </w:rPr>
        <w:t xml:space="preserve">. A friend in St. Paul wrote to me that there are </w:t>
      </w:r>
      <w:r w:rsidRPr="0071424F">
        <w:rPr>
          <w:rStyle w:val="Emphasis"/>
        </w:rPr>
        <w:t>1,100</w:t>
      </w:r>
      <w:r w:rsidRPr="007904CD">
        <w:rPr>
          <w:rStyle w:val="StyleUnderline"/>
        </w:rPr>
        <w:t xml:space="preserve"> rapid response anti-ICE volunteers in their neighborhood alone.</w:t>
      </w:r>
    </w:p>
    <w:p w14:paraId="0D27CF64" w14:textId="77777777" w:rsidR="006D739C" w:rsidRPr="00B1212B" w:rsidRDefault="006D739C" w:rsidP="006D739C">
      <w:pPr>
        <w:rPr>
          <w:sz w:val="16"/>
        </w:rPr>
      </w:pPr>
      <w:r w:rsidRPr="00B1212B">
        <w:rPr>
          <w:sz w:val="16"/>
        </w:rPr>
        <w:t xml:space="preserve">On Jan. 10, ten thousand joined an “ICE Out of Minnesota” rally and march. On Jan. 14, thousands of St. Paul high school and middle school students marched to the State Capitol Building; nine high schools staged walkouts; a thousand students blocked St. Paul’s main thoroughfare with a two-mile march. </w:t>
      </w:r>
      <w:r w:rsidRPr="007904CD">
        <w:rPr>
          <w:rStyle w:val="StyleUnderline"/>
        </w:rPr>
        <w:t>On, Jan. 18, union postal workers will rally to demand “</w:t>
      </w:r>
      <w:r w:rsidRPr="0071424F">
        <w:rPr>
          <w:rStyle w:val="Emphasis"/>
        </w:rPr>
        <w:t>ICE Out</w:t>
      </w:r>
      <w:r w:rsidRPr="007904CD">
        <w:rPr>
          <w:rStyle w:val="StyleUnderline"/>
        </w:rPr>
        <w:t xml:space="preserve"> </w:t>
      </w:r>
      <w:proofErr w:type="gramStart"/>
      <w:r w:rsidRPr="007904CD">
        <w:rPr>
          <w:rStyle w:val="StyleUnderline"/>
        </w:rPr>
        <w:t>Of</w:t>
      </w:r>
      <w:proofErr w:type="gramEnd"/>
      <w:r w:rsidRPr="007904CD">
        <w:rPr>
          <w:rStyle w:val="StyleUnderline"/>
        </w:rPr>
        <w:t xml:space="preserve"> </w:t>
      </w:r>
      <w:proofErr w:type="gramStart"/>
      <w:r w:rsidRPr="007904CD">
        <w:rPr>
          <w:rStyle w:val="StyleUnderline"/>
        </w:rPr>
        <w:t>Minnesota!,</w:t>
      </w:r>
      <w:proofErr w:type="gramEnd"/>
      <w:r w:rsidRPr="007904CD">
        <w:rPr>
          <w:rStyle w:val="StyleUnderline"/>
        </w:rPr>
        <w:t>” followed by a march to the site of Renee Nicole Good’s killing.</w:t>
      </w:r>
      <w:r w:rsidRPr="00B1212B">
        <w:rPr>
          <w:sz w:val="16"/>
        </w:rPr>
        <w:t xml:space="preserve"> </w:t>
      </w:r>
    </w:p>
    <w:p w14:paraId="4B4BF131" w14:textId="77777777" w:rsidR="006D739C" w:rsidRPr="007904CD" w:rsidRDefault="006D739C" w:rsidP="006D739C">
      <w:pPr>
        <w:rPr>
          <w:rStyle w:val="StyleUnderline"/>
        </w:rPr>
      </w:pPr>
      <w:r w:rsidRPr="007904CD">
        <w:rPr>
          <w:rStyle w:val="StyleUnderline"/>
        </w:rPr>
        <w:t xml:space="preserve">The proposed day of </w:t>
      </w:r>
      <w:r w:rsidRPr="0071424F">
        <w:rPr>
          <w:rStyle w:val="Emphasis"/>
          <w:highlight w:val="yellow"/>
        </w:rPr>
        <w:t>refusal to work</w:t>
      </w:r>
      <w:r w:rsidRPr="007904CD">
        <w:rPr>
          <w:rStyle w:val="StyleUnderline"/>
        </w:rPr>
        <w:t xml:space="preserve">, shop or go to school is a perfect example of </w:t>
      </w:r>
      <w:r w:rsidRPr="00251A70">
        <w:rPr>
          <w:rStyle w:val="StyleUnderline"/>
          <w:highlight w:val="yellow"/>
        </w:rPr>
        <w:t>a “</w:t>
      </w:r>
      <w:r w:rsidRPr="0071424F">
        <w:rPr>
          <w:rStyle w:val="Emphasis"/>
          <w:highlight w:val="yellow"/>
        </w:rPr>
        <w:t>social strike</w:t>
      </w:r>
      <w:r w:rsidRPr="00251A70">
        <w:rPr>
          <w:rStyle w:val="StyleUnderline"/>
          <w:highlight w:val="yellow"/>
        </w:rPr>
        <w:t>,”</w:t>
      </w:r>
      <w:r w:rsidRPr="007904CD">
        <w:rPr>
          <w:rStyle w:val="StyleUnderline"/>
        </w:rPr>
        <w:t xml:space="preserve"> including work stoppages by workers</w:t>
      </w:r>
      <w:r w:rsidRPr="00B1212B">
        <w:rPr>
          <w:sz w:val="16"/>
        </w:rPr>
        <w:t xml:space="preserve"> but also myriad other forms of noncooperation by large and highly diverse sectors of society. A wide swath of immigrant, religious, labor, community, tenant and other groups are deeply involved. </w:t>
      </w:r>
      <w:r w:rsidRPr="0071424F">
        <w:rPr>
          <w:rStyle w:val="Emphasis"/>
        </w:rPr>
        <w:t>Unions</w:t>
      </w:r>
      <w:r w:rsidRPr="00251A70">
        <w:rPr>
          <w:rStyle w:val="StyleUnderline"/>
        </w:rPr>
        <w:t xml:space="preserve"> already supporting</w:t>
      </w:r>
      <w:r w:rsidRPr="007904CD">
        <w:rPr>
          <w:rStyle w:val="StyleUnderline"/>
        </w:rPr>
        <w:t xml:space="preserve"> the day of action include the Amalgamated Transit Union Local 1005, SEIU Local 26, UNITE HERE Local 17, CWA Local 7250, and St. Paul Federation of Educators Local 28. </w:t>
      </w:r>
    </w:p>
    <w:p w14:paraId="3B70B1AE" w14:textId="77777777" w:rsidR="006D739C" w:rsidRPr="00B1212B" w:rsidRDefault="006D739C" w:rsidP="006D739C">
      <w:pPr>
        <w:rPr>
          <w:sz w:val="16"/>
        </w:rPr>
      </w:pPr>
      <w:r w:rsidRPr="00B1212B">
        <w:rPr>
          <w:sz w:val="16"/>
        </w:rPr>
        <w:t xml:space="preserve">The way Minnesotans are turning to this form of action is a result of the specific situation they face, but also of the growing discussion of and calls for general and social strikes. In that context, the “day of refusal” could have repercussions far beyond Minnesota. Teacher and union activist Dan Troccoli </w:t>
      </w:r>
      <w:proofErr w:type="gramStart"/>
      <w:r w:rsidRPr="00B1212B">
        <w:rPr>
          <w:sz w:val="16"/>
        </w:rPr>
        <w:t>says</w:t>
      </w:r>
      <w:proofErr w:type="gramEnd"/>
      <w:r w:rsidRPr="00B1212B">
        <w:rPr>
          <w:sz w:val="16"/>
        </w:rPr>
        <w:t>, “in addition to appreciation, we want emulation. We need that out there in the streets in every city.”</w:t>
      </w:r>
    </w:p>
    <w:p w14:paraId="6D5D219F" w14:textId="77777777" w:rsidR="006D739C" w:rsidRPr="00B1212B" w:rsidRDefault="006D739C" w:rsidP="006D739C">
      <w:pPr>
        <w:rPr>
          <w:sz w:val="16"/>
        </w:rPr>
      </w:pPr>
      <w:r w:rsidRPr="00B1212B">
        <w:rPr>
          <w:sz w:val="16"/>
        </w:rPr>
        <w:t xml:space="preserve">Where are we now in terms of strategy and readiness for impactful and sustained mass social strikes? </w:t>
      </w:r>
    </w:p>
    <w:p w14:paraId="28DFC08E" w14:textId="77777777" w:rsidR="006D739C" w:rsidRPr="00B1212B" w:rsidRDefault="006D739C" w:rsidP="006D739C">
      <w:pPr>
        <w:rPr>
          <w:sz w:val="16"/>
        </w:rPr>
      </w:pPr>
      <w:r w:rsidRPr="00B1212B">
        <w:rPr>
          <w:sz w:val="16"/>
        </w:rPr>
        <w:t xml:space="preserve">A crucial development of the past years has been the emergence of what I call the “movement-based opposition.” With the Democratic Party largely failing to effectively play the role of an opposition party, an alliance of social movements has begun playing the role of a “non-electoral opposition” that can mobilize those harmed by MAGA, identify common interests, unify their programs and actions, and articulate alternatives. The movement-based opposition is exemplified by the participation of millions in protest days of action like Hands </w:t>
      </w:r>
      <w:proofErr w:type="gramStart"/>
      <w:r w:rsidRPr="00B1212B">
        <w:rPr>
          <w:sz w:val="16"/>
        </w:rPr>
        <w:t>Off!,</w:t>
      </w:r>
      <w:proofErr w:type="gramEnd"/>
      <w:r w:rsidRPr="00B1212B">
        <w:rPr>
          <w:sz w:val="16"/>
        </w:rPr>
        <w:t xml:space="preserve"> </w:t>
      </w:r>
      <w:proofErr w:type="spellStart"/>
      <w:r w:rsidRPr="00B1212B">
        <w:rPr>
          <w:sz w:val="16"/>
        </w:rPr>
        <w:t>MayDayStrong</w:t>
      </w:r>
      <w:proofErr w:type="spellEnd"/>
      <w:r w:rsidRPr="00B1212B">
        <w:rPr>
          <w:sz w:val="16"/>
        </w:rPr>
        <w:t xml:space="preserve">, and No Kings, and the mass civil resistance to ICE raids around the country. </w:t>
      </w:r>
    </w:p>
    <w:p w14:paraId="2AEAE1BA" w14:textId="77777777" w:rsidR="006D739C" w:rsidRPr="00B1212B" w:rsidRDefault="006D739C" w:rsidP="006D739C">
      <w:pPr>
        <w:rPr>
          <w:sz w:val="16"/>
        </w:rPr>
      </w:pPr>
      <w:r w:rsidRPr="00B1212B">
        <w:rPr>
          <w:sz w:val="16"/>
        </w:rPr>
        <w:t xml:space="preserve">Next steps are already under way. Indivisible’s One Million Rising, which it describes as “a national effort to train one million people in the strategic logic and practice of non-cooperation,” could be a step in preparing those already participating in mass protests for social strikes. </w:t>
      </w:r>
      <w:r w:rsidRPr="00C35D32">
        <w:rPr>
          <w:rStyle w:val="StyleUnderline"/>
        </w:rPr>
        <w:t xml:space="preserve">Future </w:t>
      </w:r>
      <w:r w:rsidRPr="0071424F">
        <w:rPr>
          <w:rStyle w:val="Emphasis"/>
          <w:highlight w:val="yellow"/>
        </w:rPr>
        <w:t>actions</w:t>
      </w:r>
      <w:r w:rsidRPr="00C35D32">
        <w:rPr>
          <w:rStyle w:val="StyleUnderline"/>
        </w:rPr>
        <w:t xml:space="preserve"> can </w:t>
      </w:r>
      <w:r w:rsidRPr="00251A70">
        <w:rPr>
          <w:rStyle w:val="StyleUnderline"/>
          <w:highlight w:val="yellow"/>
        </w:rPr>
        <w:t>progressively incorporate</w:t>
      </w:r>
      <w:r w:rsidRPr="00C35D32">
        <w:rPr>
          <w:rStyle w:val="StyleUnderline"/>
        </w:rPr>
        <w:t xml:space="preserve"> elements of </w:t>
      </w:r>
      <w:r w:rsidRPr="0071424F">
        <w:rPr>
          <w:rStyle w:val="Emphasis"/>
        </w:rPr>
        <w:t>noncooperation</w:t>
      </w:r>
      <w:r w:rsidRPr="00C35D32">
        <w:rPr>
          <w:rStyle w:val="StyleUnderline"/>
        </w:rPr>
        <w:t xml:space="preserve"> and </w:t>
      </w:r>
      <w:r w:rsidRPr="0071424F">
        <w:rPr>
          <w:rStyle w:val="Emphasis"/>
          <w:highlight w:val="yellow"/>
        </w:rPr>
        <w:t>disruption</w:t>
      </w:r>
      <w:r w:rsidRPr="00C35D32">
        <w:rPr>
          <w:rStyle w:val="StyleUnderline"/>
        </w:rPr>
        <w:t xml:space="preserve"> </w:t>
      </w:r>
      <w:r w:rsidRPr="00251A70">
        <w:rPr>
          <w:rStyle w:val="StyleUnderline"/>
          <w:highlight w:val="yellow"/>
        </w:rPr>
        <w:t xml:space="preserve">that evolve toward </w:t>
      </w:r>
      <w:r w:rsidRPr="0071424F">
        <w:rPr>
          <w:rStyle w:val="Emphasis"/>
          <w:highlight w:val="yellow"/>
        </w:rPr>
        <w:t>social strikes</w:t>
      </w:r>
      <w:r w:rsidRPr="00C35D32">
        <w:rPr>
          <w:rStyle w:val="StyleUnderline"/>
        </w:rPr>
        <w:t xml:space="preserve"> and serve as </w:t>
      </w:r>
      <w:r w:rsidRPr="00251A70">
        <w:rPr>
          <w:rStyle w:val="StyleUnderline"/>
          <w:highlight w:val="yellow"/>
        </w:rPr>
        <w:t xml:space="preserve">living representations of their potential </w:t>
      </w:r>
      <w:r w:rsidRPr="0071424F">
        <w:rPr>
          <w:rStyle w:val="Emphasis"/>
          <w:highlight w:val="yellow"/>
        </w:rPr>
        <w:t>power</w:t>
      </w:r>
      <w:r w:rsidRPr="00C35D32">
        <w:rPr>
          <w:rStyle w:val="StyleUnderline"/>
        </w:rPr>
        <w:t>.</w:t>
      </w:r>
      <w:r w:rsidRPr="00B1212B">
        <w:rPr>
          <w:sz w:val="16"/>
        </w:rPr>
        <w:t xml:space="preserve"> They can combine strikes with non-workplace actions like boycotts, commercial shutdowns, mass picketing, blockades, occupations and civil disobedience. Such actions will need to constantly seek the “sweet spot” between effective disruption of MAGA oppression and alienation of forces that might otherwise be won over.</w:t>
      </w:r>
    </w:p>
    <w:p w14:paraId="0FE263C1" w14:textId="77777777" w:rsidR="006D739C" w:rsidRPr="00B1212B" w:rsidRDefault="006D739C" w:rsidP="006D739C">
      <w:pPr>
        <w:rPr>
          <w:sz w:val="16"/>
        </w:rPr>
      </w:pPr>
      <w:r w:rsidRPr="00B1212B">
        <w:rPr>
          <w:sz w:val="16"/>
        </w:rPr>
        <w:t>Could you outline a medium to long-term organizing vision and priorities for where we should aim to go from here?</w:t>
      </w:r>
    </w:p>
    <w:p w14:paraId="7B19AC04" w14:textId="77777777" w:rsidR="006D739C" w:rsidRPr="00B1212B" w:rsidRDefault="006D739C" w:rsidP="006D739C">
      <w:pPr>
        <w:rPr>
          <w:sz w:val="16"/>
        </w:rPr>
      </w:pPr>
      <w:r w:rsidRPr="00B1212B">
        <w:rPr>
          <w:sz w:val="16"/>
        </w:rPr>
        <w:t>I have dubbed the overall struggle against MAGA tyranny “</w:t>
      </w:r>
      <w:r w:rsidRPr="0071424F">
        <w:rPr>
          <w:rStyle w:val="Emphasis"/>
        </w:rPr>
        <w:t>social self-defense</w:t>
      </w:r>
      <w:r w:rsidRPr="00B1212B">
        <w:rPr>
          <w:sz w:val="16"/>
        </w:rPr>
        <w:t>” — the defense of society by society against the forces aiming to destroy it.</w:t>
      </w:r>
    </w:p>
    <w:p w14:paraId="22E90B8B" w14:textId="77777777" w:rsidR="006D739C" w:rsidRPr="00B1212B" w:rsidRDefault="006D739C" w:rsidP="006D739C">
      <w:pPr>
        <w:rPr>
          <w:sz w:val="16"/>
        </w:rPr>
      </w:pPr>
      <w:r w:rsidRPr="00B1212B">
        <w:rPr>
          <w:sz w:val="16"/>
        </w:rPr>
        <w:t xml:space="preserve">Social self-defense </w:t>
      </w:r>
      <w:r w:rsidRPr="00251A70">
        <w:rPr>
          <w:rStyle w:val="StyleUnderline"/>
        </w:rPr>
        <w:t>against</w:t>
      </w:r>
      <w:r w:rsidRPr="00C35D32">
        <w:rPr>
          <w:rStyle w:val="StyleUnderline"/>
        </w:rPr>
        <w:t xml:space="preserve"> a </w:t>
      </w:r>
      <w:r w:rsidRPr="0071424F">
        <w:rPr>
          <w:rStyle w:val="Emphasis"/>
        </w:rPr>
        <w:t>creeping</w:t>
      </w:r>
      <w:r w:rsidRPr="00C35D32">
        <w:rPr>
          <w:rStyle w:val="StyleUnderline"/>
        </w:rPr>
        <w:t xml:space="preserve"> or </w:t>
      </w:r>
      <w:r w:rsidRPr="0071424F">
        <w:rPr>
          <w:rStyle w:val="Emphasis"/>
        </w:rPr>
        <w:t>galloping</w:t>
      </w:r>
      <w:r w:rsidRPr="00C35D32">
        <w:rPr>
          <w:rStyle w:val="StyleUnderline"/>
        </w:rPr>
        <w:t xml:space="preserve"> MAGA </w:t>
      </w:r>
      <w:r w:rsidRPr="0071424F">
        <w:rPr>
          <w:rStyle w:val="Emphasis"/>
        </w:rPr>
        <w:t>coup</w:t>
      </w:r>
      <w:r w:rsidRPr="00C35D32">
        <w:rPr>
          <w:rStyle w:val="StyleUnderline"/>
        </w:rPr>
        <w:t xml:space="preserve"> is most likely to succeed through a combination of </w:t>
      </w:r>
      <w:r w:rsidRPr="0071424F">
        <w:rPr>
          <w:rStyle w:val="Emphasis"/>
        </w:rPr>
        <w:t>electoral</w:t>
      </w:r>
      <w:r w:rsidRPr="00C35D32">
        <w:rPr>
          <w:rStyle w:val="StyleUnderline"/>
        </w:rPr>
        <w:t xml:space="preserve"> and </w:t>
      </w:r>
      <w:r w:rsidRPr="0071424F">
        <w:rPr>
          <w:rStyle w:val="Emphasis"/>
        </w:rPr>
        <w:t>social strike methods</w:t>
      </w:r>
      <w:r w:rsidRPr="00B1212B">
        <w:rPr>
          <w:sz w:val="16"/>
        </w:rPr>
        <w:t xml:space="preserve">. </w:t>
      </w:r>
      <w:r w:rsidRPr="00251A70">
        <w:rPr>
          <w:rStyle w:val="StyleUnderline"/>
        </w:rPr>
        <w:t xml:space="preserve">The </w:t>
      </w:r>
      <w:r w:rsidRPr="00251A70">
        <w:rPr>
          <w:rStyle w:val="StyleUnderline"/>
          <w:highlight w:val="yellow"/>
        </w:rPr>
        <w:t>overcoming</w:t>
      </w:r>
      <w:r w:rsidRPr="00251A70">
        <w:rPr>
          <w:rStyle w:val="StyleUnderline"/>
        </w:rPr>
        <w:t xml:space="preserve"> of </w:t>
      </w:r>
      <w:r w:rsidRPr="0071424F">
        <w:rPr>
          <w:rStyle w:val="Emphasis"/>
          <w:highlight w:val="yellow"/>
        </w:rPr>
        <w:t>authoritarian</w:t>
      </w:r>
      <w:r w:rsidRPr="00251A70">
        <w:rPr>
          <w:rStyle w:val="StyleUnderline"/>
        </w:rPr>
        <w:t xml:space="preserve"> regime</w:t>
      </w:r>
      <w:r w:rsidRPr="00251A70">
        <w:rPr>
          <w:rStyle w:val="StyleUnderline"/>
          <w:highlight w:val="yellow"/>
        </w:rPr>
        <w:t>s</w:t>
      </w:r>
      <w:r w:rsidRPr="00251A70">
        <w:rPr>
          <w:rStyle w:val="StyleUnderline"/>
        </w:rPr>
        <w:t xml:space="preserve"> </w:t>
      </w:r>
      <w:r w:rsidRPr="00251A70">
        <w:rPr>
          <w:rStyle w:val="StyleUnderline"/>
          <w:highlight w:val="yellow"/>
        </w:rPr>
        <w:t>in</w:t>
      </w:r>
      <w:r w:rsidRPr="00251A70">
        <w:rPr>
          <w:rStyle w:val="StyleUnderline"/>
        </w:rPr>
        <w:t xml:space="preserve"> the </w:t>
      </w:r>
      <w:r w:rsidRPr="0071424F">
        <w:rPr>
          <w:rStyle w:val="Emphasis"/>
          <w:highlight w:val="yellow"/>
        </w:rPr>
        <w:t>Philippines</w:t>
      </w:r>
      <w:r w:rsidRPr="00251A70">
        <w:rPr>
          <w:rStyle w:val="StyleUnderline"/>
          <w:highlight w:val="yellow"/>
        </w:rPr>
        <w:t xml:space="preserve">, </w:t>
      </w:r>
      <w:r w:rsidRPr="0071424F">
        <w:rPr>
          <w:rStyle w:val="Emphasis"/>
          <w:highlight w:val="yellow"/>
        </w:rPr>
        <w:t>Serbia</w:t>
      </w:r>
      <w:r w:rsidRPr="00251A70">
        <w:rPr>
          <w:rStyle w:val="StyleUnderline"/>
          <w:highlight w:val="yellow"/>
        </w:rPr>
        <w:t xml:space="preserve"> and elsewhere</w:t>
      </w:r>
      <w:r w:rsidRPr="00B1212B">
        <w:rPr>
          <w:sz w:val="16"/>
        </w:rPr>
        <w:t xml:space="preserve">, while accomplished under circumstances far different from those in the U.S. today, </w:t>
      </w:r>
      <w:r w:rsidRPr="00251A70">
        <w:rPr>
          <w:rStyle w:val="StyleUnderline"/>
          <w:highlight w:val="yellow"/>
        </w:rPr>
        <w:t xml:space="preserve">provide </w:t>
      </w:r>
      <w:r w:rsidRPr="0071424F">
        <w:rPr>
          <w:rStyle w:val="Emphasis"/>
          <w:highlight w:val="yellow"/>
        </w:rPr>
        <w:t>examples</w:t>
      </w:r>
      <w:r w:rsidRPr="00251A70">
        <w:rPr>
          <w:rStyle w:val="StyleUnderline"/>
          <w:highlight w:val="yellow"/>
        </w:rPr>
        <w:t xml:space="preserve"> of how</w:t>
      </w:r>
      <w:r w:rsidRPr="00251A70">
        <w:rPr>
          <w:rStyle w:val="StyleUnderline"/>
        </w:rPr>
        <w:t xml:space="preserve"> they can be combined</w:t>
      </w:r>
      <w:r w:rsidRPr="00B1212B">
        <w:rPr>
          <w:sz w:val="16"/>
        </w:rPr>
        <w:t>.</w:t>
      </w:r>
    </w:p>
    <w:p w14:paraId="616C9129" w14:textId="77777777" w:rsidR="006D739C" w:rsidRPr="00B1212B" w:rsidRDefault="006D739C" w:rsidP="006D739C">
      <w:pPr>
        <w:rPr>
          <w:sz w:val="16"/>
        </w:rPr>
      </w:pPr>
      <w:r w:rsidRPr="00251A70">
        <w:rPr>
          <w:rStyle w:val="StyleUnderline"/>
        </w:rPr>
        <w:t xml:space="preserve">The detailed </w:t>
      </w:r>
      <w:r w:rsidRPr="00251A70">
        <w:rPr>
          <w:rStyle w:val="StyleUnderline"/>
          <w:highlight w:val="yellow"/>
        </w:rPr>
        <w:t>timelines</w:t>
      </w:r>
      <w:r w:rsidRPr="00251A70">
        <w:rPr>
          <w:rStyle w:val="StyleUnderline"/>
        </w:rPr>
        <w:t xml:space="preserve"> of social strikes can</w:t>
      </w:r>
      <w:r w:rsidRPr="00251A70">
        <w:rPr>
          <w:rStyle w:val="StyleUnderline"/>
          <w:highlight w:val="yellow"/>
        </w:rPr>
        <w:t>not</w:t>
      </w:r>
      <w:r w:rsidRPr="00251A70">
        <w:rPr>
          <w:rStyle w:val="StyleUnderline"/>
        </w:rPr>
        <w:t xml:space="preserve"> be </w:t>
      </w:r>
      <w:r w:rsidRPr="00251A70">
        <w:rPr>
          <w:rStyle w:val="StyleUnderline"/>
          <w:highlight w:val="yellow"/>
        </w:rPr>
        <w:t xml:space="preserve">known in </w:t>
      </w:r>
      <w:r w:rsidRPr="0071424F">
        <w:rPr>
          <w:rStyle w:val="Emphasis"/>
          <w:highlight w:val="yellow"/>
        </w:rPr>
        <w:t>advance</w:t>
      </w:r>
      <w:r w:rsidRPr="00251A70">
        <w:rPr>
          <w:rStyle w:val="StyleUnderline"/>
        </w:rPr>
        <w:t xml:space="preserve">. They are likely to grow out of a gradual, and not always visible, buildup of harm — and </w:t>
      </w:r>
      <w:r w:rsidRPr="0071424F">
        <w:rPr>
          <w:rStyle w:val="Emphasis"/>
        </w:rPr>
        <w:t>resentment</w:t>
      </w:r>
      <w:r w:rsidRPr="00251A70">
        <w:rPr>
          <w:rStyle w:val="StyleUnderline"/>
        </w:rPr>
        <w:t xml:space="preserve"> at harm. This is </w:t>
      </w:r>
      <w:r w:rsidRPr="0071424F">
        <w:rPr>
          <w:rStyle w:val="Emphasis"/>
        </w:rPr>
        <w:t>already occurring</w:t>
      </w:r>
      <w:r w:rsidRPr="00251A70">
        <w:rPr>
          <w:rStyle w:val="StyleUnderline"/>
        </w:rPr>
        <w:t xml:space="preserve"> in Trump’s America.</w:t>
      </w:r>
      <w:r w:rsidRPr="00B1212B">
        <w:rPr>
          <w:sz w:val="16"/>
        </w:rPr>
        <w:t xml:space="preserve"> It could lead to a series of escalating struggles, possibly punctuated by defeats or by concessions generating temporary quiescence. </w:t>
      </w:r>
      <w:r w:rsidRPr="00251A70">
        <w:rPr>
          <w:rStyle w:val="StyleUnderline"/>
        </w:rPr>
        <w:t xml:space="preserve">Popular </w:t>
      </w:r>
      <w:r w:rsidRPr="00251A70">
        <w:rPr>
          <w:rStyle w:val="StyleUnderline"/>
          <w:highlight w:val="yellow"/>
        </w:rPr>
        <w:t>opposition could</w:t>
      </w:r>
      <w:r w:rsidRPr="00251A70">
        <w:rPr>
          <w:rStyle w:val="StyleUnderline"/>
        </w:rPr>
        <w:t xml:space="preserve"> also </w:t>
      </w:r>
      <w:r w:rsidRPr="0071424F">
        <w:rPr>
          <w:rStyle w:val="Emphasis"/>
          <w:highlight w:val="yellow"/>
        </w:rPr>
        <w:t>diminish</w:t>
      </w:r>
      <w:r w:rsidRPr="00251A70">
        <w:rPr>
          <w:rStyle w:val="StyleUnderline"/>
          <w:highlight w:val="yellow"/>
        </w:rPr>
        <w:t xml:space="preserve"> </w:t>
      </w:r>
      <w:proofErr w:type="gramStart"/>
      <w:r w:rsidRPr="00251A70">
        <w:rPr>
          <w:rStyle w:val="StyleUnderline"/>
          <w:highlight w:val="yellow"/>
        </w:rPr>
        <w:t>as a result of</w:t>
      </w:r>
      <w:proofErr w:type="gramEnd"/>
      <w:r w:rsidRPr="00251A70">
        <w:rPr>
          <w:rStyle w:val="StyleUnderline"/>
        </w:rPr>
        <w:t xml:space="preserve"> </w:t>
      </w:r>
      <w:r w:rsidRPr="0071424F">
        <w:rPr>
          <w:rStyle w:val="Emphasis"/>
          <w:highlight w:val="yellow"/>
        </w:rPr>
        <w:t>repression</w:t>
      </w:r>
      <w:r w:rsidRPr="00B1212B">
        <w:rPr>
          <w:sz w:val="16"/>
        </w:rPr>
        <w:t xml:space="preserve">, MAGA counter-maneuvers, a sense of futility, or other “unknown unknowns.” A period of apparent quiescence with a rising sense of grievance might eventuate in a sudden explosion of popular rage and a mass uprising. </w:t>
      </w:r>
    </w:p>
    <w:p w14:paraId="1D09BE8B" w14:textId="77777777" w:rsidR="006D739C" w:rsidRPr="00B1212B" w:rsidRDefault="006D739C" w:rsidP="006D739C">
      <w:pPr>
        <w:rPr>
          <w:sz w:val="16"/>
        </w:rPr>
      </w:pPr>
      <w:r w:rsidRPr="00251A70">
        <w:rPr>
          <w:rStyle w:val="StyleUnderline"/>
        </w:rPr>
        <w:t xml:space="preserve">Whether </w:t>
      </w:r>
      <w:r w:rsidRPr="0071424F">
        <w:rPr>
          <w:rStyle w:val="Emphasis"/>
        </w:rPr>
        <w:t>gradually</w:t>
      </w:r>
      <w:r w:rsidRPr="00251A70">
        <w:rPr>
          <w:rStyle w:val="StyleUnderline"/>
        </w:rPr>
        <w:t xml:space="preserve"> or </w:t>
      </w:r>
      <w:r w:rsidRPr="0071424F">
        <w:rPr>
          <w:rStyle w:val="Emphasis"/>
        </w:rPr>
        <w:t>rapidly</w:t>
      </w:r>
      <w:r w:rsidRPr="00251A70">
        <w:rPr>
          <w:rStyle w:val="StyleUnderline"/>
        </w:rPr>
        <w:t>, social strikes will need to develop the power necessary to reduce MAGA power enough to bring an end to its rule</w:t>
      </w:r>
      <w:r w:rsidRPr="00B1212B">
        <w:rPr>
          <w:sz w:val="16"/>
        </w:rPr>
        <w:t xml:space="preserve"> — through elections, collapse of political support, or social disruption.</w:t>
      </w:r>
    </w:p>
    <w:p w14:paraId="19DF9C83" w14:textId="77777777" w:rsidR="006D739C" w:rsidRPr="00B1212B" w:rsidRDefault="006D739C" w:rsidP="006D739C">
      <w:pPr>
        <w:rPr>
          <w:sz w:val="16"/>
        </w:rPr>
      </w:pPr>
      <w:r w:rsidRPr="00251A70">
        <w:rPr>
          <w:rStyle w:val="StyleUnderline"/>
          <w:highlight w:val="yellow"/>
        </w:rPr>
        <w:t>Resisting</w:t>
      </w:r>
      <w:r w:rsidRPr="00251A70">
        <w:rPr>
          <w:rStyle w:val="StyleUnderline"/>
        </w:rPr>
        <w:t xml:space="preserve"> the rise of </w:t>
      </w:r>
      <w:r w:rsidRPr="0071424F">
        <w:rPr>
          <w:rStyle w:val="Emphasis"/>
          <w:highlight w:val="yellow"/>
        </w:rPr>
        <w:t>tyranny</w:t>
      </w:r>
      <w:r w:rsidRPr="00251A70">
        <w:rPr>
          <w:rStyle w:val="StyleUnderline"/>
        </w:rPr>
        <w:t xml:space="preserve"> will no doubt require sacrifice</w:t>
      </w:r>
      <w:r w:rsidRPr="00B1212B">
        <w:rPr>
          <w:sz w:val="16"/>
        </w:rPr>
        <w:t xml:space="preserve">. But that sacrifice will not be primarily on behalf of one political party vs. another, of Democrats vs. Republicans. It will be </w:t>
      </w:r>
      <w:r w:rsidRPr="00251A70">
        <w:rPr>
          <w:rStyle w:val="StyleUnderline"/>
          <w:highlight w:val="yellow"/>
        </w:rPr>
        <w:t xml:space="preserve">a </w:t>
      </w:r>
      <w:r w:rsidRPr="0071424F">
        <w:rPr>
          <w:rStyle w:val="Emphasis"/>
          <w:highlight w:val="yellow"/>
        </w:rPr>
        <w:t>defense of</w:t>
      </w:r>
      <w:r w:rsidRPr="0071424F">
        <w:rPr>
          <w:rStyle w:val="Emphasis"/>
        </w:rPr>
        <w:t xml:space="preserve"> </w:t>
      </w:r>
      <w:r w:rsidRPr="0071424F">
        <w:rPr>
          <w:rStyle w:val="Emphasis"/>
          <w:highlight w:val="yellow"/>
        </w:rPr>
        <w:t>democracy</w:t>
      </w:r>
      <w:r w:rsidRPr="00251A70">
        <w:rPr>
          <w:rStyle w:val="StyleUnderline"/>
        </w:rPr>
        <w:t xml:space="preserve"> </w:t>
      </w:r>
      <w:r w:rsidRPr="00B1212B">
        <w:rPr>
          <w:sz w:val="16"/>
        </w:rPr>
        <w:t xml:space="preserve">— defense of government of the people, by the people, and for the people. Beyond that, it is the protection of that which makes our life together on Earth possible. </w:t>
      </w:r>
      <w:r w:rsidRPr="00251A70">
        <w:rPr>
          <w:rStyle w:val="StyleUnderline"/>
        </w:rPr>
        <w:t xml:space="preserve">It is defense of the </w:t>
      </w:r>
      <w:r w:rsidRPr="00EF0AAC">
        <w:rPr>
          <w:rStyle w:val="Emphasis"/>
        </w:rPr>
        <w:t xml:space="preserve">human </w:t>
      </w:r>
      <w:r w:rsidRPr="00E07A76">
        <w:rPr>
          <w:rStyle w:val="Emphasis"/>
          <w:highlight w:val="yellow"/>
        </w:rPr>
        <w:t>rights</w:t>
      </w:r>
      <w:r w:rsidRPr="00251A70">
        <w:rPr>
          <w:rStyle w:val="StyleUnderline"/>
        </w:rPr>
        <w:t xml:space="preserve"> of all people; of the conditions of </w:t>
      </w:r>
      <w:r w:rsidRPr="00251A70">
        <w:rPr>
          <w:rStyle w:val="StyleUnderline"/>
          <w:highlight w:val="yellow"/>
        </w:rPr>
        <w:t xml:space="preserve">our </w:t>
      </w:r>
      <w:r w:rsidRPr="0071424F">
        <w:rPr>
          <w:rStyle w:val="Emphasis"/>
          <w:highlight w:val="yellow"/>
        </w:rPr>
        <w:t>Earth</w:t>
      </w:r>
      <w:r w:rsidRPr="00251A70">
        <w:rPr>
          <w:rStyle w:val="StyleUnderline"/>
        </w:rPr>
        <w:t xml:space="preserve"> </w:t>
      </w:r>
      <w:r w:rsidRPr="00251A70">
        <w:rPr>
          <w:rStyle w:val="StyleUnderline"/>
          <w:highlight w:val="yellow"/>
        </w:rPr>
        <w:t>and</w:t>
      </w:r>
      <w:r w:rsidRPr="00251A70">
        <w:rPr>
          <w:rStyle w:val="StyleUnderline"/>
        </w:rPr>
        <w:t xml:space="preserve"> its </w:t>
      </w:r>
      <w:r w:rsidRPr="0071424F">
        <w:rPr>
          <w:rStyle w:val="Emphasis"/>
          <w:highlight w:val="yellow"/>
        </w:rPr>
        <w:t>climate</w:t>
      </w:r>
      <w:r w:rsidRPr="00251A70">
        <w:rPr>
          <w:rStyle w:val="StyleUnderline"/>
        </w:rPr>
        <w:t xml:space="preserve"> that make our life possible; of the constitutional principle that government must be accountable to </w:t>
      </w:r>
      <w:r w:rsidRPr="00E07A76">
        <w:rPr>
          <w:rStyle w:val="Emphasis"/>
          <w:highlight w:val="yellow"/>
        </w:rPr>
        <w:t>law</w:t>
      </w:r>
      <w:r w:rsidRPr="00251A70">
        <w:rPr>
          <w:rStyle w:val="StyleUnderline"/>
        </w:rPr>
        <w:t xml:space="preserve">; of </w:t>
      </w:r>
      <w:r w:rsidRPr="00E07A76">
        <w:rPr>
          <w:rStyle w:val="StyleUnderline"/>
          <w:highlight w:val="yellow"/>
        </w:rPr>
        <w:t xml:space="preserve">global </w:t>
      </w:r>
      <w:r w:rsidRPr="00E07A76">
        <w:rPr>
          <w:rStyle w:val="Emphasis"/>
          <w:highlight w:val="yellow"/>
        </w:rPr>
        <w:t>cooperation</w:t>
      </w:r>
      <w:r w:rsidRPr="00251A70">
        <w:rPr>
          <w:rStyle w:val="StyleUnderline"/>
        </w:rPr>
        <w:t xml:space="preserve"> to provide a secure </w:t>
      </w:r>
      <w:r w:rsidRPr="0071424F">
        <w:rPr>
          <w:rStyle w:val="Emphasis"/>
        </w:rPr>
        <w:t>future</w:t>
      </w:r>
      <w:r w:rsidRPr="00251A70">
        <w:rPr>
          <w:rStyle w:val="StyleUnderline"/>
        </w:rPr>
        <w:t xml:space="preserve"> for our </w:t>
      </w:r>
      <w:r w:rsidRPr="0071424F">
        <w:rPr>
          <w:rStyle w:val="Emphasis"/>
        </w:rPr>
        <w:t>people</w:t>
      </w:r>
      <w:r w:rsidRPr="00251A70">
        <w:rPr>
          <w:rStyle w:val="StyleUnderline"/>
        </w:rPr>
        <w:t xml:space="preserve"> and </w:t>
      </w:r>
      <w:r w:rsidRPr="0071424F">
        <w:rPr>
          <w:rStyle w:val="Emphasis"/>
        </w:rPr>
        <w:t>planet</w:t>
      </w:r>
      <w:r w:rsidRPr="00251A70">
        <w:rPr>
          <w:rStyle w:val="StyleUnderline"/>
        </w:rPr>
        <w:t xml:space="preserve">; </w:t>
      </w:r>
      <w:r w:rsidRPr="00251A70">
        <w:rPr>
          <w:rStyle w:val="StyleUnderline"/>
          <w:highlight w:val="yellow"/>
        </w:rPr>
        <w:t>and</w:t>
      </w:r>
      <w:r w:rsidRPr="00251A70">
        <w:rPr>
          <w:rStyle w:val="StyleUnderline"/>
        </w:rPr>
        <w:t xml:space="preserve"> of </w:t>
      </w:r>
      <w:r w:rsidRPr="00B1212B">
        <w:rPr>
          <w:rStyle w:val="StyleUnderline"/>
          <w:highlight w:val="yellow"/>
        </w:rPr>
        <w:t xml:space="preserve">our </w:t>
      </w:r>
      <w:r w:rsidRPr="0071424F">
        <w:rPr>
          <w:rStyle w:val="Emphasis"/>
          <w:highlight w:val="yellow"/>
        </w:rPr>
        <w:t>ability to live</w:t>
      </w:r>
      <w:r w:rsidRPr="00251A70">
        <w:rPr>
          <w:rStyle w:val="StyleUnderline"/>
        </w:rPr>
        <w:t xml:space="preserve"> together in our communities, our country, and our world.</w:t>
      </w:r>
      <w:r w:rsidRPr="00B1212B">
        <w:rPr>
          <w:sz w:val="16"/>
        </w:rPr>
        <w:t xml:space="preserve"> A MAGA tyranny is a threat to all of us as members of society. Overcoming MAGA usurpation of power is social self-defense.</w:t>
      </w:r>
    </w:p>
    <w:p w14:paraId="3284020A" w14:textId="77777777" w:rsidR="006D739C" w:rsidRDefault="006D739C" w:rsidP="006D739C">
      <w:pPr>
        <w:pStyle w:val="Heading4"/>
      </w:pPr>
      <w:r>
        <w:t xml:space="preserve">The success of fascism accelerates </w:t>
      </w:r>
      <w:r w:rsidRPr="000D4E4B">
        <w:rPr>
          <w:u w:val="single"/>
        </w:rPr>
        <w:t>ecocide</w:t>
      </w:r>
      <w:r>
        <w:t xml:space="preserve">, the collapse of </w:t>
      </w:r>
      <w:r w:rsidRPr="000D4E4B">
        <w:rPr>
          <w:u w:val="single"/>
        </w:rPr>
        <w:t>democracy</w:t>
      </w:r>
      <w:r>
        <w:t xml:space="preserve">, and global </w:t>
      </w:r>
      <w:r w:rsidRPr="000D4E4B">
        <w:rPr>
          <w:u w:val="single"/>
        </w:rPr>
        <w:t>systemic breakdown</w:t>
      </w:r>
      <w:r>
        <w:t xml:space="preserve"> — racial purification turned </w:t>
      </w:r>
      <w:r w:rsidRPr="000D4E4B">
        <w:t>inward</w:t>
      </w:r>
      <w:r>
        <w:t xml:space="preserve"> through police tyranny and outward through </w:t>
      </w:r>
      <w:r w:rsidRPr="000D4E4B">
        <w:rPr>
          <w:u w:val="single"/>
        </w:rPr>
        <w:t>imperial violence</w:t>
      </w:r>
      <w:r>
        <w:t>.</w:t>
      </w:r>
    </w:p>
    <w:p w14:paraId="0D4F192B" w14:textId="77777777" w:rsidR="006D739C" w:rsidRPr="00A8300B" w:rsidRDefault="006D739C" w:rsidP="006D739C">
      <w:r w:rsidRPr="00A8300B">
        <w:t>Ugo</w:t>
      </w:r>
      <w:r w:rsidRPr="00A8300B">
        <w:rPr>
          <w:rStyle w:val="Style13ptBold"/>
        </w:rPr>
        <w:t xml:space="preserve"> Palheta 21</w:t>
      </w:r>
      <w:r w:rsidRPr="00A8300B">
        <w:t xml:space="preserve">. Sociologist, Lecturer at University of Lille, and co-editor of Contretemps. "Fascism, </w:t>
      </w:r>
      <w:proofErr w:type="spellStart"/>
      <w:r w:rsidRPr="00A8300B">
        <w:t>Fascisation</w:t>
      </w:r>
      <w:proofErr w:type="spellEnd"/>
      <w:r w:rsidRPr="00A8300B">
        <w:t>, Antifascism", Historical Materialism, January 7, 2021. https://www.historicalmaterialism.org/fascism-fascisation-antifascism</w:t>
      </w:r>
    </w:p>
    <w:p w14:paraId="2E8550CD" w14:textId="77777777" w:rsidR="006D739C" w:rsidRPr="00A8300B" w:rsidRDefault="006D739C" w:rsidP="006D739C">
      <w:pPr>
        <w:rPr>
          <w:sz w:val="16"/>
        </w:rPr>
      </w:pPr>
      <w:r w:rsidRPr="00A8300B">
        <w:rPr>
          <w:sz w:val="16"/>
        </w:rPr>
        <w:t>6 – The two moments of the fascist dynamic</w:t>
      </w:r>
    </w:p>
    <w:p w14:paraId="4B799B91" w14:textId="77777777" w:rsidR="006D739C" w:rsidRPr="00A8300B" w:rsidRDefault="006D739C" w:rsidP="006D739C">
      <w:pPr>
        <w:rPr>
          <w:sz w:val="16"/>
        </w:rPr>
      </w:pPr>
      <w:r w:rsidRPr="00A8300B">
        <w:rPr>
          <w:sz w:val="16"/>
        </w:rPr>
        <w:t xml:space="preserve">In the first stage of its accumulation of forces, </w:t>
      </w:r>
      <w:r w:rsidRPr="00037564">
        <w:rPr>
          <w:rStyle w:val="Emphasis"/>
          <w:highlight w:val="yellow"/>
        </w:rPr>
        <w:t>fascism</w:t>
      </w:r>
      <w:r w:rsidRPr="00A8300B">
        <w:rPr>
          <w:rStyle w:val="StyleUnderline"/>
        </w:rPr>
        <w:t xml:space="preserve"> seeks to give a subversive turn to its propaganda and </w:t>
      </w:r>
      <w:r w:rsidRPr="00037564">
        <w:rPr>
          <w:rStyle w:val="StyleUnderline"/>
          <w:highlight w:val="yellow"/>
        </w:rPr>
        <w:t xml:space="preserve">present </w:t>
      </w:r>
      <w:r w:rsidRPr="00854F31">
        <w:rPr>
          <w:rStyle w:val="StyleUnderline"/>
        </w:rPr>
        <w:t xml:space="preserve">itself </w:t>
      </w:r>
      <w:r w:rsidRPr="00037564">
        <w:rPr>
          <w:rStyle w:val="StyleUnderline"/>
          <w:highlight w:val="yellow"/>
        </w:rPr>
        <w:t xml:space="preserve">as a </w:t>
      </w:r>
      <w:r w:rsidRPr="00037564">
        <w:rPr>
          <w:rStyle w:val="Emphasis"/>
          <w:highlight w:val="yellow"/>
        </w:rPr>
        <w:t>revolt</w:t>
      </w:r>
      <w:r w:rsidRPr="00037564">
        <w:rPr>
          <w:rStyle w:val="StyleUnderline"/>
          <w:highlight w:val="yellow"/>
        </w:rPr>
        <w:t xml:space="preserve"> against the </w:t>
      </w:r>
      <w:r w:rsidRPr="00037564">
        <w:rPr>
          <w:rStyle w:val="Emphasis"/>
          <w:highlight w:val="yellow"/>
        </w:rPr>
        <w:t>existing order</w:t>
      </w:r>
      <w:r w:rsidRPr="00A8300B">
        <w:rPr>
          <w:rStyle w:val="StyleUnderline"/>
        </w:rPr>
        <w:t>.</w:t>
      </w:r>
      <w:r w:rsidRPr="00A8300B">
        <w:rPr>
          <w:sz w:val="16"/>
        </w:rPr>
        <w:t xml:space="preserve"> It proceeds by </w:t>
      </w:r>
      <w:r w:rsidRPr="00037564">
        <w:rPr>
          <w:rStyle w:val="Emphasis"/>
          <w:highlight w:val="yellow"/>
        </w:rPr>
        <w:t>challenging</w:t>
      </w:r>
      <w:r w:rsidRPr="00037564">
        <w:rPr>
          <w:rStyle w:val="StyleUnderline"/>
          <w:highlight w:val="yellow"/>
        </w:rPr>
        <w:t xml:space="preserve"> the</w:t>
      </w:r>
      <w:r w:rsidRPr="00A8300B">
        <w:rPr>
          <w:rStyle w:val="StyleUnderline"/>
        </w:rPr>
        <w:t xml:space="preserve"> </w:t>
      </w:r>
      <w:r w:rsidRPr="00A8300B">
        <w:rPr>
          <w:rStyle w:val="Emphasis"/>
        </w:rPr>
        <w:t>traditional</w:t>
      </w:r>
      <w:r w:rsidRPr="00A8300B">
        <w:rPr>
          <w:rStyle w:val="StyleUnderline"/>
        </w:rPr>
        <w:t xml:space="preserve"> political representatives of both the </w:t>
      </w:r>
      <w:r w:rsidRPr="00037564">
        <w:rPr>
          <w:rStyle w:val="Emphasis"/>
          <w:highlight w:val="yellow"/>
        </w:rPr>
        <w:t>dominant</w:t>
      </w:r>
      <w:r w:rsidRPr="00A8300B">
        <w:rPr>
          <w:rStyle w:val="Emphasis"/>
        </w:rPr>
        <w:t xml:space="preserve"> classes</w:t>
      </w:r>
      <w:r w:rsidRPr="00A8300B">
        <w:rPr>
          <w:rStyle w:val="StyleUnderline"/>
        </w:rPr>
        <w:t xml:space="preserve"> (the Right) </w:t>
      </w:r>
      <w:r w:rsidRPr="00037564">
        <w:rPr>
          <w:rStyle w:val="StyleUnderline"/>
          <w:highlight w:val="yellow"/>
        </w:rPr>
        <w:t>and</w:t>
      </w:r>
      <w:r w:rsidRPr="00A8300B">
        <w:rPr>
          <w:rStyle w:val="StyleUnderline"/>
        </w:rPr>
        <w:t xml:space="preserve"> the </w:t>
      </w:r>
      <w:r w:rsidRPr="00037564">
        <w:rPr>
          <w:rStyle w:val="Emphasis"/>
          <w:highlight w:val="yellow"/>
        </w:rPr>
        <w:t>dominated</w:t>
      </w:r>
      <w:r w:rsidRPr="00A8300B">
        <w:rPr>
          <w:rStyle w:val="Emphasis"/>
        </w:rPr>
        <w:t xml:space="preserve"> </w:t>
      </w:r>
      <w:r w:rsidRPr="00037564">
        <w:rPr>
          <w:rStyle w:val="Emphasis"/>
          <w:highlight w:val="yellow"/>
        </w:rPr>
        <w:t>classes</w:t>
      </w:r>
      <w:r w:rsidRPr="00A8300B">
        <w:rPr>
          <w:rStyle w:val="StyleUnderline"/>
        </w:rPr>
        <w:t xml:space="preserve"> (the Left),</w:t>
      </w:r>
      <w:r w:rsidRPr="00A8300B">
        <w:rPr>
          <w:sz w:val="16"/>
        </w:rPr>
        <w:t xml:space="preserve"> </w:t>
      </w:r>
      <w:r w:rsidRPr="00A8300B">
        <w:rPr>
          <w:rStyle w:val="StyleUnderline"/>
        </w:rPr>
        <w:t>all</w:t>
      </w:r>
      <w:r w:rsidRPr="00A8300B">
        <w:rPr>
          <w:sz w:val="16"/>
        </w:rPr>
        <w:t xml:space="preserve"> </w:t>
      </w:r>
      <w:r w:rsidRPr="00037564">
        <w:rPr>
          <w:rStyle w:val="Emphasis"/>
          <w:highlight w:val="yellow"/>
        </w:rPr>
        <w:t>supposedly</w:t>
      </w:r>
      <w:r w:rsidRPr="00037564">
        <w:rPr>
          <w:rStyle w:val="StyleUnderline"/>
          <w:highlight w:val="yellow"/>
        </w:rPr>
        <w:t xml:space="preserve"> guilty of</w:t>
      </w:r>
      <w:r w:rsidRPr="00A8300B">
        <w:rPr>
          <w:rStyle w:val="StyleUnderline"/>
        </w:rPr>
        <w:t xml:space="preserve"> contributing to the demographic and cultural </w:t>
      </w:r>
      <w:r w:rsidRPr="00037564">
        <w:rPr>
          <w:rStyle w:val="StyleUnderline"/>
          <w:highlight w:val="yellow"/>
        </w:rPr>
        <w:t>disintegration</w:t>
      </w:r>
      <w:r w:rsidRPr="00A8300B">
        <w:rPr>
          <w:rStyle w:val="StyleUnderline"/>
        </w:rPr>
        <w:t xml:space="preserve"> </w:t>
      </w:r>
      <w:r w:rsidRPr="00037564">
        <w:rPr>
          <w:rStyle w:val="StyleUnderline"/>
          <w:highlight w:val="yellow"/>
        </w:rPr>
        <w:t xml:space="preserve">of </w:t>
      </w:r>
      <w:r w:rsidRPr="00037564">
        <w:rPr>
          <w:rStyle w:val="Emphasis"/>
          <w:highlight w:val="yellow"/>
        </w:rPr>
        <w:t>the ‘nation’</w:t>
      </w:r>
      <w:r w:rsidRPr="00A8300B">
        <w:rPr>
          <w:sz w:val="16"/>
        </w:rPr>
        <w:t xml:space="preserve"> (conceived in </w:t>
      </w:r>
      <w:r w:rsidRPr="00A8300B">
        <w:rPr>
          <w:rStyle w:val="StyleUnderline"/>
        </w:rPr>
        <w:t>a phantasmagorical</w:t>
      </w:r>
      <w:r w:rsidRPr="00A8300B">
        <w:rPr>
          <w:sz w:val="16"/>
        </w:rPr>
        <w:t xml:space="preserve"> way as a </w:t>
      </w:r>
      <w:proofErr w:type="gramStart"/>
      <w:r w:rsidRPr="00A8300B">
        <w:rPr>
          <w:rStyle w:val="StyleUnderline"/>
        </w:rPr>
        <w:t>more or less immutable</w:t>
      </w:r>
      <w:proofErr w:type="gramEnd"/>
      <w:r w:rsidRPr="00A8300B">
        <w:rPr>
          <w:rStyle w:val="StyleUnderline"/>
        </w:rPr>
        <w:t xml:space="preserve"> essence</w:t>
      </w:r>
      <w:r w:rsidRPr="00A8300B">
        <w:rPr>
          <w:sz w:val="16"/>
        </w:rPr>
        <w:t xml:space="preserve">). </w:t>
      </w:r>
      <w:r w:rsidRPr="004D5560">
        <w:rPr>
          <w:rStyle w:val="StyleUnderline"/>
          <w:highlight w:val="yellow"/>
        </w:rPr>
        <w:t>The Right</w:t>
      </w:r>
      <w:r w:rsidRPr="00A8300B">
        <w:rPr>
          <w:rStyle w:val="StyleUnderline"/>
        </w:rPr>
        <w:t xml:space="preserve"> is alleged to </w:t>
      </w:r>
      <w:proofErr w:type="spellStart"/>
      <w:r w:rsidRPr="00A8300B">
        <w:rPr>
          <w:rStyle w:val="StyleUnderline"/>
        </w:rPr>
        <w:t>favour</w:t>
      </w:r>
      <w:proofErr w:type="spellEnd"/>
      <w:r w:rsidRPr="00A8300B">
        <w:rPr>
          <w:rStyle w:val="StyleUnderline"/>
        </w:rPr>
        <w:t xml:space="preserve"> ‘globalism </w:t>
      </w:r>
      <w:r w:rsidRPr="00037564">
        <w:rPr>
          <w:rStyle w:val="StyleUnderline"/>
          <w:highlight w:val="yellow"/>
        </w:rPr>
        <w:t xml:space="preserve">from </w:t>
      </w:r>
      <w:r w:rsidRPr="00037564">
        <w:rPr>
          <w:rStyle w:val="Emphasis"/>
          <w:highlight w:val="yellow"/>
        </w:rPr>
        <w:t>above’</w:t>
      </w:r>
      <w:r w:rsidRPr="00A8300B">
        <w:rPr>
          <w:rStyle w:val="StyleUnderline"/>
        </w:rPr>
        <w:t xml:space="preserve"> </w:t>
      </w:r>
      <w:r w:rsidRPr="00A8300B">
        <w:rPr>
          <w:sz w:val="16"/>
        </w:rPr>
        <w:t xml:space="preserve">(to use Marine Le Pen’s words), that of </w:t>
      </w:r>
      <w:r w:rsidRPr="00A8300B">
        <w:rPr>
          <w:rStyle w:val="StyleUnderline"/>
        </w:rPr>
        <w:t>‘</w:t>
      </w:r>
      <w:r w:rsidRPr="00A8300B">
        <w:rPr>
          <w:rStyle w:val="Emphasis"/>
        </w:rPr>
        <w:t>cosmopolitan’</w:t>
      </w:r>
      <w:r w:rsidRPr="00A8300B">
        <w:rPr>
          <w:rStyle w:val="StyleUnderline"/>
        </w:rPr>
        <w:t xml:space="preserve"> or ‘stateless’ finance </w:t>
      </w:r>
      <w:r w:rsidRPr="00A8300B">
        <w:rPr>
          <w:sz w:val="16"/>
        </w:rPr>
        <w:t>(</w:t>
      </w:r>
      <w:r w:rsidRPr="00A8300B">
        <w:rPr>
          <w:rStyle w:val="StyleUnderline"/>
        </w:rPr>
        <w:t>with</w:t>
      </w:r>
      <w:r w:rsidRPr="00A8300B">
        <w:rPr>
          <w:sz w:val="16"/>
        </w:rPr>
        <w:t xml:space="preserve"> the </w:t>
      </w:r>
      <w:r w:rsidRPr="00A8300B">
        <w:rPr>
          <w:rStyle w:val="Emphasis"/>
        </w:rPr>
        <w:t>anti-Semitic overtones</w:t>
      </w:r>
      <w:r w:rsidRPr="00A8300B">
        <w:rPr>
          <w:sz w:val="16"/>
        </w:rPr>
        <w:t xml:space="preserve"> that such expressions inevitably carry), </w:t>
      </w:r>
      <w:r w:rsidRPr="00A8300B">
        <w:rPr>
          <w:rStyle w:val="StyleUnderline"/>
        </w:rPr>
        <w:t xml:space="preserve">while </w:t>
      </w:r>
      <w:r w:rsidRPr="00037564">
        <w:rPr>
          <w:rStyle w:val="StyleUnderline"/>
          <w:highlight w:val="yellow"/>
        </w:rPr>
        <w:t>the Left</w:t>
      </w:r>
      <w:r w:rsidRPr="00A8300B">
        <w:rPr>
          <w:rStyle w:val="StyleUnderline"/>
        </w:rPr>
        <w:t xml:space="preserve"> supposedly fuels</w:t>
      </w:r>
      <w:r w:rsidRPr="00A8300B">
        <w:rPr>
          <w:sz w:val="16"/>
        </w:rPr>
        <w:t xml:space="preserve"> </w:t>
      </w:r>
      <w:r w:rsidRPr="00A8300B">
        <w:rPr>
          <w:rStyle w:val="StyleUnderline"/>
        </w:rPr>
        <w:t xml:space="preserve">‘globalism </w:t>
      </w:r>
      <w:r w:rsidRPr="00037564">
        <w:rPr>
          <w:rStyle w:val="StyleUnderline"/>
          <w:highlight w:val="yellow"/>
        </w:rPr>
        <w:t xml:space="preserve">from </w:t>
      </w:r>
      <w:r w:rsidRPr="00037564">
        <w:rPr>
          <w:rStyle w:val="Emphasis"/>
          <w:highlight w:val="yellow"/>
        </w:rPr>
        <w:t>below’</w:t>
      </w:r>
      <w:r w:rsidRPr="00A8300B">
        <w:rPr>
          <w:sz w:val="16"/>
        </w:rPr>
        <w:t xml:space="preserve">, that </w:t>
      </w:r>
      <w:r w:rsidRPr="00A8300B">
        <w:rPr>
          <w:rStyle w:val="StyleUnderline"/>
        </w:rPr>
        <w:t>of migrants and racial minorities</w:t>
      </w:r>
      <w:r w:rsidRPr="00A8300B">
        <w:rPr>
          <w:sz w:val="16"/>
        </w:rPr>
        <w:t xml:space="preserve"> (with the whole range of the far Right’s traditional and </w:t>
      </w:r>
      <w:r w:rsidRPr="00A8300B">
        <w:rPr>
          <w:rStyle w:val="StyleUnderline"/>
        </w:rPr>
        <w:t>inherent xenophobia</w:t>
      </w:r>
      <w:r w:rsidRPr="00A8300B">
        <w:rPr>
          <w:sz w:val="16"/>
        </w:rPr>
        <w:t>).</w:t>
      </w:r>
    </w:p>
    <w:p w14:paraId="1351F460" w14:textId="77777777" w:rsidR="006D739C" w:rsidRPr="00A8300B" w:rsidRDefault="006D739C" w:rsidP="006D739C">
      <w:pPr>
        <w:rPr>
          <w:sz w:val="16"/>
        </w:rPr>
      </w:pPr>
      <w:r w:rsidRPr="00A8300B">
        <w:rPr>
          <w:rStyle w:val="StyleUnderline"/>
        </w:rPr>
        <w:t xml:space="preserve">By </w:t>
      </w:r>
      <w:r w:rsidRPr="00037564">
        <w:rPr>
          <w:rStyle w:val="StyleUnderline"/>
          <w:highlight w:val="yellow"/>
        </w:rPr>
        <w:t xml:space="preserve">making </w:t>
      </w:r>
      <w:r w:rsidRPr="00037564">
        <w:rPr>
          <w:rStyle w:val="Emphasis"/>
          <w:highlight w:val="yellow"/>
        </w:rPr>
        <w:t>the ‘nation’</w:t>
      </w:r>
      <w:r w:rsidRPr="00037564">
        <w:rPr>
          <w:rStyle w:val="StyleUnderline"/>
          <w:highlight w:val="yellow"/>
        </w:rPr>
        <w:t xml:space="preserve"> the </w:t>
      </w:r>
      <w:r w:rsidRPr="00037564">
        <w:rPr>
          <w:rStyle w:val="Emphasis"/>
          <w:highlight w:val="yellow"/>
        </w:rPr>
        <w:t>solution</w:t>
      </w:r>
      <w:r w:rsidRPr="00A8300B">
        <w:rPr>
          <w:sz w:val="16"/>
        </w:rPr>
        <w:t xml:space="preserve"> to all ills (economic crisis, unemployment, ‘insecurity’, etc., being invariably attributed to what is considered foreign, especially everything related to immigration), </w:t>
      </w:r>
      <w:r w:rsidRPr="00037564">
        <w:rPr>
          <w:rStyle w:val="StyleUnderline"/>
          <w:highlight w:val="yellow"/>
        </w:rPr>
        <w:t>fascism claims to be</w:t>
      </w:r>
      <w:r w:rsidRPr="00A8300B">
        <w:rPr>
          <w:rStyle w:val="StyleUnderline"/>
        </w:rPr>
        <w:t xml:space="preserve"> </w:t>
      </w:r>
      <w:r w:rsidRPr="00037564">
        <w:rPr>
          <w:rStyle w:val="StyleUnderline"/>
          <w:highlight w:val="yellow"/>
        </w:rPr>
        <w:t>an</w:t>
      </w:r>
      <w:r w:rsidRPr="00A8300B">
        <w:rPr>
          <w:rStyle w:val="StyleUnderline"/>
        </w:rPr>
        <w:t xml:space="preserve"> ‘</w:t>
      </w:r>
      <w:r w:rsidRPr="00037564">
        <w:rPr>
          <w:rStyle w:val="Emphasis"/>
          <w:highlight w:val="yellow"/>
        </w:rPr>
        <w:t>anti-systemic’</w:t>
      </w:r>
      <w:r w:rsidRPr="00A8300B">
        <w:rPr>
          <w:rStyle w:val="StyleUnderline"/>
        </w:rPr>
        <w:t xml:space="preserve"> force and a ‘</w:t>
      </w:r>
      <w:r w:rsidRPr="00037564">
        <w:rPr>
          <w:rStyle w:val="Emphasis"/>
          <w:highlight w:val="yellow"/>
        </w:rPr>
        <w:t>third way’</w:t>
      </w:r>
      <w:r w:rsidRPr="00A8300B">
        <w:rPr>
          <w:rStyle w:val="StyleUnderline"/>
        </w:rPr>
        <w:t>: neither right nor left, neither capitalism nor socialism.</w:t>
      </w:r>
      <w:r w:rsidRPr="00A8300B">
        <w:rPr>
          <w:sz w:val="16"/>
        </w:rPr>
        <w:t xml:space="preserve"> The bankruptcy of the Right and the betrayals of the Left give credit to the fascist ideal of </w:t>
      </w:r>
      <w:r w:rsidRPr="00A8300B">
        <w:rPr>
          <w:rStyle w:val="StyleUnderline"/>
        </w:rPr>
        <w:t xml:space="preserve">a dissolution of political cleavages and social antagonisms in </w:t>
      </w:r>
      <w:r w:rsidRPr="00037564">
        <w:rPr>
          <w:rStyle w:val="StyleUnderline"/>
          <w:highlight w:val="yellow"/>
        </w:rPr>
        <w:t>a ‘nation’ at last</w:t>
      </w:r>
      <w:r w:rsidRPr="00A8300B">
        <w:rPr>
          <w:rStyle w:val="StyleUnderline"/>
        </w:rPr>
        <w:t xml:space="preserve"> ‘</w:t>
      </w:r>
      <w:r w:rsidRPr="00037564">
        <w:rPr>
          <w:rStyle w:val="Emphasis"/>
          <w:highlight w:val="yellow"/>
        </w:rPr>
        <w:t>regenerated’</w:t>
      </w:r>
      <w:r w:rsidRPr="00A8300B">
        <w:rPr>
          <w:sz w:val="16"/>
        </w:rPr>
        <w:t xml:space="preserve"> because politically unified (i.e. in reality under the control of fascists), </w:t>
      </w:r>
      <w:r w:rsidRPr="00A8300B">
        <w:rPr>
          <w:rStyle w:val="StyleUnderline"/>
        </w:rPr>
        <w:t>ideologically unanimous</w:t>
      </w:r>
      <w:r w:rsidRPr="00A8300B">
        <w:rPr>
          <w:sz w:val="16"/>
        </w:rPr>
        <w:t xml:space="preserve"> (i.e. deprived of the means of publicly expressing any form of protest), </w:t>
      </w:r>
      <w:r w:rsidRPr="00037564">
        <w:rPr>
          <w:rStyle w:val="StyleUnderline"/>
          <w:highlight w:val="yellow"/>
        </w:rPr>
        <w:t>and</w:t>
      </w:r>
      <w:r w:rsidRPr="00A8300B">
        <w:rPr>
          <w:rStyle w:val="StyleUnderline"/>
        </w:rPr>
        <w:t xml:space="preserve"> </w:t>
      </w:r>
      <w:r w:rsidRPr="00A8300B">
        <w:rPr>
          <w:rStyle w:val="Emphasis"/>
        </w:rPr>
        <w:t>ethno-racially ‘</w:t>
      </w:r>
      <w:r w:rsidRPr="00037564">
        <w:rPr>
          <w:rStyle w:val="Emphasis"/>
          <w:highlight w:val="yellow"/>
        </w:rPr>
        <w:t>purified’</w:t>
      </w:r>
      <w:r w:rsidRPr="00A8300B">
        <w:rPr>
          <w:sz w:val="16"/>
        </w:rPr>
        <w:t xml:space="preserve"> (i.e. rid of groups considered intrinsically ‘allogenic’ and ‘unassimilable’, ‘inferior’ but ‘dangerous’).</w:t>
      </w:r>
    </w:p>
    <w:p w14:paraId="4A18D387" w14:textId="77777777" w:rsidR="006D739C" w:rsidRPr="00A8300B" w:rsidRDefault="006D739C" w:rsidP="006D739C">
      <w:pPr>
        <w:rPr>
          <w:sz w:val="16"/>
        </w:rPr>
      </w:pPr>
      <w:r w:rsidRPr="00A8300B">
        <w:rPr>
          <w:sz w:val="16"/>
        </w:rPr>
        <w:t xml:space="preserve">In a second phase, however, </w:t>
      </w:r>
      <w:r w:rsidRPr="00A8300B">
        <w:rPr>
          <w:rStyle w:val="StyleUnderline"/>
        </w:rPr>
        <w:t>when</w:t>
      </w:r>
      <w:r w:rsidRPr="00A8300B">
        <w:rPr>
          <w:sz w:val="16"/>
        </w:rPr>
        <w:t xml:space="preserve"> what could be called </w:t>
      </w:r>
      <w:r w:rsidRPr="00A8300B">
        <w:rPr>
          <w:rStyle w:val="StyleUnderline"/>
        </w:rPr>
        <w:t>its ‘plebeian’ or ‘anti-bourgeois’ moment has passed</w:t>
      </w:r>
      <w:r w:rsidRPr="00A8300B">
        <w:rPr>
          <w:sz w:val="16"/>
        </w:rPr>
        <w:t xml:space="preserve"> (a character that fascism never totally renounces, at least in discourse</w:t>
      </w:r>
      <w:r w:rsidRPr="00854F31">
        <w:rPr>
          <w:sz w:val="16"/>
        </w:rPr>
        <w:t xml:space="preserve">, which is one of its specificities), </w:t>
      </w:r>
      <w:r w:rsidRPr="00854F31">
        <w:rPr>
          <w:rStyle w:val="StyleUnderline"/>
        </w:rPr>
        <w:t>fascist leaders seek to form an</w:t>
      </w:r>
      <w:r w:rsidRPr="00A8300B">
        <w:rPr>
          <w:rStyle w:val="StyleUnderline"/>
        </w:rPr>
        <w:t xml:space="preserve"> </w:t>
      </w:r>
      <w:r w:rsidRPr="00037564">
        <w:rPr>
          <w:rStyle w:val="Emphasis"/>
          <w:highlight w:val="yellow"/>
        </w:rPr>
        <w:t>alliance</w:t>
      </w:r>
      <w:r w:rsidRPr="00037564">
        <w:rPr>
          <w:rStyle w:val="StyleUnderline"/>
          <w:highlight w:val="yellow"/>
        </w:rPr>
        <w:t xml:space="preserve"> with</w:t>
      </w:r>
      <w:r w:rsidRPr="00A8300B">
        <w:rPr>
          <w:rStyle w:val="StyleUnderline"/>
        </w:rPr>
        <w:t xml:space="preserve"> representatives of </w:t>
      </w:r>
      <w:r w:rsidRPr="00037564">
        <w:rPr>
          <w:rStyle w:val="Emphasis"/>
          <w:highlight w:val="yellow"/>
        </w:rPr>
        <w:t>the bourgeoisie</w:t>
      </w:r>
      <w:r w:rsidRPr="00A8300B">
        <w:rPr>
          <w:sz w:val="16"/>
        </w:rPr>
        <w:t xml:space="preserve"> – usually through the mediation of bourgeois political parties or leaders – </w:t>
      </w:r>
      <w:r w:rsidRPr="00854F31">
        <w:rPr>
          <w:rStyle w:val="StyleUnderline"/>
        </w:rPr>
        <w:t xml:space="preserve">to </w:t>
      </w:r>
      <w:r w:rsidRPr="00037564">
        <w:rPr>
          <w:rStyle w:val="StyleUnderline"/>
          <w:highlight w:val="yellow"/>
        </w:rPr>
        <w:t xml:space="preserve">seal </w:t>
      </w:r>
      <w:r w:rsidRPr="00A8300B">
        <w:rPr>
          <w:rStyle w:val="StyleUnderline"/>
        </w:rPr>
        <w:t xml:space="preserve">their </w:t>
      </w:r>
      <w:r w:rsidRPr="00037564">
        <w:rPr>
          <w:rStyle w:val="StyleUnderline"/>
          <w:highlight w:val="yellow"/>
        </w:rPr>
        <w:t>access to power</w:t>
      </w:r>
      <w:r w:rsidRPr="00A8300B">
        <w:rPr>
          <w:rStyle w:val="StyleUnderline"/>
        </w:rPr>
        <w:t xml:space="preserve"> and use the state for their </w:t>
      </w:r>
      <w:r w:rsidRPr="00A8300B">
        <w:rPr>
          <w:rStyle w:val="Emphasis"/>
        </w:rPr>
        <w:t>own benefit</w:t>
      </w:r>
      <w:r w:rsidRPr="00A8300B">
        <w:rPr>
          <w:sz w:val="16"/>
        </w:rPr>
        <w:t xml:space="preserve">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w:t>
      </w:r>
      <w:r w:rsidRPr="00854F31">
        <w:rPr>
          <w:sz w:val="16"/>
        </w:rPr>
        <w:t xml:space="preserve">precisely </w:t>
      </w:r>
      <w:r w:rsidRPr="00854F31">
        <w:rPr>
          <w:rStyle w:val="StyleUnderline"/>
        </w:rPr>
        <w:t xml:space="preserve">to make </w:t>
      </w:r>
      <w:r w:rsidRPr="00037564">
        <w:rPr>
          <w:rStyle w:val="Emphasis"/>
          <w:highlight w:val="yellow"/>
        </w:rPr>
        <w:t>capitalism</w:t>
      </w:r>
      <w:r w:rsidRPr="00037564">
        <w:rPr>
          <w:rStyle w:val="StyleUnderline"/>
          <w:highlight w:val="yellow"/>
        </w:rPr>
        <w:t xml:space="preserve"> </w:t>
      </w:r>
      <w:r w:rsidRPr="00854F31">
        <w:rPr>
          <w:rStyle w:val="StyleUnderline"/>
        </w:rPr>
        <w:t xml:space="preserve">work </w:t>
      </w:r>
      <w:r w:rsidRPr="00037564">
        <w:rPr>
          <w:rStyle w:val="StyleUnderline"/>
          <w:highlight w:val="yellow"/>
        </w:rPr>
        <w:t>under</w:t>
      </w:r>
      <w:r w:rsidRPr="00A8300B">
        <w:rPr>
          <w:rStyle w:val="StyleUnderline"/>
        </w:rPr>
        <w:t xml:space="preserve"> a regime of </w:t>
      </w:r>
      <w:r w:rsidRPr="00037564">
        <w:rPr>
          <w:rStyle w:val="Emphasis"/>
          <w:highlight w:val="yellow"/>
        </w:rPr>
        <w:t>tyranny</w:t>
      </w:r>
      <w:r w:rsidRPr="00A8300B">
        <w:rPr>
          <w:sz w:val="16"/>
        </w:rPr>
        <w:t>.</w:t>
      </w:r>
    </w:p>
    <w:p w14:paraId="3577B4EA" w14:textId="77777777" w:rsidR="006D739C" w:rsidRPr="00A8300B" w:rsidRDefault="006D739C" w:rsidP="006D739C">
      <w:pPr>
        <w:rPr>
          <w:sz w:val="16"/>
        </w:rPr>
      </w:pPr>
      <w:r w:rsidRPr="00A8300B">
        <w:rPr>
          <w:sz w:val="16"/>
        </w:rPr>
        <w:t>7 – Fascism and the crisis of relations of oppression</w:t>
      </w:r>
    </w:p>
    <w:p w14:paraId="4C644ACD" w14:textId="77777777" w:rsidR="006D739C" w:rsidRPr="00A8300B" w:rsidRDefault="006D739C" w:rsidP="006D739C">
      <w:pPr>
        <w:rPr>
          <w:sz w:val="16"/>
        </w:rPr>
      </w:pPr>
      <w:r w:rsidRPr="00854F31">
        <w:rPr>
          <w:rStyle w:val="StyleUnderline"/>
        </w:rPr>
        <w:t xml:space="preserve">The </w:t>
      </w:r>
      <w:r w:rsidRPr="00037564">
        <w:rPr>
          <w:rStyle w:val="Emphasis"/>
          <w:highlight w:val="yellow"/>
        </w:rPr>
        <w:t>crisis</w:t>
      </w:r>
      <w:r w:rsidRPr="00037564">
        <w:rPr>
          <w:rStyle w:val="StyleUnderline"/>
          <w:highlight w:val="yellow"/>
        </w:rPr>
        <w:t xml:space="preserve"> of the social order</w:t>
      </w:r>
      <w:r w:rsidRPr="00A8300B">
        <w:rPr>
          <w:rStyle w:val="StyleUnderline"/>
        </w:rPr>
        <w:t xml:space="preserve"> also presents itself </w:t>
      </w:r>
      <w:r w:rsidRPr="00854F31">
        <w:rPr>
          <w:rStyle w:val="StyleUnderline"/>
        </w:rPr>
        <w:t xml:space="preserve">as a </w:t>
      </w:r>
      <w:r w:rsidRPr="00854F31">
        <w:rPr>
          <w:rStyle w:val="Emphasis"/>
        </w:rPr>
        <w:t>crisis</w:t>
      </w:r>
      <w:r w:rsidRPr="00854F31">
        <w:rPr>
          <w:rStyle w:val="StyleUnderline"/>
        </w:rPr>
        <w:t xml:space="preserve"> </w:t>
      </w:r>
      <w:r w:rsidRPr="00037564">
        <w:rPr>
          <w:rStyle w:val="StyleUnderline"/>
          <w:highlight w:val="yellow"/>
        </w:rPr>
        <w:t>of</w:t>
      </w:r>
      <w:r w:rsidRPr="00A8300B">
        <w:rPr>
          <w:rStyle w:val="StyleUnderline"/>
        </w:rPr>
        <w:t xml:space="preserve"> relations of </w:t>
      </w:r>
      <w:r w:rsidRPr="00037564">
        <w:rPr>
          <w:rStyle w:val="Emphasis"/>
          <w:highlight w:val="yellow"/>
        </w:rPr>
        <w:t>oppression</w:t>
      </w:r>
      <w:r w:rsidRPr="00A8300B">
        <w:rPr>
          <w:sz w:val="16"/>
        </w:rPr>
        <w:t xml:space="preserve">, a particularly acute dimension in the case of contemporary fascism (neo-fascism). </w:t>
      </w:r>
      <w:r w:rsidRPr="00A8300B">
        <w:rPr>
          <w:rStyle w:val="StyleUnderline"/>
        </w:rPr>
        <w:t xml:space="preserve">The </w:t>
      </w:r>
      <w:r w:rsidRPr="00037564">
        <w:rPr>
          <w:rStyle w:val="Emphasis"/>
          <w:highlight w:val="yellow"/>
        </w:rPr>
        <w:t>perpetuation</w:t>
      </w:r>
      <w:r w:rsidRPr="00037564">
        <w:rPr>
          <w:rStyle w:val="StyleUnderline"/>
          <w:highlight w:val="yellow"/>
        </w:rPr>
        <w:t xml:space="preserve"> of white</w:t>
      </w:r>
      <w:r w:rsidRPr="00A8300B">
        <w:rPr>
          <w:rStyle w:val="StyleUnderline"/>
        </w:rPr>
        <w:t xml:space="preserve"> </w:t>
      </w:r>
      <w:r w:rsidRPr="00037564">
        <w:rPr>
          <w:rStyle w:val="Emphasis"/>
          <w:highlight w:val="yellow"/>
        </w:rPr>
        <w:t>domination</w:t>
      </w:r>
      <w:r w:rsidRPr="00A8300B">
        <w:rPr>
          <w:rStyle w:val="StyleUnderline"/>
        </w:rPr>
        <w:t xml:space="preserve"> and the </w:t>
      </w:r>
      <w:r w:rsidRPr="00A8300B">
        <w:rPr>
          <w:rStyle w:val="Emphasis"/>
        </w:rPr>
        <w:t>oppression</w:t>
      </w:r>
      <w:r w:rsidRPr="00A8300B">
        <w:rPr>
          <w:rStyle w:val="StyleUnderline"/>
        </w:rPr>
        <w:t xml:space="preserve"> of women and gender minorities</w:t>
      </w:r>
      <w:r w:rsidRPr="00A8300B">
        <w:rPr>
          <w:sz w:val="16"/>
        </w:rPr>
        <w:t xml:space="preserve"> is indeed </w:t>
      </w:r>
      <w:proofErr w:type="spellStart"/>
      <w:r w:rsidRPr="00A8300B">
        <w:rPr>
          <w:sz w:val="16"/>
        </w:rPr>
        <w:t>destabilised</w:t>
      </w:r>
      <w:proofErr w:type="spellEnd"/>
      <w:r w:rsidRPr="00A8300B">
        <w:rPr>
          <w:sz w:val="16"/>
        </w:rPr>
        <w:t xml:space="preserve"> and even </w:t>
      </w:r>
      <w:r w:rsidRPr="00A8300B">
        <w:rPr>
          <w:rStyle w:val="Emphasis"/>
        </w:rPr>
        <w:t>endangered</w:t>
      </w:r>
      <w:r w:rsidRPr="00A8300B">
        <w:rPr>
          <w:rStyle w:val="StyleUnderline"/>
        </w:rPr>
        <w:t xml:space="preserve"> by</w:t>
      </w:r>
      <w:r w:rsidRPr="00A8300B">
        <w:rPr>
          <w:sz w:val="16"/>
        </w:rPr>
        <w:t xml:space="preserve"> the rise on a global scale (although very unevenly from country to country) of </w:t>
      </w:r>
      <w:r w:rsidRPr="00A8300B">
        <w:rPr>
          <w:rStyle w:val="StyleUnderline"/>
        </w:rPr>
        <w:t>anti-racist, feminist and LGBTQI movements</w:t>
      </w:r>
      <w:r w:rsidRPr="00A8300B">
        <w:rPr>
          <w:sz w:val="16"/>
        </w:rPr>
        <w:t xml:space="preserve">. </w:t>
      </w:r>
      <w:r w:rsidRPr="00A8300B">
        <w:rPr>
          <w:rStyle w:val="StyleUnderline"/>
        </w:rPr>
        <w:t xml:space="preserve">By </w:t>
      </w:r>
      <w:proofErr w:type="spellStart"/>
      <w:r w:rsidRPr="00A8300B">
        <w:rPr>
          <w:rStyle w:val="Emphasis"/>
        </w:rPr>
        <w:t>organising</w:t>
      </w:r>
      <w:proofErr w:type="spellEnd"/>
      <w:r w:rsidRPr="00A8300B">
        <w:rPr>
          <w:rStyle w:val="Emphasis"/>
        </w:rPr>
        <w:t xml:space="preserve"> collectively</w:t>
      </w:r>
      <w:r w:rsidRPr="00A8300B">
        <w:rPr>
          <w:sz w:val="16"/>
        </w:rPr>
        <w:t xml:space="preserve">, by revolting respectively against the racist and hetero-patriarchal order, by speaking with their own voice, non-whites, women and gender </w:t>
      </w:r>
      <w:r w:rsidRPr="00A8300B">
        <w:rPr>
          <w:rStyle w:val="StyleUnderline"/>
        </w:rPr>
        <w:t xml:space="preserve">minorities are </w:t>
      </w:r>
      <w:r w:rsidRPr="00A8300B">
        <w:rPr>
          <w:rStyle w:val="Emphasis"/>
        </w:rPr>
        <w:t>increasingly</w:t>
      </w:r>
      <w:r w:rsidRPr="00A8300B">
        <w:rPr>
          <w:rStyle w:val="StyleUnderline"/>
        </w:rPr>
        <w:t xml:space="preserve"> </w:t>
      </w:r>
      <w:r w:rsidRPr="00A8300B">
        <w:rPr>
          <w:rStyle w:val="Emphasis"/>
        </w:rPr>
        <w:t>constituting themselves</w:t>
      </w:r>
      <w:r w:rsidRPr="00A8300B">
        <w:rPr>
          <w:rStyle w:val="StyleUnderline"/>
        </w:rPr>
        <w:t xml:space="preserve"> as autonomous political subjects</w:t>
      </w:r>
      <w:r w:rsidRPr="00A8300B">
        <w:rPr>
          <w:sz w:val="16"/>
        </w:rPr>
        <w:t xml:space="preserve"> (</w:t>
      </w:r>
      <w:r w:rsidRPr="00A8300B">
        <w:rPr>
          <w:rStyle w:val="StyleUnderline"/>
        </w:rPr>
        <w:t>which in no way prevents divisions</w:t>
      </w:r>
      <w:r w:rsidRPr="00A8300B">
        <w:rPr>
          <w:sz w:val="16"/>
        </w:rPr>
        <w:t xml:space="preserve">, especially </w:t>
      </w:r>
      <w:r w:rsidRPr="00A8300B">
        <w:rPr>
          <w:rStyle w:val="StyleUnderline"/>
        </w:rPr>
        <w:t xml:space="preserve">if a political force capable of </w:t>
      </w:r>
      <w:r w:rsidRPr="00A8300B">
        <w:rPr>
          <w:rStyle w:val="Emphasis"/>
        </w:rPr>
        <w:t>unifying subaltern groups</w:t>
      </w:r>
      <w:r w:rsidRPr="00A8300B">
        <w:rPr>
          <w:rStyle w:val="StyleUnderline"/>
        </w:rPr>
        <w:t xml:space="preserve"> is lacking</w:t>
      </w:r>
      <w:r w:rsidRPr="00A8300B">
        <w:rPr>
          <w:sz w:val="16"/>
        </w:rPr>
        <w:t>).</w:t>
      </w:r>
    </w:p>
    <w:p w14:paraId="3E96737D" w14:textId="77777777" w:rsidR="006D739C" w:rsidRPr="00A8300B" w:rsidRDefault="006D739C" w:rsidP="006D739C">
      <w:pPr>
        <w:rPr>
          <w:rStyle w:val="StyleUnderline"/>
        </w:rPr>
      </w:pPr>
      <w:r w:rsidRPr="00A8300B">
        <w:rPr>
          <w:rStyle w:val="StyleUnderline"/>
        </w:rPr>
        <w:t xml:space="preserve">This process inevitably arouses a </w:t>
      </w:r>
      <w:r w:rsidRPr="00A8300B">
        <w:rPr>
          <w:rStyle w:val="Emphasis"/>
        </w:rPr>
        <w:t>reaction</w:t>
      </w:r>
      <w:r w:rsidRPr="00A8300B">
        <w:rPr>
          <w:rStyle w:val="StyleUnderline"/>
        </w:rPr>
        <w:t xml:space="preserve"> in terms of racist and masculinist </w:t>
      </w:r>
      <w:proofErr w:type="spellStart"/>
      <w:r w:rsidRPr="00A8300B">
        <w:rPr>
          <w:rStyle w:val="Emphasis"/>
        </w:rPr>
        <w:t>radicalisations</w:t>
      </w:r>
      <w:proofErr w:type="spellEnd"/>
      <w:r w:rsidRPr="00A8300B">
        <w:rPr>
          <w:sz w:val="16"/>
        </w:rPr>
        <w:t xml:space="preserve">, which take various forms and directions but find their full political coherence in the fascist project. This project </w:t>
      </w:r>
      <w:r w:rsidRPr="00A8300B">
        <w:rPr>
          <w:rStyle w:val="StyleUnderline"/>
        </w:rPr>
        <w:t>combines</w:t>
      </w:r>
      <w:r w:rsidRPr="00A8300B">
        <w:rPr>
          <w:sz w:val="16"/>
        </w:rPr>
        <w:t xml:space="preserve"> the </w:t>
      </w:r>
      <w:r w:rsidRPr="00A8300B">
        <w:rPr>
          <w:rStyle w:val="Emphasis"/>
        </w:rPr>
        <w:t>delirious</w:t>
      </w:r>
      <w:r w:rsidRPr="00A8300B">
        <w:rPr>
          <w:rStyle w:val="StyleUnderline"/>
        </w:rPr>
        <w:t xml:space="preserve"> representation of relations of domination as being </w:t>
      </w:r>
      <w:r w:rsidRPr="00A8300B">
        <w:rPr>
          <w:rStyle w:val="Emphasis"/>
        </w:rPr>
        <w:t>already reversed</w:t>
      </w:r>
      <w:r w:rsidRPr="00A8300B">
        <w:rPr>
          <w:sz w:val="16"/>
        </w:rPr>
        <w:t xml:space="preserve"> (with the various mythologies </w:t>
      </w:r>
      <w:r w:rsidRPr="00A8300B">
        <w:rPr>
          <w:rStyle w:val="StyleUnderline"/>
        </w:rPr>
        <w:t xml:space="preserve">of ‘Jewish domination’, ‘the great replacement’, ‘reverse </w:t>
      </w:r>
      <w:proofErr w:type="spellStart"/>
      <w:r w:rsidRPr="00A8300B">
        <w:rPr>
          <w:rStyle w:val="StyleUnderline"/>
        </w:rPr>
        <w:t>colonisation</w:t>
      </w:r>
      <w:proofErr w:type="spellEnd"/>
      <w:r w:rsidRPr="00A8300B">
        <w:rPr>
          <w:rStyle w:val="StyleUnderline"/>
        </w:rPr>
        <w:t>’, ‘</w:t>
      </w:r>
      <w:r w:rsidRPr="00A8300B">
        <w:rPr>
          <w:rStyle w:val="Emphasis"/>
        </w:rPr>
        <w:t>anti-white racism’</w:t>
      </w:r>
      <w:r w:rsidRPr="00A8300B">
        <w:rPr>
          <w:rStyle w:val="StyleUnderline"/>
        </w:rPr>
        <w:t xml:space="preserve">, ‘the </w:t>
      </w:r>
      <w:proofErr w:type="spellStart"/>
      <w:r w:rsidRPr="00A8300B">
        <w:rPr>
          <w:rStyle w:val="StyleUnderline"/>
        </w:rPr>
        <w:t>feminisation</w:t>
      </w:r>
      <w:proofErr w:type="spellEnd"/>
      <w:r w:rsidRPr="00A8300B">
        <w:rPr>
          <w:rStyle w:val="StyleUnderline"/>
        </w:rPr>
        <w:t xml:space="preserve"> of society’</w:t>
      </w:r>
      <w:r w:rsidRPr="00A8300B">
        <w:rPr>
          <w:sz w:val="16"/>
        </w:rPr>
        <w:t xml:space="preserve">, etc.) </w:t>
      </w:r>
      <w:r w:rsidRPr="00A8300B">
        <w:rPr>
          <w:rStyle w:val="StyleUnderline"/>
        </w:rPr>
        <w:t xml:space="preserve">with </w:t>
      </w:r>
      <w:r w:rsidRPr="00854F31">
        <w:rPr>
          <w:rStyle w:val="StyleUnderline"/>
        </w:rPr>
        <w:t xml:space="preserve">the </w:t>
      </w:r>
      <w:r w:rsidRPr="00037564">
        <w:rPr>
          <w:rStyle w:val="Emphasis"/>
          <w:highlight w:val="yellow"/>
        </w:rPr>
        <w:t>fanatical</w:t>
      </w:r>
      <w:r w:rsidRPr="00037564">
        <w:rPr>
          <w:rStyle w:val="StyleUnderline"/>
          <w:highlight w:val="yellow"/>
        </w:rPr>
        <w:t xml:space="preserve"> desire</w:t>
      </w:r>
      <w:r w:rsidRPr="00A8300B">
        <w:rPr>
          <w:rStyle w:val="StyleUnderline"/>
        </w:rPr>
        <w:t xml:space="preserve"> </w:t>
      </w:r>
      <w:r w:rsidRPr="00854F31">
        <w:rPr>
          <w:rStyle w:val="StyleUnderline"/>
        </w:rPr>
        <w:t xml:space="preserve">of </w:t>
      </w:r>
      <w:r w:rsidRPr="00854F31">
        <w:rPr>
          <w:rStyle w:val="Emphasis"/>
        </w:rPr>
        <w:t>oppressor</w:t>
      </w:r>
      <w:r w:rsidRPr="00854F31">
        <w:rPr>
          <w:rStyle w:val="StyleUnderline"/>
        </w:rPr>
        <w:t xml:space="preserve"> groups </w:t>
      </w:r>
      <w:r w:rsidRPr="00037564">
        <w:rPr>
          <w:rStyle w:val="StyleUnderline"/>
          <w:highlight w:val="yellow"/>
        </w:rPr>
        <w:t xml:space="preserve">to </w:t>
      </w:r>
      <w:r w:rsidRPr="00037564">
        <w:rPr>
          <w:rStyle w:val="Emphasis"/>
          <w:highlight w:val="yellow"/>
        </w:rPr>
        <w:t>maintain</w:t>
      </w:r>
      <w:r w:rsidRPr="00A8300B">
        <w:rPr>
          <w:rStyle w:val="Emphasis"/>
        </w:rPr>
        <w:t xml:space="preserve"> their </w:t>
      </w:r>
      <w:r w:rsidRPr="00037564">
        <w:rPr>
          <w:rStyle w:val="Emphasis"/>
          <w:highlight w:val="yellow"/>
        </w:rPr>
        <w:t>domination</w:t>
      </w:r>
      <w:r w:rsidRPr="00A8300B">
        <w:rPr>
          <w:rStyle w:val="StyleUnderline"/>
        </w:rPr>
        <w:t xml:space="preserve"> whatever the cost.</w:t>
      </w:r>
    </w:p>
    <w:p w14:paraId="2CD95429" w14:textId="77777777" w:rsidR="006D739C" w:rsidRPr="00A8300B" w:rsidRDefault="006D739C" w:rsidP="006D739C">
      <w:pPr>
        <w:rPr>
          <w:u w:val="single"/>
        </w:rPr>
      </w:pPr>
      <w:r w:rsidRPr="00A8300B">
        <w:rPr>
          <w:sz w:val="16"/>
        </w:rPr>
        <w:t xml:space="preserve">While </w:t>
      </w:r>
      <w:r w:rsidRPr="00A8300B">
        <w:rPr>
          <w:rStyle w:val="StyleUnderline"/>
        </w:rPr>
        <w:t xml:space="preserve">far-right </w:t>
      </w:r>
      <w:r w:rsidRPr="00A8300B">
        <w:rPr>
          <w:rStyle w:val="Emphasis"/>
        </w:rPr>
        <w:t>extremists</w:t>
      </w:r>
      <w:r w:rsidRPr="00A8300B">
        <w:rPr>
          <w:sz w:val="16"/>
        </w:rPr>
        <w:t xml:space="preserve"> are everywhere opposed to feminist movements and </w:t>
      </w:r>
      <w:proofErr w:type="gramStart"/>
      <w:r w:rsidRPr="00A8300B">
        <w:rPr>
          <w:sz w:val="16"/>
        </w:rPr>
        <w:t>discourses, and</w:t>
      </w:r>
      <w:proofErr w:type="gramEnd"/>
      <w:r w:rsidRPr="00A8300B">
        <w:rPr>
          <w:sz w:val="16"/>
        </w:rPr>
        <w:t xml:space="preserve"> never break with an essentialist conception of gender roles, they may </w:t>
      </w:r>
      <w:r w:rsidRPr="00A8300B">
        <w:rPr>
          <w:rStyle w:val="StyleUnderline"/>
        </w:rPr>
        <w:t>occasionally adopt</w:t>
      </w:r>
      <w:r w:rsidRPr="00A8300B">
        <w:rPr>
          <w:sz w:val="16"/>
        </w:rPr>
        <w:t xml:space="preserve">, depending on political needs and national contexts, </w:t>
      </w:r>
      <w:r w:rsidRPr="00A8300B">
        <w:rPr>
          <w:rStyle w:val="StyleUnderline"/>
        </w:rPr>
        <w:t xml:space="preserve">a rhetoric of </w:t>
      </w:r>
      <w:r w:rsidRPr="00A8300B">
        <w:rPr>
          <w:rStyle w:val="Emphasis"/>
        </w:rPr>
        <w:t>defending</w:t>
      </w:r>
      <w:r w:rsidRPr="00A8300B">
        <w:rPr>
          <w:rStyle w:val="StyleUnderline"/>
        </w:rPr>
        <w:t xml:space="preserve"> the rights of women and sexual minorities</w:t>
      </w:r>
      <w:r w:rsidRPr="00A8300B">
        <w:rPr>
          <w:sz w:val="16"/>
        </w:rPr>
        <w:t xml:space="preserve">. They may even go so far as </w:t>
      </w:r>
      <w:r w:rsidRPr="00A8300B">
        <w:rPr>
          <w:rStyle w:val="StyleUnderline"/>
        </w:rPr>
        <w:t xml:space="preserve">to tone down some of their </w:t>
      </w:r>
      <w:r w:rsidRPr="00A8300B">
        <w:rPr>
          <w:rStyle w:val="Emphasis"/>
        </w:rPr>
        <w:t>traditional</w:t>
      </w:r>
      <w:r w:rsidRPr="00A8300B">
        <w:rPr>
          <w:rStyle w:val="StyleUnderline"/>
        </w:rPr>
        <w:t xml:space="preserve"> positions</w:t>
      </w:r>
      <w:r w:rsidRPr="00A8300B">
        <w:rPr>
          <w:sz w:val="16"/>
        </w:rPr>
        <w:t xml:space="preserve"> (ban on abortion, </w:t>
      </w:r>
      <w:proofErr w:type="spellStart"/>
      <w:r w:rsidRPr="00A8300B">
        <w:rPr>
          <w:sz w:val="16"/>
        </w:rPr>
        <w:t>criminalisation</w:t>
      </w:r>
      <w:proofErr w:type="spellEnd"/>
      <w:r w:rsidRPr="00A8300B">
        <w:rPr>
          <w:sz w:val="16"/>
        </w:rPr>
        <w:t xml:space="preserve"> of homosexuality, etc.), </w:t>
      </w:r>
      <w:proofErr w:type="gramStart"/>
      <w:r w:rsidRPr="00A8300B">
        <w:rPr>
          <w:rStyle w:val="StyleUnderline"/>
        </w:rPr>
        <w:t>so as to</w:t>
      </w:r>
      <w:proofErr w:type="gramEnd"/>
      <w:r w:rsidRPr="00A8300B">
        <w:rPr>
          <w:rStyle w:val="StyleUnderline"/>
        </w:rPr>
        <w:t xml:space="preserve"> </w:t>
      </w:r>
      <w:r w:rsidRPr="00A8300B">
        <w:rPr>
          <w:rStyle w:val="Emphasis"/>
        </w:rPr>
        <w:t>enrich</w:t>
      </w:r>
      <w:r w:rsidRPr="00A8300B">
        <w:rPr>
          <w:rStyle w:val="StyleUnderline"/>
        </w:rPr>
        <w:t xml:space="preserve"> the range of their </w:t>
      </w:r>
      <w:r w:rsidRPr="00A8300B">
        <w:rPr>
          <w:rStyle w:val="Emphasis"/>
        </w:rPr>
        <w:t>nationalist</w:t>
      </w:r>
      <w:r w:rsidRPr="00A8300B">
        <w:rPr>
          <w:rStyle w:val="StyleUnderline"/>
        </w:rPr>
        <w:t xml:space="preserve"> discourse with </w:t>
      </w:r>
      <w:r w:rsidRPr="00A8300B">
        <w:rPr>
          <w:rStyle w:val="Emphasis"/>
        </w:rPr>
        <w:t>new tones</w:t>
      </w:r>
      <w:r w:rsidRPr="00A8300B">
        <w:rPr>
          <w:sz w:val="16"/>
        </w:rPr>
        <w:t xml:space="preserve">: in this way, </w:t>
      </w:r>
      <w:r w:rsidRPr="00A8300B">
        <w:rPr>
          <w:rStyle w:val="StyleUnderline"/>
        </w:rPr>
        <w:t>‘foreigners’2 and/or “</w:t>
      </w:r>
      <w:proofErr w:type="spellStart"/>
      <w:r w:rsidRPr="00A8300B">
        <w:rPr>
          <w:rStyle w:val="StyleUnderline"/>
        </w:rPr>
        <w:t>muslims</w:t>
      </w:r>
      <w:proofErr w:type="spellEnd"/>
      <w:r w:rsidRPr="00A8300B">
        <w:rPr>
          <w:rStyle w:val="StyleUnderline"/>
        </w:rPr>
        <w:t>” are held responsible</w:t>
      </w:r>
      <w:r w:rsidRPr="00A8300B">
        <w:rPr>
          <w:sz w:val="16"/>
        </w:rPr>
        <w:t xml:space="preserve"> for the violence suffered by women and homosexuals. </w:t>
      </w:r>
      <w:proofErr w:type="spellStart"/>
      <w:r w:rsidRPr="00A8300B">
        <w:rPr>
          <w:rStyle w:val="Emphasis"/>
        </w:rPr>
        <w:t>Femo</w:t>
      </w:r>
      <w:proofErr w:type="spellEnd"/>
      <w:r w:rsidRPr="00A8300B">
        <w:rPr>
          <w:rStyle w:val="StyleUnderline"/>
        </w:rPr>
        <w:t xml:space="preserve">-nationalism and </w:t>
      </w:r>
      <w:r w:rsidRPr="00A8300B">
        <w:rPr>
          <w:rStyle w:val="Emphasis"/>
        </w:rPr>
        <w:t xml:space="preserve">homo-nationalism </w:t>
      </w:r>
      <w:r w:rsidRPr="00A8300B">
        <w:rPr>
          <w:rStyle w:val="StyleUnderline"/>
        </w:rPr>
        <w:t>make it possible to target new segments of the electorate</w:t>
      </w:r>
      <w:r w:rsidRPr="00A8300B">
        <w:rPr>
          <w:sz w:val="16"/>
        </w:rPr>
        <w:t xml:space="preserve">, to gain political respectability, and in passing </w:t>
      </w:r>
      <w:r w:rsidRPr="00A8300B">
        <w:rPr>
          <w:rStyle w:val="StyleUnderline"/>
        </w:rPr>
        <w:t xml:space="preserve">to </w:t>
      </w:r>
      <w:r w:rsidRPr="00A8300B">
        <w:rPr>
          <w:rStyle w:val="Emphasis"/>
        </w:rPr>
        <w:t>divert</w:t>
      </w:r>
      <w:r w:rsidRPr="00A8300B">
        <w:rPr>
          <w:rStyle w:val="StyleUnderline"/>
        </w:rPr>
        <w:t xml:space="preserve"> any systemic criticism of </w:t>
      </w:r>
      <w:r w:rsidRPr="00A8300B">
        <w:rPr>
          <w:rStyle w:val="Emphasis"/>
        </w:rPr>
        <w:t>hetero-patriarchy</w:t>
      </w:r>
      <w:r w:rsidRPr="00A8300B">
        <w:rPr>
          <w:rStyle w:val="StyleUnderline"/>
        </w:rPr>
        <w:t>.</w:t>
      </w:r>
    </w:p>
    <w:p w14:paraId="287E62E4" w14:textId="77777777" w:rsidR="006D739C" w:rsidRPr="00A8300B" w:rsidRDefault="006D739C" w:rsidP="006D739C">
      <w:pPr>
        <w:rPr>
          <w:sz w:val="16"/>
        </w:rPr>
      </w:pPr>
      <w:r w:rsidRPr="00A8300B">
        <w:rPr>
          <w:sz w:val="16"/>
        </w:rPr>
        <w:t>8 – Fascism, nature and the environmental crisis</w:t>
      </w:r>
    </w:p>
    <w:p w14:paraId="13A48EEF" w14:textId="77777777" w:rsidR="006D739C" w:rsidRPr="00A8300B" w:rsidRDefault="006D739C" w:rsidP="006D739C">
      <w:pPr>
        <w:rPr>
          <w:sz w:val="16"/>
        </w:rPr>
      </w:pPr>
      <w:r w:rsidRPr="00037564">
        <w:rPr>
          <w:rStyle w:val="StyleUnderline"/>
          <w:highlight w:val="yellow"/>
        </w:rPr>
        <w:t xml:space="preserve">The </w:t>
      </w:r>
      <w:r w:rsidRPr="00037564">
        <w:rPr>
          <w:rStyle w:val="Emphasis"/>
          <w:highlight w:val="yellow"/>
        </w:rPr>
        <w:t>crisis</w:t>
      </w:r>
      <w:r w:rsidRPr="00A8300B">
        <w:rPr>
          <w:rStyle w:val="StyleUnderline"/>
        </w:rPr>
        <w:t xml:space="preserve"> of the existing order </w:t>
      </w:r>
      <w:r w:rsidRPr="00037564">
        <w:rPr>
          <w:rStyle w:val="StyleUnderline"/>
          <w:highlight w:val="yellow"/>
        </w:rPr>
        <w:t>is</w:t>
      </w:r>
      <w:r w:rsidRPr="00A8300B">
        <w:rPr>
          <w:rStyle w:val="StyleUnderline"/>
        </w:rPr>
        <w:t xml:space="preserve"> not simply </w:t>
      </w:r>
      <w:r w:rsidRPr="00037564">
        <w:rPr>
          <w:rStyle w:val="Emphasis"/>
          <w:highlight w:val="yellow"/>
        </w:rPr>
        <w:t>economic</w:t>
      </w:r>
      <w:r w:rsidRPr="00A8300B">
        <w:rPr>
          <w:rStyle w:val="StyleUnderline"/>
        </w:rPr>
        <w:t xml:space="preserve">, </w:t>
      </w:r>
      <w:r w:rsidRPr="00037564">
        <w:rPr>
          <w:rStyle w:val="Emphasis"/>
          <w:highlight w:val="yellow"/>
        </w:rPr>
        <w:t>social</w:t>
      </w:r>
      <w:r w:rsidRPr="00A8300B">
        <w:rPr>
          <w:sz w:val="16"/>
          <w:szCs w:val="16"/>
        </w:rPr>
        <w:t xml:space="preserve"> and </w:t>
      </w:r>
      <w:r w:rsidRPr="00037564">
        <w:rPr>
          <w:rStyle w:val="Emphasis"/>
          <w:highlight w:val="yellow"/>
        </w:rPr>
        <w:t>political</w:t>
      </w:r>
      <w:r w:rsidRPr="00A8300B">
        <w:rPr>
          <w:sz w:val="16"/>
          <w:szCs w:val="16"/>
        </w:rPr>
        <w:t xml:space="preserve">. It also takes the form of an </w:t>
      </w:r>
      <w:r w:rsidRPr="00037564">
        <w:rPr>
          <w:rStyle w:val="Emphasis"/>
          <w:highlight w:val="yellow"/>
        </w:rPr>
        <w:t>environmental</w:t>
      </w:r>
      <w:r w:rsidRPr="00037564">
        <w:rPr>
          <w:rStyle w:val="StyleUnderline"/>
          <w:highlight w:val="yellow"/>
        </w:rPr>
        <w:t xml:space="preserve"> </w:t>
      </w:r>
      <w:r w:rsidRPr="00A8300B">
        <w:rPr>
          <w:rStyle w:val="StyleUnderline"/>
        </w:rPr>
        <w:t>crisis</w:t>
      </w:r>
      <w:r w:rsidRPr="00A8300B">
        <w:rPr>
          <w:sz w:val="16"/>
        </w:rPr>
        <w:t xml:space="preserve">, </w:t>
      </w:r>
      <w:r w:rsidRPr="00854F31">
        <w:rPr>
          <w:rStyle w:val="Emphasis"/>
        </w:rPr>
        <w:t>particularly</w:t>
      </w:r>
      <w:r w:rsidRPr="00A8300B">
        <w:rPr>
          <w:sz w:val="16"/>
        </w:rPr>
        <w:t xml:space="preserve"> given the </w:t>
      </w:r>
      <w:r w:rsidRPr="00854F31">
        <w:rPr>
          <w:rStyle w:val="StyleUnderline"/>
        </w:rPr>
        <w:t xml:space="preserve">ongoing </w:t>
      </w:r>
      <w:r w:rsidRPr="00037564">
        <w:rPr>
          <w:rStyle w:val="Emphasis"/>
          <w:highlight w:val="yellow"/>
        </w:rPr>
        <w:t>climate collapse</w:t>
      </w:r>
      <w:r w:rsidRPr="00A8300B">
        <w:rPr>
          <w:sz w:val="16"/>
        </w:rPr>
        <w:t>.</w:t>
      </w:r>
    </w:p>
    <w:p w14:paraId="2B0C32F4" w14:textId="77777777" w:rsidR="006D739C" w:rsidRPr="00A8300B" w:rsidRDefault="006D739C" w:rsidP="006D739C">
      <w:pPr>
        <w:rPr>
          <w:sz w:val="16"/>
        </w:rPr>
      </w:pPr>
      <w:proofErr w:type="gramStart"/>
      <w:r w:rsidRPr="00A8300B">
        <w:rPr>
          <w:sz w:val="16"/>
        </w:rPr>
        <w:t>At the moment</w:t>
      </w:r>
      <w:proofErr w:type="gramEnd"/>
      <w:r w:rsidRPr="00A8300B">
        <w:rPr>
          <w:sz w:val="16"/>
        </w:rPr>
        <w:t xml:space="preserve">, neo-fascism appears divided by the morbid phenomena associated with the </w:t>
      </w:r>
      <w:proofErr w:type="spellStart"/>
      <w:r w:rsidRPr="00A8300B">
        <w:rPr>
          <w:sz w:val="16"/>
        </w:rPr>
        <w:t>capitalocene</w:t>
      </w:r>
      <w:proofErr w:type="spellEnd"/>
      <w:r w:rsidRPr="00A8300B">
        <w:rPr>
          <w:sz w:val="16"/>
        </w:rPr>
        <w:t xml:space="preserve">. A large part of </w:t>
      </w:r>
      <w:r w:rsidRPr="00037564">
        <w:rPr>
          <w:rStyle w:val="Emphasis"/>
          <w:highlight w:val="yellow"/>
        </w:rPr>
        <w:t>neo-fascist</w:t>
      </w:r>
      <w:r w:rsidRPr="00037564">
        <w:rPr>
          <w:rStyle w:val="StyleUnderline"/>
          <w:highlight w:val="yellow"/>
        </w:rPr>
        <w:t xml:space="preserve"> movements</w:t>
      </w:r>
      <w:r w:rsidRPr="00A8300B">
        <w:rPr>
          <w:sz w:val="16"/>
        </w:rPr>
        <w:t xml:space="preserve">, ideologues and leaders </w:t>
      </w:r>
      <w:r w:rsidRPr="00A8300B">
        <w:rPr>
          <w:rStyle w:val="StyleUnderline"/>
        </w:rPr>
        <w:t xml:space="preserve">notably </w:t>
      </w:r>
      <w:proofErr w:type="spellStart"/>
      <w:r w:rsidRPr="00037564">
        <w:rPr>
          <w:rStyle w:val="StyleUnderline"/>
          <w:highlight w:val="yellow"/>
        </w:rPr>
        <w:t>minimise</w:t>
      </w:r>
      <w:proofErr w:type="spellEnd"/>
      <w:r w:rsidRPr="00A8300B">
        <w:rPr>
          <w:rStyle w:val="StyleUnderline"/>
        </w:rPr>
        <w:t xml:space="preserve"> </w:t>
      </w:r>
      <w:r w:rsidRPr="00A8300B">
        <w:rPr>
          <w:rStyle w:val="Emphasis"/>
        </w:rPr>
        <w:t xml:space="preserve">global </w:t>
      </w:r>
      <w:r w:rsidRPr="00037564">
        <w:rPr>
          <w:rStyle w:val="Emphasis"/>
          <w:highlight w:val="yellow"/>
        </w:rPr>
        <w:t>warming</w:t>
      </w:r>
      <w:r w:rsidRPr="00A8300B">
        <w:rPr>
          <w:rStyle w:val="StyleUnderline"/>
        </w:rPr>
        <w:t xml:space="preserve"> </w:t>
      </w:r>
      <w:r w:rsidRPr="00A8300B">
        <w:rPr>
          <w:sz w:val="16"/>
        </w:rPr>
        <w:t xml:space="preserve">(or even deny it altogether), </w:t>
      </w:r>
      <w:r w:rsidRPr="00854F31">
        <w:rPr>
          <w:rStyle w:val="StyleUnderline"/>
        </w:rPr>
        <w:t>arguing for an</w:t>
      </w:r>
      <w:r w:rsidRPr="00A8300B">
        <w:rPr>
          <w:rStyle w:val="StyleUnderline"/>
        </w:rPr>
        <w:t xml:space="preserve"> </w:t>
      </w:r>
      <w:r w:rsidRPr="00037564">
        <w:rPr>
          <w:rStyle w:val="Emphasis"/>
          <w:highlight w:val="yellow"/>
        </w:rPr>
        <w:t>intensifi</w:t>
      </w:r>
      <w:r w:rsidRPr="00854F31">
        <w:rPr>
          <w:rStyle w:val="Emphasis"/>
        </w:rPr>
        <w:t>cation</w:t>
      </w:r>
      <w:r w:rsidRPr="00854F31">
        <w:rPr>
          <w:rStyle w:val="StyleUnderline"/>
        </w:rPr>
        <w:t xml:space="preserve"> of </w:t>
      </w:r>
      <w:proofErr w:type="spellStart"/>
      <w:r w:rsidRPr="00037564">
        <w:rPr>
          <w:rStyle w:val="Emphasis"/>
          <w:highlight w:val="yellow"/>
        </w:rPr>
        <w:t>extractivism</w:t>
      </w:r>
      <w:proofErr w:type="spellEnd"/>
      <w:r w:rsidRPr="00A8300B">
        <w:rPr>
          <w:sz w:val="16"/>
        </w:rPr>
        <w:t xml:space="preserve"> (“</w:t>
      </w:r>
      <w:r w:rsidRPr="00A8300B">
        <w:rPr>
          <w:rStyle w:val="Emphasis"/>
        </w:rPr>
        <w:t>carbo</w:t>
      </w:r>
      <w:r w:rsidRPr="00A8300B">
        <w:rPr>
          <w:rStyle w:val="StyleUnderline"/>
        </w:rPr>
        <w:t>-</w:t>
      </w:r>
      <w:r w:rsidRPr="00A8300B">
        <w:rPr>
          <w:sz w:val="16"/>
        </w:rPr>
        <w:t xml:space="preserve">fascism” </w:t>
      </w:r>
      <w:r w:rsidRPr="00A8300B">
        <w:rPr>
          <w:rStyle w:val="StyleUnderline"/>
        </w:rPr>
        <w:t>or</w:t>
      </w:r>
      <w:r w:rsidRPr="00A8300B">
        <w:rPr>
          <w:sz w:val="16"/>
        </w:rPr>
        <w:t xml:space="preserve"> “</w:t>
      </w:r>
      <w:r w:rsidRPr="00A8300B">
        <w:rPr>
          <w:rStyle w:val="Emphasis"/>
        </w:rPr>
        <w:t>fossil fascism</w:t>
      </w:r>
      <w:r w:rsidRPr="00A8300B">
        <w:rPr>
          <w:sz w:val="16"/>
        </w:rPr>
        <w:t xml:space="preserve">”). On the other hand, some </w:t>
      </w:r>
      <w:r w:rsidRPr="00854F31">
        <w:rPr>
          <w:sz w:val="16"/>
        </w:rPr>
        <w:t>currents that can be described</w:t>
      </w:r>
      <w:r w:rsidRPr="00A8300B">
        <w:rPr>
          <w:sz w:val="16"/>
        </w:rPr>
        <w:t xml:space="preserve"> as eco-fascist</w:t>
      </w:r>
      <w:r w:rsidRPr="00A8300B">
        <w:rPr>
          <w:rStyle w:val="StyleUnderline"/>
        </w:rPr>
        <w:t xml:space="preserve"> </w:t>
      </w:r>
      <w:r w:rsidRPr="00A8300B">
        <w:rPr>
          <w:sz w:val="16"/>
        </w:rPr>
        <w:t xml:space="preserve">claim to offer a </w:t>
      </w:r>
      <w:r w:rsidRPr="00A8300B">
        <w:rPr>
          <w:rStyle w:val="Emphasis"/>
        </w:rPr>
        <w:t>response</w:t>
      </w:r>
      <w:r w:rsidRPr="00A8300B">
        <w:rPr>
          <w:rStyle w:val="StyleUnderline"/>
        </w:rPr>
        <w:t xml:space="preserve"> to the </w:t>
      </w:r>
      <w:r w:rsidRPr="00854F31">
        <w:rPr>
          <w:rStyle w:val="Emphasis"/>
        </w:rPr>
        <w:t>environmental crisis</w:t>
      </w:r>
      <w:r w:rsidRPr="00854F31">
        <w:rPr>
          <w:sz w:val="16"/>
        </w:rPr>
        <w:t xml:space="preserve">, but </w:t>
      </w:r>
      <w:r w:rsidRPr="00854F31">
        <w:rPr>
          <w:rStyle w:val="StyleUnderline"/>
        </w:rPr>
        <w:t>do little more than revive and disguise as ‘ecology’ the old reactionary ideologies of a ‘</w:t>
      </w:r>
      <w:r w:rsidRPr="00854F31">
        <w:rPr>
          <w:rStyle w:val="Emphasis"/>
        </w:rPr>
        <w:t>natural order’</w:t>
      </w:r>
      <w:r w:rsidRPr="00854F31">
        <w:rPr>
          <w:sz w:val="16"/>
        </w:rPr>
        <w:t xml:space="preserve">, still associated with ideas of traditional roles and hierarchies (such as gender) and of closed organic communities (in the name of ‘purity of race’ or under the pretext of ‘incompatibility of cultures’). Similarly, </w:t>
      </w:r>
      <w:r w:rsidRPr="00854F31">
        <w:rPr>
          <w:rStyle w:val="StyleUnderline"/>
        </w:rPr>
        <w:t xml:space="preserve">they often use the </w:t>
      </w:r>
      <w:r w:rsidRPr="00854F31">
        <w:rPr>
          <w:rStyle w:val="Emphasis"/>
        </w:rPr>
        <w:t>urgency</w:t>
      </w:r>
      <w:r w:rsidRPr="00854F31">
        <w:rPr>
          <w:rStyle w:val="StyleUnderline"/>
        </w:rPr>
        <w:t xml:space="preserve"> of the </w:t>
      </w:r>
      <w:r w:rsidRPr="00854F31">
        <w:rPr>
          <w:rStyle w:val="Emphasis"/>
        </w:rPr>
        <w:t>disaster</w:t>
      </w:r>
      <w:r w:rsidRPr="00A8300B">
        <w:rPr>
          <w:rStyle w:val="StyleUnderline"/>
        </w:rPr>
        <w:t xml:space="preserve"> to call for ultra-authoritarian</w:t>
      </w:r>
      <w:r w:rsidRPr="00A8300B">
        <w:rPr>
          <w:sz w:val="16"/>
        </w:rPr>
        <w:t xml:space="preserve"> (eco-dictatorship) </w:t>
      </w:r>
      <w:r w:rsidRPr="00A8300B">
        <w:rPr>
          <w:rStyle w:val="StyleUnderline"/>
        </w:rPr>
        <w:t xml:space="preserve">and </w:t>
      </w:r>
      <w:r w:rsidRPr="00A8300B">
        <w:rPr>
          <w:rStyle w:val="Emphasis"/>
        </w:rPr>
        <w:t>racist solutions</w:t>
      </w:r>
      <w:r w:rsidRPr="00A8300B">
        <w:rPr>
          <w:sz w:val="16"/>
        </w:rPr>
        <w:t xml:space="preserve"> (a neo-Malthusianism that almost always justifies increased repression of migrants and an almost total prevention of immigration).</w:t>
      </w:r>
    </w:p>
    <w:p w14:paraId="0E0B831A" w14:textId="77777777" w:rsidR="006D739C" w:rsidRPr="00A8300B" w:rsidRDefault="006D739C" w:rsidP="006D739C">
      <w:pPr>
        <w:rPr>
          <w:sz w:val="16"/>
        </w:rPr>
      </w:pPr>
      <w:r w:rsidRPr="00A8300B">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w:t>
      </w:r>
      <w:r w:rsidRPr="00A8300B">
        <w:rPr>
          <w:rStyle w:val="Emphasis"/>
        </w:rPr>
        <w:t>environmental struggles</w:t>
      </w:r>
      <w:r w:rsidRPr="00A8300B">
        <w:rPr>
          <w:rStyle w:val="StyleUnderline"/>
        </w:rPr>
        <w:t xml:space="preserve"> </w:t>
      </w:r>
      <w:r w:rsidRPr="00854F31">
        <w:rPr>
          <w:rStyle w:val="StyleUnderline"/>
        </w:rPr>
        <w:t xml:space="preserve">become a </w:t>
      </w:r>
      <w:r w:rsidRPr="00854F31">
        <w:rPr>
          <w:rStyle w:val="Emphasis"/>
        </w:rPr>
        <w:t>crucial</w:t>
      </w:r>
      <w:r w:rsidRPr="00854F31">
        <w:rPr>
          <w:rStyle w:val="StyleUnderline"/>
        </w:rPr>
        <w:t xml:space="preserve"> terrain of struggle for</w:t>
      </w:r>
      <w:r w:rsidRPr="00A8300B">
        <w:rPr>
          <w:rStyle w:val="StyleUnderline"/>
        </w:rPr>
        <w:t xml:space="preserve"> </w:t>
      </w:r>
      <w:r w:rsidRPr="00A8300B">
        <w:rPr>
          <w:rStyle w:val="Emphasis"/>
        </w:rPr>
        <w:t>antifascists</w:t>
      </w:r>
      <w:r w:rsidRPr="00A8300B">
        <w:rPr>
          <w:sz w:val="16"/>
        </w:rPr>
        <w:t xml:space="preserve">. </w:t>
      </w:r>
      <w:r w:rsidRPr="00854F31">
        <w:rPr>
          <w:sz w:val="16"/>
        </w:rPr>
        <w:t xml:space="preserve">This divide also refers to an intrinsic tension in ‘classical’ </w:t>
      </w:r>
      <w:r w:rsidRPr="00854F31">
        <w:rPr>
          <w:rStyle w:val="StyleUnderline"/>
        </w:rPr>
        <w:t>fascism</w:t>
      </w:r>
      <w:r w:rsidRPr="00854F31">
        <w:rPr>
          <w:sz w:val="16"/>
        </w:rPr>
        <w:t>,</w:t>
      </w:r>
      <w:r w:rsidRPr="00A8300B">
        <w:rPr>
          <w:sz w:val="16"/>
        </w:rPr>
        <w:t xml:space="preserve"> between a hyper-modernism that </w:t>
      </w:r>
      <w:r w:rsidRPr="00037564">
        <w:rPr>
          <w:rStyle w:val="StyleUnderline"/>
          <w:highlight w:val="yellow"/>
        </w:rPr>
        <w:t xml:space="preserve">exalts </w:t>
      </w:r>
      <w:r w:rsidRPr="00037564">
        <w:rPr>
          <w:rStyle w:val="Emphasis"/>
          <w:highlight w:val="yellow"/>
        </w:rPr>
        <w:t>heavy industry</w:t>
      </w:r>
      <w:r w:rsidRPr="00A8300B">
        <w:rPr>
          <w:rStyle w:val="StyleUnderline"/>
        </w:rPr>
        <w:t xml:space="preserve"> and </w:t>
      </w:r>
      <w:r w:rsidRPr="00037564">
        <w:rPr>
          <w:rStyle w:val="Emphasis"/>
          <w:highlight w:val="yellow"/>
        </w:rPr>
        <w:t>tech</w:t>
      </w:r>
      <w:r w:rsidRPr="00854F31">
        <w:rPr>
          <w:rStyle w:val="Emphasis"/>
        </w:rPr>
        <w:t>nology</w:t>
      </w:r>
      <w:r w:rsidRPr="00A8300B">
        <w:rPr>
          <w:rStyle w:val="StyleUnderline"/>
        </w:rPr>
        <w:t xml:space="preserve"> </w:t>
      </w:r>
      <w:r w:rsidRPr="00037564">
        <w:rPr>
          <w:rStyle w:val="StyleUnderline"/>
          <w:highlight w:val="yellow"/>
        </w:rPr>
        <w:t>as</w:t>
      </w:r>
      <w:r w:rsidRPr="00A8300B">
        <w:rPr>
          <w:rStyle w:val="StyleUnderline"/>
        </w:rPr>
        <w:t xml:space="preserve"> </w:t>
      </w:r>
      <w:r w:rsidRPr="00037564">
        <w:rPr>
          <w:rStyle w:val="Emphasis"/>
          <w:highlight w:val="yellow"/>
        </w:rPr>
        <w:t>markers</w:t>
      </w:r>
      <w:r w:rsidRPr="00037564">
        <w:rPr>
          <w:rStyle w:val="StyleUnderline"/>
          <w:highlight w:val="yellow"/>
        </w:rPr>
        <w:t xml:space="preserve"> and</w:t>
      </w:r>
      <w:r w:rsidRPr="00A8300B">
        <w:rPr>
          <w:rStyle w:val="StyleUnderline"/>
        </w:rPr>
        <w:t xml:space="preserve"> </w:t>
      </w:r>
      <w:r w:rsidRPr="00037564">
        <w:rPr>
          <w:rStyle w:val="StyleUnderline"/>
          <w:highlight w:val="yellow"/>
        </w:rPr>
        <w:t xml:space="preserve">levers of </w:t>
      </w:r>
      <w:r w:rsidRPr="00037564">
        <w:rPr>
          <w:rStyle w:val="Emphasis"/>
          <w:highlight w:val="yellow"/>
        </w:rPr>
        <w:t>national power</w:t>
      </w:r>
      <w:r w:rsidRPr="00A8300B">
        <w:rPr>
          <w:rStyle w:val="StyleUnderline"/>
        </w:rPr>
        <w:t xml:space="preserve"> (</w:t>
      </w:r>
      <w:r w:rsidRPr="00854F31">
        <w:rPr>
          <w:rStyle w:val="Emphasis"/>
        </w:rPr>
        <w:t>economic</w:t>
      </w:r>
      <w:r w:rsidRPr="00854F31">
        <w:rPr>
          <w:rStyle w:val="StyleUnderline"/>
        </w:rPr>
        <w:t xml:space="preserve"> and </w:t>
      </w:r>
      <w:r w:rsidRPr="00854F31">
        <w:rPr>
          <w:rStyle w:val="Emphasis"/>
        </w:rPr>
        <w:t>military</w:t>
      </w:r>
      <w:r w:rsidRPr="00854F31">
        <w:rPr>
          <w:rStyle w:val="StyleUnderline"/>
        </w:rPr>
        <w:t>)</w:t>
      </w:r>
      <w:r w:rsidRPr="00854F31">
        <w:rPr>
          <w:sz w:val="16"/>
        </w:rPr>
        <w:t>, and</w:t>
      </w:r>
      <w:r w:rsidRPr="00A8300B">
        <w:rPr>
          <w:sz w:val="16"/>
        </w:rPr>
        <w:t xml:space="preserve"> an anti-modernism that </w:t>
      </w:r>
      <w:proofErr w:type="spellStart"/>
      <w:r w:rsidRPr="00A8300B">
        <w:rPr>
          <w:sz w:val="16"/>
        </w:rPr>
        <w:t>idealises</w:t>
      </w:r>
      <w:proofErr w:type="spellEnd"/>
      <w:r w:rsidRPr="00A8300B">
        <w:rPr>
          <w:sz w:val="16"/>
        </w:rPr>
        <w:t xml:space="preserve"> land and nature as the home of authentic values which the nation needs to reconnect with </w:t>
      </w:r>
      <w:proofErr w:type="gramStart"/>
      <w:r w:rsidRPr="00A8300B">
        <w:rPr>
          <w:sz w:val="16"/>
        </w:rPr>
        <w:t>in order to</w:t>
      </w:r>
      <w:proofErr w:type="gramEnd"/>
      <w:r w:rsidRPr="00A8300B">
        <w:rPr>
          <w:sz w:val="16"/>
        </w:rPr>
        <w:t xml:space="preserve"> find its essence.</w:t>
      </w:r>
    </w:p>
    <w:p w14:paraId="6AB1225B" w14:textId="77777777" w:rsidR="006D739C" w:rsidRPr="00A8300B" w:rsidRDefault="006D739C" w:rsidP="006D739C">
      <w:pPr>
        <w:rPr>
          <w:sz w:val="16"/>
        </w:rPr>
      </w:pPr>
      <w:r w:rsidRPr="00A8300B">
        <w:rPr>
          <w:sz w:val="16"/>
        </w:rPr>
        <w:t>9 – Fascism and social order</w:t>
      </w:r>
    </w:p>
    <w:p w14:paraId="287FF9D1" w14:textId="77777777" w:rsidR="006D739C" w:rsidRPr="00A8300B" w:rsidRDefault="006D739C" w:rsidP="006D739C">
      <w:pPr>
        <w:rPr>
          <w:sz w:val="16"/>
        </w:rPr>
      </w:pPr>
      <w:r w:rsidRPr="00A8300B">
        <w:rPr>
          <w:sz w:val="16"/>
        </w:rPr>
        <w:t xml:space="preserve">Especially when fascism is emerging and developing, it wants to appear as an alternative to the existing order (and it succeeds at least partially in this), even sometimes as a (national) “revolution”. But </w:t>
      </w:r>
      <w:r w:rsidRPr="00A8300B">
        <w:rPr>
          <w:rStyle w:val="StyleUnderline"/>
        </w:rPr>
        <w:t xml:space="preserve">when it comes to power, </w:t>
      </w:r>
      <w:r w:rsidRPr="00A8300B">
        <w:rPr>
          <w:rStyle w:val="Emphasis"/>
        </w:rPr>
        <w:t>fascism</w:t>
      </w:r>
      <w:r w:rsidRPr="00A8300B">
        <w:rPr>
          <w:sz w:val="16"/>
        </w:rPr>
        <w:t xml:space="preserve"> </w:t>
      </w:r>
      <w:r w:rsidRPr="00A8300B">
        <w:rPr>
          <w:rStyle w:val="StyleUnderline"/>
        </w:rPr>
        <w:t xml:space="preserve">appears not simply as a spare wheel for the current </w:t>
      </w:r>
      <w:proofErr w:type="gramStart"/>
      <w:r w:rsidRPr="00A8300B">
        <w:rPr>
          <w:rStyle w:val="StyleUnderline"/>
        </w:rPr>
        <w:t>state of affairs</w:t>
      </w:r>
      <w:proofErr w:type="gramEnd"/>
      <w:r w:rsidRPr="00A8300B">
        <w:rPr>
          <w:sz w:val="16"/>
        </w:rPr>
        <w:t xml:space="preserve">, </w:t>
      </w:r>
      <w:r w:rsidRPr="00854F31">
        <w:rPr>
          <w:sz w:val="16"/>
        </w:rPr>
        <w:t xml:space="preserve">but </w:t>
      </w:r>
      <w:r w:rsidRPr="00854F31">
        <w:rPr>
          <w:rStyle w:val="StyleUnderline"/>
        </w:rPr>
        <w:t xml:space="preserve">the means to </w:t>
      </w:r>
      <w:r w:rsidRPr="00854F31">
        <w:rPr>
          <w:rStyle w:val="Emphasis"/>
        </w:rPr>
        <w:t>suppress all opposition</w:t>
      </w:r>
      <w:r w:rsidRPr="00854F31">
        <w:rPr>
          <w:rStyle w:val="StyleUnderline"/>
        </w:rPr>
        <w:t xml:space="preserve"> to </w:t>
      </w:r>
      <w:proofErr w:type="spellStart"/>
      <w:r w:rsidRPr="00854F31">
        <w:rPr>
          <w:rStyle w:val="Emphasis"/>
        </w:rPr>
        <w:t>ecocidal</w:t>
      </w:r>
      <w:proofErr w:type="spellEnd"/>
      <w:r w:rsidRPr="00854F31">
        <w:rPr>
          <w:rStyle w:val="StyleUnderline"/>
        </w:rPr>
        <w:t xml:space="preserve">, </w:t>
      </w:r>
      <w:r w:rsidRPr="00854F31">
        <w:rPr>
          <w:rStyle w:val="Emphasis"/>
        </w:rPr>
        <w:t>racial</w:t>
      </w:r>
      <w:r w:rsidRPr="00854F31">
        <w:rPr>
          <w:rStyle w:val="StyleUnderline"/>
        </w:rPr>
        <w:t xml:space="preserve"> and </w:t>
      </w:r>
      <w:r w:rsidRPr="00854F31">
        <w:rPr>
          <w:rStyle w:val="Emphasis"/>
        </w:rPr>
        <w:t>patriarchal</w:t>
      </w:r>
      <w:r w:rsidRPr="00854F31">
        <w:rPr>
          <w:rStyle w:val="StyleUnderline"/>
        </w:rPr>
        <w:t xml:space="preserve"> </w:t>
      </w:r>
      <w:proofErr w:type="gramStart"/>
      <w:r w:rsidRPr="00854F31">
        <w:rPr>
          <w:rStyle w:val="Emphasis"/>
        </w:rPr>
        <w:t>capitalism</w:t>
      </w:r>
      <w:r w:rsidRPr="00854F31">
        <w:rPr>
          <w:sz w:val="16"/>
        </w:rPr>
        <w:t>;</w:t>
      </w:r>
      <w:proofErr w:type="gramEnd"/>
      <w:r w:rsidRPr="00854F31">
        <w:rPr>
          <w:sz w:val="16"/>
        </w:rPr>
        <w:t xml:space="preserve"> in other words, an authentic</w:t>
      </w:r>
      <w:r w:rsidRPr="00A8300B">
        <w:rPr>
          <w:sz w:val="16"/>
        </w:rPr>
        <w:t xml:space="preserve"> counter-revolution.</w:t>
      </w:r>
    </w:p>
    <w:p w14:paraId="509F8AF6" w14:textId="77777777" w:rsidR="006D739C" w:rsidRPr="00A8300B" w:rsidRDefault="006D739C" w:rsidP="006D739C">
      <w:pPr>
        <w:rPr>
          <w:rStyle w:val="StyleUnderline"/>
        </w:rPr>
      </w:pPr>
      <w:r w:rsidRPr="00A8300B">
        <w:rPr>
          <w:sz w:val="16"/>
        </w:rPr>
        <w:t xml:space="preserve">Unless we take literally – and thus validate – its claims to stand on the side of the ‘little people’ or the ‘unskilled’, to </w:t>
      </w:r>
      <w:proofErr w:type="spellStart"/>
      <w:r w:rsidRPr="00A8300B">
        <w:rPr>
          <w:sz w:val="16"/>
        </w:rPr>
        <w:t>mobilise</w:t>
      </w:r>
      <w:proofErr w:type="spellEnd"/>
      <w:r w:rsidRPr="00A8300B">
        <w:rPr>
          <w:sz w:val="16"/>
        </w:rPr>
        <w:t xml:space="preserve"> ‘the people’ and advance a </w:t>
      </w:r>
      <w:proofErr w:type="spellStart"/>
      <w:r w:rsidRPr="00A8300B">
        <w:rPr>
          <w:sz w:val="16"/>
        </w:rPr>
        <w:t>programme</w:t>
      </w:r>
      <w:proofErr w:type="spellEnd"/>
      <w:r w:rsidRPr="00A8300B">
        <w:rPr>
          <w:sz w:val="16"/>
        </w:rPr>
        <w:t xml:space="preserve"> of social transformation in their </w:t>
      </w:r>
      <w:proofErr w:type="spellStart"/>
      <w:r w:rsidRPr="00A8300B">
        <w:rPr>
          <w:sz w:val="16"/>
        </w:rPr>
        <w:t>favour</w:t>
      </w:r>
      <w:proofErr w:type="spellEnd"/>
      <w:r w:rsidRPr="00A8300B">
        <w:rPr>
          <w:sz w:val="16"/>
        </w:rPr>
        <w:t xml:space="preserve">, or unless we adopt a purely formal/institutional definition of the concept of ‘revolution’ (reducing this simply to regime change), </w:t>
      </w:r>
      <w:r w:rsidRPr="00037564">
        <w:rPr>
          <w:rStyle w:val="StyleUnderline"/>
          <w:highlight w:val="yellow"/>
        </w:rPr>
        <w:t>fascism</w:t>
      </w:r>
      <w:r w:rsidRPr="00A8300B">
        <w:rPr>
          <w:rStyle w:val="StyleUnderline"/>
        </w:rPr>
        <w:t xml:space="preserve"> cannot in any way be described as ‘revolutionary’.</w:t>
      </w:r>
      <w:r w:rsidRPr="00A8300B">
        <w:rPr>
          <w:sz w:val="16"/>
        </w:rPr>
        <w:t xml:space="preserve"> On the contrary, </w:t>
      </w:r>
      <w:r w:rsidRPr="00A8300B">
        <w:rPr>
          <w:rStyle w:val="StyleUnderline"/>
        </w:rPr>
        <w:t xml:space="preserve">its </w:t>
      </w:r>
      <w:r w:rsidRPr="00037564">
        <w:rPr>
          <w:rStyle w:val="Emphasis"/>
          <w:highlight w:val="yellow"/>
        </w:rPr>
        <w:t>entire ideology</w:t>
      </w:r>
      <w:r w:rsidRPr="00A8300B">
        <w:rPr>
          <w:rStyle w:val="StyleUnderline"/>
        </w:rPr>
        <w:t xml:space="preserve"> and practice of power </w:t>
      </w:r>
      <w:proofErr w:type="gramStart"/>
      <w:r w:rsidRPr="00A8300B">
        <w:rPr>
          <w:rStyle w:val="StyleUnderline"/>
        </w:rPr>
        <w:t>tends</w:t>
      </w:r>
      <w:proofErr w:type="gramEnd"/>
      <w:r w:rsidRPr="00A8300B">
        <w:rPr>
          <w:rStyle w:val="StyleUnderline"/>
        </w:rPr>
        <w:t xml:space="preserve"> towards the consolidation and </w:t>
      </w:r>
      <w:r w:rsidRPr="00037564">
        <w:rPr>
          <w:rStyle w:val="StyleUnderline"/>
          <w:highlight w:val="yellow"/>
        </w:rPr>
        <w:t>reinforcement</w:t>
      </w:r>
      <w:r w:rsidRPr="00A8300B">
        <w:rPr>
          <w:rStyle w:val="StyleUnderline"/>
        </w:rPr>
        <w:t xml:space="preserve">, through criminal methods, </w:t>
      </w:r>
      <w:r w:rsidRPr="00037564">
        <w:rPr>
          <w:rStyle w:val="StyleUnderline"/>
          <w:highlight w:val="yellow"/>
        </w:rPr>
        <w:t>of</w:t>
      </w:r>
      <w:r w:rsidRPr="00A8300B">
        <w:rPr>
          <w:rStyle w:val="StyleUnderline"/>
        </w:rPr>
        <w:t xml:space="preserve"> relations of </w:t>
      </w:r>
      <w:r w:rsidRPr="00037564">
        <w:rPr>
          <w:rStyle w:val="Emphasis"/>
          <w:highlight w:val="yellow"/>
        </w:rPr>
        <w:t>exploitation</w:t>
      </w:r>
      <w:r w:rsidRPr="00A8300B">
        <w:rPr>
          <w:rStyle w:val="StyleUnderline"/>
        </w:rPr>
        <w:t xml:space="preserve"> </w:t>
      </w:r>
      <w:r w:rsidRPr="00037564">
        <w:rPr>
          <w:rStyle w:val="StyleUnderline"/>
          <w:highlight w:val="yellow"/>
        </w:rPr>
        <w:t xml:space="preserve">and </w:t>
      </w:r>
      <w:r w:rsidRPr="00037564">
        <w:rPr>
          <w:rStyle w:val="Emphasis"/>
          <w:highlight w:val="yellow"/>
        </w:rPr>
        <w:t>oppression</w:t>
      </w:r>
      <w:r w:rsidRPr="00A8300B">
        <w:rPr>
          <w:rStyle w:val="StyleUnderline"/>
        </w:rPr>
        <w:t>.</w:t>
      </w:r>
    </w:p>
    <w:p w14:paraId="13A2D683" w14:textId="77777777" w:rsidR="006D739C" w:rsidRPr="00A8300B" w:rsidRDefault="006D739C" w:rsidP="006D739C">
      <w:pPr>
        <w:rPr>
          <w:rStyle w:val="StyleUnderline"/>
        </w:rPr>
      </w:pPr>
      <w:r w:rsidRPr="00A8300B">
        <w:rPr>
          <w:sz w:val="16"/>
        </w:rPr>
        <w:t xml:space="preserve">At a deeper level, </w:t>
      </w:r>
      <w:r w:rsidRPr="00854F31">
        <w:rPr>
          <w:rStyle w:val="StyleUnderline"/>
        </w:rPr>
        <w:t xml:space="preserve">the </w:t>
      </w:r>
      <w:r w:rsidRPr="00037564">
        <w:rPr>
          <w:rStyle w:val="StyleUnderline"/>
          <w:highlight w:val="yellow"/>
        </w:rPr>
        <w:t>fascist project</w:t>
      </w:r>
      <w:r w:rsidRPr="00A8300B">
        <w:rPr>
          <w:rStyle w:val="StyleUnderline"/>
        </w:rPr>
        <w:t xml:space="preserve"> </w:t>
      </w:r>
      <w:r w:rsidRPr="00037564">
        <w:rPr>
          <w:rStyle w:val="StyleUnderline"/>
          <w:highlight w:val="yellow"/>
        </w:rPr>
        <w:t xml:space="preserve">consists in </w:t>
      </w:r>
      <w:r w:rsidRPr="00037564">
        <w:rPr>
          <w:rStyle w:val="Emphasis"/>
          <w:highlight w:val="yellow"/>
        </w:rPr>
        <w:t>intensifying</w:t>
      </w:r>
      <w:r w:rsidRPr="00037564">
        <w:rPr>
          <w:rStyle w:val="StyleUnderline"/>
          <w:highlight w:val="yellow"/>
        </w:rPr>
        <w:t xml:space="preserve"> </w:t>
      </w:r>
      <w:r w:rsidRPr="00854F31">
        <w:rPr>
          <w:rStyle w:val="StyleUnderline"/>
        </w:rPr>
        <w:t xml:space="preserve">these </w:t>
      </w:r>
      <w:r w:rsidRPr="00037564">
        <w:rPr>
          <w:rStyle w:val="StyleUnderline"/>
          <w:highlight w:val="yellow"/>
        </w:rPr>
        <w:t>relations</w:t>
      </w:r>
      <w:r w:rsidRPr="00A8300B">
        <w:rPr>
          <w:rStyle w:val="StyleUnderline"/>
        </w:rPr>
        <w:t xml:space="preserve"> in such a way as </w:t>
      </w:r>
      <w:r w:rsidRPr="00037564">
        <w:rPr>
          <w:rStyle w:val="StyleUnderline"/>
          <w:highlight w:val="yellow"/>
        </w:rPr>
        <w:t>to produce a social body</w:t>
      </w:r>
      <w:r w:rsidRPr="00A8300B">
        <w:rPr>
          <w:rStyle w:val="StyleUnderline"/>
        </w:rPr>
        <w:t xml:space="preserve"> which is </w:t>
      </w:r>
      <w:r w:rsidRPr="00037564">
        <w:rPr>
          <w:rStyle w:val="Emphasis"/>
          <w:highlight w:val="yellow"/>
        </w:rPr>
        <w:t>extremely hierarchical</w:t>
      </w:r>
      <w:r w:rsidRPr="00A8300B">
        <w:rPr>
          <w:sz w:val="16"/>
        </w:rPr>
        <w:t xml:space="preserve"> (in terms of class and gender), </w:t>
      </w:r>
      <w:proofErr w:type="spellStart"/>
      <w:r w:rsidRPr="00037564">
        <w:rPr>
          <w:rStyle w:val="Emphasis"/>
          <w:highlight w:val="yellow"/>
        </w:rPr>
        <w:t>normalised</w:t>
      </w:r>
      <w:proofErr w:type="spellEnd"/>
      <w:r w:rsidRPr="00A8300B">
        <w:rPr>
          <w:sz w:val="16"/>
        </w:rPr>
        <w:t xml:space="preserve"> (in terms of sexualities and gender identities) </w:t>
      </w:r>
      <w:r w:rsidRPr="00A8300B">
        <w:rPr>
          <w:rStyle w:val="StyleUnderline"/>
        </w:rPr>
        <w:t xml:space="preserve">and </w:t>
      </w:r>
      <w:proofErr w:type="spellStart"/>
      <w:r w:rsidRPr="00A8300B">
        <w:rPr>
          <w:rStyle w:val="Emphasis"/>
        </w:rPr>
        <w:t>homogenised</w:t>
      </w:r>
      <w:proofErr w:type="spellEnd"/>
      <w:r w:rsidRPr="00A8300B">
        <w:rPr>
          <w:sz w:val="16"/>
        </w:rPr>
        <w:t xml:space="preserve"> (in ethno-racial terms). </w:t>
      </w:r>
      <w:r w:rsidRPr="00037564">
        <w:rPr>
          <w:rStyle w:val="Emphasis"/>
          <w:highlight w:val="yellow"/>
        </w:rPr>
        <w:t>Imprisonment</w:t>
      </w:r>
      <w:r w:rsidRPr="00A8300B">
        <w:rPr>
          <w:rStyle w:val="StyleUnderline"/>
        </w:rPr>
        <w:t xml:space="preserve"> </w:t>
      </w:r>
      <w:r w:rsidRPr="00037564">
        <w:rPr>
          <w:rStyle w:val="StyleUnderline"/>
          <w:highlight w:val="yellow"/>
        </w:rPr>
        <w:t>and</w:t>
      </w:r>
      <w:r w:rsidRPr="00A8300B">
        <w:rPr>
          <w:rStyle w:val="StyleUnderline"/>
        </w:rPr>
        <w:t xml:space="preserve"> massive crime (</w:t>
      </w:r>
      <w:r w:rsidRPr="00037564">
        <w:rPr>
          <w:rStyle w:val="Emphasis"/>
          <w:highlight w:val="yellow"/>
        </w:rPr>
        <w:t>genocide</w:t>
      </w:r>
      <w:r w:rsidRPr="00A8300B">
        <w:rPr>
          <w:rStyle w:val="StyleUnderline"/>
        </w:rPr>
        <w:t xml:space="preserve">) are therefore by no means unintended consequences of fascism but potentialities </w:t>
      </w:r>
      <w:r w:rsidRPr="00A8300B">
        <w:rPr>
          <w:rStyle w:val="Emphasis"/>
        </w:rPr>
        <w:t>inherent</w:t>
      </w:r>
      <w:r w:rsidRPr="00A8300B">
        <w:rPr>
          <w:rStyle w:val="StyleUnderline"/>
        </w:rPr>
        <w:t xml:space="preserve"> in it.</w:t>
      </w:r>
    </w:p>
    <w:p w14:paraId="690C1C94" w14:textId="77777777" w:rsidR="006D739C" w:rsidRPr="00A8300B" w:rsidRDefault="006D739C" w:rsidP="006D739C">
      <w:pPr>
        <w:rPr>
          <w:sz w:val="16"/>
        </w:rPr>
      </w:pPr>
      <w:r w:rsidRPr="00A8300B">
        <w:rPr>
          <w:sz w:val="16"/>
        </w:rPr>
        <w:t>10 – Fascism and social movements</w:t>
      </w:r>
    </w:p>
    <w:p w14:paraId="10B1546D" w14:textId="77777777" w:rsidR="006D739C" w:rsidRPr="00A8300B" w:rsidRDefault="006D739C" w:rsidP="006D739C">
      <w:pPr>
        <w:rPr>
          <w:sz w:val="16"/>
        </w:rPr>
      </w:pPr>
      <w:r w:rsidRPr="00A8300B">
        <w:rPr>
          <w:rStyle w:val="StyleUnderline"/>
        </w:rPr>
        <w:t xml:space="preserve">Fascism, however, has an </w:t>
      </w:r>
      <w:r w:rsidRPr="00A8300B">
        <w:rPr>
          <w:rStyle w:val="Emphasis"/>
        </w:rPr>
        <w:t>ambivalent</w:t>
      </w:r>
      <w:r w:rsidRPr="00A8300B">
        <w:rPr>
          <w:rStyle w:val="StyleUnderline"/>
        </w:rPr>
        <w:t xml:space="preserve"> relationship with social movements</w:t>
      </w:r>
      <w:r w:rsidRPr="00A8300B">
        <w:rPr>
          <w:sz w:val="16"/>
        </w:rPr>
        <w:t xml:space="preserve">. Insofar as its success depends on its ability to appear as an ‘anti-systemic’ force, it cannot be satisfied with frontal opposition to protest movements and the Left. Fascisms both ‘classical’ and contemporary </w:t>
      </w:r>
      <w:r w:rsidRPr="00A8300B">
        <w:rPr>
          <w:rStyle w:val="StyleUnderline"/>
        </w:rPr>
        <w:t xml:space="preserve">constantly </w:t>
      </w:r>
      <w:r w:rsidRPr="00A8300B">
        <w:rPr>
          <w:rStyle w:val="Emphasis"/>
        </w:rPr>
        <w:t>borrow</w:t>
      </w:r>
      <w:r w:rsidRPr="00A8300B">
        <w:rPr>
          <w:rStyle w:val="StyleUnderline"/>
        </w:rPr>
        <w:t xml:space="preserve"> some of their rhetoric from these movements to shape a powerful political and cultural </w:t>
      </w:r>
      <w:r w:rsidRPr="00A8300B">
        <w:rPr>
          <w:rStyle w:val="Emphasis"/>
        </w:rPr>
        <w:t>synthesis</w:t>
      </w:r>
      <w:r w:rsidRPr="00A8300B">
        <w:rPr>
          <w:sz w:val="16"/>
        </w:rPr>
        <w:t>.</w:t>
      </w:r>
    </w:p>
    <w:p w14:paraId="7E009A55" w14:textId="77777777" w:rsidR="006D739C" w:rsidRPr="00A8300B" w:rsidRDefault="006D739C" w:rsidP="006D739C">
      <w:pPr>
        <w:rPr>
          <w:sz w:val="16"/>
        </w:rPr>
      </w:pPr>
      <w:r w:rsidRPr="00A8300B">
        <w:rPr>
          <w:sz w:val="16"/>
        </w:rPr>
        <w:t xml:space="preserve">Three main </w:t>
      </w:r>
      <w:r w:rsidRPr="00A8300B">
        <w:rPr>
          <w:rStyle w:val="StyleUnderline"/>
        </w:rPr>
        <w:t>tactics are employed</w:t>
      </w:r>
      <w:r w:rsidRPr="00A8300B">
        <w:rPr>
          <w:sz w:val="16"/>
        </w:rPr>
        <w:t xml:space="preserve"> in this sense:</w:t>
      </w:r>
    </w:p>
    <w:p w14:paraId="782DACAE" w14:textId="77777777" w:rsidR="006D739C" w:rsidRPr="00A8300B" w:rsidRDefault="006D739C" w:rsidP="006D739C">
      <w:pPr>
        <w:rPr>
          <w:sz w:val="16"/>
        </w:rPr>
      </w:pPr>
      <w:proofErr w:type="spellStart"/>
      <w:r w:rsidRPr="00A8300B">
        <w:rPr>
          <w:sz w:val="16"/>
        </w:rPr>
        <w:t>i</w:t>
      </w:r>
      <w:proofErr w:type="spellEnd"/>
      <w:r w:rsidRPr="00A8300B">
        <w:rPr>
          <w:sz w:val="16"/>
        </w:rPr>
        <w:t xml:space="preserve">) the partial </w:t>
      </w:r>
      <w:r w:rsidRPr="00A8300B">
        <w:rPr>
          <w:rStyle w:val="Emphasis"/>
        </w:rPr>
        <w:t>recapture</w:t>
      </w:r>
      <w:r w:rsidRPr="00A8300B">
        <w:rPr>
          <w:rStyle w:val="StyleUnderline"/>
        </w:rPr>
        <w:t xml:space="preserve"> of elements of critical and programmatic </w:t>
      </w:r>
      <w:proofErr w:type="gramStart"/>
      <w:r w:rsidRPr="00A8300B">
        <w:rPr>
          <w:rStyle w:val="StyleUnderline"/>
        </w:rPr>
        <w:t>discourse, but</w:t>
      </w:r>
      <w:proofErr w:type="gramEnd"/>
      <w:r w:rsidRPr="00A8300B">
        <w:rPr>
          <w:rStyle w:val="StyleUnderline"/>
        </w:rPr>
        <w:t xml:space="preserve"> </w:t>
      </w:r>
      <w:r w:rsidRPr="00A8300B">
        <w:rPr>
          <w:rStyle w:val="Emphasis"/>
        </w:rPr>
        <w:t>deprived</w:t>
      </w:r>
      <w:r w:rsidRPr="00A8300B">
        <w:rPr>
          <w:rStyle w:val="StyleUnderline"/>
        </w:rPr>
        <w:t xml:space="preserve"> of any systemic dimension or revolutionary aim.</w:t>
      </w:r>
      <w:r w:rsidRPr="00A8300B">
        <w:rPr>
          <w:sz w:val="16"/>
        </w:rPr>
        <w:t xml:space="preserve"> For example, </w:t>
      </w:r>
      <w:r w:rsidRPr="00A8300B">
        <w:rPr>
          <w:rStyle w:val="StyleUnderline"/>
        </w:rPr>
        <w:t xml:space="preserve">capitalism is not </w:t>
      </w:r>
      <w:proofErr w:type="spellStart"/>
      <w:r w:rsidRPr="00A8300B">
        <w:rPr>
          <w:rStyle w:val="StyleUnderline"/>
        </w:rPr>
        <w:t>criticised</w:t>
      </w:r>
      <w:proofErr w:type="spellEnd"/>
      <w:r w:rsidRPr="00A8300B">
        <w:rPr>
          <w:rStyle w:val="StyleUnderline"/>
        </w:rPr>
        <w:t xml:space="preserve"> in its </w:t>
      </w:r>
      <w:r w:rsidRPr="00A8300B">
        <w:rPr>
          <w:rStyle w:val="Emphasis"/>
        </w:rPr>
        <w:t>foundations</w:t>
      </w:r>
      <w:r w:rsidRPr="00A8300B">
        <w:rPr>
          <w:sz w:val="16"/>
        </w:rPr>
        <w:t xml:space="preserve">, i.e. as </w:t>
      </w:r>
      <w:r w:rsidRPr="00A8300B">
        <w:rPr>
          <w:rStyle w:val="StyleUnderline"/>
        </w:rPr>
        <w:t xml:space="preserve">being based on a </w:t>
      </w:r>
      <w:r w:rsidRPr="00A8300B">
        <w:rPr>
          <w:rStyle w:val="Emphasis"/>
        </w:rPr>
        <w:t>relation of exploitation</w:t>
      </w:r>
      <w:r w:rsidRPr="00A8300B">
        <w:rPr>
          <w:sz w:val="16"/>
        </w:rPr>
        <w:t xml:space="preserve"> (capital/</w:t>
      </w:r>
      <w:proofErr w:type="spellStart"/>
      <w:r w:rsidRPr="00A8300B">
        <w:rPr>
          <w:sz w:val="16"/>
        </w:rPr>
        <w:t>labour</w:t>
      </w:r>
      <w:proofErr w:type="spellEnd"/>
      <w:r w:rsidRPr="00A8300B">
        <w:rPr>
          <w:sz w:val="16"/>
        </w:rPr>
        <w:t xml:space="preserve">), presupposing private ownership of the means of production and coordination by the market, </w:t>
      </w:r>
      <w:r w:rsidRPr="00A8300B">
        <w:rPr>
          <w:rStyle w:val="StyleUnderline"/>
        </w:rPr>
        <w:t xml:space="preserve">but only in its </w:t>
      </w:r>
      <w:proofErr w:type="spellStart"/>
      <w:r w:rsidRPr="00A8300B">
        <w:rPr>
          <w:rStyle w:val="Emphasis"/>
        </w:rPr>
        <w:t>globalised</w:t>
      </w:r>
      <w:proofErr w:type="spellEnd"/>
      <w:r w:rsidRPr="00A8300B">
        <w:rPr>
          <w:rStyle w:val="StyleUnderline"/>
        </w:rPr>
        <w:t xml:space="preserve"> or </w:t>
      </w:r>
      <w:proofErr w:type="spellStart"/>
      <w:r w:rsidRPr="00A8300B">
        <w:rPr>
          <w:rStyle w:val="StyleUnderline"/>
        </w:rPr>
        <w:t>financialised</w:t>
      </w:r>
      <w:proofErr w:type="spellEnd"/>
      <w:r w:rsidRPr="00A8300B">
        <w:rPr>
          <w:rStyle w:val="StyleUnderline"/>
        </w:rPr>
        <w:t xml:space="preserve"> character</w:t>
      </w:r>
      <w:r w:rsidRPr="00A8300B">
        <w:rPr>
          <w:sz w:val="16"/>
        </w:rPr>
        <w:t xml:space="preserve"> (which makes it possible, as mentioned above, to </w:t>
      </w:r>
      <w:r w:rsidRPr="00A8300B">
        <w:rPr>
          <w:rStyle w:val="StyleUnderline"/>
        </w:rPr>
        <w:t xml:space="preserve">play on old </w:t>
      </w:r>
      <w:r w:rsidRPr="00A8300B">
        <w:rPr>
          <w:rStyle w:val="Emphasis"/>
        </w:rPr>
        <w:t>anti-Semitic tropes</w:t>
      </w:r>
      <w:r w:rsidRPr="00A8300B">
        <w:rPr>
          <w:rStyle w:val="StyleUnderline"/>
        </w:rPr>
        <w:t xml:space="preserve"> of classical fascist discourse</w:t>
      </w:r>
      <w:r w:rsidRPr="00A8300B">
        <w:rPr>
          <w:sz w:val="16"/>
        </w:rPr>
        <w:t xml:space="preserve">, which still have their appeal to certain sections of the population). From this point of view, it is understandable that </w:t>
      </w:r>
      <w:r w:rsidRPr="00A8300B">
        <w:rPr>
          <w:rStyle w:val="StyleUnderline"/>
        </w:rPr>
        <w:t xml:space="preserve">criticism of </w:t>
      </w:r>
      <w:r w:rsidRPr="00A8300B">
        <w:rPr>
          <w:rStyle w:val="Emphasis"/>
        </w:rPr>
        <w:t>free trade</w:t>
      </w:r>
      <w:r w:rsidRPr="00A8300B">
        <w:rPr>
          <w:sz w:val="16"/>
        </w:rPr>
        <w:t xml:space="preserve">, and even </w:t>
      </w:r>
      <w:r w:rsidRPr="00854F31">
        <w:rPr>
          <w:sz w:val="16"/>
        </w:rPr>
        <w:t xml:space="preserve">more </w:t>
      </w:r>
      <w:r w:rsidRPr="00854F31">
        <w:rPr>
          <w:rStyle w:val="StyleUnderline"/>
        </w:rPr>
        <w:t>so the call for</w:t>
      </w:r>
      <w:r w:rsidRPr="00037564">
        <w:rPr>
          <w:rStyle w:val="StyleUnderline"/>
          <w:highlight w:val="yellow"/>
        </w:rPr>
        <w:t xml:space="preserve"> ‘</w:t>
      </w:r>
      <w:r w:rsidRPr="00037564">
        <w:rPr>
          <w:rStyle w:val="Emphasis"/>
          <w:highlight w:val="yellow"/>
        </w:rPr>
        <w:t>protectionism’</w:t>
      </w:r>
      <w:r w:rsidRPr="00A8300B">
        <w:rPr>
          <w:sz w:val="16"/>
        </w:rPr>
        <w:t>, if they are not coherently linked to the goal of a break with capitalism, have every chance of ideologically strengthening the far Right,</w:t>
      </w:r>
    </w:p>
    <w:p w14:paraId="0B468E85" w14:textId="77777777" w:rsidR="006D739C" w:rsidRPr="00A8300B" w:rsidRDefault="006D739C" w:rsidP="006D739C">
      <w:pPr>
        <w:rPr>
          <w:sz w:val="16"/>
        </w:rPr>
      </w:pPr>
      <w:r w:rsidRPr="00A8300B">
        <w:rPr>
          <w:sz w:val="16"/>
        </w:rPr>
        <w:t xml:space="preserve">ii) </w:t>
      </w:r>
      <w:r w:rsidRPr="00A8300B">
        <w:rPr>
          <w:rStyle w:val="StyleUnderline"/>
        </w:rPr>
        <w:t xml:space="preserve">hijacking the rhetoric of the Left and social movements for use </w:t>
      </w:r>
      <w:r w:rsidRPr="00037564">
        <w:rPr>
          <w:rStyle w:val="StyleUnderline"/>
          <w:highlight w:val="yellow"/>
        </w:rPr>
        <w:t>as a</w:t>
      </w:r>
      <w:r w:rsidRPr="00A8300B">
        <w:rPr>
          <w:rStyle w:val="StyleUnderline"/>
        </w:rPr>
        <w:t xml:space="preserve"> </w:t>
      </w:r>
      <w:r w:rsidRPr="00037564">
        <w:rPr>
          <w:rStyle w:val="StyleUnderline"/>
          <w:highlight w:val="yellow"/>
        </w:rPr>
        <w:t>weapon against ‘</w:t>
      </w:r>
      <w:r w:rsidRPr="00037564">
        <w:rPr>
          <w:rStyle w:val="Emphasis"/>
          <w:highlight w:val="yellow"/>
        </w:rPr>
        <w:t>foreigners’</w:t>
      </w:r>
      <w:r w:rsidRPr="00037564">
        <w:rPr>
          <w:sz w:val="16"/>
          <w:highlight w:val="yellow"/>
        </w:rPr>
        <w:t>,</w:t>
      </w:r>
      <w:r w:rsidRPr="00A8300B">
        <w:rPr>
          <w:sz w:val="16"/>
        </w:rPr>
        <w:t xml:space="preserve"> i.e. in fact against racial minorities. This is the logic of </w:t>
      </w:r>
      <w:proofErr w:type="spellStart"/>
      <w:r w:rsidRPr="00A8300B">
        <w:rPr>
          <w:rStyle w:val="Emphasis"/>
        </w:rPr>
        <w:t>femo</w:t>
      </w:r>
      <w:proofErr w:type="spellEnd"/>
      <w:r w:rsidRPr="00A8300B">
        <w:rPr>
          <w:rStyle w:val="StyleUnderline"/>
        </w:rPr>
        <w:t xml:space="preserve">-nationalism and </w:t>
      </w:r>
      <w:r w:rsidRPr="00A8300B">
        <w:rPr>
          <w:rStyle w:val="Emphasis"/>
        </w:rPr>
        <w:t>homo-nationalism</w:t>
      </w:r>
      <w:r w:rsidRPr="00A8300B">
        <w:rPr>
          <w:sz w:val="16"/>
        </w:rPr>
        <w:t xml:space="preserve"> referred to above, but </w:t>
      </w:r>
      <w:r w:rsidRPr="00A8300B">
        <w:rPr>
          <w:rStyle w:val="StyleUnderline"/>
        </w:rPr>
        <w:t>also of the ‘</w:t>
      </w:r>
      <w:r w:rsidRPr="00A8300B">
        <w:rPr>
          <w:rStyle w:val="Emphasis"/>
        </w:rPr>
        <w:t>nationalist’</w:t>
      </w:r>
      <w:r w:rsidRPr="00A8300B">
        <w:rPr>
          <w:rStyle w:val="StyleUnderline"/>
        </w:rPr>
        <w:t xml:space="preserve"> </w:t>
      </w:r>
      <w:proofErr w:type="spellStart"/>
      <w:r w:rsidRPr="00A8300B">
        <w:rPr>
          <w:rStyle w:val="StyleUnderline"/>
        </w:rPr>
        <w:t>defence</w:t>
      </w:r>
      <w:proofErr w:type="spellEnd"/>
      <w:r w:rsidRPr="00A8300B">
        <w:rPr>
          <w:rStyle w:val="StyleUnderline"/>
        </w:rPr>
        <w:t xml:space="preserve"> of </w:t>
      </w:r>
      <w:r w:rsidRPr="00A8300B">
        <w:rPr>
          <w:rStyle w:val="Emphasis"/>
        </w:rPr>
        <w:t>secularism</w:t>
      </w:r>
      <w:r w:rsidRPr="00A8300B">
        <w:rPr>
          <w:sz w:val="16"/>
        </w:rPr>
        <w:t xml:space="preserve">.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w:t>
      </w:r>
      <w:proofErr w:type="spellStart"/>
      <w:r w:rsidRPr="00A8300B">
        <w:rPr>
          <w:sz w:val="16"/>
        </w:rPr>
        <w:t>unavowed</w:t>
      </w:r>
      <w:proofErr w:type="spellEnd"/>
      <w:r w:rsidRPr="00A8300B">
        <w:rPr>
          <w:sz w:val="16"/>
        </w:rPr>
        <w:t xml:space="preserve"> and presented as a </w:t>
      </w:r>
      <w:proofErr w:type="spellStart"/>
      <w:r w:rsidRPr="00A8300B">
        <w:rPr>
          <w:sz w:val="16"/>
        </w:rPr>
        <w:t>defence</w:t>
      </w:r>
      <w:proofErr w:type="spellEnd"/>
      <w:r w:rsidRPr="00A8300B">
        <w:rPr>
          <w:sz w:val="16"/>
        </w:rPr>
        <w:t xml:space="preserve"> of major republican principles threatened by an alleged Muslim ‘separatism’ or ‘</w:t>
      </w:r>
      <w:proofErr w:type="spellStart"/>
      <w:r w:rsidRPr="00A8300B">
        <w:rPr>
          <w:sz w:val="16"/>
        </w:rPr>
        <w:t>communautarism</w:t>
      </w:r>
      <w:proofErr w:type="spellEnd"/>
      <w:r w:rsidRPr="00A8300B">
        <w:rPr>
          <w:sz w:val="16"/>
        </w:rPr>
        <w:t>’.</w:t>
      </w:r>
    </w:p>
    <w:p w14:paraId="2CD628CF" w14:textId="77777777" w:rsidR="006D739C" w:rsidRPr="00A8300B" w:rsidRDefault="006D739C" w:rsidP="006D739C">
      <w:pPr>
        <w:rPr>
          <w:sz w:val="16"/>
        </w:rPr>
      </w:pPr>
      <w:r w:rsidRPr="00A8300B">
        <w:rPr>
          <w:sz w:val="16"/>
        </w:rPr>
        <w:t xml:space="preserve">iii) </w:t>
      </w:r>
      <w:r w:rsidRPr="00A8300B">
        <w:rPr>
          <w:rStyle w:val="StyleUnderline"/>
        </w:rPr>
        <w:t xml:space="preserve">the </w:t>
      </w:r>
      <w:r w:rsidRPr="00A8300B">
        <w:rPr>
          <w:rStyle w:val="Emphasis"/>
        </w:rPr>
        <w:t>reversal</w:t>
      </w:r>
      <w:r w:rsidRPr="00A8300B">
        <w:rPr>
          <w:rStyle w:val="StyleUnderline"/>
        </w:rPr>
        <w:t xml:space="preserve"> of feminist or anti-racist criticism, claiming that the </w:t>
      </w:r>
      <w:r w:rsidRPr="00A8300B">
        <w:rPr>
          <w:rStyle w:val="Emphasis"/>
        </w:rPr>
        <w:t>oppressed</w:t>
      </w:r>
      <w:r w:rsidRPr="00A8300B">
        <w:rPr>
          <w:rStyle w:val="StyleUnderline"/>
        </w:rPr>
        <w:t xml:space="preserve"> have become the </w:t>
      </w:r>
      <w:r w:rsidRPr="00A8300B">
        <w:rPr>
          <w:rStyle w:val="Emphasis"/>
        </w:rPr>
        <w:t>oppressors</w:t>
      </w:r>
      <w:r w:rsidRPr="00A8300B">
        <w:rPr>
          <w:rStyle w:val="StyleUnderline"/>
        </w:rPr>
        <w:t>.</w:t>
      </w:r>
      <w:r w:rsidRPr="00A8300B">
        <w:rPr>
          <w:sz w:val="16"/>
        </w:rPr>
        <w:t xml:space="preserve"> Thus, we see the whole cloud of reactionary ideologues, at an international level, asserting not only that racism and sexism have disappeared, but </w:t>
      </w:r>
      <w:r w:rsidRPr="00A8300B">
        <w:rPr>
          <w:rStyle w:val="StyleUnderline"/>
        </w:rPr>
        <w:t xml:space="preserve">that it is women, non-whites and LGBTQI who today not only </w:t>
      </w:r>
      <w:r w:rsidRPr="00A8300B">
        <w:rPr>
          <w:rStyle w:val="Emphasis"/>
        </w:rPr>
        <w:t>exercise domination</w:t>
      </w:r>
      <w:r w:rsidRPr="00A8300B">
        <w:rPr>
          <w:rStyle w:val="StyleUnderline"/>
        </w:rPr>
        <w:t xml:space="preserve"> over men, whites and heterosexuals</w:t>
      </w:r>
      <w:r w:rsidRPr="00A8300B">
        <w:rPr>
          <w:sz w:val="16"/>
        </w:rPr>
        <w:t xml:space="preserve"> respectively, but also </w:t>
      </w:r>
      <w:r w:rsidRPr="00A8300B">
        <w:rPr>
          <w:rStyle w:val="Emphasis"/>
        </w:rPr>
        <w:t>contradict</w:t>
      </w:r>
      <w:r w:rsidRPr="00A8300B">
        <w:rPr>
          <w:rStyle w:val="StyleUnderline"/>
        </w:rPr>
        <w:t xml:space="preserve"> the </w:t>
      </w:r>
      <w:r w:rsidRPr="00A8300B">
        <w:rPr>
          <w:rStyle w:val="Emphasis"/>
        </w:rPr>
        <w:t>natural order</w:t>
      </w:r>
      <w:r w:rsidRPr="00A8300B">
        <w:rPr>
          <w:rStyle w:val="StyleUnderline"/>
        </w:rPr>
        <w:t xml:space="preserve"> of things</w:t>
      </w:r>
      <w:r w:rsidRPr="00A8300B">
        <w:rPr>
          <w:sz w:val="16"/>
        </w:rPr>
        <w:t>. This type of discourse is the best way to call for a supremacist operation of white or masculine ‘reconquest’ without being too explicit.</w:t>
      </w:r>
    </w:p>
    <w:p w14:paraId="2EE85249" w14:textId="77777777" w:rsidR="006D739C" w:rsidRPr="00A8300B" w:rsidRDefault="006D739C" w:rsidP="006D739C">
      <w:pPr>
        <w:rPr>
          <w:sz w:val="16"/>
        </w:rPr>
      </w:pPr>
      <w:r w:rsidRPr="00A8300B">
        <w:rPr>
          <w:sz w:val="16"/>
        </w:rPr>
        <w:t>11 – Fascism and liberal democracy</w:t>
      </w:r>
    </w:p>
    <w:p w14:paraId="21A98021" w14:textId="77777777" w:rsidR="006D739C" w:rsidRPr="00A8300B" w:rsidRDefault="006D739C" w:rsidP="006D739C">
      <w:pPr>
        <w:rPr>
          <w:sz w:val="16"/>
        </w:rPr>
      </w:pPr>
      <w:r w:rsidRPr="00A8300B">
        <w:rPr>
          <w:rStyle w:val="Emphasis"/>
        </w:rPr>
        <w:t>Liberal</w:t>
      </w:r>
      <w:r w:rsidRPr="00A8300B">
        <w:rPr>
          <w:rStyle w:val="StyleUnderline"/>
        </w:rPr>
        <w:t xml:space="preserve"> and </w:t>
      </w:r>
      <w:r w:rsidRPr="00A8300B">
        <w:rPr>
          <w:rStyle w:val="Emphasis"/>
        </w:rPr>
        <w:t>fascist</w:t>
      </w:r>
      <w:r w:rsidRPr="00A8300B">
        <w:rPr>
          <w:rStyle w:val="StyleUnderline"/>
        </w:rPr>
        <w:t xml:space="preserve"> regimes are not opposed to each other in the same way as democracy and domination.</w:t>
      </w:r>
      <w:r w:rsidRPr="00A8300B">
        <w:rPr>
          <w:sz w:val="16"/>
        </w:rPr>
        <w:t xml:space="preserve"> </w:t>
      </w:r>
      <w:r w:rsidRPr="00A8300B">
        <w:rPr>
          <w:rStyle w:val="StyleUnderline"/>
        </w:rPr>
        <w:t xml:space="preserve">In </w:t>
      </w:r>
      <w:r w:rsidRPr="00A8300B">
        <w:rPr>
          <w:rStyle w:val="Emphasis"/>
        </w:rPr>
        <w:t>both</w:t>
      </w:r>
      <w:r w:rsidRPr="00A8300B">
        <w:rPr>
          <w:rStyle w:val="StyleUnderline"/>
        </w:rPr>
        <w:t xml:space="preserve"> cases, the </w:t>
      </w:r>
      <w:r w:rsidRPr="00A8300B">
        <w:rPr>
          <w:rStyle w:val="Emphasis"/>
        </w:rPr>
        <w:t>submission of proletarians</w:t>
      </w:r>
      <w:r w:rsidRPr="00A8300B">
        <w:rPr>
          <w:rStyle w:val="StyleUnderline"/>
        </w:rPr>
        <w:t>, women and minorities is achieved</w:t>
      </w:r>
      <w:r w:rsidRPr="00A8300B">
        <w:rPr>
          <w:sz w:val="16"/>
        </w:rPr>
        <w:t xml:space="preserve">; in both cases </w:t>
      </w:r>
      <w:r w:rsidRPr="00A8300B">
        <w:rPr>
          <w:rStyle w:val="Emphasis"/>
        </w:rPr>
        <w:t>interwoven</w:t>
      </w:r>
      <w:r w:rsidRPr="00A8300B">
        <w:rPr>
          <w:rStyle w:val="StyleUnderline"/>
        </w:rPr>
        <w:t xml:space="preserve"> relations of </w:t>
      </w:r>
      <w:r w:rsidRPr="00A8300B">
        <w:rPr>
          <w:rStyle w:val="Emphasis"/>
        </w:rPr>
        <w:t>exploitation</w:t>
      </w:r>
      <w:r w:rsidRPr="00A8300B">
        <w:rPr>
          <w:rStyle w:val="StyleUnderline"/>
        </w:rPr>
        <w:t xml:space="preserve"> and </w:t>
      </w:r>
      <w:r w:rsidRPr="00A8300B">
        <w:rPr>
          <w:rStyle w:val="Emphasis"/>
        </w:rPr>
        <w:t>domination</w:t>
      </w:r>
      <w:r w:rsidRPr="00A8300B">
        <w:rPr>
          <w:rStyle w:val="StyleUnderline"/>
        </w:rPr>
        <w:t xml:space="preserve"> </w:t>
      </w:r>
      <w:r w:rsidRPr="00A8300B">
        <w:rPr>
          <w:sz w:val="16"/>
        </w:rPr>
        <w:t xml:space="preserve">are deployed and perpetuated, along with a whole series of forms of violence inevitably and structurally associated with these relations; in both cases, the </w:t>
      </w:r>
      <w:r w:rsidRPr="00A8300B">
        <w:rPr>
          <w:rStyle w:val="Emphasis"/>
        </w:rPr>
        <w:t>dictatorship of capital</w:t>
      </w:r>
      <w:r w:rsidRPr="00A8300B">
        <w:rPr>
          <w:rStyle w:val="StyleUnderline"/>
        </w:rPr>
        <w:t xml:space="preserve"> over the whole of society is </w:t>
      </w:r>
      <w:r w:rsidRPr="00A8300B">
        <w:rPr>
          <w:rStyle w:val="Emphasis"/>
        </w:rPr>
        <w:t>maintained</w:t>
      </w:r>
      <w:r w:rsidRPr="00A8300B">
        <w:rPr>
          <w:sz w:val="16"/>
        </w:rPr>
        <w:t xml:space="preserve">. </w:t>
      </w:r>
      <w:proofErr w:type="gramStart"/>
      <w:r w:rsidRPr="00A8300B">
        <w:rPr>
          <w:sz w:val="16"/>
        </w:rPr>
        <w:t xml:space="preserve">In reality, </w:t>
      </w:r>
      <w:r w:rsidRPr="00A8300B">
        <w:rPr>
          <w:rStyle w:val="StyleUnderline"/>
        </w:rPr>
        <w:t>these</w:t>
      </w:r>
      <w:proofErr w:type="gramEnd"/>
      <w:r w:rsidRPr="00A8300B">
        <w:rPr>
          <w:rStyle w:val="StyleUnderline"/>
        </w:rPr>
        <w:t xml:space="preserve"> are two distinct forms of </w:t>
      </w:r>
      <w:r w:rsidRPr="00A8300B">
        <w:rPr>
          <w:rStyle w:val="Emphasis"/>
        </w:rPr>
        <w:t>bourgeois</w:t>
      </w:r>
      <w:r w:rsidRPr="00A8300B">
        <w:rPr>
          <w:rStyle w:val="StyleUnderline"/>
        </w:rPr>
        <w:t xml:space="preserve"> political </w:t>
      </w:r>
      <w:r w:rsidRPr="00A8300B">
        <w:rPr>
          <w:rStyle w:val="Emphasis"/>
        </w:rPr>
        <w:t>domination</w:t>
      </w:r>
      <w:r w:rsidRPr="00A8300B">
        <w:rPr>
          <w:sz w:val="16"/>
        </w:rPr>
        <w:t>, in other words two different methods through which subordinate groups are subdued and prevented from engaging in an action of revolutionary transformation.</w:t>
      </w:r>
    </w:p>
    <w:p w14:paraId="7EA54202" w14:textId="77777777" w:rsidR="006D739C" w:rsidRPr="00A8300B" w:rsidRDefault="006D739C" w:rsidP="006D739C">
      <w:pPr>
        <w:rPr>
          <w:rStyle w:val="StyleUnderline"/>
        </w:rPr>
      </w:pPr>
      <w:r w:rsidRPr="00854F31">
        <w:rPr>
          <w:rStyle w:val="StyleUnderline"/>
        </w:rPr>
        <w:t xml:space="preserve">The </w:t>
      </w:r>
      <w:r w:rsidRPr="00037564">
        <w:rPr>
          <w:rStyle w:val="Emphasis"/>
          <w:highlight w:val="yellow"/>
        </w:rPr>
        <w:t>transition</w:t>
      </w:r>
      <w:r w:rsidRPr="00037564">
        <w:rPr>
          <w:rStyle w:val="StyleUnderline"/>
          <w:highlight w:val="yellow"/>
        </w:rPr>
        <w:t xml:space="preserve"> </w:t>
      </w:r>
      <w:r w:rsidRPr="00854F31">
        <w:rPr>
          <w:rStyle w:val="StyleUnderline"/>
        </w:rPr>
        <w:t>to fascist methods</w:t>
      </w:r>
      <w:r w:rsidRPr="00A8300B">
        <w:rPr>
          <w:rStyle w:val="StyleUnderline"/>
        </w:rPr>
        <w:t xml:space="preserve"> </w:t>
      </w:r>
      <w:r w:rsidRPr="00854F31">
        <w:rPr>
          <w:rStyle w:val="StyleUnderline"/>
        </w:rPr>
        <w:t>is</w:t>
      </w:r>
      <w:r w:rsidRPr="00A8300B">
        <w:rPr>
          <w:rStyle w:val="StyleUnderline"/>
        </w:rPr>
        <w:t xml:space="preserve"> always </w:t>
      </w:r>
      <w:r w:rsidRPr="00037564">
        <w:rPr>
          <w:rStyle w:val="Emphasis"/>
          <w:highlight w:val="yellow"/>
        </w:rPr>
        <w:t>preceded</w:t>
      </w:r>
      <w:r w:rsidRPr="00037564">
        <w:rPr>
          <w:rStyle w:val="StyleUnderline"/>
          <w:highlight w:val="yellow"/>
        </w:rPr>
        <w:t xml:space="preserve"> by</w:t>
      </w:r>
      <w:r w:rsidRPr="00A8300B">
        <w:rPr>
          <w:rStyle w:val="StyleUnderline"/>
        </w:rPr>
        <w:t xml:space="preserve"> the successive </w:t>
      </w:r>
      <w:r w:rsidRPr="00037564">
        <w:rPr>
          <w:rStyle w:val="Emphasis"/>
          <w:highlight w:val="yellow"/>
        </w:rPr>
        <w:t>abandonment</w:t>
      </w:r>
      <w:r w:rsidRPr="00037564">
        <w:rPr>
          <w:rStyle w:val="StyleUnderline"/>
          <w:highlight w:val="yellow"/>
        </w:rPr>
        <w:t xml:space="preserve"> of</w:t>
      </w:r>
      <w:r w:rsidRPr="00A8300B">
        <w:rPr>
          <w:rStyle w:val="StyleUnderline"/>
        </w:rPr>
        <w:t xml:space="preserve"> certain fundamental dimensions of </w:t>
      </w:r>
      <w:r w:rsidRPr="00037564">
        <w:rPr>
          <w:rStyle w:val="StyleUnderline"/>
          <w:highlight w:val="yellow"/>
        </w:rPr>
        <w:t xml:space="preserve">liberal </w:t>
      </w:r>
      <w:r w:rsidRPr="00037564">
        <w:rPr>
          <w:rStyle w:val="Emphasis"/>
          <w:highlight w:val="yellow"/>
        </w:rPr>
        <w:t>democracy</w:t>
      </w:r>
      <w:r w:rsidRPr="00A8300B">
        <w:rPr>
          <w:rStyle w:val="StyleUnderline"/>
        </w:rPr>
        <w:t xml:space="preserve"> by the ruling class</w:t>
      </w:r>
      <w:r w:rsidRPr="00A8300B">
        <w:rPr>
          <w:sz w:val="16"/>
        </w:rPr>
        <w:t xml:space="preserve"> itself. Parliamentary arenas are increasingly </w:t>
      </w:r>
      <w:proofErr w:type="spellStart"/>
      <w:r w:rsidRPr="00A8300B">
        <w:rPr>
          <w:sz w:val="16"/>
        </w:rPr>
        <w:t>marginalised</w:t>
      </w:r>
      <w:proofErr w:type="spellEnd"/>
      <w:r w:rsidRPr="00A8300B">
        <w:rPr>
          <w:sz w:val="16"/>
        </w:rPr>
        <w:t xml:space="preserve"> and bypassed, as </w:t>
      </w:r>
      <w:r w:rsidRPr="00A8300B">
        <w:rPr>
          <w:rStyle w:val="StyleUnderline"/>
        </w:rPr>
        <w:t xml:space="preserve">legislative power is </w:t>
      </w:r>
      <w:proofErr w:type="spellStart"/>
      <w:r w:rsidRPr="00A8300B">
        <w:rPr>
          <w:rStyle w:val="StyleUnderline"/>
        </w:rPr>
        <w:t>monopolised</w:t>
      </w:r>
      <w:proofErr w:type="spellEnd"/>
      <w:r w:rsidRPr="00A8300B">
        <w:rPr>
          <w:rStyle w:val="StyleUnderline"/>
        </w:rPr>
        <w:t xml:space="preserve"> by </w:t>
      </w:r>
      <w:r w:rsidRPr="00854F31">
        <w:rPr>
          <w:rStyle w:val="StyleUnderline"/>
        </w:rPr>
        <w:t xml:space="preserve">the </w:t>
      </w:r>
      <w:r w:rsidRPr="00037564">
        <w:rPr>
          <w:rStyle w:val="StyleUnderline"/>
          <w:highlight w:val="yellow"/>
        </w:rPr>
        <w:t>executive</w:t>
      </w:r>
      <w:r w:rsidRPr="00A8300B">
        <w:rPr>
          <w:rStyle w:val="StyleUnderline"/>
        </w:rPr>
        <w:t xml:space="preserve"> and methods of government </w:t>
      </w:r>
      <w:r w:rsidRPr="00037564">
        <w:rPr>
          <w:rStyle w:val="StyleUnderline"/>
          <w:highlight w:val="yellow"/>
        </w:rPr>
        <w:t>become</w:t>
      </w:r>
      <w:r w:rsidRPr="00A8300B">
        <w:rPr>
          <w:rStyle w:val="StyleUnderline"/>
        </w:rPr>
        <w:t xml:space="preserve"> ever more </w:t>
      </w:r>
      <w:r w:rsidRPr="00037564">
        <w:rPr>
          <w:rStyle w:val="Emphasis"/>
          <w:highlight w:val="yellow"/>
        </w:rPr>
        <w:t>authoritarian</w:t>
      </w:r>
      <w:r w:rsidRPr="00A8300B">
        <w:rPr>
          <w:sz w:val="16"/>
        </w:rPr>
        <w:t xml:space="preserve"> (decree-laws, ordinances, etc.). But this phase of transition from liberal democracy to fascism is above all marked by increased </w:t>
      </w:r>
      <w:r w:rsidRPr="00A8300B">
        <w:rPr>
          <w:rStyle w:val="StyleUnderline"/>
        </w:rPr>
        <w:t xml:space="preserve">restrictions on the </w:t>
      </w:r>
      <w:r w:rsidRPr="00A8300B">
        <w:rPr>
          <w:rStyle w:val="Emphasis"/>
        </w:rPr>
        <w:t>freedoms</w:t>
      </w:r>
      <w:r w:rsidRPr="00A8300B">
        <w:rPr>
          <w:rStyle w:val="StyleUnderline"/>
        </w:rPr>
        <w:t xml:space="preserve"> of </w:t>
      </w:r>
      <w:proofErr w:type="spellStart"/>
      <w:r w:rsidRPr="00A8300B">
        <w:rPr>
          <w:rStyle w:val="StyleUnderline"/>
        </w:rPr>
        <w:t>organisation</w:t>
      </w:r>
      <w:proofErr w:type="spellEnd"/>
      <w:r w:rsidRPr="00A8300B">
        <w:rPr>
          <w:rStyle w:val="StyleUnderline"/>
        </w:rPr>
        <w:t xml:space="preserve">, assembly and expression, and on the </w:t>
      </w:r>
      <w:r w:rsidRPr="00A8300B">
        <w:rPr>
          <w:rStyle w:val="Emphasis"/>
        </w:rPr>
        <w:t>right to strike</w:t>
      </w:r>
      <w:r w:rsidRPr="00A8300B">
        <w:rPr>
          <w:sz w:val="16"/>
        </w:rPr>
        <w:t xml:space="preserve">, but also the </w:t>
      </w:r>
      <w:r w:rsidRPr="00A8300B">
        <w:rPr>
          <w:rStyle w:val="StyleUnderline"/>
        </w:rPr>
        <w:t>development of state arbitrariness and police brutality.</w:t>
      </w:r>
    </w:p>
    <w:p w14:paraId="24E246A2" w14:textId="77777777" w:rsidR="006D739C" w:rsidRPr="00A8300B" w:rsidRDefault="006D739C" w:rsidP="006D739C">
      <w:pPr>
        <w:rPr>
          <w:sz w:val="16"/>
        </w:rPr>
      </w:pPr>
      <w:r w:rsidRPr="00A8300B">
        <w:rPr>
          <w:sz w:val="16"/>
        </w:rPr>
        <w:t xml:space="preserve">This </w:t>
      </w:r>
      <w:r w:rsidRPr="00037564">
        <w:rPr>
          <w:rStyle w:val="Emphasis"/>
          <w:highlight w:val="yellow"/>
        </w:rPr>
        <w:t>authoritarian hardening</w:t>
      </w:r>
      <w:r w:rsidRPr="00A8300B">
        <w:rPr>
          <w:rStyle w:val="StyleUnderline"/>
        </w:rPr>
        <w:t xml:space="preserve"> may take place without great proclamation</w:t>
      </w:r>
      <w:r w:rsidRPr="00A8300B">
        <w:rPr>
          <w:sz w:val="16"/>
        </w:rPr>
        <w:t xml:space="preserve">, making political power rest </w:t>
      </w:r>
      <w:r w:rsidRPr="00A8300B">
        <w:rPr>
          <w:rStyle w:val="StyleUnderline"/>
        </w:rPr>
        <w:t xml:space="preserve">increasingly on the support and loyalty of the repressive </w:t>
      </w:r>
      <w:r w:rsidRPr="00037564">
        <w:rPr>
          <w:rStyle w:val="StyleUnderline"/>
          <w:highlight w:val="yellow"/>
        </w:rPr>
        <w:t>state apparatuses</w:t>
      </w:r>
      <w:r w:rsidRPr="00A8300B">
        <w:rPr>
          <w:rStyle w:val="StyleUnderline"/>
        </w:rPr>
        <w:t xml:space="preserve"> and </w:t>
      </w:r>
      <w:r w:rsidRPr="00037564">
        <w:rPr>
          <w:rStyle w:val="StyleUnderline"/>
          <w:highlight w:val="yellow"/>
        </w:rPr>
        <w:t>drag</w:t>
      </w:r>
      <w:r w:rsidRPr="00A8300B">
        <w:rPr>
          <w:rStyle w:val="StyleUnderline"/>
        </w:rPr>
        <w:t xml:space="preserve">ging it </w:t>
      </w:r>
      <w:r w:rsidRPr="00037564">
        <w:rPr>
          <w:rStyle w:val="StyleUnderline"/>
          <w:highlight w:val="yellow"/>
        </w:rPr>
        <w:t xml:space="preserve">into an </w:t>
      </w:r>
      <w:r w:rsidRPr="00037564">
        <w:rPr>
          <w:rStyle w:val="Emphasis"/>
          <w:highlight w:val="yellow"/>
        </w:rPr>
        <w:t>anti-democratic spiral</w:t>
      </w:r>
      <w:r w:rsidRPr="00A8300B">
        <w:rPr>
          <w:sz w:val="16"/>
        </w:rPr>
        <w:t xml:space="preserve">: increasingly </w:t>
      </w:r>
      <w:r w:rsidRPr="00A8300B">
        <w:rPr>
          <w:rStyle w:val="StyleUnderline"/>
        </w:rPr>
        <w:t xml:space="preserve">tight </w:t>
      </w:r>
      <w:r w:rsidRPr="00A8300B">
        <w:rPr>
          <w:rStyle w:val="Emphasis"/>
        </w:rPr>
        <w:t>patrolling</w:t>
      </w:r>
      <w:r w:rsidRPr="00A8300B">
        <w:rPr>
          <w:rStyle w:val="StyleUnderline"/>
        </w:rPr>
        <w:t xml:space="preserve"> of working-class and immigrant </w:t>
      </w:r>
      <w:proofErr w:type="spellStart"/>
      <w:r w:rsidRPr="00A8300B">
        <w:rPr>
          <w:rStyle w:val="StyleUnderline"/>
        </w:rPr>
        <w:t>neighbourhoods</w:t>
      </w:r>
      <w:proofErr w:type="spellEnd"/>
      <w:r w:rsidRPr="00A8300B">
        <w:rPr>
          <w:sz w:val="16"/>
        </w:rPr>
        <w:t xml:space="preserve">; prohibition, </w:t>
      </w:r>
      <w:r w:rsidRPr="00A8300B">
        <w:rPr>
          <w:rStyle w:val="StyleUnderline"/>
        </w:rPr>
        <w:t xml:space="preserve">prevention or </w:t>
      </w:r>
      <w:r w:rsidRPr="00037564">
        <w:rPr>
          <w:rStyle w:val="StyleUnderline"/>
          <w:highlight w:val="yellow"/>
        </w:rPr>
        <w:t xml:space="preserve">harsh </w:t>
      </w:r>
      <w:r w:rsidRPr="00037564">
        <w:rPr>
          <w:rStyle w:val="Emphasis"/>
          <w:highlight w:val="yellow"/>
        </w:rPr>
        <w:t>repression</w:t>
      </w:r>
      <w:r w:rsidRPr="00A8300B">
        <w:rPr>
          <w:rStyle w:val="StyleUnderline"/>
        </w:rPr>
        <w:t xml:space="preserve"> of </w:t>
      </w:r>
      <w:r w:rsidRPr="00A8300B">
        <w:rPr>
          <w:rStyle w:val="Emphasis"/>
        </w:rPr>
        <w:t>demonstrations</w:t>
      </w:r>
      <w:r w:rsidRPr="00A8300B">
        <w:rPr>
          <w:sz w:val="16"/>
        </w:rPr>
        <w:t xml:space="preserve">; preventive and arbitrary arrests; summary trials of demonstrators and increasing use of prison sentences; </w:t>
      </w:r>
      <w:r w:rsidRPr="00A8300B">
        <w:rPr>
          <w:rStyle w:val="StyleUnderline"/>
        </w:rPr>
        <w:t xml:space="preserve">increasingly frequent </w:t>
      </w:r>
      <w:r w:rsidRPr="00A8300B">
        <w:rPr>
          <w:rStyle w:val="Emphasis"/>
        </w:rPr>
        <w:t>dismissals of strikers</w:t>
      </w:r>
      <w:r w:rsidRPr="00A8300B">
        <w:rPr>
          <w:rStyle w:val="StyleUnderline"/>
        </w:rPr>
        <w:t xml:space="preserve">; </w:t>
      </w:r>
      <w:r w:rsidRPr="00037564">
        <w:rPr>
          <w:rStyle w:val="Emphasis"/>
          <w:highlight w:val="yellow"/>
        </w:rPr>
        <w:t>reduction</w:t>
      </w:r>
      <w:r w:rsidRPr="00037564">
        <w:rPr>
          <w:rStyle w:val="StyleUnderline"/>
          <w:highlight w:val="yellow"/>
        </w:rPr>
        <w:t xml:space="preserve"> of</w:t>
      </w:r>
      <w:r w:rsidRPr="00A8300B">
        <w:rPr>
          <w:rStyle w:val="StyleUnderline"/>
        </w:rPr>
        <w:t xml:space="preserve"> the scope and </w:t>
      </w:r>
      <w:r w:rsidRPr="00037564">
        <w:rPr>
          <w:rStyle w:val="StyleUnderline"/>
          <w:highlight w:val="yellow"/>
        </w:rPr>
        <w:t xml:space="preserve">possibilities of </w:t>
      </w:r>
      <w:r w:rsidRPr="00A8300B">
        <w:rPr>
          <w:rStyle w:val="Emphasis"/>
        </w:rPr>
        <w:t>trade-</w:t>
      </w:r>
      <w:r w:rsidRPr="00037564">
        <w:rPr>
          <w:rStyle w:val="Emphasis"/>
          <w:highlight w:val="yellow"/>
        </w:rPr>
        <w:t>union</w:t>
      </w:r>
      <w:r w:rsidRPr="00A8300B">
        <w:rPr>
          <w:rStyle w:val="Emphasis"/>
        </w:rPr>
        <w:t xml:space="preserve"> </w:t>
      </w:r>
      <w:r w:rsidRPr="00037564">
        <w:rPr>
          <w:rStyle w:val="Emphasis"/>
          <w:highlight w:val="yellow"/>
        </w:rPr>
        <w:t>action</w:t>
      </w:r>
      <w:r w:rsidRPr="00A8300B">
        <w:rPr>
          <w:sz w:val="16"/>
        </w:rPr>
        <w:t>, etc.</w:t>
      </w:r>
    </w:p>
    <w:p w14:paraId="17BC6ABA" w14:textId="77777777" w:rsidR="006D739C" w:rsidRPr="00A8300B" w:rsidRDefault="006D739C" w:rsidP="006D739C">
      <w:pPr>
        <w:rPr>
          <w:sz w:val="16"/>
        </w:rPr>
      </w:pPr>
      <w:r w:rsidRPr="00A8300B">
        <w:rPr>
          <w:sz w:val="16"/>
        </w:rPr>
        <w:t xml:space="preserve">To assert that the opposition between liberal democracy and fascism is between political forms of bourgeois domination does not mean that anti-fascism, social movements and the Left should be indifferent to the decline of </w:t>
      </w:r>
      <w:r w:rsidRPr="00A8300B">
        <w:rPr>
          <w:rStyle w:val="StyleUnderline"/>
        </w:rPr>
        <w:t>public freedoms and democratic rights</w:t>
      </w:r>
      <w:r w:rsidRPr="00A8300B">
        <w:rPr>
          <w:sz w:val="16"/>
        </w:rPr>
        <w:t xml:space="preserve">. </w:t>
      </w:r>
      <w:r w:rsidRPr="00037564">
        <w:rPr>
          <w:rStyle w:val="StyleUnderline"/>
          <w:highlight w:val="yellow"/>
        </w:rPr>
        <w:t xml:space="preserve">To </w:t>
      </w:r>
      <w:r w:rsidRPr="00037564">
        <w:rPr>
          <w:rStyle w:val="Emphasis"/>
          <w:highlight w:val="yellow"/>
        </w:rPr>
        <w:t>defend</w:t>
      </w:r>
      <w:r w:rsidRPr="00A8300B">
        <w:rPr>
          <w:rStyle w:val="StyleUnderline"/>
        </w:rPr>
        <w:t xml:space="preserve"> these </w:t>
      </w:r>
      <w:r w:rsidRPr="00037564">
        <w:rPr>
          <w:rStyle w:val="StyleUnderline"/>
          <w:highlight w:val="yellow"/>
        </w:rPr>
        <w:t>freedoms</w:t>
      </w:r>
      <w:r w:rsidRPr="00A8300B">
        <w:rPr>
          <w:sz w:val="16"/>
        </w:rPr>
        <w:t xml:space="preserve"> and rights </w:t>
      </w:r>
      <w:r w:rsidRPr="00A8300B">
        <w:rPr>
          <w:rStyle w:val="StyleUnderline"/>
        </w:rPr>
        <w:t xml:space="preserve">is not to sow the illusion of a state or a republic conceived as neutral arbiters of social antagonisms; it </w:t>
      </w:r>
      <w:r w:rsidRPr="00037564">
        <w:rPr>
          <w:rStyle w:val="StyleUnderline"/>
          <w:highlight w:val="yellow"/>
        </w:rPr>
        <w:t xml:space="preserve">is to </w:t>
      </w:r>
      <w:r w:rsidRPr="00037564">
        <w:rPr>
          <w:rStyle w:val="Emphasis"/>
          <w:highlight w:val="yellow"/>
        </w:rPr>
        <w:t>defend</w:t>
      </w:r>
      <w:r w:rsidRPr="00A8300B">
        <w:rPr>
          <w:rStyle w:val="StyleUnderline"/>
        </w:rPr>
        <w:t xml:space="preserve"> one of the main conquests of the popular classes in the nineteenth and twentieth centuries</w:t>
      </w:r>
      <w:r w:rsidRPr="00A8300B">
        <w:rPr>
          <w:sz w:val="16"/>
        </w:rPr>
        <w:t xml:space="preserve">, i.e. </w:t>
      </w:r>
      <w:r w:rsidRPr="00037564">
        <w:rPr>
          <w:rStyle w:val="StyleUnderline"/>
          <w:highlight w:val="yellow"/>
        </w:rPr>
        <w:t xml:space="preserve">the right of the </w:t>
      </w:r>
      <w:r w:rsidRPr="00037564">
        <w:rPr>
          <w:rStyle w:val="Emphasis"/>
          <w:highlight w:val="yellow"/>
        </w:rPr>
        <w:t>exploited</w:t>
      </w:r>
      <w:r w:rsidRPr="00A8300B">
        <w:rPr>
          <w:rStyle w:val="StyleUnderline"/>
        </w:rPr>
        <w:t xml:space="preserve"> and oppressed </w:t>
      </w:r>
      <w:r w:rsidRPr="00037564">
        <w:rPr>
          <w:rStyle w:val="StyleUnderline"/>
          <w:highlight w:val="yellow"/>
        </w:rPr>
        <w:t xml:space="preserve">to </w:t>
      </w:r>
      <w:proofErr w:type="spellStart"/>
      <w:r w:rsidRPr="00037564">
        <w:rPr>
          <w:rStyle w:val="Emphasis"/>
          <w:highlight w:val="yellow"/>
        </w:rPr>
        <w:t>organise</w:t>
      </w:r>
      <w:proofErr w:type="spellEnd"/>
      <w:r w:rsidRPr="00A8300B">
        <w:rPr>
          <w:rStyle w:val="StyleUnderline"/>
        </w:rPr>
        <w:t xml:space="preserve"> and </w:t>
      </w:r>
      <w:proofErr w:type="spellStart"/>
      <w:r w:rsidRPr="00A8300B">
        <w:rPr>
          <w:rStyle w:val="StyleUnderline"/>
        </w:rPr>
        <w:t>mobilise</w:t>
      </w:r>
      <w:proofErr w:type="spellEnd"/>
      <w:r w:rsidRPr="00A8300B">
        <w:rPr>
          <w:rStyle w:val="StyleUnderline"/>
        </w:rPr>
        <w:t xml:space="preserve"> so </w:t>
      </w:r>
      <w:r w:rsidRPr="00037564">
        <w:rPr>
          <w:rStyle w:val="StyleUnderline"/>
          <w:highlight w:val="yellow"/>
        </w:rPr>
        <w:t xml:space="preserve">as to </w:t>
      </w:r>
      <w:r w:rsidRPr="00037564">
        <w:rPr>
          <w:rStyle w:val="Emphasis"/>
          <w:highlight w:val="yellow"/>
        </w:rPr>
        <w:t>defend</w:t>
      </w:r>
      <w:r w:rsidRPr="00037564">
        <w:rPr>
          <w:rStyle w:val="StyleUnderline"/>
          <w:highlight w:val="yellow"/>
        </w:rPr>
        <w:t xml:space="preserve"> their basic </w:t>
      </w:r>
      <w:r w:rsidRPr="00037564">
        <w:rPr>
          <w:rStyle w:val="Emphasis"/>
          <w:highlight w:val="yellow"/>
        </w:rPr>
        <w:t>working and living conditions</w:t>
      </w:r>
      <w:r w:rsidRPr="00A8300B">
        <w:rPr>
          <w:rStyle w:val="StyleUnderline"/>
        </w:rPr>
        <w:t xml:space="preserve"> </w:t>
      </w:r>
      <w:r w:rsidRPr="00854F31">
        <w:rPr>
          <w:rStyle w:val="StyleUnderline"/>
        </w:rPr>
        <w:t xml:space="preserve">as an </w:t>
      </w:r>
      <w:r w:rsidRPr="00854F31">
        <w:rPr>
          <w:rStyle w:val="Emphasis"/>
        </w:rPr>
        <w:t>indispensable</w:t>
      </w:r>
      <w:r w:rsidRPr="00854F31">
        <w:rPr>
          <w:rStyle w:val="StyleUnderline"/>
        </w:rPr>
        <w:t xml:space="preserve"> basis for the </w:t>
      </w:r>
      <w:r w:rsidRPr="00854F31">
        <w:rPr>
          <w:rStyle w:val="Emphasis"/>
        </w:rPr>
        <w:t>development</w:t>
      </w:r>
      <w:r w:rsidRPr="00854F31">
        <w:rPr>
          <w:rStyle w:val="StyleUnderline"/>
        </w:rPr>
        <w:t xml:space="preserve"> of a class, feminist and anti-racist </w:t>
      </w:r>
      <w:r w:rsidRPr="00854F31">
        <w:rPr>
          <w:rStyle w:val="Emphasis"/>
        </w:rPr>
        <w:t>consciousness</w:t>
      </w:r>
      <w:r w:rsidRPr="00854F31">
        <w:rPr>
          <w:rStyle w:val="StyleUnderline"/>
        </w:rPr>
        <w:t>.</w:t>
      </w:r>
      <w:r w:rsidRPr="00854F31">
        <w:rPr>
          <w:sz w:val="16"/>
        </w:rPr>
        <w:t xml:space="preserve"> But it also mea</w:t>
      </w:r>
      <w:r w:rsidRPr="00A8300B">
        <w:rPr>
          <w:sz w:val="16"/>
        </w:rPr>
        <w:t>ns asserting an alternative to the de-</w:t>
      </w:r>
      <w:proofErr w:type="spellStart"/>
      <w:r w:rsidRPr="00A8300B">
        <w:rPr>
          <w:sz w:val="16"/>
        </w:rPr>
        <w:t>democratisation</w:t>
      </w:r>
      <w:proofErr w:type="spellEnd"/>
      <w:r w:rsidRPr="00A8300B">
        <w:rPr>
          <w:sz w:val="16"/>
        </w:rPr>
        <w:t xml:space="preserve"> that is the very essence of the neoliberal project.</w:t>
      </w:r>
    </w:p>
    <w:p w14:paraId="32572C0D" w14:textId="77777777" w:rsidR="006D739C" w:rsidRPr="00DC1FBA" w:rsidRDefault="006D739C" w:rsidP="006D739C">
      <w:pPr>
        <w:pStyle w:val="Heading4"/>
      </w:pPr>
      <w:r>
        <w:t xml:space="preserve">Ecological collapse causes extinction. Each loss could cross </w:t>
      </w:r>
      <w:r w:rsidRPr="008749A7">
        <w:rPr>
          <w:u w:val="single"/>
        </w:rPr>
        <w:t>tipping points</w:t>
      </w:r>
      <w:r>
        <w:t xml:space="preserve"> or </w:t>
      </w:r>
      <w:r w:rsidRPr="008749A7">
        <w:rPr>
          <w:u w:val="single"/>
        </w:rPr>
        <w:t>infect</w:t>
      </w:r>
      <w:r>
        <w:t xml:space="preserve"> other critical systems creating </w:t>
      </w:r>
      <w:r w:rsidRPr="00527FC9">
        <w:rPr>
          <w:u w:val="single"/>
        </w:rPr>
        <w:t>global death spirals</w:t>
      </w:r>
      <w:r>
        <w:t xml:space="preserve">. </w:t>
      </w:r>
    </w:p>
    <w:p w14:paraId="5541B754" w14:textId="77777777" w:rsidR="006D739C" w:rsidRPr="00A8300B" w:rsidRDefault="006D739C" w:rsidP="006D739C">
      <w:pPr>
        <w:rPr>
          <w:rFonts w:asciiTheme="minorHAnsi" w:hAnsiTheme="minorHAnsi" w:cstheme="minorHAnsi"/>
        </w:rPr>
      </w:pPr>
      <w:r w:rsidRPr="00A8300B">
        <w:rPr>
          <w:rFonts w:asciiTheme="minorHAnsi" w:hAnsiTheme="minorHAnsi" w:cstheme="minorHAnsi"/>
        </w:rPr>
        <w:t xml:space="preserve">Dr. S.J. </w:t>
      </w:r>
      <w:r w:rsidRPr="00A8300B">
        <w:rPr>
          <w:rStyle w:val="Style13ptBold"/>
          <w:rFonts w:asciiTheme="minorHAnsi" w:hAnsiTheme="minorHAnsi" w:cstheme="minorHAnsi"/>
        </w:rPr>
        <w:t>Beard et. al 21</w:t>
      </w:r>
      <w:r w:rsidRPr="00A8300B">
        <w:rPr>
          <w:rFonts w:asciiTheme="minorHAnsi" w:hAnsiTheme="minorHAnsi" w:cstheme="minorHAnsi"/>
        </w:rPr>
        <w:t xml:space="preserve">.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w:t>
      </w:r>
      <w:proofErr w:type="spellStart"/>
      <w:r w:rsidRPr="00A8300B">
        <w:rPr>
          <w:rFonts w:asciiTheme="minorHAnsi" w:hAnsiTheme="minorHAnsi" w:cstheme="minorHAnsi"/>
        </w:rPr>
        <w:t>STEaPP</w:t>
      </w:r>
      <w:proofErr w:type="spellEnd"/>
      <w:r w:rsidRPr="00A8300B">
        <w:rPr>
          <w:rFonts w:asciiTheme="minorHAnsi" w:hAnsiTheme="minorHAnsi" w:cstheme="minorHAnsi"/>
        </w:rPr>
        <w:t xml:space="preserve">.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A8300B">
        <w:rPr>
          <w:rFonts w:asciiTheme="minorHAnsi" w:hAnsiTheme="minorHAnsi" w:cstheme="minorHAnsi"/>
          <w:iCs/>
        </w:rPr>
        <w:t>Futures</w:t>
      </w:r>
      <w:r w:rsidRPr="00A8300B">
        <w:rPr>
          <w:rFonts w:asciiTheme="minorHAnsi" w:hAnsiTheme="minorHAnsi" w:cstheme="minorHAnsi"/>
        </w:rPr>
        <w:t>, Vol. 127. Mar. 2021. https://</w:t>
      </w:r>
      <w:proofErr w:type="spellStart"/>
      <w:r w:rsidRPr="00A8300B">
        <w:rPr>
          <w:rFonts w:asciiTheme="minorHAnsi" w:hAnsiTheme="minorHAnsi" w:cstheme="minorHAnsi"/>
        </w:rPr>
        <w:t>doi.org</w:t>
      </w:r>
      <w:proofErr w:type="spellEnd"/>
      <w:r w:rsidRPr="00A8300B">
        <w:rPr>
          <w:rFonts w:asciiTheme="minorHAnsi" w:hAnsiTheme="minorHAnsi" w:cstheme="minorHAnsi"/>
        </w:rPr>
        <w:t>/10.1016/j.futures.2020.102673.</w:t>
      </w:r>
    </w:p>
    <w:p w14:paraId="5522EBBA" w14:textId="77777777" w:rsidR="006D739C" w:rsidRPr="00A8300B" w:rsidRDefault="006D739C" w:rsidP="006D739C">
      <w:pPr>
        <w:rPr>
          <w:rFonts w:asciiTheme="minorHAnsi" w:hAnsiTheme="minorHAnsi" w:cstheme="minorHAnsi"/>
          <w:sz w:val="16"/>
        </w:rPr>
      </w:pPr>
      <w:r w:rsidRPr="00037564">
        <w:rPr>
          <w:rStyle w:val="StyleUnderline"/>
          <w:rFonts w:asciiTheme="minorHAnsi" w:hAnsiTheme="minorHAnsi" w:cstheme="minorHAnsi"/>
          <w:highlight w:val="yellow"/>
        </w:rPr>
        <w:t>Disruption to biosphere integrity</w:t>
      </w:r>
      <w:r w:rsidRPr="00A8300B">
        <w:rPr>
          <w:rStyle w:val="StyleUnderline"/>
          <w:rFonts w:asciiTheme="minorHAnsi" w:hAnsiTheme="minorHAnsi" w:cstheme="minorHAnsi"/>
        </w:rPr>
        <w:t xml:space="preserve"> can </w:t>
      </w:r>
      <w:r w:rsidRPr="00037564">
        <w:rPr>
          <w:rStyle w:val="StyleUnderline"/>
          <w:rFonts w:asciiTheme="minorHAnsi" w:hAnsiTheme="minorHAnsi" w:cstheme="minorHAnsi"/>
          <w:highlight w:val="yellow"/>
        </w:rPr>
        <w:t xml:space="preserve">have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economic</w:t>
      </w:r>
      <w:r w:rsidRPr="00A8300B">
        <w:rPr>
          <w:rFonts w:asciiTheme="minorHAnsi" w:hAnsiTheme="minorHAnsi" w:cstheme="minorHAnsi"/>
          <w:sz w:val="16"/>
        </w:rPr>
        <w:t xml:space="preserve"> and </w:t>
      </w:r>
      <w:r w:rsidRPr="00A8300B">
        <w:rPr>
          <w:rStyle w:val="StyleUnderline"/>
          <w:rFonts w:asciiTheme="minorHAnsi" w:hAnsiTheme="minorHAnsi" w:cstheme="minorHAnsi"/>
        </w:rPr>
        <w:t xml:space="preserve">social </w:t>
      </w:r>
      <w:r w:rsidRPr="00037564">
        <w:rPr>
          <w:rStyle w:val="StyleUnderline"/>
          <w:rFonts w:asciiTheme="minorHAnsi" w:hAnsiTheme="minorHAnsi" w:cstheme="minorHAnsi"/>
          <w:highlight w:val="yellow"/>
        </w:rPr>
        <w:t>repercussions</w:t>
      </w:r>
      <w:r w:rsidRPr="00A8300B">
        <w:rPr>
          <w:rFonts w:asciiTheme="minorHAnsi" w:hAnsiTheme="minorHAnsi" w:cstheme="minorHAnsi"/>
          <w:sz w:val="16"/>
        </w:rPr>
        <w:t xml:space="preserve">, ranging from loss of ecosystem services and natural resources to the destruction of traditional knowledge and livelihoods. For instance, </w:t>
      </w:r>
      <w:r w:rsidRPr="00A8300B">
        <w:rPr>
          <w:rStyle w:val="StyleUnderline"/>
          <w:rFonts w:asciiTheme="minorHAnsi" w:hAnsiTheme="minorHAnsi" w:cstheme="minorHAnsi"/>
        </w:rPr>
        <w:t>desertification</w:t>
      </w:r>
      <w:r w:rsidRPr="00A8300B">
        <w:rPr>
          <w:rFonts w:asciiTheme="minorHAnsi" w:hAnsiTheme="minorHAnsi" w:cstheme="minorHAnsi"/>
          <w:sz w:val="16"/>
        </w:rPr>
        <w:t xml:space="preserve">, which threatens a quarter of Earth’s land area and a fifth of the population, is already estimated to </w:t>
      </w:r>
      <w:r w:rsidRPr="00A8300B">
        <w:rPr>
          <w:rStyle w:val="StyleUnderline"/>
          <w:rFonts w:asciiTheme="minorHAnsi" w:hAnsiTheme="minorHAnsi" w:cstheme="minorHAnsi"/>
        </w:rPr>
        <w:t>cost developing nations 4–8 % of their GDP</w:t>
      </w:r>
      <w:r w:rsidRPr="00A8300B">
        <w:rPr>
          <w:rFonts w:asciiTheme="minorHAnsi" w:hAnsiTheme="minorHAnsi" w:cstheme="minorHAnsi"/>
          <w:sz w:val="16"/>
        </w:rPr>
        <w:t xml:space="preserve"> (United Nations, 2011). </w:t>
      </w:r>
      <w:r w:rsidRPr="00C6556D">
        <w:rPr>
          <w:rStyle w:val="StyleUnderline"/>
          <w:rFonts w:asciiTheme="minorHAnsi" w:hAnsiTheme="minorHAnsi" w:cstheme="minorHAnsi"/>
        </w:rPr>
        <w:t xml:space="preserve">Many other </w:t>
      </w:r>
      <w:r w:rsidRPr="00C6556D">
        <w:rPr>
          <w:rStyle w:val="Emphasis"/>
          <w:rFonts w:asciiTheme="minorHAnsi" w:hAnsiTheme="minorHAnsi" w:cstheme="minorHAnsi"/>
          <w:highlight w:val="yellow"/>
        </w:rPr>
        <w:t>rapid regime shifts</w:t>
      </w:r>
      <w:r w:rsidRPr="00C6556D">
        <w:rPr>
          <w:rFonts w:asciiTheme="minorHAnsi" w:hAnsiTheme="minorHAnsi" w:cstheme="minorHAnsi"/>
          <w:sz w:val="16"/>
        </w:rPr>
        <w:t xml:space="preserve"> </w:t>
      </w:r>
      <w:r w:rsidRPr="00C6556D">
        <w:rPr>
          <w:rStyle w:val="StyleUnderline"/>
          <w:rFonts w:asciiTheme="minorHAnsi" w:hAnsiTheme="minorHAnsi" w:cstheme="minorHAnsi"/>
        </w:rPr>
        <w:t>involving loss of biosphere integrity have been observed</w:t>
      </w:r>
      <w:r w:rsidRPr="00C6556D">
        <w:rPr>
          <w:rFonts w:asciiTheme="minorHAnsi" w:hAnsiTheme="minorHAnsi" w:cstheme="minorHAnsi"/>
          <w:sz w:val="16"/>
        </w:rPr>
        <w:t xml:space="preserve">, </w:t>
      </w:r>
      <w:r w:rsidRPr="00C6556D">
        <w:rPr>
          <w:rStyle w:val="StyleUnderline"/>
          <w:rFonts w:asciiTheme="minorHAnsi" w:hAnsiTheme="minorHAnsi" w:cstheme="minorHAnsi"/>
        </w:rPr>
        <w:t>including</w:t>
      </w:r>
      <w:r w:rsidRPr="00C6556D">
        <w:rPr>
          <w:rFonts w:asciiTheme="minorHAnsi" w:hAnsiTheme="minorHAnsi" w:cstheme="minorHAnsi"/>
          <w:sz w:val="16"/>
        </w:rPr>
        <w:t xml:space="preserve"> shifts </w:t>
      </w:r>
      <w:r w:rsidRPr="00C6556D">
        <w:rPr>
          <w:rStyle w:val="StyleUnderline"/>
          <w:rFonts w:asciiTheme="minorHAnsi" w:hAnsiTheme="minorHAnsi" w:cstheme="minorHAnsi"/>
        </w:rPr>
        <w:t>in arid vegetation</w:t>
      </w:r>
      <w:r w:rsidRPr="00C6556D">
        <w:rPr>
          <w:rFonts w:asciiTheme="minorHAnsi" w:hAnsiTheme="minorHAnsi" w:cstheme="minorHAnsi"/>
          <w:sz w:val="16"/>
        </w:rPr>
        <w:t xml:space="preserve">, </w:t>
      </w:r>
      <w:r w:rsidRPr="00C6556D">
        <w:rPr>
          <w:rStyle w:val="Emphasis"/>
          <w:rFonts w:asciiTheme="minorHAnsi" w:hAnsiTheme="minorHAnsi" w:cstheme="minorHAnsi"/>
        </w:rPr>
        <w:t>freshwater</w:t>
      </w:r>
      <w:r w:rsidRPr="00C6556D">
        <w:rPr>
          <w:rFonts w:asciiTheme="minorHAnsi" w:hAnsiTheme="minorHAnsi" w:cstheme="minorHAnsi"/>
          <w:sz w:val="16"/>
        </w:rPr>
        <w:t xml:space="preserve"> eutrophication, </w:t>
      </w:r>
      <w:r w:rsidRPr="00C6556D">
        <w:rPr>
          <w:rStyle w:val="StyleUnderline"/>
          <w:rFonts w:asciiTheme="minorHAnsi" w:hAnsiTheme="minorHAnsi" w:cstheme="minorHAnsi"/>
        </w:rPr>
        <w:t>and</w:t>
      </w:r>
      <w:r w:rsidRPr="00C6556D">
        <w:rPr>
          <w:rFonts w:asciiTheme="minorHAnsi" w:hAnsiTheme="minorHAnsi" w:cstheme="minorHAnsi"/>
          <w:sz w:val="16"/>
        </w:rPr>
        <w:t xml:space="preserve"> the </w:t>
      </w:r>
      <w:r w:rsidRPr="00C6556D">
        <w:rPr>
          <w:rStyle w:val="StyleUnderline"/>
          <w:rFonts w:asciiTheme="minorHAnsi" w:hAnsiTheme="minorHAnsi" w:cstheme="minorHAnsi"/>
        </w:rPr>
        <w:t xml:space="preserve">collapse of </w:t>
      </w:r>
      <w:r w:rsidRPr="00C6556D">
        <w:rPr>
          <w:rStyle w:val="Emphasis"/>
          <w:rFonts w:asciiTheme="minorHAnsi" w:hAnsiTheme="minorHAnsi" w:cstheme="minorHAnsi"/>
        </w:rPr>
        <w:t>fish populations</w:t>
      </w:r>
      <w:r w:rsidRPr="00C6556D">
        <w:rPr>
          <w:rFonts w:asciiTheme="minorHAnsi" w:hAnsiTheme="minorHAnsi" w:cstheme="minorHAnsi"/>
          <w:sz w:val="16"/>
        </w:rPr>
        <w:t xml:space="preserve"> (Amano et al. 2020). </w:t>
      </w:r>
      <w:r w:rsidRPr="00C6556D">
        <w:rPr>
          <w:rStyle w:val="StyleUnderline"/>
          <w:rFonts w:asciiTheme="minorHAnsi" w:hAnsiTheme="minorHAnsi" w:cstheme="minorHAnsi"/>
        </w:rPr>
        <w:t>There</w:t>
      </w:r>
      <w:r w:rsidRPr="00A8300B">
        <w:rPr>
          <w:rStyle w:val="StyleUnderline"/>
          <w:rFonts w:asciiTheme="minorHAnsi" w:hAnsiTheme="minorHAnsi" w:cstheme="minorHAnsi"/>
        </w:rPr>
        <w:t xml:space="preserve"> </w:t>
      </w:r>
      <w:proofErr w:type="gramStart"/>
      <w:r w:rsidRPr="00A8300B">
        <w:rPr>
          <w:rStyle w:val="StyleUnderline"/>
          <w:rFonts w:asciiTheme="minorHAnsi" w:hAnsiTheme="minorHAnsi" w:cstheme="minorHAnsi"/>
        </w:rPr>
        <w:t>is</w:t>
      </w:r>
      <w:proofErr w:type="gramEnd"/>
      <w:r w:rsidRPr="00A8300B">
        <w:rPr>
          <w:rStyle w:val="StyleUnderline"/>
          <w:rFonts w:asciiTheme="minorHAnsi" w:hAnsiTheme="minorHAnsi" w:cstheme="minorHAnsi"/>
        </w:rPr>
        <w:t xml:space="preserve"> a</w:t>
      </w:r>
      <w:r w:rsidRPr="00A8300B">
        <w:rPr>
          <w:rFonts w:asciiTheme="minorHAnsi" w:hAnsiTheme="minorHAnsi" w:cstheme="minorHAnsi"/>
          <w:sz w:val="16"/>
        </w:rPr>
        <w:t xml:space="preserve"> theoretical </w:t>
      </w:r>
      <w:r w:rsidRPr="00037564">
        <w:rPr>
          <w:rStyle w:val="StyleUnderline"/>
          <w:rFonts w:asciiTheme="minorHAnsi" w:hAnsiTheme="minorHAnsi" w:cstheme="minorHAnsi"/>
          <w:highlight w:val="yellow"/>
        </w:rPr>
        <w:t>possibility of</w:t>
      </w:r>
      <w:r w:rsidRPr="00A8300B">
        <w:rPr>
          <w:rStyle w:val="StyleUnderline"/>
          <w:rFonts w:asciiTheme="minorHAnsi" w:hAnsiTheme="minorHAnsi" w:cstheme="minorHAnsi"/>
        </w:rPr>
        <w:t xml:space="preserve"> still </w:t>
      </w:r>
      <w:r w:rsidRPr="00A8300B">
        <w:rPr>
          <w:rStyle w:val="Emphasis"/>
          <w:rFonts w:asciiTheme="minorHAnsi" w:hAnsiTheme="minorHAnsi" w:cstheme="minorHAnsi"/>
        </w:rPr>
        <w:t xml:space="preserve">more </w:t>
      </w:r>
      <w:r w:rsidRPr="00037564">
        <w:rPr>
          <w:rStyle w:val="Emphasis"/>
          <w:rFonts w:asciiTheme="minorHAnsi" w:hAnsiTheme="minorHAnsi" w:cstheme="minorHAnsi"/>
          <w:highlight w:val="yellow"/>
        </w:rPr>
        <w:t>profound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regime </w:t>
      </w:r>
      <w:r w:rsidRPr="00037564">
        <w:rPr>
          <w:rStyle w:val="StyleUnderline"/>
          <w:rFonts w:asciiTheme="minorHAnsi" w:hAnsiTheme="minorHAnsi" w:cstheme="minorHAnsi"/>
          <w:highlight w:val="yellow"/>
        </w:rPr>
        <w:t xml:space="preserve">shifts at the </w:t>
      </w:r>
      <w:r w:rsidRPr="00037564">
        <w:rPr>
          <w:rStyle w:val="Emphasis"/>
          <w:rFonts w:asciiTheme="minorHAnsi" w:hAnsiTheme="minorHAnsi" w:cstheme="minorHAnsi"/>
          <w:highlight w:val="yellow"/>
        </w:rPr>
        <w:t>global</w:t>
      </w:r>
      <w:r w:rsidRPr="00037564">
        <w:rPr>
          <w:rStyle w:val="StyleUnderline"/>
          <w:rFonts w:asciiTheme="minorHAnsi" w:hAnsiTheme="minorHAnsi" w:cstheme="minorHAnsi"/>
          <w:highlight w:val="yellow"/>
        </w:rPr>
        <w:t xml:space="preserve"> level</w:t>
      </w:r>
      <w:r w:rsidRPr="00A8300B">
        <w:rPr>
          <w:rFonts w:asciiTheme="minorHAnsi" w:hAnsiTheme="minorHAnsi" w:cstheme="minorHAnsi"/>
          <w:sz w:val="16"/>
        </w:rPr>
        <w:t xml:space="preserve"> (Rocha, Peterson, Bodin, &amp; Levin, 2018). However, the contribution of </w:t>
      </w:r>
      <w:r w:rsidRPr="00A8300B">
        <w:rPr>
          <w:rStyle w:val="StyleUnderline"/>
          <w:rFonts w:asciiTheme="minorHAnsi" w:hAnsiTheme="minorHAnsi" w:cstheme="minorHAnsi"/>
        </w:rPr>
        <w:t>loss of biosphere integrity</w:t>
      </w:r>
      <w:r w:rsidRPr="00A8300B">
        <w:rPr>
          <w:rFonts w:asciiTheme="minorHAnsi" w:hAnsiTheme="minorHAnsi" w:cstheme="minorHAnsi"/>
          <w:sz w:val="16"/>
        </w:rPr>
        <w:t xml:space="preserve"> to GCR is yet to be assessed. </w:t>
      </w:r>
      <w:proofErr w:type="spellStart"/>
      <w:r w:rsidRPr="00037564">
        <w:rPr>
          <w:rStyle w:val="Emphasis"/>
          <w:rFonts w:asciiTheme="minorHAnsi" w:hAnsiTheme="minorHAnsi" w:cstheme="minorHAnsi"/>
          <w:highlight w:val="yellow"/>
        </w:rPr>
        <w:t>Kareiva</w:t>
      </w:r>
      <w:proofErr w:type="spellEnd"/>
      <w:r w:rsidRPr="00A8300B">
        <w:rPr>
          <w:rStyle w:val="Emphasis"/>
          <w:rFonts w:asciiTheme="minorHAnsi" w:hAnsiTheme="minorHAnsi" w:cstheme="minorHAnsi"/>
        </w:rPr>
        <w:t xml:space="preserve"> and Carranza</w:t>
      </w:r>
      <w:r w:rsidRPr="00A8300B">
        <w:rPr>
          <w:rFonts w:asciiTheme="minorHAnsi" w:hAnsiTheme="minorHAnsi" w:cstheme="minorHAnsi"/>
          <w:sz w:val="16"/>
        </w:rPr>
        <w:t xml:space="preserve"> (2018) </w:t>
      </w:r>
      <w:r w:rsidRPr="00037564">
        <w:rPr>
          <w:rStyle w:val="StyleUnderline"/>
          <w:rFonts w:asciiTheme="minorHAnsi" w:hAnsiTheme="minorHAnsi" w:cstheme="minorHAnsi"/>
          <w:highlight w:val="yellow"/>
        </w:rPr>
        <w:t>argue</w:t>
      </w:r>
      <w:r w:rsidRPr="00A8300B">
        <w:rPr>
          <w:rFonts w:asciiTheme="minorHAnsi" w:hAnsiTheme="minorHAnsi" w:cstheme="minorHAnsi"/>
          <w:sz w:val="16"/>
        </w:rPr>
        <w:t xml:space="preserve"> that it </w:t>
      </w:r>
      <w:r w:rsidRPr="00037564">
        <w:rPr>
          <w:rStyle w:val="StyleUnderline"/>
          <w:rFonts w:asciiTheme="minorHAnsi" w:hAnsiTheme="minorHAnsi" w:cstheme="minorHAnsi"/>
          <w:highlight w:val="yellow"/>
        </w:rPr>
        <w:t>is unlikely to threaten</w:t>
      </w:r>
      <w:r w:rsidRPr="00A8300B">
        <w:rPr>
          <w:rStyle w:val="StyleUnderline"/>
          <w:rFonts w:asciiTheme="minorHAnsi" w:hAnsiTheme="minorHAnsi" w:cstheme="minorHAnsi"/>
        </w:rPr>
        <w:t xml:space="preserve"> human </w:t>
      </w:r>
      <w:r w:rsidRPr="00037564">
        <w:rPr>
          <w:rStyle w:val="StyleUnderline"/>
          <w:rFonts w:asciiTheme="minorHAnsi" w:hAnsiTheme="minorHAnsi" w:cstheme="minorHAnsi"/>
          <w:highlight w:val="yellow"/>
        </w:rPr>
        <w:t>civilization</w:t>
      </w:r>
      <w:r w:rsidRPr="00A8300B">
        <w:rPr>
          <w:rFonts w:asciiTheme="minorHAnsi" w:hAnsiTheme="minorHAnsi" w:cstheme="minorHAnsi"/>
          <w:sz w:val="16"/>
        </w:rPr>
        <w:t xml:space="preserve">, due both to a lack of plausible mechanisms for this threat and the fact that “local and regional biodiversity is often staying the same because species from elsewhere replace local losses.” </w:t>
      </w:r>
      <w:r w:rsidRPr="00037564">
        <w:rPr>
          <w:rStyle w:val="Emphasis"/>
          <w:rFonts w:asciiTheme="minorHAnsi" w:hAnsiTheme="minorHAnsi" w:cstheme="minorHAnsi"/>
          <w:highlight w:val="yellow"/>
        </w:rPr>
        <w:t>However</w:t>
      </w:r>
      <w:r w:rsidRPr="00A8300B">
        <w:rPr>
          <w:rFonts w:asciiTheme="minorHAnsi" w:hAnsiTheme="minorHAnsi" w:cstheme="minorHAnsi"/>
          <w:sz w:val="16"/>
        </w:rPr>
        <w:t xml:space="preserve">, in their classification of GCRs, </w:t>
      </w:r>
      <w:r w:rsidRPr="00A8300B">
        <w:rPr>
          <w:rStyle w:val="StyleUnderline"/>
          <w:rFonts w:asciiTheme="minorHAnsi" w:hAnsiTheme="minorHAnsi" w:cstheme="minorHAnsi"/>
        </w:rPr>
        <w:t>Avin</w:t>
      </w:r>
      <w:r w:rsidRPr="00A8300B">
        <w:rPr>
          <w:rFonts w:asciiTheme="minorHAnsi" w:hAnsiTheme="minorHAnsi" w:cstheme="minorHAnsi"/>
          <w:sz w:val="16"/>
        </w:rPr>
        <w:t xml:space="preserve"> et al. (2018) </w:t>
      </w:r>
      <w:r w:rsidRPr="00A8300B">
        <w:rPr>
          <w:rStyle w:val="StyleUnderline"/>
          <w:rFonts w:asciiTheme="minorHAnsi" w:hAnsiTheme="minorHAnsi" w:cstheme="minorHAnsi"/>
        </w:rPr>
        <w:t xml:space="preserve">suggest the potential for </w:t>
      </w:r>
      <w:r w:rsidRPr="00037564">
        <w:rPr>
          <w:rStyle w:val="StyleUnderline"/>
          <w:rFonts w:asciiTheme="minorHAnsi" w:hAnsiTheme="minorHAnsi" w:cstheme="minorHAnsi"/>
          <w:highlight w:val="yellow"/>
        </w:rPr>
        <w:t>ecological collapse</w:t>
      </w:r>
      <w:r w:rsidRPr="00A8300B">
        <w:rPr>
          <w:rStyle w:val="StyleUnderline"/>
          <w:rFonts w:asciiTheme="minorHAnsi" w:hAnsiTheme="minorHAnsi" w:cstheme="minorHAnsi"/>
        </w:rPr>
        <w:t xml:space="preserve"> to </w:t>
      </w:r>
      <w:r w:rsidRPr="00037564">
        <w:rPr>
          <w:rStyle w:val="StyleUnderline"/>
          <w:rFonts w:asciiTheme="minorHAnsi" w:hAnsiTheme="minorHAnsi" w:cstheme="minorHAnsi"/>
          <w:highlight w:val="yellow"/>
        </w:rPr>
        <w:t>threaten</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safety boundaries of </w:t>
      </w:r>
      <w:r w:rsidRPr="00A8300B">
        <w:rPr>
          <w:rStyle w:val="Emphasis"/>
          <w:rFonts w:asciiTheme="minorHAnsi" w:hAnsiTheme="minorHAnsi" w:cstheme="minorHAnsi"/>
        </w:rPr>
        <w:t xml:space="preserve">multiple </w:t>
      </w:r>
      <w:r w:rsidRPr="00037564">
        <w:rPr>
          <w:rStyle w:val="Emphasis"/>
          <w:rFonts w:asciiTheme="minorHAnsi" w:hAnsiTheme="minorHAnsi" w:cstheme="minorHAnsi"/>
          <w:highlight w:val="yellow"/>
        </w:rPr>
        <w:t>critical systems</w:t>
      </w:r>
      <w:r w:rsidRPr="00C6556D">
        <w:rPr>
          <w:rFonts w:asciiTheme="minorHAnsi" w:hAnsiTheme="minorHAnsi" w:cstheme="minorHAnsi"/>
          <w:sz w:val="16"/>
        </w:rPr>
        <w:t xml:space="preserve"> </w:t>
      </w:r>
      <w:r w:rsidRPr="00C6556D">
        <w:rPr>
          <w:rStyle w:val="StyleUnderline"/>
          <w:rFonts w:asciiTheme="minorHAnsi" w:hAnsiTheme="minorHAnsi" w:cstheme="minorHAnsi"/>
        </w:rPr>
        <w:t xml:space="preserve">with </w:t>
      </w:r>
      <w:r w:rsidRPr="00A8300B">
        <w:rPr>
          <w:rStyle w:val="Emphasis"/>
          <w:rFonts w:asciiTheme="minorHAnsi" w:hAnsiTheme="minorHAnsi" w:cstheme="minorHAnsi"/>
        </w:rPr>
        <w:t>diverse spread mechanisms</w:t>
      </w:r>
      <w:r w:rsidRPr="00A8300B">
        <w:rPr>
          <w:rStyle w:val="StyleUnderline"/>
          <w:rFonts w:asciiTheme="minorHAnsi" w:hAnsiTheme="minorHAnsi" w:cstheme="minorHAnsi"/>
        </w:rPr>
        <w:t xml:space="preserve"> at a </w:t>
      </w:r>
      <w:r w:rsidRPr="00A8300B">
        <w:rPr>
          <w:rStyle w:val="Emphasis"/>
          <w:rFonts w:asciiTheme="minorHAnsi" w:hAnsiTheme="minorHAnsi" w:cstheme="minorHAnsi"/>
        </w:rPr>
        <w:t>range of scales</w:t>
      </w:r>
      <w:r w:rsidRPr="00A8300B">
        <w:rPr>
          <w:rFonts w:asciiTheme="minorHAnsi" w:hAnsiTheme="minorHAnsi" w:cstheme="minorHAnsi"/>
          <w:sz w:val="16"/>
        </w:rPr>
        <w:t xml:space="preserve">, </w:t>
      </w:r>
      <w:r w:rsidRPr="00A8300B">
        <w:rPr>
          <w:rStyle w:val="StyleUnderline"/>
          <w:rFonts w:asciiTheme="minorHAnsi" w:hAnsiTheme="minorHAnsi" w:cstheme="minorHAnsi"/>
        </w:rPr>
        <w:t>from</w:t>
      </w:r>
      <w:r w:rsidRPr="00A8300B">
        <w:rPr>
          <w:rFonts w:asciiTheme="minorHAnsi" w:hAnsiTheme="minorHAnsi" w:cstheme="minorHAnsi"/>
          <w:sz w:val="16"/>
        </w:rPr>
        <w:t xml:space="preserve"> the </w:t>
      </w:r>
      <w:r w:rsidRPr="00A8300B">
        <w:rPr>
          <w:rStyle w:val="StyleUnderline"/>
          <w:rFonts w:asciiTheme="minorHAnsi" w:hAnsiTheme="minorHAnsi" w:cstheme="minorHAnsi"/>
        </w:rPr>
        <w:t>biogeochemical and anatomical to</w:t>
      </w:r>
      <w:r w:rsidRPr="00A8300B">
        <w:rPr>
          <w:rFonts w:asciiTheme="minorHAnsi" w:hAnsiTheme="minorHAnsi" w:cstheme="minorHAnsi"/>
          <w:sz w:val="16"/>
        </w:rPr>
        <w:t xml:space="preserve"> the </w:t>
      </w:r>
      <w:r w:rsidRPr="00A8300B">
        <w:rPr>
          <w:rStyle w:val="StyleUnderline"/>
          <w:rFonts w:asciiTheme="minorHAnsi" w:hAnsiTheme="minorHAnsi" w:cstheme="minorHAnsi"/>
        </w:rPr>
        <w:t>ecological and sociotechnological</w:t>
      </w:r>
      <w:r w:rsidRPr="00A8300B">
        <w:rPr>
          <w:rFonts w:asciiTheme="minorHAnsi" w:hAnsiTheme="minorHAnsi" w:cstheme="minorHAnsi"/>
          <w:sz w:val="16"/>
        </w:rPr>
        <w:t>. Note that both these studies were conducted for largely conceptual purposes and should not be taken as rigorous analyses of this risk, this topic warrants further investigation.</w:t>
      </w:r>
    </w:p>
    <w:p w14:paraId="37BA3316" w14:textId="77777777" w:rsidR="006D739C" w:rsidRPr="00A8300B" w:rsidRDefault="006D739C" w:rsidP="006D739C">
      <w:pPr>
        <w:rPr>
          <w:rFonts w:asciiTheme="minorHAnsi" w:hAnsiTheme="minorHAnsi" w:cstheme="minorHAnsi"/>
          <w:sz w:val="16"/>
        </w:rPr>
      </w:pPr>
      <w:r w:rsidRPr="00A8300B">
        <w:rPr>
          <w:rFonts w:asciiTheme="minorHAnsi" w:hAnsiTheme="minorHAnsi" w:cstheme="minorHAnsi"/>
          <w:sz w:val="16"/>
        </w:rPr>
        <w:t>3.2. Classifying climate change’s contributions to global catastrophic risk</w:t>
      </w:r>
    </w:p>
    <w:p w14:paraId="7D4697C6" w14:textId="77777777" w:rsidR="006D739C" w:rsidRPr="00A8300B" w:rsidRDefault="006D739C" w:rsidP="006D739C">
      <w:pPr>
        <w:rPr>
          <w:rFonts w:asciiTheme="minorHAnsi" w:hAnsiTheme="minorHAnsi" w:cstheme="minorHAnsi"/>
          <w:sz w:val="16"/>
          <w:szCs w:val="16"/>
        </w:rPr>
      </w:pPr>
      <w:r w:rsidRPr="00A8300B">
        <w:rPr>
          <w:rFonts w:asciiTheme="minorHAnsi" w:hAnsiTheme="minorHAnsi" w:cstheme="minorHAnsi"/>
          <w:sz w:val="16"/>
          <w:szCs w:val="16"/>
        </w:rPr>
        <w:t>Climate change's contribution to GCR goes well beyond its impact on the earth system. Taking Avin et al.’s list of critical systems, we note that previous studies have mostly focused on the effects of climate change on physical and biogeochemical systems (e.g. global temperature and sea-level rise) or the lower-level critical systems that are most directly related to human health and survival (e.g. Heath Stress). However, these represent a very limited assessment of risk as it only accounts for climate change as a direct hazard/threat and our "ontological" vulnerabilities to it. A more comprehensive risk assessment must consider the higher-order critical systems threatened by climate change passively (through a lack of alternatives) and actively (through intentional design).</w:t>
      </w:r>
    </w:p>
    <w:p w14:paraId="18397D65" w14:textId="77777777" w:rsidR="006D739C" w:rsidRPr="00A8300B" w:rsidRDefault="006D739C" w:rsidP="006D739C">
      <w:pPr>
        <w:rPr>
          <w:rStyle w:val="StyleUnderline"/>
          <w:rFonts w:asciiTheme="minorHAnsi" w:hAnsiTheme="minorHAnsi" w:cstheme="minorHAnsi"/>
        </w:rPr>
      </w:pPr>
      <w:r w:rsidRPr="00A8300B">
        <w:rPr>
          <w:rStyle w:val="StyleUnderline"/>
          <w:rFonts w:asciiTheme="minorHAnsi" w:hAnsiTheme="minorHAnsi" w:cstheme="minorHAnsi"/>
        </w:rPr>
        <w:t xml:space="preserve">The probability of a global </w:t>
      </w:r>
      <w:r w:rsidRPr="00A8300B">
        <w:rPr>
          <w:rStyle w:val="Emphasis"/>
          <w:rFonts w:asciiTheme="minorHAnsi" w:hAnsiTheme="minorHAnsi" w:cstheme="minorHAnsi"/>
        </w:rPr>
        <w:t>catastrophe</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is higher when </w:t>
      </w:r>
      <w:r w:rsidRPr="00037564">
        <w:rPr>
          <w:rStyle w:val="Emphasis"/>
          <w:rFonts w:asciiTheme="minorHAnsi" w:hAnsiTheme="minorHAnsi" w:cstheme="minorHAnsi"/>
          <w:highlight w:val="yellow"/>
        </w:rPr>
        <w:t>sociotechnological</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environmental </w:t>
      </w:r>
      <w:r w:rsidRPr="00037564">
        <w:rPr>
          <w:rStyle w:val="StyleUnderline"/>
          <w:rFonts w:asciiTheme="minorHAnsi" w:hAnsiTheme="minorHAnsi" w:cstheme="minorHAnsi"/>
          <w:highlight w:val="yellow"/>
        </w:rPr>
        <w:t xml:space="preserve">systems are </w:t>
      </w:r>
      <w:r w:rsidRPr="00A8300B">
        <w:rPr>
          <w:rStyle w:val="StyleUnderline"/>
          <w:rFonts w:asciiTheme="minorHAnsi" w:hAnsiTheme="minorHAnsi" w:cstheme="minorHAnsi"/>
        </w:rPr>
        <w:t xml:space="preserve">tightly </w:t>
      </w:r>
      <w:r w:rsidRPr="00037564">
        <w:rPr>
          <w:rStyle w:val="StyleUnderline"/>
          <w:rFonts w:asciiTheme="minorHAnsi" w:hAnsiTheme="minorHAnsi" w:cstheme="minorHAnsi"/>
          <w:highlight w:val="yellow"/>
        </w:rPr>
        <w:t>coupled</w:t>
      </w:r>
      <w:r w:rsidRPr="00A8300B">
        <w:rPr>
          <w:rFonts w:asciiTheme="minorHAnsi" w:hAnsiTheme="minorHAnsi" w:cstheme="minorHAnsi"/>
          <w:sz w:val="16"/>
        </w:rPr>
        <w:t xml:space="preserve">, </w:t>
      </w:r>
      <w:r w:rsidRPr="00037564">
        <w:rPr>
          <w:rStyle w:val="StyleUnderline"/>
          <w:rFonts w:asciiTheme="minorHAnsi" w:hAnsiTheme="minorHAnsi" w:cstheme="minorHAnsi"/>
          <w:highlight w:val="yellow"/>
        </w:rPr>
        <w:t>creating</w:t>
      </w:r>
      <w:r w:rsidRPr="00A8300B">
        <w:rPr>
          <w:rStyle w:val="StyleUnderline"/>
          <w:rFonts w:asciiTheme="minorHAnsi" w:hAnsiTheme="minorHAnsi" w:cstheme="minorHAnsi"/>
        </w:rPr>
        <w:t xml:space="preserve"> a potential for reinforcing </w:t>
      </w:r>
      <w:r w:rsidRPr="00037564">
        <w:rPr>
          <w:rStyle w:val="Emphasis"/>
          <w:rFonts w:asciiTheme="minorHAnsi" w:hAnsiTheme="minorHAnsi" w:cstheme="minorHAnsi"/>
          <w:highlight w:val="yellow"/>
        </w:rPr>
        <w:t>feedback loops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If environmental change produces </w:t>
      </w:r>
      <w:r w:rsidRPr="00037564">
        <w:rPr>
          <w:rStyle w:val="Emphasis"/>
          <w:rFonts w:asciiTheme="minorHAnsi" w:hAnsiTheme="minorHAnsi" w:cstheme="minorHAnsi"/>
          <w:highlight w:val="yellow"/>
        </w:rPr>
        <w:t>social changes</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that </w:t>
      </w:r>
      <w:r w:rsidRPr="00037564">
        <w:rPr>
          <w:rStyle w:val="StyleUnderline"/>
          <w:rFonts w:asciiTheme="minorHAnsi" w:hAnsiTheme="minorHAnsi" w:cstheme="minorHAnsi"/>
          <w:highlight w:val="yellow"/>
        </w:rPr>
        <w:t>perpetuate</w:t>
      </w:r>
      <w:r w:rsidRPr="00A8300B">
        <w:rPr>
          <w:rStyle w:val="StyleUnderline"/>
          <w:rFonts w:asciiTheme="minorHAnsi" w:hAnsiTheme="minorHAnsi" w:cstheme="minorHAnsi"/>
        </w:rPr>
        <w:t xml:space="preserve"> further </w:t>
      </w:r>
      <w:r w:rsidRPr="00037564">
        <w:rPr>
          <w:rStyle w:val="StyleUnderline"/>
          <w:rFonts w:asciiTheme="minorHAnsi" w:hAnsiTheme="minorHAnsi" w:cstheme="minorHAnsi"/>
          <w:highlight w:val="yellow"/>
        </w:rPr>
        <w:t>environmental change</w:t>
      </w:r>
      <w:r w:rsidRPr="00A8300B">
        <w:rPr>
          <w:rFonts w:asciiTheme="minorHAnsi" w:hAnsiTheme="minorHAnsi" w:cstheme="minorHAnsi"/>
          <w:sz w:val="16"/>
        </w:rPr>
        <w:t xml:space="preserve">, then </w:t>
      </w:r>
      <w:r w:rsidRPr="00A8300B">
        <w:rPr>
          <w:rStyle w:val="StyleUnderline"/>
          <w:rFonts w:asciiTheme="minorHAnsi" w:hAnsiTheme="minorHAnsi" w:cstheme="minorHAnsi"/>
        </w:rPr>
        <w:t xml:space="preserve">this could actively </w:t>
      </w:r>
      <w:r w:rsidRPr="00037564">
        <w:rPr>
          <w:rStyle w:val="StyleUnderline"/>
          <w:rFonts w:asciiTheme="minorHAnsi" w:hAnsiTheme="minorHAnsi" w:cstheme="minorHAnsi"/>
          <w:highlight w:val="yellow"/>
        </w:rPr>
        <w:t xml:space="preserve">work </w:t>
      </w:r>
      <w:r w:rsidRPr="00037564">
        <w:rPr>
          <w:rStyle w:val="Emphasis"/>
          <w:rFonts w:asciiTheme="minorHAnsi" w:hAnsiTheme="minorHAnsi" w:cstheme="minorHAnsi"/>
          <w:highlight w:val="yellow"/>
        </w:rPr>
        <w:t>against</w:t>
      </w:r>
      <w:r w:rsidRPr="00A8300B">
        <w:rPr>
          <w:rFonts w:asciiTheme="minorHAnsi" w:hAnsiTheme="minorHAnsi" w:cstheme="minorHAnsi"/>
          <w:sz w:val="16"/>
        </w:rPr>
        <w:t xml:space="preserve"> our efforts at </w:t>
      </w:r>
      <w:r w:rsidRPr="00037564">
        <w:rPr>
          <w:rStyle w:val="StyleUnderline"/>
          <w:rFonts w:asciiTheme="minorHAnsi" w:hAnsiTheme="minorHAnsi" w:cstheme="minorHAnsi"/>
          <w:highlight w:val="yellow"/>
        </w:rPr>
        <w:t>adaptation</w:t>
      </w:r>
      <w:r w:rsidRPr="00A8300B">
        <w:rPr>
          <w:rFonts w:asciiTheme="minorHAnsi" w:hAnsiTheme="minorHAnsi" w:cstheme="minorHAnsi"/>
          <w:sz w:val="16"/>
        </w:rPr>
        <w:t xml:space="preserve">. </w:t>
      </w:r>
      <w:r w:rsidRPr="00A8300B">
        <w:rPr>
          <w:rStyle w:val="StyleUnderline"/>
          <w:rFonts w:asciiTheme="minorHAnsi" w:hAnsiTheme="minorHAnsi" w:cstheme="minorHAnsi"/>
        </w:rPr>
        <w:t>When this change</w:t>
      </w:r>
      <w:r w:rsidRPr="00A8300B">
        <w:rPr>
          <w:rFonts w:asciiTheme="minorHAnsi" w:hAnsiTheme="minorHAnsi" w:cstheme="minorHAnsi"/>
          <w:sz w:val="16"/>
        </w:rPr>
        <w:t xml:space="preserve"> has the potential to </w:t>
      </w:r>
      <w:r w:rsidRPr="00A8300B">
        <w:rPr>
          <w:rStyle w:val="StyleUnderline"/>
          <w:rFonts w:asciiTheme="minorHAnsi" w:hAnsiTheme="minorHAnsi" w:cstheme="minorHAnsi"/>
        </w:rPr>
        <w:t>produce significant harm</w:t>
      </w:r>
      <w:r w:rsidRPr="00A8300B">
        <w:rPr>
          <w:rFonts w:asciiTheme="minorHAnsi" w:hAnsiTheme="minorHAnsi" w:cstheme="minorHAnsi"/>
          <w:sz w:val="16"/>
        </w:rPr>
        <w:t xml:space="preserve">, via human vulnerabilities and exposure, </w:t>
      </w:r>
      <w:r w:rsidRPr="00A8300B">
        <w:rPr>
          <w:rStyle w:val="StyleUnderline"/>
          <w:rFonts w:asciiTheme="minorHAnsi" w:hAnsiTheme="minorHAnsi" w:cstheme="minorHAnsi"/>
        </w:rPr>
        <w:t>we describe</w:t>
      </w:r>
      <w:r w:rsidRPr="00A8300B">
        <w:rPr>
          <w:rFonts w:asciiTheme="minorHAnsi" w:hAnsiTheme="minorHAnsi" w:cstheme="minorHAnsi"/>
          <w:sz w:val="16"/>
        </w:rPr>
        <w:t xml:space="preserve"> such loops as </w:t>
      </w:r>
      <w:r w:rsidRPr="00A8300B">
        <w:rPr>
          <w:rStyle w:val="StyleUnderline"/>
          <w:rFonts w:asciiTheme="minorHAnsi" w:hAnsiTheme="minorHAnsi" w:cstheme="minorHAnsi"/>
        </w:rPr>
        <w:t xml:space="preserve">‘global systems </w:t>
      </w:r>
      <w:r w:rsidRPr="00037564">
        <w:rPr>
          <w:rStyle w:val="Emphasis"/>
          <w:rFonts w:asciiTheme="minorHAnsi" w:hAnsiTheme="minorHAnsi" w:cstheme="minorHAnsi"/>
          <w:highlight w:val="yellow"/>
        </w:rPr>
        <w:t>death spirals</w:t>
      </w:r>
      <w:r w:rsidRPr="00A8300B">
        <w:rPr>
          <w:rStyle w:val="StyleUnderline"/>
          <w:rFonts w:asciiTheme="minorHAnsi" w:hAnsiTheme="minorHAnsi" w:cstheme="minorHAnsi"/>
        </w:rPr>
        <w:t>.’</w:t>
      </w:r>
      <w:r w:rsidRPr="00A8300B">
        <w:rPr>
          <w:rFonts w:asciiTheme="minorHAnsi" w:hAnsiTheme="minorHAnsi" w:cstheme="minorHAnsi"/>
          <w:sz w:val="16"/>
        </w:rPr>
        <w:t xml:space="preserve"> </w:t>
      </w:r>
      <w:r w:rsidRPr="00A8300B">
        <w:rPr>
          <w:rStyle w:val="StyleUnderline"/>
          <w:rFonts w:asciiTheme="minorHAnsi" w:hAnsiTheme="minorHAnsi" w:cstheme="minorHAnsi"/>
        </w:rPr>
        <w:t>These spirals</w:t>
      </w:r>
      <w:r w:rsidRPr="00A8300B">
        <w:rPr>
          <w:rFonts w:asciiTheme="minorHAnsi" w:hAnsiTheme="minorHAnsi" w:cstheme="minorHAnsi"/>
          <w:sz w:val="16"/>
        </w:rPr>
        <w:t xml:space="preserve"> could </w:t>
      </w:r>
      <w:r w:rsidRPr="00037564">
        <w:rPr>
          <w:rStyle w:val="StyleUnderline"/>
          <w:rFonts w:asciiTheme="minorHAnsi" w:hAnsiTheme="minorHAnsi" w:cstheme="minorHAnsi"/>
          <w:highlight w:val="yellow"/>
        </w:rPr>
        <w:t xml:space="preserve">produce </w:t>
      </w:r>
      <w:r w:rsidRPr="00037564">
        <w:rPr>
          <w:rStyle w:val="Emphasis"/>
          <w:rFonts w:asciiTheme="minorHAnsi" w:hAnsiTheme="minorHAnsi" w:cstheme="minorHAnsi"/>
          <w:highlight w:val="yellow"/>
        </w:rPr>
        <w:t>self-perpetuating</w:t>
      </w:r>
      <w:r w:rsidRPr="00037564">
        <w:rPr>
          <w:rStyle w:val="StyleUnderline"/>
          <w:rFonts w:asciiTheme="minorHAnsi" w:hAnsiTheme="minorHAnsi" w:cstheme="minorHAnsi"/>
          <w:highlight w:val="yellow"/>
        </w:rPr>
        <w:t xml:space="preserve"> catastrophes</w:t>
      </w:r>
      <w:r w:rsidRPr="00A8300B">
        <w:rPr>
          <w:rFonts w:asciiTheme="minorHAnsi" w:hAnsiTheme="minorHAnsi" w:cstheme="minorHAnsi"/>
          <w:sz w:val="16"/>
        </w:rPr>
        <w:t xml:space="preserve">, </w:t>
      </w:r>
      <w:r w:rsidRPr="00A8300B">
        <w:rPr>
          <w:rStyle w:val="StyleUnderline"/>
          <w:rFonts w:asciiTheme="minorHAnsi" w:hAnsiTheme="minorHAnsi" w:cstheme="minorHAnsi"/>
        </w:rPr>
        <w:t>whereby</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energy and resources required to </w:t>
      </w:r>
      <w:r w:rsidRPr="00A8300B">
        <w:rPr>
          <w:rStyle w:val="Emphasis"/>
          <w:rFonts w:asciiTheme="minorHAnsi" w:hAnsiTheme="minorHAnsi" w:cstheme="minorHAnsi"/>
        </w:rPr>
        <w:t>reverse or adapt</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to collapse are </w:t>
      </w:r>
      <w:r w:rsidRPr="00A8300B">
        <w:rPr>
          <w:rStyle w:val="Emphasis"/>
          <w:rFonts w:asciiTheme="minorHAnsi" w:hAnsiTheme="minorHAnsi" w:cstheme="minorHAnsi"/>
        </w:rPr>
        <w:t>beyond</w:t>
      </w:r>
      <w:r w:rsidRPr="00A8300B">
        <w:rPr>
          <w:rFonts w:asciiTheme="minorHAnsi" w:hAnsiTheme="minorHAnsi" w:cstheme="minorHAnsi"/>
          <w:sz w:val="16"/>
        </w:rPr>
        <w:t xml:space="preserve"> the </w:t>
      </w:r>
      <w:r w:rsidRPr="00A8300B">
        <w:rPr>
          <w:rStyle w:val="StyleUnderline"/>
          <w:rFonts w:asciiTheme="minorHAnsi" w:hAnsiTheme="minorHAnsi" w:cstheme="minorHAnsi"/>
        </w:rPr>
        <w:t xml:space="preserve">means of </w:t>
      </w:r>
      <w:r w:rsidRPr="00A8300B">
        <w:rPr>
          <w:rStyle w:val="Emphasis"/>
          <w:rFonts w:asciiTheme="minorHAnsi" w:hAnsiTheme="minorHAnsi" w:cstheme="minorHAnsi"/>
        </w:rPr>
        <w:t>dwindling</w:t>
      </w:r>
      <w:r w:rsidRPr="00A8300B">
        <w:rPr>
          <w:rStyle w:val="StyleUnderline"/>
          <w:rFonts w:asciiTheme="minorHAnsi" w:hAnsiTheme="minorHAnsi" w:cstheme="minorHAnsi"/>
        </w:rPr>
        <w:t xml:space="preserve"> human societies</w:t>
      </w:r>
      <w:r w:rsidRPr="00A8300B">
        <w:rPr>
          <w:rFonts w:asciiTheme="minorHAnsi" w:hAnsiTheme="minorHAnsi" w:cstheme="minorHAnsi"/>
          <w:sz w:val="16"/>
        </w:rPr>
        <w:t xml:space="preserve">. </w:t>
      </w:r>
      <w:r w:rsidRPr="00A8300B">
        <w:rPr>
          <w:rStyle w:val="Emphasis"/>
          <w:rFonts w:asciiTheme="minorHAnsi" w:hAnsiTheme="minorHAnsi" w:cstheme="minorHAnsi"/>
        </w:rPr>
        <w:t xml:space="preserve">Feedback loops </w:t>
      </w:r>
      <w:r w:rsidRPr="00A8300B">
        <w:rPr>
          <w:rStyle w:val="StyleUnderline"/>
          <w:rFonts w:asciiTheme="minorHAnsi" w:hAnsiTheme="minorHAnsi" w:cstheme="minorHAnsi"/>
        </w:rPr>
        <w:t xml:space="preserve">like this could thus </w:t>
      </w:r>
      <w:r w:rsidRPr="00037564">
        <w:rPr>
          <w:rStyle w:val="StyleUnderline"/>
          <w:rFonts w:asciiTheme="minorHAnsi" w:hAnsiTheme="minorHAnsi" w:cstheme="minorHAnsi"/>
          <w:highlight w:val="yellow"/>
        </w:rPr>
        <w:t xml:space="preserve">create </w:t>
      </w:r>
      <w:r w:rsidRPr="00037564">
        <w:rPr>
          <w:rStyle w:val="Emphasis"/>
          <w:rFonts w:asciiTheme="minorHAnsi" w:hAnsiTheme="minorHAnsi" w:cstheme="minorHAnsi"/>
          <w:highlight w:val="yellow"/>
        </w:rPr>
        <w:t>tipping</w:t>
      </w:r>
      <w:r w:rsidRPr="00A8300B">
        <w:rPr>
          <w:rStyle w:val="Emphasis"/>
          <w:rFonts w:asciiTheme="minorHAnsi" w:hAnsiTheme="minorHAnsi" w:cstheme="minorHAnsi"/>
        </w:rPr>
        <w:t xml:space="preserve"> </w:t>
      </w:r>
      <w:r w:rsidRPr="00037564">
        <w:rPr>
          <w:rStyle w:val="Emphasis"/>
          <w:rFonts w:asciiTheme="minorHAnsi" w:hAnsiTheme="minorHAnsi" w:cstheme="minorHAnsi"/>
          <w:highlight w:val="yellow"/>
        </w:rPr>
        <w:t xml:space="preserve">points </w:t>
      </w:r>
      <w:r w:rsidRPr="00A8300B">
        <w:rPr>
          <w:rStyle w:val="StyleUnderline"/>
          <w:rFonts w:asciiTheme="minorHAnsi" w:hAnsiTheme="minorHAnsi" w:cstheme="minorHAnsi"/>
        </w:rPr>
        <w:t>beyond which returning</w:t>
      </w:r>
      <w:r w:rsidRPr="00A8300B">
        <w:rPr>
          <w:rFonts w:asciiTheme="minorHAnsi" w:hAnsiTheme="minorHAnsi" w:cstheme="minorHAnsi"/>
          <w:sz w:val="16"/>
        </w:rPr>
        <w:t xml:space="preserve"> to anything like present conditions would </w:t>
      </w:r>
      <w:r w:rsidRPr="00A8300B">
        <w:rPr>
          <w:rStyle w:val="StyleUnderline"/>
          <w:rFonts w:asciiTheme="minorHAnsi" w:hAnsiTheme="minorHAnsi" w:cstheme="minorHAnsi"/>
        </w:rPr>
        <w:t>become extremely difficult.</w:t>
      </w:r>
      <w:r w:rsidRPr="00A8300B">
        <w:rPr>
          <w:rFonts w:asciiTheme="minorHAnsi" w:hAnsiTheme="minorHAnsi" w:cstheme="minorHAnsi"/>
          <w:sz w:val="16"/>
        </w:rPr>
        <w:t xml:space="preserve"> Global systems would shift to very different states in which the </w:t>
      </w:r>
      <w:r w:rsidRPr="00A8300B">
        <w:rPr>
          <w:rStyle w:val="StyleUnderline"/>
          <w:rFonts w:asciiTheme="minorHAnsi" w:hAnsiTheme="minorHAnsi" w:cstheme="minorHAnsi"/>
        </w:rPr>
        <w:t xml:space="preserve">prospects for </w:t>
      </w:r>
      <w:r w:rsidRPr="00A8300B">
        <w:rPr>
          <w:rStyle w:val="Emphasis"/>
          <w:rFonts w:asciiTheme="minorHAnsi" w:hAnsiTheme="minorHAnsi" w:cstheme="minorHAnsi"/>
        </w:rPr>
        <w:t>humanity</w:t>
      </w:r>
      <w:r w:rsidRPr="00A8300B">
        <w:rPr>
          <w:rStyle w:val="StyleUnderline"/>
          <w:rFonts w:asciiTheme="minorHAnsi" w:hAnsiTheme="minorHAnsi" w:cstheme="minorHAnsi"/>
        </w:rPr>
        <w:t xml:space="preserve"> would likely be </w:t>
      </w:r>
      <w:r w:rsidRPr="00A8300B">
        <w:rPr>
          <w:rStyle w:val="Emphasis"/>
          <w:rFonts w:asciiTheme="minorHAnsi" w:hAnsiTheme="minorHAnsi" w:cstheme="minorHAnsi"/>
        </w:rPr>
        <w:t>bleaker</w:t>
      </w:r>
      <w:r w:rsidRPr="00A8300B">
        <w:rPr>
          <w:rStyle w:val="StyleUnderline"/>
          <w:rFonts w:asciiTheme="minorHAnsi" w:hAnsiTheme="minorHAnsi" w:cstheme="minorHAnsi"/>
        </w:rPr>
        <w:t>.</w:t>
      </w:r>
    </w:p>
    <w:p w14:paraId="708C45E8" w14:textId="77777777" w:rsidR="006D739C" w:rsidRPr="00231D8F" w:rsidRDefault="006D739C" w:rsidP="006D739C">
      <w:pPr>
        <w:rPr>
          <w:rFonts w:asciiTheme="minorHAnsi" w:hAnsiTheme="minorHAnsi" w:cstheme="minorHAnsi"/>
          <w:sz w:val="16"/>
        </w:rPr>
      </w:pPr>
      <w:r w:rsidRPr="00A8300B">
        <w:rPr>
          <w:rFonts w:asciiTheme="minorHAnsi" w:hAnsiTheme="minorHAnsi" w:cstheme="minorHAnsi"/>
          <w:sz w:val="16"/>
        </w:rPr>
        <w:t xml:space="preserve">In the rest of this section, </w:t>
      </w:r>
      <w:r w:rsidRPr="00A8300B">
        <w:rPr>
          <w:rStyle w:val="StyleUnderline"/>
          <w:rFonts w:asciiTheme="minorHAnsi" w:hAnsiTheme="minorHAnsi" w:cstheme="minorHAnsi"/>
        </w:rPr>
        <w:t xml:space="preserve">we explore </w:t>
      </w:r>
      <w:r w:rsidRPr="00A8300B">
        <w:rPr>
          <w:rStyle w:val="Emphasis"/>
          <w:rFonts w:asciiTheme="minorHAnsi" w:hAnsiTheme="minorHAnsi" w:cstheme="minorHAnsi"/>
        </w:rPr>
        <w:t>just one potential spiral</w:t>
      </w:r>
      <w:r w:rsidRPr="00A8300B">
        <w:rPr>
          <w:rFonts w:asciiTheme="minorHAnsi" w:hAnsiTheme="minorHAnsi" w:cstheme="minorHAnsi"/>
          <w:sz w:val="16"/>
        </w:rPr>
        <w:t xml:space="preserve">, </w:t>
      </w:r>
      <w:r w:rsidRPr="00A8300B">
        <w:rPr>
          <w:rStyle w:val="StyleUnderline"/>
          <w:rFonts w:asciiTheme="minorHAnsi" w:hAnsiTheme="minorHAnsi" w:cstheme="minorHAnsi"/>
        </w:rPr>
        <w:t>between</w:t>
      </w:r>
      <w:r w:rsidRPr="00A8300B">
        <w:rPr>
          <w:rFonts w:asciiTheme="minorHAnsi" w:hAnsiTheme="minorHAnsi" w:cstheme="minorHAnsi"/>
          <w:sz w:val="16"/>
        </w:rPr>
        <w:t xml:space="preserve"> an ecological system (</w:t>
      </w:r>
      <w:r w:rsidRPr="00A8300B">
        <w:rPr>
          <w:rStyle w:val="StyleUnderline"/>
          <w:rFonts w:asciiTheme="minorHAnsi" w:hAnsiTheme="minorHAnsi" w:cstheme="minorHAnsi"/>
        </w:rPr>
        <w:t>the biosphere</w:t>
      </w:r>
      <w:r w:rsidRPr="00A8300B">
        <w:rPr>
          <w:rFonts w:asciiTheme="minorHAnsi" w:hAnsiTheme="minorHAnsi" w:cstheme="minorHAnsi"/>
          <w:sz w:val="16"/>
        </w:rPr>
        <w:t xml:space="preserve">) </w:t>
      </w:r>
      <w:r w:rsidRPr="00A8300B">
        <w:rPr>
          <w:rStyle w:val="StyleUnderline"/>
          <w:rFonts w:asciiTheme="minorHAnsi" w:hAnsiTheme="minorHAnsi" w:cstheme="minorHAnsi"/>
        </w:rPr>
        <w:t>and</w:t>
      </w:r>
      <w:r w:rsidRPr="00A8300B">
        <w:rPr>
          <w:rFonts w:asciiTheme="minorHAnsi" w:hAnsiTheme="minorHAnsi" w:cstheme="minorHAnsi"/>
          <w:sz w:val="16"/>
        </w:rPr>
        <w:t xml:space="preserve"> two sociotechnological systems (</w:t>
      </w:r>
      <w:r w:rsidRPr="00A8300B">
        <w:rPr>
          <w:rStyle w:val="StyleUnderline"/>
          <w:rFonts w:asciiTheme="minorHAnsi" w:hAnsiTheme="minorHAnsi" w:cstheme="minorHAnsi"/>
        </w:rPr>
        <w:t xml:space="preserve">the human </w:t>
      </w:r>
      <w:r w:rsidRPr="00A8300B">
        <w:rPr>
          <w:rStyle w:val="Emphasis"/>
          <w:rFonts w:asciiTheme="minorHAnsi" w:hAnsiTheme="minorHAnsi" w:cstheme="minorHAnsi"/>
        </w:rPr>
        <w:t>food</w:t>
      </w:r>
      <w:r w:rsidRPr="00A8300B">
        <w:rPr>
          <w:rFonts w:asciiTheme="minorHAnsi" w:hAnsiTheme="minorHAnsi" w:cstheme="minorHAnsi"/>
          <w:sz w:val="16"/>
        </w:rPr>
        <w:t xml:space="preserve"> </w:t>
      </w:r>
      <w:r w:rsidRPr="00A8300B">
        <w:rPr>
          <w:rStyle w:val="StyleUnderline"/>
          <w:rFonts w:asciiTheme="minorHAnsi" w:hAnsiTheme="minorHAnsi" w:cstheme="minorHAnsi"/>
        </w:rPr>
        <w:t xml:space="preserve">and global </w:t>
      </w:r>
      <w:r w:rsidRPr="00A8300B">
        <w:rPr>
          <w:rStyle w:val="Emphasis"/>
          <w:rFonts w:asciiTheme="minorHAnsi" w:hAnsiTheme="minorHAnsi" w:cstheme="minorHAnsi"/>
        </w:rPr>
        <w:t>political</w:t>
      </w:r>
      <w:r w:rsidRPr="00A8300B">
        <w:rPr>
          <w:rFonts w:asciiTheme="minorHAnsi" w:hAnsiTheme="minorHAnsi" w:cstheme="minorHAnsi"/>
          <w:sz w:val="16"/>
        </w:rPr>
        <w:t xml:space="preserve"> </w:t>
      </w:r>
      <w:r w:rsidRPr="00A8300B">
        <w:rPr>
          <w:rStyle w:val="StyleUnderline"/>
          <w:rFonts w:asciiTheme="minorHAnsi" w:hAnsiTheme="minorHAnsi" w:cstheme="minorHAnsi"/>
        </w:rPr>
        <w:t>systems</w:t>
      </w:r>
      <w:r w:rsidRPr="00A8300B">
        <w:rPr>
          <w:rFonts w:asciiTheme="minorHAnsi" w:hAnsiTheme="minorHAnsi" w:cstheme="minorHAnsi"/>
          <w:sz w:val="16"/>
        </w:rPr>
        <w:t>). We explore each system and its interactions. Fig. 2 illustrates our model of this spiral.</w:t>
      </w:r>
    </w:p>
    <w:p w14:paraId="5062DAA7" w14:textId="77777777" w:rsidR="006D739C" w:rsidRDefault="006D739C" w:rsidP="006D739C">
      <w:pPr>
        <w:pStyle w:val="Heading4"/>
      </w:pPr>
      <w:r>
        <w:t xml:space="preserve">ICE acts of </w:t>
      </w:r>
      <w:r w:rsidRPr="006D6B61">
        <w:rPr>
          <w:u w:val="single"/>
        </w:rPr>
        <w:t>terror</w:t>
      </w:r>
      <w:r>
        <w:t xml:space="preserve"> demonstrate that </w:t>
      </w:r>
      <w:r w:rsidRPr="005F4679">
        <w:rPr>
          <w:u w:val="single"/>
        </w:rPr>
        <w:t>anger</w:t>
      </w:r>
      <w:r>
        <w:t xml:space="preserve"> and </w:t>
      </w:r>
      <w:r w:rsidRPr="005F4679">
        <w:rPr>
          <w:u w:val="single"/>
        </w:rPr>
        <w:t>rejection</w:t>
      </w:r>
      <w:r>
        <w:t xml:space="preserve"> of </w:t>
      </w:r>
      <w:r w:rsidRPr="005F4679">
        <w:rPr>
          <w:u w:val="single"/>
        </w:rPr>
        <w:t xml:space="preserve">individual </w:t>
      </w:r>
      <w:r>
        <w:rPr>
          <w:u w:val="single"/>
        </w:rPr>
        <w:t>instances</w:t>
      </w:r>
      <w:r>
        <w:t xml:space="preserve"> of fascism is a </w:t>
      </w:r>
      <w:r w:rsidRPr="005F4679">
        <w:rPr>
          <w:u w:val="single"/>
        </w:rPr>
        <w:t>moral obligation</w:t>
      </w:r>
      <w:r>
        <w:t>.</w:t>
      </w:r>
    </w:p>
    <w:p w14:paraId="7B6B1ECB" w14:textId="77777777" w:rsidR="006D739C" w:rsidRDefault="006D739C" w:rsidP="006D739C">
      <w:r>
        <w:t xml:space="preserve">Rebecca M. David </w:t>
      </w:r>
      <w:r w:rsidRPr="00BC05DE">
        <w:rPr>
          <w:rStyle w:val="Style13ptBold"/>
        </w:rPr>
        <w:t>Hansley 26</w:t>
      </w:r>
      <w:r>
        <w:t xml:space="preserve">. </w:t>
      </w:r>
      <w:r w:rsidRPr="00BC05DE">
        <w:t>PhD in religious studies, theological and social ethics. She is a member of the adjunct faculty for Iliff School of Theology and an ordained Deacon in the United Methodist Church</w:t>
      </w:r>
      <w:r>
        <w:t>, “</w:t>
      </w:r>
      <w:r w:rsidRPr="00BC05DE">
        <w:t xml:space="preserve">‘ICE, Get the </w:t>
      </w:r>
      <w:proofErr w:type="spellStart"/>
      <w:r w:rsidRPr="00BC05DE">
        <w:t>Fk</w:t>
      </w:r>
      <w:proofErr w:type="spellEnd"/>
      <w:r w:rsidRPr="00BC05DE">
        <w:t xml:space="preserve"> Out’: Prophetic Anger Is a Moral Obligation</w:t>
      </w:r>
      <w:r>
        <w:t xml:space="preserve">,” January 14, 2026, </w:t>
      </w:r>
      <w:r w:rsidRPr="00A87CB9">
        <w:t>https://goodfaithmedia.org/ice-get-the-fk-out-prophetic-anger-is-a-moral-obligation/</w:t>
      </w:r>
    </w:p>
    <w:p w14:paraId="578941B0" w14:textId="77777777" w:rsidR="006D739C" w:rsidRPr="001200B9" w:rsidRDefault="006D739C" w:rsidP="006D739C">
      <w:r w:rsidRPr="00A87CB9">
        <w:t>‘</w:t>
      </w:r>
      <w:r w:rsidRPr="00A87CB9">
        <w:rPr>
          <w:rStyle w:val="StyleUnderline"/>
        </w:rPr>
        <w:t xml:space="preserve">ICE, </w:t>
      </w:r>
      <w:r w:rsidRPr="00E87B84">
        <w:rPr>
          <w:rStyle w:val="StyleUnderline"/>
        </w:rPr>
        <w:t xml:space="preserve">Get the </w:t>
      </w:r>
      <w:proofErr w:type="spellStart"/>
      <w:r w:rsidRPr="00E87B84">
        <w:rPr>
          <w:rStyle w:val="StyleUnderline"/>
        </w:rPr>
        <w:t>Fk</w:t>
      </w:r>
      <w:proofErr w:type="spellEnd"/>
      <w:r w:rsidRPr="00E87B84">
        <w:rPr>
          <w:rStyle w:val="StyleUnderline"/>
        </w:rPr>
        <w:t xml:space="preserve"> Out</w:t>
      </w:r>
      <w:r w:rsidRPr="00E87B84">
        <w:t>’</w:t>
      </w:r>
      <w:r w:rsidRPr="00BC05DE">
        <w:rPr>
          <w:sz w:val="16"/>
          <w:szCs w:val="16"/>
        </w:rPr>
        <w:t>: Prophetic</w:t>
      </w:r>
      <w:r w:rsidRPr="00A87CB9">
        <w:t xml:space="preserve"> </w:t>
      </w:r>
      <w:r w:rsidRPr="00E87B84">
        <w:rPr>
          <w:rStyle w:val="StyleUnderline"/>
          <w:highlight w:val="yellow"/>
        </w:rPr>
        <w:t>Anger Is</w:t>
      </w:r>
      <w:r w:rsidRPr="00A87CB9">
        <w:rPr>
          <w:rStyle w:val="StyleUnderline"/>
        </w:rPr>
        <w:t xml:space="preserve"> </w:t>
      </w:r>
      <w:r w:rsidRPr="00E87B84">
        <w:rPr>
          <w:rStyle w:val="StyleUnderline"/>
          <w:highlight w:val="yellow"/>
        </w:rPr>
        <w:t>a</w:t>
      </w:r>
      <w:r w:rsidRPr="00E87B84">
        <w:rPr>
          <w:rStyle w:val="StyleUnderline"/>
        </w:rPr>
        <w:t xml:space="preserve"> </w:t>
      </w:r>
      <w:r w:rsidRPr="00E87B84">
        <w:rPr>
          <w:rStyle w:val="StyleUnderline"/>
          <w:highlight w:val="yellow"/>
        </w:rPr>
        <w:t>Moral Obligation</w:t>
      </w:r>
    </w:p>
    <w:p w14:paraId="47A9E503" w14:textId="77777777" w:rsidR="006D739C" w:rsidRPr="00D93B4B" w:rsidRDefault="006D739C" w:rsidP="006D739C">
      <w:pPr>
        <w:rPr>
          <w:sz w:val="16"/>
        </w:rPr>
      </w:pPr>
      <w:r w:rsidRPr="00D93B4B">
        <w:rPr>
          <w:sz w:val="16"/>
        </w:rPr>
        <w:t xml:space="preserve">As we are all now painfully and </w:t>
      </w:r>
      <w:proofErr w:type="spellStart"/>
      <w:r w:rsidRPr="00D93B4B">
        <w:rPr>
          <w:sz w:val="16"/>
        </w:rPr>
        <w:t>polaristically</w:t>
      </w:r>
      <w:proofErr w:type="spellEnd"/>
      <w:r w:rsidRPr="00D93B4B">
        <w:rPr>
          <w:sz w:val="16"/>
        </w:rPr>
        <w:t xml:space="preserve"> aware, </w:t>
      </w:r>
      <w:r w:rsidRPr="00D93B4B">
        <w:rPr>
          <w:rStyle w:val="Emphasis"/>
          <w:highlight w:val="yellow"/>
        </w:rPr>
        <w:t>Renee</w:t>
      </w:r>
      <w:r w:rsidRPr="00D93B4B">
        <w:rPr>
          <w:rStyle w:val="Emphasis"/>
        </w:rPr>
        <w:t xml:space="preserve"> Nicole </w:t>
      </w:r>
      <w:r w:rsidRPr="00D93B4B">
        <w:rPr>
          <w:rStyle w:val="Emphasis"/>
          <w:highlight w:val="yellow"/>
        </w:rPr>
        <w:t>Good</w:t>
      </w:r>
      <w:r w:rsidRPr="001200B9">
        <w:rPr>
          <w:rStyle w:val="StyleUnderline"/>
        </w:rPr>
        <w:t xml:space="preserve">, a thirty-seven-year-old </w:t>
      </w:r>
      <w:r w:rsidRPr="00D93B4B">
        <w:rPr>
          <w:rStyle w:val="Emphasis"/>
        </w:rPr>
        <w:t>mother</w:t>
      </w:r>
      <w:r w:rsidRPr="001200B9">
        <w:rPr>
          <w:rStyle w:val="StyleUnderline"/>
        </w:rPr>
        <w:t xml:space="preserve"> of three who had dropped her six-year-old off at school last Wednesday morning, </w:t>
      </w:r>
      <w:r w:rsidRPr="001200B9">
        <w:rPr>
          <w:rStyle w:val="StyleUnderline"/>
          <w:highlight w:val="yellow"/>
        </w:rPr>
        <w:t>was</w:t>
      </w:r>
      <w:r w:rsidRPr="001200B9">
        <w:rPr>
          <w:rStyle w:val="StyleUnderline"/>
        </w:rPr>
        <w:t xml:space="preserve"> </w:t>
      </w:r>
      <w:r w:rsidRPr="001200B9">
        <w:rPr>
          <w:rStyle w:val="StyleUnderline"/>
          <w:highlight w:val="yellow"/>
        </w:rPr>
        <w:t>shot</w:t>
      </w:r>
      <w:r w:rsidRPr="001200B9">
        <w:rPr>
          <w:rStyle w:val="StyleUnderline"/>
        </w:rPr>
        <w:t xml:space="preserve"> </w:t>
      </w:r>
      <w:r w:rsidRPr="001200B9">
        <w:rPr>
          <w:rStyle w:val="StyleUnderline"/>
          <w:highlight w:val="yellow"/>
        </w:rPr>
        <w:t>three times point-blank</w:t>
      </w:r>
      <w:r w:rsidRPr="001200B9">
        <w:rPr>
          <w:rStyle w:val="StyleUnderline"/>
        </w:rPr>
        <w:t xml:space="preserve"> in a residential neighborhood </w:t>
      </w:r>
      <w:r w:rsidRPr="001200B9">
        <w:rPr>
          <w:rStyle w:val="StyleUnderline"/>
          <w:highlight w:val="yellow"/>
        </w:rPr>
        <w:t>by</w:t>
      </w:r>
      <w:r w:rsidRPr="001200B9">
        <w:rPr>
          <w:rStyle w:val="StyleUnderline"/>
        </w:rPr>
        <w:t xml:space="preserve"> </w:t>
      </w:r>
      <w:r w:rsidRPr="00D93B4B">
        <w:rPr>
          <w:rStyle w:val="Emphasis"/>
          <w:highlight w:val="yellow"/>
        </w:rPr>
        <w:t>ICE officer</w:t>
      </w:r>
      <w:r w:rsidRPr="001200B9">
        <w:rPr>
          <w:rStyle w:val="StyleUnderline"/>
        </w:rPr>
        <w:t xml:space="preserve"> </w:t>
      </w:r>
      <w:r w:rsidRPr="001200B9">
        <w:rPr>
          <w:rStyle w:val="StyleUnderline"/>
          <w:highlight w:val="yellow"/>
        </w:rPr>
        <w:t>Jonathan Ross</w:t>
      </w:r>
      <w:r w:rsidRPr="00D93B4B">
        <w:rPr>
          <w:sz w:val="16"/>
        </w:rPr>
        <w:t xml:space="preserve">. This occurred as she attempted to drive away from a second officer approaching her vehicle, reaching inside her open window and grabbing at her, </w:t>
      </w:r>
      <w:r w:rsidRPr="001200B9">
        <w:rPr>
          <w:rStyle w:val="StyleUnderline"/>
          <w:highlight w:val="yellow"/>
        </w:rPr>
        <w:t xml:space="preserve">without </w:t>
      </w:r>
      <w:r w:rsidRPr="00D93B4B">
        <w:rPr>
          <w:rStyle w:val="Emphasis"/>
          <w:highlight w:val="yellow"/>
        </w:rPr>
        <w:t>cause</w:t>
      </w:r>
      <w:r w:rsidRPr="001200B9">
        <w:rPr>
          <w:rStyle w:val="StyleUnderline"/>
          <w:highlight w:val="yellow"/>
        </w:rPr>
        <w:t xml:space="preserve"> or </w:t>
      </w:r>
      <w:r w:rsidRPr="00D93B4B">
        <w:rPr>
          <w:rStyle w:val="Emphasis"/>
          <w:highlight w:val="yellow"/>
        </w:rPr>
        <w:t>legal authority</w:t>
      </w:r>
      <w:r w:rsidRPr="00D93B4B">
        <w:rPr>
          <w:sz w:val="16"/>
        </w:rPr>
        <w:t>.</w:t>
      </w:r>
    </w:p>
    <w:p w14:paraId="5BC38964" w14:textId="77777777" w:rsidR="006D739C" w:rsidRPr="00D93B4B" w:rsidRDefault="006D739C" w:rsidP="006D739C">
      <w:pPr>
        <w:rPr>
          <w:sz w:val="16"/>
        </w:rPr>
      </w:pPr>
      <w:r w:rsidRPr="00E87B84">
        <w:rPr>
          <w:rStyle w:val="StyleUnderline"/>
        </w:rPr>
        <w:t>As community members gathered around the blood-stained snow</w:t>
      </w:r>
      <w:r w:rsidRPr="00E87B84">
        <w:rPr>
          <w:sz w:val="16"/>
        </w:rPr>
        <w:t xml:space="preserve"> where Good’s car crashed into a pole and another vehicle, </w:t>
      </w:r>
      <w:r w:rsidRPr="00E87B84">
        <w:rPr>
          <w:rStyle w:val="Emphasis"/>
        </w:rPr>
        <w:t>Trump</w:t>
      </w:r>
      <w:r w:rsidRPr="00E87B84">
        <w:rPr>
          <w:sz w:val="16"/>
        </w:rPr>
        <w:t xml:space="preserve"> had already claimed she “violently, willfully, </w:t>
      </w:r>
      <w:r w:rsidRPr="00E87B84">
        <w:rPr>
          <w:rStyle w:val="StyleUnderline"/>
        </w:rPr>
        <w:t>and</w:t>
      </w:r>
      <w:r w:rsidRPr="00E87B84">
        <w:rPr>
          <w:sz w:val="16"/>
        </w:rPr>
        <w:t xml:space="preserve"> viciously ran over the ICE officer.” Homeland Security Secretary Kristi Noem went further, saying she engaged in an act of “domestic terrorism” by “weaponizing” her vehicle. Later that day, Vice President JD </w:t>
      </w:r>
      <w:r w:rsidRPr="00E87B84">
        <w:rPr>
          <w:rStyle w:val="Emphasis"/>
        </w:rPr>
        <w:t>Vance</w:t>
      </w:r>
      <w:r w:rsidRPr="00E87B84">
        <w:rPr>
          <w:sz w:val="16"/>
        </w:rPr>
        <w:t xml:space="preserve"> </w:t>
      </w:r>
      <w:r w:rsidRPr="00E87B84">
        <w:rPr>
          <w:rStyle w:val="StyleUnderline"/>
        </w:rPr>
        <w:t xml:space="preserve">continued to blame and </w:t>
      </w:r>
      <w:r w:rsidRPr="00E87B84">
        <w:rPr>
          <w:rStyle w:val="Emphasis"/>
        </w:rPr>
        <w:t>demonize</w:t>
      </w:r>
      <w:r w:rsidRPr="00E87B84">
        <w:rPr>
          <w:rStyle w:val="StyleUnderline"/>
        </w:rPr>
        <w:t xml:space="preserve"> Good in a deplorable attempt to garner sympathy for Ross</w:t>
      </w:r>
      <w:r w:rsidRPr="00E87B84">
        <w:rPr>
          <w:sz w:val="16"/>
        </w:rPr>
        <w:t>, who had been dragged by a car and injured in a previous ICE incident.</w:t>
      </w:r>
      <w:r w:rsidRPr="00D93B4B">
        <w:rPr>
          <w:sz w:val="16"/>
        </w:rPr>
        <w:t xml:space="preserve"> </w:t>
      </w:r>
    </w:p>
    <w:p w14:paraId="777AB158" w14:textId="77777777" w:rsidR="006D739C" w:rsidRPr="00D93B4B" w:rsidRDefault="006D739C" w:rsidP="006D739C">
      <w:pPr>
        <w:rPr>
          <w:rStyle w:val="StyleUnderline"/>
        </w:rPr>
      </w:pPr>
      <w:r w:rsidRPr="00AA3BD5">
        <w:rPr>
          <w:rStyle w:val="StyleUnderline"/>
        </w:rPr>
        <w:t>In the immediate aftermath o</w:t>
      </w:r>
      <w:r w:rsidRPr="00D93B4B">
        <w:rPr>
          <w:rStyle w:val="StyleUnderline"/>
        </w:rPr>
        <w:t xml:space="preserve">f Good’s </w:t>
      </w:r>
      <w:r w:rsidRPr="00D93B4B">
        <w:rPr>
          <w:rStyle w:val="Emphasis"/>
        </w:rPr>
        <w:t>horrific</w:t>
      </w:r>
      <w:r w:rsidRPr="00D93B4B">
        <w:rPr>
          <w:rStyle w:val="StyleUnderline"/>
        </w:rPr>
        <w:t xml:space="preserve"> murder</w:t>
      </w:r>
      <w:r w:rsidRPr="00D93B4B">
        <w:rPr>
          <w:sz w:val="16"/>
        </w:rPr>
        <w:t xml:space="preserve"> in the streets of his city by Trump’s unnecessary deployment of ICE officers, </w:t>
      </w:r>
      <w:r w:rsidRPr="00D93B4B">
        <w:rPr>
          <w:rStyle w:val="StyleUnderline"/>
        </w:rPr>
        <w:t xml:space="preserve">Minneapolis </w:t>
      </w:r>
      <w:r w:rsidRPr="00E87B84">
        <w:rPr>
          <w:rStyle w:val="StyleUnderline"/>
          <w:highlight w:val="yellow"/>
        </w:rPr>
        <w:t>Mayor</w:t>
      </w:r>
      <w:r w:rsidRPr="00D93B4B">
        <w:rPr>
          <w:rStyle w:val="StyleUnderline"/>
        </w:rPr>
        <w:t xml:space="preserve"> Jacob </w:t>
      </w:r>
      <w:r w:rsidRPr="00E87B84">
        <w:rPr>
          <w:rStyle w:val="StyleUnderline"/>
          <w:highlight w:val="yellow"/>
        </w:rPr>
        <w:t>Frey</w:t>
      </w:r>
      <w:r w:rsidRPr="00D93B4B">
        <w:rPr>
          <w:rStyle w:val="StyleUnderline"/>
        </w:rPr>
        <w:t xml:space="preserve"> </w:t>
      </w:r>
      <w:r w:rsidRPr="00E87B84">
        <w:rPr>
          <w:rStyle w:val="StyleUnderline"/>
          <w:highlight w:val="yellow"/>
        </w:rPr>
        <w:t xml:space="preserve">spoke </w:t>
      </w:r>
      <w:r w:rsidRPr="00E87B84">
        <w:rPr>
          <w:rStyle w:val="Emphasis"/>
          <w:highlight w:val="yellow"/>
        </w:rPr>
        <w:t>impassioned</w:t>
      </w:r>
      <w:r w:rsidRPr="00E87B84">
        <w:rPr>
          <w:rStyle w:val="StyleUnderline"/>
          <w:highlight w:val="yellow"/>
        </w:rPr>
        <w:t xml:space="preserve"> words of</w:t>
      </w:r>
      <w:r w:rsidRPr="00D93B4B">
        <w:rPr>
          <w:rStyle w:val="StyleUnderline"/>
        </w:rPr>
        <w:t xml:space="preserve"> righteous </w:t>
      </w:r>
      <w:r w:rsidRPr="00E87B84">
        <w:rPr>
          <w:rStyle w:val="StyleUnderline"/>
          <w:highlight w:val="yellow"/>
        </w:rPr>
        <w:t>anger</w:t>
      </w:r>
      <w:r w:rsidRPr="00D93B4B">
        <w:rPr>
          <w:rStyle w:val="StyleUnderline"/>
        </w:rPr>
        <w:t>: “</w:t>
      </w:r>
      <w:r w:rsidRPr="00E87B84">
        <w:rPr>
          <w:rStyle w:val="StyleUnderline"/>
          <w:highlight w:val="yellow"/>
        </w:rPr>
        <w:t>To ICE</w:t>
      </w:r>
      <w:r w:rsidRPr="00D93B4B">
        <w:rPr>
          <w:rStyle w:val="StyleUnderline"/>
        </w:rPr>
        <w:t xml:space="preserve">: </w:t>
      </w:r>
      <w:r w:rsidRPr="00E87B84">
        <w:rPr>
          <w:rStyle w:val="Emphasis"/>
          <w:highlight w:val="yellow"/>
        </w:rPr>
        <w:t>Get</w:t>
      </w:r>
      <w:r w:rsidRPr="00D93B4B">
        <w:rPr>
          <w:rStyle w:val="Emphasis"/>
        </w:rPr>
        <w:t xml:space="preserve"> </w:t>
      </w:r>
      <w:r w:rsidRPr="00E87B84">
        <w:rPr>
          <w:rStyle w:val="Emphasis"/>
          <w:highlight w:val="yellow"/>
        </w:rPr>
        <w:t>the f**k out</w:t>
      </w:r>
      <w:r w:rsidRPr="00D93B4B">
        <w:rPr>
          <w:rStyle w:val="StyleUnderline"/>
        </w:rPr>
        <w:t xml:space="preserve"> of Minneapolis! We do not want you here.” </w:t>
      </w:r>
    </w:p>
    <w:p w14:paraId="38F26C03" w14:textId="77777777" w:rsidR="006D739C" w:rsidRPr="00D93B4B" w:rsidRDefault="006D739C" w:rsidP="006D739C">
      <w:pPr>
        <w:rPr>
          <w:sz w:val="16"/>
        </w:rPr>
      </w:pPr>
      <w:r w:rsidRPr="00D93B4B">
        <w:rPr>
          <w:sz w:val="16"/>
        </w:rPr>
        <w:t>Frey followed with this urgent plea: “</w:t>
      </w:r>
      <w:r w:rsidRPr="00D93B4B">
        <w:rPr>
          <w:rStyle w:val="StyleUnderline"/>
        </w:rPr>
        <w:t xml:space="preserve">People are being </w:t>
      </w:r>
      <w:r w:rsidRPr="00D93B4B">
        <w:rPr>
          <w:rStyle w:val="Emphasis"/>
        </w:rPr>
        <w:t>hurt</w:t>
      </w:r>
      <w:r w:rsidRPr="00D93B4B">
        <w:rPr>
          <w:rStyle w:val="StyleUnderline"/>
        </w:rPr>
        <w:t xml:space="preserve">. Families are being </w:t>
      </w:r>
      <w:r w:rsidRPr="00D93B4B">
        <w:rPr>
          <w:rStyle w:val="Emphasis"/>
        </w:rPr>
        <w:t>ripped apart</w:t>
      </w:r>
      <w:r w:rsidRPr="00D93B4B">
        <w:rPr>
          <w:sz w:val="16"/>
        </w:rPr>
        <w:t xml:space="preserve">. </w:t>
      </w:r>
      <w:r w:rsidRPr="00D93B4B">
        <w:rPr>
          <w:rStyle w:val="StyleUnderline"/>
        </w:rPr>
        <w:t xml:space="preserve">Long-term Minneapolis </w:t>
      </w:r>
      <w:r w:rsidRPr="00E87B84">
        <w:rPr>
          <w:rStyle w:val="StyleUnderline"/>
          <w:highlight w:val="yellow"/>
        </w:rPr>
        <w:t>residents</w:t>
      </w:r>
      <w:r w:rsidRPr="00D93B4B">
        <w:rPr>
          <w:sz w:val="16"/>
        </w:rPr>
        <w:t xml:space="preserve"> that have contributed so greatly to our city, to our culture, to our economy </w:t>
      </w:r>
      <w:r w:rsidRPr="00E87B84">
        <w:rPr>
          <w:rStyle w:val="StyleUnderline"/>
          <w:highlight w:val="yellow"/>
        </w:rPr>
        <w:t xml:space="preserve">are being </w:t>
      </w:r>
      <w:r w:rsidRPr="00E87B84">
        <w:rPr>
          <w:rStyle w:val="Emphasis"/>
          <w:highlight w:val="yellow"/>
        </w:rPr>
        <w:t>terrorized</w:t>
      </w:r>
      <w:r w:rsidRPr="00D93B4B">
        <w:rPr>
          <w:sz w:val="16"/>
        </w:rPr>
        <w:t>. And now, somebody is dead. That’s on you. And it’s also on you to leave. It’s on you to make sure that further damage, further loss of life and injury, is not done.”</w:t>
      </w:r>
    </w:p>
    <w:p w14:paraId="47269046" w14:textId="77777777" w:rsidR="006D739C" w:rsidRPr="00D93B4B" w:rsidRDefault="006D739C" w:rsidP="006D739C">
      <w:pPr>
        <w:rPr>
          <w:sz w:val="16"/>
        </w:rPr>
      </w:pPr>
      <w:r w:rsidRPr="00D93B4B">
        <w:rPr>
          <w:sz w:val="16"/>
        </w:rPr>
        <w:t>Echoes of a Salvadoran Saint</w:t>
      </w:r>
    </w:p>
    <w:p w14:paraId="2D799776" w14:textId="77777777" w:rsidR="006D739C" w:rsidRPr="00D93B4B" w:rsidRDefault="006D739C" w:rsidP="006D739C">
      <w:pPr>
        <w:rPr>
          <w:sz w:val="16"/>
        </w:rPr>
      </w:pPr>
      <w:r w:rsidRPr="00D93B4B">
        <w:rPr>
          <w:sz w:val="16"/>
        </w:rPr>
        <w:t xml:space="preserve">While he may have done it with less pastoral elegance, the urgency of Frey’s words is reminiscent of Archbishop Oscar Romero’s plea to the Salvadoran military and police in his last sermon, delivered on March 23, 1980, the day before he was assassinated while celebrating Mass: </w:t>
      </w:r>
    </w:p>
    <w:p w14:paraId="2CB44F07" w14:textId="77777777" w:rsidR="006D739C" w:rsidRPr="00D93B4B" w:rsidRDefault="006D739C" w:rsidP="006D739C">
      <w:pPr>
        <w:rPr>
          <w:sz w:val="16"/>
        </w:rPr>
      </w:pPr>
      <w:r w:rsidRPr="00D93B4B">
        <w:rPr>
          <w:sz w:val="16"/>
        </w:rPr>
        <w:t xml:space="preserve">“Brothers, you come from our own people. You are killing your own brother peasants when any human order to kill must be subordinate to the law of God, which says, ‘Thou shalt not kill.’ No soldier is obliged to obey an order contrary to the law of God. </w:t>
      </w:r>
      <w:r w:rsidRPr="0007543E">
        <w:rPr>
          <w:rStyle w:val="StyleUnderline"/>
        </w:rPr>
        <w:t xml:space="preserve">No one </w:t>
      </w:r>
      <w:proofErr w:type="gramStart"/>
      <w:r w:rsidRPr="0007543E">
        <w:rPr>
          <w:rStyle w:val="StyleUnderline"/>
        </w:rPr>
        <w:t>has to</w:t>
      </w:r>
      <w:proofErr w:type="gramEnd"/>
      <w:r w:rsidRPr="0007543E">
        <w:rPr>
          <w:rStyle w:val="StyleUnderline"/>
        </w:rPr>
        <w:t xml:space="preserve"> obey an immoral law.</w:t>
      </w:r>
      <w:r w:rsidRPr="00D93B4B">
        <w:rPr>
          <w:sz w:val="16"/>
        </w:rPr>
        <w:t xml:space="preserve"> It is high time you recovered your consciences and obeyed your consciences rather than a sinful order…In the name of God, in the name of this suffering people whose cries rise to heaven more loudly each day, I implore you, I beg you, I order you in the name of God: stop the repression.”</w:t>
      </w:r>
    </w:p>
    <w:p w14:paraId="1C488C1F" w14:textId="77777777" w:rsidR="006D739C" w:rsidRPr="00D93B4B" w:rsidRDefault="006D739C" w:rsidP="006D739C">
      <w:pPr>
        <w:rPr>
          <w:sz w:val="16"/>
        </w:rPr>
      </w:pPr>
      <w:r w:rsidRPr="00D93B4B">
        <w:rPr>
          <w:sz w:val="16"/>
        </w:rPr>
        <w:t xml:space="preserve">Some might take offense at Frey’s word choice. But like Romero, </w:t>
      </w:r>
      <w:r w:rsidRPr="00D93B4B">
        <w:rPr>
          <w:rStyle w:val="StyleUnderline"/>
        </w:rPr>
        <w:t xml:space="preserve">his </w:t>
      </w:r>
      <w:r w:rsidRPr="00D93B4B">
        <w:rPr>
          <w:rStyle w:val="Emphasis"/>
        </w:rPr>
        <w:t>direct message</w:t>
      </w:r>
      <w:r w:rsidRPr="00D93B4B">
        <w:rPr>
          <w:rStyle w:val="StyleUnderline"/>
        </w:rPr>
        <w:t xml:space="preserve"> to ICE agents </w:t>
      </w:r>
      <w:r w:rsidRPr="00E87B84">
        <w:rPr>
          <w:rStyle w:val="StyleUnderline"/>
        </w:rPr>
        <w:t xml:space="preserve">was </w:t>
      </w:r>
      <w:r w:rsidRPr="00E87B84">
        <w:rPr>
          <w:rStyle w:val="Emphasis"/>
          <w:highlight w:val="yellow"/>
        </w:rPr>
        <w:t>a moral appeal</w:t>
      </w:r>
      <w:r w:rsidRPr="00D93B4B">
        <w:rPr>
          <w:rStyle w:val="StyleUnderline"/>
        </w:rPr>
        <w:t>.</w:t>
      </w:r>
      <w:r w:rsidRPr="00D93B4B">
        <w:rPr>
          <w:sz w:val="16"/>
        </w:rPr>
        <w:t xml:space="preserve"> </w:t>
      </w:r>
      <w:r w:rsidRPr="00D93B4B">
        <w:rPr>
          <w:rStyle w:val="StyleUnderline"/>
        </w:rPr>
        <w:t xml:space="preserve">For whatever </w:t>
      </w:r>
      <w:r w:rsidRPr="00D93B4B">
        <w:rPr>
          <w:rStyle w:val="Emphasis"/>
        </w:rPr>
        <w:t>sense of humanity</w:t>
      </w:r>
      <w:r w:rsidRPr="00D93B4B">
        <w:rPr>
          <w:rStyle w:val="StyleUnderline"/>
        </w:rPr>
        <w:t xml:space="preserve"> might still resonate</w:t>
      </w:r>
      <w:r w:rsidRPr="00D93B4B">
        <w:rPr>
          <w:sz w:val="16"/>
        </w:rPr>
        <w:t xml:space="preserve"> within them, Mayor Frey was begging ICE agents to recover their consciences and stop the repression of his neighbors: “It’s on you.”</w:t>
      </w:r>
    </w:p>
    <w:p w14:paraId="26344D2A" w14:textId="77777777" w:rsidR="006D739C" w:rsidRPr="001200B9" w:rsidRDefault="006D739C" w:rsidP="006D739C">
      <w:pPr>
        <w:rPr>
          <w:rStyle w:val="StyleUnderline"/>
        </w:rPr>
      </w:pPr>
      <w:r w:rsidRPr="00D93B4B">
        <w:rPr>
          <w:sz w:val="16"/>
        </w:rPr>
        <w:t xml:space="preserve">On Friday, </w:t>
      </w:r>
      <w:r w:rsidRPr="001200B9">
        <w:rPr>
          <w:rStyle w:val="StyleUnderline"/>
        </w:rPr>
        <w:t xml:space="preserve">Renee </w:t>
      </w:r>
      <w:r w:rsidRPr="001200B9">
        <w:rPr>
          <w:rStyle w:val="StyleUnderline"/>
          <w:highlight w:val="yellow"/>
        </w:rPr>
        <w:t>Good’s wife</w:t>
      </w:r>
      <w:r w:rsidRPr="00D93B4B">
        <w:rPr>
          <w:sz w:val="16"/>
        </w:rPr>
        <w:t xml:space="preserve">, who was outside the vehicle when Renee was shot, spoke to reporters. She </w:t>
      </w:r>
      <w:r w:rsidRPr="001200B9">
        <w:rPr>
          <w:rStyle w:val="StyleUnderline"/>
          <w:highlight w:val="yellow"/>
        </w:rPr>
        <w:t>shared</w:t>
      </w:r>
      <w:r w:rsidRPr="001200B9">
        <w:rPr>
          <w:rStyle w:val="StyleUnderline"/>
        </w:rPr>
        <w:t xml:space="preserve"> that </w:t>
      </w:r>
      <w:r w:rsidRPr="001200B9">
        <w:rPr>
          <w:rStyle w:val="StyleUnderline"/>
          <w:highlight w:val="yellow"/>
        </w:rPr>
        <w:t>the two</w:t>
      </w:r>
      <w:r w:rsidRPr="001200B9">
        <w:rPr>
          <w:rStyle w:val="StyleUnderline"/>
        </w:rPr>
        <w:t xml:space="preserve"> of them “</w:t>
      </w:r>
      <w:r w:rsidRPr="001200B9">
        <w:rPr>
          <w:rStyle w:val="StyleUnderline"/>
          <w:highlight w:val="yellow"/>
        </w:rPr>
        <w:t xml:space="preserve">stopped to </w:t>
      </w:r>
      <w:r w:rsidRPr="00D93B4B">
        <w:rPr>
          <w:rStyle w:val="Emphasis"/>
          <w:highlight w:val="yellow"/>
        </w:rPr>
        <w:t>support</w:t>
      </w:r>
      <w:r w:rsidRPr="00D93B4B">
        <w:rPr>
          <w:rStyle w:val="Emphasis"/>
        </w:rPr>
        <w:t xml:space="preserve"> our </w:t>
      </w:r>
      <w:r w:rsidRPr="00D93B4B">
        <w:rPr>
          <w:rStyle w:val="Emphasis"/>
          <w:highlight w:val="yellow"/>
        </w:rPr>
        <w:t>neighbors</w:t>
      </w:r>
      <w:r w:rsidRPr="001200B9">
        <w:rPr>
          <w:rStyle w:val="StyleUnderline"/>
        </w:rPr>
        <w:t xml:space="preserve">…We had </w:t>
      </w:r>
      <w:r w:rsidRPr="00D93B4B">
        <w:rPr>
          <w:rStyle w:val="Emphasis"/>
        </w:rPr>
        <w:t>whistles</w:t>
      </w:r>
      <w:r w:rsidRPr="001200B9">
        <w:rPr>
          <w:rStyle w:val="StyleUnderline"/>
        </w:rPr>
        <w:t xml:space="preserve">. They [ICE agents] had </w:t>
      </w:r>
      <w:r w:rsidRPr="00D93B4B">
        <w:rPr>
          <w:rStyle w:val="Emphasis"/>
        </w:rPr>
        <w:t>guns</w:t>
      </w:r>
      <w:r w:rsidRPr="001200B9">
        <w:rPr>
          <w:rStyle w:val="StyleUnderline"/>
        </w:rPr>
        <w:t xml:space="preserve">.” She </w:t>
      </w:r>
      <w:r w:rsidRPr="001200B9">
        <w:rPr>
          <w:rStyle w:val="StyleUnderline"/>
          <w:highlight w:val="yellow"/>
        </w:rPr>
        <w:t>described Renee</w:t>
      </w:r>
      <w:r w:rsidRPr="00D93B4B">
        <w:rPr>
          <w:rStyle w:val="StyleUnderline"/>
        </w:rPr>
        <w:t xml:space="preserve"> as,</w:t>
      </w:r>
      <w:r w:rsidRPr="001200B9">
        <w:rPr>
          <w:rStyle w:val="StyleUnderline"/>
        </w:rPr>
        <w:t xml:space="preserve"> </w:t>
      </w:r>
      <w:r w:rsidRPr="00D93B4B">
        <w:rPr>
          <w:rStyle w:val="Emphasis"/>
          <w:highlight w:val="yellow"/>
        </w:rPr>
        <w:t>above all</w:t>
      </w:r>
      <w:r w:rsidRPr="001200B9">
        <w:rPr>
          <w:rStyle w:val="StyleUnderline"/>
        </w:rPr>
        <w:t xml:space="preserve"> else, “</w:t>
      </w:r>
      <w:r w:rsidRPr="00D93B4B">
        <w:rPr>
          <w:rStyle w:val="Emphasis"/>
          <w:highlight w:val="yellow"/>
        </w:rPr>
        <w:t>kind</w:t>
      </w:r>
      <w:r w:rsidRPr="001200B9">
        <w:rPr>
          <w:rStyle w:val="StyleUnderline"/>
        </w:rPr>
        <w:t>.”</w:t>
      </w:r>
    </w:p>
    <w:p w14:paraId="3F811E2C" w14:textId="77777777" w:rsidR="006D739C" w:rsidRPr="00D93B4B" w:rsidRDefault="006D739C" w:rsidP="006D739C">
      <w:pPr>
        <w:rPr>
          <w:sz w:val="16"/>
        </w:rPr>
      </w:pPr>
      <w:r w:rsidRPr="00D93B4B">
        <w:rPr>
          <w:sz w:val="16"/>
        </w:rPr>
        <w:t>While it might be easy to attribute that description to the biased affection of a grieving spouse, a new video released the same day from Ross’s cell phone shows Renee calmly saying to him, “That’s fine, dude. I’m not mad at you. I’m not mad at you.” After he circles her vehicle, shoots her three times in the face, and her car veers off toward the curb, he responds with, “F**king, b**</w:t>
      </w:r>
      <w:proofErr w:type="spellStart"/>
      <w:r w:rsidRPr="00D93B4B">
        <w:rPr>
          <w:sz w:val="16"/>
        </w:rPr>
        <w:t>ch.</w:t>
      </w:r>
      <w:proofErr w:type="spellEnd"/>
      <w:r w:rsidRPr="00D93B4B">
        <w:rPr>
          <w:sz w:val="16"/>
        </w:rPr>
        <w:t xml:space="preserve">” </w:t>
      </w:r>
    </w:p>
    <w:p w14:paraId="576F56A0" w14:textId="77777777" w:rsidR="006D739C" w:rsidRPr="00D93B4B" w:rsidRDefault="006D739C" w:rsidP="006D739C">
      <w:pPr>
        <w:rPr>
          <w:sz w:val="16"/>
        </w:rPr>
      </w:pPr>
      <w:r w:rsidRPr="00D93B4B">
        <w:rPr>
          <w:sz w:val="16"/>
        </w:rPr>
        <w:t xml:space="preserve">It’s tough to imagine </w:t>
      </w:r>
      <w:r w:rsidRPr="001200B9">
        <w:rPr>
          <w:rStyle w:val="StyleUnderline"/>
        </w:rPr>
        <w:t xml:space="preserve">Frey’s </w:t>
      </w:r>
      <w:r w:rsidRPr="00D93B4B">
        <w:rPr>
          <w:rStyle w:val="Emphasis"/>
          <w:highlight w:val="yellow"/>
        </w:rPr>
        <w:t>moral</w:t>
      </w:r>
      <w:r w:rsidRPr="001200B9">
        <w:rPr>
          <w:rStyle w:val="StyleUnderline"/>
        </w:rPr>
        <w:t xml:space="preserve"> </w:t>
      </w:r>
      <w:r w:rsidRPr="00D93B4B">
        <w:rPr>
          <w:rStyle w:val="Emphasis"/>
        </w:rPr>
        <w:t>appeal</w:t>
      </w:r>
      <w:r w:rsidRPr="00D93B4B">
        <w:rPr>
          <w:sz w:val="16"/>
        </w:rPr>
        <w:t xml:space="preserve"> plumbing the depths necessary to affect the lost souls of officers like Ross and his partner, who reached through Good’s window. I don’t know if it will affect the other officers working with them who refused to allow a doctor on-site to perform immediate CPR.</w:t>
      </w:r>
    </w:p>
    <w:p w14:paraId="655B0D64" w14:textId="77777777" w:rsidR="006D739C" w:rsidRPr="00D93B4B" w:rsidRDefault="006D739C" w:rsidP="006D739C">
      <w:pPr>
        <w:rPr>
          <w:sz w:val="16"/>
        </w:rPr>
      </w:pPr>
      <w:r w:rsidRPr="00D93B4B">
        <w:rPr>
          <w:sz w:val="16"/>
        </w:rPr>
        <w:t>Appeals to Justice</w:t>
      </w:r>
    </w:p>
    <w:p w14:paraId="711DAA4A" w14:textId="77777777" w:rsidR="006D739C" w:rsidRPr="00D93B4B" w:rsidRDefault="006D739C" w:rsidP="006D739C">
      <w:pPr>
        <w:rPr>
          <w:sz w:val="16"/>
        </w:rPr>
      </w:pPr>
      <w:r w:rsidRPr="00D93B4B">
        <w:rPr>
          <w:sz w:val="16"/>
        </w:rPr>
        <w:t>But I do know that, like Romero, those of us who profess to be followers of Christ in these times of rising authoritarianism, fear, and the threat of death for those who oppose it, must continue to make such appeals.</w:t>
      </w:r>
    </w:p>
    <w:p w14:paraId="1A1AC77B" w14:textId="77777777" w:rsidR="006D739C" w:rsidRPr="00D93B4B" w:rsidRDefault="006D739C" w:rsidP="006D739C">
      <w:pPr>
        <w:rPr>
          <w:sz w:val="16"/>
        </w:rPr>
      </w:pPr>
      <w:r w:rsidRPr="00D93B4B">
        <w:rPr>
          <w:sz w:val="16"/>
        </w:rPr>
        <w:t xml:space="preserve">Even if, like Romero and Good, it costs us our lives. </w:t>
      </w:r>
    </w:p>
    <w:p w14:paraId="1063710F" w14:textId="77777777" w:rsidR="006D739C" w:rsidRPr="00D93B4B" w:rsidRDefault="006D739C" w:rsidP="006D739C">
      <w:pPr>
        <w:rPr>
          <w:sz w:val="16"/>
        </w:rPr>
      </w:pPr>
      <w:r w:rsidRPr="00D93B4B">
        <w:rPr>
          <w:sz w:val="16"/>
        </w:rPr>
        <w:t xml:space="preserve">To be clear, I believe such </w:t>
      </w:r>
      <w:r w:rsidRPr="00D93B4B">
        <w:rPr>
          <w:rStyle w:val="Emphasis"/>
          <w:highlight w:val="yellow"/>
        </w:rPr>
        <w:t>appeals</w:t>
      </w:r>
      <w:r w:rsidRPr="001200B9">
        <w:rPr>
          <w:rStyle w:val="StyleUnderline"/>
          <w:highlight w:val="yellow"/>
        </w:rPr>
        <w:t xml:space="preserve"> come in </w:t>
      </w:r>
      <w:r w:rsidRPr="00D93B4B">
        <w:rPr>
          <w:rStyle w:val="Emphasis"/>
          <w:highlight w:val="yellow"/>
        </w:rPr>
        <w:t>many forms</w:t>
      </w:r>
      <w:r w:rsidRPr="00D93B4B">
        <w:rPr>
          <w:sz w:val="16"/>
        </w:rPr>
        <w:t xml:space="preserve">. They take shape in the small group of </w:t>
      </w:r>
      <w:r w:rsidRPr="00D93B4B">
        <w:rPr>
          <w:rStyle w:val="Emphasis"/>
        </w:rPr>
        <w:t>neighbors</w:t>
      </w:r>
      <w:r w:rsidRPr="001200B9">
        <w:rPr>
          <w:rStyle w:val="StyleUnderline"/>
        </w:rPr>
        <w:t xml:space="preserve"> whistling and confronting ICE</w:t>
      </w:r>
      <w:r w:rsidRPr="00D93B4B">
        <w:rPr>
          <w:sz w:val="16"/>
        </w:rPr>
        <w:t xml:space="preserve"> at the time of Good’s murder. They can be seen in the </w:t>
      </w:r>
      <w:r w:rsidRPr="00D93B4B">
        <w:rPr>
          <w:rStyle w:val="Emphasis"/>
          <w:highlight w:val="yellow"/>
        </w:rPr>
        <w:t>thousands</w:t>
      </w:r>
      <w:r w:rsidRPr="001200B9">
        <w:rPr>
          <w:rStyle w:val="StyleUnderline"/>
          <w:highlight w:val="yellow"/>
        </w:rPr>
        <w:t xml:space="preserve"> who gathered</w:t>
      </w:r>
      <w:r w:rsidRPr="001200B9">
        <w:rPr>
          <w:rStyle w:val="StyleUnderline"/>
        </w:rPr>
        <w:t xml:space="preserve"> across the U.S. this weekend </w:t>
      </w:r>
      <w:r w:rsidRPr="001200B9">
        <w:rPr>
          <w:rStyle w:val="StyleUnderline"/>
          <w:highlight w:val="yellow"/>
        </w:rPr>
        <w:t xml:space="preserve">to </w:t>
      </w:r>
      <w:r w:rsidRPr="00D93B4B">
        <w:rPr>
          <w:rStyle w:val="Emphasis"/>
          <w:highlight w:val="yellow"/>
        </w:rPr>
        <w:t>protest</w:t>
      </w:r>
      <w:r w:rsidRPr="001200B9">
        <w:rPr>
          <w:rStyle w:val="StyleUnderline"/>
        </w:rPr>
        <w:t xml:space="preserve"> these acts of violence</w:t>
      </w:r>
      <w:r w:rsidRPr="00D93B4B">
        <w:rPr>
          <w:sz w:val="16"/>
        </w:rPr>
        <w:t xml:space="preserve"> carried out by our government at the hands of ICE agents.</w:t>
      </w:r>
    </w:p>
    <w:p w14:paraId="51F508D7" w14:textId="77777777" w:rsidR="006D739C" w:rsidRPr="00D93B4B" w:rsidRDefault="006D739C" w:rsidP="006D739C">
      <w:pPr>
        <w:rPr>
          <w:sz w:val="16"/>
        </w:rPr>
      </w:pPr>
      <w:r w:rsidRPr="001200B9">
        <w:rPr>
          <w:rStyle w:val="StyleUnderline"/>
        </w:rPr>
        <w:t xml:space="preserve">The appeals are made by </w:t>
      </w:r>
      <w:r w:rsidRPr="00D93B4B">
        <w:rPr>
          <w:rStyle w:val="Emphasis"/>
          <w:highlight w:val="yellow"/>
        </w:rPr>
        <w:t>pastors</w:t>
      </w:r>
      <w:r w:rsidRPr="00D93B4B">
        <w:rPr>
          <w:sz w:val="16"/>
        </w:rPr>
        <w:t xml:space="preserve"> who tirelessly preach prophetic sermons from their pulpits, despite pushback from some of their congregants. They look like </w:t>
      </w:r>
      <w:r w:rsidRPr="00D93B4B">
        <w:rPr>
          <w:rStyle w:val="Emphasis"/>
          <w:highlight w:val="yellow"/>
        </w:rPr>
        <w:t>neighbors</w:t>
      </w:r>
      <w:r w:rsidRPr="00D93B4B">
        <w:rPr>
          <w:sz w:val="16"/>
        </w:rPr>
        <w:t xml:space="preserve"> doing exactly what Renee and Becca Good did last Wednesday: showing up and supporting their neighbors.</w:t>
      </w:r>
    </w:p>
    <w:p w14:paraId="40610961" w14:textId="77777777" w:rsidR="006D739C" w:rsidRPr="00D93B4B" w:rsidRDefault="006D739C" w:rsidP="006D739C">
      <w:pPr>
        <w:rPr>
          <w:sz w:val="16"/>
        </w:rPr>
      </w:pPr>
      <w:r w:rsidRPr="00D93B4B">
        <w:rPr>
          <w:sz w:val="16"/>
        </w:rPr>
        <w:t xml:space="preserve">They take the form of </w:t>
      </w:r>
      <w:r w:rsidRPr="001200B9">
        <w:rPr>
          <w:rStyle w:val="StyleUnderline"/>
        </w:rPr>
        <w:t xml:space="preserve">city and state </w:t>
      </w:r>
      <w:r w:rsidRPr="00D93B4B">
        <w:rPr>
          <w:rStyle w:val="Emphasis"/>
          <w:highlight w:val="yellow"/>
        </w:rPr>
        <w:t>officials</w:t>
      </w:r>
      <w:r w:rsidRPr="00D93B4B">
        <w:rPr>
          <w:sz w:val="16"/>
        </w:rPr>
        <w:t xml:space="preserve"> like Mayor Frey, </w:t>
      </w:r>
      <w:r w:rsidRPr="00BC05DE">
        <w:rPr>
          <w:rStyle w:val="StyleUnderline"/>
        </w:rPr>
        <w:t>who bluntly state what needs to be said</w:t>
      </w:r>
      <w:r w:rsidRPr="00D93B4B">
        <w:rPr>
          <w:sz w:val="16"/>
        </w:rPr>
        <w:t>, and then follow up with all in their power to prevent ICE from causing more harm or murdering their people with immunity.</w:t>
      </w:r>
    </w:p>
    <w:p w14:paraId="65B1AFF1" w14:textId="77777777" w:rsidR="006D739C" w:rsidRPr="001200B9" w:rsidRDefault="006D739C" w:rsidP="006D739C">
      <w:pPr>
        <w:rPr>
          <w:rStyle w:val="StyleUnderline"/>
        </w:rPr>
      </w:pPr>
      <w:r w:rsidRPr="00D93B4B">
        <w:rPr>
          <w:rStyle w:val="Emphasis"/>
          <w:highlight w:val="yellow"/>
        </w:rPr>
        <w:t>All</w:t>
      </w:r>
      <w:r w:rsidRPr="001200B9">
        <w:rPr>
          <w:rStyle w:val="StyleUnderline"/>
        </w:rPr>
        <w:t xml:space="preserve"> </w:t>
      </w:r>
      <w:r w:rsidRPr="001200B9">
        <w:rPr>
          <w:rStyle w:val="StyleUnderline"/>
          <w:highlight w:val="yellow"/>
        </w:rPr>
        <w:t>of it matters</w:t>
      </w:r>
      <w:r w:rsidRPr="001200B9">
        <w:rPr>
          <w:rStyle w:val="StyleUnderline"/>
        </w:rPr>
        <w:t>.</w:t>
      </w:r>
    </w:p>
    <w:p w14:paraId="6CB7AB5B" w14:textId="77777777" w:rsidR="006D739C" w:rsidRPr="001200B9" w:rsidRDefault="006D739C" w:rsidP="006D739C">
      <w:pPr>
        <w:rPr>
          <w:rStyle w:val="StyleUnderline"/>
        </w:rPr>
      </w:pPr>
      <w:r w:rsidRPr="001200B9">
        <w:rPr>
          <w:rStyle w:val="StyleUnderline"/>
        </w:rPr>
        <w:t xml:space="preserve">And </w:t>
      </w:r>
      <w:r w:rsidRPr="00C752D4">
        <w:rPr>
          <w:rStyle w:val="StyleUnderline"/>
          <w:highlight w:val="yellow"/>
        </w:rPr>
        <w:t xml:space="preserve">all if it is </w:t>
      </w:r>
      <w:r w:rsidRPr="00C752D4">
        <w:rPr>
          <w:rStyle w:val="Emphasis"/>
          <w:highlight w:val="yellow"/>
        </w:rPr>
        <w:t>necessary</w:t>
      </w:r>
      <w:r w:rsidRPr="00C752D4">
        <w:rPr>
          <w:rStyle w:val="StyleUnderline"/>
          <w:highlight w:val="yellow"/>
        </w:rPr>
        <w:t xml:space="preserve"> </w:t>
      </w:r>
      <w:r w:rsidRPr="001200B9">
        <w:rPr>
          <w:rStyle w:val="StyleUnderline"/>
          <w:highlight w:val="yellow"/>
        </w:rPr>
        <w:t xml:space="preserve">to defeat </w:t>
      </w:r>
      <w:r w:rsidRPr="00C752D4">
        <w:rPr>
          <w:rStyle w:val="StyleUnderline"/>
          <w:highlight w:val="yellow"/>
        </w:rPr>
        <w:t xml:space="preserve">the forces of </w:t>
      </w:r>
      <w:r w:rsidRPr="00C752D4">
        <w:rPr>
          <w:rStyle w:val="Emphasis"/>
          <w:highlight w:val="yellow"/>
        </w:rPr>
        <w:t>evil</w:t>
      </w:r>
      <w:r w:rsidRPr="00C752D4">
        <w:rPr>
          <w:rStyle w:val="StyleUnderline"/>
          <w:highlight w:val="yellow"/>
        </w:rPr>
        <w:t xml:space="preserve"> </w:t>
      </w:r>
      <w:r w:rsidRPr="001200B9">
        <w:rPr>
          <w:rStyle w:val="StyleUnderline"/>
          <w:highlight w:val="yellow"/>
        </w:rPr>
        <w:t>invading</w:t>
      </w:r>
      <w:r w:rsidRPr="001200B9">
        <w:rPr>
          <w:rStyle w:val="StyleUnderline"/>
        </w:rPr>
        <w:t xml:space="preserve"> </w:t>
      </w:r>
      <w:r w:rsidRPr="00D93B4B">
        <w:rPr>
          <w:rStyle w:val="Emphasis"/>
          <w:highlight w:val="yellow"/>
        </w:rPr>
        <w:t>streets</w:t>
      </w:r>
      <w:r w:rsidRPr="001200B9">
        <w:rPr>
          <w:rStyle w:val="StyleUnderline"/>
        </w:rPr>
        <w:t xml:space="preserve">, </w:t>
      </w:r>
      <w:r w:rsidRPr="00D93B4B">
        <w:rPr>
          <w:rStyle w:val="Emphasis"/>
          <w:highlight w:val="yellow"/>
        </w:rPr>
        <w:t>workplaces</w:t>
      </w:r>
      <w:r w:rsidRPr="001200B9">
        <w:rPr>
          <w:rStyle w:val="StyleUnderline"/>
        </w:rPr>
        <w:t xml:space="preserve"> and </w:t>
      </w:r>
      <w:r w:rsidRPr="00D93B4B">
        <w:rPr>
          <w:rStyle w:val="Emphasis"/>
          <w:highlight w:val="yellow"/>
        </w:rPr>
        <w:t>homes</w:t>
      </w:r>
      <w:r w:rsidRPr="001200B9">
        <w:rPr>
          <w:rStyle w:val="StyleUnderline"/>
        </w:rPr>
        <w:t xml:space="preserve"> </w:t>
      </w:r>
      <w:r w:rsidRPr="00C752D4">
        <w:rPr>
          <w:rStyle w:val="StyleUnderline"/>
          <w:highlight w:val="yellow"/>
        </w:rPr>
        <w:t>throughout our nation</w:t>
      </w:r>
      <w:r w:rsidRPr="001200B9">
        <w:rPr>
          <w:rStyle w:val="StyleUnderline"/>
        </w:rPr>
        <w:t>.</w:t>
      </w:r>
    </w:p>
    <w:p w14:paraId="5D35B718" w14:textId="77777777" w:rsidR="006D739C" w:rsidRPr="00D93B4B" w:rsidRDefault="006D739C" w:rsidP="006D739C">
      <w:pPr>
        <w:rPr>
          <w:sz w:val="16"/>
        </w:rPr>
      </w:pPr>
      <w:r w:rsidRPr="00BC05DE">
        <w:rPr>
          <w:rStyle w:val="StyleUnderline"/>
          <w:highlight w:val="yellow"/>
        </w:rPr>
        <w:t>Words</w:t>
      </w:r>
      <w:r w:rsidRPr="001200B9">
        <w:rPr>
          <w:rStyle w:val="StyleUnderline"/>
        </w:rPr>
        <w:t xml:space="preserve"> matter. </w:t>
      </w:r>
      <w:r w:rsidRPr="00BC05DE">
        <w:rPr>
          <w:rStyle w:val="StyleUnderline"/>
          <w:highlight w:val="yellow"/>
        </w:rPr>
        <w:t>How</w:t>
      </w:r>
      <w:r w:rsidRPr="001200B9">
        <w:rPr>
          <w:rStyle w:val="StyleUnderline"/>
        </w:rPr>
        <w:t xml:space="preserve"> and </w:t>
      </w:r>
      <w:r w:rsidRPr="00BC05DE">
        <w:rPr>
          <w:rStyle w:val="StyleUnderline"/>
          <w:highlight w:val="yellow"/>
        </w:rPr>
        <w:t>when they are used matter</w:t>
      </w:r>
      <w:r w:rsidRPr="001200B9">
        <w:rPr>
          <w:rStyle w:val="StyleUnderline"/>
        </w:rPr>
        <w:t>.</w:t>
      </w:r>
      <w:r w:rsidRPr="00D93B4B">
        <w:rPr>
          <w:sz w:val="16"/>
        </w:rPr>
        <w:t xml:space="preserve"> Some may be offended at Frey’s use of profanity </w:t>
      </w:r>
      <w:r w:rsidRPr="001200B9">
        <w:rPr>
          <w:rStyle w:val="StyleUnderline"/>
        </w:rPr>
        <w:t>in his moral appeal to ICE</w:t>
      </w:r>
      <w:r w:rsidRPr="00D93B4B">
        <w:rPr>
          <w:sz w:val="16"/>
        </w:rPr>
        <w:t xml:space="preserve">. I humbly submit that he spoke a word of righteous anger, holy resistance, and prophetic truth to power. </w:t>
      </w:r>
    </w:p>
    <w:p w14:paraId="70BE0947" w14:textId="77777777" w:rsidR="006D739C" w:rsidRPr="001200B9" w:rsidRDefault="006D739C" w:rsidP="006D739C">
      <w:pPr>
        <w:rPr>
          <w:rStyle w:val="StyleUnderline"/>
        </w:rPr>
      </w:pPr>
      <w:r w:rsidRPr="00D93B4B">
        <w:rPr>
          <w:sz w:val="16"/>
        </w:rPr>
        <w:t xml:space="preserve">When </w:t>
      </w:r>
      <w:r w:rsidRPr="00D93B4B">
        <w:rPr>
          <w:rStyle w:val="StyleUnderline"/>
        </w:rPr>
        <w:t xml:space="preserve">Jonathan </w:t>
      </w:r>
      <w:r w:rsidRPr="00C752D4">
        <w:rPr>
          <w:rStyle w:val="StyleUnderline"/>
          <w:highlight w:val="yellow"/>
        </w:rPr>
        <w:t>Ross</w:t>
      </w:r>
      <w:r w:rsidRPr="00D93B4B">
        <w:rPr>
          <w:sz w:val="16"/>
        </w:rPr>
        <w:t xml:space="preserve"> used the same profanity to insult a woman he had just murdered, </w:t>
      </w:r>
      <w:r w:rsidRPr="00D93B4B">
        <w:rPr>
          <w:rStyle w:val="StyleUnderline"/>
        </w:rPr>
        <w:t xml:space="preserve">his words </w:t>
      </w:r>
      <w:r w:rsidRPr="00C752D4">
        <w:rPr>
          <w:rStyle w:val="StyleUnderline"/>
          <w:highlight w:val="yellow"/>
        </w:rPr>
        <w:t>reflected</w:t>
      </w:r>
      <w:r w:rsidRPr="001200B9">
        <w:rPr>
          <w:rStyle w:val="StyleUnderline"/>
        </w:rPr>
        <w:t xml:space="preserve"> </w:t>
      </w:r>
      <w:r w:rsidRPr="00D93B4B">
        <w:rPr>
          <w:rStyle w:val="StyleUnderline"/>
          <w:highlight w:val="yellow"/>
        </w:rPr>
        <w:t>the</w:t>
      </w:r>
      <w:r w:rsidRPr="001200B9">
        <w:rPr>
          <w:rStyle w:val="StyleUnderline"/>
        </w:rPr>
        <w:t xml:space="preserve"> racist, </w:t>
      </w:r>
      <w:r w:rsidRPr="00D93B4B">
        <w:rPr>
          <w:rStyle w:val="Emphasis"/>
          <w:highlight w:val="yellow"/>
        </w:rPr>
        <w:t>xenophobic</w:t>
      </w:r>
      <w:r w:rsidRPr="001200B9">
        <w:rPr>
          <w:rStyle w:val="StyleUnderline"/>
        </w:rPr>
        <w:t xml:space="preserve">, </w:t>
      </w:r>
      <w:r w:rsidRPr="00D93B4B">
        <w:rPr>
          <w:rStyle w:val="Emphasis"/>
          <w:highlight w:val="yellow"/>
        </w:rPr>
        <w:t>homophobic</w:t>
      </w:r>
      <w:r w:rsidRPr="001200B9">
        <w:rPr>
          <w:rStyle w:val="StyleUnderline"/>
        </w:rPr>
        <w:t xml:space="preserve">, ableist, misogynistic </w:t>
      </w:r>
      <w:r w:rsidRPr="00D93B4B">
        <w:rPr>
          <w:rStyle w:val="Emphasis"/>
          <w:highlight w:val="yellow"/>
        </w:rPr>
        <w:t>sickness</w:t>
      </w:r>
      <w:r w:rsidRPr="00D93B4B">
        <w:rPr>
          <w:rStyle w:val="StyleUnderline"/>
          <w:highlight w:val="yellow"/>
        </w:rPr>
        <w:t xml:space="preserve"> that drives</w:t>
      </w:r>
      <w:r w:rsidRPr="00D93B4B">
        <w:rPr>
          <w:rStyle w:val="StyleUnderline"/>
        </w:rPr>
        <w:t xml:space="preserve"> </w:t>
      </w:r>
      <w:r w:rsidRPr="00D93B4B">
        <w:rPr>
          <w:rStyle w:val="StyleUnderline"/>
          <w:highlight w:val="yellow"/>
        </w:rPr>
        <w:t>the Trump</w:t>
      </w:r>
      <w:r w:rsidRPr="001200B9">
        <w:rPr>
          <w:rStyle w:val="StyleUnderline"/>
        </w:rPr>
        <w:t xml:space="preserve"> </w:t>
      </w:r>
      <w:r w:rsidRPr="00D93B4B">
        <w:rPr>
          <w:rStyle w:val="StyleUnderline"/>
          <w:highlight w:val="yellow"/>
        </w:rPr>
        <w:t>regime</w:t>
      </w:r>
      <w:r w:rsidRPr="001200B9">
        <w:rPr>
          <w:rStyle w:val="StyleUnderline"/>
        </w:rPr>
        <w:t xml:space="preserve">’s particular brand of </w:t>
      </w:r>
      <w:r w:rsidRPr="00D93B4B">
        <w:rPr>
          <w:rStyle w:val="Emphasis"/>
        </w:rPr>
        <w:t>authoritarianism</w:t>
      </w:r>
      <w:r w:rsidRPr="001200B9">
        <w:rPr>
          <w:rStyle w:val="StyleUnderline"/>
        </w:rPr>
        <w:t>.</w:t>
      </w:r>
    </w:p>
    <w:p w14:paraId="4576E8C5" w14:textId="77777777" w:rsidR="006D739C" w:rsidRPr="00D93B4B" w:rsidRDefault="006D739C" w:rsidP="006D739C">
      <w:pPr>
        <w:rPr>
          <w:sz w:val="16"/>
        </w:rPr>
      </w:pPr>
      <w:r w:rsidRPr="00D93B4B">
        <w:rPr>
          <w:sz w:val="16"/>
        </w:rPr>
        <w:t xml:space="preserve">Certainly, </w:t>
      </w:r>
      <w:r w:rsidRPr="00D93B4B">
        <w:rPr>
          <w:rStyle w:val="StyleUnderline"/>
        </w:rPr>
        <w:t>his words</w:t>
      </w:r>
      <w:r w:rsidRPr="00D93B4B">
        <w:rPr>
          <w:sz w:val="16"/>
        </w:rPr>
        <w:t xml:space="preserve"> reflected his own personal biases. But they also carried the weight of this </w:t>
      </w:r>
      <w:r w:rsidRPr="00D93B4B">
        <w:rPr>
          <w:rStyle w:val="Emphasis"/>
        </w:rPr>
        <w:t>festering sickness</w:t>
      </w:r>
      <w:r w:rsidRPr="001200B9">
        <w:rPr>
          <w:rStyle w:val="StyleUnderline"/>
        </w:rPr>
        <w:t xml:space="preserve"> that compels people like Ross to join the ranks of </w:t>
      </w:r>
      <w:r w:rsidRPr="00D93B4B">
        <w:rPr>
          <w:rStyle w:val="Emphasis"/>
        </w:rPr>
        <w:t>ICE</w:t>
      </w:r>
      <w:r w:rsidRPr="00D93B4B">
        <w:rPr>
          <w:sz w:val="16"/>
        </w:rPr>
        <w:t xml:space="preserve"> in the first place. They reflect the reasons </w:t>
      </w:r>
      <w:proofErr w:type="gramStart"/>
      <w:r w:rsidRPr="00D93B4B">
        <w:rPr>
          <w:sz w:val="16"/>
        </w:rPr>
        <w:t>Ross</w:t>
      </w:r>
      <w:proofErr w:type="gramEnd"/>
      <w:r w:rsidRPr="00D93B4B">
        <w:rPr>
          <w:sz w:val="16"/>
        </w:rPr>
        <w:t xml:space="preserve"> and his crew were deployed to Good’s neighborhood at all.  </w:t>
      </w:r>
    </w:p>
    <w:p w14:paraId="7DCCB0B1" w14:textId="77777777" w:rsidR="006D739C" w:rsidRPr="00D93B4B" w:rsidRDefault="006D739C" w:rsidP="006D739C">
      <w:pPr>
        <w:rPr>
          <w:sz w:val="16"/>
        </w:rPr>
      </w:pPr>
      <w:r w:rsidRPr="00D93B4B">
        <w:rPr>
          <w:sz w:val="16"/>
        </w:rPr>
        <w:t xml:space="preserve">On Friday, Ross’s father also spoke to reporters. He described his son as “a committed, conservative Christian, a tremendous father, a tremendous husband.” Ross’ choice to join ICE and his actions on January 7 indicate that he is </w:t>
      </w:r>
      <w:proofErr w:type="gramStart"/>
      <w:r w:rsidRPr="00D93B4B">
        <w:rPr>
          <w:sz w:val="16"/>
        </w:rPr>
        <w:t>actually a</w:t>
      </w:r>
      <w:proofErr w:type="gramEnd"/>
      <w:r w:rsidRPr="00D93B4B">
        <w:rPr>
          <w:sz w:val="16"/>
        </w:rPr>
        <w:t xml:space="preserve"> White Christian Nationalist.</w:t>
      </w:r>
    </w:p>
    <w:p w14:paraId="30A3826B" w14:textId="77777777" w:rsidR="006D739C" w:rsidRPr="00A05E8B" w:rsidRDefault="006D739C" w:rsidP="006D739C">
      <w:pPr>
        <w:rPr>
          <w:u w:val="single"/>
        </w:rPr>
      </w:pPr>
      <w:r w:rsidRPr="00D93B4B">
        <w:rPr>
          <w:sz w:val="16"/>
        </w:rPr>
        <w:t xml:space="preserve">But for the sake of whatever sliver of genuine Christ-follower, or just decent human being, might be buried deep within the recesses of his and every other ICE agent’s soul, </w:t>
      </w:r>
      <w:r w:rsidRPr="00D93B4B">
        <w:rPr>
          <w:rStyle w:val="StyleUnderline"/>
          <w:highlight w:val="yellow"/>
        </w:rPr>
        <w:t xml:space="preserve">we must continue to make the </w:t>
      </w:r>
      <w:r w:rsidRPr="00D93B4B">
        <w:rPr>
          <w:rStyle w:val="Emphasis"/>
          <w:highlight w:val="yellow"/>
        </w:rPr>
        <w:t>moral appeals</w:t>
      </w:r>
      <w:r w:rsidRPr="001200B9">
        <w:rPr>
          <w:rStyle w:val="StyleUnderline"/>
        </w:rPr>
        <w:t>.</w:t>
      </w:r>
    </w:p>
    <w:p w14:paraId="0BCF0FFA" w14:textId="77777777" w:rsidR="006D739C" w:rsidRDefault="006D739C" w:rsidP="006D739C">
      <w:pPr>
        <w:pStyle w:val="Analytic"/>
      </w:pPr>
      <w:r>
        <w:t xml:space="preserve">Establishing the </w:t>
      </w:r>
      <w:r w:rsidRPr="006456BE">
        <w:t>virtue</w:t>
      </w:r>
      <w:r>
        <w:t xml:space="preserve"> of labor-activist solidarity against </w:t>
      </w:r>
      <w:r w:rsidRPr="00E746CF">
        <w:rPr>
          <w:u w:val="single"/>
        </w:rPr>
        <w:t>fascism</w:t>
      </w:r>
      <w:r>
        <w:t xml:space="preserve"> is a </w:t>
      </w:r>
      <w:r w:rsidRPr="00E746CF">
        <w:rPr>
          <w:u w:val="single"/>
        </w:rPr>
        <w:t>prior question</w:t>
      </w:r>
      <w:r>
        <w:t xml:space="preserve"> to consequentialist justifications for action. View the plan as situated within a </w:t>
      </w:r>
      <w:r w:rsidRPr="00E746CF">
        <w:rPr>
          <w:u w:val="single"/>
        </w:rPr>
        <w:t>set</w:t>
      </w:r>
      <w:r>
        <w:t xml:space="preserve"> of desired political actions to </w:t>
      </w:r>
      <w:r w:rsidRPr="00E746CF">
        <w:rPr>
          <w:u w:val="single"/>
        </w:rPr>
        <w:t>prefigure</w:t>
      </w:r>
      <w:r>
        <w:t xml:space="preserve"> transformative futures. </w:t>
      </w:r>
    </w:p>
    <w:p w14:paraId="21A499C7" w14:textId="77777777" w:rsidR="006D739C" w:rsidRPr="0024780E" w:rsidRDefault="006D739C" w:rsidP="006D739C">
      <w:r w:rsidRPr="00A8300B">
        <w:t xml:space="preserve">Benjamin </w:t>
      </w:r>
      <w:r w:rsidRPr="00A8300B">
        <w:rPr>
          <w:rStyle w:val="Style13ptBold"/>
        </w:rPr>
        <w:t>Franks 14</w:t>
      </w:r>
      <w:r w:rsidRPr="00A8300B">
        <w:t>. “Anti-Fascism and Prefigurative Ethics.” Affinities: A Journal of Radical Theory, Culture, and Action, Volume 8, Number 1, Summer 2014, pp. 44-72.</w:t>
      </w:r>
    </w:p>
    <w:p w14:paraId="42AC245C" w14:textId="77777777" w:rsidR="006D739C" w:rsidRPr="00A8300B" w:rsidRDefault="006D739C" w:rsidP="006D739C">
      <w:pPr>
        <w:rPr>
          <w:rStyle w:val="StyleUnderline"/>
        </w:rPr>
      </w:pPr>
      <w:r w:rsidRPr="0024780E">
        <w:rPr>
          <w:rStyle w:val="StyleUnderline"/>
        </w:rPr>
        <w:t xml:space="preserve">The second, </w:t>
      </w:r>
      <w:r w:rsidRPr="0024780E">
        <w:rPr>
          <w:rStyle w:val="Emphasis"/>
          <w:highlight w:val="yellow"/>
        </w:rPr>
        <w:t>prefigurative</w:t>
      </w:r>
      <w:r w:rsidRPr="0024780E">
        <w:rPr>
          <w:rStyle w:val="StyleUnderline"/>
        </w:rPr>
        <w:t xml:space="preserve"> </w:t>
      </w:r>
      <w:r w:rsidRPr="0024780E">
        <w:rPr>
          <w:rStyle w:val="StyleUnderline"/>
          <w:highlight w:val="yellow"/>
        </w:rPr>
        <w:t>approach</w:t>
      </w:r>
      <w:r w:rsidRPr="0024780E">
        <w:rPr>
          <w:sz w:val="16"/>
        </w:rPr>
        <w:t xml:space="preserve">, </w:t>
      </w:r>
      <w:r w:rsidRPr="0024780E">
        <w:rPr>
          <w:rStyle w:val="StyleUnderline"/>
          <w:highlight w:val="yellow"/>
        </w:rPr>
        <w:t>considered</w:t>
      </w:r>
      <w:r w:rsidRPr="0024780E">
        <w:rPr>
          <w:rStyle w:val="StyleUnderline"/>
        </w:rPr>
        <w:t xml:space="preserve"> that the best way of </w:t>
      </w:r>
      <w:r w:rsidRPr="00037564">
        <w:rPr>
          <w:rStyle w:val="StyleUnderline"/>
          <w:highlight w:val="yellow"/>
        </w:rPr>
        <w:t xml:space="preserve">countering </w:t>
      </w:r>
      <w:r w:rsidRPr="00B631A6">
        <w:rPr>
          <w:rStyle w:val="StyleUnderline"/>
        </w:rPr>
        <w:t xml:space="preserve">the rise of </w:t>
      </w:r>
      <w:r w:rsidRPr="00037564">
        <w:rPr>
          <w:rStyle w:val="Emphasis"/>
          <w:highlight w:val="yellow"/>
        </w:rPr>
        <w:t>xenophobic</w:t>
      </w:r>
      <w:r w:rsidRPr="00A8300B">
        <w:rPr>
          <w:rStyle w:val="StyleUnderline"/>
        </w:rPr>
        <w:t xml:space="preserve">, </w:t>
      </w:r>
      <w:r w:rsidRPr="00037564">
        <w:rPr>
          <w:rStyle w:val="Emphasis"/>
          <w:highlight w:val="yellow"/>
        </w:rPr>
        <w:t>authoritarian</w:t>
      </w:r>
      <w:r w:rsidRPr="00037564">
        <w:rPr>
          <w:rStyle w:val="StyleUnderline"/>
          <w:highlight w:val="yellow"/>
        </w:rPr>
        <w:t xml:space="preserve"> attitudes</w:t>
      </w:r>
      <w:r w:rsidRPr="0024780E">
        <w:rPr>
          <w:rStyle w:val="StyleUnderline"/>
        </w:rPr>
        <w:t xml:space="preserve"> </w:t>
      </w:r>
      <w:r w:rsidRPr="0024780E">
        <w:rPr>
          <w:rStyle w:val="StyleUnderline"/>
          <w:highlight w:val="yellow"/>
        </w:rPr>
        <w:t>was</w:t>
      </w:r>
      <w:r w:rsidRPr="00A8300B">
        <w:rPr>
          <w:sz w:val="16"/>
        </w:rPr>
        <w:t xml:space="preserve"> not necessarily through always </w:t>
      </w:r>
      <w:proofErr w:type="spellStart"/>
      <w:r w:rsidRPr="00A8300B">
        <w:rPr>
          <w:sz w:val="16"/>
        </w:rPr>
        <w:t>prioritising</w:t>
      </w:r>
      <w:proofErr w:type="spellEnd"/>
      <w:r w:rsidRPr="00A8300B">
        <w:rPr>
          <w:sz w:val="16"/>
        </w:rPr>
        <w:t xml:space="preserve"> direct contestation but to further develop </w:t>
      </w:r>
      <w:r w:rsidRPr="00A8300B">
        <w:rPr>
          <w:rStyle w:val="StyleUnderline"/>
        </w:rPr>
        <w:t xml:space="preserve">radical social </w:t>
      </w:r>
      <w:r w:rsidRPr="00037564">
        <w:rPr>
          <w:rStyle w:val="StyleUnderline"/>
          <w:highlight w:val="yellow"/>
        </w:rPr>
        <w:t>practices that were</w:t>
      </w:r>
      <w:r w:rsidRPr="00A8300B">
        <w:rPr>
          <w:rStyle w:val="StyleUnderline"/>
        </w:rPr>
        <w:t xml:space="preserve"> based on different, </w:t>
      </w:r>
      <w:r w:rsidRPr="00037564">
        <w:rPr>
          <w:rStyle w:val="Emphasis"/>
          <w:highlight w:val="yellow"/>
        </w:rPr>
        <w:t>inclusive</w:t>
      </w:r>
      <w:r w:rsidRPr="00A8300B">
        <w:rPr>
          <w:rStyle w:val="StyleUnderline"/>
        </w:rPr>
        <w:t xml:space="preserve"> and anti-hierarchical values. </w:t>
      </w:r>
      <w:r w:rsidRPr="00B631A6">
        <w:rPr>
          <w:rStyle w:val="StyleUnderline"/>
        </w:rPr>
        <w:t>These</w:t>
      </w:r>
      <w:r w:rsidRPr="00A8300B">
        <w:rPr>
          <w:rStyle w:val="StyleUnderline"/>
        </w:rPr>
        <w:t xml:space="preserve"> activities </w:t>
      </w:r>
      <w:r w:rsidRPr="0024780E">
        <w:rPr>
          <w:rStyle w:val="StyleUnderline"/>
          <w:highlight w:val="yellow"/>
        </w:rPr>
        <w:t>included</w:t>
      </w:r>
      <w:r w:rsidRPr="00A8300B">
        <w:rPr>
          <w:rStyle w:val="StyleUnderline"/>
        </w:rPr>
        <w:t xml:space="preserve"> </w:t>
      </w:r>
      <w:r w:rsidRPr="00037564">
        <w:rPr>
          <w:rStyle w:val="Emphasis"/>
          <w:highlight w:val="yellow"/>
        </w:rPr>
        <w:t>union-building</w:t>
      </w:r>
      <w:r w:rsidRPr="00A8300B">
        <w:rPr>
          <w:sz w:val="16"/>
        </w:rPr>
        <w:t xml:space="preserve"> and developing community events like free festivals, film and cultural nights with egalitarian socio-economic and multi-ethnic emphases. </w:t>
      </w:r>
      <w:r w:rsidRPr="00B631A6">
        <w:rPr>
          <w:rStyle w:val="Emphasis"/>
        </w:rPr>
        <w:t>Ethical analysis</w:t>
      </w:r>
      <w:r w:rsidRPr="00B631A6">
        <w:rPr>
          <w:rStyle w:val="StyleUnderline"/>
        </w:rPr>
        <w:t xml:space="preserve"> is used to identify and assess the differences between </w:t>
      </w:r>
      <w:r w:rsidRPr="00B631A6">
        <w:rPr>
          <w:rStyle w:val="Emphasis"/>
        </w:rPr>
        <w:t>prefigurative</w:t>
      </w:r>
      <w:r w:rsidRPr="00B631A6">
        <w:rPr>
          <w:rStyle w:val="StyleUnderline"/>
        </w:rPr>
        <w:t xml:space="preserve"> and </w:t>
      </w:r>
      <w:r w:rsidRPr="00B631A6">
        <w:rPr>
          <w:rStyle w:val="Emphasis"/>
        </w:rPr>
        <w:t>consequentialist</w:t>
      </w:r>
      <w:r w:rsidRPr="00B631A6">
        <w:rPr>
          <w:rStyle w:val="StyleUnderline"/>
        </w:rPr>
        <w:t xml:space="preserve"> anti-fascism and</w:t>
      </w:r>
      <w:r w:rsidRPr="00A8300B">
        <w:rPr>
          <w:rStyle w:val="StyleUnderline"/>
        </w:rPr>
        <w:t xml:space="preserve"> to indicate areas of convergence.</w:t>
      </w:r>
    </w:p>
    <w:p w14:paraId="60FBB8AF" w14:textId="77777777" w:rsidR="006D739C" w:rsidRPr="00A8300B" w:rsidRDefault="006D739C" w:rsidP="006D739C">
      <w:pPr>
        <w:rPr>
          <w:sz w:val="16"/>
        </w:rPr>
      </w:pPr>
      <w:r w:rsidRPr="00A8300B">
        <w:rPr>
          <w:sz w:val="16"/>
        </w:rPr>
        <w:t xml:space="preserve">1. </w:t>
      </w:r>
      <w:proofErr w:type="spellStart"/>
      <w:r w:rsidRPr="00A8300B">
        <w:rPr>
          <w:sz w:val="16"/>
        </w:rPr>
        <w:t>Defence</w:t>
      </w:r>
      <w:proofErr w:type="spellEnd"/>
      <w:r w:rsidRPr="00A8300B">
        <w:rPr>
          <w:sz w:val="16"/>
        </w:rPr>
        <w:t xml:space="preserve"> of Ethical Analysis</w:t>
      </w:r>
    </w:p>
    <w:p w14:paraId="33E8F48E" w14:textId="77777777" w:rsidR="006D739C" w:rsidRPr="00A8300B" w:rsidRDefault="006D739C" w:rsidP="006D739C">
      <w:pPr>
        <w:rPr>
          <w:sz w:val="16"/>
        </w:rPr>
      </w:pPr>
      <w:r w:rsidRPr="00A8300B">
        <w:rPr>
          <w:sz w:val="16"/>
        </w:rPr>
        <w:t xml:space="preserve">Ethics,5 which is principally concerned with how we treat others as well as developing ourselves, and </w:t>
      </w:r>
      <w:r w:rsidRPr="00037564">
        <w:rPr>
          <w:rStyle w:val="Emphasis"/>
          <w:highlight w:val="yellow"/>
        </w:rPr>
        <w:t>moral analysis</w:t>
      </w:r>
      <w:r w:rsidRPr="00A8300B">
        <w:rPr>
          <w:rStyle w:val="StyleUnderline"/>
        </w:rPr>
        <w:t xml:space="preserve"> which identifies and applies a cogent, inter-subjective basis for making choices, </w:t>
      </w:r>
      <w:r w:rsidRPr="00037564">
        <w:rPr>
          <w:rStyle w:val="StyleUnderline"/>
          <w:highlight w:val="yellow"/>
        </w:rPr>
        <w:t>is</w:t>
      </w:r>
      <w:r w:rsidRPr="00A8300B">
        <w:rPr>
          <w:rStyle w:val="StyleUnderline"/>
        </w:rPr>
        <w:t xml:space="preserve"> </w:t>
      </w:r>
      <w:r w:rsidRPr="00037564">
        <w:rPr>
          <w:rStyle w:val="Emphasis"/>
          <w:highlight w:val="yellow"/>
        </w:rPr>
        <w:t>inherent</w:t>
      </w:r>
      <w:r w:rsidRPr="00A8300B">
        <w:rPr>
          <w:rStyle w:val="StyleUnderline"/>
        </w:rPr>
        <w:t xml:space="preserve"> </w:t>
      </w:r>
      <w:r w:rsidRPr="00037564">
        <w:rPr>
          <w:rStyle w:val="StyleUnderline"/>
          <w:highlight w:val="yellow"/>
        </w:rPr>
        <w:t>to political</w:t>
      </w:r>
      <w:r w:rsidRPr="00A8300B">
        <w:rPr>
          <w:rStyle w:val="StyleUnderline"/>
        </w:rPr>
        <w:t xml:space="preserve"> </w:t>
      </w:r>
      <w:r w:rsidRPr="00037564">
        <w:rPr>
          <w:rStyle w:val="StyleUnderline"/>
          <w:highlight w:val="yellow"/>
        </w:rPr>
        <w:t>decisions</w:t>
      </w:r>
      <w:r w:rsidRPr="00A8300B">
        <w:rPr>
          <w:rStyle w:val="StyleUnderline"/>
        </w:rPr>
        <w:t xml:space="preserve"> when different tactics are being discussed. Yet there is reluctance by theorists and activists to overtly identify that moral criteria are being used in </w:t>
      </w:r>
      <w:proofErr w:type="spellStart"/>
      <w:r w:rsidRPr="00A8300B">
        <w:rPr>
          <w:rStyle w:val="StyleUnderline"/>
        </w:rPr>
        <w:t>categorising</w:t>
      </w:r>
      <w:proofErr w:type="spellEnd"/>
      <w:r w:rsidRPr="00A8300B">
        <w:rPr>
          <w:rStyle w:val="StyleUnderline"/>
        </w:rPr>
        <w:t xml:space="preserve"> and evaluating anti-fascist methods. </w:t>
      </w:r>
      <w:r w:rsidRPr="00A8300B">
        <w:rPr>
          <w:sz w:val="16"/>
        </w:rPr>
        <w:t>Partly, this is due to ethical analysis being viewed as an elite discourse that inappropriately imposes forms of censure and approval from positions disconnected from the lived experiences of those affected. This is driven, perhaps, by the (mis-) conception that religious institutional hierarchies claim morality as their exclusive domain, or that it is a discourse specific to – and supportive of – the elitist institutions and practices of academia.</w:t>
      </w:r>
    </w:p>
    <w:p w14:paraId="0AFAC368" w14:textId="77777777" w:rsidR="006D739C" w:rsidRPr="00A8300B" w:rsidRDefault="006D739C" w:rsidP="006D739C">
      <w:pPr>
        <w:rPr>
          <w:sz w:val="16"/>
        </w:rPr>
      </w:pPr>
      <w:r w:rsidRPr="00A8300B">
        <w:rPr>
          <w:sz w:val="16"/>
        </w:rPr>
        <w:t xml:space="preserve">It is true that although the </w:t>
      </w:r>
      <w:proofErr w:type="spellStart"/>
      <w:r w:rsidRPr="00A8300B">
        <w:rPr>
          <w:sz w:val="16"/>
        </w:rPr>
        <w:t>spectre</w:t>
      </w:r>
      <w:proofErr w:type="spellEnd"/>
      <w:r w:rsidRPr="00A8300B">
        <w:rPr>
          <w:sz w:val="16"/>
        </w:rPr>
        <w:t xml:space="preserve"> of Nazism looms large in academic, moral philosophy and frames Western ethical thinking (see Glover 2001), </w:t>
      </w:r>
      <w:r w:rsidRPr="00A8300B">
        <w:rPr>
          <w:rStyle w:val="StyleUnderline"/>
        </w:rPr>
        <w:t>there has been a general decline amongst the higher-ranking ethics journals, especially those in the Anglo-American tradition, of discussion of radical political action.</w:t>
      </w:r>
      <w:r w:rsidRPr="00A8300B">
        <w:rPr>
          <w:sz w:val="16"/>
        </w:rPr>
        <w:t xml:space="preserve">6 Politically-engaged post-structuralism, by contrast, provides the rare occasions that overt interest in the ethics of anti-fascism is still core to discussions of radical political action. Gilles Deleuze and Felix Guattari’s Anti-Oedipus </w:t>
      </w:r>
      <w:proofErr w:type="gramStart"/>
      <w:r w:rsidRPr="00A8300B">
        <w:rPr>
          <w:sz w:val="16"/>
        </w:rPr>
        <w:t>has</w:t>
      </w:r>
      <w:proofErr w:type="gramEnd"/>
      <w:r w:rsidRPr="00A8300B">
        <w:rPr>
          <w:sz w:val="16"/>
        </w:rPr>
        <w:t xml:space="preserve"> its origins in anti-fascism, as Michel Foucault (1984, xiv-xv) identifies. Borrowing from poststructuralism, the ethical approach embraced here also identifies anti-fascism with the development of anti-authoritarian everyday activities rather than simply a negation of a particular form of totalizing state politics (xv). However, the identification of fascism and anti-fascism with micropolitical everyday life activities, risks losing the specificity of the term.7 As a result many recent analyses of post-structural contributions to moral theory, even those excavating Deleuze, </w:t>
      </w:r>
      <w:proofErr w:type="spellStart"/>
      <w:r w:rsidRPr="00A8300B">
        <w:rPr>
          <w:sz w:val="16"/>
        </w:rPr>
        <w:t>Guattari</w:t>
      </w:r>
      <w:proofErr w:type="spellEnd"/>
      <w:r w:rsidRPr="00A8300B">
        <w:rPr>
          <w:sz w:val="16"/>
        </w:rPr>
        <w:t xml:space="preserve"> and Foucault make little reference to fascism (see for instance May 1995).</w:t>
      </w:r>
    </w:p>
    <w:p w14:paraId="51271BC3" w14:textId="77777777" w:rsidR="006D739C" w:rsidRPr="00A8300B" w:rsidRDefault="006D739C" w:rsidP="006D739C">
      <w:pPr>
        <w:rPr>
          <w:sz w:val="16"/>
        </w:rPr>
      </w:pPr>
      <w:r w:rsidRPr="00A8300B">
        <w:rPr>
          <w:sz w:val="16"/>
        </w:rPr>
        <w:t xml:space="preserve">As is developed </w:t>
      </w:r>
      <w:r w:rsidRPr="00B631A6">
        <w:rPr>
          <w:sz w:val="16"/>
        </w:rPr>
        <w:t xml:space="preserve">later, </w:t>
      </w:r>
      <w:r w:rsidRPr="00B631A6">
        <w:rPr>
          <w:rStyle w:val="StyleUnderline"/>
        </w:rPr>
        <w:t>the moral framework applied here,</w:t>
      </w:r>
      <w:r w:rsidRPr="00B631A6">
        <w:rPr>
          <w:sz w:val="16"/>
        </w:rPr>
        <w:t xml:space="preserve"> like Foucault, </w:t>
      </w:r>
      <w:r w:rsidRPr="00B631A6">
        <w:rPr>
          <w:rStyle w:val="StyleUnderline"/>
        </w:rPr>
        <w:t>concentrates on</w:t>
      </w:r>
      <w:r w:rsidRPr="00A8300B">
        <w:rPr>
          <w:rStyle w:val="StyleUnderline"/>
        </w:rPr>
        <w:t xml:space="preserve"> the </w:t>
      </w:r>
      <w:r w:rsidRPr="00037564">
        <w:rPr>
          <w:rStyle w:val="Emphasis"/>
          <w:highlight w:val="yellow"/>
        </w:rPr>
        <w:t>construction</w:t>
      </w:r>
      <w:r w:rsidRPr="00A8300B">
        <w:rPr>
          <w:rStyle w:val="StyleUnderline"/>
        </w:rPr>
        <w:t xml:space="preserve"> </w:t>
      </w:r>
      <w:r w:rsidRPr="00037564">
        <w:rPr>
          <w:rStyle w:val="StyleUnderline"/>
          <w:highlight w:val="yellow"/>
        </w:rPr>
        <w:t xml:space="preserve">of </w:t>
      </w:r>
      <w:r w:rsidRPr="00037564">
        <w:rPr>
          <w:rStyle w:val="Emphasis"/>
          <w:highlight w:val="yellow"/>
        </w:rPr>
        <w:t>identities</w:t>
      </w:r>
      <w:r w:rsidRPr="00037564">
        <w:rPr>
          <w:rStyle w:val="StyleUnderline"/>
          <w:highlight w:val="yellow"/>
        </w:rPr>
        <w:t xml:space="preserve"> and </w:t>
      </w:r>
      <w:r w:rsidRPr="00037564">
        <w:rPr>
          <w:rStyle w:val="Emphasis"/>
          <w:highlight w:val="yellow"/>
        </w:rPr>
        <w:t>goods</w:t>
      </w:r>
      <w:r w:rsidRPr="00037564">
        <w:rPr>
          <w:rStyle w:val="StyleUnderline"/>
          <w:highlight w:val="yellow"/>
        </w:rPr>
        <w:t xml:space="preserve"> inherent in lived social practices</w:t>
      </w:r>
      <w:r w:rsidRPr="00A8300B">
        <w:rPr>
          <w:rStyle w:val="StyleUnderline"/>
        </w:rPr>
        <w:t xml:space="preserve">, from those </w:t>
      </w:r>
      <w:r w:rsidRPr="00037564">
        <w:rPr>
          <w:rStyle w:val="StyleUnderline"/>
          <w:highlight w:val="yellow"/>
        </w:rPr>
        <w:t>constructed by</w:t>
      </w:r>
      <w:r w:rsidRPr="00A8300B">
        <w:rPr>
          <w:rStyle w:val="StyleUnderline"/>
        </w:rPr>
        <w:t xml:space="preserve"> practitioners (</w:t>
      </w:r>
      <w:proofErr w:type="spellStart"/>
      <w:r w:rsidRPr="00037564">
        <w:rPr>
          <w:rStyle w:val="Emphasis"/>
          <w:highlight w:val="yellow"/>
        </w:rPr>
        <w:t>labour</w:t>
      </w:r>
      <w:proofErr w:type="spellEnd"/>
      <w:r w:rsidRPr="00A8300B">
        <w:rPr>
          <w:rStyle w:val="StyleUnderline"/>
        </w:rPr>
        <w:t>). It is deduced from</w:t>
      </w:r>
      <w:r w:rsidRPr="00A8300B">
        <w:rPr>
          <w:sz w:val="16"/>
        </w:rPr>
        <w:t xml:space="preserve"> more general philosophical sources, </w:t>
      </w:r>
      <w:proofErr w:type="gramStart"/>
      <w:r w:rsidRPr="00A8300B">
        <w:rPr>
          <w:sz w:val="16"/>
        </w:rPr>
        <w:t>in particular</w:t>
      </w:r>
      <w:proofErr w:type="gramEnd"/>
      <w:r w:rsidRPr="00A8300B">
        <w:rPr>
          <w:sz w:val="16"/>
        </w:rPr>
        <w:t xml:space="preserve"> the virtue ethical tradition associated with Aristotle (1976) and elaborated by Alasdair MacIntyre (1985 and 1988), rather than one based specifically on anti-fascism. The ethical account is developed by reference to debates on direct action, prefiguration and militant action from other disciplines.</w:t>
      </w:r>
    </w:p>
    <w:p w14:paraId="6460DD68" w14:textId="77777777" w:rsidR="006D739C" w:rsidRPr="00A8300B" w:rsidRDefault="006D739C" w:rsidP="006D739C">
      <w:pPr>
        <w:rPr>
          <w:sz w:val="16"/>
        </w:rPr>
      </w:pPr>
      <w:r w:rsidRPr="00A8300B">
        <w:rPr>
          <w:rStyle w:val="StyleUnderline"/>
        </w:rPr>
        <w:t>One of the strengths of contemporary</w:t>
      </w:r>
      <w:r w:rsidRPr="00A8300B">
        <w:rPr>
          <w:sz w:val="16"/>
        </w:rPr>
        <w:t xml:space="preserve"> (post-1973) </w:t>
      </w:r>
      <w:r w:rsidRPr="00A8300B">
        <w:rPr>
          <w:rStyle w:val="StyleUnderline"/>
        </w:rPr>
        <w:t xml:space="preserve">British anti-fascism is that it is a topic that has been left largely to </w:t>
      </w:r>
      <w:r w:rsidRPr="00A8300B">
        <w:rPr>
          <w:rStyle w:val="Emphasis"/>
        </w:rPr>
        <w:t>activists</w:t>
      </w:r>
      <w:r w:rsidRPr="00A8300B">
        <w:rPr>
          <w:sz w:val="16"/>
        </w:rPr>
        <w:t>, such as Sean Birchall (2000), Dave Hann (2013), Jim Kelly (</w:t>
      </w:r>
      <w:proofErr w:type="spellStart"/>
      <w:r w:rsidRPr="00A8300B">
        <w:rPr>
          <w:sz w:val="16"/>
        </w:rPr>
        <w:t>nd</w:t>
      </w:r>
      <w:proofErr w:type="spellEnd"/>
      <w:r w:rsidRPr="00A8300B">
        <w:rPr>
          <w:sz w:val="16"/>
        </w:rPr>
        <w:t>), Martin Lux (2006), Mark Metcalf (</w:t>
      </w:r>
      <w:proofErr w:type="spellStart"/>
      <w:r w:rsidRPr="00A8300B">
        <w:rPr>
          <w:sz w:val="16"/>
        </w:rPr>
        <w:t>nd</w:t>
      </w:r>
      <w:proofErr w:type="spellEnd"/>
      <w:r w:rsidRPr="00A8300B">
        <w:rPr>
          <w:sz w:val="16"/>
        </w:rPr>
        <w:t xml:space="preserve">) and Steve Tilzey (Hann and </w:t>
      </w:r>
      <w:proofErr w:type="spellStart"/>
      <w:r w:rsidRPr="00A8300B">
        <w:rPr>
          <w:sz w:val="16"/>
        </w:rPr>
        <w:t>Tilzey</w:t>
      </w:r>
      <w:proofErr w:type="spellEnd"/>
      <w:r w:rsidRPr="00A8300B">
        <w:rPr>
          <w:sz w:val="16"/>
        </w:rPr>
        <w:t xml:space="preserve"> 2003). There are few notable exceptions, with significant contributions by scholars such as Nigel Copsey (2011a), Mark Hayes (2000) and Dave Renton (2006). It is important to note that the distinction between activist/academic is not immutable: Renton and Hayes, for instance, identify as both. Because contemporary anti-fascist writings often come from an activist perspective, they have an immediacy, vitality and relevance. </w:t>
      </w:r>
      <w:r w:rsidRPr="00A8300B">
        <w:rPr>
          <w:rStyle w:val="StyleUnderline"/>
        </w:rPr>
        <w:t>Their political commitments are more openly expressed, in contrast to the supposedly dispassionate theoretical disciplines that tend to cloak their ideological positions</w:t>
      </w:r>
      <w:r w:rsidRPr="00A8300B">
        <w:rPr>
          <w:sz w:val="16"/>
        </w:rPr>
        <w:t xml:space="preserve"> (</w:t>
      </w:r>
      <w:proofErr w:type="spellStart"/>
      <w:r w:rsidRPr="00A8300B">
        <w:rPr>
          <w:sz w:val="16"/>
        </w:rPr>
        <w:t>Freeden</w:t>
      </w:r>
      <w:proofErr w:type="spellEnd"/>
      <w:r w:rsidRPr="00A8300B">
        <w:rPr>
          <w:sz w:val="16"/>
        </w:rPr>
        <w:t xml:space="preserve"> 1996, 27-28).</w:t>
      </w:r>
    </w:p>
    <w:p w14:paraId="731AC940" w14:textId="77777777" w:rsidR="006D739C" w:rsidRPr="00A8300B" w:rsidRDefault="006D739C" w:rsidP="006D739C">
      <w:pPr>
        <w:rPr>
          <w:sz w:val="16"/>
        </w:rPr>
      </w:pPr>
      <w:r w:rsidRPr="00A8300B">
        <w:rPr>
          <w:sz w:val="16"/>
        </w:rPr>
        <w:t xml:space="preserve">Nonetheless, there is in some activist accounts an implicit or explicit criticism that by </w:t>
      </w:r>
      <w:r w:rsidRPr="00A8300B">
        <w:rPr>
          <w:rStyle w:val="StyleUnderline"/>
        </w:rPr>
        <w:t>introducing ethical analysis</w:t>
      </w:r>
      <w:r w:rsidRPr="00A8300B">
        <w:rPr>
          <w:sz w:val="16"/>
        </w:rPr>
        <w:t xml:space="preserve">, a form of evaluation is imposed which is external to the activity and emanates from privileged social positions. Because this form of analysis has its origins in academia it has an implicit ideological bias that is prejudicial to anti-hierarchical and/or grass-roots perspectives. It is partly for this reason that political activists, from Leon Trotsky (1979, 13 and 15-16) to Class War members, dismiss “moralism” (M. H. 2002). There are </w:t>
      </w:r>
      <w:proofErr w:type="gramStart"/>
      <w:r w:rsidRPr="00A8300B">
        <w:rPr>
          <w:sz w:val="16"/>
        </w:rPr>
        <w:t>a number of</w:t>
      </w:r>
      <w:proofErr w:type="gramEnd"/>
      <w:r w:rsidRPr="00A8300B">
        <w:rPr>
          <w:sz w:val="16"/>
        </w:rPr>
        <w:t xml:space="preserve"> replies to this criticism.</w:t>
      </w:r>
    </w:p>
    <w:p w14:paraId="65A7A0B9" w14:textId="77777777" w:rsidR="006D739C" w:rsidRPr="00A8300B" w:rsidRDefault="006D739C" w:rsidP="006D739C">
      <w:pPr>
        <w:rPr>
          <w:sz w:val="16"/>
        </w:rPr>
      </w:pPr>
      <w:r w:rsidRPr="00A8300B">
        <w:rPr>
          <w:rStyle w:val="StyleUnderline"/>
        </w:rPr>
        <w:t>First</w:t>
      </w:r>
      <w:r w:rsidRPr="00A8300B">
        <w:rPr>
          <w:sz w:val="16"/>
        </w:rPr>
        <w:t xml:space="preserve">, the perception that ethical principles derived from one social practice, such as those of academic activity, are necessarily elite and limited to these practices ignores the fact that they are often formed from university workers who are not immune from economic oppression (see McLaughin 2010) or the threat of fascism. </w:t>
      </w:r>
      <w:r w:rsidRPr="00037564">
        <w:rPr>
          <w:rStyle w:val="StyleUnderline"/>
          <w:highlight w:val="yellow"/>
        </w:rPr>
        <w:t xml:space="preserve">Academic practices are </w:t>
      </w:r>
      <w:r w:rsidRPr="00037564">
        <w:rPr>
          <w:rStyle w:val="Emphasis"/>
          <w:highlight w:val="yellow"/>
        </w:rPr>
        <w:t>not isolated</w:t>
      </w:r>
      <w:r w:rsidRPr="00A8300B">
        <w:rPr>
          <w:sz w:val="16"/>
        </w:rPr>
        <w:t xml:space="preserve"> (despite the popularity of the metaphor of the separated ‘ivory </w:t>
      </w:r>
      <w:r w:rsidRPr="00B631A6">
        <w:rPr>
          <w:sz w:val="16"/>
        </w:rPr>
        <w:t>tower’</w:t>
      </w:r>
      <w:proofErr w:type="gramStart"/>
      <w:r w:rsidRPr="00B631A6">
        <w:rPr>
          <w:sz w:val="16"/>
        </w:rPr>
        <w:t>),</w:t>
      </w:r>
      <w:r w:rsidRPr="00A8300B">
        <w:rPr>
          <w:sz w:val="16"/>
        </w:rPr>
        <w:t xml:space="preserve"> </w:t>
      </w:r>
      <w:r w:rsidRPr="00B631A6">
        <w:rPr>
          <w:rStyle w:val="StyleUnderline"/>
        </w:rPr>
        <w:t>but</w:t>
      </w:r>
      <w:proofErr w:type="gramEnd"/>
      <w:r w:rsidRPr="00B631A6">
        <w:rPr>
          <w:rStyle w:val="StyleUnderline"/>
        </w:rPr>
        <w:t xml:space="preserve"> </w:t>
      </w:r>
      <w:r w:rsidRPr="00B631A6">
        <w:rPr>
          <w:rStyle w:val="Emphasis"/>
        </w:rPr>
        <w:t>intersect</w:t>
      </w:r>
      <w:r w:rsidRPr="00B631A6">
        <w:rPr>
          <w:rStyle w:val="StyleUnderline"/>
        </w:rPr>
        <w:t xml:space="preserve"> with other social practices</w:t>
      </w:r>
      <w:r w:rsidRPr="00A8300B">
        <w:rPr>
          <w:sz w:val="16"/>
        </w:rPr>
        <w:t xml:space="preserve"> (sometimes to the detriment of either or both partners).</w:t>
      </w:r>
    </w:p>
    <w:p w14:paraId="6ACDB870" w14:textId="77777777" w:rsidR="006D739C" w:rsidRPr="00A8300B" w:rsidRDefault="006D739C" w:rsidP="006D739C">
      <w:pPr>
        <w:rPr>
          <w:sz w:val="16"/>
        </w:rPr>
      </w:pPr>
      <w:r w:rsidRPr="00A8300B">
        <w:rPr>
          <w:sz w:val="16"/>
        </w:rPr>
        <w:t xml:space="preserve">The </w:t>
      </w:r>
      <w:r w:rsidRPr="00A8300B">
        <w:rPr>
          <w:rStyle w:val="StyleUnderline"/>
        </w:rPr>
        <w:t>second</w:t>
      </w:r>
      <w:r w:rsidRPr="00A8300B">
        <w:rPr>
          <w:sz w:val="16"/>
        </w:rPr>
        <w:t xml:space="preserve"> reply is that </w:t>
      </w:r>
      <w:r w:rsidRPr="00A8300B">
        <w:rPr>
          <w:rStyle w:val="StyleUnderline"/>
        </w:rPr>
        <w:t>the dismissal of “moralism” is not a rejection of moral reasoning</w:t>
      </w:r>
      <w:r w:rsidRPr="00A8300B">
        <w:rPr>
          <w:sz w:val="16"/>
        </w:rPr>
        <w:t xml:space="preserve">. </w:t>
      </w:r>
      <w:r w:rsidRPr="00A8300B">
        <w:rPr>
          <w:rStyle w:val="StyleUnderline"/>
        </w:rPr>
        <w:t>Those who rightly reject “moralism,”</w:t>
      </w:r>
      <w:r w:rsidRPr="00A8300B">
        <w:rPr>
          <w:sz w:val="16"/>
        </w:rPr>
        <w:t xml:space="preserve"> however, such as Trotsky, Class War members or individualist anarchists like Jason McQuinn, a founder of the prominent American radical journal Anarchy: A journal of desire armed, are usually rejecting </w:t>
      </w:r>
      <w:proofErr w:type="gramStart"/>
      <w:r w:rsidRPr="00A8300B">
        <w:rPr>
          <w:sz w:val="16"/>
        </w:rPr>
        <w:t>particular meta-</w:t>
      </w:r>
      <w:proofErr w:type="gramEnd"/>
      <w:r w:rsidRPr="00A8300B">
        <w:rPr>
          <w:sz w:val="16"/>
        </w:rPr>
        <w:t xml:space="preserve">ethical positions rather than ethical analysis in total. </w:t>
      </w:r>
      <w:r w:rsidRPr="00B631A6">
        <w:rPr>
          <w:sz w:val="16"/>
        </w:rPr>
        <w:t xml:space="preserve">For </w:t>
      </w:r>
      <w:r w:rsidRPr="00B631A6">
        <w:rPr>
          <w:rStyle w:val="StyleUnderline"/>
        </w:rPr>
        <w:t xml:space="preserve">Trotsky, “moralism” is associated with spurious claims to </w:t>
      </w:r>
      <w:r w:rsidRPr="00037564">
        <w:rPr>
          <w:rStyle w:val="Emphasis"/>
          <w:highlight w:val="yellow"/>
        </w:rPr>
        <w:t>universal norms</w:t>
      </w:r>
      <w:r w:rsidRPr="00A8300B">
        <w:rPr>
          <w:rStyle w:val="StyleUnderline"/>
        </w:rPr>
        <w:t xml:space="preserve"> </w:t>
      </w:r>
      <w:r w:rsidRPr="00B631A6">
        <w:rPr>
          <w:rStyle w:val="StyleUnderline"/>
        </w:rPr>
        <w:t xml:space="preserve">as </w:t>
      </w:r>
      <w:r w:rsidRPr="00037564">
        <w:rPr>
          <w:rStyle w:val="StyleUnderline"/>
          <w:highlight w:val="yellow"/>
        </w:rPr>
        <w:t>an ideological</w:t>
      </w:r>
      <w:r w:rsidRPr="00A8300B">
        <w:rPr>
          <w:rStyle w:val="StyleUnderline"/>
        </w:rPr>
        <w:t xml:space="preserve"> (and theological) </w:t>
      </w:r>
      <w:r w:rsidRPr="00037564">
        <w:rPr>
          <w:rStyle w:val="StyleUnderline"/>
          <w:highlight w:val="yellow"/>
        </w:rPr>
        <w:t xml:space="preserve">attempt to </w:t>
      </w:r>
      <w:r w:rsidRPr="00037564">
        <w:rPr>
          <w:rStyle w:val="Emphasis"/>
          <w:highlight w:val="yellow"/>
        </w:rPr>
        <w:t>obscure</w:t>
      </w:r>
      <w:r w:rsidRPr="00037564">
        <w:rPr>
          <w:rStyle w:val="StyleUnderline"/>
          <w:highlight w:val="yellow"/>
        </w:rPr>
        <w:t xml:space="preserve"> differences in </w:t>
      </w:r>
      <w:r w:rsidRPr="00037564">
        <w:rPr>
          <w:rStyle w:val="Emphasis"/>
          <w:highlight w:val="yellow"/>
        </w:rPr>
        <w:t>material situations</w:t>
      </w:r>
      <w:r w:rsidRPr="00A8300B">
        <w:rPr>
          <w:sz w:val="16"/>
        </w:rPr>
        <w:t>. In contrast Trotsky embraces an overt consequentialism based on the defeat of fascism as a necessary condition for proletarian revolution. “Whoever accepts the ends: victory over Franco, must accept the means: civil war with its wake of horrors and crimes” (Trotsky, 1979, 36). For McQuinn (2004-5) the rejection of “moralism” is a dismissal of attempts to impose universal solutions from a totalizing political perspective. However, McQuinn too proposed an alternative ethical system. Initially, he proposes subjectivism (</w:t>
      </w:r>
      <w:proofErr w:type="spellStart"/>
      <w:r w:rsidRPr="00A8300B">
        <w:rPr>
          <w:sz w:val="16"/>
        </w:rPr>
        <w:t>prioritising</w:t>
      </w:r>
      <w:proofErr w:type="spellEnd"/>
      <w:r w:rsidRPr="00A8300B">
        <w:rPr>
          <w:sz w:val="16"/>
        </w:rPr>
        <w:t xml:space="preserve"> the judgement of an individual’s conscience), but then – and in tension with this – proposes a moral imperative to gain “self-understanding.” Subjectivism is problematic: although superficially attractive, it would mean </w:t>
      </w:r>
      <w:proofErr w:type="spellStart"/>
      <w:r w:rsidRPr="00A8300B">
        <w:rPr>
          <w:sz w:val="16"/>
        </w:rPr>
        <w:t>prioritising</w:t>
      </w:r>
      <w:proofErr w:type="spellEnd"/>
      <w:r w:rsidRPr="00A8300B">
        <w:rPr>
          <w:sz w:val="16"/>
        </w:rPr>
        <w:t xml:space="preserve"> an individual’s own experiences, needs and desires, and thus could justify an individual’s commitment to racist or other oppressive beliefs that meet their immediate interests.</w:t>
      </w:r>
    </w:p>
    <w:p w14:paraId="71299BB8" w14:textId="77777777" w:rsidR="006D739C" w:rsidRPr="00A8300B" w:rsidRDefault="006D739C" w:rsidP="006D739C">
      <w:pPr>
        <w:rPr>
          <w:sz w:val="16"/>
        </w:rPr>
      </w:pPr>
      <w:r w:rsidRPr="00A8300B">
        <w:rPr>
          <w:sz w:val="16"/>
        </w:rPr>
        <w:t xml:space="preserve">However, a more sympathetic reading </w:t>
      </w:r>
      <w:proofErr w:type="spellStart"/>
      <w:r w:rsidRPr="00A8300B">
        <w:rPr>
          <w:sz w:val="16"/>
        </w:rPr>
        <w:t>recognises</w:t>
      </w:r>
      <w:proofErr w:type="spellEnd"/>
      <w:r w:rsidRPr="00A8300B">
        <w:rPr>
          <w:sz w:val="16"/>
        </w:rPr>
        <w:t xml:space="preserve"> that McQuinn’s </w:t>
      </w:r>
      <w:proofErr w:type="spellStart"/>
      <w:r w:rsidRPr="00A8300B">
        <w:rPr>
          <w:sz w:val="16"/>
        </w:rPr>
        <w:t>antiuniversalism</w:t>
      </w:r>
      <w:proofErr w:type="spellEnd"/>
      <w:r w:rsidRPr="00A8300B">
        <w:rPr>
          <w:sz w:val="16"/>
        </w:rPr>
        <w:t xml:space="preserve"> also includes a materialist recognition that social practices develop individual identities and values. Similarly, Class War’s former members M. H. (2002) and Paul Marsh (2002), whilst disagreeing on </w:t>
      </w:r>
      <w:proofErr w:type="spellStart"/>
      <w:r w:rsidRPr="00A8300B">
        <w:rPr>
          <w:sz w:val="16"/>
        </w:rPr>
        <w:t>organisational</w:t>
      </w:r>
      <w:proofErr w:type="spellEnd"/>
      <w:r w:rsidRPr="00A8300B">
        <w:rPr>
          <w:sz w:val="16"/>
        </w:rPr>
        <w:t xml:space="preserve"> changes, use a </w:t>
      </w:r>
      <w:proofErr w:type="gramStart"/>
      <w:r w:rsidRPr="00A8300B">
        <w:rPr>
          <w:sz w:val="16"/>
        </w:rPr>
        <w:t>shared ethical analyses</w:t>
      </w:r>
      <w:proofErr w:type="gramEnd"/>
      <w:r w:rsidRPr="00A8300B">
        <w:rPr>
          <w:sz w:val="16"/>
        </w:rPr>
        <w:t xml:space="preserve"> based on virtues theory, to argue for social practices that privilege “co-operation”, “trust” and “honesty.”</w:t>
      </w:r>
    </w:p>
    <w:p w14:paraId="6447C56C" w14:textId="77777777" w:rsidR="006D739C" w:rsidRPr="00A8300B" w:rsidRDefault="006D739C" w:rsidP="006D739C">
      <w:pPr>
        <w:rPr>
          <w:sz w:val="16"/>
        </w:rPr>
      </w:pPr>
      <w:r w:rsidRPr="00A8300B">
        <w:rPr>
          <w:rStyle w:val="StyleUnderline"/>
        </w:rPr>
        <w:t xml:space="preserve">Whilst radicals </w:t>
      </w:r>
      <w:proofErr w:type="spellStart"/>
      <w:r w:rsidRPr="00A8300B">
        <w:rPr>
          <w:rStyle w:val="StyleUnderline"/>
        </w:rPr>
        <w:t>utilise</w:t>
      </w:r>
      <w:proofErr w:type="spellEnd"/>
      <w:r w:rsidRPr="00A8300B">
        <w:rPr>
          <w:rStyle w:val="StyleUnderline"/>
        </w:rPr>
        <w:t xml:space="preserve"> ethical discourses, especially in debates around anti-fascist methods, their theoretical framework is rarely made explicit.</w:t>
      </w:r>
      <w:r w:rsidRPr="00A8300B">
        <w:rPr>
          <w:sz w:val="16"/>
        </w:rPr>
        <w:t xml:space="preserve"> In this paper the </w:t>
      </w:r>
      <w:r w:rsidRPr="00A8300B">
        <w:rPr>
          <w:rStyle w:val="StyleUnderline"/>
        </w:rPr>
        <w:t>theoretical structure captures the features of Trotsky’s emphasis on materialism and McQuinn’s anti-universalisms, without the dangers of a strict instrumentalism or an individualist subjectivism</w:t>
      </w:r>
      <w:r w:rsidRPr="00A8300B">
        <w:rPr>
          <w:sz w:val="16"/>
        </w:rPr>
        <w:t xml:space="preserve">, both of which can justify any action (so long as it efficiently achieves </w:t>
      </w:r>
      <w:proofErr w:type="gramStart"/>
      <w:r w:rsidRPr="00A8300B">
        <w:rPr>
          <w:sz w:val="16"/>
        </w:rPr>
        <w:t>goals, or</w:t>
      </w:r>
      <w:proofErr w:type="gramEnd"/>
      <w:r w:rsidRPr="00A8300B">
        <w:rPr>
          <w:sz w:val="16"/>
        </w:rPr>
        <w:t xml:space="preserve"> is approved by individual conscience). It is best captured, in an anti-hierarchical virtue ethics, borrowing from MacIntyre.</w:t>
      </w:r>
    </w:p>
    <w:p w14:paraId="306DA983" w14:textId="77777777" w:rsidR="006D739C" w:rsidRPr="00A8300B" w:rsidRDefault="006D739C" w:rsidP="006D739C">
      <w:pPr>
        <w:rPr>
          <w:sz w:val="16"/>
        </w:rPr>
      </w:pPr>
      <w:r w:rsidRPr="00A8300B">
        <w:rPr>
          <w:sz w:val="16"/>
        </w:rPr>
        <w:t>2. The Prefigurative Ethical Framework: Practice-based virtue theory</w:t>
      </w:r>
    </w:p>
    <w:p w14:paraId="7A0CC1EE" w14:textId="77777777" w:rsidR="006D739C" w:rsidRPr="00A8300B" w:rsidRDefault="006D739C" w:rsidP="006D739C">
      <w:pPr>
        <w:rPr>
          <w:sz w:val="16"/>
        </w:rPr>
      </w:pPr>
      <w:r w:rsidRPr="00A8300B">
        <w:rPr>
          <w:sz w:val="16"/>
        </w:rPr>
        <w:t xml:space="preserve">As noted elsewhere MacIntyre’s virtue ethics shares strong family resemblances with radical prefigurative approaches (Blackledge 2012, 596; Franks 2010; Swann 2013, 678-79). </w:t>
      </w:r>
      <w:r w:rsidRPr="00037564">
        <w:rPr>
          <w:rStyle w:val="Emphasis"/>
          <w:highlight w:val="yellow"/>
        </w:rPr>
        <w:t>Prefiguration</w:t>
      </w:r>
      <w:r w:rsidRPr="00A8300B">
        <w:rPr>
          <w:rStyle w:val="StyleUnderline"/>
        </w:rPr>
        <w:t xml:space="preserve"> </w:t>
      </w:r>
      <w:r w:rsidRPr="00037564">
        <w:rPr>
          <w:rStyle w:val="StyleUnderline"/>
          <w:highlight w:val="yellow"/>
        </w:rPr>
        <w:t>stresses</w:t>
      </w:r>
      <w:r w:rsidRPr="00A8300B">
        <w:rPr>
          <w:rStyle w:val="StyleUnderline"/>
        </w:rPr>
        <w:t xml:space="preserve"> that </w:t>
      </w:r>
      <w:r w:rsidRPr="00037564">
        <w:rPr>
          <w:rStyle w:val="Emphasis"/>
          <w:highlight w:val="yellow"/>
        </w:rPr>
        <w:t>means</w:t>
      </w:r>
      <w:r w:rsidRPr="00037564">
        <w:rPr>
          <w:rStyle w:val="StyleUnderline"/>
          <w:highlight w:val="yellow"/>
        </w:rPr>
        <w:t xml:space="preserve"> are </w:t>
      </w:r>
      <w:r w:rsidRPr="00037564">
        <w:rPr>
          <w:rStyle w:val="Emphasis"/>
          <w:highlight w:val="yellow"/>
        </w:rPr>
        <w:t>consistent</w:t>
      </w:r>
      <w:r w:rsidRPr="00037564">
        <w:rPr>
          <w:rStyle w:val="StyleUnderline"/>
          <w:highlight w:val="yellow"/>
        </w:rPr>
        <w:t xml:space="preserve"> with</w:t>
      </w:r>
      <w:r w:rsidRPr="00A8300B">
        <w:rPr>
          <w:rStyle w:val="StyleUnderline"/>
        </w:rPr>
        <w:t xml:space="preserve"> or synecdochic of </w:t>
      </w:r>
      <w:r w:rsidRPr="00037564">
        <w:rPr>
          <w:rStyle w:val="Emphasis"/>
          <w:highlight w:val="yellow"/>
        </w:rPr>
        <w:t>goals</w:t>
      </w:r>
      <w:r w:rsidRPr="00A8300B">
        <w:rPr>
          <w:rStyle w:val="StyleUnderline"/>
        </w:rPr>
        <w:t>.</w:t>
      </w:r>
      <w:r w:rsidRPr="00A8300B">
        <w:rPr>
          <w:sz w:val="16"/>
        </w:rPr>
        <w:t xml:space="preserve"> The types of </w:t>
      </w:r>
      <w:r w:rsidRPr="00037564">
        <w:rPr>
          <w:rStyle w:val="StyleUnderline"/>
          <w:highlight w:val="yellow"/>
        </w:rPr>
        <w:t>values</w:t>
      </w:r>
      <w:r w:rsidRPr="00A8300B">
        <w:rPr>
          <w:sz w:val="16"/>
        </w:rPr>
        <w:t xml:space="preserve"> (virtues) that sustain a flourishing community </w:t>
      </w:r>
      <w:r w:rsidRPr="00037564">
        <w:rPr>
          <w:rStyle w:val="StyleUnderline"/>
          <w:highlight w:val="yellow"/>
        </w:rPr>
        <w:t xml:space="preserve">are achieved by being </w:t>
      </w:r>
      <w:proofErr w:type="spellStart"/>
      <w:r w:rsidRPr="00037564">
        <w:rPr>
          <w:rStyle w:val="Emphasis"/>
          <w:highlight w:val="yellow"/>
        </w:rPr>
        <w:t>practised</w:t>
      </w:r>
      <w:proofErr w:type="spellEnd"/>
      <w:r w:rsidRPr="00A8300B">
        <w:rPr>
          <w:rStyle w:val="StyleUnderline"/>
        </w:rPr>
        <w:t xml:space="preserve"> in the </w:t>
      </w:r>
      <w:r w:rsidRPr="00037564">
        <w:rPr>
          <w:rStyle w:val="Emphasis"/>
          <w:highlight w:val="yellow"/>
        </w:rPr>
        <w:t>here and now</w:t>
      </w:r>
      <w:r w:rsidRPr="00A8300B">
        <w:rPr>
          <w:sz w:val="16"/>
        </w:rPr>
        <w:t>.</w:t>
      </w:r>
    </w:p>
    <w:p w14:paraId="5678C244" w14:textId="77777777" w:rsidR="006D739C" w:rsidRPr="00A8300B" w:rsidRDefault="006D739C" w:rsidP="006D739C">
      <w:pPr>
        <w:rPr>
          <w:sz w:val="16"/>
        </w:rPr>
      </w:pPr>
      <w:r w:rsidRPr="00A8300B">
        <w:rPr>
          <w:sz w:val="16"/>
        </w:rPr>
        <w:t xml:space="preserve">Virtue theory </w:t>
      </w:r>
      <w:proofErr w:type="spellStart"/>
      <w:r w:rsidRPr="00A8300B">
        <w:rPr>
          <w:sz w:val="16"/>
        </w:rPr>
        <w:t>recognises</w:t>
      </w:r>
      <w:proofErr w:type="spellEnd"/>
      <w:r w:rsidRPr="00A8300B">
        <w:rPr>
          <w:sz w:val="16"/>
        </w:rPr>
        <w:t xml:space="preserve"> that </w:t>
      </w:r>
      <w:r w:rsidRPr="00A8300B">
        <w:rPr>
          <w:rStyle w:val="StyleUnderline"/>
        </w:rPr>
        <w:t>stable, but adaptable norms as well as material resources are needed to maintain a social practice and for participants to improve</w:t>
      </w:r>
      <w:r w:rsidRPr="00A8300B">
        <w:rPr>
          <w:sz w:val="16"/>
        </w:rPr>
        <w:t xml:space="preserve"> or gain perfection (arête) in that social activity (MacIntyre 1985, 187). </w:t>
      </w:r>
      <w:r w:rsidRPr="00A8300B">
        <w:rPr>
          <w:rStyle w:val="StyleUnderline"/>
        </w:rPr>
        <w:t>For instance, playing chess</w:t>
      </w:r>
      <w:r w:rsidRPr="00A8300B">
        <w:rPr>
          <w:sz w:val="16"/>
        </w:rPr>
        <w:t xml:space="preserve"> requires some minimal materials (</w:t>
      </w:r>
      <w:proofErr w:type="gramStart"/>
      <w:r w:rsidRPr="00A8300B">
        <w:rPr>
          <w:sz w:val="16"/>
        </w:rPr>
        <w:t>chess-boards</w:t>
      </w:r>
      <w:proofErr w:type="gramEnd"/>
      <w:r w:rsidRPr="00A8300B">
        <w:rPr>
          <w:sz w:val="16"/>
        </w:rPr>
        <w:t xml:space="preserve">, pieces, shared language) and rules and objectives. Thus one can identify not just what makes a move a “good” or a “poor” one, </w:t>
      </w:r>
      <w:r w:rsidRPr="00A8300B">
        <w:rPr>
          <w:rStyle w:val="StyleUnderline"/>
        </w:rPr>
        <w:t>in terms of the goal of the practice</w:t>
      </w:r>
      <w:r w:rsidRPr="00A8300B">
        <w:rPr>
          <w:sz w:val="16"/>
        </w:rPr>
        <w:t xml:space="preserve"> (to checkmate the opponent), </w:t>
      </w:r>
      <w:r w:rsidRPr="00A8300B">
        <w:rPr>
          <w:rStyle w:val="StyleUnderline"/>
        </w:rPr>
        <w:t>but also enable the development of positive inter-personal traits</w:t>
      </w:r>
      <w:r w:rsidRPr="00A8300B">
        <w:rPr>
          <w:sz w:val="16"/>
        </w:rPr>
        <w:t xml:space="preserve">, such as patience, analytic skills and good sportsmanship, that enable the practice and adjacent ones to flourish (188). If people were to continually cheat at chess, or face abuse across the board, then fewer would opt to </w:t>
      </w:r>
      <w:proofErr w:type="gramStart"/>
      <w:r w:rsidRPr="00A8300B">
        <w:rPr>
          <w:sz w:val="16"/>
        </w:rPr>
        <w:t>participate</w:t>
      </w:r>
      <w:proofErr w:type="gramEnd"/>
      <w:r w:rsidRPr="00A8300B">
        <w:rPr>
          <w:sz w:val="16"/>
        </w:rPr>
        <w:t xml:space="preserve"> and the practice would wither (193).</w:t>
      </w:r>
    </w:p>
    <w:p w14:paraId="71C19FD0" w14:textId="77777777" w:rsidR="006D739C" w:rsidRPr="00A8300B" w:rsidRDefault="006D739C" w:rsidP="006D739C">
      <w:pPr>
        <w:rPr>
          <w:sz w:val="16"/>
        </w:rPr>
      </w:pPr>
      <w:r w:rsidRPr="00A8300B">
        <w:rPr>
          <w:sz w:val="16"/>
        </w:rPr>
        <w:t xml:space="preserve">Engagement in a social practice alters the identity of the subject, developing their social traits (virtues), for instance wisdom, compassion and bravery. </w:t>
      </w:r>
      <w:r w:rsidRPr="00A8300B">
        <w:rPr>
          <w:rStyle w:val="StyleUnderline"/>
        </w:rPr>
        <w:t>Different social practices develop different combinations of virtues, with none universally at the fore.</w:t>
      </w:r>
      <w:r w:rsidRPr="00A8300B">
        <w:rPr>
          <w:sz w:val="16"/>
        </w:rPr>
        <w:t xml:space="preserve"> Over time new virtues arise (for instance concern for animals) and others decline in importance (piety, perhaps). </w:t>
      </w:r>
      <w:proofErr w:type="gramStart"/>
      <w:r w:rsidRPr="00A8300B">
        <w:rPr>
          <w:rStyle w:val="StyleUnderline"/>
        </w:rPr>
        <w:t>So</w:t>
      </w:r>
      <w:proofErr w:type="gramEnd"/>
      <w:r w:rsidRPr="00A8300B">
        <w:rPr>
          <w:rStyle w:val="StyleUnderline"/>
        </w:rPr>
        <w:t xml:space="preserve"> </w:t>
      </w:r>
      <w:r w:rsidRPr="00037564">
        <w:rPr>
          <w:rStyle w:val="Emphasis"/>
          <w:highlight w:val="yellow"/>
        </w:rPr>
        <w:t>every</w:t>
      </w:r>
      <w:r w:rsidRPr="00037564">
        <w:rPr>
          <w:rStyle w:val="StyleUnderline"/>
          <w:highlight w:val="yellow"/>
        </w:rPr>
        <w:t xml:space="preserve"> meaningful </w:t>
      </w:r>
      <w:r w:rsidRPr="00037564">
        <w:rPr>
          <w:rStyle w:val="Emphasis"/>
          <w:highlight w:val="yellow"/>
        </w:rPr>
        <w:t>social activity</w:t>
      </w:r>
      <w:r w:rsidRPr="00A8300B">
        <w:rPr>
          <w:rStyle w:val="StyleUnderline"/>
        </w:rPr>
        <w:t xml:space="preserve"> </w:t>
      </w:r>
      <w:r w:rsidRPr="00037564">
        <w:rPr>
          <w:rStyle w:val="StyleUnderline"/>
          <w:highlight w:val="yellow"/>
        </w:rPr>
        <w:t xml:space="preserve">necessarily includes an </w:t>
      </w:r>
      <w:r w:rsidRPr="00037564">
        <w:rPr>
          <w:rStyle w:val="Emphasis"/>
          <w:highlight w:val="yellow"/>
        </w:rPr>
        <w:t>ethic</w:t>
      </w:r>
      <w:r w:rsidRPr="00A8300B">
        <w:rPr>
          <w:rStyle w:val="StyleUnderline"/>
        </w:rPr>
        <w:t xml:space="preserve">, </w:t>
      </w:r>
      <w:r w:rsidRPr="00037564">
        <w:rPr>
          <w:rStyle w:val="StyleUnderline"/>
          <w:highlight w:val="yellow"/>
        </w:rPr>
        <w:t>which is</w:t>
      </w:r>
      <w:r w:rsidRPr="00A8300B">
        <w:rPr>
          <w:rStyle w:val="StyleUnderline"/>
        </w:rPr>
        <w:t xml:space="preserve">, at least in part, </w:t>
      </w:r>
      <w:r w:rsidRPr="00037564">
        <w:rPr>
          <w:rStyle w:val="Emphasis"/>
          <w:highlight w:val="yellow"/>
        </w:rPr>
        <w:t>intersubjective</w:t>
      </w:r>
      <w:r w:rsidRPr="00A8300B">
        <w:rPr>
          <w:rStyle w:val="StyleUnderline"/>
        </w:rPr>
        <w:t>.</w:t>
      </w:r>
    </w:p>
    <w:p w14:paraId="2C1CEB18" w14:textId="77777777" w:rsidR="006D739C" w:rsidRPr="00A8300B" w:rsidRDefault="006D739C" w:rsidP="006D739C">
      <w:pPr>
        <w:rPr>
          <w:rStyle w:val="StyleUnderline"/>
        </w:rPr>
      </w:pPr>
      <w:r w:rsidRPr="00A8300B">
        <w:rPr>
          <w:sz w:val="16"/>
        </w:rPr>
        <w:t xml:space="preserve">The sociologist Andreas Reckwitz (2002), with reference to Foucault and Pierre Bourdieu, views practices in similar ways to MacIntyre (243). They are stable combinations of resources (materials, technologies), competencies (knowledge, skills, and techniques) and shared meanings (including ideas and values) (249- 50). Practice approaches avoid the epistemological and ontological problems of viewing agents as either wholly autonomous or totally determined, </w:t>
      </w:r>
      <w:proofErr w:type="spellStart"/>
      <w:r w:rsidRPr="00A8300B">
        <w:rPr>
          <w:sz w:val="16"/>
        </w:rPr>
        <w:t>recognising</w:t>
      </w:r>
      <w:proofErr w:type="spellEnd"/>
      <w:r w:rsidRPr="00A8300B">
        <w:rPr>
          <w:sz w:val="16"/>
        </w:rPr>
        <w:t xml:space="preserve"> how </w:t>
      </w:r>
      <w:r w:rsidRPr="00A8300B">
        <w:rPr>
          <w:rStyle w:val="StyleUnderline"/>
        </w:rPr>
        <w:t xml:space="preserve">being involved in a practice limits choices and viewpoints, generates </w:t>
      </w:r>
      <w:proofErr w:type="gramStart"/>
      <w:r w:rsidRPr="00A8300B">
        <w:rPr>
          <w:rStyle w:val="StyleUnderline"/>
        </w:rPr>
        <w:t>particular discourses</w:t>
      </w:r>
      <w:proofErr w:type="gramEnd"/>
      <w:r w:rsidRPr="00A8300B">
        <w:rPr>
          <w:rStyle w:val="StyleUnderline"/>
        </w:rPr>
        <w:t xml:space="preserve"> and identities, but offers the possibility of transcending and altering that practice</w:t>
      </w:r>
      <w:r w:rsidRPr="00A8300B">
        <w:rPr>
          <w:sz w:val="16"/>
        </w:rPr>
        <w:t xml:space="preserve">. Whilst for MacIntyre (1985, 221-22) stable (but reflective and adaptable) </w:t>
      </w:r>
      <w:r w:rsidRPr="00A8300B">
        <w:rPr>
          <w:rStyle w:val="StyleUnderline"/>
        </w:rPr>
        <w:t>practices</w:t>
      </w:r>
      <w:r w:rsidRPr="00A8300B">
        <w:rPr>
          <w:sz w:val="16"/>
        </w:rPr>
        <w:t xml:space="preserve"> develop into traditions, for </w:t>
      </w:r>
      <w:proofErr w:type="spellStart"/>
      <w:r w:rsidRPr="00A8300B">
        <w:rPr>
          <w:sz w:val="16"/>
        </w:rPr>
        <w:t>Reckwitz</w:t>
      </w:r>
      <w:proofErr w:type="spellEnd"/>
      <w:r w:rsidRPr="00A8300B">
        <w:rPr>
          <w:sz w:val="16"/>
        </w:rPr>
        <w:t xml:space="preserve"> (2002), they </w:t>
      </w:r>
      <w:r w:rsidRPr="00A8300B">
        <w:rPr>
          <w:rStyle w:val="StyleUnderline"/>
        </w:rPr>
        <w:t>constitute a social structure (256).</w:t>
      </w:r>
    </w:p>
    <w:p w14:paraId="6C73CD36" w14:textId="77777777" w:rsidR="006D739C" w:rsidRPr="00A8300B" w:rsidRDefault="006D739C" w:rsidP="006D739C">
      <w:pPr>
        <w:rPr>
          <w:sz w:val="16"/>
        </w:rPr>
      </w:pPr>
      <w:r w:rsidRPr="00A8300B">
        <w:rPr>
          <w:sz w:val="16"/>
        </w:rPr>
        <w:t xml:space="preserve">However, what is unclear in </w:t>
      </w:r>
      <w:proofErr w:type="spellStart"/>
      <w:r w:rsidRPr="00A8300B">
        <w:rPr>
          <w:sz w:val="16"/>
        </w:rPr>
        <w:t>Reckwitz’s</w:t>
      </w:r>
      <w:proofErr w:type="spellEnd"/>
      <w:r w:rsidRPr="00A8300B">
        <w:rPr>
          <w:sz w:val="16"/>
        </w:rPr>
        <w:t xml:space="preserve"> account is whether there is an overriding teleology to the generation, sustenance and modification of social practices. For much of MacIntyre’s work, benevolent social practices are tied to a universal goal of the good. The MacIntyre scholar and sophisticated Leninist Paul Blackledge (2012) </w:t>
      </w:r>
      <w:proofErr w:type="gramStart"/>
      <w:r w:rsidRPr="00A8300B">
        <w:rPr>
          <w:sz w:val="16"/>
        </w:rPr>
        <w:t>argues</w:t>
      </w:r>
      <w:proofErr w:type="gramEnd"/>
      <w:r w:rsidRPr="00A8300B">
        <w:rPr>
          <w:sz w:val="16"/>
        </w:rPr>
        <w:t xml:space="preserve"> that </w:t>
      </w:r>
      <w:r w:rsidRPr="00A8300B">
        <w:rPr>
          <w:rStyle w:val="StyleUnderline"/>
        </w:rPr>
        <w:t>without a clear teleology, concentration on practices alone could end up in “social dislocation” (596) and “justify some very conservative projects”</w:t>
      </w:r>
      <w:r w:rsidRPr="00A8300B">
        <w:rPr>
          <w:sz w:val="16"/>
        </w:rPr>
        <w:t xml:space="preserve"> (597). For Blackledge, to avoid the “simulacra of morality”, a teleology based on MacIntyre’s earlier (but rejected) Marxism is recommended (599; Blackledge and Davidson 2008, xix). A point which will be returned to, as having a clear predetermined goal becomes the basis of consequentialist political action.</w:t>
      </w:r>
    </w:p>
    <w:p w14:paraId="31947420" w14:textId="77777777" w:rsidR="006D739C" w:rsidRPr="00A8300B" w:rsidRDefault="006D739C" w:rsidP="006D739C">
      <w:pPr>
        <w:rPr>
          <w:sz w:val="16"/>
        </w:rPr>
      </w:pPr>
      <w:r w:rsidRPr="00037564">
        <w:rPr>
          <w:rStyle w:val="StyleUnderline"/>
          <w:highlight w:val="yellow"/>
        </w:rPr>
        <w:t xml:space="preserve">A </w:t>
      </w:r>
      <w:proofErr w:type="spellStart"/>
      <w:r w:rsidRPr="00037564">
        <w:rPr>
          <w:rStyle w:val="Emphasis"/>
          <w:highlight w:val="yellow"/>
        </w:rPr>
        <w:t>practise</w:t>
      </w:r>
      <w:proofErr w:type="spellEnd"/>
      <w:r w:rsidRPr="00037564">
        <w:rPr>
          <w:rStyle w:val="Emphasis"/>
          <w:highlight w:val="yellow"/>
        </w:rPr>
        <w:t>-based</w:t>
      </w:r>
      <w:r w:rsidRPr="00037564">
        <w:rPr>
          <w:rStyle w:val="StyleUnderline"/>
          <w:highlight w:val="yellow"/>
        </w:rPr>
        <w:t xml:space="preserve"> virtue approach</w:t>
      </w:r>
      <w:r w:rsidRPr="00A8300B">
        <w:rPr>
          <w:rStyle w:val="StyleUnderline"/>
        </w:rPr>
        <w:t xml:space="preserve"> </w:t>
      </w:r>
      <w:r w:rsidRPr="00B631A6">
        <w:rPr>
          <w:rStyle w:val="StyleUnderline"/>
        </w:rPr>
        <w:t xml:space="preserve">is </w:t>
      </w:r>
      <w:r w:rsidRPr="00037564">
        <w:rPr>
          <w:rStyle w:val="Emphasis"/>
          <w:highlight w:val="yellow"/>
        </w:rPr>
        <w:t>consistent</w:t>
      </w:r>
      <w:r w:rsidRPr="00037564">
        <w:rPr>
          <w:rStyle w:val="StyleUnderline"/>
          <w:highlight w:val="yellow"/>
        </w:rPr>
        <w:t xml:space="preserve"> with </w:t>
      </w:r>
      <w:r w:rsidRPr="00A8300B">
        <w:rPr>
          <w:rStyle w:val="StyleUnderline"/>
        </w:rPr>
        <w:t xml:space="preserve">the </w:t>
      </w:r>
      <w:r w:rsidRPr="00037564">
        <w:rPr>
          <w:rStyle w:val="Emphasis"/>
          <w:highlight w:val="yellow"/>
        </w:rPr>
        <w:t>critical discourse</w:t>
      </w:r>
      <w:r w:rsidRPr="00037564">
        <w:rPr>
          <w:rStyle w:val="StyleUnderline"/>
          <w:highlight w:val="yellow"/>
        </w:rPr>
        <w:t xml:space="preserve"> of </w:t>
      </w:r>
      <w:r w:rsidRPr="00037564">
        <w:rPr>
          <w:rStyle w:val="Emphasis"/>
          <w:highlight w:val="yellow"/>
        </w:rPr>
        <w:t>oppressed groups</w:t>
      </w:r>
      <w:r w:rsidRPr="00A8300B">
        <w:rPr>
          <w:rStyle w:val="StyleUnderline"/>
        </w:rPr>
        <w:t xml:space="preserve"> </w:t>
      </w:r>
      <w:r w:rsidRPr="00037564">
        <w:rPr>
          <w:rStyle w:val="StyleUnderline"/>
          <w:highlight w:val="yellow"/>
        </w:rPr>
        <w:t>who</w:t>
      </w:r>
      <w:r w:rsidRPr="00A8300B">
        <w:rPr>
          <w:rStyle w:val="StyleUnderline"/>
        </w:rPr>
        <w:t xml:space="preserve"> frequently </w:t>
      </w:r>
      <w:r w:rsidRPr="00037564">
        <w:rPr>
          <w:rStyle w:val="StyleUnderline"/>
          <w:highlight w:val="yellow"/>
        </w:rPr>
        <w:t xml:space="preserve">use </w:t>
      </w:r>
      <w:r w:rsidRPr="00037564">
        <w:rPr>
          <w:rStyle w:val="Emphasis"/>
          <w:highlight w:val="yellow"/>
        </w:rPr>
        <w:t xml:space="preserve">core moral values </w:t>
      </w:r>
      <w:r w:rsidRPr="00037564">
        <w:rPr>
          <w:rStyle w:val="StyleUnderline"/>
          <w:highlight w:val="yellow"/>
        </w:rPr>
        <w:t xml:space="preserve">to </w:t>
      </w:r>
      <w:r w:rsidRPr="00A8300B">
        <w:rPr>
          <w:rStyle w:val="StyleUnderline"/>
        </w:rPr>
        <w:t xml:space="preserve">describe, evaluate, </w:t>
      </w:r>
      <w:proofErr w:type="spellStart"/>
      <w:r w:rsidRPr="00037564">
        <w:rPr>
          <w:rStyle w:val="Emphasis"/>
          <w:highlight w:val="yellow"/>
        </w:rPr>
        <w:t>organise</w:t>
      </w:r>
      <w:proofErr w:type="spellEnd"/>
      <w:r w:rsidRPr="00A8300B">
        <w:rPr>
          <w:rStyle w:val="StyleUnderline"/>
        </w:rPr>
        <w:t xml:space="preserve"> and agitate </w:t>
      </w:r>
      <w:r w:rsidRPr="00037564">
        <w:rPr>
          <w:rStyle w:val="StyleUnderline"/>
          <w:highlight w:val="yellow"/>
        </w:rPr>
        <w:t>for more desirable social</w:t>
      </w:r>
      <w:r w:rsidRPr="00A8300B">
        <w:rPr>
          <w:rStyle w:val="StyleUnderline"/>
        </w:rPr>
        <w:t xml:space="preserve"> </w:t>
      </w:r>
      <w:r w:rsidRPr="00037564">
        <w:rPr>
          <w:rStyle w:val="StyleUnderline"/>
          <w:highlight w:val="yellow"/>
        </w:rPr>
        <w:t>relations</w:t>
      </w:r>
      <w:r w:rsidRPr="00A8300B">
        <w:rPr>
          <w:rStyle w:val="StyleUnderline"/>
        </w:rPr>
        <w:t>.</w:t>
      </w:r>
      <w:r w:rsidRPr="00A8300B">
        <w:rPr>
          <w:sz w:val="16"/>
        </w:rPr>
        <w:t xml:space="preserve"> It is for this reason that anarchists and heterodox Marxists are interested in </w:t>
      </w:r>
      <w:proofErr w:type="spellStart"/>
      <w:r w:rsidRPr="00A8300B">
        <w:rPr>
          <w:sz w:val="16"/>
        </w:rPr>
        <w:t>autovalorisation</w:t>
      </w:r>
      <w:proofErr w:type="spellEnd"/>
      <w:r w:rsidRPr="00A8300B">
        <w:rPr>
          <w:sz w:val="16"/>
        </w:rPr>
        <w:t xml:space="preserve">, the generation and sustenance of non-hierarchical values by agents themselves which are distinct from those of the dominant class. For instance, fascist groups are variously </w:t>
      </w:r>
      <w:proofErr w:type="spellStart"/>
      <w:r w:rsidRPr="00A8300B">
        <w:rPr>
          <w:sz w:val="16"/>
        </w:rPr>
        <w:t>criticised</w:t>
      </w:r>
      <w:proofErr w:type="spellEnd"/>
      <w:r w:rsidRPr="00A8300B">
        <w:rPr>
          <w:sz w:val="16"/>
        </w:rPr>
        <w:t xml:space="preserve"> for their vices: cowardice and intemperance, injustice and lack of theoretical wisdom (see for instance “Malatesta” 2009; Class War 2006a). By contrast, radical action is identified with virtues such as compassion, courage and justice (See for instance Q. SHAC in </w:t>
      </w:r>
      <w:proofErr w:type="spellStart"/>
      <w:r w:rsidRPr="00A8300B">
        <w:rPr>
          <w:sz w:val="16"/>
        </w:rPr>
        <w:t>SchNEWS</w:t>
      </w:r>
      <w:proofErr w:type="spellEnd"/>
      <w:r w:rsidRPr="00A8300B">
        <w:rPr>
          <w:sz w:val="16"/>
        </w:rPr>
        <w:t xml:space="preserve"> 2009; </w:t>
      </w:r>
      <w:proofErr w:type="spellStart"/>
      <w:r w:rsidRPr="00A8300B">
        <w:rPr>
          <w:sz w:val="16"/>
        </w:rPr>
        <w:t>SchNEWS</w:t>
      </w:r>
      <w:proofErr w:type="spellEnd"/>
      <w:r w:rsidRPr="00A8300B">
        <w:rPr>
          <w:sz w:val="16"/>
        </w:rPr>
        <w:t xml:space="preserve"> 2010; </w:t>
      </w:r>
      <w:proofErr w:type="spellStart"/>
      <w:r w:rsidRPr="00A8300B">
        <w:rPr>
          <w:sz w:val="16"/>
        </w:rPr>
        <w:t>SchNEWS</w:t>
      </w:r>
      <w:proofErr w:type="spellEnd"/>
      <w:r w:rsidRPr="00A8300B">
        <w:rPr>
          <w:sz w:val="16"/>
        </w:rPr>
        <w:t xml:space="preserve"> 2011).</w:t>
      </w:r>
    </w:p>
    <w:p w14:paraId="2737AB7F" w14:textId="77777777" w:rsidR="006D739C" w:rsidRPr="00A8300B" w:rsidRDefault="006D739C" w:rsidP="006D739C">
      <w:pPr>
        <w:rPr>
          <w:rStyle w:val="StyleUnderline"/>
        </w:rPr>
      </w:pPr>
      <w:r w:rsidRPr="00A8300B">
        <w:rPr>
          <w:sz w:val="16"/>
        </w:rPr>
        <w:t xml:space="preserve">Ethical analysis is not universally a better approach to more standard, (auto-) ethnographic, political scientific and historical accounts of anti-fascism, though ethics informs, and is informed by, these disciplines. </w:t>
      </w:r>
      <w:r w:rsidRPr="00037564">
        <w:rPr>
          <w:rStyle w:val="StyleUnderline"/>
          <w:highlight w:val="yellow"/>
        </w:rPr>
        <w:t>With</w:t>
      </w:r>
      <w:r w:rsidRPr="00A8300B">
        <w:rPr>
          <w:rStyle w:val="StyleUnderline"/>
        </w:rPr>
        <w:t xml:space="preserve"> a topic as formidable as </w:t>
      </w:r>
      <w:r w:rsidRPr="00037564">
        <w:rPr>
          <w:rStyle w:val="Emphasis"/>
          <w:highlight w:val="yellow"/>
        </w:rPr>
        <w:t>anti-fascism</w:t>
      </w:r>
      <w:r w:rsidRPr="00A8300B">
        <w:rPr>
          <w:rStyle w:val="StyleUnderline"/>
        </w:rPr>
        <w:t xml:space="preserve">, </w:t>
      </w:r>
      <w:r w:rsidRPr="00037564">
        <w:rPr>
          <w:rStyle w:val="StyleUnderline"/>
          <w:highlight w:val="yellow"/>
        </w:rPr>
        <w:t xml:space="preserve">no singular disciplinary approach </w:t>
      </w:r>
      <w:r w:rsidRPr="00B631A6">
        <w:rPr>
          <w:rStyle w:val="StyleUnderline"/>
        </w:rPr>
        <w:t>is wholly adequate. The</w:t>
      </w:r>
      <w:r w:rsidRPr="00A8300B">
        <w:rPr>
          <w:rStyle w:val="StyleUnderline"/>
        </w:rPr>
        <w:t xml:space="preserve"> use of ethical analysis highlights how moral features</w:t>
      </w:r>
      <w:r w:rsidRPr="00A8300B">
        <w:rPr>
          <w:sz w:val="16"/>
        </w:rPr>
        <w:t xml:space="preserve"> – though often overlooked – </w:t>
      </w:r>
      <w:r w:rsidRPr="00A8300B">
        <w:rPr>
          <w:rStyle w:val="StyleUnderline"/>
        </w:rPr>
        <w:t>are already present in activist discourse</w:t>
      </w:r>
      <w:r w:rsidRPr="00B631A6">
        <w:rPr>
          <w:rStyle w:val="StyleUnderline"/>
        </w:rPr>
        <w:t xml:space="preserve">. An </w:t>
      </w:r>
      <w:r w:rsidRPr="00B631A6">
        <w:rPr>
          <w:rStyle w:val="Emphasis"/>
        </w:rPr>
        <w:t>evaluation</w:t>
      </w:r>
      <w:r w:rsidRPr="00B631A6">
        <w:rPr>
          <w:rStyle w:val="StyleUnderline"/>
        </w:rPr>
        <w:t xml:space="preserve"> and </w:t>
      </w:r>
      <w:r w:rsidRPr="00037564">
        <w:rPr>
          <w:rStyle w:val="StyleUnderline"/>
          <w:highlight w:val="yellow"/>
        </w:rPr>
        <w:t xml:space="preserve">systematic </w:t>
      </w:r>
      <w:r w:rsidRPr="00037564">
        <w:rPr>
          <w:rStyle w:val="Emphasis"/>
          <w:highlight w:val="yellow"/>
        </w:rPr>
        <w:t>application</w:t>
      </w:r>
      <w:r w:rsidRPr="00037564">
        <w:rPr>
          <w:rStyle w:val="StyleUnderline"/>
          <w:highlight w:val="yellow"/>
        </w:rPr>
        <w:t xml:space="preserve"> of moral theory </w:t>
      </w:r>
      <w:r w:rsidRPr="00B631A6">
        <w:rPr>
          <w:rStyle w:val="StyleUnderline"/>
        </w:rPr>
        <w:t xml:space="preserve">can </w:t>
      </w:r>
      <w:r w:rsidRPr="00037564">
        <w:rPr>
          <w:rStyle w:val="StyleUnderline"/>
          <w:highlight w:val="yellow"/>
        </w:rPr>
        <w:t>assist</w:t>
      </w:r>
      <w:r w:rsidRPr="00A8300B">
        <w:rPr>
          <w:rStyle w:val="StyleUnderline"/>
        </w:rPr>
        <w:t xml:space="preserve"> </w:t>
      </w:r>
      <w:r w:rsidRPr="00037564">
        <w:rPr>
          <w:rStyle w:val="StyleUnderline"/>
          <w:highlight w:val="yellow"/>
        </w:rPr>
        <w:t>in the clarification of debates</w:t>
      </w:r>
      <w:r w:rsidRPr="00A8300B">
        <w:rPr>
          <w:rStyle w:val="StyleUnderline"/>
        </w:rPr>
        <w:t xml:space="preserve"> and the assessment and development </w:t>
      </w:r>
      <w:r w:rsidRPr="00037564">
        <w:rPr>
          <w:rStyle w:val="StyleUnderline"/>
          <w:highlight w:val="yellow"/>
        </w:rPr>
        <w:t>of anti-fascist methods</w:t>
      </w:r>
      <w:r w:rsidRPr="00A8300B">
        <w:rPr>
          <w:rStyle w:val="StyleUnderline"/>
        </w:rPr>
        <w:t>.</w:t>
      </w:r>
    </w:p>
    <w:p w14:paraId="1DBADFA3" w14:textId="77777777" w:rsidR="006D739C" w:rsidRPr="00A8300B" w:rsidRDefault="006D739C" w:rsidP="006D739C">
      <w:pPr>
        <w:rPr>
          <w:sz w:val="8"/>
          <w:szCs w:val="8"/>
        </w:rPr>
      </w:pPr>
      <w:r w:rsidRPr="00A8300B">
        <w:rPr>
          <w:sz w:val="8"/>
          <w:szCs w:val="8"/>
        </w:rPr>
        <w:t xml:space="preserve">3. Identifying fascism and anti-fascism </w:t>
      </w:r>
      <w:proofErr w:type="gramStart"/>
      <w:r w:rsidRPr="00A8300B">
        <w:rPr>
          <w:sz w:val="8"/>
          <w:szCs w:val="8"/>
        </w:rPr>
        <w:t>In</w:t>
      </w:r>
      <w:proofErr w:type="gramEnd"/>
      <w:r w:rsidRPr="00A8300B">
        <w:rPr>
          <w:sz w:val="8"/>
          <w:szCs w:val="8"/>
        </w:rPr>
        <w:t xml:space="preserve"> order to discuss anti-fascism, it is necessary to first identify “fascism.” Providing a clear definition of fascism is not easy as the label is applicable to diverse movements: from conservative, constitutionalist and pluralist movements to revolutionary, totalitarian and genocidal parties. Since the late 1990s, fascist groups such as the BDP, BNP, English Democrats and EDL have largely concentrated on lawful methods, operating through state-democratic procedures and </w:t>
      </w:r>
      <w:proofErr w:type="spellStart"/>
      <w:r w:rsidRPr="00A8300B">
        <w:rPr>
          <w:sz w:val="8"/>
          <w:szCs w:val="8"/>
        </w:rPr>
        <w:t>emphasised</w:t>
      </w:r>
      <w:proofErr w:type="spellEnd"/>
      <w:r w:rsidRPr="00A8300B">
        <w:rPr>
          <w:sz w:val="8"/>
          <w:szCs w:val="8"/>
        </w:rPr>
        <w:t xml:space="preserve"> “cultural difference” rather than ethnic superiority (Hann and </w:t>
      </w:r>
      <w:proofErr w:type="spellStart"/>
      <w:r w:rsidRPr="00A8300B">
        <w:rPr>
          <w:sz w:val="8"/>
          <w:szCs w:val="8"/>
        </w:rPr>
        <w:t>Tilzey</w:t>
      </w:r>
      <w:proofErr w:type="spellEnd"/>
      <w:r w:rsidRPr="00A8300B">
        <w:rPr>
          <w:sz w:val="8"/>
          <w:szCs w:val="8"/>
        </w:rPr>
        <w:t xml:space="preserve"> 2003, 274; Nigel Copsey, 2011b, 5). These changes have prompted some theorists to use the term “post-fascism” (Griffin, 1996). Roger Griffin’s (1995) solution to such diversity is to seek out a “fascist minimum” to identify appropriate groups. For Griffin the motif of </w:t>
      </w:r>
      <w:proofErr w:type="spellStart"/>
      <w:r w:rsidRPr="00A8300B">
        <w:rPr>
          <w:sz w:val="8"/>
          <w:szCs w:val="8"/>
        </w:rPr>
        <w:t>paligenesis</w:t>
      </w:r>
      <w:proofErr w:type="spellEnd"/>
      <w:r w:rsidRPr="00A8300B">
        <w:rPr>
          <w:sz w:val="8"/>
          <w:szCs w:val="8"/>
        </w:rPr>
        <w:t xml:space="preserve">, a </w:t>
      </w:r>
      <w:proofErr w:type="spellStart"/>
      <w:r w:rsidRPr="00A8300B">
        <w:rPr>
          <w:sz w:val="8"/>
          <w:szCs w:val="8"/>
        </w:rPr>
        <w:t>revitalising</w:t>
      </w:r>
      <w:proofErr w:type="spellEnd"/>
      <w:r w:rsidRPr="00A8300B">
        <w:rPr>
          <w:sz w:val="8"/>
          <w:szCs w:val="8"/>
        </w:rPr>
        <w:t xml:space="preserve"> myth or rebirth out of collapse is a permanent, identifying feature of fascism (2-3). However, whilst it is pervasive, it might not be universal, as a fascist party that has gained power for substantial periods, such as General Franco’s Falange Española </w:t>
      </w:r>
      <w:proofErr w:type="spellStart"/>
      <w:r w:rsidRPr="00A8300B">
        <w:rPr>
          <w:sz w:val="8"/>
          <w:szCs w:val="8"/>
        </w:rPr>
        <w:t>Tradicionalista</w:t>
      </w:r>
      <w:proofErr w:type="spellEnd"/>
      <w:r w:rsidRPr="00A8300B">
        <w:rPr>
          <w:sz w:val="8"/>
          <w:szCs w:val="8"/>
        </w:rPr>
        <w:t xml:space="preserve"> y de las Juntas de </w:t>
      </w:r>
      <w:proofErr w:type="spellStart"/>
      <w:r w:rsidRPr="00A8300B">
        <w:rPr>
          <w:sz w:val="8"/>
          <w:szCs w:val="8"/>
        </w:rPr>
        <w:t>Ofensiva</w:t>
      </w:r>
      <w:proofErr w:type="spellEnd"/>
      <w:r w:rsidRPr="00A8300B">
        <w:rPr>
          <w:sz w:val="8"/>
          <w:szCs w:val="8"/>
        </w:rPr>
        <w:t xml:space="preserve"> Nacional-</w:t>
      </w:r>
      <w:proofErr w:type="spellStart"/>
      <w:r w:rsidRPr="00A8300B">
        <w:rPr>
          <w:sz w:val="8"/>
          <w:szCs w:val="8"/>
        </w:rPr>
        <w:t>Sindicalista</w:t>
      </w:r>
      <w:proofErr w:type="spellEnd"/>
      <w:r w:rsidRPr="00A8300B">
        <w:rPr>
          <w:sz w:val="8"/>
          <w:szCs w:val="8"/>
        </w:rPr>
        <w:t xml:space="preserve"> finds that the myth of national rebirth is harder to sustain. Other movements, too, use concepts of national rebirth, especially after cataclysms, without having the character of fascist movements. An alternative method is based on Michael Freeden’s (1996) conceptual account. </w:t>
      </w:r>
      <w:proofErr w:type="spellStart"/>
      <w:r w:rsidRPr="00A8300B">
        <w:rPr>
          <w:sz w:val="8"/>
          <w:szCs w:val="8"/>
        </w:rPr>
        <w:t>Freeden</w:t>
      </w:r>
      <w:proofErr w:type="spellEnd"/>
      <w:r w:rsidRPr="00A8300B">
        <w:rPr>
          <w:sz w:val="8"/>
          <w:szCs w:val="8"/>
        </w:rPr>
        <w:t xml:space="preserve"> proposes that ideologies are stable, but changing structures of core, adjacent and peripheral concepts (77-78). They are expressed through and constituted by words or other signs (48-49). The arrangement of concepts helps to define one against the other, so changes in the positioning of one concept will influence the interpretation of </w:t>
      </w:r>
      <w:proofErr w:type="spellStart"/>
      <w:r w:rsidRPr="00A8300B">
        <w:rPr>
          <w:sz w:val="8"/>
          <w:szCs w:val="8"/>
        </w:rPr>
        <w:t>neighbouring</w:t>
      </w:r>
      <w:proofErr w:type="spellEnd"/>
      <w:r w:rsidRPr="00A8300B">
        <w:rPr>
          <w:sz w:val="8"/>
          <w:szCs w:val="8"/>
        </w:rPr>
        <w:t xml:space="preserve"> ones (</w:t>
      </w:r>
      <w:proofErr w:type="spellStart"/>
      <w:r w:rsidRPr="00A8300B">
        <w:rPr>
          <w:sz w:val="8"/>
          <w:szCs w:val="8"/>
        </w:rPr>
        <w:t>Freeden</w:t>
      </w:r>
      <w:proofErr w:type="spellEnd"/>
      <w:r w:rsidRPr="00A8300B">
        <w:rPr>
          <w:sz w:val="8"/>
          <w:szCs w:val="8"/>
        </w:rPr>
        <w:t xml:space="preserve"> 2003, 51-53). According to Freeden, certain core concepts of an ideology are “ineliminable.” Liberalism contains liberty, progress and the individual as core concepts, not because this is metaphysically ordained but because currently all liberal proponents and critics identify these as core (61-62). However, apparently necessary characteristics can, over time, slip into the periphery. Consequently, </w:t>
      </w:r>
      <w:proofErr w:type="spellStart"/>
      <w:r w:rsidRPr="00A8300B">
        <w:rPr>
          <w:sz w:val="8"/>
          <w:szCs w:val="8"/>
        </w:rPr>
        <w:t>Freeden</w:t>
      </w:r>
      <w:proofErr w:type="spellEnd"/>
      <w:r w:rsidRPr="00A8300B">
        <w:rPr>
          <w:sz w:val="8"/>
          <w:szCs w:val="8"/>
        </w:rPr>
        <w:t xml:space="preserve"> has a more complex account of fascism that is not built on any universal minimum but a set of stable, mutually defining concepts: [A]</w:t>
      </w:r>
      <w:proofErr w:type="spellStart"/>
      <w:r w:rsidRPr="00A8300B">
        <w:rPr>
          <w:sz w:val="8"/>
          <w:szCs w:val="8"/>
        </w:rPr>
        <w:t>ggressive</w:t>
      </w:r>
      <w:proofErr w:type="spellEnd"/>
      <w:r w:rsidRPr="00A8300B">
        <w:rPr>
          <w:sz w:val="8"/>
          <w:szCs w:val="8"/>
        </w:rPr>
        <w:t xml:space="preserve"> nationalism at the disposal of the state and its henchmen, a cult of the leader (Il Dulce), terror and physical violence and a myth of regeneration that resurrected the past glories of Rome and promised national rebirth. The German variant, National Socialism, was more methodical both in its ideology and its practical realization. It added to the above a racial myth. (91) These characteristics are understood in relation to one another, terror operates through, and in support of, the state </w:t>
      </w:r>
      <w:proofErr w:type="gramStart"/>
      <w:r w:rsidRPr="00A8300B">
        <w:rPr>
          <w:sz w:val="8"/>
          <w:szCs w:val="8"/>
        </w:rPr>
        <w:t>in order to</w:t>
      </w:r>
      <w:proofErr w:type="gramEnd"/>
      <w:r w:rsidRPr="00A8300B">
        <w:rPr>
          <w:sz w:val="8"/>
          <w:szCs w:val="8"/>
        </w:rPr>
        <w:t xml:space="preserve"> maintain the power of the leader whose rule is </w:t>
      </w:r>
      <w:proofErr w:type="spellStart"/>
      <w:r w:rsidRPr="00A8300B">
        <w:rPr>
          <w:sz w:val="8"/>
          <w:szCs w:val="8"/>
        </w:rPr>
        <w:t>legitimised</w:t>
      </w:r>
      <w:proofErr w:type="spellEnd"/>
      <w:r w:rsidRPr="00A8300B">
        <w:rPr>
          <w:sz w:val="8"/>
          <w:szCs w:val="8"/>
        </w:rPr>
        <w:t xml:space="preserve"> by the myth of regeneration (the principle of palingenesis referred to earlier by Griffin). In some </w:t>
      </w:r>
      <w:proofErr w:type="gramStart"/>
      <w:r w:rsidRPr="00A8300B">
        <w:rPr>
          <w:sz w:val="8"/>
          <w:szCs w:val="8"/>
        </w:rPr>
        <w:t>contexts</w:t>
      </w:r>
      <w:proofErr w:type="gramEnd"/>
      <w:r w:rsidRPr="00A8300B">
        <w:rPr>
          <w:sz w:val="8"/>
          <w:szCs w:val="8"/>
        </w:rPr>
        <w:t xml:space="preserve"> the racial myth becomes a core principle, helping to provide a pseudo-scientific legitimacy to the social hierarchy and to flesh out the myth of regeneration. In other contexts, such as more recent British fascism, terror and physical violence is (temporarily) less overt with democratic nationalism providing a basis for state rebirth and a marker of ethno-cultural superiority. Consistent with Foucault’s earlier account, fascism seeks to be a </w:t>
      </w:r>
      <w:proofErr w:type="spellStart"/>
      <w:r w:rsidRPr="00A8300B">
        <w:rPr>
          <w:sz w:val="8"/>
          <w:szCs w:val="8"/>
        </w:rPr>
        <w:t>totalising</w:t>
      </w:r>
      <w:proofErr w:type="spellEnd"/>
      <w:r w:rsidRPr="00A8300B">
        <w:rPr>
          <w:sz w:val="8"/>
          <w:szCs w:val="8"/>
        </w:rPr>
        <w:t xml:space="preserve"> force but of a particular kind. It is one that tries to reshape all human activity, whether in public or private sphere, to conform to singular principles and social structure. The state is central to this attempt, as it is the pivotal apparatus for imposing fascist principles onto all social practices and eliminating those which do not or cannot conform. Where totalitarian states are successful, counter concepts, such as equality, rights or tolerance are wholly excluded from the popular vocabulary, restricting the ways in which subjects can interpret their social world (92).</w:t>
      </w:r>
    </w:p>
    <w:p w14:paraId="2522220B" w14:textId="77777777" w:rsidR="006D739C" w:rsidRPr="00A8300B" w:rsidRDefault="006D739C" w:rsidP="006D739C">
      <w:pPr>
        <w:rPr>
          <w:sz w:val="16"/>
        </w:rPr>
      </w:pPr>
      <w:r w:rsidRPr="00A8300B">
        <w:rPr>
          <w:rStyle w:val="StyleUnderline"/>
        </w:rPr>
        <w:t>“</w:t>
      </w:r>
      <w:r w:rsidRPr="00037564">
        <w:rPr>
          <w:rStyle w:val="StyleUnderline"/>
          <w:highlight w:val="yellow"/>
        </w:rPr>
        <w:t>Anti-fascism</w:t>
      </w:r>
      <w:r w:rsidRPr="00A8300B">
        <w:rPr>
          <w:rStyle w:val="StyleUnderline"/>
        </w:rPr>
        <w:t xml:space="preserve">” </w:t>
      </w:r>
      <w:r w:rsidRPr="00037564">
        <w:rPr>
          <w:rStyle w:val="StyleUnderline"/>
          <w:highlight w:val="yellow"/>
        </w:rPr>
        <w:t xml:space="preserve">is a </w:t>
      </w:r>
      <w:r w:rsidRPr="00037564">
        <w:rPr>
          <w:rStyle w:val="Emphasis"/>
          <w:highlight w:val="yellow"/>
        </w:rPr>
        <w:t>category</w:t>
      </w:r>
      <w:r w:rsidRPr="00A8300B">
        <w:rPr>
          <w:sz w:val="16"/>
        </w:rPr>
        <w:t xml:space="preserve"> which is usually defined in a negative-consequentialist manner. </w:t>
      </w:r>
      <w:proofErr w:type="gramStart"/>
      <w:r w:rsidRPr="00A8300B">
        <w:rPr>
          <w:sz w:val="16"/>
        </w:rPr>
        <w:t>That is to say, it</w:t>
      </w:r>
      <w:proofErr w:type="gramEnd"/>
      <w:r w:rsidRPr="00A8300B">
        <w:rPr>
          <w:sz w:val="16"/>
        </w:rPr>
        <w:t xml:space="preserve"> judges the rightness of an action insofar as it prevents a bad outcome – fascism – from occurring/persisting. This is the approach of the UAF and ANL, who are largely reactive, responding to fascist movements in whatever guise they take – street </w:t>
      </w:r>
      <w:proofErr w:type="spellStart"/>
      <w:r w:rsidRPr="00A8300B">
        <w:rPr>
          <w:sz w:val="16"/>
        </w:rPr>
        <w:t>mobilisations</w:t>
      </w:r>
      <w:proofErr w:type="spellEnd"/>
      <w:r w:rsidRPr="00A8300B">
        <w:rPr>
          <w:sz w:val="16"/>
        </w:rPr>
        <w:t xml:space="preserve"> in the 1970s and 1980s, or constitutionally in the 2000s (Copsey 2011a, 123-24; Copsey 2011b, 2 and 6). However, the approach here is to also see it as a label </w:t>
      </w:r>
      <w:r w:rsidRPr="00037564">
        <w:rPr>
          <w:rStyle w:val="StyleUnderline"/>
          <w:highlight w:val="yellow"/>
        </w:rPr>
        <w:t xml:space="preserve">for </w:t>
      </w:r>
      <w:r w:rsidRPr="00037564">
        <w:rPr>
          <w:rStyle w:val="Emphasis"/>
          <w:highlight w:val="yellow"/>
        </w:rPr>
        <w:t>political practices</w:t>
      </w:r>
      <w:r w:rsidRPr="00A8300B">
        <w:rPr>
          <w:rStyle w:val="StyleUnderline"/>
        </w:rPr>
        <w:t xml:space="preserve"> </w:t>
      </w:r>
      <w:r w:rsidRPr="00037564">
        <w:rPr>
          <w:rStyle w:val="StyleUnderline"/>
          <w:highlight w:val="yellow"/>
        </w:rPr>
        <w:t xml:space="preserve">which conflict with the core </w:t>
      </w:r>
      <w:r w:rsidRPr="00037564">
        <w:rPr>
          <w:rStyle w:val="Emphasis"/>
          <w:highlight w:val="yellow"/>
        </w:rPr>
        <w:t>principles</w:t>
      </w:r>
      <w:r w:rsidRPr="00037564">
        <w:rPr>
          <w:rStyle w:val="StyleUnderline"/>
          <w:highlight w:val="yellow"/>
        </w:rPr>
        <w:t xml:space="preserve"> and </w:t>
      </w:r>
      <w:r w:rsidRPr="00037564">
        <w:rPr>
          <w:rStyle w:val="Emphasis"/>
          <w:highlight w:val="yellow"/>
        </w:rPr>
        <w:t>methods</w:t>
      </w:r>
      <w:r w:rsidRPr="00037564">
        <w:rPr>
          <w:rStyle w:val="StyleUnderline"/>
          <w:highlight w:val="yellow"/>
        </w:rPr>
        <w:t xml:space="preserve"> of fascism</w:t>
      </w:r>
      <w:r w:rsidRPr="00A8300B">
        <w:rPr>
          <w:sz w:val="16"/>
        </w:rPr>
        <w:t xml:space="preserve">. Thus “anti-fascism” need </w:t>
      </w:r>
      <w:r w:rsidRPr="00037564">
        <w:rPr>
          <w:rStyle w:val="StyleUnderline"/>
          <w:highlight w:val="yellow"/>
        </w:rPr>
        <w:t>not just</w:t>
      </w:r>
      <w:r w:rsidRPr="00A8300B">
        <w:rPr>
          <w:rStyle w:val="StyleUnderline"/>
        </w:rPr>
        <w:t xml:space="preserve"> be </w:t>
      </w:r>
      <w:r w:rsidRPr="00037564">
        <w:rPr>
          <w:rStyle w:val="StyleUnderline"/>
          <w:highlight w:val="yellow"/>
        </w:rPr>
        <w:t xml:space="preserve">the deliberate </w:t>
      </w:r>
      <w:r w:rsidRPr="00037564">
        <w:rPr>
          <w:rStyle w:val="Emphasis"/>
          <w:highlight w:val="yellow"/>
        </w:rPr>
        <w:t>goal</w:t>
      </w:r>
      <w:r w:rsidRPr="00A8300B">
        <w:rPr>
          <w:rStyle w:val="StyleUnderline"/>
        </w:rPr>
        <w:t xml:space="preserve"> </w:t>
      </w:r>
      <w:r w:rsidRPr="00037564">
        <w:rPr>
          <w:rStyle w:val="StyleUnderline"/>
          <w:highlight w:val="yellow"/>
        </w:rPr>
        <w:t>but</w:t>
      </w:r>
      <w:r w:rsidRPr="00A8300B">
        <w:rPr>
          <w:rStyle w:val="StyleUnderline"/>
        </w:rPr>
        <w:t xml:space="preserve"> as </w:t>
      </w:r>
      <w:r w:rsidRPr="00037564">
        <w:rPr>
          <w:rStyle w:val="StyleUnderline"/>
          <w:highlight w:val="yellow"/>
        </w:rPr>
        <w:t>a set of</w:t>
      </w:r>
      <w:r w:rsidRPr="00A8300B">
        <w:rPr>
          <w:rStyle w:val="StyleUnderline"/>
        </w:rPr>
        <w:t xml:space="preserve"> contrary </w:t>
      </w:r>
      <w:r w:rsidRPr="00037564">
        <w:rPr>
          <w:rStyle w:val="Emphasis"/>
          <w:highlight w:val="yellow"/>
        </w:rPr>
        <w:t>methods</w:t>
      </w:r>
      <w:r w:rsidRPr="00A8300B">
        <w:rPr>
          <w:sz w:val="16"/>
        </w:rPr>
        <w:t>.</w:t>
      </w:r>
    </w:p>
    <w:p w14:paraId="2980D1D2" w14:textId="77777777" w:rsidR="006D739C" w:rsidRPr="00A05E8B" w:rsidRDefault="006D739C" w:rsidP="006D739C">
      <w:pPr>
        <w:rPr>
          <w:rStyle w:val="StyleUnderline"/>
        </w:rPr>
      </w:pPr>
      <w:proofErr w:type="spellStart"/>
      <w:r w:rsidRPr="00A8300B">
        <w:rPr>
          <w:sz w:val="16"/>
        </w:rPr>
        <w:t>Freeden’s</w:t>
      </w:r>
      <w:proofErr w:type="spellEnd"/>
      <w:r w:rsidRPr="00A8300B">
        <w:rPr>
          <w:sz w:val="16"/>
        </w:rPr>
        <w:t xml:space="preserve"> method, which is also used by Copsey (2010, xx), can be used to counter the instrumentally of standard accounts. Copsey, too, rejects Griffin’s minimum and regards “anti-fascism” to have multiple forms and meanings dependent on the subjects’ identification. </w:t>
      </w:r>
      <w:r w:rsidRPr="00A8300B">
        <w:rPr>
          <w:rStyle w:val="StyleUnderline"/>
        </w:rPr>
        <w:t xml:space="preserve">Anti-fascism can be </w:t>
      </w:r>
      <w:r w:rsidRPr="00037564">
        <w:rPr>
          <w:rStyle w:val="Emphasis"/>
          <w:highlight w:val="yellow"/>
        </w:rPr>
        <w:t>constitutional</w:t>
      </w:r>
      <w:r w:rsidRPr="00037564">
        <w:rPr>
          <w:rStyle w:val="StyleUnderline"/>
          <w:highlight w:val="yellow"/>
        </w:rPr>
        <w:t xml:space="preserve"> action</w:t>
      </w:r>
      <w:r w:rsidRPr="00A8300B">
        <w:rPr>
          <w:rStyle w:val="StyleUnderline"/>
        </w:rPr>
        <w:t xml:space="preserve"> for control of the state or </w:t>
      </w:r>
      <w:r w:rsidRPr="00037564">
        <w:rPr>
          <w:rStyle w:val="Emphasis"/>
          <w:highlight w:val="yellow"/>
        </w:rPr>
        <w:t>physical confrontation</w:t>
      </w:r>
      <w:r w:rsidRPr="00A8300B">
        <w:rPr>
          <w:rStyle w:val="StyleUnderline"/>
        </w:rPr>
        <w:t xml:space="preserve"> but also “passive” forms: </w:t>
      </w:r>
      <w:r w:rsidRPr="00037564">
        <w:rPr>
          <w:rStyle w:val="Emphasis"/>
          <w:highlight w:val="yellow"/>
        </w:rPr>
        <w:t>debates</w:t>
      </w:r>
      <w:r w:rsidRPr="00A8300B">
        <w:rPr>
          <w:rStyle w:val="StyleUnderline"/>
        </w:rPr>
        <w:t xml:space="preserve"> </w:t>
      </w:r>
      <w:r w:rsidRPr="00B631A6">
        <w:rPr>
          <w:rStyle w:val="StyleUnderline"/>
        </w:rPr>
        <w:t xml:space="preserve">and </w:t>
      </w:r>
      <w:r w:rsidRPr="00B631A6">
        <w:rPr>
          <w:rStyle w:val="Emphasis"/>
        </w:rPr>
        <w:t>promotion of literature</w:t>
      </w:r>
      <w:r w:rsidRPr="00B631A6">
        <w:rPr>
          <w:rStyle w:val="StyleUnderline"/>
        </w:rPr>
        <w:t>.</w:t>
      </w:r>
      <w:r w:rsidRPr="00B631A6">
        <w:rPr>
          <w:sz w:val="16"/>
        </w:rPr>
        <w:t xml:space="preserve"> Whilst Copsey (2010</w:t>
      </w:r>
      <w:r w:rsidRPr="00A8300B">
        <w:rPr>
          <w:sz w:val="16"/>
        </w:rPr>
        <w:t xml:space="preserve">, xvi) draws on Julie Gottleib’s (2010) work on feminism and anti-fascism, </w:t>
      </w:r>
      <w:r w:rsidRPr="00A8300B">
        <w:rPr>
          <w:rStyle w:val="StyleUnderline"/>
        </w:rPr>
        <w:t>it is only its overt confrontation with fascism which constitutes anti-fascism</w:t>
      </w:r>
      <w:r w:rsidRPr="00A8300B">
        <w:rPr>
          <w:sz w:val="16"/>
        </w:rPr>
        <w:t xml:space="preserve">. However, it is possible to see, contra Copsey, that other feminist practices, which are based on </w:t>
      </w:r>
      <w:r w:rsidRPr="00A05E8B">
        <w:rPr>
          <w:rStyle w:val="StyleUnderline"/>
          <w:highlight w:val="yellow"/>
        </w:rPr>
        <w:t>notions of</w:t>
      </w:r>
      <w:r w:rsidRPr="00A05E8B">
        <w:rPr>
          <w:rStyle w:val="StyleUnderline"/>
        </w:rPr>
        <w:t xml:space="preserve"> </w:t>
      </w:r>
      <w:r w:rsidRPr="00A05E8B">
        <w:rPr>
          <w:rStyle w:val="Emphasis"/>
          <w:highlight w:val="yellow"/>
        </w:rPr>
        <w:t>equality</w:t>
      </w:r>
      <w:r w:rsidRPr="00A8300B">
        <w:rPr>
          <w:sz w:val="16"/>
        </w:rPr>
        <w:t xml:space="preserve">, generate spaces which are antipathetic to fascist discourses. Feminist traditions, whilst not primarily intended to be “anti-fascist” (fascism might be just a peripheral concern at the time) nonetheless </w:t>
      </w:r>
      <w:r w:rsidRPr="00A05E8B">
        <w:rPr>
          <w:rStyle w:val="StyleUnderline"/>
          <w:highlight w:val="yellow"/>
        </w:rPr>
        <w:t>constitute</w:t>
      </w:r>
      <w:r w:rsidRPr="00A05E8B">
        <w:rPr>
          <w:rStyle w:val="StyleUnderline"/>
        </w:rPr>
        <w:t xml:space="preserve"> a form of </w:t>
      </w:r>
      <w:r w:rsidRPr="00A05E8B">
        <w:rPr>
          <w:rStyle w:val="Emphasis"/>
          <w:highlight w:val="yellow"/>
        </w:rPr>
        <w:t>micropolitical “anti-fascism.”</w:t>
      </w:r>
      <w:r w:rsidRPr="00A05E8B">
        <w:rPr>
          <w:rStyle w:val="StyleUnderline"/>
        </w:rPr>
        <w:t xml:space="preserve"> Anti-instrumentalist approaches </w:t>
      </w:r>
      <w:proofErr w:type="spellStart"/>
      <w:r w:rsidRPr="00A05E8B">
        <w:rPr>
          <w:rStyle w:val="StyleUnderline"/>
        </w:rPr>
        <w:t>recognise</w:t>
      </w:r>
      <w:proofErr w:type="spellEnd"/>
      <w:r w:rsidRPr="00A05E8B">
        <w:rPr>
          <w:rStyle w:val="StyleUnderline"/>
        </w:rPr>
        <w:t xml:space="preserve"> that the production and </w:t>
      </w:r>
      <w:r w:rsidRPr="00A05E8B">
        <w:rPr>
          <w:rStyle w:val="StyleUnderline"/>
          <w:highlight w:val="yellow"/>
        </w:rPr>
        <w:t>maintenance of social practices</w:t>
      </w:r>
      <w:r w:rsidRPr="00A05E8B">
        <w:rPr>
          <w:rStyle w:val="StyleUnderline"/>
        </w:rPr>
        <w:t xml:space="preserve"> </w:t>
      </w:r>
      <w:r w:rsidRPr="00A05E8B">
        <w:rPr>
          <w:rStyle w:val="StyleUnderline"/>
          <w:highlight w:val="yellow"/>
        </w:rPr>
        <w:t>based on principles incompatible</w:t>
      </w:r>
      <w:r w:rsidRPr="00A05E8B">
        <w:rPr>
          <w:rStyle w:val="StyleUnderline"/>
        </w:rPr>
        <w:t xml:space="preserve"> </w:t>
      </w:r>
      <w:r w:rsidRPr="00A05E8B">
        <w:rPr>
          <w:rStyle w:val="StyleUnderline"/>
          <w:highlight w:val="yellow"/>
        </w:rPr>
        <w:t>with fascism</w:t>
      </w:r>
      <w:r w:rsidRPr="00A05E8B">
        <w:rPr>
          <w:rStyle w:val="StyleUnderline"/>
        </w:rPr>
        <w:t>, even if they are not constructed primarily with this intention, can also be considered a form of anti-fascism.</w:t>
      </w:r>
    </w:p>
    <w:p w14:paraId="4DFE2640" w14:textId="77777777" w:rsidR="006D739C" w:rsidRPr="00A8300B" w:rsidRDefault="006D739C" w:rsidP="006D739C">
      <w:pPr>
        <w:rPr>
          <w:sz w:val="16"/>
        </w:rPr>
      </w:pPr>
      <w:r w:rsidRPr="00A8300B">
        <w:rPr>
          <w:sz w:val="16"/>
        </w:rPr>
        <w:t xml:space="preserve">The consequentialist account of anti-fascism is a thin category that can include authoritarian movements. As a result, problems arise when oppressive secular and theocratic movements appear on anti-fascist </w:t>
      </w:r>
      <w:proofErr w:type="spellStart"/>
      <w:r w:rsidRPr="00A8300B">
        <w:rPr>
          <w:sz w:val="16"/>
        </w:rPr>
        <w:t>mobilisations</w:t>
      </w:r>
      <w:proofErr w:type="spellEnd"/>
      <w:r w:rsidRPr="00A8300B">
        <w:rPr>
          <w:sz w:val="16"/>
        </w:rPr>
        <w:t xml:space="preserve">. Reactions to their appearance vary. Some regard these autocratic parties as: 1) just another face of totalitarianism which need to be equally confronted; 2) an evil but of locally less significance than European fascists because of their lack of actual or potential material support or, 3) a position associated with brands of </w:t>
      </w:r>
      <w:proofErr w:type="spellStart"/>
      <w:r w:rsidRPr="00A8300B">
        <w:rPr>
          <w:sz w:val="16"/>
        </w:rPr>
        <w:t>statesocialism</w:t>
      </w:r>
      <w:proofErr w:type="spellEnd"/>
      <w:r w:rsidRPr="00A8300B">
        <w:rPr>
          <w:sz w:val="16"/>
        </w:rPr>
        <w:t xml:space="preserve">, a potential source of allies (see for instance the discussion at </w:t>
      </w:r>
      <w:proofErr w:type="spellStart"/>
      <w:r w:rsidRPr="00A8300B">
        <w:rPr>
          <w:sz w:val="16"/>
        </w:rPr>
        <w:t>Libcom</w:t>
      </w:r>
      <w:proofErr w:type="spellEnd"/>
      <w:r w:rsidRPr="00A8300B">
        <w:rPr>
          <w:sz w:val="16"/>
        </w:rPr>
        <w:t xml:space="preserve"> 2005; Class War 2006b).</w:t>
      </w:r>
    </w:p>
    <w:p w14:paraId="2A0E5199" w14:textId="77777777" w:rsidR="006D739C" w:rsidRPr="00A8300B" w:rsidRDefault="006D739C" w:rsidP="006D739C">
      <w:pPr>
        <w:rPr>
          <w:sz w:val="16"/>
        </w:rPr>
      </w:pPr>
      <w:r w:rsidRPr="00A8300B">
        <w:rPr>
          <w:sz w:val="16"/>
        </w:rPr>
        <w:t xml:space="preserve">Fascists point to the totalitarian sections of their opposition, as a way of portraying themselves more </w:t>
      </w:r>
      <w:proofErr w:type="spellStart"/>
      <w:r w:rsidRPr="00A8300B">
        <w:rPr>
          <w:sz w:val="16"/>
        </w:rPr>
        <w:t>favourably</w:t>
      </w:r>
      <w:proofErr w:type="spellEnd"/>
      <w:r w:rsidRPr="00A8300B">
        <w:rPr>
          <w:sz w:val="16"/>
        </w:rPr>
        <w:t xml:space="preserve"> (BDP 2013). The far-right is also dismissive of anti-racist policies of democratic liberalism, which tolerates gross social and economic inequalities (</w:t>
      </w:r>
      <w:proofErr w:type="spellStart"/>
      <w:r w:rsidRPr="00A8300B">
        <w:rPr>
          <w:sz w:val="16"/>
        </w:rPr>
        <w:t>Imnokuffar</w:t>
      </w:r>
      <w:proofErr w:type="spellEnd"/>
      <w:r w:rsidRPr="00A8300B">
        <w:rPr>
          <w:sz w:val="16"/>
        </w:rPr>
        <w:t xml:space="preserve"> 2013). </w:t>
      </w:r>
      <w:proofErr w:type="gramStart"/>
      <w:r w:rsidRPr="00A8300B">
        <w:rPr>
          <w:sz w:val="16"/>
        </w:rPr>
        <w:t>Thus</w:t>
      </w:r>
      <w:proofErr w:type="gramEnd"/>
      <w:r w:rsidRPr="00A8300B">
        <w:rPr>
          <w:sz w:val="16"/>
        </w:rPr>
        <w:t xml:space="preserve"> </w:t>
      </w:r>
      <w:proofErr w:type="gramStart"/>
      <w:r w:rsidRPr="00A8300B">
        <w:rPr>
          <w:sz w:val="16"/>
        </w:rPr>
        <w:t>in order to</w:t>
      </w:r>
      <w:proofErr w:type="gramEnd"/>
      <w:r w:rsidRPr="00A8300B">
        <w:rPr>
          <w:sz w:val="16"/>
        </w:rPr>
        <w:t xml:space="preserve"> demarcate a contemporary radical anti-fascism, it is first necessary to </w:t>
      </w:r>
      <w:proofErr w:type="spellStart"/>
      <w:r w:rsidRPr="00A8300B">
        <w:rPr>
          <w:sz w:val="16"/>
        </w:rPr>
        <w:t>recognise</w:t>
      </w:r>
      <w:proofErr w:type="spellEnd"/>
      <w:r w:rsidRPr="00A8300B">
        <w:rPr>
          <w:sz w:val="16"/>
        </w:rPr>
        <w:t xml:space="preserve"> and distinguish it from forms of anti-fascism that replace one </w:t>
      </w:r>
      <w:proofErr w:type="spellStart"/>
      <w:r w:rsidRPr="00A8300B">
        <w:rPr>
          <w:sz w:val="16"/>
        </w:rPr>
        <w:t>totalising</w:t>
      </w:r>
      <w:proofErr w:type="spellEnd"/>
      <w:r w:rsidRPr="00A8300B">
        <w:rPr>
          <w:sz w:val="16"/>
        </w:rPr>
        <w:t>, hierarchical myth with another, including those tied to economic-liberal principles.</w:t>
      </w:r>
    </w:p>
    <w:p w14:paraId="025D2717" w14:textId="77777777" w:rsidR="006D739C" w:rsidRPr="00A8300B" w:rsidRDefault="006D739C" w:rsidP="006D739C">
      <w:pPr>
        <w:rPr>
          <w:sz w:val="16"/>
        </w:rPr>
      </w:pPr>
      <w:r w:rsidRPr="00A8300B">
        <w:rPr>
          <w:sz w:val="16"/>
        </w:rPr>
        <w:t>4. Identifying Anti-Fascism</w:t>
      </w:r>
    </w:p>
    <w:p w14:paraId="4AB13BED" w14:textId="77777777" w:rsidR="006D739C" w:rsidRPr="00A8300B" w:rsidRDefault="006D739C" w:rsidP="006D739C">
      <w:pPr>
        <w:rPr>
          <w:sz w:val="16"/>
        </w:rPr>
      </w:pPr>
      <w:r w:rsidRPr="00A8300B">
        <w:rPr>
          <w:sz w:val="16"/>
        </w:rPr>
        <w:t>In Dumfries in 2010, it was largely the anti-state radicals who initially began the debate on anti-fascist tactics, with orthodox Marxists and social democrats quickly contributing. A division, though fluid in terms of membership, between the state-</w:t>
      </w:r>
      <w:proofErr w:type="spellStart"/>
      <w:r w:rsidRPr="00A8300B">
        <w:rPr>
          <w:sz w:val="16"/>
        </w:rPr>
        <w:t>centred</w:t>
      </w:r>
      <w:proofErr w:type="spellEnd"/>
      <w:r w:rsidRPr="00A8300B">
        <w:rPr>
          <w:sz w:val="16"/>
        </w:rPr>
        <w:t xml:space="preserve"> social democrats and orthodox Marxists on one side and more heterodox Marxists and social anarchists on the other mapped neatly the division between the consequentialist and prefigurative anti-fascists.</w:t>
      </w:r>
    </w:p>
    <w:p w14:paraId="0C54D123" w14:textId="77777777" w:rsidR="006D739C" w:rsidRPr="00A8300B" w:rsidRDefault="006D739C" w:rsidP="006D739C">
      <w:pPr>
        <w:rPr>
          <w:sz w:val="16"/>
        </w:rPr>
      </w:pPr>
      <w:r w:rsidRPr="00A8300B">
        <w:rPr>
          <w:sz w:val="16"/>
        </w:rPr>
        <w:t xml:space="preserve">The latter subgrouping, identified as radical, because of their </w:t>
      </w:r>
      <w:proofErr w:type="spellStart"/>
      <w:r w:rsidRPr="00A8300B">
        <w:rPr>
          <w:sz w:val="16"/>
        </w:rPr>
        <w:t>scepticism</w:t>
      </w:r>
      <w:proofErr w:type="spellEnd"/>
      <w:r w:rsidRPr="00A8300B">
        <w:rPr>
          <w:sz w:val="16"/>
        </w:rPr>
        <w:t xml:space="preserve"> (and indeed opposition) to statist mediation is usually distinguished from more conventional political positions through its adherence to four core principles, those of: (</w:t>
      </w:r>
      <w:proofErr w:type="spellStart"/>
      <w:r w:rsidRPr="00A8300B">
        <w:rPr>
          <w:sz w:val="16"/>
        </w:rPr>
        <w:t>i</w:t>
      </w:r>
      <w:proofErr w:type="spellEnd"/>
      <w:r w:rsidRPr="00A8300B">
        <w:rPr>
          <w:sz w:val="16"/>
        </w:rPr>
        <w:t xml:space="preserve">) being anti-state, which demarcates it from Leninism and social democracy; (ii) rejecting capitalism, which distinguishes it from neo-liberalism; (iii) having a fluid, social view of the self, in which one’s identity shifts in response to material context, including how other subjects respond, which distinguishes it from subjectivism; and iv) having a commitment to prefigurative methods. </w:t>
      </w:r>
      <w:r w:rsidRPr="00037564">
        <w:rPr>
          <w:rStyle w:val="StyleUnderline"/>
          <w:highlight w:val="yellow"/>
        </w:rPr>
        <w:t xml:space="preserve">Prefiguration </w:t>
      </w:r>
      <w:r w:rsidRPr="00B631A6">
        <w:rPr>
          <w:rStyle w:val="StyleUnderline"/>
        </w:rPr>
        <w:t xml:space="preserve">involves </w:t>
      </w:r>
      <w:r w:rsidRPr="00037564">
        <w:rPr>
          <w:rStyle w:val="StyleUnderline"/>
          <w:highlight w:val="yellow"/>
        </w:rPr>
        <w:t xml:space="preserve">using </w:t>
      </w:r>
      <w:r w:rsidRPr="00037564">
        <w:rPr>
          <w:rStyle w:val="Emphasis"/>
          <w:highlight w:val="yellow"/>
        </w:rPr>
        <w:t>means</w:t>
      </w:r>
      <w:r w:rsidRPr="00A8300B">
        <w:rPr>
          <w:rStyle w:val="StyleUnderline"/>
        </w:rPr>
        <w:t xml:space="preserve"> that are </w:t>
      </w:r>
      <w:r w:rsidRPr="00037564">
        <w:rPr>
          <w:rStyle w:val="StyleUnderline"/>
          <w:highlight w:val="yellow"/>
        </w:rPr>
        <w:t xml:space="preserve">in accordance with </w:t>
      </w:r>
      <w:r w:rsidRPr="00A8300B">
        <w:rPr>
          <w:rStyle w:val="StyleUnderline"/>
        </w:rPr>
        <w:t xml:space="preserve">the </w:t>
      </w:r>
      <w:r w:rsidRPr="00037564">
        <w:rPr>
          <w:rStyle w:val="Emphasis"/>
          <w:highlight w:val="yellow"/>
        </w:rPr>
        <w:t>goals</w:t>
      </w:r>
      <w:r w:rsidRPr="00A8300B">
        <w:rPr>
          <w:rStyle w:val="StyleUnderline"/>
        </w:rPr>
        <w:t xml:space="preserve">, </w:t>
      </w:r>
      <w:r w:rsidRPr="00B631A6">
        <w:rPr>
          <w:rStyle w:val="StyleUnderline"/>
        </w:rPr>
        <w:t xml:space="preserve">creating in the </w:t>
      </w:r>
      <w:r w:rsidRPr="00B631A6">
        <w:rPr>
          <w:rStyle w:val="Emphasis"/>
        </w:rPr>
        <w:t>present</w:t>
      </w:r>
      <w:r w:rsidRPr="00B631A6">
        <w:rPr>
          <w:rStyle w:val="StyleUnderline"/>
        </w:rPr>
        <w:t xml:space="preserve"> </w:t>
      </w:r>
      <w:r w:rsidRPr="00037564">
        <w:rPr>
          <w:rStyle w:val="StyleUnderline"/>
          <w:highlight w:val="yellow"/>
        </w:rPr>
        <w:t xml:space="preserve">desired </w:t>
      </w:r>
      <w:r w:rsidRPr="00B631A6">
        <w:rPr>
          <w:rStyle w:val="StyleUnderline"/>
        </w:rPr>
        <w:t xml:space="preserve">for </w:t>
      </w:r>
      <w:r w:rsidRPr="00037564">
        <w:rPr>
          <w:rStyle w:val="Emphasis"/>
          <w:highlight w:val="yellow"/>
        </w:rPr>
        <w:t>features of the future</w:t>
      </w:r>
      <w:r w:rsidRPr="00A8300B">
        <w:rPr>
          <w:sz w:val="16"/>
        </w:rPr>
        <w:t xml:space="preserve"> (Quail 1978, x; Franks 2006, 12-13). Alongside and consistent with these four principles is a fifth: (v) </w:t>
      </w:r>
      <w:proofErr w:type="spellStart"/>
      <w:r w:rsidRPr="00A8300B">
        <w:rPr>
          <w:sz w:val="16"/>
        </w:rPr>
        <w:t>scepticism</w:t>
      </w:r>
      <w:proofErr w:type="spellEnd"/>
      <w:r w:rsidRPr="00A8300B">
        <w:rPr>
          <w:sz w:val="16"/>
        </w:rPr>
        <w:t xml:space="preserve"> of universal claims to knowledge, as demonstrated by McQuinn’s (2004-5) anti-universalism, but also found in the more popular socialist anarchist traditions following Michael Bakunin (1970, 32). Claims to authority based on knowledge can be justified in demonstrable contexts, however as there is no position in which universal knowledge is discernible, there is </w:t>
      </w:r>
      <w:proofErr w:type="spellStart"/>
      <w:r w:rsidRPr="00A8300B">
        <w:rPr>
          <w:sz w:val="16"/>
        </w:rPr>
        <w:t>scepticism</w:t>
      </w:r>
      <w:proofErr w:type="spellEnd"/>
      <w:r w:rsidRPr="00A8300B">
        <w:rPr>
          <w:sz w:val="16"/>
        </w:rPr>
        <w:t xml:space="preserve"> towards groups claiming to know what is always best for others. This leads to a general critique of representationalism (31-33).</w:t>
      </w:r>
    </w:p>
    <w:p w14:paraId="2CE7F49F" w14:textId="77777777" w:rsidR="006D739C" w:rsidRPr="00A8300B" w:rsidRDefault="006D739C" w:rsidP="006D739C">
      <w:pPr>
        <w:rPr>
          <w:sz w:val="16"/>
        </w:rPr>
      </w:pPr>
      <w:r w:rsidRPr="00A8300B">
        <w:rPr>
          <w:rStyle w:val="StyleUnderline"/>
        </w:rPr>
        <w:t>Prefiguration</w:t>
      </w:r>
      <w:r w:rsidRPr="00A8300B">
        <w:rPr>
          <w:sz w:val="16"/>
        </w:rPr>
        <w:t xml:space="preserve"> has become one of the core features of contemporary analysis of radical movements (</w:t>
      </w:r>
      <w:proofErr w:type="spellStart"/>
      <w:r w:rsidRPr="00A8300B">
        <w:rPr>
          <w:sz w:val="16"/>
        </w:rPr>
        <w:t>Shukaitis</w:t>
      </w:r>
      <w:proofErr w:type="spellEnd"/>
      <w:r w:rsidRPr="00A8300B">
        <w:rPr>
          <w:sz w:val="16"/>
        </w:rPr>
        <w:t xml:space="preserve"> 2010, 62; Gordon 2007, 34-36), it </w:t>
      </w:r>
      <w:r w:rsidRPr="00A8300B">
        <w:rPr>
          <w:rStyle w:val="StyleUnderline"/>
        </w:rPr>
        <w:t xml:space="preserve">is </w:t>
      </w:r>
      <w:r w:rsidRPr="00B631A6">
        <w:rPr>
          <w:rStyle w:val="StyleUnderline"/>
        </w:rPr>
        <w:t xml:space="preserve">a </w:t>
      </w:r>
      <w:r w:rsidRPr="00B631A6">
        <w:rPr>
          <w:rStyle w:val="Emphasis"/>
        </w:rPr>
        <w:t>core principle</w:t>
      </w:r>
      <w:r w:rsidRPr="00B631A6">
        <w:rPr>
          <w:rStyle w:val="StyleUnderline"/>
        </w:rPr>
        <w:t xml:space="preserve"> in making preferences on tactics and </w:t>
      </w:r>
      <w:proofErr w:type="spellStart"/>
      <w:r w:rsidRPr="00B631A6">
        <w:rPr>
          <w:rStyle w:val="Emphasis"/>
        </w:rPr>
        <w:t>organisation</w:t>
      </w:r>
      <w:proofErr w:type="spellEnd"/>
      <w:r w:rsidRPr="00B631A6">
        <w:rPr>
          <w:rStyle w:val="Emphasis"/>
        </w:rPr>
        <w:t xml:space="preserve"> forms</w:t>
      </w:r>
      <w:r w:rsidRPr="00B631A6">
        <w:rPr>
          <w:sz w:val="16"/>
        </w:rPr>
        <w:t>. It is the commitment to the principle of prefiguration that</w:t>
      </w:r>
      <w:r w:rsidRPr="00A8300B">
        <w:rPr>
          <w:sz w:val="16"/>
        </w:rPr>
        <w:t xml:space="preserve"> unites autonomism and anarchism (Gautney 2009, 478). It marks a division between standardly anarchist, tactical approaches and the consequentialism of orthodox Marxism. </w:t>
      </w:r>
      <w:r w:rsidRPr="00A8300B">
        <w:rPr>
          <w:rStyle w:val="StyleUnderline"/>
        </w:rPr>
        <w:t>For Trotsky, like Lenin, considered there was a significant division between revolutionary means and revolutionary ends, which anarchists and autonomists have tended to reject</w:t>
      </w:r>
      <w:r w:rsidRPr="00A8300B">
        <w:rPr>
          <w:sz w:val="16"/>
        </w:rPr>
        <w:t xml:space="preserve"> (Lenin 1963, 149; Trotsky 1979, 36).</w:t>
      </w:r>
    </w:p>
    <w:p w14:paraId="59A0477C" w14:textId="77777777" w:rsidR="006D739C" w:rsidRPr="00A8300B" w:rsidRDefault="006D739C" w:rsidP="006D739C">
      <w:pPr>
        <w:rPr>
          <w:sz w:val="16"/>
        </w:rPr>
      </w:pPr>
      <w:r w:rsidRPr="00A8300B">
        <w:rPr>
          <w:sz w:val="16"/>
        </w:rPr>
        <w:t xml:space="preserve">Prefiguration does not reject the importance of external goods to social practices. Activities like cooking have external goods (completed dishes) which can become resources to other aligned social practices. However, the benefits of a culinary education are not reliant on the production of external goods alone. A cooking experience that was intimidating and cruel would not be justified solely on the basis that it generated attractive dishes. As MacIntyre (1985) explains, the virtues are those inter-personal qualities that are desirable </w:t>
      </w:r>
      <w:proofErr w:type="spellStart"/>
      <w:r w:rsidRPr="00A8300B">
        <w:rPr>
          <w:sz w:val="16"/>
        </w:rPr>
        <w:t>inthemselves</w:t>
      </w:r>
      <w:proofErr w:type="spellEnd"/>
      <w:r w:rsidRPr="00A8300B">
        <w:rPr>
          <w:sz w:val="16"/>
        </w:rPr>
        <w:t xml:space="preserve"> but also generate other types of good. Even though it is likely that the development of virtuous practices will generate good outcomes, these consequentialist goods should not be the sole motivation for acting virtuously (196). Instrumentalism undermines goods-rich social relationships (198-99).</w:t>
      </w:r>
    </w:p>
    <w:p w14:paraId="74E34413" w14:textId="77777777" w:rsidR="006D739C" w:rsidRPr="00A8300B" w:rsidRDefault="006D739C" w:rsidP="006D739C">
      <w:pPr>
        <w:rPr>
          <w:sz w:val="16"/>
        </w:rPr>
      </w:pPr>
      <w:r w:rsidRPr="00A8300B">
        <w:rPr>
          <w:sz w:val="16"/>
        </w:rPr>
        <w:t xml:space="preserve">There are </w:t>
      </w:r>
      <w:proofErr w:type="gramStart"/>
      <w:r w:rsidRPr="00A8300B">
        <w:rPr>
          <w:sz w:val="16"/>
        </w:rPr>
        <w:t>a number of</w:t>
      </w:r>
      <w:proofErr w:type="gramEnd"/>
      <w:r w:rsidRPr="00A8300B">
        <w:rPr>
          <w:sz w:val="16"/>
        </w:rPr>
        <w:t xml:space="preserve"> conflicting interpretations of prefiguration, which have confused the debate. Marianne Maeckelbergh (2011) points to </w:t>
      </w:r>
      <w:proofErr w:type="gramStart"/>
      <w:r w:rsidRPr="00A8300B">
        <w:rPr>
          <w:sz w:val="16"/>
        </w:rPr>
        <w:t>a number of</w:t>
      </w:r>
      <w:proofErr w:type="gramEnd"/>
      <w:r w:rsidRPr="00A8300B">
        <w:rPr>
          <w:sz w:val="16"/>
        </w:rPr>
        <w:t xml:space="preserve"> competing definitions, initially defining prefiguration as a type of epistemology:</w:t>
      </w:r>
    </w:p>
    <w:p w14:paraId="4DB7798C" w14:textId="77777777" w:rsidR="006D739C" w:rsidRPr="00A8300B" w:rsidRDefault="006D739C" w:rsidP="006D739C">
      <w:pPr>
        <w:rPr>
          <w:sz w:val="16"/>
        </w:rPr>
      </w:pPr>
      <w:r w:rsidRPr="00A8300B">
        <w:rPr>
          <w:sz w:val="16"/>
        </w:rPr>
        <w:t xml:space="preserve">Prefiguration is not a theory of social change that first analyses the current global political landscape, develops an alternative model in the form of a predetermined goal, and then sets out a five-year plan for changing the existing landscape into a predetermined goal. Prefiguration is a different kind of theory, a “direct </w:t>
      </w:r>
      <w:proofErr w:type="gramStart"/>
      <w:r w:rsidRPr="00A8300B">
        <w:rPr>
          <w:sz w:val="16"/>
        </w:rPr>
        <w:t>theory”…</w:t>
      </w:r>
      <w:proofErr w:type="gramEnd"/>
      <w:r w:rsidRPr="00A8300B">
        <w:rPr>
          <w:sz w:val="16"/>
        </w:rPr>
        <w:t xml:space="preserve"> that theorizes through action, through doing. (3)</w:t>
      </w:r>
    </w:p>
    <w:p w14:paraId="12BED83D" w14:textId="77777777" w:rsidR="006D739C" w:rsidRPr="00A8300B" w:rsidRDefault="006D739C" w:rsidP="006D739C">
      <w:pPr>
        <w:rPr>
          <w:rStyle w:val="StyleUnderline"/>
        </w:rPr>
      </w:pPr>
      <w:r w:rsidRPr="00A8300B">
        <w:rPr>
          <w:sz w:val="16"/>
        </w:rPr>
        <w:t xml:space="preserve">This could be a very amorphous definition, as almost anything can constitute a “doing”; even the abstract, goal-driven </w:t>
      </w:r>
      <w:proofErr w:type="spellStart"/>
      <w:r w:rsidRPr="00A8300B">
        <w:rPr>
          <w:sz w:val="16"/>
        </w:rPr>
        <w:t>theorising</w:t>
      </w:r>
      <w:proofErr w:type="spellEnd"/>
      <w:r w:rsidRPr="00A8300B">
        <w:rPr>
          <w:sz w:val="16"/>
        </w:rPr>
        <w:t xml:space="preserve"> that </w:t>
      </w:r>
      <w:proofErr w:type="spellStart"/>
      <w:r w:rsidRPr="00A8300B">
        <w:rPr>
          <w:sz w:val="16"/>
        </w:rPr>
        <w:t>Maeckelbergh</w:t>
      </w:r>
      <w:proofErr w:type="spellEnd"/>
      <w:r w:rsidRPr="00A8300B">
        <w:rPr>
          <w:sz w:val="16"/>
        </w:rPr>
        <w:t xml:space="preserve"> rejects is a type of rule-governed activity. However, it is clear from the examples </w:t>
      </w:r>
      <w:proofErr w:type="spellStart"/>
      <w:r w:rsidRPr="00A8300B">
        <w:rPr>
          <w:sz w:val="16"/>
        </w:rPr>
        <w:t>Maeckelbergh</w:t>
      </w:r>
      <w:proofErr w:type="spellEnd"/>
      <w:r w:rsidRPr="00A8300B">
        <w:rPr>
          <w:sz w:val="16"/>
        </w:rPr>
        <w:t xml:space="preserve"> draws from the anarchist anthropologist David Graeber that it is a method akin to an immersive practice-based analysis consistent with </w:t>
      </w:r>
      <w:proofErr w:type="spellStart"/>
      <w:r w:rsidRPr="00A8300B">
        <w:rPr>
          <w:sz w:val="16"/>
        </w:rPr>
        <w:t>Reckwitz’s</w:t>
      </w:r>
      <w:proofErr w:type="spellEnd"/>
      <w:r w:rsidRPr="00A8300B">
        <w:rPr>
          <w:sz w:val="16"/>
        </w:rPr>
        <w:t xml:space="preserve"> method</w:t>
      </w:r>
      <w:r w:rsidRPr="00A8300B">
        <w:rPr>
          <w:rStyle w:val="StyleUnderline"/>
        </w:rPr>
        <w:t>. It is through engagement in an activity</w:t>
      </w:r>
      <w:r w:rsidRPr="00A8300B">
        <w:rPr>
          <w:sz w:val="16"/>
        </w:rPr>
        <w:t xml:space="preserve"> (or a closely aligned one), </w:t>
      </w:r>
      <w:r w:rsidRPr="00A8300B">
        <w:rPr>
          <w:rStyle w:val="StyleUnderline"/>
        </w:rPr>
        <w:t>understanding its norms, skills, resources and values, that provides expertise in that area and allows for experienced practitioners to potentially transform that practice.</w:t>
      </w:r>
    </w:p>
    <w:p w14:paraId="3E7A509C" w14:textId="77777777" w:rsidR="006D739C" w:rsidRPr="00A8300B" w:rsidRDefault="006D739C" w:rsidP="006D739C">
      <w:pPr>
        <w:rPr>
          <w:sz w:val="16"/>
        </w:rPr>
      </w:pPr>
      <w:proofErr w:type="spellStart"/>
      <w:r w:rsidRPr="00A8300B">
        <w:rPr>
          <w:sz w:val="16"/>
        </w:rPr>
        <w:t>Maeckelbergh’s</w:t>
      </w:r>
      <w:proofErr w:type="spellEnd"/>
      <w:r w:rsidRPr="00A8300B">
        <w:rPr>
          <w:sz w:val="16"/>
        </w:rPr>
        <w:t xml:space="preserve"> epistemological account, which echoes Bakunin’s account of the limits to legitimate authority of knowledge, includes the rejection of identifying a single universal goal, which </w:t>
      </w:r>
      <w:proofErr w:type="spellStart"/>
      <w:r w:rsidRPr="00A8300B">
        <w:rPr>
          <w:sz w:val="16"/>
        </w:rPr>
        <w:t>legitimises</w:t>
      </w:r>
      <w:proofErr w:type="spellEnd"/>
      <w:r w:rsidRPr="00A8300B">
        <w:rPr>
          <w:sz w:val="16"/>
        </w:rPr>
        <w:t xml:space="preserve"> all political action (Bakunin 1970, 30). However, </w:t>
      </w:r>
      <w:proofErr w:type="spellStart"/>
      <w:r w:rsidRPr="00A8300B">
        <w:rPr>
          <w:sz w:val="16"/>
        </w:rPr>
        <w:t>Maeckelbergh</w:t>
      </w:r>
      <w:proofErr w:type="spellEnd"/>
      <w:r w:rsidRPr="00A8300B">
        <w:rPr>
          <w:sz w:val="16"/>
        </w:rPr>
        <w:t xml:space="preserve"> (2011) is critical of accounts of prefiguration which reject strategy. </w:t>
      </w:r>
      <w:r w:rsidRPr="00A8300B">
        <w:rPr>
          <w:rStyle w:val="StyleUnderline"/>
        </w:rPr>
        <w:t>It is mistaken, she argues, to regard strategy as necessarily involving the pursuit of a singular goal, despite this being a standard definition</w:t>
      </w:r>
      <w:r w:rsidRPr="00A8300B">
        <w:rPr>
          <w:sz w:val="16"/>
        </w:rPr>
        <w:t xml:space="preserve"> of strategy (6). </w:t>
      </w:r>
      <w:r w:rsidRPr="00A8300B">
        <w:rPr>
          <w:rStyle w:val="StyleUnderline"/>
        </w:rPr>
        <w:t xml:space="preserve">Instead, she rightly </w:t>
      </w:r>
      <w:proofErr w:type="spellStart"/>
      <w:r w:rsidRPr="00A8300B">
        <w:rPr>
          <w:rStyle w:val="StyleUnderline"/>
        </w:rPr>
        <w:t>recognises</w:t>
      </w:r>
      <w:proofErr w:type="spellEnd"/>
      <w:r w:rsidRPr="00A8300B">
        <w:rPr>
          <w:rStyle w:val="StyleUnderline"/>
        </w:rPr>
        <w:t xml:space="preserve"> that radical prefigurative politics has broad anti-hierarchical social goals, which are multiple and irreducible</w:t>
      </w:r>
      <w:r w:rsidRPr="00A8300B">
        <w:rPr>
          <w:sz w:val="16"/>
        </w:rPr>
        <w:t xml:space="preserve"> (9-11) </w:t>
      </w:r>
      <w:r w:rsidRPr="00A8300B">
        <w:rPr>
          <w:rStyle w:val="StyleUnderline"/>
        </w:rPr>
        <w:t xml:space="preserve">and embodied in their forms of </w:t>
      </w:r>
      <w:proofErr w:type="spellStart"/>
      <w:r w:rsidRPr="00A8300B">
        <w:rPr>
          <w:rStyle w:val="StyleUnderline"/>
        </w:rPr>
        <w:t>organisation</w:t>
      </w:r>
      <w:proofErr w:type="spellEnd"/>
      <w:r w:rsidRPr="00A8300B">
        <w:rPr>
          <w:rStyle w:val="StyleUnderline"/>
        </w:rPr>
        <w:t>, decision-making, tactical development and employment</w:t>
      </w:r>
      <w:r w:rsidRPr="00A8300B">
        <w:rPr>
          <w:sz w:val="16"/>
        </w:rPr>
        <w:t xml:space="preserve"> (what </w:t>
      </w:r>
      <w:proofErr w:type="spellStart"/>
      <w:r w:rsidRPr="00A8300B">
        <w:rPr>
          <w:sz w:val="16"/>
        </w:rPr>
        <w:t>Maeckelbergh</w:t>
      </w:r>
      <w:proofErr w:type="spellEnd"/>
      <w:r w:rsidRPr="00A8300B">
        <w:rPr>
          <w:sz w:val="16"/>
        </w:rPr>
        <w:t xml:space="preserve"> refers to as “process”) (6- 7). In this respect her account is </w:t>
      </w:r>
      <w:proofErr w:type="gramStart"/>
      <w:r w:rsidRPr="00A8300B">
        <w:rPr>
          <w:sz w:val="16"/>
        </w:rPr>
        <w:t>similar to</w:t>
      </w:r>
      <w:proofErr w:type="gramEnd"/>
      <w:r w:rsidRPr="00A8300B">
        <w:rPr>
          <w:sz w:val="16"/>
        </w:rPr>
        <w:t xml:space="preserve"> other autonomist-anarchist accounts that view the ways </w:t>
      </w:r>
      <w:r w:rsidRPr="00A8300B">
        <w:rPr>
          <w:rStyle w:val="StyleUnderline"/>
        </w:rPr>
        <w:t>in which means and ends inform each other as dynamic</w:t>
      </w:r>
      <w:r w:rsidRPr="00A8300B">
        <w:rPr>
          <w:sz w:val="16"/>
        </w:rPr>
        <w:t xml:space="preserve"> (Garland 2012).</w:t>
      </w:r>
    </w:p>
    <w:p w14:paraId="75735034" w14:textId="77777777" w:rsidR="006D739C" w:rsidRPr="00A8300B" w:rsidRDefault="006D739C" w:rsidP="006D739C">
      <w:pPr>
        <w:rPr>
          <w:sz w:val="16"/>
        </w:rPr>
      </w:pPr>
      <w:proofErr w:type="spellStart"/>
      <w:r w:rsidRPr="00A8300B">
        <w:rPr>
          <w:sz w:val="16"/>
        </w:rPr>
        <w:t>Maeckelbergh’s</w:t>
      </w:r>
      <w:proofErr w:type="spellEnd"/>
      <w:r w:rsidRPr="00A8300B">
        <w:rPr>
          <w:sz w:val="16"/>
        </w:rPr>
        <w:t xml:space="preserve"> stress on the importance of </w:t>
      </w:r>
      <w:r w:rsidRPr="00A8300B">
        <w:rPr>
          <w:rStyle w:val="StyleUnderline"/>
        </w:rPr>
        <w:t xml:space="preserve">identifying goals </w:t>
      </w:r>
      <w:proofErr w:type="gramStart"/>
      <w:r w:rsidRPr="00A8300B">
        <w:rPr>
          <w:rStyle w:val="StyleUnderline"/>
        </w:rPr>
        <w:t>in order to</w:t>
      </w:r>
      <w:proofErr w:type="gramEnd"/>
      <w:r w:rsidRPr="00A8300B">
        <w:rPr>
          <w:rStyle w:val="StyleUnderline"/>
        </w:rPr>
        <w:t xml:space="preserve"> </w:t>
      </w:r>
      <w:proofErr w:type="spellStart"/>
      <w:r w:rsidRPr="00A8300B">
        <w:rPr>
          <w:rStyle w:val="StyleUnderline"/>
        </w:rPr>
        <w:t>recognise</w:t>
      </w:r>
      <w:proofErr w:type="spellEnd"/>
      <w:r w:rsidRPr="00A8300B">
        <w:rPr>
          <w:rStyle w:val="StyleUnderline"/>
        </w:rPr>
        <w:t xml:space="preserve"> whether the means accurately prefigure them</w:t>
      </w:r>
      <w:r w:rsidRPr="00A8300B">
        <w:rPr>
          <w:sz w:val="16"/>
        </w:rPr>
        <w:t xml:space="preserve">, helpfully assists in distinguishing two rival prefigurative approaches. Internal prefiguration concentrates on developing practices that are consistent with anti-hierarchical </w:t>
      </w:r>
      <w:proofErr w:type="gramStart"/>
      <w:r w:rsidRPr="00A8300B">
        <w:rPr>
          <w:sz w:val="16"/>
        </w:rPr>
        <w:t>norms</w:t>
      </w:r>
      <w:proofErr w:type="gramEnd"/>
      <w:r w:rsidRPr="00A8300B">
        <w:rPr>
          <w:sz w:val="16"/>
        </w:rPr>
        <w:t xml:space="preserve"> and it is found in certain individualist- and post- </w:t>
      </w:r>
      <w:proofErr w:type="spellStart"/>
      <w:r w:rsidRPr="00A8300B">
        <w:rPr>
          <w:sz w:val="16"/>
        </w:rPr>
        <w:t>anarchisms</w:t>
      </w:r>
      <w:proofErr w:type="spellEnd"/>
      <w:r w:rsidRPr="00A8300B">
        <w:rPr>
          <w:sz w:val="16"/>
        </w:rPr>
        <w:t xml:space="preserve"> (referred to by some as “lifestyle anarchism”) (Bookchin 1995), such as </w:t>
      </w:r>
      <w:proofErr w:type="spellStart"/>
      <w:r w:rsidRPr="00A8300B">
        <w:rPr>
          <w:sz w:val="16"/>
        </w:rPr>
        <w:t>Crimethinc</w:t>
      </w:r>
      <w:proofErr w:type="spellEnd"/>
      <w:r w:rsidRPr="00A8300B">
        <w:rPr>
          <w:sz w:val="16"/>
        </w:rPr>
        <w:t xml:space="preserve"> (2008), in which the identification of explicit social goals is rejected (42). Instead, as Uri Gordon (2007) explains, the priority is for the individual to have non-coercive experiences in the here-and-now (39). Commitment to internal prefiguration is sometimes considered synonymous with self-indulgence or hedonism (Bookchin 1995, 27). The second, external prefiguration (based on James Guillaume and Bakunin) identifies specific goals, which emerge from and are constituted by anti-hierarchical social practices, such as confrontation with oppressive state or discriminatory structures, and ensures as far as possible that the methods used embody anarchist principles.</w:t>
      </w:r>
    </w:p>
    <w:p w14:paraId="63D8CB6E" w14:textId="77777777" w:rsidR="006D739C" w:rsidRPr="00A8300B" w:rsidRDefault="006D739C" w:rsidP="006D739C">
      <w:pPr>
        <w:rPr>
          <w:rStyle w:val="StyleUnderline"/>
        </w:rPr>
      </w:pPr>
      <w:r w:rsidRPr="00A8300B">
        <w:rPr>
          <w:sz w:val="16"/>
        </w:rPr>
        <w:t xml:space="preserve">Rather than being entirely discrete positions, there are areas of convergence. For instance, the Situationist International (1981) promoted a strategy of generating ever greater series of happenings (situations) that embody radical principles. As the number and extent of the situation </w:t>
      </w:r>
      <w:proofErr w:type="gramStart"/>
      <w:r w:rsidRPr="00A8300B">
        <w:rPr>
          <w:sz w:val="16"/>
        </w:rPr>
        <w:t>grows</w:t>
      </w:r>
      <w:proofErr w:type="gramEnd"/>
      <w:r w:rsidRPr="00A8300B">
        <w:rPr>
          <w:sz w:val="16"/>
        </w:rPr>
        <w:t xml:space="preserve"> they confront and replace the state, without revolutionary goals being the sole justification for the action (Gordon 2007, 39-40). </w:t>
      </w:r>
      <w:r w:rsidRPr="00A8300B">
        <w:rPr>
          <w:rStyle w:val="StyleUnderline"/>
        </w:rPr>
        <w:t>As the generation of anti-</w:t>
      </w:r>
      <w:r w:rsidRPr="00B631A6">
        <w:rPr>
          <w:rStyle w:val="StyleUnderline"/>
        </w:rPr>
        <w:t xml:space="preserve">hierarchical, autonomous action rounds into conflict with </w:t>
      </w:r>
      <w:proofErr w:type="spellStart"/>
      <w:r w:rsidRPr="00B631A6">
        <w:rPr>
          <w:rStyle w:val="StyleUnderline"/>
        </w:rPr>
        <w:t>totalising</w:t>
      </w:r>
      <w:proofErr w:type="spellEnd"/>
      <w:r w:rsidRPr="00B631A6">
        <w:rPr>
          <w:rStyle w:val="StyleUnderline"/>
        </w:rPr>
        <w:t xml:space="preserve"> forces, this generates goals or narrativ</w:t>
      </w:r>
      <w:r w:rsidRPr="00A8300B">
        <w:rPr>
          <w:rStyle w:val="StyleUnderline"/>
        </w:rPr>
        <w:t xml:space="preserve">es of </w:t>
      </w:r>
      <w:r w:rsidRPr="00037564">
        <w:rPr>
          <w:rStyle w:val="Emphasis"/>
          <w:highlight w:val="yellow"/>
        </w:rPr>
        <w:t>contestation</w:t>
      </w:r>
      <w:r w:rsidRPr="00037564">
        <w:rPr>
          <w:rStyle w:val="StyleUnderline"/>
          <w:highlight w:val="yellow"/>
        </w:rPr>
        <w:t xml:space="preserve"> </w:t>
      </w:r>
      <w:r w:rsidRPr="00B631A6">
        <w:rPr>
          <w:rStyle w:val="StyleUnderline"/>
        </w:rPr>
        <w:t xml:space="preserve">and </w:t>
      </w:r>
      <w:r w:rsidRPr="00B631A6">
        <w:rPr>
          <w:rStyle w:val="Emphasis"/>
        </w:rPr>
        <w:t>liberation</w:t>
      </w:r>
      <w:r w:rsidRPr="00B631A6">
        <w:rPr>
          <w:rStyle w:val="StyleUnderline"/>
        </w:rPr>
        <w:t xml:space="preserve"> which </w:t>
      </w:r>
      <w:r w:rsidRPr="00037564">
        <w:rPr>
          <w:rStyle w:val="StyleUnderline"/>
          <w:highlight w:val="yellow"/>
        </w:rPr>
        <w:t>in turn</w:t>
      </w:r>
      <w:r w:rsidRPr="00A8300B">
        <w:rPr>
          <w:rStyle w:val="StyleUnderline"/>
        </w:rPr>
        <w:t xml:space="preserve"> </w:t>
      </w:r>
      <w:r w:rsidRPr="00037564">
        <w:rPr>
          <w:rStyle w:val="StyleUnderline"/>
          <w:highlight w:val="yellow"/>
        </w:rPr>
        <w:t xml:space="preserve">produce </w:t>
      </w:r>
      <w:r w:rsidRPr="00037564">
        <w:rPr>
          <w:rStyle w:val="Emphasis"/>
          <w:highlight w:val="yellow"/>
        </w:rPr>
        <w:t xml:space="preserve">new </w:t>
      </w:r>
      <w:r w:rsidRPr="00B631A6">
        <w:rPr>
          <w:rStyle w:val="Emphasis"/>
        </w:rPr>
        <w:t>forms</w:t>
      </w:r>
      <w:r w:rsidRPr="00B631A6">
        <w:rPr>
          <w:rStyle w:val="StyleUnderline"/>
        </w:rPr>
        <w:t xml:space="preserve"> of </w:t>
      </w:r>
      <w:r w:rsidRPr="00037564">
        <w:rPr>
          <w:rStyle w:val="StyleUnderline"/>
          <w:highlight w:val="yellow"/>
        </w:rPr>
        <w:t>prefigurative practice</w:t>
      </w:r>
      <w:r w:rsidRPr="00A8300B">
        <w:rPr>
          <w:rStyle w:val="StyleUnderline"/>
        </w:rPr>
        <w:t xml:space="preserve">. Desired goals in the shape of preferred types of social </w:t>
      </w:r>
      <w:proofErr w:type="spellStart"/>
      <w:r w:rsidRPr="00A8300B">
        <w:rPr>
          <w:rStyle w:val="StyleUnderline"/>
        </w:rPr>
        <w:t>organisations</w:t>
      </w:r>
      <w:proofErr w:type="spellEnd"/>
      <w:r w:rsidRPr="00A8300B">
        <w:rPr>
          <w:rStyle w:val="StyleUnderline"/>
        </w:rPr>
        <w:t>, practices and relationships (and the values embedded in these forms) are a necessary feature of prefiguration, for without them there is nothing to prefigure.</w:t>
      </w:r>
    </w:p>
    <w:p w14:paraId="0F01346C" w14:textId="77777777" w:rsidR="006D739C" w:rsidRPr="00A8300B" w:rsidRDefault="006D739C" w:rsidP="006D739C">
      <w:pPr>
        <w:rPr>
          <w:sz w:val="16"/>
        </w:rPr>
      </w:pPr>
      <w:r w:rsidRPr="00A8300B">
        <w:rPr>
          <w:sz w:val="16"/>
        </w:rPr>
        <w:t xml:space="preserve">Radical prefiguration is, thus, viewed by exponents as incompatible with fascism; </w:t>
      </w:r>
      <w:proofErr w:type="gramStart"/>
      <w:r w:rsidRPr="00A8300B">
        <w:rPr>
          <w:sz w:val="16"/>
        </w:rPr>
        <w:t>however</w:t>
      </w:r>
      <w:proofErr w:type="gramEnd"/>
      <w:r w:rsidRPr="00A8300B">
        <w:rPr>
          <w:sz w:val="16"/>
        </w:rPr>
        <w:t xml:space="preserve"> critics, largely from consequentialist backgrounds argue otherwise. Sometimes, such criticisms are due to commentators, like the orthodox Marxist John Molyneux (2011), confusing the advocates of external prefiguration with a small minority of advocates of internal prefiguration and thus regarding all advocates of prefigurative direct action as promoting these methods just for personal pleasure (68). For others, there are more substantial criticisms based on the inadequacy of prefiguration to deal with overt and </w:t>
      </w:r>
      <w:proofErr w:type="spellStart"/>
      <w:r w:rsidRPr="00A8300B">
        <w:rPr>
          <w:sz w:val="16"/>
        </w:rPr>
        <w:t>totalising</w:t>
      </w:r>
      <w:proofErr w:type="spellEnd"/>
      <w:r w:rsidRPr="00A8300B">
        <w:rPr>
          <w:sz w:val="16"/>
        </w:rPr>
        <w:t xml:space="preserve"> threats.</w:t>
      </w:r>
    </w:p>
    <w:p w14:paraId="3C44D792" w14:textId="77777777" w:rsidR="006D739C" w:rsidRPr="00A8300B" w:rsidRDefault="006D739C" w:rsidP="006D739C">
      <w:pPr>
        <w:rPr>
          <w:sz w:val="16"/>
        </w:rPr>
      </w:pPr>
      <w:r w:rsidRPr="00A8300B">
        <w:rPr>
          <w:sz w:val="16"/>
        </w:rPr>
        <w:t>5. Prefiguration and Anti-Fascism: The areas of conflict</w:t>
      </w:r>
    </w:p>
    <w:p w14:paraId="380EC8B1" w14:textId="77777777" w:rsidR="006D739C" w:rsidRPr="00A8300B" w:rsidRDefault="006D739C" w:rsidP="006D739C">
      <w:pPr>
        <w:rPr>
          <w:sz w:val="16"/>
        </w:rPr>
      </w:pPr>
      <w:r w:rsidRPr="00A8300B">
        <w:rPr>
          <w:sz w:val="16"/>
        </w:rPr>
        <w:t xml:space="preserve">There is a clear conflict between instrumentalist orthodox Marxists and prefigurative radicals over tactics and </w:t>
      </w:r>
      <w:proofErr w:type="spellStart"/>
      <w:r w:rsidRPr="00A8300B">
        <w:rPr>
          <w:sz w:val="16"/>
        </w:rPr>
        <w:t>organisation</w:t>
      </w:r>
      <w:proofErr w:type="spellEnd"/>
      <w:r w:rsidRPr="00A8300B">
        <w:rPr>
          <w:sz w:val="16"/>
        </w:rPr>
        <w:t xml:space="preserve">. Blackledge (2010), citing his Party comrade Chris Harman, explains why Leninism rejects prefiguration in the struggle against capitalism. For Leninists there is one universally privileged area of conflict, the battle against capitalism, and a disciplined </w:t>
      </w:r>
      <w:proofErr w:type="spellStart"/>
      <w:r w:rsidRPr="00A8300B">
        <w:rPr>
          <w:sz w:val="16"/>
        </w:rPr>
        <w:t>organisation</w:t>
      </w:r>
      <w:proofErr w:type="spellEnd"/>
      <w:r w:rsidRPr="00A8300B">
        <w:rPr>
          <w:sz w:val="16"/>
        </w:rPr>
        <w:t xml:space="preserve"> is required to bring about the revolution. Only after the revolution can virtuous </w:t>
      </w:r>
      <w:proofErr w:type="gramStart"/>
      <w:r w:rsidRPr="00A8300B">
        <w:rPr>
          <w:sz w:val="16"/>
        </w:rPr>
        <w:t>social-relationships</w:t>
      </w:r>
      <w:proofErr w:type="gramEnd"/>
      <w:r w:rsidRPr="00A8300B">
        <w:rPr>
          <w:sz w:val="16"/>
        </w:rPr>
        <w:t xml:space="preserve"> develop.</w:t>
      </w:r>
    </w:p>
    <w:p w14:paraId="2A36012C" w14:textId="77777777" w:rsidR="006D739C" w:rsidRPr="00A8300B" w:rsidRDefault="006D739C" w:rsidP="006D739C">
      <w:pPr>
        <w:rPr>
          <w:sz w:val="16"/>
        </w:rPr>
      </w:pPr>
      <w:r w:rsidRPr="00A8300B">
        <w:rPr>
          <w:sz w:val="16"/>
        </w:rPr>
        <w:t>Because socialism will be achieved once the divisions within the working class and between it and other oppressed and exploited groups are overcome, there will be no need for revolutionary parties in a mature socialist society. By their nature therefore revolutionary parties, as opposed to other forms of solidarity, cannot prefigure socialism: they are rather a (necessary and transient) instrument in the struggle for socialism. (Blackledge 2010; see also Lenin 1975, 7)</w:t>
      </w:r>
    </w:p>
    <w:p w14:paraId="74D7CAC6" w14:textId="77777777" w:rsidR="006D739C" w:rsidRPr="00A8300B" w:rsidRDefault="006D739C" w:rsidP="006D739C">
      <w:pPr>
        <w:rPr>
          <w:sz w:val="16"/>
        </w:rPr>
      </w:pPr>
      <w:r w:rsidRPr="00A8300B">
        <w:rPr>
          <w:sz w:val="16"/>
        </w:rPr>
        <w:t xml:space="preserve">Here Blackledge follows Trotsky, who similarly rejects prefigurative methods in dealing with the </w:t>
      </w:r>
      <w:proofErr w:type="spellStart"/>
      <w:r w:rsidRPr="00A8300B">
        <w:rPr>
          <w:sz w:val="16"/>
        </w:rPr>
        <w:t>totalising</w:t>
      </w:r>
      <w:proofErr w:type="spellEnd"/>
      <w:r w:rsidRPr="00A8300B">
        <w:rPr>
          <w:sz w:val="16"/>
        </w:rPr>
        <w:t xml:space="preserve"> threats of fascism and capitalism. It is necessary to use methods which embody social ills like “lying” and “violence” </w:t>
      </w:r>
      <w:proofErr w:type="gramStart"/>
      <w:r w:rsidRPr="00A8300B">
        <w:rPr>
          <w:sz w:val="16"/>
        </w:rPr>
        <w:t>in order to</w:t>
      </w:r>
      <w:proofErr w:type="gramEnd"/>
      <w:r w:rsidRPr="00A8300B">
        <w:rPr>
          <w:sz w:val="16"/>
        </w:rPr>
        <w:t xml:space="preserve"> defeat these threats (Trotsky 1979, 36). (Whether violence is always a vice is discussed later). Anarchists, by contrast, tend to be committed to prefiguration. Whilst </w:t>
      </w:r>
      <w:proofErr w:type="spellStart"/>
      <w:r w:rsidRPr="00A8300B">
        <w:rPr>
          <w:sz w:val="16"/>
        </w:rPr>
        <w:t>recognising</w:t>
      </w:r>
      <w:proofErr w:type="spellEnd"/>
      <w:r w:rsidRPr="00A8300B">
        <w:rPr>
          <w:sz w:val="16"/>
        </w:rPr>
        <w:t xml:space="preserve"> capitalism as a major, and in most contexts the major form of oppression, they argue that prefigurative methods, whilst also good </w:t>
      </w:r>
      <w:proofErr w:type="spellStart"/>
      <w:r w:rsidRPr="00A8300B">
        <w:rPr>
          <w:sz w:val="16"/>
        </w:rPr>
        <w:t>inthemselves</w:t>
      </w:r>
      <w:proofErr w:type="spellEnd"/>
      <w:r w:rsidRPr="00A8300B">
        <w:rPr>
          <w:sz w:val="16"/>
        </w:rPr>
        <w:t>, are also the most likely to avoid the recreation of oppressive social conditions (Bakunin 1984, 37-38; Franks 2006, 258-59).</w:t>
      </w:r>
    </w:p>
    <w:p w14:paraId="158B0D50" w14:textId="77777777" w:rsidR="006D739C" w:rsidRPr="00A8300B" w:rsidRDefault="006D739C" w:rsidP="006D739C">
      <w:pPr>
        <w:rPr>
          <w:sz w:val="16"/>
        </w:rPr>
      </w:pPr>
      <w:r w:rsidRPr="00A8300B">
        <w:rPr>
          <w:sz w:val="16"/>
        </w:rPr>
        <w:t>5.1. Consequentialist Approaches</w:t>
      </w:r>
    </w:p>
    <w:p w14:paraId="128A6173" w14:textId="77777777" w:rsidR="006D739C" w:rsidRPr="00A8300B" w:rsidRDefault="006D739C" w:rsidP="006D739C">
      <w:pPr>
        <w:rPr>
          <w:sz w:val="16"/>
        </w:rPr>
      </w:pPr>
      <w:r w:rsidRPr="00A8300B">
        <w:rPr>
          <w:sz w:val="16"/>
        </w:rPr>
        <w:t xml:space="preserve">The dominant forms of anti-fascism are often consequentialist: from the parliamentary methods of Hope Not Hate to more confrontational methods of the ANL. This normative approach uses as the supreme value opposition to fascism. It endorses any methods and supporting </w:t>
      </w:r>
      <w:proofErr w:type="spellStart"/>
      <w:r w:rsidRPr="00A8300B">
        <w:rPr>
          <w:sz w:val="16"/>
        </w:rPr>
        <w:t>organisation</w:t>
      </w:r>
      <w:proofErr w:type="spellEnd"/>
      <w:r w:rsidRPr="00A8300B">
        <w:rPr>
          <w:sz w:val="16"/>
        </w:rPr>
        <w:t xml:space="preserve"> that most effectively meet this overriding goal. For </w:t>
      </w:r>
      <w:proofErr w:type="gramStart"/>
      <w:r w:rsidRPr="00A8300B">
        <w:rPr>
          <w:sz w:val="16"/>
        </w:rPr>
        <w:t>instance</w:t>
      </w:r>
      <w:proofErr w:type="gramEnd"/>
      <w:r w:rsidRPr="00A8300B">
        <w:rPr>
          <w:sz w:val="16"/>
        </w:rPr>
        <w:t xml:space="preserve"> </w:t>
      </w:r>
      <w:proofErr w:type="spellStart"/>
      <w:r w:rsidRPr="00A8300B">
        <w:rPr>
          <w:sz w:val="16"/>
        </w:rPr>
        <w:t>Labour</w:t>
      </w:r>
      <w:proofErr w:type="spellEnd"/>
      <w:r w:rsidRPr="00A8300B">
        <w:rPr>
          <w:sz w:val="16"/>
        </w:rPr>
        <w:t xml:space="preserve"> MP John Cruddas and Nick Lowles (2008), then with the anti-fascist Searchlight magazine, conclude:</w:t>
      </w:r>
    </w:p>
    <w:p w14:paraId="61C932C5" w14:textId="77777777" w:rsidR="006D739C" w:rsidRPr="00A8300B" w:rsidRDefault="006D739C" w:rsidP="006D739C">
      <w:pPr>
        <w:rPr>
          <w:sz w:val="16"/>
        </w:rPr>
      </w:pPr>
      <w:r w:rsidRPr="00A8300B">
        <w:rPr>
          <w:sz w:val="16"/>
        </w:rPr>
        <w:t xml:space="preserve">The rise of the BNP is not a </w:t>
      </w:r>
      <w:proofErr w:type="gramStart"/>
      <w:r w:rsidRPr="00A8300B">
        <w:rPr>
          <w:sz w:val="16"/>
        </w:rPr>
        <w:t>passing phenomena</w:t>
      </w:r>
      <w:proofErr w:type="gramEnd"/>
      <w:r w:rsidRPr="00A8300B">
        <w:rPr>
          <w:sz w:val="16"/>
        </w:rPr>
        <w:t xml:space="preserve"> [sic]. We must now debate new strategies for </w:t>
      </w:r>
      <w:proofErr w:type="spellStart"/>
      <w:r w:rsidRPr="00A8300B">
        <w:rPr>
          <w:sz w:val="16"/>
        </w:rPr>
        <w:t>organisation</w:t>
      </w:r>
      <w:proofErr w:type="spellEnd"/>
      <w:r w:rsidRPr="00A8300B">
        <w:rPr>
          <w:sz w:val="16"/>
        </w:rPr>
        <w:t xml:space="preserve"> and policy, counter-</w:t>
      </w:r>
      <w:proofErr w:type="spellStart"/>
      <w:r w:rsidRPr="00A8300B">
        <w:rPr>
          <w:sz w:val="16"/>
        </w:rPr>
        <w:t>organise</w:t>
      </w:r>
      <w:proofErr w:type="spellEnd"/>
      <w:r w:rsidRPr="00A8300B">
        <w:rPr>
          <w:sz w:val="16"/>
        </w:rPr>
        <w:t xml:space="preserve"> on the ground and deal with the material issues that lie behind its popular support. Nothing is more important for this movement.</w:t>
      </w:r>
    </w:p>
    <w:p w14:paraId="7EADA008" w14:textId="77777777" w:rsidR="006D739C" w:rsidRPr="00A8300B" w:rsidRDefault="006D739C" w:rsidP="006D739C">
      <w:pPr>
        <w:rPr>
          <w:sz w:val="16"/>
        </w:rPr>
      </w:pPr>
      <w:r w:rsidRPr="00A8300B">
        <w:rPr>
          <w:sz w:val="16"/>
        </w:rPr>
        <w:t xml:space="preserve">Negative consequentialism concentrates on avoiding bad outcomes, rather than advancing specific good goals, so it supports anything short of fascism that restricts or prohibits fascism. In Cruddas and </w:t>
      </w:r>
      <w:proofErr w:type="spellStart"/>
      <w:r w:rsidRPr="00A8300B">
        <w:rPr>
          <w:sz w:val="16"/>
        </w:rPr>
        <w:t>Lowles</w:t>
      </w:r>
      <w:proofErr w:type="spellEnd"/>
      <w:r w:rsidRPr="00A8300B">
        <w:rPr>
          <w:sz w:val="16"/>
        </w:rPr>
        <w:t xml:space="preserve"> case it meant </w:t>
      </w:r>
      <w:proofErr w:type="spellStart"/>
      <w:r w:rsidRPr="00A8300B">
        <w:rPr>
          <w:sz w:val="16"/>
        </w:rPr>
        <w:t>revitalising</w:t>
      </w:r>
      <w:proofErr w:type="spellEnd"/>
      <w:r w:rsidRPr="00A8300B">
        <w:rPr>
          <w:sz w:val="16"/>
        </w:rPr>
        <w:t xml:space="preserve"> electoral support for the British </w:t>
      </w:r>
      <w:proofErr w:type="spellStart"/>
      <w:r w:rsidRPr="00A8300B">
        <w:rPr>
          <w:sz w:val="16"/>
        </w:rPr>
        <w:t>Labour</w:t>
      </w:r>
      <w:proofErr w:type="spellEnd"/>
      <w:r w:rsidRPr="00A8300B">
        <w:rPr>
          <w:sz w:val="16"/>
        </w:rPr>
        <w:t xml:space="preserve"> Party. This basic minimal approach provides the basis for broad coalitions such as the UAF.</w:t>
      </w:r>
    </w:p>
    <w:p w14:paraId="65E14565" w14:textId="77777777" w:rsidR="006D739C" w:rsidRPr="00A8300B" w:rsidRDefault="006D739C" w:rsidP="006D739C">
      <w:pPr>
        <w:rPr>
          <w:rStyle w:val="StyleUnderline"/>
        </w:rPr>
      </w:pPr>
      <w:r w:rsidRPr="00A8300B">
        <w:rPr>
          <w:rStyle w:val="StyleUnderline"/>
        </w:rPr>
        <w:t xml:space="preserve">The strength of negative </w:t>
      </w:r>
      <w:r w:rsidRPr="00037564">
        <w:rPr>
          <w:rStyle w:val="Emphasis"/>
          <w:highlight w:val="yellow"/>
        </w:rPr>
        <w:t>consequentialism</w:t>
      </w:r>
      <w:r w:rsidRPr="00A8300B">
        <w:rPr>
          <w:sz w:val="16"/>
        </w:rPr>
        <w:t xml:space="preserve">, when </w:t>
      </w:r>
      <w:r w:rsidRPr="00B631A6">
        <w:rPr>
          <w:sz w:val="16"/>
        </w:rPr>
        <w:t>applied t</w:t>
      </w:r>
      <w:r w:rsidRPr="00A8300B">
        <w:rPr>
          <w:sz w:val="16"/>
        </w:rPr>
        <w:t xml:space="preserve">o challenging fascism, </w:t>
      </w:r>
      <w:r w:rsidRPr="00A8300B">
        <w:rPr>
          <w:rStyle w:val="StyleUnderline"/>
        </w:rPr>
        <w:t xml:space="preserve">is that it </w:t>
      </w:r>
      <w:r w:rsidRPr="00037564">
        <w:rPr>
          <w:rStyle w:val="StyleUnderline"/>
          <w:highlight w:val="yellow"/>
        </w:rPr>
        <w:t>rightly</w:t>
      </w:r>
      <w:r w:rsidRPr="00A8300B">
        <w:rPr>
          <w:rStyle w:val="StyleUnderline"/>
        </w:rPr>
        <w:t xml:space="preserve"> </w:t>
      </w:r>
      <w:r w:rsidRPr="00037564">
        <w:rPr>
          <w:rStyle w:val="StyleUnderline"/>
          <w:highlight w:val="yellow"/>
        </w:rPr>
        <w:t xml:space="preserve">identifies fascism as a </w:t>
      </w:r>
      <w:r w:rsidRPr="00037564">
        <w:rPr>
          <w:rStyle w:val="Emphasis"/>
          <w:highlight w:val="yellow"/>
        </w:rPr>
        <w:t>serious</w:t>
      </w:r>
      <w:r w:rsidRPr="00037564">
        <w:rPr>
          <w:rStyle w:val="StyleUnderline"/>
          <w:highlight w:val="yellow"/>
        </w:rPr>
        <w:t xml:space="preserve"> harm</w:t>
      </w:r>
      <w:r w:rsidRPr="00A8300B">
        <w:rPr>
          <w:sz w:val="16"/>
        </w:rPr>
        <w:t xml:space="preserve">, which seeks to incorporate all social practices under its hierarchical principles. This will result in distorting or eradicating many social activities and </w:t>
      </w:r>
      <w:proofErr w:type="spellStart"/>
      <w:r w:rsidRPr="00A8300B">
        <w:rPr>
          <w:sz w:val="16"/>
        </w:rPr>
        <w:t>marginalising</w:t>
      </w:r>
      <w:proofErr w:type="spellEnd"/>
      <w:r w:rsidRPr="00A8300B">
        <w:rPr>
          <w:sz w:val="16"/>
        </w:rPr>
        <w:t xml:space="preserve"> and even eradicating subject identities that do not fit into the fascist image of the </w:t>
      </w:r>
      <w:proofErr w:type="spellStart"/>
      <w:r w:rsidRPr="00A8300B">
        <w:rPr>
          <w:sz w:val="16"/>
        </w:rPr>
        <w:t>nationstate</w:t>
      </w:r>
      <w:proofErr w:type="spellEnd"/>
      <w:r w:rsidRPr="00A8300B">
        <w:rPr>
          <w:sz w:val="16"/>
        </w:rPr>
        <w:t xml:space="preserve">. </w:t>
      </w:r>
      <w:r w:rsidRPr="00A8300B">
        <w:rPr>
          <w:rStyle w:val="StyleUnderline"/>
        </w:rPr>
        <w:t>As such this negative target allows for the development of effective, broad coalitions.</w:t>
      </w:r>
      <w:r w:rsidRPr="00A8300B">
        <w:rPr>
          <w:sz w:val="16"/>
        </w:rPr>
        <w:t xml:space="preserve"> </w:t>
      </w:r>
      <w:r w:rsidRPr="00B631A6">
        <w:rPr>
          <w:rStyle w:val="StyleUnderline"/>
        </w:rPr>
        <w:t xml:space="preserve">However, there are </w:t>
      </w:r>
      <w:r w:rsidRPr="00037564">
        <w:rPr>
          <w:rStyle w:val="Emphasis"/>
          <w:highlight w:val="yellow"/>
        </w:rPr>
        <w:t>substantial</w:t>
      </w:r>
      <w:r w:rsidRPr="00A8300B">
        <w:rPr>
          <w:rStyle w:val="Emphasis"/>
        </w:rPr>
        <w:t xml:space="preserve"> </w:t>
      </w:r>
      <w:r w:rsidRPr="00037564">
        <w:rPr>
          <w:rStyle w:val="Emphasis"/>
          <w:highlight w:val="yellow"/>
        </w:rPr>
        <w:t>problems</w:t>
      </w:r>
      <w:r w:rsidRPr="00037564">
        <w:rPr>
          <w:rStyle w:val="StyleUnderline"/>
          <w:highlight w:val="yellow"/>
        </w:rPr>
        <w:t xml:space="preserve"> </w:t>
      </w:r>
      <w:r w:rsidRPr="00A8300B">
        <w:rPr>
          <w:rStyle w:val="StyleUnderline"/>
        </w:rPr>
        <w:t>with this approach.</w:t>
      </w:r>
    </w:p>
    <w:p w14:paraId="0E302284" w14:textId="77777777" w:rsidR="006D739C" w:rsidRPr="00A8300B" w:rsidRDefault="006D739C" w:rsidP="006D739C">
      <w:pPr>
        <w:rPr>
          <w:sz w:val="16"/>
        </w:rPr>
      </w:pPr>
      <w:r w:rsidRPr="00A8300B">
        <w:rPr>
          <w:sz w:val="16"/>
        </w:rPr>
        <w:t xml:space="preserve">5.2. </w:t>
      </w:r>
      <w:r w:rsidRPr="00A8300B">
        <w:rPr>
          <w:rStyle w:val="StyleUnderline"/>
        </w:rPr>
        <w:t xml:space="preserve">Problems of </w:t>
      </w:r>
      <w:r w:rsidRPr="00B631A6">
        <w:rPr>
          <w:rStyle w:val="StyleUnderline"/>
        </w:rPr>
        <w:t>Consequentialism</w:t>
      </w:r>
    </w:p>
    <w:p w14:paraId="67A8C7DD" w14:textId="77777777" w:rsidR="006D739C" w:rsidRPr="00A8300B" w:rsidRDefault="006D739C" w:rsidP="006D739C">
      <w:pPr>
        <w:rPr>
          <w:rStyle w:val="StyleUnderline"/>
        </w:rPr>
      </w:pPr>
      <w:r w:rsidRPr="00A8300B">
        <w:rPr>
          <w:sz w:val="16"/>
        </w:rPr>
        <w:t xml:space="preserve">There are three main problems with consequentialist anti-fascism. (1) It identifies the wrong goal; (2) by making anti-fascism the supreme value </w:t>
      </w:r>
      <w:r w:rsidRPr="00A8300B">
        <w:rPr>
          <w:rStyle w:val="StyleUnderline"/>
        </w:rPr>
        <w:t xml:space="preserve">it </w:t>
      </w:r>
      <w:r w:rsidRPr="00B631A6">
        <w:rPr>
          <w:rStyle w:val="StyleUnderline"/>
        </w:rPr>
        <w:t xml:space="preserve">has an </w:t>
      </w:r>
      <w:r w:rsidRPr="00037564">
        <w:rPr>
          <w:rStyle w:val="Emphasis"/>
          <w:highlight w:val="yellow"/>
        </w:rPr>
        <w:t>inadequate account</w:t>
      </w:r>
      <w:r w:rsidRPr="00037564">
        <w:rPr>
          <w:rStyle w:val="StyleUnderline"/>
          <w:highlight w:val="yellow"/>
        </w:rPr>
        <w:t xml:space="preserve"> of </w:t>
      </w:r>
      <w:r w:rsidRPr="00037564">
        <w:rPr>
          <w:rStyle w:val="Emphasis"/>
          <w:highlight w:val="yellow"/>
        </w:rPr>
        <w:t>risk</w:t>
      </w:r>
      <w:r w:rsidRPr="00A8300B">
        <w:rPr>
          <w:sz w:val="16"/>
        </w:rPr>
        <w:t xml:space="preserve">; (3) </w:t>
      </w:r>
      <w:r w:rsidRPr="00A8300B">
        <w:rPr>
          <w:rStyle w:val="StyleUnderline"/>
        </w:rPr>
        <w:t xml:space="preserve">consequentialism </w:t>
      </w:r>
      <w:r w:rsidRPr="00037564">
        <w:rPr>
          <w:rStyle w:val="Emphasis"/>
          <w:highlight w:val="yellow"/>
        </w:rPr>
        <w:t>damages social practices</w:t>
      </w:r>
      <w:r w:rsidRPr="00037564">
        <w:rPr>
          <w:rStyle w:val="StyleUnderline"/>
          <w:highlight w:val="yellow"/>
        </w:rPr>
        <w:t xml:space="preserve"> rich in inte</w:t>
      </w:r>
      <w:r w:rsidRPr="00037564">
        <w:rPr>
          <w:rStyle w:val="Emphasis"/>
          <w:highlight w:val="yellow"/>
        </w:rPr>
        <w:t>rnal goods</w:t>
      </w:r>
      <w:r w:rsidRPr="00A8300B">
        <w:rPr>
          <w:rStyle w:val="StyleUnderline"/>
        </w:rPr>
        <w:t>.</w:t>
      </w:r>
    </w:p>
    <w:p w14:paraId="5108660A" w14:textId="77777777" w:rsidR="006D739C" w:rsidRPr="00A8300B" w:rsidRDefault="006D739C" w:rsidP="006D739C">
      <w:pPr>
        <w:rPr>
          <w:sz w:val="16"/>
        </w:rPr>
      </w:pPr>
      <w:r w:rsidRPr="00A8300B">
        <w:rPr>
          <w:sz w:val="16"/>
        </w:rPr>
        <w:t>An example of the first type of criticism comes from the left-communist Jean Barrot (Gilles Dauvé). He argues that contesting fascism as the primary goal identifies the wrong target. For Barrot (1992), fascism is an epiphenomenon of capitalism; it is “a tendency of Capital which materializes whenever necessary” (7). It is a current which becomes stronger when the proletariat’s autonomy is reduced (15). Anti-fascists as a result, by using and defending the capitalist state as an instrument against fascism, generate the conditions for right-wing nationalism to develop and support fascist-like methods (10-11).</w:t>
      </w:r>
    </w:p>
    <w:p w14:paraId="4A3F7808" w14:textId="77777777" w:rsidR="006D739C" w:rsidRPr="00A8300B" w:rsidRDefault="006D739C" w:rsidP="006D739C">
      <w:pPr>
        <w:rPr>
          <w:sz w:val="16"/>
        </w:rPr>
      </w:pPr>
      <w:r w:rsidRPr="00A8300B">
        <w:rPr>
          <w:sz w:val="16"/>
        </w:rPr>
        <w:t xml:space="preserve">Leaving to one side Barrot’s particular diagnosis of the causes of fascism, and whether there is just a singular set of </w:t>
      </w:r>
      <w:proofErr w:type="gramStart"/>
      <w:r w:rsidRPr="00A8300B">
        <w:rPr>
          <w:sz w:val="16"/>
        </w:rPr>
        <w:t>objectively-identifiable</w:t>
      </w:r>
      <w:proofErr w:type="gramEnd"/>
      <w:r w:rsidRPr="00A8300B">
        <w:rPr>
          <w:sz w:val="16"/>
        </w:rPr>
        <w:t xml:space="preserve"> causes, his critique highlights some problems with consequentialism. An anti-fascism which is based just on reacting to and nullifying fascism leads to co-operation with the most effective forces that can be deployed against the totalitarian opponent, even if these forces are themselves authoritarian. As Copsey (2011a) argues, this form of anti-fascism does little to undermine the social forces that brought fascist movements support. The “‘anyone but fascists’ [policy]…does little to address the underlying concerns of a growing minority of disgruntled and alienated BNP voters” (135).</w:t>
      </w:r>
    </w:p>
    <w:p w14:paraId="7FECA20B" w14:textId="77777777" w:rsidR="006D739C" w:rsidRDefault="006D739C" w:rsidP="006D739C">
      <w:pPr>
        <w:rPr>
          <w:sz w:val="16"/>
        </w:rPr>
      </w:pPr>
      <w:r w:rsidRPr="00A8300B">
        <w:rPr>
          <w:sz w:val="16"/>
        </w:rPr>
        <w:t xml:space="preserve">Secondly, as the </w:t>
      </w:r>
      <w:proofErr w:type="gramStart"/>
      <w:r w:rsidRPr="00A8300B">
        <w:rPr>
          <w:sz w:val="16"/>
        </w:rPr>
        <w:t>ultimate goal</w:t>
      </w:r>
      <w:proofErr w:type="gramEnd"/>
      <w:r w:rsidRPr="00A8300B">
        <w:rPr>
          <w:sz w:val="16"/>
        </w:rPr>
        <w:t xml:space="preserve"> is confronting fascism, and nothing is more important, then there is a tendency that a small fascist gathering becomes the primary focus of action at the expense of all other activities. </w:t>
      </w:r>
      <w:r w:rsidRPr="00037564">
        <w:rPr>
          <w:rStyle w:val="StyleUnderline"/>
          <w:highlight w:val="yellow"/>
        </w:rPr>
        <w:t>Attempts</w:t>
      </w:r>
      <w:r w:rsidRPr="00A8300B">
        <w:rPr>
          <w:rStyle w:val="StyleUnderline"/>
        </w:rPr>
        <w:t xml:space="preserve"> by </w:t>
      </w:r>
      <w:r w:rsidRPr="00B631A6">
        <w:rPr>
          <w:rStyle w:val="StyleUnderline"/>
        </w:rPr>
        <w:t xml:space="preserve">AFA, to move </w:t>
      </w:r>
      <w:r w:rsidRPr="00B631A6">
        <w:rPr>
          <w:rStyle w:val="Emphasis"/>
        </w:rPr>
        <w:t>beyond</w:t>
      </w:r>
      <w:r w:rsidRPr="00B631A6">
        <w:rPr>
          <w:rStyle w:val="StyleUnderline"/>
        </w:rPr>
        <w:t xml:space="preserve"> just militant anti-fascism by setting up the Independent </w:t>
      </w:r>
      <w:proofErr w:type="gramStart"/>
      <w:r w:rsidRPr="00B631A6">
        <w:rPr>
          <w:rStyle w:val="StyleUnderline"/>
        </w:rPr>
        <w:t>Working Class</w:t>
      </w:r>
      <w:proofErr w:type="gramEnd"/>
      <w:r w:rsidRPr="00B631A6">
        <w:rPr>
          <w:rStyle w:val="StyleUnderline"/>
        </w:rPr>
        <w:t xml:space="preserve"> Association (Hayes and Aylward 2000, 81-82; Copsey 2011a, 132), were </w:t>
      </w:r>
      <w:proofErr w:type="spellStart"/>
      <w:r w:rsidRPr="00037564">
        <w:rPr>
          <w:rStyle w:val="Emphasis"/>
          <w:highlight w:val="yellow"/>
        </w:rPr>
        <w:t>marginalised</w:t>
      </w:r>
      <w:proofErr w:type="spellEnd"/>
      <w:r w:rsidRPr="00037564">
        <w:rPr>
          <w:rStyle w:val="StyleUnderline"/>
          <w:highlight w:val="yellow"/>
        </w:rPr>
        <w:t xml:space="preserve"> as </w:t>
      </w:r>
      <w:r w:rsidRPr="00B631A6">
        <w:rPr>
          <w:rStyle w:val="StyleUnderline"/>
        </w:rPr>
        <w:t>consequentialist anti-fascism supports the political</w:t>
      </w:r>
      <w:r w:rsidRPr="00A8300B">
        <w:rPr>
          <w:rStyle w:val="StyleUnderline"/>
        </w:rPr>
        <w:t xml:space="preserve"> </w:t>
      </w:r>
      <w:r w:rsidRPr="00037564">
        <w:rPr>
          <w:rStyle w:val="StyleUnderline"/>
          <w:highlight w:val="yellow"/>
        </w:rPr>
        <w:t xml:space="preserve">opponent most likely to </w:t>
      </w:r>
      <w:r w:rsidRPr="00037564">
        <w:rPr>
          <w:rStyle w:val="Emphasis"/>
          <w:highlight w:val="yellow"/>
        </w:rPr>
        <w:t>outpoll fascist parties</w:t>
      </w:r>
      <w:r w:rsidRPr="00A8300B">
        <w:rPr>
          <w:sz w:val="16"/>
        </w:rPr>
        <w:t xml:space="preserve"> (invariably the </w:t>
      </w:r>
      <w:proofErr w:type="spellStart"/>
      <w:r w:rsidRPr="00A8300B">
        <w:rPr>
          <w:sz w:val="16"/>
        </w:rPr>
        <w:t>Labour</w:t>
      </w:r>
      <w:proofErr w:type="spellEnd"/>
      <w:r w:rsidRPr="00A8300B">
        <w:rPr>
          <w:sz w:val="16"/>
        </w:rPr>
        <w:t xml:space="preserve"> Party). Alternative constitutional movements split the anti-fascist vote (Copsey 2011a, 132). </w:t>
      </w:r>
      <w:r w:rsidRPr="00B631A6">
        <w:rPr>
          <w:rStyle w:val="StyleUnderline"/>
        </w:rPr>
        <w:t xml:space="preserve">Similar </w:t>
      </w:r>
      <w:r w:rsidRPr="00B631A6">
        <w:rPr>
          <w:rStyle w:val="Emphasis"/>
        </w:rPr>
        <w:t>radical activities</w:t>
      </w:r>
      <w:r w:rsidRPr="00B631A6">
        <w:rPr>
          <w:sz w:val="16"/>
        </w:rPr>
        <w:t xml:space="preserve">, </w:t>
      </w:r>
      <w:r w:rsidRPr="00B631A6">
        <w:rPr>
          <w:rStyle w:val="StyleUnderline"/>
        </w:rPr>
        <w:t>such as</w:t>
      </w:r>
      <w:r w:rsidRPr="00B631A6">
        <w:rPr>
          <w:sz w:val="16"/>
        </w:rPr>
        <w:t xml:space="preserve"> </w:t>
      </w:r>
      <w:r w:rsidRPr="00B631A6">
        <w:rPr>
          <w:rStyle w:val="StyleUnderline"/>
        </w:rPr>
        <w:t>cultural events</w:t>
      </w:r>
      <w:r w:rsidRPr="00A8300B">
        <w:rPr>
          <w:rStyle w:val="StyleUnderline"/>
        </w:rPr>
        <w:t xml:space="preserve"> and </w:t>
      </w:r>
      <w:r w:rsidRPr="00037564">
        <w:rPr>
          <w:rStyle w:val="Emphasis"/>
          <w:highlight w:val="yellow"/>
        </w:rPr>
        <w:t>protests</w:t>
      </w:r>
      <w:r w:rsidRPr="00A8300B">
        <w:rPr>
          <w:rStyle w:val="StyleUnderline"/>
        </w:rPr>
        <w:t xml:space="preserve"> over welfare issues</w:t>
      </w:r>
      <w:r w:rsidRPr="00A8300B">
        <w:rPr>
          <w:sz w:val="16"/>
        </w:rPr>
        <w:t xml:space="preserve"> – which might have the foreseeable but not intentional outcome of undermining fascist sentiments – </w:t>
      </w:r>
      <w:r w:rsidRPr="00B631A6">
        <w:rPr>
          <w:rStyle w:val="StyleUnderline"/>
        </w:rPr>
        <w:t xml:space="preserve">have been </w:t>
      </w:r>
      <w:r w:rsidRPr="00037564">
        <w:rPr>
          <w:rStyle w:val="Emphasis"/>
          <w:highlight w:val="yellow"/>
        </w:rPr>
        <w:t>side-lined</w:t>
      </w:r>
      <w:r w:rsidRPr="00A8300B">
        <w:rPr>
          <w:sz w:val="16"/>
        </w:rPr>
        <w:t xml:space="preserve"> by targeted anti-fascism, even when the fascist presence was minor.</w:t>
      </w:r>
    </w:p>
    <w:p w14:paraId="341189B7" w14:textId="77777777" w:rsidR="006D739C" w:rsidRPr="00611A32" w:rsidRDefault="006D739C" w:rsidP="006D739C">
      <w:r w:rsidRPr="00611A32">
        <w:t>[PARAGRAPH INTEGRITY PAUSE</w:t>
      </w:r>
      <w:r>
        <w:t>S</w:t>
      </w:r>
      <w:r w:rsidRPr="00611A32">
        <w:t>]</w:t>
      </w:r>
    </w:p>
    <w:p w14:paraId="1FDD05C7" w14:textId="77777777" w:rsidR="006D739C" w:rsidRDefault="006D739C" w:rsidP="006D739C">
      <w:pPr>
        <w:rPr>
          <w:sz w:val="8"/>
          <w:szCs w:val="8"/>
        </w:rPr>
      </w:pPr>
      <w:r w:rsidRPr="00A8300B">
        <w:rPr>
          <w:sz w:val="8"/>
          <w:szCs w:val="8"/>
        </w:rPr>
        <w:t xml:space="preserve">The alternative has been to restructure all radical activity through adherence to the supreme principle of anti-fascism. However, this can distort social practices, which have other important shared goods, and are based on other antihierarchical norms and values. A radical film society that shows cinema with a range of narratives, themes and aesthetics, becomes didactic and limited if its sole goal becomes confronting fascism, especially when that threat is minimal. In </w:t>
      </w:r>
      <w:proofErr w:type="gramStart"/>
      <w:r w:rsidRPr="00A8300B">
        <w:rPr>
          <w:sz w:val="8"/>
          <w:szCs w:val="8"/>
        </w:rPr>
        <w:t>general</w:t>
      </w:r>
      <w:proofErr w:type="gramEnd"/>
      <w:r w:rsidRPr="00A8300B">
        <w:rPr>
          <w:sz w:val="8"/>
          <w:szCs w:val="8"/>
        </w:rPr>
        <w:t xml:space="preserve"> the reorientation of a social practice to meet primarily external goals, rather than promote internal goods, fundamentally alters that activity. For </w:t>
      </w:r>
      <w:proofErr w:type="gramStart"/>
      <w:r w:rsidRPr="00A8300B">
        <w:rPr>
          <w:sz w:val="8"/>
          <w:szCs w:val="8"/>
        </w:rPr>
        <w:t>instance</w:t>
      </w:r>
      <w:proofErr w:type="gramEnd"/>
      <w:r w:rsidRPr="00A8300B">
        <w:rPr>
          <w:sz w:val="8"/>
          <w:szCs w:val="8"/>
        </w:rPr>
        <w:t xml:space="preserve"> playing a sport for the pleasure of competition, comradeship, health, skill-development and self-discipline, alters once it is played primarily for the </w:t>
      </w:r>
      <w:proofErr w:type="spellStart"/>
      <w:r w:rsidRPr="00A8300B">
        <w:rPr>
          <w:sz w:val="8"/>
          <w:szCs w:val="8"/>
        </w:rPr>
        <w:t>totalising</w:t>
      </w:r>
      <w:proofErr w:type="spellEnd"/>
      <w:r w:rsidRPr="00A8300B">
        <w:rPr>
          <w:sz w:val="8"/>
          <w:szCs w:val="8"/>
        </w:rPr>
        <w:t xml:space="preserve"> goal of profit. 6. Prefiguration: Criticisms Radical anti-fascists face criticism in relation to their professed commitment to prefiguration. These are: (</w:t>
      </w:r>
      <w:proofErr w:type="spellStart"/>
      <w:r w:rsidRPr="00A8300B">
        <w:rPr>
          <w:sz w:val="8"/>
          <w:szCs w:val="8"/>
        </w:rPr>
        <w:t>i</w:t>
      </w:r>
      <w:proofErr w:type="spellEnd"/>
      <w:r w:rsidRPr="00A8300B">
        <w:rPr>
          <w:sz w:val="8"/>
          <w:szCs w:val="8"/>
        </w:rPr>
        <w:t xml:space="preserve">) whilst external prefiguration promotes methods consistent with goals, because it </w:t>
      </w:r>
      <w:proofErr w:type="spellStart"/>
      <w:r w:rsidRPr="00A8300B">
        <w:rPr>
          <w:sz w:val="8"/>
          <w:szCs w:val="8"/>
        </w:rPr>
        <w:t>recognises</w:t>
      </w:r>
      <w:proofErr w:type="spellEnd"/>
      <w:r w:rsidRPr="00A8300B">
        <w:rPr>
          <w:sz w:val="8"/>
          <w:szCs w:val="8"/>
        </w:rPr>
        <w:t xml:space="preserve"> that there are no singular universal goals, activists cannot deal with plural goals when they come into conflict, especially if the conflict is between overcoming fascism and some other social ill, leading to a situation of paralysis or division; (ii) a prefigurative approach which </w:t>
      </w:r>
      <w:proofErr w:type="spellStart"/>
      <w:r w:rsidRPr="00A8300B">
        <w:rPr>
          <w:sz w:val="8"/>
          <w:szCs w:val="8"/>
        </w:rPr>
        <w:t>emphasises</w:t>
      </w:r>
      <w:proofErr w:type="spellEnd"/>
      <w:r w:rsidRPr="00A8300B">
        <w:rPr>
          <w:sz w:val="8"/>
          <w:szCs w:val="8"/>
        </w:rPr>
        <w:t xml:space="preserve"> the production of internal goods cannot avoid supporting oppressive practices, including those of overt fascist groups, that also produce internal goods; (iii) covert </w:t>
      </w:r>
      <w:proofErr w:type="spellStart"/>
      <w:r w:rsidRPr="00A8300B">
        <w:rPr>
          <w:sz w:val="8"/>
          <w:szCs w:val="8"/>
        </w:rPr>
        <w:t>organisation</w:t>
      </w:r>
      <w:proofErr w:type="spellEnd"/>
      <w:r w:rsidRPr="00A8300B">
        <w:rPr>
          <w:sz w:val="8"/>
          <w:szCs w:val="8"/>
        </w:rPr>
        <w:t xml:space="preserve">, a frequently used method of radical anti-fascist groups appears to conflict with prefigurative egalitarian principles; (iv) radical anti-fascism substitutes small group action for collective action and thus is elitist in contravention of prefiguration; (v) radical anti-fascists violate important rights of free association and free speech for racists and thus violates prefigurative commitments to liberty, and (vi) radical anti-fascism is often violent and as such is incompatible with eventual radical, pacific goals. </w:t>
      </w:r>
      <w:proofErr w:type="spellStart"/>
      <w:r w:rsidRPr="00A8300B">
        <w:rPr>
          <w:sz w:val="8"/>
          <w:szCs w:val="8"/>
        </w:rPr>
        <w:t>i</w:t>
      </w:r>
      <w:proofErr w:type="spellEnd"/>
      <w:r w:rsidRPr="00A8300B">
        <w:rPr>
          <w:sz w:val="8"/>
          <w:szCs w:val="8"/>
        </w:rPr>
        <w:t xml:space="preserve">. Inadequacy There are problems with goal-pluralism, as Thomas Swann (2010a) and Blackledge (2012) identify and discuss. Namely, how do activists deal with conflicting goals and – related to this question – how is a decision taken on </w:t>
      </w:r>
      <w:proofErr w:type="spellStart"/>
      <w:r w:rsidRPr="00A8300B">
        <w:rPr>
          <w:sz w:val="8"/>
          <w:szCs w:val="8"/>
        </w:rPr>
        <w:t>prioritising</w:t>
      </w:r>
      <w:proofErr w:type="spellEnd"/>
      <w:r w:rsidRPr="00A8300B">
        <w:rPr>
          <w:sz w:val="8"/>
          <w:szCs w:val="8"/>
        </w:rPr>
        <w:t xml:space="preserve"> goals, if pluralism is the aim? This is a problem which MacIntyre (1988) also identifies with apparent goal pluralism (347-48). Further, if there are plural goals, on what basis can conservative or fascist </w:t>
      </w:r>
      <w:proofErr w:type="spellStart"/>
      <w:r w:rsidRPr="00A8300B">
        <w:rPr>
          <w:sz w:val="8"/>
          <w:szCs w:val="8"/>
        </w:rPr>
        <w:t>telē</w:t>
      </w:r>
      <w:proofErr w:type="spellEnd"/>
      <w:r w:rsidRPr="00A8300B">
        <w:rPr>
          <w:sz w:val="8"/>
          <w:szCs w:val="8"/>
        </w:rPr>
        <w:t xml:space="preserve"> (final targets) be excluded? If a single telos is epistemologically suspect and produces bad outcomes, how do activists deal with plural goals when they come into conflict? As Swann (2010a) identifies, if there is no single over-riding telos, how do competing sections of the same movement know whether to </w:t>
      </w:r>
      <w:proofErr w:type="spellStart"/>
      <w:r w:rsidRPr="00A8300B">
        <w:rPr>
          <w:sz w:val="8"/>
          <w:szCs w:val="8"/>
        </w:rPr>
        <w:t>prioritise</w:t>
      </w:r>
      <w:proofErr w:type="spellEnd"/>
      <w:r w:rsidRPr="00A8300B">
        <w:rPr>
          <w:sz w:val="8"/>
          <w:szCs w:val="8"/>
        </w:rPr>
        <w:t xml:space="preserve"> environmental campaigns or anti-racist ones? If the universalist is right … they will be able to measure the conflicting goods against this objective yardstick and decide which good takes priority at that time. However, without such an external guide, deliberation seems meaningless. If the first group claims in support of their position that it measures up to the contingent telos that solidarity should be primarily with the animal rights movement, and the second group claims that theirs measures up to the telos that solidarity should be with anti-racism, then there is no way for agreement to be reached. (10) There are </w:t>
      </w:r>
      <w:proofErr w:type="gramStart"/>
      <w:r w:rsidRPr="00A8300B">
        <w:rPr>
          <w:sz w:val="8"/>
          <w:szCs w:val="8"/>
        </w:rPr>
        <w:t>a number of</w:t>
      </w:r>
      <w:proofErr w:type="gramEnd"/>
      <w:r w:rsidRPr="00A8300B">
        <w:rPr>
          <w:sz w:val="8"/>
          <w:szCs w:val="8"/>
        </w:rPr>
        <w:t xml:space="preserve"> possible replies. First, the answer might be found in analysis of the actual virtues generated in </w:t>
      </w:r>
      <w:proofErr w:type="spellStart"/>
      <w:r w:rsidRPr="00A8300B">
        <w:rPr>
          <w:sz w:val="8"/>
          <w:szCs w:val="8"/>
        </w:rPr>
        <w:t>prioritising</w:t>
      </w:r>
      <w:proofErr w:type="spellEnd"/>
      <w:r w:rsidRPr="00A8300B">
        <w:rPr>
          <w:sz w:val="8"/>
          <w:szCs w:val="8"/>
        </w:rPr>
        <w:t xml:space="preserve"> one over the other. If there is a clear racist threat that would cause a significant social cleavage that radical practices are substantially undermined, then to concentrate on animal rights would be inconsiderate and irresponsible. If, there is no major racist movement and formerly oppressed groups have successfully intervened to transform previously discriminatory practices, whilst significant institutions engage in callous and cruel treatments of non-humans, including substantial habitat destruction, then virtue is most likely to be generated in pursuing the second. In addition, there will be times when there is no definitive answer, as in different locations (historical and geographical) there will be different oppressive forces in operation, impacting on different practices and their participants in distinct ways. Thus, recognition that different agencies engaged in different practices might not have shared priorities in particular moments, does not necessarily result in “social dislocation and fragmentation” (Blackledge 2012, 596-97) but a feature of modesty where one does not assume the goals, norms and identities of one practice necessarily supersede those of others. Blackledge argues that a socialist teleology is necessary otherwise conservative ends could be a part of goal pluralism and thus there are no final grounds for advocating radical practices (597, 599; see also Swann 2010b, 240-41). However, anti-hierarchical social relations are more likely to generate the virtues than reactionary ones (wisdom is the sharing – not the </w:t>
      </w:r>
      <w:proofErr w:type="spellStart"/>
      <w:r w:rsidRPr="00A8300B">
        <w:rPr>
          <w:sz w:val="8"/>
          <w:szCs w:val="8"/>
        </w:rPr>
        <w:t>monopolisation</w:t>
      </w:r>
      <w:proofErr w:type="spellEnd"/>
      <w:r w:rsidRPr="00A8300B">
        <w:rPr>
          <w:sz w:val="8"/>
          <w:szCs w:val="8"/>
        </w:rPr>
        <w:t xml:space="preserve"> – of knowledge; liberality (generosity without profligacy) is incompatible with selfishness). </w:t>
      </w:r>
      <w:proofErr w:type="spellStart"/>
      <w:r w:rsidRPr="00A8300B">
        <w:rPr>
          <w:sz w:val="8"/>
          <w:szCs w:val="8"/>
        </w:rPr>
        <w:t>Recognising</w:t>
      </w:r>
      <w:proofErr w:type="spellEnd"/>
      <w:r w:rsidRPr="00A8300B">
        <w:rPr>
          <w:sz w:val="8"/>
          <w:szCs w:val="8"/>
        </w:rPr>
        <w:t xml:space="preserve"> that there is a possibility of plural goals being generated by structures of consistent anti-hierarchical social practices is not the same as promoting any goal, or that some goals may be more prominent and pertinent in specific situations than others. There are possible areas of convergence between the pluralist, prefigurative approach and Blackledge’s consequentialism. For instance, if there is a significant </w:t>
      </w:r>
      <w:proofErr w:type="spellStart"/>
      <w:r w:rsidRPr="00A8300B">
        <w:rPr>
          <w:sz w:val="8"/>
          <w:szCs w:val="8"/>
        </w:rPr>
        <w:t>totalising</w:t>
      </w:r>
      <w:proofErr w:type="spellEnd"/>
      <w:r w:rsidRPr="00A8300B">
        <w:rPr>
          <w:sz w:val="8"/>
          <w:szCs w:val="8"/>
        </w:rPr>
        <w:t xml:space="preserve"> threat, such that any social practice risks being subsumed, then each potentially oppressed subject has a shared objective. There may well be times when liberal capitalism or </w:t>
      </w:r>
      <w:proofErr w:type="spellStart"/>
      <w:r w:rsidRPr="00A8300B">
        <w:rPr>
          <w:sz w:val="8"/>
          <w:szCs w:val="8"/>
        </w:rPr>
        <w:t>organised</w:t>
      </w:r>
      <w:proofErr w:type="spellEnd"/>
      <w:r w:rsidRPr="00A8300B">
        <w:rPr>
          <w:sz w:val="8"/>
          <w:szCs w:val="8"/>
        </w:rPr>
        <w:t xml:space="preserve"> fascism is such a threat. </w:t>
      </w:r>
      <w:proofErr w:type="gramStart"/>
      <w:r w:rsidRPr="00A8300B">
        <w:rPr>
          <w:sz w:val="8"/>
          <w:szCs w:val="8"/>
        </w:rPr>
        <w:t>Indeed</w:t>
      </w:r>
      <w:proofErr w:type="gramEnd"/>
      <w:r w:rsidRPr="00A8300B">
        <w:rPr>
          <w:sz w:val="8"/>
          <w:szCs w:val="8"/>
        </w:rPr>
        <w:t xml:space="preserve"> it is hard to identify a location in most Western societies where capitalism does not present such a menace. However, it is not always the main or sole oppressive force, and thus the promotion of a universal goal is inappropriate and producing counter-</w:t>
      </w:r>
      <w:proofErr w:type="spellStart"/>
      <w:r w:rsidRPr="00A8300B">
        <w:rPr>
          <w:sz w:val="8"/>
          <w:szCs w:val="8"/>
        </w:rPr>
        <w:t>totalising</w:t>
      </w:r>
      <w:proofErr w:type="spellEnd"/>
      <w:r w:rsidRPr="00A8300B">
        <w:rPr>
          <w:sz w:val="8"/>
          <w:szCs w:val="8"/>
        </w:rPr>
        <w:t xml:space="preserve"> </w:t>
      </w:r>
      <w:proofErr w:type="spellStart"/>
      <w:r w:rsidRPr="00A8300B">
        <w:rPr>
          <w:sz w:val="8"/>
          <w:szCs w:val="8"/>
        </w:rPr>
        <w:t>organisation</w:t>
      </w:r>
      <w:proofErr w:type="spellEnd"/>
      <w:r w:rsidRPr="00A8300B">
        <w:rPr>
          <w:sz w:val="8"/>
          <w:szCs w:val="8"/>
        </w:rPr>
        <w:t xml:space="preserve"> merely recreates the oppressive social relations that radicals are attempting to transcend. ii. Brave Nazis One of the most frequent criticisms made of prefigurative approaches, that </w:t>
      </w:r>
      <w:proofErr w:type="spellStart"/>
      <w:r w:rsidRPr="00A8300B">
        <w:rPr>
          <w:sz w:val="8"/>
          <w:szCs w:val="8"/>
        </w:rPr>
        <w:t>emphasise</w:t>
      </w:r>
      <w:proofErr w:type="spellEnd"/>
      <w:r w:rsidRPr="00A8300B">
        <w:rPr>
          <w:sz w:val="8"/>
          <w:szCs w:val="8"/>
        </w:rPr>
        <w:t xml:space="preserve"> the generation of internal goods, is that fascists too act courageously and (at least amongst themselves) collegially (Rachels 1993, 164; Hinchman 1989, 653-54). As a result, a commitment to supporting prefigurative attributes would allow for brave Nazism, and thus prefigurative, virtue approaches are inadequate for responding, and providing an alternative to, fascism. However, the criticism overlooks the main feature of the virtues in general is that they cannot be </w:t>
      </w:r>
      <w:proofErr w:type="gramStart"/>
      <w:r w:rsidRPr="00A8300B">
        <w:rPr>
          <w:sz w:val="8"/>
          <w:szCs w:val="8"/>
        </w:rPr>
        <w:t>isolated, but</w:t>
      </w:r>
      <w:proofErr w:type="gramEnd"/>
      <w:r w:rsidRPr="00A8300B">
        <w:rPr>
          <w:sz w:val="8"/>
          <w:szCs w:val="8"/>
        </w:rPr>
        <w:t xml:space="preserve"> must be seen in relation to the other virtues. Thus fortitude, if it lacks compassion and justice and is based on intellectually facile grounds, is bloody-minded, rash and petty -- not magnanimous or courageous.</w:t>
      </w:r>
    </w:p>
    <w:p w14:paraId="7D336407" w14:textId="77777777" w:rsidR="006D739C" w:rsidRPr="00611A32" w:rsidRDefault="006D739C" w:rsidP="006D739C">
      <w:r w:rsidRPr="00611A32">
        <w:t xml:space="preserve">[PARAGRAPH INTEGRITY </w:t>
      </w:r>
      <w:r>
        <w:t>RESUMES</w:t>
      </w:r>
      <w:r w:rsidRPr="00611A32">
        <w:t>]</w:t>
      </w:r>
    </w:p>
    <w:p w14:paraId="37915E59" w14:textId="77777777" w:rsidR="006D739C" w:rsidRPr="00A8300B" w:rsidRDefault="006D739C" w:rsidP="006D739C">
      <w:pPr>
        <w:rPr>
          <w:rStyle w:val="StyleUnderline"/>
        </w:rPr>
      </w:pPr>
      <w:r w:rsidRPr="00A8300B">
        <w:rPr>
          <w:sz w:val="16"/>
        </w:rPr>
        <w:t xml:space="preserve">A bully is not brave, unlike someone standing up to a tormenter. The aggressor maintains structures of domination, undermines the development of socially and </w:t>
      </w:r>
      <w:proofErr w:type="gramStart"/>
      <w:r w:rsidRPr="00A8300B">
        <w:rPr>
          <w:sz w:val="16"/>
        </w:rPr>
        <w:t>individually-enriching</w:t>
      </w:r>
      <w:proofErr w:type="gramEnd"/>
      <w:r w:rsidRPr="00A8300B">
        <w:rPr>
          <w:sz w:val="16"/>
        </w:rPr>
        <w:t xml:space="preserve"> social relationships and access to good-rich practices. The person who stands up to discriminatory aggression, so long as it is proportionate and well-targeted, is </w:t>
      </w:r>
      <w:proofErr w:type="spellStart"/>
      <w:r w:rsidRPr="00A8300B">
        <w:rPr>
          <w:sz w:val="16"/>
        </w:rPr>
        <w:t>practising</w:t>
      </w:r>
      <w:proofErr w:type="spellEnd"/>
      <w:r w:rsidRPr="00A8300B">
        <w:rPr>
          <w:sz w:val="16"/>
        </w:rPr>
        <w:t xml:space="preserve"> solidarity and compassion. Radical </w:t>
      </w:r>
      <w:r w:rsidRPr="00037564">
        <w:rPr>
          <w:rStyle w:val="StyleUnderline"/>
          <w:highlight w:val="yellow"/>
        </w:rPr>
        <w:t>anti-fascism is primarily</w:t>
      </w:r>
      <w:r w:rsidRPr="00A8300B">
        <w:rPr>
          <w:rStyle w:val="StyleUnderline"/>
        </w:rPr>
        <w:t xml:space="preserve"> </w:t>
      </w:r>
      <w:r w:rsidRPr="00037564">
        <w:rPr>
          <w:rStyle w:val="StyleUnderline"/>
          <w:highlight w:val="yellow"/>
        </w:rPr>
        <w:t>concentrated on opposing</w:t>
      </w:r>
      <w:r w:rsidRPr="00A8300B">
        <w:rPr>
          <w:rStyle w:val="StyleUnderline"/>
        </w:rPr>
        <w:t xml:space="preserve"> and negating </w:t>
      </w:r>
      <w:proofErr w:type="spellStart"/>
      <w:r w:rsidRPr="00A8300B">
        <w:rPr>
          <w:rStyle w:val="StyleUnderline"/>
        </w:rPr>
        <w:t>organised</w:t>
      </w:r>
      <w:proofErr w:type="spellEnd"/>
      <w:r w:rsidRPr="00A8300B">
        <w:rPr>
          <w:rStyle w:val="StyleUnderline"/>
        </w:rPr>
        <w:t xml:space="preserve"> </w:t>
      </w:r>
      <w:r w:rsidRPr="00037564">
        <w:rPr>
          <w:rStyle w:val="StyleUnderline"/>
          <w:highlight w:val="yellow"/>
        </w:rPr>
        <w:t>groups who</w:t>
      </w:r>
      <w:r w:rsidRPr="00A8300B">
        <w:rPr>
          <w:rStyle w:val="StyleUnderline"/>
        </w:rPr>
        <w:t xml:space="preserve"> have the material forces</w:t>
      </w:r>
      <w:r w:rsidRPr="00A8300B">
        <w:rPr>
          <w:sz w:val="16"/>
        </w:rPr>
        <w:t xml:space="preserve"> (in terms of numbers, financing and/or technological resources) </w:t>
      </w:r>
      <w:r w:rsidRPr="00A8300B">
        <w:rPr>
          <w:rStyle w:val="StyleUnderline"/>
        </w:rPr>
        <w:t xml:space="preserve">and intention to </w:t>
      </w:r>
      <w:r w:rsidRPr="00037564">
        <w:rPr>
          <w:rStyle w:val="Emphasis"/>
          <w:highlight w:val="yellow"/>
        </w:rPr>
        <w:t>intimidate and coerce</w:t>
      </w:r>
      <w:r w:rsidRPr="00A8300B">
        <w:rPr>
          <w:rStyle w:val="StyleUnderline"/>
        </w:rPr>
        <w:t xml:space="preserve">, promoting irrationality and vindictiveness, and undermining diverse social interactions </w:t>
      </w:r>
      <w:r w:rsidRPr="00037564">
        <w:rPr>
          <w:rStyle w:val="StyleUnderline"/>
          <w:highlight w:val="yellow"/>
        </w:rPr>
        <w:t>based on</w:t>
      </w:r>
      <w:r w:rsidRPr="00A8300B">
        <w:rPr>
          <w:rStyle w:val="StyleUnderline"/>
        </w:rPr>
        <w:t xml:space="preserve"> </w:t>
      </w:r>
      <w:r w:rsidRPr="00037564">
        <w:rPr>
          <w:rStyle w:val="Emphasis"/>
          <w:highlight w:val="yellow"/>
        </w:rPr>
        <w:t>mutual respect</w:t>
      </w:r>
      <w:r w:rsidRPr="00A8300B">
        <w:rPr>
          <w:rStyle w:val="StyleUnderline"/>
        </w:rPr>
        <w:t xml:space="preserve">, trust </w:t>
      </w:r>
      <w:r w:rsidRPr="00037564">
        <w:rPr>
          <w:rStyle w:val="StyleUnderline"/>
          <w:highlight w:val="yellow"/>
        </w:rPr>
        <w:t>and</w:t>
      </w:r>
      <w:r w:rsidRPr="00A8300B">
        <w:rPr>
          <w:rStyle w:val="StyleUnderline"/>
        </w:rPr>
        <w:t xml:space="preserve"> </w:t>
      </w:r>
      <w:r w:rsidRPr="00037564">
        <w:rPr>
          <w:rStyle w:val="Emphasis"/>
          <w:highlight w:val="yellow"/>
        </w:rPr>
        <w:t>solidarity</w:t>
      </w:r>
      <w:r w:rsidRPr="00A8300B">
        <w:rPr>
          <w:rStyle w:val="StyleUnderline"/>
        </w:rPr>
        <w:t>.</w:t>
      </w:r>
    </w:p>
    <w:p w14:paraId="5EDD5545" w14:textId="77777777" w:rsidR="006D739C" w:rsidRPr="0024780E" w:rsidRDefault="006D739C" w:rsidP="006D739C">
      <w:pPr>
        <w:rPr>
          <w:u w:val="single"/>
        </w:rPr>
      </w:pPr>
      <w:proofErr w:type="spellStart"/>
      <w:r w:rsidRPr="00A8300B">
        <w:rPr>
          <w:rStyle w:val="StyleUnderline"/>
        </w:rPr>
        <w:t>Practising</w:t>
      </w:r>
      <w:proofErr w:type="spellEnd"/>
      <w:r w:rsidRPr="00A8300B">
        <w:rPr>
          <w:rStyle w:val="StyleUnderline"/>
        </w:rPr>
        <w:t xml:space="preserve"> the virtues, like </w:t>
      </w:r>
      <w:r w:rsidRPr="00037564">
        <w:rPr>
          <w:rStyle w:val="Emphasis"/>
          <w:highlight w:val="yellow"/>
        </w:rPr>
        <w:t>external prefiguration</w:t>
      </w:r>
      <w:r w:rsidRPr="00A8300B">
        <w:rPr>
          <w:rStyle w:val="StyleUnderline"/>
        </w:rPr>
        <w:t xml:space="preserve">, </w:t>
      </w:r>
      <w:r w:rsidRPr="00037564">
        <w:rPr>
          <w:rStyle w:val="StyleUnderline"/>
          <w:highlight w:val="yellow"/>
        </w:rPr>
        <w:t xml:space="preserve">produces </w:t>
      </w:r>
      <w:r w:rsidRPr="00A8300B">
        <w:rPr>
          <w:rStyle w:val="StyleUnderline"/>
        </w:rPr>
        <w:t xml:space="preserve">good outcomes: a flourishing individual engaged and promoting further </w:t>
      </w:r>
      <w:r w:rsidRPr="00037564">
        <w:rPr>
          <w:rStyle w:val="Emphasis"/>
          <w:highlight w:val="yellow"/>
        </w:rPr>
        <w:t>goods-rich activities</w:t>
      </w:r>
      <w:r w:rsidRPr="00A8300B">
        <w:rPr>
          <w:sz w:val="16"/>
        </w:rPr>
        <w:t xml:space="preserve"> (though this is not necessarily the main intention) (MacIntyre 1985, 190-91). As MacIntyre points out, </w:t>
      </w:r>
      <w:r w:rsidRPr="00037564">
        <w:rPr>
          <w:rStyle w:val="StyleUnderline"/>
          <w:highlight w:val="yellow"/>
        </w:rPr>
        <w:t xml:space="preserve">oppressive actions by contrast, </w:t>
      </w:r>
      <w:r w:rsidRPr="00037564">
        <w:rPr>
          <w:rStyle w:val="Emphasis"/>
          <w:highlight w:val="yellow"/>
        </w:rPr>
        <w:t>undermine</w:t>
      </w:r>
      <w:r w:rsidRPr="00037564">
        <w:rPr>
          <w:rStyle w:val="StyleUnderline"/>
          <w:highlight w:val="yellow"/>
        </w:rPr>
        <w:t xml:space="preserve"> virtuous practices</w:t>
      </w:r>
      <w:r w:rsidRPr="00A8300B">
        <w:rPr>
          <w:sz w:val="16"/>
        </w:rPr>
        <w:t xml:space="preserve"> (193). They discourage initiative </w:t>
      </w:r>
      <w:r w:rsidRPr="00A8300B">
        <w:rPr>
          <w:rStyle w:val="StyleUnderline"/>
        </w:rPr>
        <w:t xml:space="preserve">and undermine collegial, social interactions; </w:t>
      </w:r>
      <w:proofErr w:type="gramStart"/>
      <w:r w:rsidRPr="00A8300B">
        <w:rPr>
          <w:rStyle w:val="StyleUnderline"/>
        </w:rPr>
        <w:t>thus</w:t>
      </w:r>
      <w:proofErr w:type="gramEnd"/>
      <w:r w:rsidRPr="00A8300B">
        <w:rPr>
          <w:rStyle w:val="StyleUnderline"/>
        </w:rPr>
        <w:t xml:space="preserve"> fascist activity – even if carried out at personal risk – is not virtuous.</w:t>
      </w:r>
    </w:p>
    <w:p w14:paraId="6C1D2935" w14:textId="77777777" w:rsidR="006D739C" w:rsidRDefault="006D739C" w:rsidP="006D739C">
      <w:pPr>
        <w:pStyle w:val="Heading4"/>
      </w:pPr>
      <w:r>
        <w:t xml:space="preserve">Law requires </w:t>
      </w:r>
      <w:r w:rsidRPr="00DC2464">
        <w:rPr>
          <w:u w:val="single"/>
        </w:rPr>
        <w:t>ongoing justification</w:t>
      </w:r>
      <w:r>
        <w:t xml:space="preserve"> through a paradigm of </w:t>
      </w:r>
      <w:r w:rsidRPr="00DC2464">
        <w:rPr>
          <w:u w:val="single"/>
        </w:rPr>
        <w:t>good reason</w:t>
      </w:r>
      <w:r>
        <w:rPr>
          <w:u w:val="single"/>
        </w:rPr>
        <w:t>s</w:t>
      </w:r>
      <w:r>
        <w:t xml:space="preserve"> required to explain and </w:t>
      </w:r>
      <w:r w:rsidRPr="00DC2464">
        <w:t>correct</w:t>
      </w:r>
      <w:r>
        <w:t xml:space="preserve"> unjust legal systems.</w:t>
      </w:r>
    </w:p>
    <w:p w14:paraId="35C2BABC" w14:textId="77777777" w:rsidR="006D739C" w:rsidRDefault="006D739C" w:rsidP="006D739C">
      <w:r>
        <w:t xml:space="preserve">Mark D. </w:t>
      </w:r>
      <w:r w:rsidRPr="000721C3">
        <w:rPr>
          <w:rStyle w:val="Style13ptBold"/>
        </w:rPr>
        <w:t>Retter 23</w:t>
      </w:r>
      <w:r w:rsidRPr="000721C3">
        <w:t xml:space="preserve">. </w:t>
      </w:r>
      <w:r>
        <w:t>P</w:t>
      </w:r>
      <w:r w:rsidRPr="000721C3">
        <w:t xml:space="preserve">ostdoctoral researcher </w:t>
      </w:r>
      <w:r>
        <w:t>at Oxford on the role of human rights After Virtue. “</w:t>
      </w:r>
      <w:r w:rsidRPr="000721C3">
        <w:t>Law as Social Practice: After Virtue and Legal Theory.</w:t>
      </w:r>
      <w:r>
        <w:t>”</w:t>
      </w:r>
      <w:r w:rsidRPr="000721C3">
        <w:t xml:space="preserve"> In: Angier T, ed. MacIntyre’s After Virtue at 40. Cambridge Philosophical Anniversaries. Cambridge University Press; 2023:219-238.</w:t>
      </w:r>
    </w:p>
    <w:p w14:paraId="0A82881B" w14:textId="77777777" w:rsidR="006D739C" w:rsidRPr="00FC24BA" w:rsidRDefault="006D739C" w:rsidP="006D739C">
      <w:pPr>
        <w:rPr>
          <w:sz w:val="16"/>
        </w:rPr>
      </w:pPr>
      <w:r w:rsidRPr="00FC24BA">
        <w:rPr>
          <w:sz w:val="16"/>
        </w:rPr>
        <w:t xml:space="preserve">Accordingly, MacIntyre identifies a teleological structure to practices that explains why a social practice’s evaluative framework is never reducible to its rules. Although the participant perspective is internal to practice and tradition, it has an inherently forward-looking character, as </w:t>
      </w:r>
      <w:r w:rsidRPr="00FC24BA">
        <w:rPr>
          <w:rStyle w:val="StyleUnderline"/>
        </w:rPr>
        <w:t xml:space="preserve">the perspective of the </w:t>
      </w:r>
      <w:r w:rsidRPr="00FC24BA">
        <w:rPr>
          <w:rStyle w:val="Emphasis"/>
        </w:rPr>
        <w:t>paradigmatic human agent</w:t>
      </w:r>
      <w:r w:rsidRPr="00FC24BA">
        <w:rPr>
          <w:rStyle w:val="StyleUnderline"/>
        </w:rPr>
        <w:t xml:space="preserve"> with the </w:t>
      </w:r>
      <w:r w:rsidRPr="00FC24BA">
        <w:rPr>
          <w:rStyle w:val="Emphasis"/>
        </w:rPr>
        <w:t>capacity</w:t>
      </w:r>
      <w:r w:rsidRPr="00FC24BA">
        <w:rPr>
          <w:rStyle w:val="StyleUnderline"/>
        </w:rPr>
        <w:t xml:space="preserve"> to </w:t>
      </w:r>
      <w:r w:rsidRPr="00FC24BA">
        <w:rPr>
          <w:rStyle w:val="Emphasis"/>
        </w:rPr>
        <w:t>consider</w:t>
      </w:r>
      <w:r w:rsidRPr="00FC24BA">
        <w:rPr>
          <w:rStyle w:val="StyleUnderline"/>
        </w:rPr>
        <w:t xml:space="preserve"> and </w:t>
      </w:r>
      <w:r w:rsidRPr="00FC24BA">
        <w:rPr>
          <w:rStyle w:val="Emphasis"/>
        </w:rPr>
        <w:t>act</w:t>
      </w:r>
      <w:r w:rsidRPr="00FC24BA">
        <w:rPr>
          <w:rStyle w:val="StyleUnderline"/>
        </w:rPr>
        <w:t xml:space="preserve"> on </w:t>
      </w:r>
      <w:r w:rsidRPr="00FC24BA">
        <w:rPr>
          <w:rStyle w:val="Emphasis"/>
        </w:rPr>
        <w:t>good reasons</w:t>
      </w:r>
      <w:r w:rsidRPr="00FC24BA">
        <w:rPr>
          <w:rStyle w:val="StyleUnderline"/>
        </w:rPr>
        <w:t>, all things reasonably considered within the relevant context</w:t>
      </w:r>
      <w:r w:rsidRPr="00FC24BA">
        <w:rPr>
          <w:sz w:val="16"/>
        </w:rPr>
        <w:t xml:space="preserve">. So, while the social theorist’s standpoint may be descriptive, </w:t>
      </w:r>
      <w:r w:rsidRPr="00FC24BA">
        <w:rPr>
          <w:rStyle w:val="StyleUnderline"/>
          <w:highlight w:val="yellow"/>
        </w:rPr>
        <w:t>the</w:t>
      </w:r>
      <w:r w:rsidRPr="00FC24BA">
        <w:rPr>
          <w:rStyle w:val="StyleUnderline"/>
        </w:rPr>
        <w:t xml:space="preserve"> perspective of the </w:t>
      </w:r>
      <w:r w:rsidRPr="00FC24BA">
        <w:rPr>
          <w:rStyle w:val="StyleUnderline"/>
          <w:highlight w:val="yellow"/>
        </w:rPr>
        <w:t>agent</w:t>
      </w:r>
      <w:r w:rsidRPr="00FC24BA">
        <w:rPr>
          <w:rStyle w:val="StyleUnderline"/>
        </w:rPr>
        <w:t xml:space="preserve"> – the object of the enquiry – </w:t>
      </w:r>
      <w:r w:rsidRPr="00FC24BA">
        <w:rPr>
          <w:rStyle w:val="StyleUnderline"/>
          <w:highlight w:val="yellow"/>
        </w:rPr>
        <w:t>is</w:t>
      </w:r>
      <w:r w:rsidRPr="00FC24BA">
        <w:rPr>
          <w:rStyle w:val="StyleUnderline"/>
        </w:rPr>
        <w:t xml:space="preserve"> </w:t>
      </w:r>
      <w:r w:rsidRPr="00FC24BA">
        <w:rPr>
          <w:rStyle w:val="StyleUnderline"/>
          <w:highlight w:val="yellow"/>
        </w:rPr>
        <w:t xml:space="preserve">necessarily </w:t>
      </w:r>
      <w:r w:rsidRPr="00FC24BA">
        <w:rPr>
          <w:rStyle w:val="Emphasis"/>
          <w:highlight w:val="yellow"/>
        </w:rPr>
        <w:t>teleological</w:t>
      </w:r>
      <w:r w:rsidRPr="00FC24BA">
        <w:rPr>
          <w:rStyle w:val="StyleUnderline"/>
        </w:rPr>
        <w:t xml:space="preserve"> and orientated by a focal sense of good reasons for action from available considerations</w:t>
      </w:r>
      <w:r w:rsidRPr="00FC24BA">
        <w:rPr>
          <w:sz w:val="16"/>
        </w:rPr>
        <w:t>.</w:t>
      </w:r>
    </w:p>
    <w:p w14:paraId="4CAC2410" w14:textId="77777777" w:rsidR="006D739C" w:rsidRPr="00FC24BA" w:rsidRDefault="006D739C" w:rsidP="006D739C">
      <w:pPr>
        <w:rPr>
          <w:sz w:val="16"/>
        </w:rPr>
      </w:pPr>
      <w:r w:rsidRPr="00FC24BA">
        <w:rPr>
          <w:rStyle w:val="Emphasis"/>
        </w:rPr>
        <w:t>Applying</w:t>
      </w:r>
      <w:r w:rsidRPr="00FC24BA">
        <w:rPr>
          <w:rStyle w:val="StyleUnderline"/>
        </w:rPr>
        <w:t xml:space="preserve"> this methodology to an explanation of </w:t>
      </w:r>
      <w:r w:rsidRPr="00FC24BA">
        <w:rPr>
          <w:rStyle w:val="Emphasis"/>
        </w:rPr>
        <w:t>legal obligation</w:t>
      </w:r>
      <w:r w:rsidRPr="00FC24BA">
        <w:rPr>
          <w:rStyle w:val="StyleUnderline"/>
        </w:rPr>
        <w:t xml:space="preserve">, the </w:t>
      </w:r>
      <w:r w:rsidRPr="00FC24BA">
        <w:rPr>
          <w:rStyle w:val="Emphasis"/>
          <w:highlight w:val="yellow"/>
        </w:rPr>
        <w:t>legal theorist</w:t>
      </w:r>
      <w:r w:rsidRPr="00FC24BA">
        <w:rPr>
          <w:rStyle w:val="StyleUnderline"/>
        </w:rPr>
        <w:t xml:space="preserve"> </w:t>
      </w:r>
      <w:r w:rsidRPr="00FC24BA">
        <w:rPr>
          <w:rStyle w:val="StyleUnderline"/>
          <w:highlight w:val="yellow"/>
        </w:rPr>
        <w:t xml:space="preserve">needs to </w:t>
      </w:r>
      <w:r w:rsidRPr="00FC24BA">
        <w:rPr>
          <w:rStyle w:val="Emphasis"/>
          <w:highlight w:val="yellow"/>
        </w:rPr>
        <w:t>justify</w:t>
      </w:r>
      <w:r w:rsidRPr="00FC24BA">
        <w:rPr>
          <w:rStyle w:val="StyleUnderline"/>
        </w:rPr>
        <w:t xml:space="preserve"> why legal subjects remain bound to act in </w:t>
      </w:r>
      <w:r w:rsidRPr="00FC24BA">
        <w:rPr>
          <w:rStyle w:val="Emphasis"/>
          <w:highlight w:val="yellow"/>
        </w:rPr>
        <w:t>conformity with law</w:t>
      </w:r>
      <w:r w:rsidRPr="00FC24BA">
        <w:rPr>
          <w:sz w:val="16"/>
        </w:rPr>
        <w:t xml:space="preserve">, in the focal sense of reasonable action, even though they have a volitional capacity to do otherwise. This requires a descriptive standpoint on the agent perspective. However, the intelligibility of the agent perspective can be sustained only by reference to the prospective, purposive viewpoint of whether there are good and presumptively overriding reasons to obey the law. In contrast, Hart hermeneutically seals his internal viewpoint by reference to the concept of ‘acceptance’ </w:t>
      </w:r>
      <w:proofErr w:type="gramStart"/>
      <w:r w:rsidRPr="00FC24BA">
        <w:rPr>
          <w:sz w:val="16"/>
        </w:rPr>
        <w:t>in order to</w:t>
      </w:r>
      <w:proofErr w:type="gramEnd"/>
      <w:r w:rsidRPr="00FC24BA">
        <w:rPr>
          <w:sz w:val="16"/>
        </w:rPr>
        <w:t xml:space="preserve"> remain evaluatively neutral between the various motivations of different participants. In consequence, Hart’s theory of law is normatively inert – it fails to explain why law ought to be binding for agents in a focal sense (cf. Finnis 2011b).</w:t>
      </w:r>
    </w:p>
    <w:p w14:paraId="02F052C2" w14:textId="77777777" w:rsidR="006D739C" w:rsidRPr="00FC24BA" w:rsidRDefault="006D739C" w:rsidP="006D739C">
      <w:pPr>
        <w:rPr>
          <w:sz w:val="16"/>
        </w:rPr>
      </w:pPr>
      <w:r w:rsidRPr="00FC24BA">
        <w:rPr>
          <w:sz w:val="16"/>
        </w:rPr>
        <w:t xml:space="preserve">Indeed, Hart’s critical reflective attitude with respect to the </w:t>
      </w:r>
      <w:proofErr w:type="spellStart"/>
      <w:r w:rsidRPr="00FC24BA">
        <w:rPr>
          <w:sz w:val="16"/>
        </w:rPr>
        <w:t>RoR</w:t>
      </w:r>
      <w:proofErr w:type="spellEnd"/>
      <w:r w:rsidRPr="00FC24BA">
        <w:rPr>
          <w:sz w:val="16"/>
        </w:rPr>
        <w:t xml:space="preserve"> captures only convergent motivations for what has been done </w:t>
      </w:r>
      <w:proofErr w:type="gramStart"/>
      <w:r w:rsidRPr="00FC24BA">
        <w:rPr>
          <w:sz w:val="16"/>
        </w:rPr>
        <w:t>on the basis of</w:t>
      </w:r>
      <w:proofErr w:type="gramEnd"/>
      <w:r w:rsidRPr="00FC24BA">
        <w:rPr>
          <w:sz w:val="16"/>
        </w:rPr>
        <w:t xml:space="preserve"> rules rather than what ought to have been done. The only </w:t>
      </w:r>
      <w:proofErr w:type="spellStart"/>
      <w:r w:rsidRPr="00FC24BA">
        <w:rPr>
          <w:sz w:val="16"/>
        </w:rPr>
        <w:t>generalisable</w:t>
      </w:r>
      <w:proofErr w:type="spellEnd"/>
      <w:r w:rsidRPr="00FC24BA">
        <w:rPr>
          <w:sz w:val="16"/>
        </w:rPr>
        <w:t xml:space="preserve"> element of that attitude that could provide reasons for prospective action is the consequent social pressure to conform. But the mere presence of </w:t>
      </w:r>
      <w:r w:rsidRPr="00FC24BA">
        <w:rPr>
          <w:rStyle w:val="StyleUnderline"/>
        </w:rPr>
        <w:t xml:space="preserve">social pressure does </w:t>
      </w:r>
      <w:r w:rsidRPr="00FC24BA">
        <w:rPr>
          <w:rStyle w:val="Emphasis"/>
        </w:rPr>
        <w:t>not</w:t>
      </w:r>
      <w:r w:rsidRPr="00FC24BA">
        <w:rPr>
          <w:rStyle w:val="StyleUnderline"/>
        </w:rPr>
        <w:t xml:space="preserve"> establish good and presumptively overriding </w:t>
      </w:r>
      <w:r w:rsidRPr="00FC24BA">
        <w:rPr>
          <w:rStyle w:val="Emphasis"/>
        </w:rPr>
        <w:t>reasons</w:t>
      </w:r>
      <w:r w:rsidRPr="00FC24BA">
        <w:rPr>
          <w:rStyle w:val="StyleUnderline"/>
        </w:rPr>
        <w:t xml:space="preserve"> for action that explain ‘duty’ and ‘</w:t>
      </w:r>
      <w:r w:rsidRPr="00FC24BA">
        <w:rPr>
          <w:rStyle w:val="Emphasis"/>
        </w:rPr>
        <w:t>obligation’</w:t>
      </w:r>
      <w:r w:rsidRPr="00FC24BA">
        <w:rPr>
          <w:sz w:val="16"/>
        </w:rPr>
        <w:t>. Furthermore, if legal rules are simply identified with the peremptory content-independent reasons for action that Hart attempts to explain, then there is nothing else, apart from their socially accepted status as law and their embodiment within a characteristic institutional setting, to distinguish their obligatory character from other types of social rules. As MacIntyre points out against Winch, all rules would be identified with reasons for meaningful action (MacIntyre 1971: 217–22). Effectively, this collapses reasons for legal obligation, and any normative hierarchy between obligations, into mere rule-following. The enquiry is left with an unanswerable question: why should we follow a legal rule? The fact that this rule-following has been predominant in the past, or that other agents would apply social pressure to non-conformists, does not give an obligatory reason to any agent – including legal officials – to engage in it in the future.</w:t>
      </w:r>
    </w:p>
    <w:p w14:paraId="58A380E4" w14:textId="77777777" w:rsidR="006D739C" w:rsidRPr="00FC24BA" w:rsidRDefault="006D739C" w:rsidP="006D739C">
      <w:pPr>
        <w:rPr>
          <w:sz w:val="16"/>
        </w:rPr>
      </w:pPr>
      <w:r w:rsidRPr="00FC24BA">
        <w:rPr>
          <w:rStyle w:val="StyleUnderline"/>
          <w:highlight w:val="yellow"/>
        </w:rPr>
        <w:t xml:space="preserve">The </w:t>
      </w:r>
      <w:r w:rsidRPr="00FC24BA">
        <w:rPr>
          <w:rStyle w:val="Emphasis"/>
          <w:highlight w:val="yellow"/>
        </w:rPr>
        <w:t>focal sense</w:t>
      </w:r>
      <w:r w:rsidRPr="00FC24BA">
        <w:rPr>
          <w:rStyle w:val="StyleUnderline"/>
        </w:rPr>
        <w:t xml:space="preserve"> of law should be understood, instead, </w:t>
      </w:r>
      <w:r w:rsidRPr="00FC24BA">
        <w:rPr>
          <w:rStyle w:val="StyleUnderline"/>
          <w:highlight w:val="yellow"/>
        </w:rPr>
        <w:t>by</w:t>
      </w:r>
      <w:r w:rsidRPr="00FC24BA">
        <w:rPr>
          <w:rStyle w:val="StyleUnderline"/>
        </w:rPr>
        <w:t xml:space="preserve"> </w:t>
      </w:r>
      <w:r w:rsidRPr="00FC24BA">
        <w:rPr>
          <w:rStyle w:val="StyleUnderline"/>
          <w:highlight w:val="yellow"/>
        </w:rPr>
        <w:t>reference</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human capacity</w:t>
      </w:r>
      <w:r w:rsidRPr="00FC24BA">
        <w:rPr>
          <w:rStyle w:val="StyleUnderline"/>
          <w:highlight w:val="yellow"/>
        </w:rPr>
        <w:t xml:space="preserve"> to act on</w:t>
      </w:r>
      <w:r w:rsidRPr="00FC24BA">
        <w:rPr>
          <w:rStyle w:val="StyleUnderline"/>
        </w:rPr>
        <w:t xml:space="preserve"> </w:t>
      </w:r>
      <w:r w:rsidRPr="00FC24BA">
        <w:rPr>
          <w:rStyle w:val="StyleUnderline"/>
          <w:highlight w:val="yellow"/>
        </w:rPr>
        <w:t>good</w:t>
      </w:r>
      <w:r w:rsidRPr="00FC24BA">
        <w:rPr>
          <w:rStyle w:val="StyleUnderline"/>
        </w:rPr>
        <w:t xml:space="preserve"> </w:t>
      </w:r>
      <w:r w:rsidRPr="00FC24BA">
        <w:rPr>
          <w:rStyle w:val="StyleUnderline"/>
          <w:highlight w:val="yellow"/>
        </w:rPr>
        <w:t>reasons</w:t>
      </w:r>
      <w:r w:rsidRPr="00FC24BA">
        <w:rPr>
          <w:sz w:val="16"/>
        </w:rPr>
        <w:t xml:space="preserve"> (all things reasonably considered). Given that this rational capacity is exercised from an embedded perspective, through a community’s various practices, the internal goods of practices provide available standards. And, if all things are ‘reasonably considered’, then the standards of each practice should never be isolated. The standards of one practice, like law, are evaluated by agents in relation to those of other practices and activities; and they are ordered by reference to their contribution to an overall good for personal and communal life. In the focal sense, then, </w:t>
      </w:r>
      <w:r w:rsidRPr="00FC24BA">
        <w:rPr>
          <w:rStyle w:val="StyleUnderline"/>
        </w:rPr>
        <w:t xml:space="preserve">legal practice should be understood in </w:t>
      </w:r>
      <w:r w:rsidRPr="00FC24BA">
        <w:rPr>
          <w:rStyle w:val="Emphasis"/>
        </w:rPr>
        <w:t>relation</w:t>
      </w:r>
      <w:r w:rsidRPr="00FC24BA">
        <w:rPr>
          <w:rStyle w:val="StyleUnderline"/>
        </w:rPr>
        <w:t xml:space="preserve"> to other practices in a community, and particularly as </w:t>
      </w:r>
      <w:r w:rsidRPr="00FC24BA">
        <w:rPr>
          <w:rStyle w:val="Emphasis"/>
        </w:rPr>
        <w:t>embedded</w:t>
      </w:r>
      <w:r w:rsidRPr="00FC24BA">
        <w:rPr>
          <w:rStyle w:val="StyleUnderline"/>
        </w:rPr>
        <w:t xml:space="preserve"> within political practice</w:t>
      </w:r>
      <w:r w:rsidRPr="00FC24BA">
        <w:rPr>
          <w:sz w:val="16"/>
        </w:rPr>
        <w:t>. Moreover, the best understanding of its standards so far should be open to rival understandings in other legal traditions.</w:t>
      </w:r>
    </w:p>
    <w:p w14:paraId="13948F50" w14:textId="77777777" w:rsidR="006D739C" w:rsidRDefault="006D739C" w:rsidP="006D739C">
      <w:pPr>
        <w:rPr>
          <w:sz w:val="16"/>
        </w:rPr>
      </w:pPr>
      <w:r w:rsidRPr="00FC24BA">
        <w:rPr>
          <w:sz w:val="16"/>
        </w:rPr>
        <w:t xml:space="preserve">By contrast, fragmentation in orders of practical rationality is endemic to the idea of ‘social practice’ deployed by Hart to understand law. </w:t>
      </w:r>
      <w:r w:rsidRPr="00FC24BA">
        <w:rPr>
          <w:rStyle w:val="StyleUnderline"/>
          <w:highlight w:val="yellow"/>
        </w:rPr>
        <w:t>Without</w:t>
      </w:r>
      <w:r w:rsidRPr="00FC24BA">
        <w:rPr>
          <w:rStyle w:val="StyleUnderline"/>
        </w:rPr>
        <w:t xml:space="preserve"> </w:t>
      </w:r>
      <w:proofErr w:type="spellStart"/>
      <w:r w:rsidRPr="00FC24BA">
        <w:rPr>
          <w:rStyle w:val="StyleUnderline"/>
        </w:rPr>
        <w:t>analysing</w:t>
      </w:r>
      <w:proofErr w:type="spellEnd"/>
      <w:r w:rsidRPr="00FC24BA">
        <w:rPr>
          <w:rStyle w:val="StyleUnderline"/>
        </w:rPr>
        <w:t xml:space="preserve"> a practice in terms of </w:t>
      </w:r>
      <w:r w:rsidRPr="00FC24BA">
        <w:rPr>
          <w:rStyle w:val="Emphasis"/>
        </w:rPr>
        <w:t>good reasons</w:t>
      </w:r>
      <w:r w:rsidRPr="00FC24BA">
        <w:rPr>
          <w:rStyle w:val="StyleUnderline"/>
        </w:rPr>
        <w:t xml:space="preserve"> for action confronting an agent, </w:t>
      </w:r>
      <w:r w:rsidRPr="00FC24BA">
        <w:rPr>
          <w:rStyle w:val="StyleUnderline"/>
          <w:highlight w:val="yellow"/>
        </w:rPr>
        <w:t xml:space="preserve">there are no </w:t>
      </w:r>
      <w:r w:rsidRPr="00FC24BA">
        <w:rPr>
          <w:rStyle w:val="Emphasis"/>
          <w:highlight w:val="yellow"/>
        </w:rPr>
        <w:t>criteria</w:t>
      </w:r>
      <w:r w:rsidRPr="00FC24BA">
        <w:rPr>
          <w:rStyle w:val="StyleUnderline"/>
          <w:highlight w:val="yellow"/>
        </w:rPr>
        <w:t xml:space="preserve"> to evaluate</w:t>
      </w:r>
      <w:r w:rsidRPr="00FC24BA">
        <w:rPr>
          <w:rStyle w:val="StyleUnderline"/>
        </w:rPr>
        <w:t xml:space="preserve"> </w:t>
      </w:r>
      <w:r w:rsidRPr="00FC24BA">
        <w:rPr>
          <w:rStyle w:val="Emphasis"/>
          <w:highlight w:val="yellow"/>
        </w:rPr>
        <w:t>how</w:t>
      </w:r>
      <w:r w:rsidRPr="00FC24BA">
        <w:rPr>
          <w:rStyle w:val="StyleUnderline"/>
        </w:rPr>
        <w:t xml:space="preserve"> the rules of </w:t>
      </w:r>
      <w:r w:rsidRPr="00FC24BA">
        <w:rPr>
          <w:rStyle w:val="StyleUnderline"/>
          <w:highlight w:val="yellow"/>
        </w:rPr>
        <w:t xml:space="preserve">one practice </w:t>
      </w:r>
      <w:r w:rsidRPr="00FC24BA">
        <w:rPr>
          <w:rStyle w:val="Emphasis"/>
          <w:highlight w:val="yellow"/>
        </w:rPr>
        <w:t>relate</w:t>
      </w:r>
      <w:r w:rsidRPr="00FC24BA">
        <w:rPr>
          <w:rStyle w:val="StyleUnderline"/>
          <w:highlight w:val="yellow"/>
        </w:rPr>
        <w:t xml:space="preserve"> to</w:t>
      </w:r>
      <w:r w:rsidRPr="00FC24BA">
        <w:rPr>
          <w:rStyle w:val="StyleUnderline"/>
        </w:rPr>
        <w:t xml:space="preserve"> those of </w:t>
      </w:r>
      <w:r w:rsidRPr="00FC24BA">
        <w:rPr>
          <w:rStyle w:val="StyleUnderline"/>
          <w:highlight w:val="yellow"/>
        </w:rPr>
        <w:t>another</w:t>
      </w:r>
      <w:r w:rsidRPr="00FC24BA">
        <w:rPr>
          <w:sz w:val="16"/>
        </w:rPr>
        <w:t xml:space="preserve">, except the mere social facts of volitional ‘acceptance’, or an irreducible assumption that law has overriding authority. </w:t>
      </w:r>
      <w:r w:rsidRPr="00FC24BA">
        <w:rPr>
          <w:rStyle w:val="StyleUnderline"/>
        </w:rPr>
        <w:t xml:space="preserve">Such problems of </w:t>
      </w:r>
      <w:r w:rsidRPr="00FC24BA">
        <w:rPr>
          <w:rStyle w:val="Emphasis"/>
          <w:highlight w:val="yellow"/>
        </w:rPr>
        <w:t>fragmentation</w:t>
      </w:r>
      <w:r w:rsidRPr="00FC24BA">
        <w:rPr>
          <w:rStyle w:val="StyleUnderline"/>
        </w:rPr>
        <w:t xml:space="preserve"> </w:t>
      </w:r>
      <w:r w:rsidRPr="00FC24BA">
        <w:rPr>
          <w:rStyle w:val="StyleUnderline"/>
          <w:highlight w:val="yellow"/>
        </w:rPr>
        <w:t>extend to</w:t>
      </w:r>
      <w:r w:rsidRPr="00FC24BA">
        <w:rPr>
          <w:rStyle w:val="StyleUnderline"/>
        </w:rPr>
        <w:t xml:space="preserve"> </w:t>
      </w:r>
      <w:r w:rsidRPr="00FC24BA">
        <w:rPr>
          <w:rStyle w:val="StyleUnderline"/>
          <w:highlight w:val="yellow"/>
        </w:rPr>
        <w:t>how</w:t>
      </w:r>
      <w:r w:rsidRPr="00FC24BA">
        <w:rPr>
          <w:rStyle w:val="StyleUnderline"/>
        </w:rPr>
        <w:t xml:space="preserve"> one form of </w:t>
      </w:r>
      <w:r w:rsidRPr="00FC24BA">
        <w:rPr>
          <w:rStyle w:val="Emphasis"/>
          <w:highlight w:val="yellow"/>
        </w:rPr>
        <w:t>legal practice</w:t>
      </w:r>
      <w:r w:rsidRPr="00FC24BA">
        <w:rPr>
          <w:sz w:val="16"/>
        </w:rPr>
        <w:t xml:space="preserve"> (say, national law) </w:t>
      </w:r>
      <w:r w:rsidRPr="00FC24BA">
        <w:rPr>
          <w:rStyle w:val="StyleUnderline"/>
          <w:highlight w:val="yellow"/>
        </w:rPr>
        <w:t xml:space="preserve">is </w:t>
      </w:r>
      <w:r w:rsidRPr="00FC24BA">
        <w:rPr>
          <w:rStyle w:val="Emphasis"/>
          <w:highlight w:val="yellow"/>
        </w:rPr>
        <w:t>ordered</w:t>
      </w:r>
      <w:r w:rsidRPr="00FC24BA">
        <w:rPr>
          <w:rStyle w:val="StyleUnderline"/>
        </w:rPr>
        <w:t xml:space="preserve"> in relation to others</w:t>
      </w:r>
      <w:r w:rsidRPr="00FC24BA">
        <w:rPr>
          <w:sz w:val="16"/>
        </w:rPr>
        <w:t xml:space="preserve"> (such as international law, rebel law, lex </w:t>
      </w:r>
      <w:proofErr w:type="spellStart"/>
      <w:r w:rsidRPr="00FC24BA">
        <w:rPr>
          <w:sz w:val="16"/>
        </w:rPr>
        <w:t>mercatoria</w:t>
      </w:r>
      <w:proofErr w:type="spellEnd"/>
      <w:r w:rsidRPr="00FC24BA">
        <w:rPr>
          <w:sz w:val="16"/>
        </w:rPr>
        <w:t xml:space="preserve">, etc.; Retter 2019) </w:t>
      </w:r>
      <w:r w:rsidRPr="00FC24BA">
        <w:rPr>
          <w:rStyle w:val="StyleUnderline"/>
        </w:rPr>
        <w:t>and how a legal practice intelligibly transfers from one regime to another, as a dynamic tradition.</w:t>
      </w:r>
      <w:r w:rsidRPr="00FC24BA">
        <w:rPr>
          <w:sz w:val="16"/>
        </w:rPr>
        <w:t xml:space="preserve"> </w:t>
      </w:r>
      <w:r w:rsidRPr="00FC24BA">
        <w:rPr>
          <w:rStyle w:val="StyleUnderline"/>
        </w:rPr>
        <w:t xml:space="preserve">The </w:t>
      </w:r>
      <w:proofErr w:type="spellStart"/>
      <w:r w:rsidRPr="00FC24BA">
        <w:rPr>
          <w:rStyle w:val="StyleUnderline"/>
        </w:rPr>
        <w:t>Hartian</w:t>
      </w:r>
      <w:proofErr w:type="spellEnd"/>
      <w:r w:rsidRPr="00FC24BA">
        <w:rPr>
          <w:rStyle w:val="StyleUnderline"/>
        </w:rPr>
        <w:t xml:space="preserve"> legal theorist has difficulties maintaining the </w:t>
      </w:r>
      <w:r w:rsidRPr="00FC24BA">
        <w:rPr>
          <w:rStyle w:val="Emphasis"/>
        </w:rPr>
        <w:t>continuity</w:t>
      </w:r>
      <w:r w:rsidRPr="00FC24BA">
        <w:rPr>
          <w:rStyle w:val="StyleUnderline"/>
        </w:rPr>
        <w:t xml:space="preserve"> of the German </w:t>
      </w:r>
      <w:r w:rsidRPr="00FC24BA">
        <w:rPr>
          <w:rStyle w:val="Emphasis"/>
        </w:rPr>
        <w:t>legal tradition</w:t>
      </w:r>
      <w:r w:rsidRPr="00FC24BA">
        <w:rPr>
          <w:rStyle w:val="StyleUnderline"/>
        </w:rPr>
        <w:t xml:space="preserve">, </w:t>
      </w:r>
      <w:r w:rsidRPr="00FC24BA">
        <w:rPr>
          <w:rStyle w:val="StyleUnderline"/>
          <w:highlight w:val="yellow"/>
        </w:rPr>
        <w:t>for instance</w:t>
      </w:r>
      <w:r w:rsidRPr="00FC24BA">
        <w:rPr>
          <w:rStyle w:val="StyleUnderline"/>
        </w:rPr>
        <w:t xml:space="preserve">, </w:t>
      </w:r>
      <w:r w:rsidRPr="00B76F51">
        <w:rPr>
          <w:rStyle w:val="StyleUnderline"/>
        </w:rPr>
        <w:t xml:space="preserve">from </w:t>
      </w:r>
      <w:r w:rsidRPr="00FC24BA">
        <w:rPr>
          <w:rStyle w:val="Emphasis"/>
          <w:highlight w:val="yellow"/>
        </w:rPr>
        <w:t>Nazism</w:t>
      </w:r>
      <w:r w:rsidRPr="00FC24BA">
        <w:rPr>
          <w:rStyle w:val="StyleUnderline"/>
        </w:rPr>
        <w:t xml:space="preserve"> </w:t>
      </w:r>
      <w:r w:rsidRPr="00FC24BA">
        <w:rPr>
          <w:rStyle w:val="StyleUnderline"/>
          <w:highlight w:val="yellow"/>
        </w:rPr>
        <w:t>to</w:t>
      </w:r>
      <w:r w:rsidRPr="00FC24BA">
        <w:rPr>
          <w:rStyle w:val="StyleUnderline"/>
        </w:rPr>
        <w:t xml:space="preserve"> the </w:t>
      </w:r>
      <w:r w:rsidRPr="00FC24BA">
        <w:rPr>
          <w:rStyle w:val="Emphasis"/>
          <w:highlight w:val="yellow"/>
        </w:rPr>
        <w:t>post-war</w:t>
      </w:r>
      <w:r w:rsidRPr="00FC24BA">
        <w:rPr>
          <w:rStyle w:val="Emphasis"/>
        </w:rPr>
        <w:t xml:space="preserve"> regime</w:t>
      </w:r>
      <w:r w:rsidRPr="00FC24BA">
        <w:rPr>
          <w:sz w:val="16"/>
        </w:rPr>
        <w:t xml:space="preserve">; or the integrity of the Colombian legal system, grappling with the legal force to be attributed to rules and decisions of rebel authorities, such as the </w:t>
      </w:r>
      <w:proofErr w:type="spellStart"/>
      <w:r w:rsidRPr="00FC24BA">
        <w:rPr>
          <w:sz w:val="16"/>
        </w:rPr>
        <w:t>Fuerzas</w:t>
      </w:r>
      <w:proofErr w:type="spellEnd"/>
      <w:r w:rsidRPr="00FC24BA">
        <w:rPr>
          <w:sz w:val="16"/>
        </w:rPr>
        <w:t xml:space="preserve"> Armadas </w:t>
      </w:r>
      <w:proofErr w:type="spellStart"/>
      <w:r w:rsidRPr="00FC24BA">
        <w:rPr>
          <w:sz w:val="16"/>
        </w:rPr>
        <w:t>Revolucionarias</w:t>
      </w:r>
      <w:proofErr w:type="spellEnd"/>
      <w:r w:rsidRPr="00FC24BA">
        <w:rPr>
          <w:sz w:val="16"/>
        </w:rPr>
        <w:t xml:space="preserve"> de Colombia (Provost 2021). Legal systems are highly </w:t>
      </w:r>
      <w:proofErr w:type="spellStart"/>
      <w:r w:rsidRPr="00FC24BA">
        <w:rPr>
          <w:sz w:val="16"/>
        </w:rPr>
        <w:t>institutionalised</w:t>
      </w:r>
      <w:proofErr w:type="spellEnd"/>
      <w:r w:rsidRPr="00FC24BA">
        <w:rPr>
          <w:sz w:val="16"/>
        </w:rPr>
        <w:t>, practice-embodied traditions sustained by good reasons for obedience and subject to customary developments in ‘dialogue with the past’. In this respect, After Virtue’s core concepts – particularly that of a ‘social practice’, ‘institution’ and ‘tradition’ – can help articulate a better understanding of law.</w:t>
      </w:r>
    </w:p>
    <w:p w14:paraId="454AAA6F" w14:textId="77777777" w:rsidR="006D739C" w:rsidRPr="00D01425" w:rsidRDefault="006D739C" w:rsidP="006D739C">
      <w:r w:rsidRPr="00D01425">
        <w:t>[Paragraph Integrity Pauses]</w:t>
      </w:r>
    </w:p>
    <w:p w14:paraId="5C792AE8" w14:textId="77777777" w:rsidR="006D739C" w:rsidRPr="00D01425" w:rsidRDefault="006D739C" w:rsidP="006D739C">
      <w:pPr>
        <w:rPr>
          <w:sz w:val="4"/>
          <w:szCs w:val="4"/>
        </w:rPr>
      </w:pPr>
      <w:r w:rsidRPr="00D01425">
        <w:rPr>
          <w:sz w:val="4"/>
          <w:szCs w:val="4"/>
        </w:rPr>
        <w:t xml:space="preserve">12.3 Law and Social Practice 12.3.1 Human Sociability, Politics and Law What should be taken more seriously, in response to Hart, is that ‘the internal attitude must standardly be based on the civic friendship that Plato, Aristotle, and Aquinas were inclined to identify as the standard motivation of law-making and law-maintenance in its central forms’ (Finnis 2011a: 112). This point is effectively made by John Finnis in his so-called new natural law theory.2 The focal sense of law, as Finnis formulates it, rests on what is practically reasonable given conditions for human sociability and flourishing (Finnis 1980: 3–19, 276–81). </w:t>
      </w:r>
      <w:proofErr w:type="gramStart"/>
      <w:r w:rsidRPr="00D01425">
        <w:rPr>
          <w:sz w:val="4"/>
          <w:szCs w:val="4"/>
        </w:rPr>
        <w:t>In particular, Finnis</w:t>
      </w:r>
      <w:proofErr w:type="gramEnd"/>
      <w:r w:rsidRPr="00D01425">
        <w:rPr>
          <w:sz w:val="4"/>
          <w:szCs w:val="4"/>
        </w:rPr>
        <w:t xml:space="preserve"> justifies the socio-political foundations for law through the basic good of friendship as an irreducible aspect of human flourishing and the need for civic friendship to resolve coordination problems within human communities (Finnis 1980: 141–56). Much more should be said, however, about the social practices within which specific ends and coordination problems arise; and within which there is need for civic friendship to pursue common ends, and participating agents learn what standards of conduct sustain concord (MacIntyre 1997: 98–9). Moreover, law itself can be understood as a distinct ‘practice’, concerned with the institutional ordering of political community by the rule of law and extended through time as a ‘tradition’. As suggested in Section 12.2.2, the concept of a ‘practice’ provides a way to embed good reasons for action within the ends of analogous social contexts and a way to think through how different ‘practices’ are related, interdependent and institutionally ordered within an encompassing community. MacIntyre defines ‘practice’ in After Virtue using the following elements: (1) a sufficiently coherent and complex form of socially established cooperative activity; (2) internal goods </w:t>
      </w:r>
      <w:proofErr w:type="spellStart"/>
      <w:r w:rsidRPr="00D01425">
        <w:rPr>
          <w:sz w:val="4"/>
          <w:szCs w:val="4"/>
        </w:rPr>
        <w:t>realised</w:t>
      </w:r>
      <w:proofErr w:type="spellEnd"/>
      <w:r w:rsidRPr="00D01425">
        <w:rPr>
          <w:sz w:val="4"/>
          <w:szCs w:val="4"/>
        </w:rPr>
        <w:t xml:space="preserve"> through, and forming a definitive basis for, the pursuit of excellence in that activity; and (3) the pursuit of excellence in that activity involves a systematic extension of human powers to achieve and make practical judgements about such excellence (MacIntyre 2007: 187–91). Crucial to the definition are those goods that are internal to the achievements, motivations and justifications for the cooperative activity itself. Internal goods are defined in contrast to rival and excludable external goods, like power, money and </w:t>
      </w:r>
      <w:proofErr w:type="spellStart"/>
      <w:r w:rsidRPr="00D01425">
        <w:rPr>
          <w:sz w:val="4"/>
          <w:szCs w:val="4"/>
        </w:rPr>
        <w:t>honour</w:t>
      </w:r>
      <w:proofErr w:type="spellEnd"/>
      <w:r w:rsidRPr="00D01425">
        <w:rPr>
          <w:sz w:val="4"/>
          <w:szCs w:val="4"/>
        </w:rPr>
        <w:t xml:space="preserve">, which are only contingently related to reasons for cooperative participation. As the ends of practices, internal goods are also more fundamental, in the order of practical rationality, than the institutional structures and rules that serve to orientate the practice to its achievements. Characteristically, however, practices also involve (4) an institutional form embodied in an administered system of rules, ordering and facilitating the common activity. A range of different activities potentially embody the practical rationality of practices: chess, farming, architecture, medicine, physics, philosophy, friendship, family life, politics and – importantly – law (MacIntyre 2007: 194–5; 1978c: 29; Retter 2015; Kelly 2020). However, according to MacIntyre, there is the opposing potential for such activities to exhibit mutual-advantage rationality – the social manifestation of a </w:t>
      </w:r>
      <w:proofErr w:type="spellStart"/>
      <w:r w:rsidRPr="00D01425">
        <w:rPr>
          <w:sz w:val="4"/>
          <w:szCs w:val="4"/>
        </w:rPr>
        <w:t>Humean</w:t>
      </w:r>
      <w:proofErr w:type="spellEnd"/>
      <w:r w:rsidRPr="00D01425">
        <w:rPr>
          <w:sz w:val="4"/>
          <w:szCs w:val="4"/>
        </w:rPr>
        <w:t xml:space="preserve"> practical rationality. MacIntyre resists the reduction of practical rationality as such to this </w:t>
      </w:r>
      <w:proofErr w:type="spellStart"/>
      <w:r w:rsidRPr="00D01425">
        <w:rPr>
          <w:sz w:val="4"/>
          <w:szCs w:val="4"/>
        </w:rPr>
        <w:t>Humean</w:t>
      </w:r>
      <w:proofErr w:type="spellEnd"/>
      <w:r w:rsidRPr="00D01425">
        <w:rPr>
          <w:sz w:val="4"/>
          <w:szCs w:val="4"/>
        </w:rPr>
        <w:t xml:space="preserve"> form because it ignores a distinction, often made by persons within practices, between reasons for acting of the form: ‘I desire X’; and intelligible reasons: ‘I desire X because X is good to pursue in the circumstances’ (MacIntyre 1986; 1998c: 147). Both forms of practical rationality are instantiated in social life and to greater or lesser degrees in different activities. They are competing rationalities with different kinds of cooperative standards (MacIntyre 2007: 190–91; 1988: 30–46). Within practices, participating agents learn to distinguish between what seems good based on untutored desires and what is good by reference to cooperative standards and achievements internal to the practice. If those cooperative achievements are to be sustained and extended, proximate decisions should be accountable and subordinate to common ends of the group. Thus, participating agents learn to exercise practical rationality not simply qua autonomous individuals but qua self-directing participants within the group’s collaborative enterprise. By acting instead on competing desires for external goods, such agents will </w:t>
      </w:r>
      <w:proofErr w:type="spellStart"/>
      <w:r w:rsidRPr="00D01425">
        <w:rPr>
          <w:sz w:val="4"/>
          <w:szCs w:val="4"/>
        </w:rPr>
        <w:t>instrumentalise</w:t>
      </w:r>
      <w:proofErr w:type="spellEnd"/>
      <w:r w:rsidRPr="00D01425">
        <w:rPr>
          <w:sz w:val="4"/>
          <w:szCs w:val="4"/>
        </w:rPr>
        <w:t xml:space="preserve"> and impair the cooperative achievements at stake. Hence, the notion of internal goods isolates ends of a social practice that are good for agents as collaborative participants whilst also providing individual motivation for cooperative participation. These are ‘common goods’ insofar as they are achieved and enjoyed together, as the end of a group’s ‘common action’ (Retter 2022; cf. Simon 1980). Achieving internal goods requires mutual commitment to standards of conduct and the cultivation of relevant virtues for successful performance of the activity (MacIntyre 2007: 190–91, 1990: 61–3). ‘Rules of practice’ serve to articulate these standards and can be given institutional form to provide authoritative direction for cooperative conduct within the group (MacIntyre 2007: 194–5). To external observers, a practice can appear to be constituted by this institutional form. But, as discussed in Section 12.2.2, the internal goods provide presupposed standards by which rules are evaluated. When a participant’s motivation for engaging in a practice fixates on external goods, the authority of social rules, and the officials and institutions applying those rules, will have primary significance for directing their action in the practice (MacIntyre 2007: 190; 1978c: 28–30). This follows from that participant’s inability to fully appreciate the goods of the practice as reason for conformity to the rules. If a chess player wants to quit because they unwittingly made a bad move, they are following the rules only to win and not for the shared competitive challenges of the game. In contrast, when motivated by those internal competitive challenges, they will </w:t>
      </w:r>
      <w:proofErr w:type="spellStart"/>
      <w:r w:rsidRPr="00D01425">
        <w:rPr>
          <w:sz w:val="4"/>
          <w:szCs w:val="4"/>
        </w:rPr>
        <w:t>recognise</w:t>
      </w:r>
      <w:proofErr w:type="spellEnd"/>
      <w:r w:rsidRPr="00D01425">
        <w:rPr>
          <w:sz w:val="4"/>
          <w:szCs w:val="4"/>
        </w:rPr>
        <w:t xml:space="preserve"> the rules and virtues as constitutive means for collaborating to achieve those goods of excellence. The human capacity to reason about some overall good is important to the integration of social practices within personal and communal life. Human persons are embedded within a web of interdependent social practices and activities. Confronting competing choices and demands, MacIntyre claims that human agents cannot avoid asking: ‘What is my good?’ and ‘How is it to be achieved?’. Each person’s search for answers is what he calls the ‘narrative quest’ – viz. a teleological character to human life extending beyond specific activities to the pursuit of some integrated idea of personal human flourishing (MacIntyre 2007: 204–205; 2016: 231–42). That quest is conditioned by the social locus for human fulfilment through heterogeneous social practices and by the capacities, dispositions and dependencies of human nature. Since the telos of human life integrates the goods of various practices, the question ‘What is my good?’ requires an answer to ‘What is our good?’. According to MacIntyre, the need to sustain concord within practices, and to integrate the different activities and practices within a political community, engenders the need for joint practical reasoning and decision-making. Practical demands for common action provide political practice and institutions with a telos – viz. an integrative common good for the political community that </w:t>
      </w:r>
      <w:proofErr w:type="spellStart"/>
      <w:r w:rsidRPr="00D01425">
        <w:rPr>
          <w:sz w:val="4"/>
          <w:szCs w:val="4"/>
        </w:rPr>
        <w:t>realises</w:t>
      </w:r>
      <w:proofErr w:type="spellEnd"/>
      <w:r w:rsidRPr="00D01425">
        <w:rPr>
          <w:sz w:val="4"/>
          <w:szCs w:val="4"/>
        </w:rPr>
        <w:t xml:space="preserve"> the social conditions for personal human flourishing (MacIntyre 1998b; 1999a: 113–46). Politics, then, is a type of ‘architectonic’ practice, on MacIntyre’s view, which </w:t>
      </w:r>
      <w:proofErr w:type="spellStart"/>
      <w:r w:rsidRPr="00D01425">
        <w:rPr>
          <w:sz w:val="4"/>
          <w:szCs w:val="4"/>
        </w:rPr>
        <w:t>prioritises</w:t>
      </w:r>
      <w:proofErr w:type="spellEnd"/>
      <w:r w:rsidRPr="00D01425">
        <w:rPr>
          <w:sz w:val="4"/>
          <w:szCs w:val="4"/>
        </w:rPr>
        <w:t xml:space="preserve"> and integrates a society’s ends for the sake of some unified common good (cf. Aristotle, Nicomachean Ethics, 1094a10–16, a27–b8, 1141b24–5; Politics, 1260a18–19). Mutual commitment to the political common good is presupposed by personal commitment to human flourishing in the focal sense of rational human agency. This requires dedication to the virtues of civic friendship and justice to sustain concord in political relations. To some extent, standards of justice will be articulable as rules – a ‘natural law’ (MacIntyre 1988: 198–202; 1999a: 109–11). As examples, MacIntyre refers to ethical requirements against taking innocent life and lying and for respecting others’ property, avoiding ignorance and cultivating understanding (MacIntyre 2009c: 5, 23). Through dedication to joint deliberation about the common good, an agent is committed to such moral precepts as practical preconditions (MacIntyre 2009c: 23). These moral precepts provide a minimal level of guidance to human agents on what the common good requires. Their violation undermines political concord and demonstrates a disregard for the political community as a common enterprise, constitutive of one’s personal flourishing. There is, however, significant under-determination of natural justice, and there are difficulties knowing what is required beyond a core practical understanding of moral precepts. As a result, substantial room exists for reasonable dispute about what should be done here, now, in pursuit of a common good. Given the need for timely decision-making for common action and in the absence of unanimity, natural justice requires that a political authority be delimited and </w:t>
      </w:r>
      <w:proofErr w:type="spellStart"/>
      <w:r w:rsidRPr="00D01425">
        <w:rPr>
          <w:sz w:val="4"/>
          <w:szCs w:val="4"/>
        </w:rPr>
        <w:t>recognised</w:t>
      </w:r>
      <w:proofErr w:type="spellEnd"/>
      <w:r w:rsidRPr="00D01425">
        <w:rPr>
          <w:sz w:val="4"/>
          <w:szCs w:val="4"/>
        </w:rPr>
        <w:t>, with effective power to rule by law and to give determination to standards of common action in a political community (cf. Finnis 1980: 231–54; Simon 1980: 31–50). These political conditions, understood on MacIntyre’s terms, provide the grounds for a legal theory. However, to develop that legal theory further, one needs to address a potential tension in MacIntyre’s political thought against authoritative decision-making and the rule of law. In my view, MacIntyre over-</w:t>
      </w:r>
      <w:proofErr w:type="spellStart"/>
      <w:r w:rsidRPr="00D01425">
        <w:rPr>
          <w:sz w:val="4"/>
          <w:szCs w:val="4"/>
        </w:rPr>
        <w:t>emphasises</w:t>
      </w:r>
      <w:proofErr w:type="spellEnd"/>
      <w:r w:rsidRPr="00D01425">
        <w:rPr>
          <w:sz w:val="4"/>
          <w:szCs w:val="4"/>
        </w:rPr>
        <w:t xml:space="preserve"> joint deliberation about the political common good, and this can work to </w:t>
      </w:r>
      <w:proofErr w:type="spellStart"/>
      <w:r w:rsidRPr="00D01425">
        <w:rPr>
          <w:sz w:val="4"/>
          <w:szCs w:val="4"/>
        </w:rPr>
        <w:t>marginalise</w:t>
      </w:r>
      <w:proofErr w:type="spellEnd"/>
      <w:r w:rsidRPr="00D01425">
        <w:rPr>
          <w:sz w:val="4"/>
          <w:szCs w:val="4"/>
        </w:rPr>
        <w:t xml:space="preserve"> the importance of institutions and authority for </w:t>
      </w:r>
      <w:proofErr w:type="spellStart"/>
      <w:r w:rsidRPr="00D01425">
        <w:rPr>
          <w:sz w:val="4"/>
          <w:szCs w:val="4"/>
        </w:rPr>
        <w:t>realising</w:t>
      </w:r>
      <w:proofErr w:type="spellEnd"/>
      <w:r w:rsidRPr="00D01425">
        <w:rPr>
          <w:sz w:val="4"/>
          <w:szCs w:val="4"/>
        </w:rPr>
        <w:t xml:space="preserve"> common action in conditions of disagreement, especially within large-scale and complex political societies. This stance ends up overstating the normative character of deliberative democracy as the ideal form of political practice, requiring a retreat to incomplete, </w:t>
      </w:r>
      <w:proofErr w:type="spellStart"/>
      <w:r w:rsidRPr="00D01425">
        <w:rPr>
          <w:sz w:val="4"/>
          <w:szCs w:val="4"/>
        </w:rPr>
        <w:t>localised</w:t>
      </w:r>
      <w:proofErr w:type="spellEnd"/>
      <w:r w:rsidRPr="00D01425">
        <w:rPr>
          <w:sz w:val="4"/>
          <w:szCs w:val="4"/>
        </w:rPr>
        <w:t xml:space="preserve"> forms of deliberative politics, where authentic joint deliberation about common goods might still be possible (MacIntyre 2007: 262–3; 1998b; 1999a: 129–46; 2016: 106–110, 124–5, 168–83). It also obscures the central role of authority and the rule of law in politics, especially within a more complete and encompassing community. In fact, it implies that the typical case of governance by law, through an authority exercised by representative political institutions and decision-makers, is somehow defective. A key claim that MacIntyre wants to sustain is that growth in human virtue requires joint deliberation and the exercise of political prudence by plain persons – not being reserved to political elites. But given radical human dependency – as expressed in Dependent Rational Animals – the problems of common action cannot be limited to </w:t>
      </w:r>
      <w:proofErr w:type="spellStart"/>
      <w:r w:rsidRPr="00D01425">
        <w:rPr>
          <w:sz w:val="4"/>
          <w:szCs w:val="4"/>
        </w:rPr>
        <w:t>localised</w:t>
      </w:r>
      <w:proofErr w:type="spellEnd"/>
      <w:r w:rsidRPr="00D01425">
        <w:rPr>
          <w:sz w:val="4"/>
          <w:szCs w:val="4"/>
        </w:rPr>
        <w:t xml:space="preserve"> forms of politics, and MacIntyre </w:t>
      </w:r>
      <w:proofErr w:type="spellStart"/>
      <w:r w:rsidRPr="00D01425">
        <w:rPr>
          <w:sz w:val="4"/>
          <w:szCs w:val="4"/>
        </w:rPr>
        <w:t>recognises</w:t>
      </w:r>
      <w:proofErr w:type="spellEnd"/>
      <w:r w:rsidRPr="00D01425">
        <w:rPr>
          <w:sz w:val="4"/>
          <w:szCs w:val="4"/>
        </w:rPr>
        <w:t xml:space="preserve"> this (MacIntyre 1998b: 246–52). A more constructive approach would connect his arguments on the political participation of plain persons and local communities to a justification for subsidiarity in the delimitation of political authority and institutions. This would not exclude requirements of solidarity, as a correlative principle of the common good, when there are good reasons for authoritative and representative decision-making. Much more should be said about MacIntyre’s politics than is possible here. For current purposes, the central importance and dangers of </w:t>
      </w:r>
      <w:proofErr w:type="spellStart"/>
      <w:r w:rsidRPr="00D01425">
        <w:rPr>
          <w:sz w:val="4"/>
          <w:szCs w:val="4"/>
        </w:rPr>
        <w:t>institutionalised</w:t>
      </w:r>
      <w:proofErr w:type="spellEnd"/>
      <w:r w:rsidRPr="00D01425">
        <w:rPr>
          <w:sz w:val="4"/>
          <w:szCs w:val="4"/>
        </w:rPr>
        <w:t xml:space="preserve"> authority and rules should be acknowledged to make space for an adequate legal theory. Moreover, the focal sense of politics and law needs to be sufficiently general to explain the role of authority and the rule of law across different human communities in history. It should not be excessively determined by a particular form of political governance that may suit only a past era and culture, such as the Greek polis or the modern state. Here, as Finnis rightly underscores, the concept of </w:t>
      </w:r>
      <w:proofErr w:type="spellStart"/>
      <w:r w:rsidRPr="00D01425">
        <w:rPr>
          <w:sz w:val="4"/>
          <w:szCs w:val="4"/>
        </w:rPr>
        <w:t>determinatio</w:t>
      </w:r>
      <w:proofErr w:type="spellEnd"/>
      <w:r w:rsidRPr="00D01425">
        <w:rPr>
          <w:sz w:val="4"/>
          <w:szCs w:val="4"/>
        </w:rPr>
        <w:t xml:space="preserve"> has a significant role (Finnis 1980: 284–9; 1998: 267–72). That concept captures the creative, largely customary specification and delimitation of political institutions by reference to abstract principles of natural justice for the specific conditions of a geographically and temporally located people and culture. With these corrections, a focal sense of legal practice can be developed that explains legal obligation by reference to good reasons for action. Within a political community committed to a common good for the personal flourishing of its members, there is a framework of natural justice supporting the presumptive authority of its political institutions and the rule of law; and there are moral obligations on legal subjects to obey legal rules as promulgated and interpreted by legal officials. In consequence, there are basic moral precepts that precondition the obligatory character of law because they protect the cooperative relations intrinsic to the purpose of political authority and law (Retter 2019). This makes more moderate sense of MacIntyre’s ‘subversive’ claim that ‘authority as to what the law is, on fundamentals at least, rests with plain persons’ (MacIntyre 1995c: 50). Without mutual commitment to such ethical norms, legal subjects would not have overriding reasons to obey the law.</w:t>
      </w:r>
    </w:p>
    <w:p w14:paraId="2F6FE42B" w14:textId="77777777" w:rsidR="006D739C" w:rsidRPr="00D01425" w:rsidRDefault="006D739C" w:rsidP="006D739C">
      <w:r w:rsidRPr="00D01425">
        <w:t>[Paragraph Integrity Resumes]</w:t>
      </w:r>
    </w:p>
    <w:p w14:paraId="72910FF2" w14:textId="77777777" w:rsidR="006D739C" w:rsidRPr="00FC24BA" w:rsidRDefault="006D739C" w:rsidP="006D739C">
      <w:pPr>
        <w:rPr>
          <w:sz w:val="16"/>
        </w:rPr>
      </w:pPr>
      <w:r w:rsidRPr="00FC24BA">
        <w:rPr>
          <w:sz w:val="16"/>
        </w:rPr>
        <w:t xml:space="preserve">Nevertheless, </w:t>
      </w:r>
      <w:r w:rsidRPr="00FC24BA">
        <w:rPr>
          <w:rStyle w:val="StyleUnderline"/>
          <w:highlight w:val="yellow"/>
        </w:rPr>
        <w:t>incorporation of</w:t>
      </w:r>
      <w:r w:rsidRPr="00FC24BA">
        <w:rPr>
          <w:rStyle w:val="StyleUnderline"/>
        </w:rPr>
        <w:t xml:space="preserve"> such </w:t>
      </w:r>
      <w:r w:rsidRPr="00FC24BA">
        <w:rPr>
          <w:rStyle w:val="Emphasis"/>
          <w:highlight w:val="yellow"/>
        </w:rPr>
        <w:t>moral precepts</w:t>
      </w:r>
      <w:r w:rsidRPr="00FC24BA">
        <w:rPr>
          <w:rStyle w:val="StyleUnderline"/>
        </w:rPr>
        <w:t xml:space="preserve"> </w:t>
      </w:r>
      <w:r w:rsidRPr="00FC24BA">
        <w:rPr>
          <w:rStyle w:val="StyleUnderline"/>
          <w:highlight w:val="yellow"/>
        </w:rPr>
        <w:t>into</w:t>
      </w:r>
      <w:r w:rsidRPr="00FC24BA">
        <w:rPr>
          <w:rStyle w:val="StyleUnderline"/>
        </w:rPr>
        <w:t xml:space="preserve"> the content of positive </w:t>
      </w:r>
      <w:r w:rsidRPr="00FC24BA">
        <w:rPr>
          <w:rStyle w:val="StyleUnderline"/>
          <w:highlight w:val="yellow"/>
        </w:rPr>
        <w:t>law</w:t>
      </w:r>
      <w:r w:rsidRPr="00FC24BA">
        <w:rPr>
          <w:rStyle w:val="StyleUnderline"/>
        </w:rPr>
        <w:t xml:space="preserve"> requires authoritative acts of recognition</w:t>
      </w:r>
      <w:r w:rsidRPr="00FC24BA">
        <w:rPr>
          <w:sz w:val="16"/>
        </w:rPr>
        <w:t xml:space="preserve">. This is why </w:t>
      </w:r>
      <w:r w:rsidRPr="00FC24BA">
        <w:rPr>
          <w:rStyle w:val="StyleUnderline"/>
        </w:rPr>
        <w:t xml:space="preserve">we can speak intelligibly </w:t>
      </w:r>
      <w:r w:rsidRPr="00FC24BA">
        <w:rPr>
          <w:rStyle w:val="StyleUnderline"/>
          <w:highlight w:val="yellow"/>
        </w:rPr>
        <w:t>of</w:t>
      </w:r>
      <w:r w:rsidRPr="00FC24BA">
        <w:rPr>
          <w:rStyle w:val="StyleUnderline"/>
        </w:rPr>
        <w:t xml:space="preserve"> </w:t>
      </w:r>
      <w:r w:rsidRPr="00FC24BA">
        <w:rPr>
          <w:rStyle w:val="StyleUnderline"/>
          <w:highlight w:val="yellow"/>
        </w:rPr>
        <w:t>‘</w:t>
      </w:r>
      <w:r w:rsidRPr="00FC24BA">
        <w:rPr>
          <w:rStyle w:val="Emphasis"/>
          <w:highlight w:val="yellow"/>
        </w:rPr>
        <w:t>unjust legal systems’</w:t>
      </w:r>
      <w:r w:rsidRPr="00FC24BA">
        <w:rPr>
          <w:sz w:val="16"/>
        </w:rPr>
        <w:t xml:space="preserve"> (cf. Finnis 1980: 354–62). On the one hand, there is a non-focal, external standpoint on the institutional rules of a legal system, which perceives a system of </w:t>
      </w:r>
      <w:proofErr w:type="spellStart"/>
      <w:r w:rsidRPr="00FC24BA">
        <w:rPr>
          <w:sz w:val="16"/>
        </w:rPr>
        <w:t>intrasystemically</w:t>
      </w:r>
      <w:proofErr w:type="spellEnd"/>
      <w:r w:rsidRPr="00FC24BA">
        <w:rPr>
          <w:sz w:val="16"/>
        </w:rPr>
        <w:t xml:space="preserve"> valid rules that may or may not be just. On the other hand, there is a focal agential perspective, which </w:t>
      </w:r>
      <w:r w:rsidRPr="00FC24BA">
        <w:rPr>
          <w:rStyle w:val="StyleUnderline"/>
        </w:rPr>
        <w:t xml:space="preserve">perceives </w:t>
      </w:r>
      <w:r w:rsidRPr="00FC24BA">
        <w:rPr>
          <w:rStyle w:val="StyleUnderline"/>
          <w:highlight w:val="yellow"/>
        </w:rPr>
        <w:t>legal practice</w:t>
      </w:r>
      <w:r w:rsidRPr="00FC24BA">
        <w:rPr>
          <w:rStyle w:val="StyleUnderline"/>
        </w:rPr>
        <w:t xml:space="preserve"> </w:t>
      </w:r>
      <w:r w:rsidRPr="003F1B22">
        <w:rPr>
          <w:rStyle w:val="StyleUnderline"/>
        </w:rPr>
        <w:t xml:space="preserve">as a purposive </w:t>
      </w:r>
      <w:r w:rsidRPr="003F1B22">
        <w:rPr>
          <w:rStyle w:val="Emphasis"/>
        </w:rPr>
        <w:t>social activity</w:t>
      </w:r>
      <w:r w:rsidRPr="003F1B22">
        <w:rPr>
          <w:rStyle w:val="StyleUnderline"/>
        </w:rPr>
        <w:t xml:space="preserve"> among various actors</w:t>
      </w:r>
      <w:r w:rsidRPr="003F1B22">
        <w:rPr>
          <w:sz w:val="16"/>
        </w:rPr>
        <w:t xml:space="preserve"> – </w:t>
      </w:r>
      <w:r w:rsidRPr="003F1B22">
        <w:rPr>
          <w:rStyle w:val="StyleUnderline"/>
        </w:rPr>
        <w:t>law-makers</w:t>
      </w:r>
      <w:r w:rsidRPr="003F1B22">
        <w:rPr>
          <w:sz w:val="16"/>
        </w:rPr>
        <w:t xml:space="preserve">, law-executors </w:t>
      </w:r>
      <w:r w:rsidRPr="003F1B22">
        <w:rPr>
          <w:rStyle w:val="StyleUnderline"/>
        </w:rPr>
        <w:t>and</w:t>
      </w:r>
      <w:r w:rsidRPr="003F1B22">
        <w:rPr>
          <w:sz w:val="16"/>
        </w:rPr>
        <w:t xml:space="preserve"> administrators, </w:t>
      </w:r>
      <w:r w:rsidRPr="003F1B22">
        <w:rPr>
          <w:rStyle w:val="StyleUnderline"/>
        </w:rPr>
        <w:t>judges</w:t>
      </w:r>
      <w:r w:rsidRPr="003F1B22">
        <w:rPr>
          <w:sz w:val="16"/>
        </w:rPr>
        <w:t>, legal sub</w:t>
      </w:r>
      <w:r w:rsidRPr="00FC24BA">
        <w:rPr>
          <w:sz w:val="16"/>
        </w:rPr>
        <w:t xml:space="preserve">jects and legal advocates – </w:t>
      </w:r>
      <w:r w:rsidRPr="00FC24BA">
        <w:rPr>
          <w:rStyle w:val="StyleUnderline"/>
        </w:rPr>
        <w:t xml:space="preserve">with a telos of making, interpreting, enforcing and following institutional </w:t>
      </w:r>
      <w:r w:rsidRPr="00FC24BA">
        <w:rPr>
          <w:rStyle w:val="Emphasis"/>
        </w:rPr>
        <w:t>rules</w:t>
      </w:r>
      <w:r w:rsidRPr="00FC24BA">
        <w:rPr>
          <w:sz w:val="16"/>
        </w:rPr>
        <w:t xml:space="preserve">, as a constitutive order for common action by the specific political community to achieve its common good. The former standpoint is parasitic on the latter. </w:t>
      </w:r>
      <w:r w:rsidRPr="00FC24BA">
        <w:rPr>
          <w:rStyle w:val="StyleUnderline"/>
        </w:rPr>
        <w:t xml:space="preserve">It </w:t>
      </w:r>
      <w:r w:rsidRPr="00FC24BA">
        <w:rPr>
          <w:rStyle w:val="StyleUnderline"/>
          <w:highlight w:val="yellow"/>
        </w:rPr>
        <w:t>needs to</w:t>
      </w:r>
      <w:r w:rsidRPr="00FC24BA">
        <w:rPr>
          <w:rStyle w:val="StyleUnderline"/>
        </w:rPr>
        <w:t xml:space="preserve"> </w:t>
      </w:r>
      <w:r w:rsidRPr="00FC24BA">
        <w:rPr>
          <w:rStyle w:val="Emphasis"/>
          <w:highlight w:val="yellow"/>
        </w:rPr>
        <w:t>justify</w:t>
      </w:r>
      <w:r w:rsidRPr="00FC24BA">
        <w:rPr>
          <w:rStyle w:val="StyleUnderline"/>
          <w:highlight w:val="yellow"/>
        </w:rPr>
        <w:t xml:space="preserve"> why</w:t>
      </w:r>
      <w:r w:rsidRPr="00FC24BA">
        <w:rPr>
          <w:rStyle w:val="StyleUnderline"/>
        </w:rPr>
        <w:t xml:space="preserve"> </w:t>
      </w:r>
      <w:r w:rsidRPr="00FC24BA">
        <w:rPr>
          <w:rStyle w:val="StyleUnderline"/>
          <w:highlight w:val="yellow"/>
        </w:rPr>
        <w:t xml:space="preserve">the </w:t>
      </w:r>
      <w:r w:rsidRPr="00FC24BA">
        <w:rPr>
          <w:rStyle w:val="Emphasis"/>
          <w:highlight w:val="yellow"/>
        </w:rPr>
        <w:t>system</w:t>
      </w:r>
      <w:r w:rsidRPr="00FC24BA">
        <w:rPr>
          <w:rStyle w:val="StyleUnderline"/>
          <w:highlight w:val="yellow"/>
        </w:rPr>
        <w:t xml:space="preserve"> of legal rules</w:t>
      </w:r>
      <w:r w:rsidRPr="00FC24BA">
        <w:rPr>
          <w:rStyle w:val="StyleUnderline"/>
        </w:rPr>
        <w:t xml:space="preserve"> developed historically and why it </w:t>
      </w:r>
      <w:r w:rsidRPr="00FC24BA">
        <w:rPr>
          <w:rStyle w:val="StyleUnderline"/>
          <w:highlight w:val="yellow"/>
        </w:rPr>
        <w:t xml:space="preserve">should be </w:t>
      </w:r>
      <w:r w:rsidRPr="00FC24BA">
        <w:rPr>
          <w:rStyle w:val="Emphasis"/>
          <w:highlight w:val="yellow"/>
        </w:rPr>
        <w:t>sustained</w:t>
      </w:r>
      <w:r w:rsidRPr="00FC24BA">
        <w:rPr>
          <w:sz w:val="16"/>
        </w:rPr>
        <w:t xml:space="preserve"> and extended as a legal tradition with ongoing reasons for obedience.</w:t>
      </w:r>
    </w:p>
    <w:p w14:paraId="421DBE4F" w14:textId="77777777" w:rsidR="006D739C" w:rsidRPr="00FC24BA" w:rsidRDefault="006D739C" w:rsidP="006D739C">
      <w:pPr>
        <w:rPr>
          <w:sz w:val="16"/>
        </w:rPr>
      </w:pPr>
      <w:r w:rsidRPr="00FC24BA">
        <w:rPr>
          <w:rStyle w:val="StyleUnderline"/>
        </w:rPr>
        <w:t xml:space="preserve">In the focal sense, then, law is </w:t>
      </w:r>
      <w:r w:rsidRPr="00FC24BA">
        <w:rPr>
          <w:rStyle w:val="Emphasis"/>
        </w:rPr>
        <w:t>subsidiary to politics</w:t>
      </w:r>
      <w:r w:rsidRPr="00FC24BA">
        <w:rPr>
          <w:rStyle w:val="StyleUnderline"/>
        </w:rPr>
        <w:t xml:space="preserve"> and takes on an architectonic character as the constitutive </w:t>
      </w:r>
      <w:r w:rsidRPr="00FC24BA">
        <w:rPr>
          <w:rStyle w:val="Emphasis"/>
        </w:rPr>
        <w:t>means</w:t>
      </w:r>
      <w:r w:rsidRPr="00FC24BA">
        <w:rPr>
          <w:rStyle w:val="StyleUnderline"/>
        </w:rPr>
        <w:t xml:space="preserve"> for political order, which directs legal subjects to the community’s </w:t>
      </w:r>
      <w:r w:rsidRPr="00FC24BA">
        <w:rPr>
          <w:rStyle w:val="Emphasis"/>
        </w:rPr>
        <w:t>common good</w:t>
      </w:r>
      <w:r w:rsidRPr="00FC24BA">
        <w:rPr>
          <w:rStyle w:val="StyleUnderline"/>
        </w:rPr>
        <w:t xml:space="preserve"> and sustains political concord by </w:t>
      </w:r>
      <w:r w:rsidRPr="00FC24BA">
        <w:rPr>
          <w:rStyle w:val="Emphasis"/>
        </w:rPr>
        <w:t>administering justice</w:t>
      </w:r>
      <w:r w:rsidRPr="00FC24BA">
        <w:rPr>
          <w:rStyle w:val="StyleUnderline"/>
        </w:rPr>
        <w:t>.</w:t>
      </w:r>
      <w:r w:rsidRPr="00FC24BA">
        <w:rPr>
          <w:sz w:val="16"/>
        </w:rPr>
        <w:t xml:space="preserve"> This supporting role for political practice is the fundamental reason for rule by law. It also enables law to be distinguished from the rules of other social orders, such as cricket, religious groups, families, schools or mafia operations. These can resemble law, to some extent, as administered systems of rules, and they may even be integrated into a positive legal system. They nonetheless lack the architectonic quality of law for the sake of some unified common good of an encompassing political community.</w:t>
      </w:r>
    </w:p>
    <w:p w14:paraId="0A1ABF3C" w14:textId="77777777" w:rsidR="006D739C" w:rsidRPr="00FC24BA" w:rsidRDefault="006D739C" w:rsidP="006D739C">
      <w:pPr>
        <w:rPr>
          <w:sz w:val="16"/>
        </w:rPr>
      </w:pPr>
      <w:r w:rsidRPr="00FC24BA">
        <w:rPr>
          <w:sz w:val="16"/>
        </w:rPr>
        <w:t>12.3.2 Law as Social Practice</w:t>
      </w:r>
    </w:p>
    <w:p w14:paraId="3F270ECE" w14:textId="77777777" w:rsidR="006D739C" w:rsidRPr="00FC24BA" w:rsidRDefault="006D739C" w:rsidP="006D739C">
      <w:pPr>
        <w:rPr>
          <w:sz w:val="16"/>
        </w:rPr>
      </w:pPr>
      <w:r w:rsidRPr="00FC24BA">
        <w:rPr>
          <w:rStyle w:val="StyleUnderline"/>
        </w:rPr>
        <w:t xml:space="preserve">Describing </w:t>
      </w:r>
      <w:r w:rsidRPr="00FC24BA">
        <w:rPr>
          <w:rStyle w:val="StyleUnderline"/>
          <w:highlight w:val="yellow"/>
        </w:rPr>
        <w:t xml:space="preserve">law as a </w:t>
      </w:r>
      <w:proofErr w:type="gramStart"/>
      <w:r w:rsidRPr="00FC24BA">
        <w:rPr>
          <w:rStyle w:val="StyleUnderline"/>
          <w:highlight w:val="yellow"/>
        </w:rPr>
        <w:t>‘</w:t>
      </w:r>
      <w:r w:rsidRPr="00FC24BA">
        <w:rPr>
          <w:rStyle w:val="Emphasis"/>
          <w:highlight w:val="yellow"/>
        </w:rPr>
        <w:t>practice’</w:t>
      </w:r>
      <w:r w:rsidRPr="00FC24BA">
        <w:rPr>
          <w:rStyle w:val="StyleUnderline"/>
        </w:rPr>
        <w:t xml:space="preserve"> entails</w:t>
      </w:r>
      <w:proofErr w:type="gramEnd"/>
      <w:r w:rsidRPr="00FC24BA">
        <w:rPr>
          <w:rStyle w:val="StyleUnderline"/>
        </w:rPr>
        <w:t xml:space="preserve"> that it is a </w:t>
      </w:r>
      <w:r w:rsidRPr="00FC24BA">
        <w:rPr>
          <w:rStyle w:val="Emphasis"/>
        </w:rPr>
        <w:t>purposive</w:t>
      </w:r>
      <w:r w:rsidRPr="00FC24BA">
        <w:rPr>
          <w:rStyle w:val="StyleUnderline"/>
        </w:rPr>
        <w:t xml:space="preserve"> and </w:t>
      </w:r>
      <w:r w:rsidRPr="00FC24BA">
        <w:rPr>
          <w:rStyle w:val="Emphasis"/>
        </w:rPr>
        <w:t>collaborative</w:t>
      </w:r>
      <w:r w:rsidRPr="00FC24BA">
        <w:rPr>
          <w:rStyle w:val="StyleUnderline"/>
        </w:rPr>
        <w:t xml:space="preserve"> activity</w:t>
      </w:r>
      <w:r w:rsidRPr="00FC24BA">
        <w:rPr>
          <w:sz w:val="16"/>
        </w:rPr>
        <w:t xml:space="preserve">, performed for the sake of internal goods that explain why the motivations and actions of legal participants are accountable to cooperative standards. How does law exhibit the practical rationality of practices? MacIntyre gives us a clue in After Virtue: ‘if institutions have corrupting power’, he says, ‘the making and sustaining of forms of community – and therefore of institutions – itself has all the characteristics of a practice, and moreover of a practice which stands in a peculiarly close relationship to the exercise of virtues’ (MacIntyre 2007: 194). On the one hand, </w:t>
      </w:r>
      <w:r w:rsidRPr="00FC24BA">
        <w:rPr>
          <w:rStyle w:val="StyleUnderline"/>
        </w:rPr>
        <w:t xml:space="preserve">the ‘ability of a practice to </w:t>
      </w:r>
      <w:r w:rsidRPr="00FC24BA">
        <w:rPr>
          <w:rStyle w:val="StyleUnderline"/>
          <w:highlight w:val="yellow"/>
        </w:rPr>
        <w:t>retain</w:t>
      </w:r>
      <w:r w:rsidRPr="00FC24BA">
        <w:rPr>
          <w:rStyle w:val="StyleUnderline"/>
        </w:rPr>
        <w:t xml:space="preserve"> its </w:t>
      </w:r>
      <w:r w:rsidRPr="00FC24BA">
        <w:rPr>
          <w:rStyle w:val="Emphasis"/>
          <w:highlight w:val="yellow"/>
        </w:rPr>
        <w:t>integrity</w:t>
      </w:r>
      <w:r w:rsidRPr="00FC24BA">
        <w:rPr>
          <w:rStyle w:val="StyleUnderline"/>
        </w:rPr>
        <w:t xml:space="preserve"> will </w:t>
      </w:r>
      <w:r w:rsidRPr="00FC24BA">
        <w:rPr>
          <w:rStyle w:val="StyleUnderline"/>
          <w:highlight w:val="yellow"/>
        </w:rPr>
        <w:t xml:space="preserve">depend on </w:t>
      </w:r>
      <w:r w:rsidRPr="00FC24BA">
        <w:rPr>
          <w:rStyle w:val="StyleUnderline"/>
        </w:rPr>
        <w:t xml:space="preserve">the way in </w:t>
      </w:r>
      <w:r w:rsidRPr="00FC24BA">
        <w:rPr>
          <w:rStyle w:val="StyleUnderline"/>
          <w:highlight w:val="yellow"/>
        </w:rPr>
        <w:t>which</w:t>
      </w:r>
      <w:r w:rsidRPr="00FC24BA">
        <w:rPr>
          <w:rStyle w:val="StyleUnderline"/>
        </w:rPr>
        <w:t xml:space="preserve"> the </w:t>
      </w:r>
      <w:r w:rsidRPr="00FC24BA">
        <w:rPr>
          <w:rStyle w:val="Emphasis"/>
          <w:highlight w:val="yellow"/>
        </w:rPr>
        <w:t>virtues</w:t>
      </w:r>
      <w:r w:rsidRPr="00FC24BA">
        <w:rPr>
          <w:rStyle w:val="StyleUnderline"/>
        </w:rPr>
        <w:t xml:space="preserve"> can be and </w:t>
      </w:r>
      <w:r w:rsidRPr="00FC24BA">
        <w:rPr>
          <w:rStyle w:val="StyleUnderline"/>
          <w:highlight w:val="yellow"/>
        </w:rPr>
        <w:t>are exercised</w:t>
      </w:r>
      <w:r w:rsidRPr="00FC24BA">
        <w:rPr>
          <w:rStyle w:val="StyleUnderline"/>
        </w:rPr>
        <w:t xml:space="preserve"> in sustaining the institutional forms</w:t>
      </w:r>
      <w:r w:rsidRPr="00FC24BA">
        <w:rPr>
          <w:sz w:val="16"/>
        </w:rPr>
        <w:t xml:space="preserve"> which are the social bearers of the practice’; and, on the other, ‘virtues are of course themselves in turn fostered by certain types of social institutions and endangered by others’ (MacIntyre 2007: 195). By extension, then, the administration of legal rules constitutes a practice when undertaken with a practitioner rationality that is accountable to collaborative political standards. This is why, in an earlier essay, MacIntyre explicitly identifies law as a practice (MacIntyre 1978c: 29).</w:t>
      </w:r>
    </w:p>
    <w:p w14:paraId="586FBC8B" w14:textId="77777777" w:rsidR="006D739C" w:rsidRPr="00FC24BA" w:rsidRDefault="006D739C" w:rsidP="006D739C">
      <w:pPr>
        <w:rPr>
          <w:sz w:val="16"/>
        </w:rPr>
      </w:pPr>
      <w:r w:rsidRPr="00FC24BA">
        <w:rPr>
          <w:sz w:val="16"/>
        </w:rPr>
        <w:t xml:space="preserve">Administering legal rules involves a range of activities: articulating, drafting and amending legal rules; researching and identifying valid rules by reference to authoritative ‘legal sources’; interpreting, extending and applying such rules based on shared principles, purposes and understandings; formulating, claiming and </w:t>
      </w:r>
      <w:r w:rsidRPr="007668C4">
        <w:rPr>
          <w:sz w:val="16"/>
        </w:rPr>
        <w:t xml:space="preserve">arguing a legal case; </w:t>
      </w:r>
      <w:r w:rsidRPr="007668C4">
        <w:rPr>
          <w:rStyle w:val="StyleUnderline"/>
        </w:rPr>
        <w:t xml:space="preserve">resolving </w:t>
      </w:r>
      <w:r w:rsidRPr="007668C4">
        <w:rPr>
          <w:rStyle w:val="Emphasis"/>
        </w:rPr>
        <w:t>disputes</w:t>
      </w:r>
      <w:r w:rsidRPr="007668C4">
        <w:rPr>
          <w:rStyle w:val="StyleUnderline"/>
        </w:rPr>
        <w:t xml:space="preserve"> about divergent </w:t>
      </w:r>
      <w:r w:rsidRPr="007668C4">
        <w:rPr>
          <w:rStyle w:val="Emphasis"/>
        </w:rPr>
        <w:t>interpretations</w:t>
      </w:r>
      <w:r w:rsidRPr="007668C4">
        <w:rPr>
          <w:rStyle w:val="StyleUnderline"/>
        </w:rPr>
        <w:t xml:space="preserve"> based on legal reasons</w:t>
      </w:r>
      <w:r w:rsidRPr="007668C4">
        <w:rPr>
          <w:sz w:val="16"/>
        </w:rPr>
        <w:t xml:space="preserve">; sanctioning proscribed conduct; </w:t>
      </w:r>
      <w:r w:rsidRPr="007668C4">
        <w:rPr>
          <w:rStyle w:val="StyleUnderline"/>
        </w:rPr>
        <w:t xml:space="preserve">and providing </w:t>
      </w:r>
      <w:r w:rsidRPr="007668C4">
        <w:rPr>
          <w:rStyle w:val="Emphasis"/>
        </w:rPr>
        <w:t>legal remedies</w:t>
      </w:r>
      <w:r w:rsidRPr="007668C4">
        <w:rPr>
          <w:rStyle w:val="StyleUnderline"/>
        </w:rPr>
        <w:t>.</w:t>
      </w:r>
      <w:r w:rsidRPr="007668C4">
        <w:rPr>
          <w:sz w:val="16"/>
        </w:rPr>
        <w:t xml:space="preserve"> Some of these activities are undertaken only by identified authorities within legal practice, such as </w:t>
      </w:r>
      <w:proofErr w:type="gramStart"/>
      <w:r w:rsidRPr="007668C4">
        <w:rPr>
          <w:sz w:val="16"/>
        </w:rPr>
        <w:t>law-makers</w:t>
      </w:r>
      <w:proofErr w:type="gramEnd"/>
      <w:r w:rsidRPr="007668C4">
        <w:rPr>
          <w:sz w:val="16"/>
        </w:rPr>
        <w:t>, law-executors</w:t>
      </w:r>
      <w:r w:rsidRPr="00FC24BA">
        <w:rPr>
          <w:sz w:val="16"/>
        </w:rPr>
        <w:t xml:space="preserve"> and administrative officials, judges and other adjudicators. The authority of these roles is defined by a constitutional framework (the institutional form of legal practice), identifying who can legitimately exercise </w:t>
      </w:r>
      <w:proofErr w:type="gramStart"/>
      <w:r w:rsidRPr="00FC24BA">
        <w:rPr>
          <w:sz w:val="16"/>
        </w:rPr>
        <w:t>particular powers</w:t>
      </w:r>
      <w:proofErr w:type="gramEnd"/>
      <w:r w:rsidRPr="00FC24BA">
        <w:rPr>
          <w:sz w:val="16"/>
        </w:rPr>
        <w:t xml:space="preserve"> on behalf of the specific community and defining and delimiting those powers. </w:t>
      </w:r>
      <w:r w:rsidRPr="00FC24BA">
        <w:rPr>
          <w:rStyle w:val="StyleUnderline"/>
        </w:rPr>
        <w:t xml:space="preserve">The </w:t>
      </w:r>
      <w:r w:rsidRPr="007668C4">
        <w:rPr>
          <w:rStyle w:val="StyleUnderline"/>
          <w:highlight w:val="yellow"/>
        </w:rPr>
        <w:t>exercise</w:t>
      </w:r>
      <w:r w:rsidRPr="00FC24BA">
        <w:rPr>
          <w:rStyle w:val="StyleUnderline"/>
        </w:rPr>
        <w:t xml:space="preserve"> of such powers </w:t>
      </w:r>
      <w:r w:rsidRPr="00FC24BA">
        <w:rPr>
          <w:rStyle w:val="StyleUnderline"/>
          <w:highlight w:val="yellow"/>
        </w:rPr>
        <w:t>is</w:t>
      </w:r>
      <w:r w:rsidRPr="00FC24BA">
        <w:rPr>
          <w:rStyle w:val="StyleUnderline"/>
        </w:rPr>
        <w:t xml:space="preserve"> </w:t>
      </w:r>
      <w:r w:rsidRPr="00FC24BA">
        <w:rPr>
          <w:rStyle w:val="StyleUnderline"/>
          <w:highlight w:val="yellow"/>
        </w:rPr>
        <w:t>legitimate</w:t>
      </w:r>
      <w:r w:rsidRPr="00FC24BA">
        <w:rPr>
          <w:rStyle w:val="StyleUnderline"/>
        </w:rPr>
        <w:t xml:space="preserve"> </w:t>
      </w:r>
      <w:r w:rsidRPr="00FC24BA">
        <w:rPr>
          <w:rStyle w:val="Emphasis"/>
          <w:highlight w:val="yellow"/>
        </w:rPr>
        <w:t>only</w:t>
      </w:r>
      <w:r w:rsidRPr="00FC24BA">
        <w:rPr>
          <w:rStyle w:val="Emphasis"/>
        </w:rPr>
        <w:t xml:space="preserve"> </w:t>
      </w:r>
      <w:r w:rsidRPr="00FC24BA">
        <w:rPr>
          <w:rStyle w:val="Emphasis"/>
          <w:highlight w:val="yellow"/>
        </w:rPr>
        <w:t>if</w:t>
      </w:r>
      <w:r w:rsidRPr="00FC24BA">
        <w:rPr>
          <w:rStyle w:val="StyleUnderline"/>
          <w:highlight w:val="yellow"/>
        </w:rPr>
        <w:t xml:space="preserve"> it justifiably </w:t>
      </w:r>
      <w:r w:rsidRPr="00FC24BA">
        <w:rPr>
          <w:rStyle w:val="Emphasis"/>
          <w:highlight w:val="yellow"/>
        </w:rPr>
        <w:t>represents</w:t>
      </w:r>
      <w:r w:rsidRPr="00FC24BA">
        <w:rPr>
          <w:rStyle w:val="StyleUnderline"/>
        </w:rPr>
        <w:t xml:space="preserve"> </w:t>
      </w:r>
      <w:r w:rsidRPr="00FC24BA">
        <w:rPr>
          <w:rStyle w:val="StyleUnderline"/>
          <w:highlight w:val="yellow"/>
        </w:rPr>
        <w:t>the</w:t>
      </w:r>
      <w:r w:rsidRPr="00FC24BA">
        <w:rPr>
          <w:rStyle w:val="StyleUnderline"/>
        </w:rPr>
        <w:t xml:space="preserve"> common agency of the political community, for its </w:t>
      </w:r>
      <w:r w:rsidRPr="00FC24BA">
        <w:rPr>
          <w:rStyle w:val="Emphasis"/>
          <w:highlight w:val="yellow"/>
        </w:rPr>
        <w:t>common good</w:t>
      </w:r>
      <w:r w:rsidRPr="00FC24BA">
        <w:rPr>
          <w:rStyle w:val="StyleUnderline"/>
        </w:rPr>
        <w:t>.</w:t>
      </w:r>
      <w:r w:rsidRPr="00FC24BA">
        <w:rPr>
          <w:sz w:val="16"/>
        </w:rPr>
        <w:t xml:space="preserve"> This distinguishes the use of force involved in the exercise of power from acts of violence.</w:t>
      </w:r>
    </w:p>
    <w:p w14:paraId="51A0F3D1" w14:textId="77777777" w:rsidR="006D739C" w:rsidRPr="00FC24BA" w:rsidRDefault="006D739C" w:rsidP="006D739C">
      <w:pPr>
        <w:rPr>
          <w:sz w:val="16"/>
        </w:rPr>
      </w:pPr>
      <w:r w:rsidRPr="00FC24BA">
        <w:rPr>
          <w:sz w:val="16"/>
        </w:rPr>
        <w:t xml:space="preserve">Who else forms part of this common agency? Legal rules govern the conduct of all persons within their jurisdiction. Such legal subjects are involved in interpreting and applying law to their conduct and the conduct of others, as well as claiming and arguing </w:t>
      </w:r>
      <w:r w:rsidRPr="00FC24BA">
        <w:rPr>
          <w:rStyle w:val="StyleUnderline"/>
        </w:rPr>
        <w:t>about legal duties and rights</w:t>
      </w:r>
      <w:r w:rsidRPr="00FC24BA">
        <w:rPr>
          <w:sz w:val="16"/>
        </w:rPr>
        <w:t>. Given that these activities can require distinct expertise, time and skills, there can be an important role for professional lawyers, bound by a professional ethic as fiduciaries, to represent clients in varying capacities. Lawyers also play a part in the argumentative development of legal doctrine.</w:t>
      </w:r>
    </w:p>
    <w:p w14:paraId="26B6722B" w14:textId="77777777" w:rsidR="006D739C" w:rsidRPr="00FC24BA" w:rsidRDefault="006D739C" w:rsidP="006D739C">
      <w:pPr>
        <w:rPr>
          <w:rStyle w:val="StyleUnderline"/>
        </w:rPr>
      </w:pPr>
      <w:r w:rsidRPr="00FC24BA">
        <w:rPr>
          <w:sz w:val="16"/>
        </w:rPr>
        <w:t xml:space="preserve">Of course, legal subjects may not choose whether to be involved in legal practice because political regimes apply law with force and sanctions. But collaborative participation by legal subjects is essential to law in its focal sense for the following reasons. First, the efficacy of law – ordering the community to common ends – depends on a general belief in its legitimacy by legal subjects over time, which sustains their obedience to legal rules as binding reasons for action. Second, its efficacy depends on how well legal subjects guide their conduct by legal rules. </w:t>
      </w:r>
      <w:r w:rsidRPr="00FC24BA">
        <w:rPr>
          <w:rStyle w:val="StyleUnderline"/>
        </w:rPr>
        <w:t xml:space="preserve">This </w:t>
      </w:r>
      <w:r w:rsidRPr="00FC24BA">
        <w:rPr>
          <w:rStyle w:val="Emphasis"/>
        </w:rPr>
        <w:t>interdependence</w:t>
      </w:r>
      <w:r w:rsidRPr="00FC24BA">
        <w:rPr>
          <w:rStyle w:val="StyleUnderline"/>
        </w:rPr>
        <w:t xml:space="preserve"> between the </w:t>
      </w:r>
      <w:r w:rsidRPr="00FC24BA">
        <w:rPr>
          <w:rStyle w:val="Emphasis"/>
        </w:rPr>
        <w:t>activities</w:t>
      </w:r>
      <w:r w:rsidRPr="00FC24BA">
        <w:rPr>
          <w:rStyle w:val="StyleUnderline"/>
        </w:rPr>
        <w:t xml:space="preserve"> of legal officials and subjects, for achieving the </w:t>
      </w:r>
      <w:r w:rsidRPr="00FC24BA">
        <w:rPr>
          <w:rStyle w:val="Emphasis"/>
        </w:rPr>
        <w:t>ends</w:t>
      </w:r>
      <w:r w:rsidRPr="00FC24BA">
        <w:rPr>
          <w:rStyle w:val="StyleUnderline"/>
        </w:rPr>
        <w:t xml:space="preserve"> of political practice, constitutes law as a practice in the sense that MacIntyre describes.</w:t>
      </w:r>
    </w:p>
    <w:p w14:paraId="40469BE9" w14:textId="77777777" w:rsidR="006D739C" w:rsidRPr="00FC24BA" w:rsidRDefault="006D739C" w:rsidP="006D739C">
      <w:pPr>
        <w:rPr>
          <w:sz w:val="16"/>
        </w:rPr>
      </w:pPr>
      <w:r w:rsidRPr="00FC24BA">
        <w:rPr>
          <w:rStyle w:val="StyleUnderline"/>
        </w:rPr>
        <w:t xml:space="preserve">The need for </w:t>
      </w:r>
      <w:r w:rsidRPr="00FC24BA">
        <w:rPr>
          <w:rStyle w:val="Emphasis"/>
          <w:highlight w:val="yellow"/>
        </w:rPr>
        <w:t>collaboration</w:t>
      </w:r>
      <w:r w:rsidRPr="00FC24BA">
        <w:rPr>
          <w:rStyle w:val="StyleUnderline"/>
        </w:rPr>
        <w:t xml:space="preserve"> and concord in legal practice does not stop with the formation of docile, law-abiding subjects. It </w:t>
      </w:r>
      <w:r w:rsidRPr="00FC24BA">
        <w:rPr>
          <w:rStyle w:val="StyleUnderline"/>
          <w:highlight w:val="yellow"/>
        </w:rPr>
        <w:t>has a teleological character</w:t>
      </w:r>
      <w:r w:rsidRPr="00FC24BA">
        <w:rPr>
          <w:rStyle w:val="StyleUnderline"/>
        </w:rPr>
        <w:t xml:space="preserve"> </w:t>
      </w:r>
      <w:r w:rsidRPr="00FC24BA">
        <w:rPr>
          <w:rStyle w:val="StyleUnderline"/>
          <w:highlight w:val="yellow"/>
        </w:rPr>
        <w:t xml:space="preserve">extending to the </w:t>
      </w:r>
      <w:r w:rsidRPr="00FC24BA">
        <w:rPr>
          <w:rStyle w:val="Emphasis"/>
          <w:highlight w:val="yellow"/>
        </w:rPr>
        <w:t>participation</w:t>
      </w:r>
      <w:r w:rsidRPr="00FC24BA">
        <w:rPr>
          <w:rStyle w:val="StyleUnderline"/>
          <w:highlight w:val="yellow"/>
        </w:rPr>
        <w:t xml:space="preserve"> of subjects in</w:t>
      </w:r>
      <w:r w:rsidRPr="00FC24BA">
        <w:rPr>
          <w:rStyle w:val="StyleUnderline"/>
        </w:rPr>
        <w:t xml:space="preserve"> the </w:t>
      </w:r>
      <w:r w:rsidRPr="00FC24BA">
        <w:rPr>
          <w:rStyle w:val="Emphasis"/>
          <w:highlight w:val="yellow"/>
        </w:rPr>
        <w:t>virtues</w:t>
      </w:r>
      <w:r w:rsidRPr="00FC24BA">
        <w:rPr>
          <w:rStyle w:val="StyleUnderline"/>
        </w:rPr>
        <w:t xml:space="preserve"> and goods </w:t>
      </w:r>
      <w:r w:rsidRPr="00FC24BA">
        <w:rPr>
          <w:rStyle w:val="StyleUnderline"/>
          <w:highlight w:val="yellow"/>
        </w:rPr>
        <w:t>of</w:t>
      </w:r>
      <w:r w:rsidRPr="00FC24BA">
        <w:rPr>
          <w:rStyle w:val="StyleUnderline"/>
        </w:rPr>
        <w:t xml:space="preserve"> political practice, especially </w:t>
      </w:r>
      <w:r w:rsidRPr="00FC24BA">
        <w:rPr>
          <w:rStyle w:val="Emphasis"/>
          <w:highlight w:val="yellow"/>
        </w:rPr>
        <w:t>justice</w:t>
      </w:r>
      <w:r w:rsidRPr="00FC24BA">
        <w:rPr>
          <w:sz w:val="16"/>
        </w:rPr>
        <w:t xml:space="preserve"> (MacIntyre 1999a: 93–4, 108–12). Laws against littering, for example, can be </w:t>
      </w:r>
      <w:proofErr w:type="spellStart"/>
      <w:r w:rsidRPr="00FC24BA">
        <w:rPr>
          <w:sz w:val="16"/>
        </w:rPr>
        <w:t>internalised</w:t>
      </w:r>
      <w:proofErr w:type="spellEnd"/>
      <w:r w:rsidRPr="00FC24BA">
        <w:rPr>
          <w:sz w:val="16"/>
        </w:rPr>
        <w:t xml:space="preserve"> as communal standards reaching beyond their legal ambit to promote communal cleanliness. Like the child who learns to play by the rules of chess for the game’s excellence, it is possible for legal subjects to be formed through law to standards of communal excellence. Within legal practice, the ordinary legal subject can learn to distinguish between what is simply instrumentally good qua individual from what is good qua legal subject, and thus as member of the political community, pursuing the common good through law (MacIntyre 1999a: 66–7). This practical formation differentiates between those who treat law as a binding reason for action only insofar as it is likely to be enforced and those who grasp the internal goods of legal practice as reasons for being law-abiding citizens.</w:t>
      </w:r>
    </w:p>
    <w:p w14:paraId="6FD80DA3" w14:textId="77777777" w:rsidR="006D739C" w:rsidRPr="00FC24BA" w:rsidRDefault="006D739C" w:rsidP="006D739C">
      <w:pPr>
        <w:rPr>
          <w:sz w:val="16"/>
        </w:rPr>
      </w:pPr>
      <w:r w:rsidRPr="00FC24BA">
        <w:rPr>
          <w:sz w:val="16"/>
        </w:rPr>
        <w:t xml:space="preserve">Judgements from the perspective of legal subjects inform what is good qua legal official in exercising their powers </w:t>
      </w:r>
      <w:proofErr w:type="gramStart"/>
      <w:r w:rsidRPr="00FC24BA">
        <w:rPr>
          <w:sz w:val="16"/>
        </w:rPr>
        <w:t>and also</w:t>
      </w:r>
      <w:proofErr w:type="gramEnd"/>
      <w:r w:rsidRPr="00FC24BA">
        <w:rPr>
          <w:sz w:val="16"/>
        </w:rPr>
        <w:t xml:space="preserve"> qua advocate in exercising fiduciary responsibilities. These roles are dependent on the reciprocating and justificatory relation they bear to legal subjects. If either type of agent restricts their reasons for action to what is good qua individual, they ignore the social dependency of their role within legal practice. </w:t>
      </w:r>
      <w:r w:rsidRPr="00FC24BA">
        <w:rPr>
          <w:rStyle w:val="StyleUnderline"/>
        </w:rPr>
        <w:t>When the legal official</w:t>
      </w:r>
      <w:proofErr w:type="gramStart"/>
      <w:r w:rsidRPr="00FC24BA">
        <w:rPr>
          <w:rStyle w:val="StyleUnderline"/>
        </w:rPr>
        <w:t>, in particular, invokes</w:t>
      </w:r>
      <w:proofErr w:type="gramEnd"/>
      <w:r w:rsidRPr="00FC24BA">
        <w:rPr>
          <w:rStyle w:val="StyleUnderline"/>
        </w:rPr>
        <w:t xml:space="preserve"> </w:t>
      </w:r>
      <w:r w:rsidRPr="00FC24BA">
        <w:rPr>
          <w:rStyle w:val="Emphasis"/>
        </w:rPr>
        <w:t>law</w:t>
      </w:r>
      <w:r w:rsidRPr="00FC24BA">
        <w:rPr>
          <w:rStyle w:val="StyleUnderline"/>
        </w:rPr>
        <w:t xml:space="preserve"> as an </w:t>
      </w:r>
      <w:r w:rsidRPr="00FC24BA">
        <w:rPr>
          <w:rStyle w:val="Emphasis"/>
        </w:rPr>
        <w:t>authoritative reason</w:t>
      </w:r>
      <w:r w:rsidRPr="00FC24BA">
        <w:rPr>
          <w:rStyle w:val="StyleUnderline"/>
        </w:rPr>
        <w:t xml:space="preserve"> for action, this has social significance connected to the standards for pursuing its internal goods. That </w:t>
      </w:r>
      <w:r w:rsidRPr="00FC24BA">
        <w:rPr>
          <w:rStyle w:val="StyleUnderline"/>
          <w:highlight w:val="yellow"/>
        </w:rPr>
        <w:t>authoritative</w:t>
      </w:r>
      <w:r w:rsidRPr="00FC24BA">
        <w:rPr>
          <w:rStyle w:val="StyleUnderline"/>
        </w:rPr>
        <w:t xml:space="preserve"> reason for </w:t>
      </w:r>
      <w:r w:rsidRPr="00FC24BA">
        <w:rPr>
          <w:rStyle w:val="StyleUnderline"/>
          <w:highlight w:val="yellow"/>
        </w:rPr>
        <w:t>action</w:t>
      </w:r>
      <w:r w:rsidRPr="00FC24BA">
        <w:rPr>
          <w:rStyle w:val="StyleUnderline"/>
        </w:rPr>
        <w:t xml:space="preserve"> </w:t>
      </w:r>
      <w:r w:rsidRPr="00FC24BA">
        <w:rPr>
          <w:rStyle w:val="StyleUnderline"/>
          <w:highlight w:val="yellow"/>
        </w:rPr>
        <w:t>is</w:t>
      </w:r>
      <w:r w:rsidRPr="00FC24BA">
        <w:rPr>
          <w:rStyle w:val="StyleUnderline"/>
        </w:rPr>
        <w:t xml:space="preserve"> necessarily expressed as a </w:t>
      </w:r>
      <w:r w:rsidRPr="00FC24BA">
        <w:rPr>
          <w:rStyle w:val="Emphasis"/>
        </w:rPr>
        <w:t>justification</w:t>
      </w:r>
      <w:r w:rsidRPr="00FC24BA">
        <w:rPr>
          <w:rStyle w:val="StyleUnderline"/>
        </w:rPr>
        <w:t xml:space="preserve"> to other participants, </w:t>
      </w:r>
      <w:r w:rsidRPr="00FC24BA">
        <w:rPr>
          <w:rStyle w:val="Emphasis"/>
          <w:highlight w:val="yellow"/>
        </w:rPr>
        <w:t>parasitic</w:t>
      </w:r>
      <w:r w:rsidRPr="00FC24BA">
        <w:rPr>
          <w:rStyle w:val="StyleUnderline"/>
          <w:highlight w:val="yellow"/>
        </w:rPr>
        <w:t xml:space="preserve"> on a broader justification</w:t>
      </w:r>
      <w:r w:rsidRPr="00FC24BA">
        <w:rPr>
          <w:rStyle w:val="StyleUnderline"/>
        </w:rPr>
        <w:t xml:space="preserve"> </w:t>
      </w:r>
      <w:r w:rsidRPr="00FC24BA">
        <w:rPr>
          <w:rStyle w:val="StyleUnderline"/>
          <w:highlight w:val="yellow"/>
        </w:rPr>
        <w:t>for</w:t>
      </w:r>
      <w:r w:rsidRPr="00FC24BA">
        <w:rPr>
          <w:rStyle w:val="StyleUnderline"/>
        </w:rPr>
        <w:t xml:space="preserve"> the </w:t>
      </w:r>
      <w:r w:rsidRPr="00FC24BA">
        <w:rPr>
          <w:rStyle w:val="StyleUnderline"/>
          <w:highlight w:val="yellow"/>
        </w:rPr>
        <w:t>enforcement of law</w:t>
      </w:r>
      <w:r w:rsidRPr="00FC24BA">
        <w:rPr>
          <w:rStyle w:val="StyleUnderline"/>
        </w:rPr>
        <w:t xml:space="preserve"> </w:t>
      </w:r>
      <w:r w:rsidRPr="00FC24BA">
        <w:rPr>
          <w:rStyle w:val="StyleUnderline"/>
          <w:highlight w:val="yellow"/>
        </w:rPr>
        <w:t xml:space="preserve">that can </w:t>
      </w:r>
      <w:r w:rsidRPr="00FC24BA">
        <w:rPr>
          <w:rStyle w:val="Emphasis"/>
          <w:highlight w:val="yellow"/>
        </w:rPr>
        <w:t>sustain</w:t>
      </w:r>
      <w:r w:rsidRPr="00FC24BA">
        <w:rPr>
          <w:rStyle w:val="StyleUnderline"/>
        </w:rPr>
        <w:t xml:space="preserve"> mutual fidelity to law, as a specification of </w:t>
      </w:r>
      <w:r w:rsidRPr="00FC24BA">
        <w:rPr>
          <w:rStyle w:val="Emphasis"/>
          <w:highlight w:val="yellow"/>
        </w:rPr>
        <w:t>justice</w:t>
      </w:r>
      <w:r w:rsidRPr="00FC24BA">
        <w:rPr>
          <w:sz w:val="16"/>
        </w:rPr>
        <w:t xml:space="preserve"> (see </w:t>
      </w:r>
      <w:proofErr w:type="spellStart"/>
      <w:r w:rsidRPr="00FC24BA">
        <w:rPr>
          <w:sz w:val="16"/>
        </w:rPr>
        <w:t>RodriguezBlanco</w:t>
      </w:r>
      <w:proofErr w:type="spellEnd"/>
      <w:r w:rsidRPr="00FC24BA">
        <w:rPr>
          <w:sz w:val="16"/>
        </w:rPr>
        <w:t xml:space="preserve"> 2014: 75–122).</w:t>
      </w:r>
    </w:p>
    <w:p w14:paraId="4E9017CE" w14:textId="77777777" w:rsidR="006D739C" w:rsidRPr="002C0DF0" w:rsidRDefault="006D739C" w:rsidP="006D739C">
      <w:pPr>
        <w:rPr>
          <w:u w:val="single"/>
        </w:rPr>
      </w:pPr>
      <w:r w:rsidRPr="00FC24BA">
        <w:rPr>
          <w:rStyle w:val="StyleUnderline"/>
        </w:rPr>
        <w:t xml:space="preserve">The judge has a </w:t>
      </w:r>
      <w:r w:rsidRPr="00FC24BA">
        <w:rPr>
          <w:rStyle w:val="Emphasis"/>
        </w:rPr>
        <w:t>paradigmatic role</w:t>
      </w:r>
      <w:r w:rsidRPr="00FC24BA">
        <w:rPr>
          <w:rStyle w:val="StyleUnderline"/>
        </w:rPr>
        <w:t>.</w:t>
      </w:r>
      <w:r w:rsidRPr="00FC24BA">
        <w:rPr>
          <w:sz w:val="16"/>
        </w:rPr>
        <w:t xml:space="preserve"> Delivering a judgement is a social act. </w:t>
      </w:r>
      <w:r w:rsidRPr="00FC24BA">
        <w:rPr>
          <w:rStyle w:val="StyleUnderline"/>
        </w:rPr>
        <w:t xml:space="preserve">The judge appeals implicitly to the </w:t>
      </w:r>
      <w:r w:rsidRPr="00FC24BA">
        <w:rPr>
          <w:rStyle w:val="Emphasis"/>
        </w:rPr>
        <w:t>social reasons</w:t>
      </w:r>
      <w:r w:rsidRPr="00FC24BA">
        <w:rPr>
          <w:rStyle w:val="StyleUnderline"/>
        </w:rPr>
        <w:t xml:space="preserve"> for action embodied in rules</w:t>
      </w:r>
      <w:r w:rsidRPr="00FC24BA">
        <w:rPr>
          <w:sz w:val="16"/>
        </w:rPr>
        <w:t xml:space="preserve">, and their nature as ‘law’, to provide adequate justification for judicial decisions. </w:t>
      </w:r>
      <w:r w:rsidRPr="00FC24BA">
        <w:rPr>
          <w:rStyle w:val="StyleUnderline"/>
        </w:rPr>
        <w:t>This involves ‘</w:t>
      </w:r>
      <w:r w:rsidRPr="00FC24BA">
        <w:rPr>
          <w:rStyle w:val="Emphasis"/>
        </w:rPr>
        <w:t>reflexivity’</w:t>
      </w:r>
      <w:r w:rsidRPr="00FC24BA">
        <w:rPr>
          <w:rStyle w:val="StyleUnderline"/>
        </w:rPr>
        <w:t xml:space="preserve"> in the practice of law, whereby the application of law as an authoritative reason for action relies on an implicit </w:t>
      </w:r>
      <w:r w:rsidRPr="00FC24BA">
        <w:rPr>
          <w:rStyle w:val="Emphasis"/>
        </w:rPr>
        <w:t>appeal</w:t>
      </w:r>
      <w:r w:rsidRPr="00FC24BA">
        <w:rPr>
          <w:rStyle w:val="StyleUnderline"/>
        </w:rPr>
        <w:t xml:space="preserve"> to the nature or function of law as an evaluative </w:t>
      </w:r>
      <w:r w:rsidRPr="00FC24BA">
        <w:rPr>
          <w:rStyle w:val="Emphasis"/>
        </w:rPr>
        <w:t>background</w:t>
      </w:r>
      <w:r w:rsidRPr="00FC24BA">
        <w:rPr>
          <w:rStyle w:val="StyleUnderline"/>
        </w:rPr>
        <w:t xml:space="preserve"> to its justification</w:t>
      </w:r>
      <w:r w:rsidRPr="00FC24BA">
        <w:rPr>
          <w:sz w:val="16"/>
        </w:rPr>
        <w:t xml:space="preserve"> (Simmonds 2007: 113–43, 156–8). Although it might be possible, as Hart allows, for an official to apply law for selfish reasons, this misses the point. The reasons given in a judgement are subject to justificatory standards embodied in legal practice. At a minimum, law is an </w:t>
      </w:r>
      <w:proofErr w:type="spellStart"/>
      <w:r w:rsidRPr="00FC24BA">
        <w:rPr>
          <w:sz w:val="16"/>
        </w:rPr>
        <w:t>indispensible</w:t>
      </w:r>
      <w:proofErr w:type="spellEnd"/>
      <w:r w:rsidRPr="00FC24BA">
        <w:rPr>
          <w:sz w:val="16"/>
        </w:rPr>
        <w:t xml:space="preserve"> means to achieve shared conditions for order and stability in a political community. </w:t>
      </w:r>
      <w:r w:rsidRPr="00FC24BA">
        <w:rPr>
          <w:rStyle w:val="StyleUnderline"/>
        </w:rPr>
        <w:t xml:space="preserve">But the reciprocity involved in legal practice is connected to political </w:t>
      </w:r>
      <w:r w:rsidRPr="00FC24BA">
        <w:rPr>
          <w:rStyle w:val="Emphasis"/>
        </w:rPr>
        <w:t>expectations</w:t>
      </w:r>
      <w:r w:rsidRPr="00FC24BA">
        <w:rPr>
          <w:rStyle w:val="StyleUnderline"/>
        </w:rPr>
        <w:t xml:space="preserve"> that </w:t>
      </w:r>
      <w:r w:rsidRPr="00FC24BA">
        <w:rPr>
          <w:rStyle w:val="Emphasis"/>
          <w:highlight w:val="yellow"/>
        </w:rPr>
        <w:t>ends</w:t>
      </w:r>
      <w:r w:rsidRPr="00FC24BA">
        <w:rPr>
          <w:rStyle w:val="Emphasis"/>
        </w:rPr>
        <w:t xml:space="preserve"> </w:t>
      </w:r>
      <w:r w:rsidRPr="00FC24BA">
        <w:rPr>
          <w:rStyle w:val="Emphasis"/>
          <w:highlight w:val="yellow"/>
        </w:rPr>
        <w:t>pursued</w:t>
      </w:r>
      <w:r w:rsidRPr="00FC24BA">
        <w:rPr>
          <w:rStyle w:val="StyleUnderline"/>
        </w:rPr>
        <w:t xml:space="preserve"> on behalf of the community </w:t>
      </w:r>
      <w:r w:rsidRPr="00FC24BA">
        <w:rPr>
          <w:rStyle w:val="StyleUnderline"/>
          <w:highlight w:val="yellow"/>
        </w:rPr>
        <w:t xml:space="preserve">should be </w:t>
      </w:r>
      <w:r w:rsidRPr="00FC24BA">
        <w:rPr>
          <w:rStyle w:val="Emphasis"/>
          <w:highlight w:val="yellow"/>
        </w:rPr>
        <w:t>capable</w:t>
      </w:r>
      <w:r w:rsidRPr="00FC24BA">
        <w:rPr>
          <w:rStyle w:val="StyleUnderline"/>
          <w:highlight w:val="yellow"/>
        </w:rPr>
        <w:t xml:space="preserve"> of</w:t>
      </w:r>
      <w:r w:rsidRPr="00FC24BA">
        <w:rPr>
          <w:rStyle w:val="StyleUnderline"/>
        </w:rPr>
        <w:t xml:space="preserve"> </w:t>
      </w:r>
      <w:r w:rsidRPr="00FC24BA">
        <w:rPr>
          <w:rStyle w:val="Emphasis"/>
          <w:highlight w:val="yellow"/>
        </w:rPr>
        <w:t>justification</w:t>
      </w:r>
      <w:r w:rsidRPr="00FC24BA">
        <w:rPr>
          <w:rStyle w:val="StyleUnderline"/>
          <w:highlight w:val="yellow"/>
        </w:rPr>
        <w:t xml:space="preserve"> by good reasons</w:t>
      </w:r>
      <w:r w:rsidRPr="00FC24BA">
        <w:rPr>
          <w:sz w:val="16"/>
        </w:rPr>
        <w:t xml:space="preserve">. </w:t>
      </w:r>
      <w:r w:rsidRPr="00FC24BA">
        <w:rPr>
          <w:rStyle w:val="Emphasis"/>
          <w:highlight w:val="yellow"/>
        </w:rPr>
        <w:t>Defective</w:t>
      </w:r>
      <w:r w:rsidRPr="00FC24BA">
        <w:rPr>
          <w:rStyle w:val="StyleUnderline"/>
        </w:rPr>
        <w:t xml:space="preserve"> applications or </w:t>
      </w:r>
      <w:r w:rsidRPr="00FC24BA">
        <w:rPr>
          <w:rStyle w:val="StyleUnderline"/>
          <w:highlight w:val="yellow"/>
        </w:rPr>
        <w:t>interpretive</w:t>
      </w:r>
      <w:r w:rsidRPr="00FC24BA">
        <w:rPr>
          <w:rStyle w:val="StyleUnderline"/>
        </w:rPr>
        <w:t xml:space="preserve"> developments </w:t>
      </w:r>
      <w:r w:rsidRPr="00FC24BA">
        <w:rPr>
          <w:rStyle w:val="StyleUnderline"/>
          <w:highlight w:val="yellow"/>
        </w:rPr>
        <w:t>of law</w:t>
      </w:r>
      <w:r w:rsidRPr="00FC24BA">
        <w:rPr>
          <w:rStyle w:val="StyleUnderline"/>
        </w:rPr>
        <w:t xml:space="preserve"> can be </w:t>
      </w:r>
      <w:r w:rsidRPr="00FC24BA">
        <w:rPr>
          <w:rStyle w:val="StyleUnderline"/>
          <w:highlight w:val="yellow"/>
        </w:rPr>
        <w:t xml:space="preserve">identified </w:t>
      </w:r>
      <w:r w:rsidRPr="00FC24BA">
        <w:rPr>
          <w:rStyle w:val="StyleUnderline"/>
        </w:rPr>
        <w:t xml:space="preserve">by such standards, </w:t>
      </w:r>
      <w:r w:rsidRPr="00FC24BA">
        <w:rPr>
          <w:rStyle w:val="StyleUnderline"/>
          <w:highlight w:val="yellow"/>
        </w:rPr>
        <w:t>and</w:t>
      </w:r>
      <w:r w:rsidRPr="00FC24BA">
        <w:rPr>
          <w:rStyle w:val="StyleUnderline"/>
        </w:rPr>
        <w:t xml:space="preserve"> this </w:t>
      </w:r>
      <w:r w:rsidRPr="00FC24BA">
        <w:rPr>
          <w:rStyle w:val="StyleUnderline"/>
          <w:highlight w:val="yellow"/>
        </w:rPr>
        <w:t>has</w:t>
      </w:r>
      <w:r w:rsidRPr="00FC24BA">
        <w:rPr>
          <w:rStyle w:val="StyleUnderline"/>
        </w:rPr>
        <w:t xml:space="preserve"> potential </w:t>
      </w:r>
      <w:r w:rsidRPr="00FC24BA">
        <w:rPr>
          <w:rStyle w:val="StyleUnderline"/>
          <w:highlight w:val="yellow"/>
        </w:rPr>
        <w:t>bearing on</w:t>
      </w:r>
      <w:r w:rsidRPr="00FC24BA">
        <w:rPr>
          <w:rStyle w:val="StyleUnderline"/>
        </w:rPr>
        <w:t xml:space="preserve"> a participant’s </w:t>
      </w:r>
      <w:r w:rsidRPr="00FC24BA">
        <w:rPr>
          <w:rStyle w:val="StyleUnderline"/>
          <w:highlight w:val="yellow"/>
        </w:rPr>
        <w:t>reasons for</w:t>
      </w:r>
      <w:r w:rsidRPr="00FC24BA">
        <w:rPr>
          <w:rStyle w:val="StyleUnderline"/>
        </w:rPr>
        <w:t xml:space="preserve"> </w:t>
      </w:r>
      <w:proofErr w:type="spellStart"/>
      <w:r w:rsidRPr="00FC24BA">
        <w:rPr>
          <w:rStyle w:val="Emphasis"/>
          <w:highlight w:val="yellow"/>
        </w:rPr>
        <w:t>recognising</w:t>
      </w:r>
      <w:proofErr w:type="spellEnd"/>
      <w:r w:rsidRPr="00FC24BA">
        <w:rPr>
          <w:rStyle w:val="StyleUnderline"/>
        </w:rPr>
        <w:t xml:space="preserve"> and acting on </w:t>
      </w:r>
      <w:r w:rsidRPr="00FC24BA">
        <w:rPr>
          <w:rStyle w:val="StyleUnderline"/>
          <w:highlight w:val="yellow"/>
        </w:rPr>
        <w:t>its</w:t>
      </w:r>
      <w:r w:rsidRPr="00FC24BA">
        <w:rPr>
          <w:rStyle w:val="StyleUnderline"/>
        </w:rPr>
        <w:t xml:space="preserve"> binding </w:t>
      </w:r>
      <w:r w:rsidRPr="00FC24BA">
        <w:rPr>
          <w:rStyle w:val="Emphasis"/>
          <w:highlight w:val="yellow"/>
        </w:rPr>
        <w:t>authority</w:t>
      </w:r>
      <w:r w:rsidRPr="00FC24BA">
        <w:rPr>
          <w:rStyle w:val="StyleUnderline"/>
        </w:rPr>
        <w:t>.</w:t>
      </w:r>
    </w:p>
    <w:p w14:paraId="602D4C9D" w14:textId="79F33960" w:rsidR="005D388F" w:rsidRDefault="006D739C" w:rsidP="006D739C">
      <w:pPr>
        <w:pStyle w:val="Heading1"/>
      </w:pPr>
      <w:r>
        <w:t>2AC</w:t>
      </w:r>
    </w:p>
    <w:p w14:paraId="13FACD55" w14:textId="77777777" w:rsidR="006D739C" w:rsidRDefault="006D739C" w:rsidP="006D739C">
      <w:pPr>
        <w:pStyle w:val="Heading2"/>
      </w:pPr>
      <w:r>
        <w:t>Case</w:t>
      </w:r>
    </w:p>
    <w:p w14:paraId="23921D16" w14:textId="77777777" w:rsidR="006D739C" w:rsidRPr="004316FA" w:rsidRDefault="006D739C" w:rsidP="006D739C">
      <w:pPr>
        <w:pStyle w:val="Heading4"/>
      </w:pPr>
      <w:r>
        <w:t xml:space="preserve">Even after the end of Reconstruction, the process of union organizing produced </w:t>
      </w:r>
      <w:r>
        <w:rPr>
          <w:u w:val="single"/>
        </w:rPr>
        <w:t>significant political gains</w:t>
      </w:r>
      <w:r>
        <w:t xml:space="preserve"> through </w:t>
      </w:r>
      <w:r w:rsidRPr="007E1F95">
        <w:rPr>
          <w:u w:val="single"/>
        </w:rPr>
        <w:t>demands</w:t>
      </w:r>
      <w:r>
        <w:t xml:space="preserve"> </w:t>
      </w:r>
      <w:r w:rsidRPr="007E1F95">
        <w:t>and</w:t>
      </w:r>
      <w:r>
        <w:t xml:space="preserve"> combatted the the </w:t>
      </w:r>
      <w:r w:rsidRPr="004316FA">
        <w:rPr>
          <w:u w:val="single"/>
        </w:rPr>
        <w:t>psychological violence of anti-Blackness</w:t>
      </w:r>
      <w:r>
        <w:t xml:space="preserve"> through </w:t>
      </w:r>
      <w:r>
        <w:rPr>
          <w:u w:val="single"/>
        </w:rPr>
        <w:t>cross-racial labor organizing</w:t>
      </w:r>
    </w:p>
    <w:p w14:paraId="37729701" w14:textId="77777777" w:rsidR="006D739C" w:rsidRDefault="006D739C" w:rsidP="006D739C">
      <w:r w:rsidRPr="004316FA">
        <w:rPr>
          <w:rStyle w:val="Style13ptBold"/>
        </w:rPr>
        <w:t>Korstad 18,</w:t>
      </w:r>
      <w:r w:rsidRPr="004316FA">
        <w:t xml:space="preserve"> </w:t>
      </w:r>
      <w:r>
        <w:t>Robert. P</w:t>
      </w:r>
      <w:r w:rsidRPr="004316FA">
        <w:t xml:space="preserve">rofessor of public policy and history at Duke University. "Civil Rights Unionism", </w:t>
      </w:r>
      <w:r>
        <w:t>Jacobin,</w:t>
      </w:r>
      <w:r w:rsidRPr="004316FA">
        <w:t xml:space="preserve"> https://jacobin.com/2018/05/civil-rights-unionism-local-22-korstad</w:t>
      </w:r>
    </w:p>
    <w:p w14:paraId="4217DC2D" w14:textId="77777777" w:rsidR="006D739C" w:rsidRPr="00EB4B04" w:rsidRDefault="006D739C" w:rsidP="006D739C">
      <w:pPr>
        <w:rPr>
          <w:sz w:val="16"/>
        </w:rPr>
      </w:pPr>
      <w:r w:rsidRPr="00D13315">
        <w:rPr>
          <w:rStyle w:val="StyleUnderline"/>
          <w:highlight w:val="yellow"/>
        </w:rPr>
        <w:t>Registering voters</w:t>
      </w:r>
      <w:r w:rsidRPr="004316FA">
        <w:rPr>
          <w:rStyle w:val="StyleUnderline"/>
        </w:rPr>
        <w:t xml:space="preserve">, </w:t>
      </w:r>
      <w:r w:rsidRPr="00D13315">
        <w:rPr>
          <w:rStyle w:val="StyleUnderline"/>
          <w:highlight w:val="yellow"/>
        </w:rPr>
        <w:t>lobbying</w:t>
      </w:r>
      <w:r w:rsidRPr="004316FA">
        <w:rPr>
          <w:rStyle w:val="StyleUnderline"/>
        </w:rPr>
        <w:t xml:space="preserve"> Congress, </w:t>
      </w:r>
      <w:r w:rsidRPr="00D13315">
        <w:rPr>
          <w:rStyle w:val="StyleUnderline"/>
          <w:highlight w:val="yellow"/>
        </w:rPr>
        <w:t>and supporting candidates</w:t>
      </w:r>
      <w:r w:rsidRPr="004316FA">
        <w:rPr>
          <w:rStyle w:val="StyleUnderline"/>
        </w:rPr>
        <w:t xml:space="preserve"> </w:t>
      </w:r>
      <w:r w:rsidRPr="00D13315">
        <w:rPr>
          <w:rStyle w:val="StyleUnderline"/>
          <w:highlight w:val="yellow"/>
        </w:rPr>
        <w:t>were</w:t>
      </w:r>
      <w:r w:rsidRPr="004316FA">
        <w:rPr>
          <w:rStyle w:val="StyleUnderline"/>
        </w:rPr>
        <w:t xml:space="preserve"> the </w:t>
      </w:r>
      <w:r w:rsidRPr="00D13315">
        <w:rPr>
          <w:rStyle w:val="StyleUnderline"/>
          <w:highlight w:val="yellow"/>
        </w:rPr>
        <w:t>core activities of</w:t>
      </w:r>
      <w:r w:rsidRPr="004316FA">
        <w:rPr>
          <w:rStyle w:val="StyleUnderline"/>
        </w:rPr>
        <w:t xml:space="preserve"> American politics</w:t>
      </w:r>
      <w:r w:rsidRPr="00EB4B04">
        <w:rPr>
          <w:sz w:val="16"/>
        </w:rPr>
        <w:t xml:space="preserve">, and </w:t>
      </w:r>
      <w:r w:rsidRPr="00D13315">
        <w:rPr>
          <w:rStyle w:val="StyleUnderline"/>
          <w:highlight w:val="yellow"/>
        </w:rPr>
        <w:t>Local 22</w:t>
      </w:r>
      <w:r w:rsidRPr="004316FA">
        <w:rPr>
          <w:rStyle w:val="StyleUnderline"/>
        </w:rPr>
        <w:t xml:space="preserve"> members</w:t>
      </w:r>
      <w:r w:rsidRPr="00EB4B04">
        <w:rPr>
          <w:sz w:val="16"/>
        </w:rPr>
        <w:t xml:space="preserve">, </w:t>
      </w:r>
      <w:r w:rsidRPr="004316FA">
        <w:rPr>
          <w:rStyle w:val="StyleUnderline"/>
        </w:rPr>
        <w:t>who had been denied these basic rights of citizenship, embraced them with gusto.</w:t>
      </w:r>
      <w:r w:rsidRPr="00EB4B04">
        <w:rPr>
          <w:sz w:val="16"/>
        </w:rPr>
        <w:t xml:space="preserve"> </w:t>
      </w:r>
      <w:r w:rsidRPr="00D13315">
        <w:rPr>
          <w:rStyle w:val="StyleUnderline"/>
          <w:highlight w:val="yellow"/>
        </w:rPr>
        <w:t>Adding</w:t>
      </w:r>
      <w:r w:rsidRPr="004316FA">
        <w:rPr>
          <w:rStyle w:val="StyleUnderline"/>
        </w:rPr>
        <w:t xml:space="preserve"> an extra dimension </w:t>
      </w:r>
      <w:r w:rsidRPr="00D13315">
        <w:rPr>
          <w:rStyle w:val="StyleUnderline"/>
          <w:highlight w:val="yellow"/>
        </w:rPr>
        <w:t>to</w:t>
      </w:r>
      <w:r w:rsidRPr="004316FA">
        <w:rPr>
          <w:rStyle w:val="StyleUnderline"/>
        </w:rPr>
        <w:t xml:space="preserve"> this </w:t>
      </w:r>
      <w:r w:rsidRPr="00D13315">
        <w:rPr>
          <w:rStyle w:val="StyleUnderline"/>
          <w:highlight w:val="yellow"/>
        </w:rPr>
        <w:t>civic unionism</w:t>
      </w:r>
      <w:r w:rsidRPr="00EB4B04">
        <w:rPr>
          <w:sz w:val="16"/>
        </w:rPr>
        <w:t xml:space="preserve">, however, </w:t>
      </w:r>
      <w:r w:rsidRPr="00D13315">
        <w:rPr>
          <w:rStyle w:val="StyleUnderline"/>
          <w:highlight w:val="yellow"/>
        </w:rPr>
        <w:t>was</w:t>
      </w:r>
      <w:r w:rsidRPr="004316FA">
        <w:rPr>
          <w:rStyle w:val="StyleUnderline"/>
        </w:rPr>
        <w:t xml:space="preserve"> the </w:t>
      </w:r>
      <w:r w:rsidRPr="00D13315">
        <w:rPr>
          <w:rStyle w:val="Emphasis"/>
          <w:highlight w:val="yellow"/>
        </w:rPr>
        <w:t>increasing radicalization of</w:t>
      </w:r>
      <w:r w:rsidRPr="004316FA">
        <w:rPr>
          <w:rStyle w:val="StyleUnderline"/>
        </w:rPr>
        <w:t xml:space="preserve"> many of the </w:t>
      </w:r>
      <w:r w:rsidRPr="00D13315">
        <w:rPr>
          <w:rStyle w:val="Emphasis"/>
          <w:highlight w:val="yellow"/>
        </w:rPr>
        <w:t>union’s leaders</w:t>
      </w:r>
      <w:r w:rsidRPr="004316FA">
        <w:rPr>
          <w:rStyle w:val="StyleUnderline"/>
        </w:rPr>
        <w:t xml:space="preserve"> and some rank-and-ﬁle activists</w:t>
      </w:r>
      <w:r w:rsidRPr="00EB4B04">
        <w:rPr>
          <w:sz w:val="16"/>
        </w:rPr>
        <w:t>, a process abetted — although not by any means caused — by their contact with the ideas and members of the Communist Party.</w:t>
      </w:r>
    </w:p>
    <w:p w14:paraId="286689E2" w14:textId="77777777" w:rsidR="006D739C" w:rsidRPr="00EB4B04" w:rsidRDefault="006D739C" w:rsidP="006D739C">
      <w:pPr>
        <w:rPr>
          <w:sz w:val="16"/>
        </w:rPr>
      </w:pPr>
      <w:r w:rsidRPr="004316FA">
        <w:rPr>
          <w:rStyle w:val="StyleUnderline"/>
        </w:rPr>
        <w:t xml:space="preserve">After its initial foray into the Twin City in the wake of the 1929 textile strikes, </w:t>
      </w:r>
      <w:r w:rsidRPr="00D13315">
        <w:rPr>
          <w:rStyle w:val="StyleUnderline"/>
          <w:highlight w:val="yellow"/>
        </w:rPr>
        <w:t>the party</w:t>
      </w:r>
      <w:r w:rsidRPr="004316FA">
        <w:rPr>
          <w:rStyle w:val="StyleUnderline"/>
        </w:rPr>
        <w:t xml:space="preserve"> had met with quick repression and largely faded from view. It made itself felt again in the early 1940s with the arrival of from the UCAPAWA (United Cannery, Agricultural, Packing, and Allied Workers of America — the forerunner to FTA), some of whom were party members and some of whom were independent leftists</w:t>
      </w:r>
      <w:r w:rsidRPr="00EB4B04">
        <w:rPr>
          <w:sz w:val="16"/>
        </w:rPr>
        <w:t xml:space="preserve"> who had been schooled in a political culture strongly inﬂuenced by Communist views on race, class, and international aﬀairs. Yet </w:t>
      </w:r>
      <w:r w:rsidRPr="00D13315">
        <w:rPr>
          <w:rStyle w:val="StyleUnderline"/>
          <w:highlight w:val="yellow"/>
        </w:rPr>
        <w:t>party members among the organizers</w:t>
      </w:r>
      <w:r w:rsidRPr="004316FA">
        <w:rPr>
          <w:rStyle w:val="StyleUnderline"/>
        </w:rPr>
        <w:t xml:space="preserve"> </w:t>
      </w:r>
      <w:r w:rsidRPr="00D13315">
        <w:rPr>
          <w:rStyle w:val="StyleUnderline"/>
          <w:highlight w:val="yellow"/>
        </w:rPr>
        <w:t>“stuck strictly to the union policy,”</w:t>
      </w:r>
      <w:r w:rsidRPr="00EB4B04">
        <w:rPr>
          <w:sz w:val="16"/>
        </w:rPr>
        <w:t xml:space="preserve"> Robert Black recalled, discussing their political views with only a few of the most trusted rank-and-ﬁle leaders.</w:t>
      </w:r>
    </w:p>
    <w:p w14:paraId="00C46D49" w14:textId="77777777" w:rsidR="006D739C" w:rsidRPr="00EB4B04" w:rsidRDefault="006D739C" w:rsidP="006D739C">
      <w:pPr>
        <w:rPr>
          <w:sz w:val="16"/>
        </w:rPr>
      </w:pPr>
      <w:r w:rsidRPr="00EB4B04">
        <w:rPr>
          <w:sz w:val="16"/>
        </w:rPr>
        <w:t xml:space="preserve">Those </w:t>
      </w:r>
      <w:r w:rsidRPr="00D13315">
        <w:rPr>
          <w:rStyle w:val="StyleUnderline"/>
          <w:highlight w:val="yellow"/>
        </w:rPr>
        <w:t>discussions</w:t>
      </w:r>
      <w:r w:rsidRPr="004316FA">
        <w:rPr>
          <w:rStyle w:val="StyleUnderline"/>
        </w:rPr>
        <w:t xml:space="preserve"> made a strong impression on men and women who </w:t>
      </w:r>
      <w:r w:rsidRPr="00D13315">
        <w:rPr>
          <w:rStyle w:val="Emphasis"/>
          <w:highlight w:val="yellow"/>
        </w:rPr>
        <w:t>harbored few illusions about American democracy</w:t>
      </w:r>
      <w:r w:rsidRPr="004316FA">
        <w:rPr>
          <w:rStyle w:val="StyleUnderline"/>
        </w:rPr>
        <w:t xml:space="preserve">, </w:t>
      </w:r>
      <w:r w:rsidRPr="00D13315">
        <w:rPr>
          <w:rStyle w:val="StyleUnderline"/>
          <w:highlight w:val="yellow"/>
        </w:rPr>
        <w:t>had a keen sense of</w:t>
      </w:r>
      <w:r w:rsidRPr="004316FA">
        <w:rPr>
          <w:rStyle w:val="StyleUnderline"/>
        </w:rPr>
        <w:t xml:space="preserve"> the </w:t>
      </w:r>
      <w:r w:rsidRPr="00D13315">
        <w:rPr>
          <w:rStyle w:val="StyleUnderline"/>
        </w:rPr>
        <w:t>courage</w:t>
      </w:r>
      <w:r w:rsidRPr="004316FA">
        <w:rPr>
          <w:rStyle w:val="StyleUnderline"/>
        </w:rPr>
        <w:t xml:space="preserve"> and persistence that </w:t>
      </w:r>
      <w:r w:rsidRPr="00D13315">
        <w:rPr>
          <w:rStyle w:val="StyleUnderline"/>
          <w:highlight w:val="yellow"/>
        </w:rPr>
        <w:t>organizing required</w:t>
      </w:r>
      <w:r w:rsidRPr="004316FA">
        <w:rPr>
          <w:rStyle w:val="StyleUnderline"/>
        </w:rPr>
        <w:t>, and were willing to take their friends where they found them.</w:t>
      </w:r>
      <w:r w:rsidRPr="00EB4B04">
        <w:rPr>
          <w:sz w:val="16"/>
        </w:rPr>
        <w:t xml:space="preserve"> In discussions with this small group of natural leaders, </w:t>
      </w:r>
      <w:r w:rsidRPr="004316FA">
        <w:rPr>
          <w:rStyle w:val="StyleUnderline"/>
        </w:rPr>
        <w:t xml:space="preserve">William DeBerry, a representative of the UCAPAWA, </w:t>
      </w:r>
      <w:r w:rsidRPr="00D13315">
        <w:rPr>
          <w:rStyle w:val="Emphasis"/>
          <w:highlight w:val="yellow"/>
        </w:rPr>
        <w:t>emphasized the class dimensions of black oppression</w:t>
      </w:r>
      <w:r w:rsidRPr="004316FA">
        <w:rPr>
          <w:rStyle w:val="StyleUnderline"/>
        </w:rPr>
        <w:t xml:space="preserve"> and the role of a disciplined, assertive vanguard in overcoming the fears of the rank and ﬁle, the most powerful weapon in the company’s arsenal.</w:t>
      </w:r>
    </w:p>
    <w:p w14:paraId="0AA13641" w14:textId="77777777" w:rsidR="006D739C" w:rsidRPr="00EB4B04" w:rsidRDefault="006D739C" w:rsidP="006D739C">
      <w:pPr>
        <w:rPr>
          <w:sz w:val="16"/>
        </w:rPr>
      </w:pPr>
      <w:r w:rsidRPr="00EB4B04">
        <w:rPr>
          <w:sz w:val="16"/>
        </w:rPr>
        <w:t xml:space="preserve">By the summer of 1945, </w:t>
      </w:r>
      <w:r w:rsidRPr="004316FA">
        <w:rPr>
          <w:rStyle w:val="StyleUnderline"/>
        </w:rPr>
        <w:t>an informer</w:t>
      </w:r>
      <w:r w:rsidRPr="00EB4B04">
        <w:rPr>
          <w:sz w:val="16"/>
        </w:rPr>
        <w:t xml:space="preserve">, apparently working with the union, was furnishing the FBI with information on Communist activities within Local 22. In one report, the informer </w:t>
      </w:r>
      <w:r w:rsidRPr="004316FA">
        <w:rPr>
          <w:rStyle w:val="StyleUnderline"/>
        </w:rPr>
        <w:t>enclosed a list of union oﬃcers and Reynolds shop stewards, with an asterisk beside the names of “</w:t>
      </w:r>
      <w:r w:rsidRPr="00D13315">
        <w:rPr>
          <w:rStyle w:val="StyleUnderline"/>
          <w:highlight w:val="yellow"/>
        </w:rPr>
        <w:t>known members or sympathizers</w:t>
      </w:r>
      <w:r w:rsidRPr="004316FA">
        <w:rPr>
          <w:rStyle w:val="StyleUnderline"/>
        </w:rPr>
        <w:t xml:space="preserve">,” a </w:t>
      </w:r>
      <w:r w:rsidRPr="00D13315">
        <w:rPr>
          <w:rStyle w:val="StyleUnderline"/>
          <w:highlight w:val="yellow"/>
        </w:rPr>
        <w:t>designation</w:t>
      </w:r>
      <w:r w:rsidRPr="004316FA">
        <w:rPr>
          <w:rStyle w:val="StyleUnderline"/>
        </w:rPr>
        <w:t xml:space="preserve"> that </w:t>
      </w:r>
      <w:r w:rsidRPr="00D13315">
        <w:rPr>
          <w:rStyle w:val="StyleUnderline"/>
          <w:highlight w:val="yellow"/>
        </w:rPr>
        <w:t>included most</w:t>
      </w:r>
      <w:r w:rsidRPr="004316FA">
        <w:rPr>
          <w:rStyle w:val="StyleUnderline"/>
        </w:rPr>
        <w:t xml:space="preserve"> </w:t>
      </w:r>
      <w:r w:rsidRPr="00D13315">
        <w:rPr>
          <w:rStyle w:val="StyleUnderline"/>
          <w:highlight w:val="yellow"/>
        </w:rPr>
        <w:t>of the union leaders</w:t>
      </w:r>
      <w:r w:rsidRPr="004316FA">
        <w:rPr>
          <w:rStyle w:val="StyleUnderline"/>
        </w:rPr>
        <w:t xml:space="preserve">, </w:t>
      </w:r>
      <w:r w:rsidRPr="00D13315">
        <w:rPr>
          <w:rStyle w:val="StyleUnderline"/>
          <w:highlight w:val="yellow"/>
        </w:rPr>
        <w:t>black and white</w:t>
      </w:r>
      <w:r w:rsidRPr="004316FA">
        <w:rPr>
          <w:rStyle w:val="StyleUnderline"/>
        </w:rPr>
        <w:t xml:space="preserve">, as well as </w:t>
      </w:r>
      <w:proofErr w:type="gramStart"/>
      <w:r w:rsidRPr="004316FA">
        <w:rPr>
          <w:rStyle w:val="StyleUnderline"/>
        </w:rPr>
        <w:t>a number of</w:t>
      </w:r>
      <w:proofErr w:type="gramEnd"/>
      <w:r w:rsidRPr="004316FA">
        <w:rPr>
          <w:rStyle w:val="StyleUnderline"/>
        </w:rPr>
        <w:t xml:space="preserve"> inﬂuential stewards.</w:t>
      </w:r>
      <w:r w:rsidRPr="00EB4B04">
        <w:rPr>
          <w:sz w:val="16"/>
        </w:rPr>
        <w:t xml:space="preserve"> The informer provided few details about their activities, other than to say that they had “indicated a pronounced sympathy for the [Communist Party] and in most cases are subscribers to the Daily Worker.” What the informer meant by “pronounced sympathy” is anyone’s guess. And reading or even subscribing to the Daily Worker at that time was not uncommon for members of left-led unions. Still, although none of Local 22’s activists openly declared their party membership, </w:t>
      </w:r>
      <w:proofErr w:type="gramStart"/>
      <w:r w:rsidRPr="00EB4B04">
        <w:rPr>
          <w:sz w:val="16"/>
        </w:rPr>
        <w:t>it is clear that during</w:t>
      </w:r>
      <w:proofErr w:type="gramEnd"/>
      <w:r w:rsidRPr="00EB4B04">
        <w:rPr>
          <w:sz w:val="16"/>
        </w:rPr>
        <w:t xml:space="preserve"> this period many joined Marxist discussion groups and developed ties to the party. Some, including Robert Black, quite likely became members.</w:t>
      </w:r>
    </w:p>
    <w:p w14:paraId="65AB1FF2" w14:textId="77777777" w:rsidR="006D739C" w:rsidRPr="00EB4B04" w:rsidRDefault="006D739C" w:rsidP="006D739C">
      <w:pPr>
        <w:rPr>
          <w:sz w:val="16"/>
        </w:rPr>
      </w:pPr>
      <w:r w:rsidRPr="007E1F95">
        <w:rPr>
          <w:rStyle w:val="StyleUnderline"/>
        </w:rPr>
        <w:t xml:space="preserve">By the end of 1946, the party membership rolls in Winston-Salem reached approximately 150, a large majority of whom were </w:t>
      </w:r>
      <w:proofErr w:type="gramStart"/>
      <w:r w:rsidRPr="007E1F95">
        <w:rPr>
          <w:rStyle w:val="StyleUnderline"/>
        </w:rPr>
        <w:t>African-American</w:t>
      </w:r>
      <w:proofErr w:type="gramEnd"/>
      <w:r w:rsidRPr="007E1F95">
        <w:rPr>
          <w:rStyle w:val="StyleUnderline"/>
        </w:rPr>
        <w:t xml:space="preserve"> tobacco workers, including </w:t>
      </w:r>
      <w:proofErr w:type="gramStart"/>
      <w:r w:rsidRPr="007E1F95">
        <w:rPr>
          <w:rStyle w:val="StyleUnderline"/>
        </w:rPr>
        <w:t>a large number of</w:t>
      </w:r>
      <w:proofErr w:type="gramEnd"/>
      <w:r w:rsidRPr="007E1F95">
        <w:rPr>
          <w:rStyle w:val="StyleUnderline"/>
        </w:rPr>
        <w:t xml:space="preserve"> union shop stewards.</w:t>
      </w:r>
      <w:r w:rsidRPr="00EB4B04">
        <w:rPr>
          <w:sz w:val="16"/>
        </w:rPr>
        <w:t xml:space="preserve"> The ﬁrst North Carolina Communist Party convention held in six years took place in Winston-Salem that year. Communist activist Junius Scales remembered that the letter summoning him to the meeting arrived by mail, something that would have been “unthinkable” before the war. </w:t>
      </w:r>
      <w:r w:rsidRPr="007E1F95">
        <w:rPr>
          <w:rStyle w:val="StyleUnderline"/>
        </w:rPr>
        <w:t>Like other young white radicals, Scales also remembered being awed by the charisma and sophistication of the rank-and-ﬁle leaders of Local 22.</w:t>
      </w:r>
    </w:p>
    <w:p w14:paraId="70F5856E" w14:textId="77777777" w:rsidR="006D739C" w:rsidRPr="00EB4B04" w:rsidRDefault="006D739C" w:rsidP="006D739C">
      <w:pPr>
        <w:rPr>
          <w:sz w:val="16"/>
        </w:rPr>
      </w:pPr>
      <w:r w:rsidRPr="007E1F95">
        <w:rPr>
          <w:rStyle w:val="StyleUnderline"/>
        </w:rPr>
        <w:t xml:space="preserve">From the summer of 1946 through the spring of 1947, Winston-Salem saw a ﬂurry of party activity, much of which centered on the union hall. An </w:t>
      </w:r>
      <w:r w:rsidRPr="00D13315">
        <w:rPr>
          <w:rStyle w:val="StyleUnderline"/>
          <w:highlight w:val="yellow"/>
        </w:rPr>
        <w:t>upsurge in lynching and other racially motivated violence</w:t>
      </w:r>
      <w:r w:rsidRPr="007E1F95">
        <w:rPr>
          <w:rStyle w:val="StyleUnderline"/>
        </w:rPr>
        <w:t xml:space="preserve"> and an </w:t>
      </w:r>
      <w:r w:rsidRPr="00D13315">
        <w:rPr>
          <w:rStyle w:val="StyleUnderline"/>
          <w:highlight w:val="yellow"/>
        </w:rPr>
        <w:t>attempted revitalization of the</w:t>
      </w:r>
      <w:r w:rsidRPr="00D13315">
        <w:rPr>
          <w:rStyle w:val="StyleUnderline"/>
        </w:rPr>
        <w:t xml:space="preserve"> Ku Klux </w:t>
      </w:r>
      <w:r w:rsidRPr="00D13315">
        <w:rPr>
          <w:rStyle w:val="StyleUnderline"/>
          <w:highlight w:val="yellow"/>
        </w:rPr>
        <w:t>Klan</w:t>
      </w:r>
      <w:r w:rsidRPr="007E1F95">
        <w:rPr>
          <w:rStyle w:val="StyleUnderline"/>
        </w:rPr>
        <w:t xml:space="preserve"> seemed to portend a campaign of terror like the one that had followed World War I. In response, </w:t>
      </w:r>
      <w:r w:rsidRPr="00D13315">
        <w:rPr>
          <w:rStyle w:val="Emphasis"/>
          <w:highlight w:val="yellow"/>
        </w:rPr>
        <w:t>activists circulated a petition in the name of the party</w:t>
      </w:r>
      <w:r w:rsidRPr="007E1F95">
        <w:rPr>
          <w:rStyle w:val="StyleUnderline"/>
        </w:rPr>
        <w:t xml:space="preserve">, </w:t>
      </w:r>
      <w:r w:rsidRPr="00D13315">
        <w:rPr>
          <w:rStyle w:val="StyleUnderline"/>
          <w:highlight w:val="yellow"/>
        </w:rPr>
        <w:t>calling</w:t>
      </w:r>
      <w:r w:rsidRPr="007E1F95">
        <w:rPr>
          <w:rStyle w:val="StyleUnderline"/>
        </w:rPr>
        <w:t xml:space="preserve"> on President </w:t>
      </w:r>
      <w:r w:rsidRPr="00D13315">
        <w:rPr>
          <w:rStyle w:val="StyleUnderline"/>
          <w:highlight w:val="yellow"/>
        </w:rPr>
        <w:t>Truman to</w:t>
      </w:r>
      <w:r w:rsidRPr="007E1F95">
        <w:rPr>
          <w:rStyle w:val="StyleUnderline"/>
        </w:rPr>
        <w:t xml:space="preserve"> use the power of the federal government to </w:t>
      </w:r>
      <w:r w:rsidRPr="00D13315">
        <w:rPr>
          <w:rStyle w:val="Emphasis"/>
          <w:highlight w:val="yellow"/>
        </w:rPr>
        <w:t>stop vigilante violence</w:t>
      </w:r>
      <w:r w:rsidRPr="007E1F95">
        <w:rPr>
          <w:rStyle w:val="StyleUnderline"/>
        </w:rPr>
        <w:t xml:space="preserve"> in the South.</w:t>
      </w:r>
      <w:r w:rsidRPr="00EB4B04">
        <w:rPr>
          <w:sz w:val="16"/>
        </w:rPr>
        <w:t xml:space="preserve"> </w:t>
      </w:r>
      <w:r w:rsidRPr="007E1F95">
        <w:rPr>
          <w:rStyle w:val="StyleUnderline"/>
        </w:rPr>
        <w:t>At the same time, full-page advertisements</w:t>
      </w:r>
      <w:r w:rsidRPr="00EB4B04">
        <w:rPr>
          <w:sz w:val="16"/>
        </w:rPr>
        <w:t xml:space="preserve">, complete with subscription forms for the Daily Worker, </w:t>
      </w:r>
      <w:r w:rsidRPr="007E1F95">
        <w:rPr>
          <w:rStyle w:val="StyleUnderline"/>
        </w:rPr>
        <w:t>began appearing in North Carolina’s leading newspapers.</w:t>
      </w:r>
      <w:r w:rsidRPr="00EB4B04">
        <w:rPr>
          <w:sz w:val="16"/>
        </w:rPr>
        <w:t xml:space="preserve"> </w:t>
      </w:r>
      <w:r w:rsidRPr="007E1F95">
        <w:rPr>
          <w:rStyle w:val="StyleUnderline"/>
        </w:rPr>
        <w:t xml:space="preserve">These </w:t>
      </w:r>
      <w:r w:rsidRPr="00D13315">
        <w:rPr>
          <w:rStyle w:val="StyleUnderline"/>
          <w:highlight w:val="yellow"/>
        </w:rPr>
        <w:t>appeals</w:t>
      </w:r>
      <w:r w:rsidRPr="007E1F95">
        <w:rPr>
          <w:rStyle w:val="StyleUnderline"/>
        </w:rPr>
        <w:t xml:space="preserve"> </w:t>
      </w:r>
      <w:r w:rsidRPr="00D13315">
        <w:rPr>
          <w:rStyle w:val="Emphasis"/>
          <w:highlight w:val="yellow"/>
        </w:rPr>
        <w:t>combined</w:t>
      </w:r>
      <w:r w:rsidRPr="00F66813">
        <w:rPr>
          <w:rStyle w:val="Emphasis"/>
        </w:rPr>
        <w:t xml:space="preserve"> </w:t>
      </w:r>
      <w:r w:rsidRPr="00D13315">
        <w:rPr>
          <w:rStyle w:val="Emphasis"/>
          <w:highlight w:val="yellow"/>
        </w:rPr>
        <w:t>a tough denunciation of Jim Crow with</w:t>
      </w:r>
      <w:r w:rsidRPr="00D13315">
        <w:rPr>
          <w:rStyle w:val="StyleUnderline"/>
          <w:highlight w:val="yellow"/>
        </w:rPr>
        <w:t xml:space="preserve"> a </w:t>
      </w:r>
      <w:r w:rsidRPr="00D13315">
        <w:rPr>
          <w:rStyle w:val="Emphasis"/>
          <w:highlight w:val="yellow"/>
        </w:rPr>
        <w:t>“people’s program”</w:t>
      </w:r>
      <w:r w:rsidRPr="007E1F95">
        <w:rPr>
          <w:rStyle w:val="StyleUnderline"/>
        </w:rPr>
        <w:t xml:space="preserve"> that </w:t>
      </w:r>
      <w:r w:rsidRPr="00D13315">
        <w:rPr>
          <w:rStyle w:val="StyleUnderline"/>
          <w:highlight w:val="yellow"/>
        </w:rPr>
        <w:t>included</w:t>
      </w:r>
      <w:r w:rsidRPr="007E1F95">
        <w:rPr>
          <w:rStyle w:val="StyleUnderline"/>
        </w:rPr>
        <w:t xml:space="preserve"> a </w:t>
      </w:r>
      <w:r w:rsidRPr="00D13315">
        <w:rPr>
          <w:rStyle w:val="Emphasis"/>
          <w:highlight w:val="yellow"/>
        </w:rPr>
        <w:t>state minimum wage</w:t>
      </w:r>
      <w:r w:rsidRPr="007E1F95">
        <w:rPr>
          <w:rStyle w:val="StyleUnderline"/>
        </w:rPr>
        <w:t xml:space="preserve">, </w:t>
      </w:r>
      <w:r w:rsidRPr="00D13315">
        <w:rPr>
          <w:rStyle w:val="Emphasis"/>
          <w:highlight w:val="yellow"/>
        </w:rPr>
        <w:t>repeal of segregation</w:t>
      </w:r>
      <w:r w:rsidRPr="007E1F95">
        <w:rPr>
          <w:rStyle w:val="StyleUnderline"/>
        </w:rPr>
        <w:t xml:space="preserve"> laws, </w:t>
      </w:r>
      <w:r w:rsidRPr="00D13315">
        <w:rPr>
          <w:rStyle w:val="Emphasis"/>
          <w:highlight w:val="yellow"/>
        </w:rPr>
        <w:t>higher salaries</w:t>
      </w:r>
      <w:r w:rsidRPr="007E1F95">
        <w:rPr>
          <w:rStyle w:val="StyleUnderline"/>
        </w:rPr>
        <w:t xml:space="preserve"> for public school teachers, and abolition of the state sales tax.</w:t>
      </w:r>
    </w:p>
    <w:p w14:paraId="160CAE85" w14:textId="77777777" w:rsidR="006D739C" w:rsidRPr="00EB4B04" w:rsidRDefault="006D739C" w:rsidP="006D739C">
      <w:pPr>
        <w:rPr>
          <w:sz w:val="16"/>
        </w:rPr>
      </w:pPr>
      <w:r w:rsidRPr="00EB4B04">
        <w:rPr>
          <w:sz w:val="16"/>
        </w:rPr>
        <w:t>By the fall of 1946, party membership in the city had grown large enough to support an organizational structure that closely resembled those in large Northern cities. Party oﬃcials assigned members to one of eight clubs, each of which elected its own oﬃcers and a representative to the city committee. The Winston-Salem chapter also had a Trade Union Committee composed of organizers from the various unions and rank-and-ﬁle leaders.</w:t>
      </w:r>
    </w:p>
    <w:p w14:paraId="7F8FEAD2" w14:textId="77777777" w:rsidR="006D739C" w:rsidRDefault="006D739C" w:rsidP="006D739C">
      <w:pPr>
        <w:rPr>
          <w:rStyle w:val="StyleUnderline"/>
        </w:rPr>
      </w:pPr>
      <w:r w:rsidRPr="00137D1F">
        <w:rPr>
          <w:rStyle w:val="StyleUnderline"/>
        </w:rPr>
        <w:t>Individual clubs consisted of anywhere from ten to twenty members and took their names from African-American and Communist leaders: Crispus Attucks, the African-American Revolutionary War hero; Benjamin Davis, the Communist councilman from New York; William Z. Foster, the chairman of the party; Sojourner Truth, the feminist abolitionist; and Paul Robeson, the world-famous actor and singer who had become a spokesman for labor, civil rights, and left-wing causes.</w:t>
      </w:r>
    </w:p>
    <w:p w14:paraId="4F307792" w14:textId="77777777" w:rsidR="006D739C" w:rsidRPr="00EB4B04" w:rsidRDefault="006D739C" w:rsidP="006D739C">
      <w:pPr>
        <w:rPr>
          <w:sz w:val="16"/>
        </w:rPr>
      </w:pPr>
      <w:r w:rsidRPr="00EB4B04">
        <w:rPr>
          <w:sz w:val="16"/>
        </w:rPr>
        <w:t xml:space="preserve">When Junius Scales became chairman of the party in the Carolinas, he had a chance to sit in on club meetings. “The clubs were usually based on areas of the factory that they worked in,” he remembered. “There were a few clubs that weren’t Reynolds workers, they were former Reynolds or something. They focused on city problems. </w:t>
      </w:r>
      <w:proofErr w:type="gramStart"/>
      <w:r w:rsidRPr="00EB4B04">
        <w:rPr>
          <w:sz w:val="16"/>
        </w:rPr>
        <w:t>Of course</w:t>
      </w:r>
      <w:proofErr w:type="gramEnd"/>
      <w:r w:rsidRPr="00EB4B04">
        <w:rPr>
          <w:sz w:val="16"/>
        </w:rPr>
        <w:t xml:space="preserve"> there was nothing in the city that didn’t concern the tobacco union.”</w:t>
      </w:r>
    </w:p>
    <w:p w14:paraId="1167EA7E" w14:textId="77777777" w:rsidR="006D739C" w:rsidRPr="00EB4B04" w:rsidRDefault="006D739C" w:rsidP="006D739C">
      <w:pPr>
        <w:rPr>
          <w:sz w:val="16"/>
        </w:rPr>
      </w:pPr>
      <w:r w:rsidRPr="00EB4B04">
        <w:rPr>
          <w:sz w:val="16"/>
        </w:rPr>
        <w:t>Black and White, Unite and Fight</w:t>
      </w:r>
    </w:p>
    <w:p w14:paraId="5A9B9E11" w14:textId="77777777" w:rsidR="006D739C" w:rsidRPr="00EB4B04" w:rsidRDefault="006D739C" w:rsidP="006D739C">
      <w:pPr>
        <w:rPr>
          <w:sz w:val="16"/>
        </w:rPr>
      </w:pPr>
      <w:r w:rsidRPr="00F66813">
        <w:rPr>
          <w:rStyle w:val="StyleUnderline"/>
        </w:rPr>
        <w:t>Even at</w:t>
      </w:r>
      <w:r w:rsidRPr="009938CD">
        <w:rPr>
          <w:rStyle w:val="StyleUnderline"/>
        </w:rPr>
        <w:t xml:space="preserve"> its height, </w:t>
      </w:r>
      <w:r w:rsidRPr="00D13315">
        <w:rPr>
          <w:rStyle w:val="Emphasis"/>
          <w:highlight w:val="yellow"/>
        </w:rPr>
        <w:t>party interests</w:t>
      </w:r>
      <w:r w:rsidRPr="009938CD">
        <w:rPr>
          <w:rStyle w:val="StyleUnderline"/>
        </w:rPr>
        <w:t xml:space="preserve"> and orthodoxy usually </w:t>
      </w:r>
      <w:r w:rsidRPr="00D13315">
        <w:rPr>
          <w:rStyle w:val="Emphasis"/>
          <w:highlight w:val="yellow"/>
        </w:rPr>
        <w:t>took a backseat to the</w:t>
      </w:r>
      <w:r w:rsidRPr="009938CD">
        <w:rPr>
          <w:rStyle w:val="StyleUnderline"/>
        </w:rPr>
        <w:t xml:space="preserve"> </w:t>
      </w:r>
      <w:r w:rsidRPr="00D13315">
        <w:rPr>
          <w:rStyle w:val="StyleUnderline"/>
          <w:highlight w:val="yellow"/>
        </w:rPr>
        <w:t>needs of the union and</w:t>
      </w:r>
      <w:r w:rsidRPr="009938CD">
        <w:rPr>
          <w:rStyle w:val="StyleUnderline"/>
        </w:rPr>
        <w:t xml:space="preserve"> the </w:t>
      </w:r>
      <w:r w:rsidRPr="00D13315">
        <w:rPr>
          <w:rStyle w:val="Emphasis"/>
          <w:highlight w:val="yellow"/>
        </w:rPr>
        <w:t>culture of the black working class</w:t>
      </w:r>
      <w:r w:rsidRPr="009938CD">
        <w:rPr>
          <w:rStyle w:val="StyleUnderline"/>
        </w:rPr>
        <w:t>.</w:t>
      </w:r>
      <w:r w:rsidRPr="00EB4B04">
        <w:rPr>
          <w:sz w:val="16"/>
        </w:rPr>
        <w:t xml:space="preserve"> To be sure, given the overlap between union leaders and party activists at both the local and national level, party concerns aﬀected the functioning of Local 22, and party aﬃliation could serve as a means of gaining inﬂuence in the union. But it is equally true that </w:t>
      </w:r>
      <w:r w:rsidRPr="00D13315">
        <w:rPr>
          <w:rStyle w:val="StyleUnderline"/>
          <w:highlight w:val="yellow"/>
        </w:rPr>
        <w:t>civil rights unionism dominated</w:t>
      </w:r>
      <w:r w:rsidRPr="009938CD">
        <w:rPr>
          <w:rStyle w:val="StyleUnderline"/>
        </w:rPr>
        <w:t xml:space="preserve"> the </w:t>
      </w:r>
      <w:r w:rsidRPr="00D13315">
        <w:rPr>
          <w:rStyle w:val="StyleUnderline"/>
        </w:rPr>
        <w:t>activities</w:t>
      </w:r>
      <w:r w:rsidRPr="009938CD">
        <w:rPr>
          <w:rStyle w:val="StyleUnderline"/>
        </w:rPr>
        <w:t xml:space="preserve"> of </w:t>
      </w:r>
      <w:r w:rsidRPr="00D13315">
        <w:rPr>
          <w:rStyle w:val="StyleUnderline"/>
          <w:highlight w:val="yellow"/>
        </w:rPr>
        <w:t>the local party</w:t>
      </w:r>
      <w:r w:rsidRPr="009938CD">
        <w:rPr>
          <w:rStyle w:val="StyleUnderline"/>
        </w:rPr>
        <w:t xml:space="preserve">. Even the district organizers devoted </w:t>
      </w:r>
      <w:proofErr w:type="gramStart"/>
      <w:r w:rsidRPr="009938CD">
        <w:rPr>
          <w:rStyle w:val="StyleUnderline"/>
        </w:rPr>
        <w:t>the vast majority of</w:t>
      </w:r>
      <w:proofErr w:type="gramEnd"/>
      <w:r w:rsidRPr="009938CD">
        <w:rPr>
          <w:rStyle w:val="StyleUnderline"/>
        </w:rPr>
        <w:t xml:space="preserve"> their time and energy to union building and voting activism.</w:t>
      </w:r>
    </w:p>
    <w:p w14:paraId="1F0BD828" w14:textId="77777777" w:rsidR="006D739C" w:rsidRDefault="006D739C" w:rsidP="006D739C">
      <w:pPr>
        <w:rPr>
          <w:rStyle w:val="StyleUnderline"/>
        </w:rPr>
      </w:pPr>
      <w:r w:rsidRPr="00A50767">
        <w:rPr>
          <w:rStyle w:val="StyleUnderline"/>
        </w:rPr>
        <w:t>Local 22 leaders like Robert Black had no doubt that party activists were critical to Local 22’s success.</w:t>
      </w:r>
      <w:r w:rsidRPr="00EB4B04">
        <w:rPr>
          <w:sz w:val="16"/>
        </w:rPr>
        <w:t xml:space="preserve"> This was so for reasons both simple and profound. First, the party provided man- and womanpower: competent, militant allies who usually saw themselves as unionists ﬁrst and Communists second and who were willing to put their lives and livelihoods on the line. Second, </w:t>
      </w:r>
      <w:r w:rsidRPr="00A50767">
        <w:rPr>
          <w:rStyle w:val="StyleUnderline"/>
        </w:rPr>
        <w:t xml:space="preserve">it </w:t>
      </w:r>
      <w:r w:rsidRPr="00D13315">
        <w:rPr>
          <w:rStyle w:val="StyleUnderline"/>
          <w:highlight w:val="yellow"/>
        </w:rPr>
        <w:t>combined</w:t>
      </w:r>
      <w:r w:rsidRPr="00A50767">
        <w:rPr>
          <w:rStyle w:val="StyleUnderline"/>
        </w:rPr>
        <w:t xml:space="preserve"> the ideal and </w:t>
      </w:r>
      <w:r w:rsidRPr="00D13315">
        <w:rPr>
          <w:rStyle w:val="StyleUnderline"/>
          <w:highlight w:val="yellow"/>
        </w:rPr>
        <w:t>practice of interracialism with</w:t>
      </w:r>
      <w:r w:rsidRPr="00A50767">
        <w:rPr>
          <w:rStyle w:val="StyleUnderline"/>
        </w:rPr>
        <w:t xml:space="preserve"> a </w:t>
      </w:r>
      <w:r w:rsidRPr="00D13315">
        <w:rPr>
          <w:rStyle w:val="StyleUnderline"/>
          <w:highlight w:val="yellow"/>
        </w:rPr>
        <w:t>commitment to the black freedom struggle</w:t>
      </w:r>
      <w:r w:rsidRPr="00A50767">
        <w:rPr>
          <w:rStyle w:val="StyleUnderline"/>
        </w:rPr>
        <w:t>.</w:t>
      </w:r>
      <w:r w:rsidRPr="00EB4B04">
        <w:rPr>
          <w:sz w:val="16"/>
        </w:rPr>
        <w:t xml:space="preserve"> </w:t>
      </w:r>
      <w:r w:rsidRPr="00EB4B04">
        <w:rPr>
          <w:rStyle w:val="StyleUnderline"/>
        </w:rPr>
        <w:t xml:space="preserve">In Winston-Salem and elsewhere, </w:t>
      </w:r>
      <w:r w:rsidRPr="00D13315">
        <w:rPr>
          <w:rStyle w:val="StyleUnderline"/>
          <w:highlight w:val="yellow"/>
        </w:rPr>
        <w:t>party members created an “oasis of genuine interracialism”</w:t>
      </w:r>
      <w:r w:rsidRPr="00EB4B04">
        <w:rPr>
          <w:rStyle w:val="StyleUnderline"/>
        </w:rPr>
        <w:t xml:space="preserve"> where </w:t>
      </w:r>
      <w:proofErr w:type="gramStart"/>
      <w:r w:rsidRPr="00D13315">
        <w:rPr>
          <w:rStyle w:val="StyleUnderline"/>
          <w:highlight w:val="yellow"/>
        </w:rPr>
        <w:t>African-American</w:t>
      </w:r>
      <w:proofErr w:type="gramEnd"/>
      <w:r w:rsidRPr="00D13315">
        <w:rPr>
          <w:rStyle w:val="StyleUnderline"/>
          <w:highlight w:val="yellow"/>
        </w:rPr>
        <w:t xml:space="preserve"> culture was treasured</w:t>
      </w:r>
      <w:r w:rsidRPr="00EB4B04">
        <w:rPr>
          <w:rStyle w:val="StyleUnderline"/>
        </w:rPr>
        <w:t xml:space="preserve">, </w:t>
      </w:r>
      <w:r w:rsidRPr="00D13315">
        <w:rPr>
          <w:rStyle w:val="StyleUnderline"/>
        </w:rPr>
        <w:t xml:space="preserve">blacks and whites </w:t>
      </w:r>
      <w:r w:rsidRPr="00D13315">
        <w:rPr>
          <w:rStyle w:val="StyleUnderline"/>
          <w:highlight w:val="yellow"/>
        </w:rPr>
        <w:t>worked and socialized together</w:t>
      </w:r>
      <w:r w:rsidRPr="00EB4B04">
        <w:rPr>
          <w:rStyle w:val="StyleUnderline"/>
        </w:rPr>
        <w:t xml:space="preserve">, and </w:t>
      </w:r>
      <w:r w:rsidRPr="00D13315">
        <w:rPr>
          <w:rStyle w:val="StyleUnderline"/>
        </w:rPr>
        <w:t>the “Negro problem” was transformed into</w:t>
      </w:r>
      <w:r w:rsidRPr="00EB4B04">
        <w:rPr>
          <w:rStyle w:val="StyleUnderline"/>
        </w:rPr>
        <w:t xml:space="preserve"> the problem of </w:t>
      </w:r>
      <w:r w:rsidRPr="00D13315">
        <w:rPr>
          <w:rStyle w:val="StyleUnderline"/>
        </w:rPr>
        <w:t xml:space="preserve">how </w:t>
      </w:r>
      <w:r w:rsidRPr="00D13315">
        <w:rPr>
          <w:rStyle w:val="StyleUnderline"/>
          <w:highlight w:val="yellow"/>
        </w:rPr>
        <w:t>white racism could be overcome</w:t>
      </w:r>
      <w:r w:rsidRPr="00EB4B04">
        <w:rPr>
          <w:rStyle w:val="StyleUnderline"/>
        </w:rPr>
        <w:t>.</w:t>
      </w:r>
      <w:r w:rsidRPr="00EB4B04">
        <w:rPr>
          <w:sz w:val="16"/>
        </w:rPr>
        <w:t xml:space="preserve"> “Here was an outﬁt that put its money where its mouth was,” Junius Scales explained. </w:t>
      </w:r>
      <w:r w:rsidRPr="00EB4B04">
        <w:rPr>
          <w:rStyle w:val="StyleUnderline"/>
        </w:rPr>
        <w:t>“It really meant business on racism.”</w:t>
      </w:r>
    </w:p>
    <w:p w14:paraId="2470322D" w14:textId="77777777" w:rsidR="006D739C" w:rsidRPr="00EB4B04" w:rsidRDefault="006D739C" w:rsidP="006D739C">
      <w:pPr>
        <w:rPr>
          <w:sz w:val="16"/>
        </w:rPr>
      </w:pPr>
      <w:r w:rsidRPr="00EB4B04">
        <w:rPr>
          <w:sz w:val="16"/>
        </w:rPr>
        <w:t xml:space="preserve">Finally, </w:t>
      </w:r>
      <w:r w:rsidRPr="00EB4B04">
        <w:rPr>
          <w:rStyle w:val="StyleUnderline"/>
        </w:rPr>
        <w:t xml:space="preserve">the party </w:t>
      </w:r>
      <w:r w:rsidRPr="00D13315">
        <w:rPr>
          <w:rStyle w:val="StyleUnderline"/>
          <w:highlight w:val="yellow"/>
        </w:rPr>
        <w:t xml:space="preserve">helped to </w:t>
      </w:r>
      <w:r w:rsidRPr="00D13315">
        <w:rPr>
          <w:rStyle w:val="Emphasis"/>
          <w:highlight w:val="yellow"/>
        </w:rPr>
        <w:t>counter the psychological onslaught of racism</w:t>
      </w:r>
      <w:r w:rsidRPr="00EB4B04">
        <w:rPr>
          <w:rStyle w:val="StyleUnderline"/>
        </w:rPr>
        <w:t xml:space="preserve"> by </w:t>
      </w:r>
      <w:r w:rsidRPr="00D13315">
        <w:rPr>
          <w:rStyle w:val="StyleUnderline"/>
          <w:highlight w:val="yellow"/>
        </w:rPr>
        <w:t>linking</w:t>
      </w:r>
      <w:r w:rsidRPr="00EB4B04">
        <w:rPr>
          <w:rStyle w:val="StyleUnderline"/>
        </w:rPr>
        <w:t xml:space="preserve"> the </w:t>
      </w:r>
      <w:r w:rsidRPr="00D13315">
        <w:rPr>
          <w:rStyle w:val="StyleUnderline"/>
          <w:highlight w:val="yellow"/>
        </w:rPr>
        <w:t>experiences of black Americans to</w:t>
      </w:r>
      <w:r w:rsidRPr="00EB4B04">
        <w:rPr>
          <w:rStyle w:val="StyleUnderline"/>
        </w:rPr>
        <w:t xml:space="preserve"> those of </w:t>
      </w:r>
      <w:r w:rsidRPr="00D13315">
        <w:rPr>
          <w:rStyle w:val="StyleUnderline"/>
          <w:highlight w:val="yellow"/>
        </w:rPr>
        <w:t>other oppressed people</w:t>
      </w:r>
      <w:r w:rsidRPr="00EB4B04">
        <w:rPr>
          <w:rStyle w:val="StyleUnderline"/>
        </w:rPr>
        <w:t xml:space="preserve"> </w:t>
      </w:r>
      <w:r w:rsidRPr="00D13315">
        <w:rPr>
          <w:rStyle w:val="StyleUnderline"/>
          <w:highlight w:val="yellow"/>
        </w:rPr>
        <w:t>and</w:t>
      </w:r>
      <w:r w:rsidRPr="00EB4B04">
        <w:rPr>
          <w:rStyle w:val="StyleUnderline"/>
        </w:rPr>
        <w:t xml:space="preserve"> to the cause of </w:t>
      </w:r>
      <w:r w:rsidRPr="00D13315">
        <w:rPr>
          <w:rStyle w:val="StyleUnderline"/>
          <w:highlight w:val="yellow"/>
        </w:rPr>
        <w:t>the</w:t>
      </w:r>
      <w:r w:rsidRPr="00EB4B04">
        <w:rPr>
          <w:rStyle w:val="StyleUnderline"/>
        </w:rPr>
        <w:t xml:space="preserve"> </w:t>
      </w:r>
      <w:r w:rsidRPr="00D13315">
        <w:rPr>
          <w:rStyle w:val="StyleUnderline"/>
          <w:highlight w:val="yellow"/>
        </w:rPr>
        <w:t>international working class</w:t>
      </w:r>
      <w:r w:rsidRPr="00EB4B04">
        <w:rPr>
          <w:rStyle w:val="StyleUnderline"/>
        </w:rPr>
        <w:t>.</w:t>
      </w:r>
      <w:r w:rsidRPr="00EB4B04">
        <w:rPr>
          <w:sz w:val="16"/>
        </w:rPr>
        <w:t xml:space="preserve"> Scales remembered that the “top leaders [of Local 22] had such inquiring minds that they just soaked up all the educational eﬀorts that were directed at them. </w:t>
      </w:r>
      <w:r w:rsidRPr="00EB4B04">
        <w:rPr>
          <w:rStyle w:val="StyleUnderline"/>
        </w:rPr>
        <w:t>The party’s program had an explanation of events locally, nationally, and worldwide which substantiated everything they had felt instinctively from their experience. It was right in their guts.”</w:t>
      </w:r>
    </w:p>
    <w:p w14:paraId="7F41B24C" w14:textId="77777777" w:rsidR="006D739C" w:rsidRPr="00B54BF3" w:rsidRDefault="006D739C" w:rsidP="006D739C">
      <w:pPr>
        <w:rPr>
          <w:sz w:val="16"/>
        </w:rPr>
      </w:pPr>
      <w:r w:rsidRPr="00EB4B04">
        <w:rPr>
          <w:sz w:val="16"/>
        </w:rPr>
        <w:t xml:space="preserve">Through precept and example, </w:t>
      </w:r>
      <w:r w:rsidRPr="00EB4B04">
        <w:rPr>
          <w:rStyle w:val="StyleUnderline"/>
        </w:rPr>
        <w:t xml:space="preserve">the party thus </w:t>
      </w:r>
      <w:r w:rsidRPr="00D13315">
        <w:rPr>
          <w:rStyle w:val="StyleUnderline"/>
          <w:highlight w:val="yellow"/>
        </w:rPr>
        <w:t>oﬀered</w:t>
      </w:r>
      <w:r w:rsidRPr="00EB4B04">
        <w:rPr>
          <w:rStyle w:val="StyleUnderline"/>
        </w:rPr>
        <w:t xml:space="preserve"> </w:t>
      </w:r>
      <w:r w:rsidRPr="00D13315">
        <w:rPr>
          <w:rStyle w:val="StyleUnderline"/>
          <w:highlight w:val="yellow"/>
        </w:rPr>
        <w:t>a reason to hope</w:t>
      </w:r>
      <w:r w:rsidRPr="00EB4B04">
        <w:rPr>
          <w:rStyle w:val="StyleUnderline"/>
        </w:rPr>
        <w:t xml:space="preserve"> that </w:t>
      </w:r>
      <w:r w:rsidRPr="00D13315">
        <w:rPr>
          <w:rStyle w:val="StyleUnderline"/>
          <w:highlight w:val="yellow"/>
        </w:rPr>
        <w:t>workers could be the generative force in a broad-based radical movement</w:t>
      </w:r>
      <w:r w:rsidRPr="00EB4B04">
        <w:rPr>
          <w:rStyle w:val="StyleUnderline"/>
        </w:rPr>
        <w:t xml:space="preserve"> and that — despite the phobias spawned by white supremacists, despite the powers arrayed against them — </w:t>
      </w:r>
      <w:r w:rsidRPr="00D13315">
        <w:rPr>
          <w:rStyle w:val="StyleUnderline"/>
          <w:highlight w:val="yellow"/>
        </w:rPr>
        <w:t>black and white together could</w:t>
      </w:r>
      <w:r w:rsidRPr="00EB4B04">
        <w:rPr>
          <w:rStyle w:val="StyleUnderline"/>
        </w:rPr>
        <w:t xml:space="preserve"> some day </w:t>
      </w:r>
      <w:r w:rsidRPr="00D13315">
        <w:rPr>
          <w:rStyle w:val="StyleUnderline"/>
          <w:highlight w:val="yellow"/>
        </w:rPr>
        <w:t>overcome</w:t>
      </w:r>
      <w:r w:rsidRPr="00EB4B04">
        <w:rPr>
          <w:rStyle w:val="StyleUnderline"/>
        </w:rPr>
        <w:t>.</w:t>
      </w:r>
    </w:p>
    <w:p w14:paraId="0F3A5AB1" w14:textId="2DDAA5EA" w:rsidR="006D739C" w:rsidRDefault="006D739C" w:rsidP="006D739C">
      <w:pPr>
        <w:pStyle w:val="Heading2"/>
      </w:pPr>
      <w:r>
        <w:t>T</w:t>
      </w:r>
    </w:p>
    <w:p w14:paraId="795F8BC1" w14:textId="77777777" w:rsidR="006D739C" w:rsidRDefault="006D739C" w:rsidP="006D739C">
      <w:pPr>
        <w:pStyle w:val="Heading4"/>
      </w:pPr>
      <w:r>
        <w:t>2 – We meet – Strikes are part of the process of bargaining</w:t>
      </w:r>
    </w:p>
    <w:p w14:paraId="6181768E" w14:textId="77777777" w:rsidR="006D739C" w:rsidRDefault="006D739C" w:rsidP="006D739C">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3EAE00C6" w14:textId="77777777" w:rsidR="006D739C" w:rsidRDefault="006D739C" w:rsidP="006D739C">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346087F1" w14:textId="77777777" w:rsidR="006D739C" w:rsidRPr="009C06DB" w:rsidRDefault="006D739C" w:rsidP="006D739C">
      <w:pPr>
        <w:pStyle w:val="Heading4"/>
      </w:pPr>
      <w:r>
        <w:t>3 – Counter-</w:t>
      </w:r>
      <w:proofErr w:type="spellStart"/>
      <w:r>
        <w:t>interp</w:t>
      </w:r>
      <w:proofErr w:type="spellEnd"/>
      <w:r>
        <w:t xml:space="preserve">: </w:t>
      </w:r>
      <w:r w:rsidRPr="009C06DB">
        <w:t xml:space="preserve">Strength of a right can be related to the actions it prohibits or the trumping power. </w:t>
      </w:r>
    </w:p>
    <w:p w14:paraId="764C047C" w14:textId="77777777" w:rsidR="006D739C" w:rsidRPr="003C6428" w:rsidRDefault="006D739C" w:rsidP="006D739C">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5D550461" w14:textId="77777777" w:rsidR="006D739C" w:rsidRPr="009C06DB" w:rsidRDefault="006D739C" w:rsidP="006D739C">
      <w:pPr>
        <w:rPr>
          <w:sz w:val="14"/>
          <w:szCs w:val="20"/>
        </w:rPr>
      </w:pPr>
      <w:r w:rsidRPr="009C06DB">
        <w:rPr>
          <w:sz w:val="14"/>
          <w:szCs w:val="20"/>
        </w:rPr>
        <w:t>Of course, this initial motivation for pursuing a refined argument from democracy would be dampened considerably if we already had a fully</w:t>
      </w:r>
      <w:r>
        <w:rPr>
          <w:sz w:val="14"/>
          <w:szCs w:val="20"/>
        </w:rPr>
        <w:t xml:space="preserve"> </w:t>
      </w:r>
      <w:r w:rsidRPr="009C06DB">
        <w:rPr>
          <w:sz w:val="14"/>
          <w:szCs w:val="20"/>
        </w:rPr>
        <w:t>[*468]</w:t>
      </w:r>
      <w:r>
        <w:rPr>
          <w:sz w:val="14"/>
          <w:szCs w:val="20"/>
        </w:rPr>
        <w:t xml:space="preserve"> </w:t>
      </w:r>
      <w:r w:rsidRPr="009C06DB">
        <w:rPr>
          <w:sz w:val="14"/>
          <w:szCs w:val="20"/>
        </w:rPr>
        <w:t xml:space="preserve">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w:t>
      </w:r>
      <w:proofErr w:type="gramStart"/>
      <w:r w:rsidRPr="009C06DB">
        <w:rPr>
          <w:sz w:val="14"/>
          <w:szCs w:val="20"/>
        </w:rPr>
        <w:t>pretty fast</w:t>
      </w:r>
      <w:proofErr w:type="gramEnd"/>
      <w:r w:rsidRPr="009C06DB">
        <w:rPr>
          <w:sz w:val="14"/>
          <w:szCs w:val="20"/>
        </w:rPr>
        <w:t xml:space="preserve">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w:t>
      </w:r>
      <w:proofErr w:type="gramStart"/>
      <w:r w:rsidRPr="009C06DB">
        <w:rPr>
          <w:sz w:val="14"/>
          <w:szCs w:val="20"/>
        </w:rPr>
        <w:t>expression</w:t>
      </w:r>
      <w:proofErr w:type="gramEnd"/>
      <w:r w:rsidRPr="009C06DB">
        <w:rPr>
          <w:sz w:val="14"/>
          <w:szCs w:val="20"/>
        </w:rPr>
        <w:t xml:space="preserve"> but it would be nice to have an argument.12</w:t>
      </w:r>
    </w:p>
    <w:p w14:paraId="2D3CA9D0" w14:textId="77777777" w:rsidR="006D739C" w:rsidRDefault="006D739C" w:rsidP="006D739C">
      <w:pPr>
        <w:pStyle w:val="Heading2"/>
      </w:pPr>
      <w:r>
        <w:t>PIC</w:t>
      </w:r>
    </w:p>
    <w:p w14:paraId="0B4B50A1" w14:textId="77777777" w:rsidR="006D739C" w:rsidRPr="00D66243" w:rsidRDefault="006D739C" w:rsidP="006D739C">
      <w:pPr>
        <w:pStyle w:val="Heading4"/>
      </w:pPr>
      <w:r w:rsidRPr="00D66243">
        <w:t xml:space="preserve">1. Permutation do both </w:t>
      </w:r>
      <w:r>
        <w:t>– embrace the plan and a rejection of tipping points.</w:t>
      </w:r>
    </w:p>
    <w:p w14:paraId="6360EF93" w14:textId="77777777" w:rsidR="006D739C" w:rsidRDefault="006D739C" w:rsidP="006D739C">
      <w:pPr>
        <w:pStyle w:val="Heading4"/>
      </w:pPr>
      <w:r w:rsidRPr="00D66243">
        <w:t>2. We should not avoid words; we should redefine then -- Words are not the problem; it's the meaning some attach to the word</w:t>
      </w:r>
    </w:p>
    <w:p w14:paraId="18D3D85C" w14:textId="77777777" w:rsidR="006D739C" w:rsidRPr="00D66243" w:rsidRDefault="006D739C" w:rsidP="006D739C">
      <w:r w:rsidRPr="00D66243">
        <w:rPr>
          <w:rStyle w:val="Style13ptBold"/>
        </w:rPr>
        <w:t>Fairman 10</w:t>
      </w:r>
      <w:r>
        <w:t xml:space="preserve"> </w:t>
      </w:r>
      <w:r w:rsidRPr="00D66243">
        <w:t>Christopher M. Fairman is a professor at the Moritz College of Law at Ohio State University</w:t>
      </w:r>
      <w:r>
        <w:t xml:space="preserve"> </w:t>
      </w:r>
      <w:proofErr w:type="gramStart"/>
      <w:r w:rsidRPr="00D66243">
        <w:t>The</w:t>
      </w:r>
      <w:proofErr w:type="gramEnd"/>
      <w:r w:rsidRPr="00D66243">
        <w:t xml:space="preserve"> Washington Post</w:t>
      </w:r>
      <w:r>
        <w:t xml:space="preserve"> </w:t>
      </w:r>
      <w:r w:rsidRPr="00D66243">
        <w:t xml:space="preserve">February 14, </w:t>
      </w:r>
      <w:proofErr w:type="gramStart"/>
      <w:r w:rsidRPr="00D66243">
        <w:t>2010</w:t>
      </w:r>
      <w:r>
        <w:t xml:space="preserve"> </w:t>
      </w:r>
      <w:r w:rsidRPr="00D66243">
        <w:t>:</w:t>
      </w:r>
      <w:proofErr w:type="gramEnd"/>
      <w:r w:rsidRPr="00D66243">
        <w:t xml:space="preserve"> Saying it is hurtful. Banning it is worse.</w:t>
      </w:r>
      <w:r>
        <w:t xml:space="preserve"> </w:t>
      </w:r>
    </w:p>
    <w:p w14:paraId="122001DD" w14:textId="77777777" w:rsidR="006D739C" w:rsidRPr="00DF1469" w:rsidRDefault="006D739C" w:rsidP="006D739C">
      <w:pPr>
        <w:pStyle w:val="Cards"/>
        <w:ind w:left="0"/>
      </w:pPr>
      <w:r w:rsidRPr="00DF1469">
        <w:t xml:space="preserve">I sympathize with the effort, but I won't be making that pledge. It's not that I've come to praise the word "retard"; I just don't think we should bury it. </w:t>
      </w:r>
      <w:r w:rsidRPr="00D66243">
        <w:rPr>
          <w:b/>
          <w:highlight w:val="yellow"/>
          <w:u w:val="single"/>
        </w:rPr>
        <w:t>If</w:t>
      </w:r>
      <w:r w:rsidRPr="00DF1469">
        <w:rPr>
          <w:b/>
          <w:u w:val="single"/>
        </w:rPr>
        <w:t xml:space="preserve"> the history of </w:t>
      </w:r>
      <w:r w:rsidRPr="00D66243">
        <w:rPr>
          <w:b/>
          <w:highlight w:val="yellow"/>
          <w:u w:val="single"/>
        </w:rPr>
        <w:t>offensive terms</w:t>
      </w:r>
      <w:r w:rsidRPr="00DF1469">
        <w:rPr>
          <w:b/>
          <w:u w:val="single"/>
        </w:rPr>
        <w:t xml:space="preserve"> in America </w:t>
      </w:r>
      <w:r w:rsidRPr="00D66243">
        <w:rPr>
          <w:b/>
          <w:highlight w:val="yellow"/>
          <w:u w:val="single"/>
        </w:rPr>
        <w:t>shows anything</w:t>
      </w:r>
      <w:r w:rsidRPr="00DF1469">
        <w:rPr>
          <w:b/>
          <w:u w:val="single"/>
        </w:rPr>
        <w:t xml:space="preserve">, it is </w:t>
      </w:r>
      <w:r w:rsidRPr="00D66243">
        <w:rPr>
          <w:b/>
          <w:u w:val="single"/>
        </w:rPr>
        <w:t>that</w:t>
      </w:r>
      <w:r w:rsidRPr="00DF1469">
        <w:rPr>
          <w:b/>
          <w:u w:val="single"/>
        </w:rPr>
        <w:t xml:space="preserve"> </w:t>
      </w:r>
      <w:r w:rsidRPr="00D66243">
        <w:rPr>
          <w:b/>
          <w:highlight w:val="yellow"/>
          <w:u w:val="single"/>
        </w:rPr>
        <w:t>words themselves are not the culprit</w:t>
      </w:r>
      <w:r w:rsidRPr="00DF1469">
        <w:rPr>
          <w:b/>
          <w:u w:val="single"/>
        </w:rPr>
        <w:t xml:space="preserve">; the </w:t>
      </w:r>
      <w:r w:rsidRPr="00D66243">
        <w:rPr>
          <w:b/>
          <w:highlight w:val="yellow"/>
          <w:u w:val="single"/>
        </w:rPr>
        <w:t>meaning we attach to them</w:t>
      </w:r>
      <w:r w:rsidRPr="00DF1469">
        <w:rPr>
          <w:b/>
          <w:u w:val="single"/>
        </w:rPr>
        <w:t xml:space="preserve"> </w:t>
      </w:r>
      <w:r w:rsidRPr="00D66243">
        <w:rPr>
          <w:b/>
          <w:highlight w:val="yellow"/>
          <w:u w:val="single"/>
        </w:rPr>
        <w:t>is</w:t>
      </w:r>
      <w:r w:rsidRPr="00DF1469">
        <w:rPr>
          <w:b/>
          <w:u w:val="single"/>
        </w:rPr>
        <w:t xml:space="preserve">, and such </w:t>
      </w:r>
      <w:r w:rsidRPr="00D66243">
        <w:rPr>
          <w:b/>
          <w:highlight w:val="yellow"/>
          <w:u w:val="single"/>
        </w:rPr>
        <w:t>meanings</w:t>
      </w:r>
      <w:r w:rsidRPr="00DF1469">
        <w:rPr>
          <w:b/>
          <w:u w:val="single"/>
        </w:rPr>
        <w:t xml:space="preserve"> </w:t>
      </w:r>
      <w:r w:rsidRPr="00D66243">
        <w:rPr>
          <w:b/>
          <w:highlight w:val="yellow"/>
          <w:u w:val="single"/>
        </w:rPr>
        <w:t>change dramatically over time</w:t>
      </w:r>
      <w:r w:rsidRPr="00DF1469">
        <w:rPr>
          <w:b/>
          <w:u w:val="single"/>
        </w:rPr>
        <w:t xml:space="preserve"> and across communities</w:t>
      </w:r>
      <w:r w:rsidRPr="00DF1469">
        <w:t xml:space="preserve">. The term "mentally retarded" was itself introduced by the medical establishment in the 20th century to supplant other terms that had been deemed offensive. Similarly, the words "gay" and "queer" and even the N-word can be insulting, friendly, identifying or </w:t>
      </w:r>
      <w:r w:rsidRPr="00D66243">
        <w:t>academic</w:t>
      </w:r>
      <w:r w:rsidRPr="00DF1469">
        <w:t xml:space="preserve"> </w:t>
      </w:r>
      <w:r w:rsidRPr="00D66243">
        <w:t>in</w:t>
      </w:r>
      <w:r w:rsidRPr="00DF1469">
        <w:t xml:space="preserve"> different contexts.</w:t>
      </w:r>
    </w:p>
    <w:p w14:paraId="70F436DA" w14:textId="77777777" w:rsidR="006D739C" w:rsidRPr="00D66243" w:rsidRDefault="006D739C" w:rsidP="006D739C">
      <w:pPr>
        <w:pStyle w:val="Cards"/>
        <w:ind w:left="0"/>
      </w:pPr>
      <w:r w:rsidRPr="00DF1469">
        <w:rPr>
          <w:b/>
          <w:u w:val="single"/>
        </w:rPr>
        <w:t xml:space="preserve">The varied and </w:t>
      </w:r>
      <w:r w:rsidRPr="00D66243">
        <w:rPr>
          <w:b/>
          <w:highlight w:val="yellow"/>
          <w:u w:val="single"/>
        </w:rPr>
        <w:t>evolving uses</w:t>
      </w:r>
      <w:r w:rsidRPr="00DF1469">
        <w:rPr>
          <w:b/>
          <w:u w:val="single"/>
        </w:rPr>
        <w:t xml:space="preserve"> of such words ultimately </w:t>
      </w:r>
      <w:r w:rsidRPr="00D66243">
        <w:rPr>
          <w:b/>
          <w:highlight w:val="yellow"/>
          <w:u w:val="single"/>
        </w:rPr>
        <w:t>render self-censorship campaigns</w:t>
      </w:r>
      <w:r w:rsidRPr="00DF1469">
        <w:rPr>
          <w:b/>
          <w:u w:val="single"/>
        </w:rPr>
        <w:t xml:space="preserve"> </w:t>
      </w:r>
      <w:r w:rsidRPr="00D66243">
        <w:rPr>
          <w:b/>
          <w:highlight w:val="yellow"/>
          <w:u w:val="single"/>
        </w:rPr>
        <w:t>unnecessary</w:t>
      </w:r>
      <w:r w:rsidRPr="00DF1469">
        <w:rPr>
          <w:b/>
          <w:u w:val="single"/>
        </w:rPr>
        <w:t xml:space="preserve">. And </w:t>
      </w:r>
      <w:r w:rsidRPr="00D66243">
        <w:rPr>
          <w:b/>
          <w:u w:val="single"/>
        </w:rPr>
        <w:t>restricting speech</w:t>
      </w:r>
      <w:r w:rsidRPr="00DF1469">
        <w:rPr>
          <w:b/>
          <w:u w:val="single"/>
        </w:rPr>
        <w:t xml:space="preserve"> of any kind comes with a potential price -- needlessly institutionalized taboos</w:t>
      </w:r>
      <w:r w:rsidRPr="00DF1469">
        <w:t xml:space="preserve">, government censorship or abridged freedom of expression -- </w:t>
      </w:r>
      <w:r w:rsidRPr="00DF1469">
        <w:rPr>
          <w:b/>
          <w:u w:val="single"/>
        </w:rPr>
        <w:t>that we should be wary of paying</w:t>
      </w:r>
      <w:r w:rsidRPr="00DF1469">
        <w:t>.</w:t>
      </w:r>
    </w:p>
    <w:p w14:paraId="63E9328B" w14:textId="77777777" w:rsidR="006D739C" w:rsidRPr="00D66243" w:rsidRDefault="006D739C" w:rsidP="006D739C">
      <w:pPr>
        <w:pStyle w:val="Heading4"/>
      </w:pPr>
      <w:r w:rsidRPr="00D66243">
        <w:t>4. It is better to attempt to redefine words and to be sensitive to meanings</w:t>
      </w:r>
    </w:p>
    <w:p w14:paraId="0444E72D" w14:textId="77777777" w:rsidR="006D739C" w:rsidRPr="00D66243" w:rsidRDefault="006D739C" w:rsidP="006D739C">
      <w:r w:rsidRPr="00D66243">
        <w:rPr>
          <w:rStyle w:val="Style13ptBold"/>
        </w:rPr>
        <w:t>Fairman 10</w:t>
      </w:r>
      <w:r>
        <w:t xml:space="preserve"> </w:t>
      </w:r>
      <w:r w:rsidRPr="00D66243">
        <w:t>Christopher M. Fairman is a professor at the Moritz College of Law at Ohio State University</w:t>
      </w:r>
      <w:r>
        <w:t xml:space="preserve"> </w:t>
      </w:r>
      <w:proofErr w:type="gramStart"/>
      <w:r w:rsidRPr="00D66243">
        <w:t>The</w:t>
      </w:r>
      <w:proofErr w:type="gramEnd"/>
      <w:r w:rsidRPr="00D66243">
        <w:t xml:space="preserve"> Washington Post</w:t>
      </w:r>
      <w:r>
        <w:t xml:space="preserve"> </w:t>
      </w:r>
      <w:r w:rsidRPr="00D66243">
        <w:t xml:space="preserve">February 14, </w:t>
      </w:r>
      <w:proofErr w:type="gramStart"/>
      <w:r w:rsidRPr="00D66243">
        <w:t>2010</w:t>
      </w:r>
      <w:r>
        <w:t xml:space="preserve"> </w:t>
      </w:r>
      <w:r w:rsidRPr="00D66243">
        <w:t>:</w:t>
      </w:r>
      <w:proofErr w:type="gramEnd"/>
      <w:r w:rsidRPr="00D66243">
        <w:t xml:space="preserve"> Saying it is hurtful. Banning it is worse.</w:t>
      </w:r>
      <w:r>
        <w:t xml:space="preserve"> </w:t>
      </w:r>
    </w:p>
    <w:p w14:paraId="6265534E" w14:textId="77777777" w:rsidR="006D739C" w:rsidRPr="00DF1469" w:rsidRDefault="006D739C" w:rsidP="006D739C">
      <w:pPr>
        <w:pStyle w:val="Cards"/>
        <w:ind w:left="0"/>
      </w:pPr>
      <w:r w:rsidRPr="00DB241B">
        <w:rPr>
          <w:b/>
          <w:u w:val="single"/>
        </w:rPr>
        <w:t xml:space="preserve">The current public awareness campaign surrounding the use of the word </w:t>
      </w:r>
      <w:r w:rsidRPr="00D66243">
        <w:rPr>
          <w:b/>
          <w:highlight w:val="yellow"/>
          <w:u w:val="single"/>
        </w:rPr>
        <w:t>"gay"</w:t>
      </w:r>
      <w:r w:rsidRPr="00DB241B">
        <w:rPr>
          <w:b/>
          <w:u w:val="single"/>
        </w:rPr>
        <w:t xml:space="preserve"> </w:t>
      </w:r>
      <w:r w:rsidRPr="00D66243">
        <w:rPr>
          <w:b/>
          <w:highlight w:val="yellow"/>
          <w:u w:val="single"/>
        </w:rPr>
        <w:t>offers</w:t>
      </w:r>
      <w:r w:rsidRPr="00DB241B">
        <w:rPr>
          <w:b/>
          <w:u w:val="single"/>
        </w:rPr>
        <w:t xml:space="preserve"> better </w:t>
      </w:r>
      <w:r w:rsidRPr="00D66243">
        <w:rPr>
          <w:b/>
          <w:highlight w:val="yellow"/>
          <w:u w:val="single"/>
        </w:rPr>
        <w:t>lessons</w:t>
      </w:r>
      <w:r w:rsidRPr="00DF1469">
        <w:t xml:space="preserve"> and parallels for the R-word debate. </w:t>
      </w:r>
      <w:r w:rsidRPr="00DB241B">
        <w:rPr>
          <w:b/>
          <w:u w:val="single"/>
        </w:rPr>
        <w:t xml:space="preserve">Advocacy groups contend that </w:t>
      </w:r>
      <w:r w:rsidRPr="00D66243">
        <w:rPr>
          <w:b/>
          <w:highlight w:val="yellow"/>
          <w:u w:val="single"/>
        </w:rPr>
        <w:t>the phrase "that's so gay" fosters homophobia</w:t>
      </w:r>
      <w:r w:rsidRPr="00DF1469">
        <w:t xml:space="preserve"> and that anti-gay language is directly related to violence and harassment against homosexuals. At the same time, there is recognition that much anti-gay language is uttered carelessly and isn't necessarily intended as hurtful -- as is probably the case with uses of "retard." The Ad Council and the Gay, Lesbian and Straight Education Network have developed a Web site, </w:t>
      </w:r>
      <w:proofErr w:type="gramStart"/>
      <w:r w:rsidRPr="00DF1469">
        <w:t>ThinkB4YouSpeak.com,  that</w:t>
      </w:r>
      <w:proofErr w:type="gramEnd"/>
      <w:r w:rsidRPr="00DF1469">
        <w:t>, much like R-</w:t>
      </w:r>
      <w:proofErr w:type="spellStart"/>
      <w:r w:rsidRPr="00DF1469">
        <w:t>Word.org</w:t>
      </w:r>
      <w:proofErr w:type="spellEnd"/>
      <w:r w:rsidRPr="00DF1469">
        <w:t>, encourages the public to sign a pledge to cease using the phrase. (The slogan: "Saying that's so gay is so yesterday.")</w:t>
      </w:r>
    </w:p>
    <w:p w14:paraId="6439CCBF" w14:textId="77777777" w:rsidR="006D739C" w:rsidRPr="00DB241B" w:rsidRDefault="006D739C" w:rsidP="006D739C">
      <w:pPr>
        <w:pStyle w:val="Cards"/>
        <w:ind w:left="0"/>
        <w:rPr>
          <w:b/>
          <w:u w:val="single"/>
        </w:rPr>
      </w:pPr>
      <w:r w:rsidRPr="00DB241B">
        <w:rPr>
          <w:b/>
          <w:u w:val="single"/>
        </w:rPr>
        <w:t>By increasing sensitivity and awareness, the campaign hopes to encourage people to think about the possible consequences of their word choices. Such reflection would presumably lead individuals to censor themselves once they understand that others can be hurt by their language.</w:t>
      </w:r>
    </w:p>
    <w:p w14:paraId="1870AD6E" w14:textId="77777777" w:rsidR="006D739C" w:rsidRPr="00DF1469" w:rsidRDefault="006D739C" w:rsidP="006D739C">
      <w:pPr>
        <w:pStyle w:val="Cards"/>
        <w:ind w:left="0"/>
      </w:pPr>
      <w:r w:rsidRPr="00DB241B">
        <w:rPr>
          <w:b/>
          <w:u w:val="single"/>
        </w:rPr>
        <w:t xml:space="preserve">Inherent in this idea is </w:t>
      </w:r>
      <w:r w:rsidRPr="00D66243">
        <w:rPr>
          <w:b/>
          <w:highlight w:val="yellow"/>
          <w:u w:val="single"/>
        </w:rPr>
        <w:t xml:space="preserve">the realization that words have multiple meanings </w:t>
      </w:r>
      <w:r w:rsidRPr="00D66243">
        <w:rPr>
          <w:b/>
          <w:u w:val="single"/>
        </w:rPr>
        <w:t xml:space="preserve">and that those meanings depend on the context and circumstances surrounding any </w:t>
      </w:r>
      <w:proofErr w:type="gramStart"/>
      <w:r w:rsidRPr="00D66243">
        <w:rPr>
          <w:b/>
          <w:u w:val="single"/>
        </w:rPr>
        <w:t>particular</w:t>
      </w:r>
      <w:r w:rsidRPr="00DB241B">
        <w:rPr>
          <w:b/>
          <w:u w:val="single"/>
        </w:rPr>
        <w:t xml:space="preserve"> statement</w:t>
      </w:r>
      <w:proofErr w:type="gramEnd"/>
      <w:r w:rsidRPr="00DB241B">
        <w:rPr>
          <w:b/>
          <w:u w:val="single"/>
        </w:rPr>
        <w:t>.</w:t>
      </w:r>
      <w:r w:rsidRPr="00DF1469">
        <w:t xml:space="preserve"> For example, "gay" is a term of identification for homosexuals, but it also can be used as an all-purpose put-down: "That's so gay." Those using it as an insult don't intend to </w:t>
      </w:r>
      <w:proofErr w:type="gramStart"/>
      <w:r w:rsidRPr="00DF1469">
        <w:t>say</w:t>
      </w:r>
      <w:proofErr w:type="gramEnd"/>
      <w:r w:rsidRPr="00DF1469">
        <w:t xml:space="preserve"> "that's so homosexual," nor do they necessarily make the conscious leap that homosexuality is bad. (Indeed, the success of the ThinkB4YouSpeak.com campaign depends on this distinction.)</w:t>
      </w:r>
    </w:p>
    <w:p w14:paraId="35BA19F9" w14:textId="77777777" w:rsidR="006D739C" w:rsidRPr="00DF1469" w:rsidRDefault="006D739C" w:rsidP="006D739C">
      <w:pPr>
        <w:pStyle w:val="Cards"/>
        <w:ind w:left="0"/>
      </w:pPr>
      <w:r w:rsidRPr="00DF1469">
        <w:t>Similarly, the R-word has multiple usages. When Emanuel calls fellow Democrats "retarded" for jeopardizing a legislative plan, the term is a stand-in for "stupid" or "misguided" or "dumb" -- it obviously does not mean that they meet the IQ diagnostic standard for intellectual disability. It is quite another thing to look at a person with Down syndrome and call him or her a "retard." So, if there are readily identifiable alternate meanings, what is the reason for censorship?</w:t>
      </w:r>
    </w:p>
    <w:p w14:paraId="3F832419" w14:textId="77777777" w:rsidR="006D739C" w:rsidRPr="00DF1469" w:rsidRDefault="006D739C" w:rsidP="006D739C">
      <w:pPr>
        <w:pStyle w:val="Cards"/>
        <w:ind w:left="0"/>
      </w:pPr>
      <w:r w:rsidRPr="00D66243">
        <w:rPr>
          <w:b/>
          <w:highlight w:val="yellow"/>
          <w:u w:val="single"/>
        </w:rPr>
        <w:t xml:space="preserve">Differing usages also give rise to reclaiming </w:t>
      </w:r>
      <w:r w:rsidRPr="00D66243">
        <w:rPr>
          <w:b/>
          <w:u w:val="single"/>
        </w:rPr>
        <w:t>--</w:t>
      </w:r>
      <w:r w:rsidRPr="00DB241B">
        <w:rPr>
          <w:b/>
          <w:u w:val="single"/>
        </w:rPr>
        <w:t xml:space="preserve"> when words that have an offensive meaning are deliberately given a new spin. The putative slur is </w:t>
      </w:r>
      <w:r w:rsidRPr="00D66243">
        <w:rPr>
          <w:b/>
          <w:u w:val="single"/>
        </w:rPr>
        <w:t>captured, repurposed and owned</w:t>
      </w:r>
      <w:r w:rsidRPr="00DB241B">
        <w:rPr>
          <w:b/>
          <w:u w:val="single"/>
        </w:rPr>
        <w:t xml:space="preserve"> by the target of insult</w:t>
      </w:r>
      <w:r w:rsidRPr="001F5233">
        <w:t>.</w:t>
      </w:r>
      <w:r w:rsidRPr="00DF1469">
        <w:t xml:space="preserve"> We see this when an African American uses the N-word as a term of identification for his friends, or when the word "queer" is reclaimed for TV shows such as "Queer Eye for the Straight Guy" and "Queer as Folk," and for queer studies and queer theory in university courses. Reclaiming the word "retard" is an option that should involve no risk to freedom of expression.</w:t>
      </w:r>
    </w:p>
    <w:p w14:paraId="250CA73A" w14:textId="77777777" w:rsidR="006D739C" w:rsidRPr="00D66243" w:rsidRDefault="006D739C" w:rsidP="006D739C">
      <w:pPr>
        <w:pStyle w:val="Cards"/>
        <w:ind w:left="0"/>
        <w:rPr>
          <w:b/>
          <w:u w:val="single"/>
        </w:rPr>
      </w:pPr>
      <w:r w:rsidRPr="00DB241B">
        <w:rPr>
          <w:b/>
          <w:u w:val="single"/>
        </w:rPr>
        <w:t>Rejecting words leads to "word fetish" problems</w:t>
      </w:r>
    </w:p>
    <w:p w14:paraId="7178353B" w14:textId="77777777" w:rsidR="006D739C" w:rsidRPr="00D66243" w:rsidRDefault="006D739C" w:rsidP="006D739C">
      <w:pPr>
        <w:pStyle w:val="Heading4"/>
      </w:pPr>
      <w:r w:rsidRPr="00D66243">
        <w:t>5. Rejecting a word will not solve -- negative connotations will just be associated with new words</w:t>
      </w:r>
    </w:p>
    <w:p w14:paraId="2B9F1E7B" w14:textId="77777777" w:rsidR="006D739C" w:rsidRPr="00D66243" w:rsidRDefault="006D739C" w:rsidP="006D739C">
      <w:r w:rsidRPr="00D66243">
        <w:rPr>
          <w:rStyle w:val="Style13ptBold"/>
        </w:rPr>
        <w:t>Fairman 10</w:t>
      </w:r>
      <w:r>
        <w:t xml:space="preserve"> </w:t>
      </w:r>
      <w:r w:rsidRPr="00D66243">
        <w:t>Christopher M. Fairman is a professor at the Moritz College of Law at Ohio State University</w:t>
      </w:r>
      <w:r>
        <w:t xml:space="preserve"> </w:t>
      </w:r>
      <w:proofErr w:type="gramStart"/>
      <w:r w:rsidRPr="00D66243">
        <w:t>The</w:t>
      </w:r>
      <w:proofErr w:type="gramEnd"/>
      <w:r w:rsidRPr="00D66243">
        <w:t xml:space="preserve"> Washington Post</w:t>
      </w:r>
      <w:r>
        <w:t xml:space="preserve"> </w:t>
      </w:r>
      <w:r w:rsidRPr="00D66243">
        <w:t xml:space="preserve">February 14, </w:t>
      </w:r>
      <w:proofErr w:type="gramStart"/>
      <w:r w:rsidRPr="00D66243">
        <w:t>2010</w:t>
      </w:r>
      <w:r>
        <w:t xml:space="preserve"> </w:t>
      </w:r>
      <w:r w:rsidRPr="00D66243">
        <w:t>:</w:t>
      </w:r>
      <w:proofErr w:type="gramEnd"/>
      <w:r w:rsidRPr="00D66243">
        <w:t xml:space="preserve"> Saying it is hurtful. Banning it is worse.</w:t>
      </w:r>
      <w:r>
        <w:t xml:space="preserve"> </w:t>
      </w:r>
    </w:p>
    <w:p w14:paraId="12612CE1" w14:textId="77777777" w:rsidR="006D739C" w:rsidRPr="00DF1469" w:rsidRDefault="006D739C" w:rsidP="006D739C">
      <w:pPr>
        <w:pStyle w:val="Cards"/>
        <w:ind w:left="0"/>
        <w:rPr>
          <w:b/>
          <w:u w:val="single"/>
        </w:rPr>
      </w:pPr>
      <w:r w:rsidRPr="00DF1469">
        <w:t xml:space="preserve">Fortunately, we've come a long way from those days. It's precisely the new enlightenment and openness about mental disabilities that allow Palin to launch the controversy over "retard." But </w:t>
      </w:r>
      <w:r w:rsidRPr="00DF1469">
        <w:rPr>
          <w:b/>
          <w:u w:val="single"/>
        </w:rPr>
        <w:t xml:space="preserve">at a subconscious level, the </w:t>
      </w:r>
      <w:r w:rsidRPr="00D66243">
        <w:rPr>
          <w:b/>
          <w:highlight w:val="yellow"/>
          <w:u w:val="single"/>
        </w:rPr>
        <w:t>underlying taboo may explain why we constantly seek new terms</w:t>
      </w:r>
      <w:r w:rsidRPr="00DF1469">
        <w:rPr>
          <w:b/>
          <w:u w:val="single"/>
        </w:rPr>
        <w:t xml:space="preserve"> </w:t>
      </w:r>
      <w:r w:rsidRPr="00DF1469">
        <w:t>for this type of disability</w:t>
      </w:r>
      <w:r w:rsidRPr="00DF1469">
        <w:rPr>
          <w:b/>
          <w:u w:val="single"/>
        </w:rPr>
        <w:t xml:space="preserve">, new ways to avoid the old stigmas. Invariably, </w:t>
      </w:r>
      <w:r w:rsidRPr="00D66243">
        <w:rPr>
          <w:b/>
          <w:highlight w:val="yellow"/>
          <w:u w:val="single"/>
        </w:rPr>
        <w:t>negative connotations</w:t>
      </w:r>
      <w:r w:rsidRPr="00DF1469">
        <w:rPr>
          <w:b/>
          <w:u w:val="single"/>
        </w:rPr>
        <w:t xml:space="preserve"> </w:t>
      </w:r>
      <w:r w:rsidRPr="00D66243">
        <w:rPr>
          <w:b/>
          <w:highlight w:val="yellow"/>
          <w:u w:val="single"/>
        </w:rPr>
        <w:t>materialize around whatever new word is used</w:t>
      </w:r>
      <w:r w:rsidRPr="00DF1469">
        <w:rPr>
          <w:b/>
          <w:u w:val="single"/>
        </w:rPr>
        <w:t>; "idiot" becomes an insult and gives way to "retardation," which in turn suffers the same fate, leading to "intellectual disability." This illustrates one of the recurring follies</w:t>
      </w:r>
      <w:r w:rsidRPr="00DF1469">
        <w:t xml:space="preserve"> of speech restriction: </w:t>
      </w:r>
      <w:r w:rsidRPr="00DF1469">
        <w:rPr>
          <w:b/>
          <w:u w:val="single"/>
        </w:rPr>
        <w:t xml:space="preserve">While there may be another word to use, a </w:t>
      </w:r>
      <w:r w:rsidRPr="00D66243">
        <w:rPr>
          <w:b/>
          <w:highlight w:val="yellow"/>
          <w:u w:val="single"/>
        </w:rPr>
        <w:t>negative connotation eventually is found</w:t>
      </w:r>
      <w:r w:rsidRPr="00DF1469">
        <w:rPr>
          <w:b/>
          <w:u w:val="single"/>
        </w:rPr>
        <w:t xml:space="preserve">. </w:t>
      </w:r>
      <w:r w:rsidRPr="00D66243">
        <w:rPr>
          <w:b/>
          <w:highlight w:val="yellow"/>
          <w:u w:val="single"/>
        </w:rPr>
        <w:t>Offense</w:t>
      </w:r>
      <w:r w:rsidRPr="00DF1469">
        <w:rPr>
          <w:b/>
          <w:u w:val="single"/>
        </w:rPr>
        <w:t xml:space="preserve"> -- both given and taken -- </w:t>
      </w:r>
      <w:r w:rsidRPr="00D66243">
        <w:rPr>
          <w:b/>
          <w:highlight w:val="yellow"/>
          <w:u w:val="single"/>
        </w:rPr>
        <w:t>is inevitable</w:t>
      </w:r>
      <w:r w:rsidRPr="00DF1469">
        <w:rPr>
          <w:b/>
          <w:u w:val="single"/>
        </w:rPr>
        <w:t>.</w:t>
      </w:r>
    </w:p>
    <w:p w14:paraId="35035F33" w14:textId="77777777" w:rsidR="006D739C" w:rsidRDefault="006D739C" w:rsidP="006D739C">
      <w:pPr>
        <w:pStyle w:val="Cards"/>
        <w:ind w:left="0"/>
      </w:pPr>
      <w:r w:rsidRPr="00DF1469">
        <w:t>Whatever future offensiveness may emerge, though, are we not better off by purging today's insulting language and making our discourse a little kinder? That is the argument of self-censorship advocates such as Palin, who draws parallels between the use of the R-word and the N-word -- the most powerful and insulting of all racial epithets. In some respects, the comparison seems overblown. The N-word invokes some of the foulest chapters in our nation's history; "retard," however harsh, pales in comparison. But there still may be some guidance to be gleaned.</w:t>
      </w:r>
    </w:p>
    <w:p w14:paraId="5C181772" w14:textId="1E4C4072" w:rsidR="006D739C" w:rsidRDefault="006D739C" w:rsidP="006D739C">
      <w:pPr>
        <w:pStyle w:val="Heading2"/>
      </w:pPr>
      <w:r>
        <w:t>K</w:t>
      </w:r>
    </w:p>
    <w:p w14:paraId="37BA6E63" w14:textId="43F0716B" w:rsidR="006D739C" w:rsidRDefault="006D739C" w:rsidP="006D739C">
      <w:r>
        <w:t>2AC read 3 cards, 1AR read 1. Not disclosed for preference/safety reasons, email w/ questions or requests.</w:t>
      </w:r>
    </w:p>
    <w:p w14:paraId="38C7A0F3" w14:textId="77777777" w:rsidR="006D739C" w:rsidRDefault="006D739C" w:rsidP="006D739C"/>
    <w:p w14:paraId="550CDF36" w14:textId="77777777" w:rsidR="006D739C" w:rsidRPr="006D739C" w:rsidRDefault="006D739C" w:rsidP="006D739C"/>
    <w:sectPr w:rsidR="006D739C" w:rsidRPr="006D73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E0FEF" w14:textId="77777777" w:rsidR="005463B5" w:rsidRDefault="005463B5" w:rsidP="00066D2C">
      <w:r>
        <w:separator/>
      </w:r>
    </w:p>
  </w:endnote>
  <w:endnote w:type="continuationSeparator" w:id="0">
    <w:p w14:paraId="2CED6DAA" w14:textId="77777777" w:rsidR="005463B5" w:rsidRDefault="005463B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32E7" w14:textId="77777777" w:rsidR="005463B5" w:rsidRDefault="005463B5" w:rsidP="00066D2C">
      <w:r>
        <w:separator/>
      </w:r>
    </w:p>
  </w:footnote>
  <w:footnote w:type="continuationSeparator" w:id="0">
    <w:p w14:paraId="54FA23FE" w14:textId="77777777" w:rsidR="005463B5" w:rsidRDefault="005463B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8"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3"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42D9505B"/>
    <w:multiLevelType w:val="hybridMultilevel"/>
    <w:tmpl w:val="32B01A0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7"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53"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62"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7"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7"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8"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6"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7"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0"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21" w15:restartNumberingAfterBreak="0">
    <w:nsid w:val="72586FA6"/>
    <w:multiLevelType w:val="hybridMultilevel"/>
    <w:tmpl w:val="1780FF8C"/>
    <w:lvl w:ilvl="0" w:tplc="0409000F">
      <w:start w:val="1"/>
      <w:numFmt w:val="decimal"/>
      <w:lvlText w:val="%1."/>
      <w:lvlJc w:val="left"/>
      <w:pPr>
        <w:ind w:left="1170" w:hanging="360"/>
      </w:pPr>
      <w:rPr>
        <w:rFonts w:hint="default"/>
      </w:rPr>
    </w:lvl>
    <w:lvl w:ilvl="1" w:tplc="04090019">
      <w:start w:val="1"/>
      <w:numFmt w:val="lowerLetter"/>
      <w:lvlText w:val="%2."/>
      <w:lvlJc w:val="left"/>
      <w:pPr>
        <w:ind w:left="99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2"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3"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0"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3"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68"/>
  </w:num>
  <w:num w:numId="43" w16cid:durableId="1695883432">
    <w:abstractNumId w:val="56"/>
  </w:num>
  <w:num w:numId="44" w16cid:durableId="720713117">
    <w:abstractNumId w:val="36"/>
  </w:num>
  <w:num w:numId="45" w16cid:durableId="339047904">
    <w:abstractNumId w:val="41"/>
  </w:num>
  <w:num w:numId="46" w16cid:durableId="2005863884">
    <w:abstractNumId w:val="0"/>
  </w:num>
  <w:num w:numId="47" w16cid:durableId="311523165">
    <w:abstractNumId w:val="107"/>
  </w:num>
  <w:num w:numId="48" w16cid:durableId="2055961653">
    <w:abstractNumId w:val="138"/>
  </w:num>
  <w:num w:numId="49" w16cid:durableId="1160537322">
    <w:abstractNumId w:val="188"/>
  </w:num>
  <w:num w:numId="50" w16cid:durableId="378478211">
    <w:abstractNumId w:val="102"/>
  </w:num>
  <w:num w:numId="51" w16cid:durableId="51198970">
    <w:abstractNumId w:val="178"/>
  </w:num>
  <w:num w:numId="52" w16cid:durableId="1574970758">
    <w:abstractNumId w:val="230"/>
  </w:num>
  <w:num w:numId="53" w16cid:durableId="1084302037">
    <w:abstractNumId w:val="45"/>
  </w:num>
  <w:num w:numId="54" w16cid:durableId="1999920044">
    <w:abstractNumId w:val="14"/>
  </w:num>
  <w:num w:numId="55" w16cid:durableId="1252854742">
    <w:abstractNumId w:val="38"/>
  </w:num>
  <w:num w:numId="56" w16cid:durableId="656156124">
    <w:abstractNumId w:val="155"/>
  </w:num>
  <w:num w:numId="57" w16cid:durableId="2135323857">
    <w:abstractNumId w:val="226"/>
  </w:num>
  <w:num w:numId="58" w16cid:durableId="441804707">
    <w:abstractNumId w:val="91"/>
  </w:num>
  <w:num w:numId="59" w16cid:durableId="1362852662">
    <w:abstractNumId w:val="235"/>
  </w:num>
  <w:num w:numId="60" w16cid:durableId="1122503023">
    <w:abstractNumId w:val="123"/>
  </w:num>
  <w:num w:numId="61" w16cid:durableId="1783725391">
    <w:abstractNumId w:val="164"/>
  </w:num>
  <w:num w:numId="62" w16cid:durableId="5982582">
    <w:abstractNumId w:val="221"/>
  </w:num>
  <w:num w:numId="63" w16cid:durableId="1727800305">
    <w:abstractNumId w:val="100"/>
  </w:num>
  <w:num w:numId="64" w16cid:durableId="1050031426">
    <w:abstractNumId w:val="39"/>
  </w:num>
  <w:num w:numId="65" w16cid:durableId="2139571403">
    <w:abstractNumId w:val="197"/>
  </w:num>
  <w:num w:numId="66" w16cid:durableId="1521813920">
    <w:abstractNumId w:val="157"/>
  </w:num>
  <w:num w:numId="67" w16cid:durableId="156000871">
    <w:abstractNumId w:val="194"/>
  </w:num>
  <w:num w:numId="68" w16cid:durableId="1178617078">
    <w:abstractNumId w:val="96"/>
  </w:num>
  <w:num w:numId="69" w16cid:durableId="1908343916">
    <w:abstractNumId w:val="78"/>
  </w:num>
  <w:num w:numId="70" w16cid:durableId="1595741103">
    <w:abstractNumId w:val="112"/>
  </w:num>
  <w:num w:numId="71" w16cid:durableId="1400519822">
    <w:abstractNumId w:val="220"/>
  </w:num>
  <w:num w:numId="72" w16cid:durableId="2129349177">
    <w:abstractNumId w:val="198"/>
  </w:num>
  <w:num w:numId="73" w16cid:durableId="887841292">
    <w:abstractNumId w:val="114"/>
  </w:num>
  <w:num w:numId="74" w16cid:durableId="1161698582">
    <w:abstractNumId w:val="240"/>
  </w:num>
  <w:num w:numId="75" w16cid:durableId="997268766">
    <w:abstractNumId w:val="141"/>
  </w:num>
  <w:num w:numId="76" w16cid:durableId="1434593382">
    <w:abstractNumId w:val="174"/>
  </w:num>
  <w:num w:numId="77" w16cid:durableId="304896150">
    <w:abstractNumId w:val="119"/>
  </w:num>
  <w:num w:numId="78" w16cid:durableId="1151679053">
    <w:abstractNumId w:val="20"/>
  </w:num>
  <w:num w:numId="79" w16cid:durableId="1113016711">
    <w:abstractNumId w:val="79"/>
  </w:num>
  <w:num w:numId="80" w16cid:durableId="119425901">
    <w:abstractNumId w:val="97"/>
  </w:num>
  <w:num w:numId="81" w16cid:durableId="1087580799">
    <w:abstractNumId w:val="171"/>
  </w:num>
  <w:num w:numId="82" w16cid:durableId="969477477">
    <w:abstractNumId w:val="140"/>
  </w:num>
  <w:num w:numId="83" w16cid:durableId="1469467626">
    <w:abstractNumId w:val="27"/>
  </w:num>
  <w:num w:numId="84" w16cid:durableId="972254797">
    <w:abstractNumId w:val="158"/>
  </w:num>
  <w:num w:numId="85" w16cid:durableId="115837711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327905057">
    <w:abstractNumId w:val="170"/>
  </w:num>
  <w:num w:numId="87" w16cid:durableId="123234347">
    <w:abstractNumId w:val="13"/>
  </w:num>
  <w:num w:numId="88" w16cid:durableId="1002005318">
    <w:abstractNumId w:val="72"/>
  </w:num>
  <w:num w:numId="89" w16cid:durableId="1373650740">
    <w:abstractNumId w:val="181"/>
  </w:num>
  <w:num w:numId="90" w16cid:durableId="1825049178">
    <w:abstractNumId w:val="131"/>
  </w:num>
  <w:num w:numId="91" w16cid:durableId="180122324">
    <w:abstractNumId w:val="183"/>
  </w:num>
  <w:num w:numId="92" w16cid:durableId="1446391228">
    <w:abstractNumId w:val="11"/>
  </w:num>
  <w:num w:numId="93" w16cid:durableId="734400868">
    <w:abstractNumId w:val="210"/>
  </w:num>
  <w:num w:numId="94" w16cid:durableId="965702317">
    <w:abstractNumId w:val="139"/>
  </w:num>
  <w:num w:numId="95" w16cid:durableId="204607785">
    <w:abstractNumId w:val="124"/>
  </w:num>
  <w:num w:numId="96" w16cid:durableId="55320362">
    <w:abstractNumId w:val="62"/>
  </w:num>
  <w:num w:numId="97" w16cid:durableId="1158421239">
    <w:abstractNumId w:val="42"/>
  </w:num>
  <w:num w:numId="98" w16cid:durableId="399212484">
    <w:abstractNumId w:val="109"/>
  </w:num>
  <w:num w:numId="99" w16cid:durableId="2126266449">
    <w:abstractNumId w:val="186"/>
  </w:num>
  <w:num w:numId="100" w16cid:durableId="658115984">
    <w:abstractNumId w:val="15"/>
  </w:num>
  <w:num w:numId="101" w16cid:durableId="782461379">
    <w:abstractNumId w:val="228"/>
  </w:num>
  <w:num w:numId="102" w16cid:durableId="704211390">
    <w:abstractNumId w:val="152"/>
  </w:num>
  <w:num w:numId="103" w16cid:durableId="374812940">
    <w:abstractNumId w:val="121"/>
  </w:num>
  <w:num w:numId="104" w16cid:durableId="1418016490">
    <w:abstractNumId w:val="244"/>
  </w:num>
  <w:num w:numId="105" w16cid:durableId="684475359">
    <w:abstractNumId w:val="134"/>
  </w:num>
  <w:num w:numId="106" w16cid:durableId="51730699">
    <w:abstractNumId w:val="94"/>
  </w:num>
  <w:num w:numId="107" w16cid:durableId="456333009">
    <w:abstractNumId w:val="218"/>
  </w:num>
  <w:num w:numId="108" w16cid:durableId="1983150725">
    <w:abstractNumId w:val="128"/>
  </w:num>
  <w:num w:numId="109" w16cid:durableId="764420595">
    <w:abstractNumId w:val="154"/>
  </w:num>
  <w:num w:numId="110" w16cid:durableId="369186990">
    <w:abstractNumId w:val="215"/>
  </w:num>
  <w:num w:numId="111" w16cid:durableId="2004159532">
    <w:abstractNumId w:val="241"/>
  </w:num>
  <w:num w:numId="112" w16cid:durableId="1699502883">
    <w:abstractNumId w:val="126"/>
  </w:num>
  <w:num w:numId="113" w16cid:durableId="872890246">
    <w:abstractNumId w:val="44"/>
  </w:num>
  <w:num w:numId="114" w16cid:durableId="166991685">
    <w:abstractNumId w:val="89"/>
  </w:num>
  <w:num w:numId="115" w16cid:durableId="1377126649">
    <w:abstractNumId w:val="168"/>
  </w:num>
  <w:num w:numId="116" w16cid:durableId="440105038">
    <w:abstractNumId w:val="208"/>
  </w:num>
  <w:num w:numId="117" w16cid:durableId="570966523">
    <w:abstractNumId w:val="223"/>
  </w:num>
  <w:num w:numId="118" w16cid:durableId="1116869670">
    <w:abstractNumId w:val="153"/>
  </w:num>
  <w:num w:numId="119" w16cid:durableId="472599729">
    <w:abstractNumId w:val="190"/>
  </w:num>
  <w:num w:numId="120" w16cid:durableId="654802168">
    <w:abstractNumId w:val="233"/>
  </w:num>
  <w:num w:numId="121" w16cid:durableId="2118482959">
    <w:abstractNumId w:val="49"/>
  </w:num>
  <w:num w:numId="122" w16cid:durableId="876620824">
    <w:abstractNumId w:val="24"/>
  </w:num>
  <w:num w:numId="123" w16cid:durableId="1323509810">
    <w:abstractNumId w:val="159"/>
  </w:num>
  <w:num w:numId="124" w16cid:durableId="1499267866">
    <w:abstractNumId w:val="146"/>
  </w:num>
  <w:num w:numId="125" w16cid:durableId="302151690">
    <w:abstractNumId w:val="82"/>
  </w:num>
  <w:num w:numId="126" w16cid:durableId="1263682588">
    <w:abstractNumId w:val="177"/>
  </w:num>
  <w:num w:numId="127" w16cid:durableId="1750732513">
    <w:abstractNumId w:val="179"/>
  </w:num>
  <w:num w:numId="128" w16cid:durableId="1743258773">
    <w:abstractNumId w:val="137"/>
  </w:num>
  <w:num w:numId="129" w16cid:durableId="1758869855">
    <w:abstractNumId w:val="16"/>
  </w:num>
  <w:num w:numId="130" w16cid:durableId="1165626411">
    <w:abstractNumId w:val="204"/>
  </w:num>
  <w:num w:numId="131" w16cid:durableId="191767715">
    <w:abstractNumId w:val="227"/>
  </w:num>
  <w:num w:numId="132" w16cid:durableId="678432915">
    <w:abstractNumId w:val="77"/>
  </w:num>
  <w:num w:numId="133" w16cid:durableId="184681222">
    <w:abstractNumId w:val="85"/>
  </w:num>
  <w:num w:numId="134" w16cid:durableId="111247212">
    <w:abstractNumId w:val="239"/>
  </w:num>
  <w:num w:numId="135" w16cid:durableId="445272102">
    <w:abstractNumId w:val="33"/>
  </w:num>
  <w:num w:numId="136" w16cid:durableId="1495294643">
    <w:abstractNumId w:val="65"/>
  </w:num>
  <w:num w:numId="137" w16cid:durableId="1653830442">
    <w:abstractNumId w:val="110"/>
  </w:num>
  <w:num w:numId="138" w16cid:durableId="2066565342">
    <w:abstractNumId w:val="93"/>
  </w:num>
  <w:num w:numId="139" w16cid:durableId="1732117750">
    <w:abstractNumId w:val="90"/>
  </w:num>
  <w:num w:numId="140" w16cid:durableId="1651179757">
    <w:abstractNumId w:val="12"/>
  </w:num>
  <w:num w:numId="141" w16cid:durableId="1708873423">
    <w:abstractNumId w:val="205"/>
  </w:num>
  <w:num w:numId="142" w16cid:durableId="344674870">
    <w:abstractNumId w:val="206"/>
  </w:num>
  <w:num w:numId="143" w16cid:durableId="1610547959">
    <w:abstractNumId w:val="133"/>
  </w:num>
  <w:num w:numId="144" w16cid:durableId="630522484">
    <w:abstractNumId w:val="151"/>
  </w:num>
  <w:num w:numId="145" w16cid:durableId="520441201">
    <w:abstractNumId w:val="135"/>
  </w:num>
  <w:num w:numId="146" w16cid:durableId="122163135">
    <w:abstractNumId w:val="23"/>
  </w:num>
  <w:num w:numId="147" w16cid:durableId="472910298">
    <w:abstractNumId w:val="26"/>
  </w:num>
  <w:num w:numId="148" w16cid:durableId="452481104">
    <w:abstractNumId w:val="40"/>
  </w:num>
  <w:num w:numId="149" w16cid:durableId="1811702821">
    <w:abstractNumId w:val="211"/>
  </w:num>
  <w:num w:numId="150" w16cid:durableId="1727341807">
    <w:abstractNumId w:val="193"/>
  </w:num>
  <w:num w:numId="151" w16cid:durableId="675040736">
    <w:abstractNumId w:val="142"/>
  </w:num>
  <w:num w:numId="152" w16cid:durableId="1017655296">
    <w:abstractNumId w:val="47"/>
  </w:num>
  <w:num w:numId="153" w16cid:durableId="703363032">
    <w:abstractNumId w:val="120"/>
  </w:num>
  <w:num w:numId="154" w16cid:durableId="818377681">
    <w:abstractNumId w:val="92"/>
  </w:num>
  <w:num w:numId="155" w16cid:durableId="614479153">
    <w:abstractNumId w:val="19"/>
  </w:num>
  <w:num w:numId="156" w16cid:durableId="1997297345">
    <w:abstractNumId w:val="74"/>
  </w:num>
  <w:num w:numId="157" w16cid:durableId="287703815">
    <w:abstractNumId w:val="99"/>
  </w:num>
  <w:num w:numId="158" w16cid:durableId="466318222">
    <w:abstractNumId w:val="200"/>
  </w:num>
  <w:num w:numId="159" w16cid:durableId="93206812">
    <w:abstractNumId w:val="122"/>
  </w:num>
  <w:num w:numId="160" w16cid:durableId="2326249">
    <w:abstractNumId w:val="243"/>
  </w:num>
  <w:num w:numId="161" w16cid:durableId="1764640995">
    <w:abstractNumId w:val="66"/>
  </w:num>
  <w:num w:numId="162" w16cid:durableId="1606572159">
    <w:abstractNumId w:val="229"/>
  </w:num>
  <w:num w:numId="163" w16cid:durableId="1163737746">
    <w:abstractNumId w:val="52"/>
  </w:num>
  <w:num w:numId="164" w16cid:durableId="84377204">
    <w:abstractNumId w:val="118"/>
  </w:num>
  <w:num w:numId="165" w16cid:durableId="917135896">
    <w:abstractNumId w:val="182"/>
  </w:num>
  <w:num w:numId="166" w16cid:durableId="867525971">
    <w:abstractNumId w:val="28"/>
  </w:num>
  <w:num w:numId="167" w16cid:durableId="1750272346">
    <w:abstractNumId w:val="191"/>
  </w:num>
  <w:num w:numId="168" w16cid:durableId="109665738">
    <w:abstractNumId w:val="76"/>
  </w:num>
  <w:num w:numId="169" w16cid:durableId="318115285">
    <w:abstractNumId w:val="172"/>
  </w:num>
  <w:num w:numId="170" w16cid:durableId="1806852686">
    <w:abstractNumId w:val="81"/>
  </w:num>
  <w:num w:numId="171" w16cid:durableId="680083884">
    <w:abstractNumId w:val="84"/>
  </w:num>
  <w:num w:numId="172" w16cid:durableId="20205733">
    <w:abstractNumId w:val="31"/>
  </w:num>
  <w:num w:numId="173" w16cid:durableId="638535107">
    <w:abstractNumId w:val="238"/>
  </w:num>
  <w:num w:numId="174" w16cid:durableId="564491607">
    <w:abstractNumId w:val="185"/>
  </w:num>
  <w:num w:numId="175" w16cid:durableId="617684359">
    <w:abstractNumId w:val="25"/>
  </w:num>
  <w:num w:numId="176" w16cid:durableId="2011054715">
    <w:abstractNumId w:val="117"/>
  </w:num>
  <w:num w:numId="177" w16cid:durableId="132065358">
    <w:abstractNumId w:val="88"/>
  </w:num>
  <w:num w:numId="178" w16cid:durableId="150023070">
    <w:abstractNumId w:val="184"/>
  </w:num>
  <w:num w:numId="179" w16cid:durableId="1601984112">
    <w:abstractNumId w:val="219"/>
  </w:num>
  <w:num w:numId="180" w16cid:durableId="69037605">
    <w:abstractNumId w:val="203"/>
  </w:num>
  <w:num w:numId="181" w16cid:durableId="1906136426">
    <w:abstractNumId w:val="60"/>
  </w:num>
  <w:num w:numId="182" w16cid:durableId="707754005">
    <w:abstractNumId w:val="32"/>
  </w:num>
  <w:num w:numId="183" w16cid:durableId="2101414086">
    <w:abstractNumId w:val="201"/>
  </w:num>
  <w:num w:numId="184" w16cid:durableId="64763740">
    <w:abstractNumId w:val="234"/>
  </w:num>
  <w:num w:numId="185" w16cid:durableId="450825300">
    <w:abstractNumId w:val="87"/>
  </w:num>
  <w:num w:numId="186" w16cid:durableId="1669284305">
    <w:abstractNumId w:val="34"/>
  </w:num>
  <w:num w:numId="187" w16cid:durableId="688606405">
    <w:abstractNumId w:val="216"/>
  </w:num>
  <w:num w:numId="188" w16cid:durableId="698163215">
    <w:abstractNumId w:val="105"/>
  </w:num>
  <w:num w:numId="189" w16cid:durableId="147139612">
    <w:abstractNumId w:val="166"/>
  </w:num>
  <w:num w:numId="190" w16cid:durableId="1573081997">
    <w:abstractNumId w:val="30"/>
  </w:num>
  <w:num w:numId="191" w16cid:durableId="131482887">
    <w:abstractNumId w:val="222"/>
  </w:num>
  <w:num w:numId="192" w16cid:durableId="155612132">
    <w:abstractNumId w:val="29"/>
  </w:num>
  <w:num w:numId="193" w16cid:durableId="492456037">
    <w:abstractNumId w:val="176"/>
  </w:num>
  <w:num w:numId="194" w16cid:durableId="1755669150">
    <w:abstractNumId w:val="169"/>
  </w:num>
  <w:num w:numId="195" w16cid:durableId="1242914383">
    <w:abstractNumId w:val="224"/>
  </w:num>
  <w:num w:numId="196" w16cid:durableId="339086535">
    <w:abstractNumId w:val="75"/>
  </w:num>
  <w:num w:numId="197" w16cid:durableId="842814529">
    <w:abstractNumId w:val="61"/>
  </w:num>
  <w:num w:numId="198" w16cid:durableId="872305381">
    <w:abstractNumId w:val="57"/>
  </w:num>
  <w:num w:numId="199" w16cid:durableId="1836451316">
    <w:abstractNumId w:val="17"/>
  </w:num>
  <w:num w:numId="200" w16cid:durableId="1599945971">
    <w:abstractNumId w:val="187"/>
  </w:num>
  <w:num w:numId="201" w16cid:durableId="1809665676">
    <w:abstractNumId w:val="209"/>
  </w:num>
  <w:num w:numId="202" w16cid:durableId="1183477896">
    <w:abstractNumId w:val="165"/>
  </w:num>
  <w:num w:numId="203" w16cid:durableId="1319075760">
    <w:abstractNumId w:val="115"/>
  </w:num>
  <w:num w:numId="204" w16cid:durableId="2099516459">
    <w:abstractNumId w:val="55"/>
  </w:num>
  <w:num w:numId="205" w16cid:durableId="12001068">
    <w:abstractNumId w:val="202"/>
  </w:num>
  <w:num w:numId="206" w16cid:durableId="664942130">
    <w:abstractNumId w:val="46"/>
  </w:num>
  <w:num w:numId="207" w16cid:durableId="1940064104">
    <w:abstractNumId w:val="43"/>
  </w:num>
  <w:num w:numId="208" w16cid:durableId="417285810">
    <w:abstractNumId w:val="180"/>
  </w:num>
  <w:num w:numId="209" w16cid:durableId="116680103">
    <w:abstractNumId w:val="73"/>
  </w:num>
  <w:num w:numId="210" w16cid:durableId="1042482423">
    <w:abstractNumId w:val="212"/>
  </w:num>
  <w:num w:numId="211" w16cid:durableId="1833519202">
    <w:abstractNumId w:val="106"/>
  </w:num>
  <w:num w:numId="212" w16cid:durableId="625738922">
    <w:abstractNumId w:val="192"/>
  </w:num>
  <w:num w:numId="213" w16cid:durableId="641541237">
    <w:abstractNumId w:val="173"/>
  </w:num>
  <w:num w:numId="214" w16cid:durableId="1498499546">
    <w:abstractNumId w:val="58"/>
  </w:num>
  <w:num w:numId="215" w16cid:durableId="196742486">
    <w:abstractNumId w:val="53"/>
  </w:num>
  <w:num w:numId="216" w16cid:durableId="1968315746">
    <w:abstractNumId w:val="156"/>
  </w:num>
  <w:num w:numId="217" w16cid:durableId="505172754">
    <w:abstractNumId w:val="199"/>
  </w:num>
  <w:num w:numId="218" w16cid:durableId="570040801">
    <w:abstractNumId w:val="64"/>
  </w:num>
  <w:num w:numId="219" w16cid:durableId="1629386051">
    <w:abstractNumId w:val="175"/>
  </w:num>
  <w:num w:numId="220" w16cid:durableId="177818545">
    <w:abstractNumId w:val="71"/>
  </w:num>
  <w:num w:numId="221" w16cid:durableId="1073313838">
    <w:abstractNumId w:val="18"/>
  </w:num>
  <w:num w:numId="222" w16cid:durableId="1268854307">
    <w:abstractNumId w:val="236"/>
  </w:num>
  <w:num w:numId="223" w16cid:durableId="1580600920">
    <w:abstractNumId w:val="145"/>
  </w:num>
  <w:num w:numId="224" w16cid:durableId="1087381220">
    <w:abstractNumId w:val="195"/>
  </w:num>
  <w:num w:numId="225" w16cid:durableId="1838155137">
    <w:abstractNumId w:val="127"/>
  </w:num>
  <w:num w:numId="226" w16cid:durableId="2068449730">
    <w:abstractNumId w:val="48"/>
  </w:num>
  <w:num w:numId="227" w16cid:durableId="1325013105">
    <w:abstractNumId w:val="67"/>
  </w:num>
  <w:num w:numId="228" w16cid:durableId="1927109142">
    <w:abstractNumId w:val="86"/>
  </w:num>
  <w:num w:numId="229" w16cid:durableId="17855646">
    <w:abstractNumId w:val="217"/>
  </w:num>
  <w:num w:numId="230" w16cid:durableId="1676152813">
    <w:abstractNumId w:val="214"/>
  </w:num>
  <w:num w:numId="231" w16cid:durableId="710154340">
    <w:abstractNumId w:val="54"/>
  </w:num>
  <w:num w:numId="232" w16cid:durableId="1290824146">
    <w:abstractNumId w:val="213"/>
  </w:num>
  <w:num w:numId="233" w16cid:durableId="2072844890">
    <w:abstractNumId w:val="247"/>
  </w:num>
  <w:num w:numId="234" w16cid:durableId="2132162997">
    <w:abstractNumId w:val="116"/>
  </w:num>
  <w:num w:numId="235" w16cid:durableId="1749187197">
    <w:abstractNumId w:val="149"/>
  </w:num>
  <w:num w:numId="236" w16cid:durableId="1770586734">
    <w:abstractNumId w:val="21"/>
  </w:num>
  <w:num w:numId="237" w16cid:durableId="805583738">
    <w:abstractNumId w:val="160"/>
  </w:num>
  <w:num w:numId="238" w16cid:durableId="2137866842">
    <w:abstractNumId w:val="130"/>
  </w:num>
  <w:num w:numId="239" w16cid:durableId="526987577">
    <w:abstractNumId w:val="245"/>
  </w:num>
  <w:num w:numId="240" w16cid:durableId="1135638638">
    <w:abstractNumId w:val="163"/>
  </w:num>
  <w:num w:numId="241" w16cid:durableId="951715961">
    <w:abstractNumId w:val="225"/>
  </w:num>
  <w:num w:numId="242" w16cid:durableId="136992301">
    <w:abstractNumId w:val="232"/>
  </w:num>
  <w:num w:numId="243" w16cid:durableId="264845723">
    <w:abstractNumId w:val="162"/>
  </w:num>
  <w:num w:numId="244" w16cid:durableId="622999420">
    <w:abstractNumId w:val="196"/>
  </w:num>
  <w:num w:numId="245" w16cid:durableId="811873561">
    <w:abstractNumId w:val="51"/>
  </w:num>
  <w:num w:numId="246" w16cid:durableId="1943222317">
    <w:abstractNumId w:val="207"/>
  </w:num>
  <w:num w:numId="247" w16cid:durableId="891310840">
    <w:abstractNumId w:val="80"/>
  </w:num>
  <w:num w:numId="248" w16cid:durableId="1801873582">
    <w:abstractNumId w:val="70"/>
  </w:num>
  <w:num w:numId="249" w16cid:durableId="1506238481">
    <w:abstractNumId w:val="101"/>
  </w:num>
  <w:num w:numId="250" w16cid:durableId="1979532265">
    <w:abstractNumId w:val="231"/>
  </w:num>
  <w:num w:numId="251" w16cid:durableId="694497215">
    <w:abstractNumId w:val="103"/>
  </w:num>
  <w:num w:numId="252" w16cid:durableId="1464929878">
    <w:abstractNumId w:val="95"/>
  </w:num>
  <w:num w:numId="253" w16cid:durableId="1847746001">
    <w:abstractNumId w:val="132"/>
  </w:num>
  <w:num w:numId="254" w16cid:durableId="1979920475">
    <w:abstractNumId w:val="108"/>
  </w:num>
  <w:num w:numId="255" w16cid:durableId="633025596">
    <w:abstractNumId w:val="59"/>
  </w:num>
  <w:num w:numId="256" w16cid:durableId="1322541904">
    <w:abstractNumId w:val="83"/>
  </w:num>
  <w:num w:numId="257" w16cid:durableId="2065594503">
    <w:abstractNumId w:val="136"/>
  </w:num>
  <w:num w:numId="258" w16cid:durableId="1328021532">
    <w:abstractNumId w:val="147"/>
  </w:num>
  <w:num w:numId="259" w16cid:durableId="12584597">
    <w:abstractNumId w:val="150"/>
  </w:num>
  <w:num w:numId="260" w16cid:durableId="287201499">
    <w:abstractNumId w:val="246"/>
  </w:num>
  <w:num w:numId="261" w16cid:durableId="1580676359">
    <w:abstractNumId w:val="148"/>
  </w:num>
  <w:num w:numId="262" w16cid:durableId="1372145867">
    <w:abstractNumId w:val="69"/>
  </w:num>
  <w:num w:numId="263" w16cid:durableId="15808234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705523761">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76263353">
    <w:abstractNumId w:val="242"/>
  </w:num>
  <w:num w:numId="266" w16cid:durableId="1867135994">
    <w:abstractNumId w:val="167"/>
  </w:num>
  <w:num w:numId="267" w16cid:durableId="1193494281">
    <w:abstractNumId w:val="63"/>
  </w:num>
  <w:num w:numId="268" w16cid:durableId="288244444">
    <w:abstractNumId w:val="161"/>
  </w:num>
  <w:num w:numId="269" w16cid:durableId="24671863">
    <w:abstractNumId w:val="98"/>
  </w:num>
  <w:num w:numId="270" w16cid:durableId="664014213">
    <w:abstractNumId w:val="237"/>
  </w:num>
  <w:num w:numId="271" w16cid:durableId="1744334918">
    <w:abstractNumId w:val="104"/>
  </w:num>
  <w:num w:numId="272" w16cid:durableId="918443426">
    <w:abstractNumId w:val="189"/>
  </w:num>
  <w:num w:numId="273" w16cid:durableId="751005988">
    <w:abstractNumId w:val="129"/>
  </w:num>
  <w:num w:numId="274" w16cid:durableId="1575236562">
    <w:abstractNumId w:val="22"/>
  </w:num>
  <w:num w:numId="275" w16cid:durableId="1724523420">
    <w:abstractNumId w:val="111"/>
  </w:num>
  <w:num w:numId="276" w16cid:durableId="1823621299">
    <w:abstractNumId w:val="144"/>
  </w:num>
  <w:num w:numId="277" w16cid:durableId="40718379">
    <w:abstractNumId w:val="143"/>
  </w:num>
  <w:num w:numId="278" w16cid:durableId="1522546007">
    <w:abstractNumId w:val="35"/>
  </w:num>
  <w:num w:numId="279" w16cid:durableId="983200815">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0220"/>
    <w:rsid w:val="00001C7E"/>
    <w:rsid w:val="0000487C"/>
    <w:rsid w:val="00011FEF"/>
    <w:rsid w:val="00013C8B"/>
    <w:rsid w:val="0002022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630"/>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820"/>
    <w:rsid w:val="00515BDD"/>
    <w:rsid w:val="00521B9F"/>
    <w:rsid w:val="005268F8"/>
    <w:rsid w:val="0053626E"/>
    <w:rsid w:val="00541F46"/>
    <w:rsid w:val="00544936"/>
    <w:rsid w:val="005449A8"/>
    <w:rsid w:val="005463B5"/>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CC6"/>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39C"/>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C26"/>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95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C0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F5C"/>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C1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05269"/>
  <w15:chartTrackingRefBased/>
  <w15:docId w15:val="{44E59EF8-F95B-6F47-924C-7F580C5D2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0220"/>
    <w:rPr>
      <w:rFonts w:ascii="Calibri" w:hAnsi="Calibri" w:cs="Calibri"/>
    </w:rPr>
  </w:style>
  <w:style w:type="paragraph" w:styleId="Heading1">
    <w:name w:val="heading 1"/>
    <w:aliases w:val="Pocket"/>
    <w:basedOn w:val="Normal"/>
    <w:next w:val="Normal"/>
    <w:link w:val="Heading1Char"/>
    <w:qFormat/>
    <w:rsid w:val="000202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0202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0202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0202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202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02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220"/>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02022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0220"/>
    <w:rPr>
      <w:color w:val="auto"/>
      <w:u w:val="none"/>
    </w:rPr>
  </w:style>
  <w:style w:type="character" w:customStyle="1" w:styleId="Heading1Char">
    <w:name w:val="Heading 1 Char"/>
    <w:aliases w:val="Pocket Char"/>
    <w:basedOn w:val="DefaultParagraphFont"/>
    <w:link w:val="Heading1"/>
    <w:rsid w:val="00020220"/>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02022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02022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2022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020220"/>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020220"/>
    <w:rPr>
      <w:b w:val="0"/>
      <w:sz w:val="22"/>
      <w:u w:val="single"/>
    </w:rPr>
  </w:style>
  <w:style w:type="character" w:styleId="Strong">
    <w:name w:val="Strong"/>
    <w:basedOn w:val="DefaultParagraphFont"/>
    <w:uiPriority w:val="22"/>
    <w:qFormat/>
    <w:rsid w:val="00020220"/>
    <w:rPr>
      <w:b/>
      <w:bCs/>
    </w:rPr>
  </w:style>
  <w:style w:type="character" w:styleId="BookTitle">
    <w:name w:val="Book Title"/>
    <w:basedOn w:val="DefaultParagraphFont"/>
    <w:uiPriority w:val="33"/>
    <w:qFormat/>
    <w:rsid w:val="00020220"/>
    <w:rPr>
      <w:b/>
      <w:bCs/>
      <w:i/>
      <w:iCs/>
      <w:spacing w:val="5"/>
    </w:rPr>
  </w:style>
  <w:style w:type="character" w:customStyle="1" w:styleId="Heading5Char">
    <w:name w:val="Heading 5 Char"/>
    <w:basedOn w:val="DefaultParagraphFont"/>
    <w:link w:val="Heading5"/>
    <w:uiPriority w:val="9"/>
    <w:rsid w:val="000202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0220"/>
  </w:style>
  <w:style w:type="paragraph" w:styleId="Header">
    <w:name w:val="header"/>
    <w:basedOn w:val="Normal"/>
    <w:link w:val="HeaderChar"/>
    <w:uiPriority w:val="99"/>
    <w:rsid w:val="00020220"/>
    <w:pPr>
      <w:tabs>
        <w:tab w:val="center" w:pos="4680"/>
        <w:tab w:val="right" w:pos="9360"/>
      </w:tabs>
    </w:pPr>
  </w:style>
  <w:style w:type="character" w:customStyle="1" w:styleId="HeaderChar">
    <w:name w:val="Header Char"/>
    <w:basedOn w:val="DefaultParagraphFont"/>
    <w:link w:val="Header"/>
    <w:uiPriority w:val="99"/>
    <w:rsid w:val="00020220"/>
    <w:rPr>
      <w:rFonts w:ascii="Calibri" w:hAnsi="Calibri" w:cs="Calibri"/>
    </w:rPr>
  </w:style>
  <w:style w:type="paragraph" w:styleId="Footer">
    <w:name w:val="footer"/>
    <w:basedOn w:val="Normal"/>
    <w:link w:val="FooterChar"/>
    <w:uiPriority w:val="99"/>
    <w:rsid w:val="00020220"/>
    <w:pPr>
      <w:tabs>
        <w:tab w:val="center" w:pos="4680"/>
        <w:tab w:val="right" w:pos="9360"/>
      </w:tabs>
    </w:pPr>
  </w:style>
  <w:style w:type="character" w:customStyle="1" w:styleId="FooterChar">
    <w:name w:val="Footer Char"/>
    <w:basedOn w:val="DefaultParagraphFont"/>
    <w:link w:val="Footer"/>
    <w:uiPriority w:val="99"/>
    <w:rsid w:val="00020220"/>
    <w:rPr>
      <w:rFonts w:ascii="Calibri" w:hAnsi="Calibri" w:cs="Calibri"/>
    </w:rPr>
  </w:style>
  <w:style w:type="paragraph" w:styleId="BodyText">
    <w:name w:val="Body Text"/>
    <w:basedOn w:val="Normal"/>
    <w:link w:val="BodyTextChar"/>
    <w:uiPriority w:val="99"/>
    <w:unhideWhenUsed/>
    <w:rsid w:val="00020220"/>
    <w:pPr>
      <w:spacing w:after="120"/>
    </w:pPr>
  </w:style>
  <w:style w:type="character" w:customStyle="1" w:styleId="BodyTextChar">
    <w:name w:val="Body Text Char"/>
    <w:basedOn w:val="DefaultParagraphFont"/>
    <w:link w:val="BodyText"/>
    <w:uiPriority w:val="99"/>
    <w:rsid w:val="00020220"/>
    <w:rPr>
      <w:rFonts w:ascii="Calibri" w:hAnsi="Calibri" w:cs="Calibri"/>
    </w:rPr>
  </w:style>
  <w:style w:type="paragraph" w:styleId="NoSpacing">
    <w:name w:val="No Spacing"/>
    <w:link w:val="NoSpacingChar"/>
    <w:uiPriority w:val="99"/>
    <w:unhideWhenUsed/>
    <w:qFormat/>
    <w:rsid w:val="000202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022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020220"/>
    <w:rPr>
      <w:color w:val="0563C1" w:themeColor="hyperlink"/>
      <w:u w:val="single"/>
    </w:rPr>
  </w:style>
  <w:style w:type="character" w:styleId="UnresolvedMention">
    <w:name w:val="Unresolved Mention"/>
    <w:basedOn w:val="DefaultParagraphFont"/>
    <w:uiPriority w:val="99"/>
    <w:semiHidden/>
    <w:unhideWhenUsed/>
    <w:rsid w:val="00020220"/>
    <w:rPr>
      <w:color w:val="605E5C"/>
      <w:shd w:val="clear" w:color="auto" w:fill="E1DFDD"/>
    </w:rPr>
  </w:style>
  <w:style w:type="paragraph" w:customStyle="1" w:styleId="Undertag">
    <w:name w:val="Undertag"/>
    <w:link w:val="UndertagChar"/>
    <w:autoRedefine/>
    <w:uiPriority w:val="5"/>
    <w:qFormat/>
    <w:rsid w:val="000202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02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0220"/>
    <w:rPr>
      <w:color w:val="1F3864" w:themeColor="accent1" w:themeShade="80"/>
    </w:rPr>
  </w:style>
  <w:style w:type="character" w:customStyle="1" w:styleId="AnalyticChar">
    <w:name w:val="Analytic Char"/>
    <w:basedOn w:val="DefaultParagraphFont"/>
    <w:link w:val="Analytic"/>
    <w:uiPriority w:val="5"/>
    <w:rsid w:val="00020220"/>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D739C"/>
    <w:pPr>
      <w:ind w:left="720"/>
      <w:jc w:val="both"/>
    </w:pPr>
    <w:rPr>
      <w:b/>
      <w:iCs/>
      <w:u w:val="single"/>
      <w:bdr w:val="single" w:sz="8" w:space="0" w:color="auto"/>
    </w:rPr>
  </w:style>
  <w:style w:type="paragraph" w:styleId="ListParagraph">
    <w:name w:val="List Paragraph"/>
    <w:basedOn w:val="Normal"/>
    <w:uiPriority w:val="34"/>
    <w:unhideWhenUsed/>
    <w:qFormat/>
    <w:rsid w:val="006D739C"/>
    <w:pPr>
      <w:ind w:left="720"/>
      <w:contextualSpacing/>
    </w:pPr>
  </w:style>
  <w:style w:type="paragraph" w:customStyle="1" w:styleId="Heading411">
    <w:name w:val="Heading 411"/>
    <w:basedOn w:val="Heading1"/>
    <w:next w:val="NoSpacing"/>
    <w:link w:val="Hyperlink"/>
    <w:autoRedefine/>
    <w:uiPriority w:val="99"/>
    <w:qFormat/>
    <w:rsid w:val="006D73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6D739C"/>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autoRedefine/>
    <w:uiPriority w:val="7"/>
    <w:qFormat/>
    <w:rsid w:val="006D739C"/>
    <w:pPr>
      <w:widowControl w:val="0"/>
      <w:suppressAutoHyphens/>
      <w:spacing w:after="200" w:line="240" w:lineRule="auto"/>
      <w:contextualSpacing/>
    </w:pPr>
    <w:rPr>
      <w:rFonts w:asciiTheme="minorHAnsi" w:hAnsiTheme="minorHAnsi" w:cstheme="minorBidi"/>
      <w:u w:val="single"/>
    </w:rPr>
  </w:style>
  <w:style w:type="numbering" w:customStyle="1" w:styleId="1ai1">
    <w:name w:val="1ai1"/>
    <w:rsid w:val="006D739C"/>
    <w:pPr>
      <w:numPr>
        <w:numId w:val="64"/>
      </w:numPr>
    </w:pPr>
  </w:style>
  <w:style w:type="numbering" w:customStyle="1" w:styleId="1ai10">
    <w:name w:val="1ai10"/>
    <w:rsid w:val="006D739C"/>
    <w:pPr>
      <w:numPr>
        <w:numId w:val="68"/>
      </w:numPr>
    </w:pPr>
  </w:style>
  <w:style w:type="numbering" w:customStyle="1" w:styleId="1ai">
    <w:name w:val="1ai"/>
    <w:rsid w:val="006D739C"/>
    <w:pPr>
      <w:numPr>
        <w:numId w:val="65"/>
      </w:numPr>
    </w:pPr>
  </w:style>
  <w:style w:type="paragraph" w:customStyle="1" w:styleId="Cards">
    <w:name w:val="Cards"/>
    <w:basedOn w:val="Normal"/>
    <w:link w:val="CardsChar1"/>
    <w:qFormat/>
    <w:rsid w:val="006D739C"/>
    <w:pPr>
      <w:autoSpaceDE w:val="0"/>
      <w:autoSpaceDN w:val="0"/>
      <w:adjustRightInd w:val="0"/>
      <w:ind w:left="432" w:right="432"/>
      <w:jc w:val="both"/>
    </w:pPr>
    <w:rPr>
      <w:rFonts w:eastAsia="Calibri"/>
      <w:szCs w:val="20"/>
    </w:rPr>
  </w:style>
  <w:style w:type="character" w:customStyle="1" w:styleId="CardsChar1">
    <w:name w:val="Cards Char1"/>
    <w:link w:val="Cards"/>
    <w:rsid w:val="006D739C"/>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29905</Words>
  <Characters>160590</Characters>
  <Application>Microsoft Office Word</Application>
  <DocSecurity>0</DocSecurity>
  <Lines>1889</Lines>
  <Paragraphs>505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2026-02-01T19:33:00Z</dcterms:created>
  <dcterms:modified xsi:type="dcterms:W3CDTF">2026-02-01T19:39:00Z</dcterms:modified>
</cp:coreProperties>
</file>