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B9781" w14:textId="77777777" w:rsidR="00B26AF0" w:rsidRDefault="00B26AF0" w:rsidP="00B26AF0">
      <w:pPr>
        <w:pStyle w:val="Heading1"/>
      </w:pPr>
      <w:r>
        <w:t>1NC</w:t>
      </w:r>
    </w:p>
    <w:p w14:paraId="27B00C8D" w14:textId="77777777" w:rsidR="00B26AF0" w:rsidRDefault="00B26AF0" w:rsidP="00B26AF0">
      <w:pPr>
        <w:pStyle w:val="Heading2"/>
      </w:pPr>
      <w:r>
        <w:lastRenderedPageBreak/>
        <w:t>OFF</w:t>
      </w:r>
    </w:p>
    <w:p w14:paraId="27DE4B26" w14:textId="77777777" w:rsidR="00B26AF0" w:rsidRPr="00440C98" w:rsidRDefault="00B26AF0" w:rsidP="00B26AF0">
      <w:r w:rsidRPr="00440C98">
        <w:t>LPE K</w:t>
      </w:r>
    </w:p>
    <w:p w14:paraId="15F5C70D" w14:textId="77777777" w:rsidR="00B26AF0" w:rsidRPr="00440C98" w:rsidRDefault="00B26AF0" w:rsidP="00B26AF0">
      <w:pPr>
        <w:pStyle w:val="Heading4"/>
        <w:rPr>
          <w:rFonts w:cs="Times New Roman"/>
        </w:rPr>
      </w:pPr>
      <w:r w:rsidRPr="00440C98">
        <w:rPr>
          <w:rFonts w:cs="Times New Roman"/>
        </w:rPr>
        <w:t xml:space="preserve">Normative advocacy for collective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A level playing field between formally equal parties is a </w:t>
      </w:r>
      <w:r w:rsidRPr="00440C98">
        <w:rPr>
          <w:rFonts w:cs="Times New Roman"/>
          <w:u w:val="single"/>
        </w:rPr>
        <w:t>liberal ideological illusion</w:t>
      </w:r>
      <w:r w:rsidRPr="00440C98">
        <w:rPr>
          <w:rFonts w:cs="Times New Roman"/>
        </w:rPr>
        <w:t xml:space="preserve">.  </w:t>
      </w:r>
    </w:p>
    <w:p w14:paraId="10E1F3D3" w14:textId="77777777" w:rsidR="00B26AF0" w:rsidRPr="00440C98" w:rsidRDefault="00B26AF0" w:rsidP="00B26AF0">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47539EAC" w14:textId="77777777" w:rsidR="00B26AF0" w:rsidRPr="00440C98" w:rsidRDefault="00B26AF0" w:rsidP="00B26AF0">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A821E6">
        <w:rPr>
          <w:rStyle w:val="StyleUnderline"/>
          <w:highlight w:val="green"/>
        </w:rPr>
        <w:t>task of the NLRB</w:t>
      </w:r>
      <w:r w:rsidRPr="00A821E6">
        <w:rPr>
          <w:sz w:val="14"/>
          <w:highlight w:val="green"/>
        </w:rPr>
        <w:t xml:space="preserve">, </w:t>
      </w:r>
      <w:r w:rsidRPr="00440C98">
        <w:rPr>
          <w:sz w:val="14"/>
        </w:rPr>
        <w:t xml:space="preserve">clarified well in advance of the 1947 Taft-Hartley Act’s amendments to the Wagner Act, was to manage this hybridity. The result </w:t>
      </w:r>
      <w:r w:rsidRPr="00A821E6">
        <w:rPr>
          <w:rStyle w:val="StyleUnderline"/>
          <w:highlight w:val="green"/>
        </w:rPr>
        <w:t>was</w:t>
      </w:r>
      <w:r w:rsidRPr="00440C98">
        <w:rPr>
          <w:sz w:val="14"/>
        </w:rPr>
        <w:t xml:space="preserve"> the </w:t>
      </w:r>
      <w:r w:rsidRPr="00A821E6">
        <w:rPr>
          <w:rStyle w:val="StyleUnderline"/>
          <w:highlight w:val="green"/>
        </w:rPr>
        <w:t>institutionalization</w:t>
      </w:r>
      <w:r w:rsidRPr="00A821E6">
        <w:rPr>
          <w:sz w:val="14"/>
          <w:highlight w:val="green"/>
        </w:rPr>
        <w:t xml:space="preserve"> </w:t>
      </w:r>
      <w:r w:rsidRPr="00A821E6">
        <w:rPr>
          <w:rStyle w:val="StyleUnderline"/>
          <w:highlight w:val="green"/>
        </w:rPr>
        <w:t>of</w:t>
      </w:r>
      <w:r w:rsidRPr="00440C98">
        <w:rPr>
          <w:sz w:val="14"/>
        </w:rPr>
        <w:t xml:space="preserve"> what existed under the title of “</w:t>
      </w:r>
      <w:r w:rsidRPr="00A821E6">
        <w:rPr>
          <w:rStyle w:val="Emphasis"/>
          <w:highlight w:val="green"/>
        </w:rPr>
        <w:t>industrial pluralism</w:t>
      </w:r>
      <w:r w:rsidRPr="00440C98">
        <w:rPr>
          <w:sz w:val="14"/>
        </w:rPr>
        <w:t xml:space="preserve">”—the regime of </w:t>
      </w:r>
      <w:r w:rsidRPr="00440C98">
        <w:rPr>
          <w:rStyle w:val="Emphasis"/>
        </w:rPr>
        <w:t xml:space="preserve">enterprise-level </w:t>
      </w:r>
      <w:r w:rsidRPr="00A821E6">
        <w:rPr>
          <w:rStyle w:val="Emphasis"/>
          <w:highlight w:val="green"/>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6DFB0F16" w14:textId="77777777" w:rsidR="00B26AF0" w:rsidRPr="00440C98" w:rsidRDefault="00B26AF0" w:rsidP="00B26AF0">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A821E6">
        <w:rPr>
          <w:rStyle w:val="StyleUnderline"/>
          <w:highlight w:val="green"/>
        </w:rPr>
        <w:t>industrial conflict</w:t>
      </w:r>
      <w:r w:rsidRPr="00440C98">
        <w:rPr>
          <w:sz w:val="14"/>
        </w:rPr>
        <w:t xml:space="preserve"> </w:t>
      </w:r>
      <w:r w:rsidRPr="00440C98">
        <w:rPr>
          <w:rStyle w:val="StyleUnderline"/>
        </w:rPr>
        <w:t xml:space="preserve">in democratic capitalist societies </w:t>
      </w:r>
      <w:r w:rsidRPr="00A821E6">
        <w:rPr>
          <w:rStyle w:val="StyleUnderline"/>
          <w:highlight w:val="green"/>
        </w:rPr>
        <w:t>is best dealt with through</w:t>
      </w:r>
      <w:r w:rsidRPr="00440C98">
        <w:rPr>
          <w:rStyle w:val="StyleUnderline"/>
        </w:rPr>
        <w:t xml:space="preserve"> </w:t>
      </w:r>
      <w:r w:rsidRPr="00A821E6">
        <w:rPr>
          <w:rStyle w:val="Emphasis"/>
          <w:highlight w:val="green"/>
        </w:rPr>
        <w:t>routinized</w:t>
      </w:r>
      <w:r w:rsidRPr="00440C98">
        <w:rPr>
          <w:rStyle w:val="Emphasis"/>
        </w:rPr>
        <w:t xml:space="preserve"> procedures of </w:t>
      </w:r>
      <w:r w:rsidRPr="00A821E6">
        <w:rPr>
          <w:rStyle w:val="Emphasis"/>
          <w:highlight w:val="gree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440C98">
        <w:rPr>
          <w:rStyle w:val="StyleUnderline"/>
        </w:rPr>
        <w:t xml:space="preserve">The </w:t>
      </w:r>
      <w:r w:rsidRPr="00A821E6">
        <w:rPr>
          <w:rStyle w:val="Emphasis"/>
          <w:highlight w:val="green"/>
        </w:rPr>
        <w:t>collective bargaining</w:t>
      </w:r>
      <w:r w:rsidRPr="00440C98">
        <w:rPr>
          <w:rStyle w:val="StyleUnderline"/>
        </w:rPr>
        <w:t xml:space="preserve"> process </w:t>
      </w:r>
      <w:r w:rsidRPr="00A821E6">
        <w:rPr>
          <w:rStyle w:val="Emphasis"/>
          <w:highlight w:val="green"/>
        </w:rPr>
        <w:t>is</w:t>
      </w:r>
      <w:r w:rsidRPr="00440C98">
        <w:rPr>
          <w:sz w:val="14"/>
        </w:rPr>
        <w:t xml:space="preserve"> </w:t>
      </w:r>
      <w:r w:rsidRPr="00440C98">
        <w:rPr>
          <w:rStyle w:val="StyleUnderline"/>
        </w:rPr>
        <w:t xml:space="preserve">said to function </w:t>
      </w:r>
      <w:r w:rsidRPr="00A821E6">
        <w:rPr>
          <w:rStyle w:val="StyleUnderline"/>
          <w:highlight w:val="green"/>
        </w:rPr>
        <w:t xml:space="preserve">like a </w:t>
      </w:r>
      <w:r w:rsidRPr="00A821E6">
        <w:rPr>
          <w:rStyle w:val="Emphasis"/>
          <w:highlight w:val="green"/>
        </w:rPr>
        <w:t>legislature</w:t>
      </w:r>
      <w:r w:rsidRPr="00A821E6">
        <w:rPr>
          <w:rStyle w:val="StyleUnderline"/>
          <w:highlight w:val="green"/>
        </w:rPr>
        <w:t xml:space="preserve"> in which management and labor</w:t>
      </w:r>
      <w:r w:rsidRPr="00440C98">
        <w:rPr>
          <w:sz w:val="14"/>
        </w:rPr>
        <w:t xml:space="preserve">, both sides </w:t>
      </w:r>
      <w:r w:rsidRPr="00A821E6">
        <w:rPr>
          <w:rStyle w:val="StyleUnderline"/>
          <w:highlight w:val="green"/>
        </w:rPr>
        <w:t>representing</w:t>
      </w:r>
      <w:r w:rsidRPr="00440C98">
        <w:rPr>
          <w:sz w:val="14"/>
        </w:rPr>
        <w:t xml:space="preserve"> their </w:t>
      </w:r>
      <w:r w:rsidRPr="00440C98">
        <w:rPr>
          <w:rStyle w:val="StyleUnderline"/>
        </w:rPr>
        <w:t>separate</w:t>
      </w:r>
      <w:r w:rsidRPr="00440C98">
        <w:rPr>
          <w:sz w:val="14"/>
        </w:rPr>
        <w:t xml:space="preserve"> </w:t>
      </w:r>
      <w:r w:rsidRPr="00A821E6">
        <w:rPr>
          <w:rStyle w:val="StyleUnderline"/>
          <w:highlight w:val="green"/>
        </w:rPr>
        <w:t>constituencies</w:t>
      </w:r>
      <w:r w:rsidRPr="00440C98">
        <w:rPr>
          <w:sz w:val="14"/>
        </w:rPr>
        <w:t xml:space="preserve">, </w:t>
      </w:r>
      <w:r w:rsidRPr="00440C98">
        <w:rPr>
          <w:rStyle w:val="StyleUnderline"/>
        </w:rPr>
        <w:t xml:space="preserve">engage in </w:t>
      </w:r>
      <w:r w:rsidRPr="00A821E6">
        <w:rPr>
          <w:rStyle w:val="Emphasis"/>
          <w:highlight w:val="green"/>
        </w:rPr>
        <w:t>debate</w:t>
      </w:r>
      <w:r w:rsidRPr="00440C98">
        <w:rPr>
          <w:sz w:val="14"/>
        </w:rPr>
        <w:t xml:space="preserve"> and compromise,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537EC0B1" w14:textId="77777777" w:rsidR="00B26AF0" w:rsidRPr="00440C98" w:rsidRDefault="00B26AF0" w:rsidP="00B26AF0">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was </w:t>
      </w:r>
      <w:r w:rsidRPr="00A821E6">
        <w:rPr>
          <w:rStyle w:val="StyleUnderline"/>
          <w:highlight w:val="green"/>
        </w:rPr>
        <w:t>based on false premises</w:t>
      </w:r>
      <w:r w:rsidRPr="00440C98">
        <w:rPr>
          <w:sz w:val="14"/>
        </w:rPr>
        <w:t xml:space="preserve">—namely, </w:t>
      </w:r>
      <w:r w:rsidRPr="00440C98">
        <w:rPr>
          <w:rStyle w:val="StyleUnderline"/>
        </w:rPr>
        <w:t>that</w:t>
      </w:r>
      <w:r w:rsidRPr="00440C98">
        <w:rPr>
          <w:sz w:val="14"/>
        </w:rPr>
        <w:t xml:space="preserve"> </w:t>
      </w:r>
      <w:r w:rsidRPr="00440C98">
        <w:rPr>
          <w:rStyle w:val="StyleUnderline"/>
        </w:rPr>
        <w:t xml:space="preserve">in its constructed </w:t>
      </w:r>
      <w:r w:rsidRPr="00440C98">
        <w:rPr>
          <w:rStyle w:val="Emphasis"/>
        </w:rPr>
        <w:t>private ordering regime</w:t>
      </w:r>
      <w:r w:rsidRPr="00440C98">
        <w:rPr>
          <w:rStyle w:val="StyleUnderline"/>
        </w:rPr>
        <w:t xml:space="preserve"> </w:t>
      </w:r>
      <w:r w:rsidRPr="00A821E6">
        <w:rPr>
          <w:rStyle w:val="StyleUnderline"/>
          <w:highlight w:val="green"/>
        </w:rPr>
        <w:t>management</w:t>
      </w:r>
      <w:r w:rsidRPr="00A821E6">
        <w:rPr>
          <w:sz w:val="14"/>
          <w:highlight w:val="green"/>
        </w:rPr>
        <w:t xml:space="preserve"> </w:t>
      </w:r>
      <w:r w:rsidRPr="00A821E6">
        <w:rPr>
          <w:rStyle w:val="StyleUnderline"/>
          <w:highlight w:val="green"/>
        </w:rPr>
        <w:t>and labor</w:t>
      </w:r>
      <w:r w:rsidRPr="00440C98">
        <w:rPr>
          <w:rStyle w:val="StyleUnderline"/>
        </w:rPr>
        <w:t xml:space="preserve"> confronted each other </w:t>
      </w:r>
      <w:r w:rsidRPr="00A821E6">
        <w:rPr>
          <w:rStyle w:val="StyleUnderline"/>
          <w:highlight w:val="gree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A821E6">
        <w:rPr>
          <w:rStyle w:val="StyleUnderline"/>
          <w:highlight w:val="green"/>
        </w:rPr>
        <w:t>the pluralist</w:t>
      </w:r>
      <w:r w:rsidRPr="00440C98">
        <w:rPr>
          <w:rStyle w:val="StyleUnderline"/>
        </w:rPr>
        <w:t xml:space="preserve"> model </w:t>
      </w:r>
      <w:r w:rsidRPr="00A821E6">
        <w:rPr>
          <w:rStyle w:val="StyleUnderline"/>
          <w:highlight w:val="green"/>
        </w:rPr>
        <w:t>remains the animating core</w:t>
      </w:r>
      <w:r w:rsidRPr="00440C98">
        <w:rPr>
          <w:sz w:val="14"/>
        </w:rPr>
        <w:t xml:space="preserve"> of contemporary labor law </w:t>
      </w:r>
      <w:r w:rsidRPr="00440C98">
        <w:rPr>
          <w:rStyle w:val="StyleUnderline"/>
        </w:rPr>
        <w:t>but</w:t>
      </w:r>
      <w:r w:rsidRPr="00440C98">
        <w:rPr>
          <w:sz w:val="14"/>
        </w:rPr>
        <w:t xml:space="preserve">, purely </w:t>
      </w:r>
      <w:r w:rsidRPr="00440C98">
        <w:rPr>
          <w:rStyle w:val="StyleUnderline"/>
        </w:rPr>
        <w:t>by default</w:t>
      </w:r>
      <w:r w:rsidRPr="00440C98">
        <w:rPr>
          <w:sz w:val="14"/>
        </w:rPr>
        <w:t xml:space="preserve">, discredited, simply </w:t>
      </w:r>
      <w:r w:rsidRPr="00A821E6">
        <w:rPr>
          <w:rStyle w:val="Emphasis"/>
          <w:highlight w:val="green"/>
        </w:rPr>
        <w:t>staggering</w:t>
      </w:r>
      <w:r w:rsidRPr="00440C98">
        <w:rPr>
          <w:rStyle w:val="Emphasis"/>
        </w:rPr>
        <w:t xml:space="preserve"> on </w:t>
      </w:r>
      <w:r w:rsidRPr="00A821E6">
        <w:rPr>
          <w:rStyle w:val="Emphasis"/>
          <w:highlight w:val="green"/>
        </w:rPr>
        <w:t>like a zombie</w:t>
      </w:r>
      <w:r w:rsidRPr="00A821E6">
        <w:rPr>
          <w:sz w:val="14"/>
          <w:highlight w:val="green"/>
        </w:rPr>
        <w:t>.</w:t>
      </w:r>
      <w:r w:rsidRPr="00440C98">
        <w:rPr>
          <w:sz w:val="14"/>
        </w:rPr>
        <w:t>24</w:t>
      </w:r>
    </w:p>
    <w:p w14:paraId="40B33053" w14:textId="77777777" w:rsidR="00B26AF0" w:rsidRPr="00440C98" w:rsidRDefault="00B26AF0" w:rsidP="00B26AF0">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A821E6">
        <w:rPr>
          <w:rStyle w:val="StyleUnderline"/>
          <w:highlight w:val="green"/>
        </w:rPr>
        <w:t>the</w:t>
      </w:r>
      <w:r w:rsidRPr="00440C98">
        <w:rPr>
          <w:rStyle w:val="StyleUnderline"/>
        </w:rPr>
        <w:t xml:space="preserve"> extraordinary </w:t>
      </w:r>
      <w:r w:rsidRPr="00A821E6">
        <w:rPr>
          <w:rStyle w:val="Emphasis"/>
          <w:highlight w:val="green"/>
        </w:rPr>
        <w:t>license</w:t>
      </w:r>
      <w:r w:rsidRPr="00440C98">
        <w:rPr>
          <w:sz w:val="14"/>
        </w:rPr>
        <w:t xml:space="preserve"> that </w:t>
      </w:r>
      <w:r w:rsidRPr="00A821E6">
        <w:rPr>
          <w:rStyle w:val="StyleUnderline"/>
          <w:highlight w:val="green"/>
        </w:rPr>
        <w:t>it grants employers</w:t>
      </w:r>
      <w:r w:rsidRPr="00440C98">
        <w:rPr>
          <w:sz w:val="14"/>
        </w:rPr>
        <w:t xml:space="preserve"> and others </w:t>
      </w:r>
      <w:r w:rsidRPr="00A821E6">
        <w:rPr>
          <w:rStyle w:val="StyleUnderline"/>
          <w:highlight w:val="green"/>
        </w:rPr>
        <w:t xml:space="preserve">to </w:t>
      </w:r>
      <w:r w:rsidRPr="00A821E6">
        <w:rPr>
          <w:rStyle w:val="Emphasis"/>
          <w:highlight w:val="green"/>
        </w:rPr>
        <w:t>oppose union attempts</w:t>
      </w:r>
      <w:r w:rsidRPr="00A821E6">
        <w:rPr>
          <w:rStyle w:val="StyleUnderline"/>
          <w:highlight w:val="green"/>
        </w:rPr>
        <w:t xml:space="preserve"> to</w:t>
      </w:r>
      <w:r w:rsidRPr="00440C98">
        <w:rPr>
          <w:rStyle w:val="StyleUnderline"/>
        </w:rPr>
        <w:t xml:space="preserve"> gain </w:t>
      </w:r>
      <w:r w:rsidRPr="00A821E6">
        <w:rPr>
          <w:rStyle w:val="StyleUnderline"/>
          <w:highlight w:val="green"/>
        </w:rPr>
        <w:t>employee</w:t>
      </w:r>
      <w:r w:rsidRPr="00440C98">
        <w:rPr>
          <w:rStyle w:val="StyleUnderline"/>
        </w:rPr>
        <w:t xml:space="preserve"> </w:t>
      </w:r>
      <w:r w:rsidRPr="00A821E6">
        <w:rPr>
          <w:rStyle w:val="StyleUnderline"/>
          <w:highlight w:val="green"/>
        </w:rPr>
        <w:t>sanction</w:t>
      </w:r>
      <w:r w:rsidRPr="00440C98">
        <w:rPr>
          <w:sz w:val="14"/>
        </w:rPr>
        <w:t xml:space="preserve"> (Garden 2020b); </w:t>
      </w:r>
      <w:r w:rsidRPr="00440C98">
        <w:rPr>
          <w:rStyle w:val="StyleUnderline"/>
        </w:rPr>
        <w:t xml:space="preserve">its </w:t>
      </w:r>
      <w:r w:rsidRPr="00A821E6">
        <w:rPr>
          <w:rStyle w:val="Emphasis"/>
          <w:highlight w:val="green"/>
        </w:rPr>
        <w:t>substitution of</w:t>
      </w:r>
      <w:r w:rsidRPr="00440C98">
        <w:rPr>
          <w:rStyle w:val="StyleUnderline"/>
        </w:rPr>
        <w:t xml:space="preserve"> a formalized conception of “</w:t>
      </w:r>
      <w:r w:rsidRPr="00A821E6">
        <w:rPr>
          <w:rStyle w:val="Emphasis"/>
          <w:highlight w:val="gree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440C98">
        <w:rPr>
          <w:rStyle w:val="StyleUnderline"/>
        </w:rPr>
        <w:t xml:space="preserve">elaborate </w:t>
      </w:r>
      <w:r w:rsidRPr="00A821E6">
        <w:rPr>
          <w:rStyle w:val="StyleUnderline"/>
          <w:highlight w:val="green"/>
        </w:rPr>
        <w:t>confinement of union capacities</w:t>
      </w:r>
      <w:r w:rsidRPr="00440C98">
        <w:rPr>
          <w:rStyle w:val="StyleUnderline"/>
        </w:rPr>
        <w:t xml:space="preserve"> for economic leverage </w:t>
      </w:r>
      <w:r w:rsidRPr="00A821E6">
        <w:rPr>
          <w:rStyle w:val="StyleUnderline"/>
          <w:highlight w:val="green"/>
        </w:rPr>
        <w:t>behind</w:t>
      </w:r>
      <w:r w:rsidRPr="00440C98">
        <w:rPr>
          <w:sz w:val="14"/>
        </w:rPr>
        <w:t xml:space="preserve"> manifold </w:t>
      </w:r>
      <w:r w:rsidRPr="00A821E6">
        <w:rPr>
          <w:rStyle w:val="StyleUnderline"/>
          <w:highlight w:val="green"/>
        </w:rPr>
        <w:t>legal restraints</w:t>
      </w:r>
      <w:r w:rsidRPr="00440C98">
        <w:rPr>
          <w:rStyle w:val="StyleUnderline"/>
        </w:rPr>
        <w:t xml:space="preserve"> </w:t>
      </w:r>
      <w:r w:rsidRPr="00A821E6">
        <w:rPr>
          <w:rStyle w:val="StyleUnderline"/>
          <w:highlight w:val="green"/>
        </w:rPr>
        <w:t xml:space="preserve">and </w:t>
      </w:r>
      <w:r w:rsidRPr="00440C98">
        <w:rPr>
          <w:rStyle w:val="StyleUnderline"/>
        </w:rPr>
        <w:t xml:space="preserve">administrative </w:t>
      </w:r>
      <w:r w:rsidRPr="00A821E6">
        <w:rPr>
          <w:rStyle w:val="StyleUnderline"/>
          <w:highlight w:val="green"/>
        </w:rPr>
        <w:t>barriers</w:t>
      </w:r>
      <w:r w:rsidRPr="00440C98">
        <w:rPr>
          <w:sz w:val="14"/>
        </w:rPr>
        <w:t xml:space="preserve"> (Lofaso 2020); </w:t>
      </w:r>
      <w:r w:rsidRPr="00A821E6">
        <w:rPr>
          <w:rStyle w:val="StyleUnderline"/>
          <w:highlight w:val="green"/>
        </w:rPr>
        <w:t>the range of stalling tactics</w:t>
      </w:r>
      <w:r w:rsidRPr="00440C98">
        <w:rPr>
          <w:sz w:val="14"/>
        </w:rPr>
        <w:t xml:space="preserve"> </w:t>
      </w:r>
      <w:r w:rsidRPr="00440C98">
        <w:rPr>
          <w:rStyle w:val="StyleUnderline"/>
        </w:rPr>
        <w:t xml:space="preserve">that it permits employers who have </w:t>
      </w:r>
      <w:r w:rsidRPr="00440C98">
        <w:rPr>
          <w:rStyle w:val="Emphasis"/>
        </w:rPr>
        <w:t>no actual interest</w:t>
      </w:r>
      <w:r w:rsidRPr="00440C98">
        <w:rPr>
          <w:rStyle w:val="StyleUnderline"/>
        </w:rPr>
        <w:t xml:space="preserve"> in bargaining a contract</w:t>
      </w:r>
      <w:r w:rsidRPr="00440C98">
        <w:rPr>
          <w:sz w:val="14"/>
        </w:rPr>
        <w:t xml:space="preserve">; </w:t>
      </w:r>
      <w:r w:rsidRPr="00A821E6">
        <w:rPr>
          <w:rStyle w:val="StyleUnderline"/>
          <w:highlight w:val="green"/>
        </w:rPr>
        <w:t>and</w:t>
      </w:r>
      <w:r w:rsidRPr="00440C98">
        <w:rPr>
          <w:rStyle w:val="StyleUnderline"/>
        </w:rPr>
        <w:t xml:space="preserve"> the range of </w:t>
      </w:r>
      <w:r w:rsidRPr="00A821E6">
        <w:rPr>
          <w:rStyle w:val="StyleUnderline"/>
          <w:highlight w:val="green"/>
        </w:rPr>
        <w:t>issues</w:t>
      </w:r>
      <w:r w:rsidRPr="00440C98">
        <w:rPr>
          <w:rStyle w:val="StyleUnderline"/>
        </w:rPr>
        <w:t xml:space="preserve"> that it considers </w:t>
      </w:r>
      <w:r w:rsidRPr="00440C98">
        <w:rPr>
          <w:rStyle w:val="Emphasis"/>
        </w:rPr>
        <w:t xml:space="preserve">beyond </w:t>
      </w:r>
      <w:r w:rsidRPr="00A821E6">
        <w:rPr>
          <w:rStyle w:val="Emphasis"/>
          <w:highlight w:val="green"/>
        </w:rPr>
        <w:t>the mandate of bargaining</w:t>
      </w:r>
      <w:r w:rsidRPr="00440C98">
        <w:rPr>
          <w:sz w:val="14"/>
        </w:rPr>
        <w:t xml:space="preserve"> at all (D. Rosenfeld 2020). </w:t>
      </w:r>
      <w:r w:rsidRPr="00440C98">
        <w:rPr>
          <w:rStyle w:val="StyleUnderline"/>
        </w:rPr>
        <w:t xml:space="preserve">All of </w:t>
      </w:r>
      <w:r w:rsidRPr="00440C98">
        <w:rPr>
          <w:rStyle w:val="Emphasis"/>
        </w:rPr>
        <w:t xml:space="preserve">these “issues” </w:t>
      </w:r>
      <w:r w:rsidRPr="00440C98">
        <w:rPr>
          <w:rStyle w:val="StyleUnderline"/>
        </w:rPr>
        <w:t xml:space="preserve">are products of pluralism’s conceptualization of </w:t>
      </w:r>
      <w:r w:rsidRPr="00440C98">
        <w:rPr>
          <w:rStyle w:val="Emphasis"/>
        </w:rPr>
        <w:t>collective bargaining</w:t>
      </w:r>
      <w:r w:rsidRPr="00440C98">
        <w:rPr>
          <w:rStyle w:val="StyleUnderline"/>
        </w:rPr>
        <w:t xml:space="preserve"> as a </w:t>
      </w:r>
      <w:r w:rsidRPr="00440C98">
        <w:rPr>
          <w:rStyle w:val="Emphasis"/>
        </w:rPr>
        <w:t>regime of managed conflict</w:t>
      </w:r>
      <w:r w:rsidRPr="00440C98">
        <w:rPr>
          <w:rStyle w:val="StyleUnderline"/>
        </w:rPr>
        <w:t xml:space="preserve"> </w:t>
      </w:r>
      <w:r w:rsidRPr="00440C98">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3551BAD1" w14:textId="77777777" w:rsidR="00B26AF0" w:rsidRPr="00440C98" w:rsidRDefault="00B26AF0" w:rsidP="00B26AF0">
      <w:pPr>
        <w:rPr>
          <w:sz w:val="14"/>
        </w:rPr>
      </w:pPr>
      <w:r w:rsidRPr="00440C98">
        <w:rPr>
          <w:rStyle w:val="StyleUnderline"/>
        </w:rPr>
        <w:lastRenderedPageBreak/>
        <w:t>Defenders</w:t>
      </w:r>
      <w:r w:rsidRPr="00440C98">
        <w:rPr>
          <w:sz w:val="14"/>
        </w:rPr>
        <w:t xml:space="preserve"> of pluralism’s policy of free collective bargaining </w:t>
      </w:r>
      <w:r w:rsidRPr="00440C98">
        <w:rPr>
          <w:rStyle w:val="StyleUnderline"/>
        </w:rPr>
        <w:t xml:space="preserve">call for the </w:t>
      </w:r>
      <w:r w:rsidRPr="00440C98">
        <w:rPr>
          <w:rStyle w:val="Emphasis"/>
        </w:rPr>
        <w:t>restoration of “balance</w:t>
      </w:r>
      <w:r w:rsidRPr="00440C98">
        <w:rPr>
          <w:rStyle w:val="StyleUnderline"/>
        </w:rPr>
        <w:t>” to its framework</w:t>
      </w:r>
      <w:r w:rsidRPr="00440C98">
        <w:rPr>
          <w:sz w:val="14"/>
        </w:rPr>
        <w:t xml:space="preserve">. </w:t>
      </w:r>
      <w:r w:rsidRPr="00A821E6">
        <w:rPr>
          <w:rStyle w:val="Emphasis"/>
          <w:highlight w:val="green"/>
        </w:rPr>
        <w:t>Never have so many playing fields been 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A821E6">
        <w:rPr>
          <w:rStyle w:val="StyleUnderline"/>
          <w:highlight w:val="green"/>
        </w:rPr>
        <w:t>one runs</w:t>
      </w:r>
      <w:r w:rsidRPr="00440C98">
        <w:rPr>
          <w:sz w:val="14"/>
        </w:rPr>
        <w:t xml:space="preserve"> headlong </w:t>
      </w:r>
      <w:r w:rsidRPr="00A821E6">
        <w:rPr>
          <w:rStyle w:val="StyleUnderline"/>
          <w:highlight w:val="green"/>
        </w:rPr>
        <w:t>into</w:t>
      </w:r>
      <w:r w:rsidRPr="00440C98">
        <w:rPr>
          <w:rStyle w:val="StyleUnderline"/>
        </w:rPr>
        <w:t xml:space="preserve"> the </w:t>
      </w:r>
      <w:r w:rsidRPr="00440C98">
        <w:rPr>
          <w:rStyle w:val="Emphasis"/>
        </w:rPr>
        <w:t xml:space="preserve">sheer </w:t>
      </w:r>
      <w:r w:rsidRPr="00A821E6">
        <w:rPr>
          <w:rStyle w:val="Emphasis"/>
          <w:highlight w:val="green"/>
        </w:rPr>
        <w:t xml:space="preserve">artificiality </w:t>
      </w:r>
      <w:r w:rsidRPr="00A821E6">
        <w:rPr>
          <w:rStyle w:val="StyleUnderline"/>
          <w:highlight w:val="green"/>
        </w:rPr>
        <w:t>of</w:t>
      </w:r>
      <w:r w:rsidRPr="00440C98">
        <w:rPr>
          <w:rStyle w:val="StyleUnderline"/>
        </w:rPr>
        <w:t xml:space="preserve"> </w:t>
      </w:r>
      <w:r w:rsidRPr="00440C98">
        <w:rPr>
          <w:rStyle w:val="Emphasis"/>
        </w:rPr>
        <w:t xml:space="preserve">normative </w:t>
      </w:r>
      <w:r w:rsidRPr="00A821E6">
        <w:rPr>
          <w:rStyle w:val="Emphasis"/>
          <w:highlight w:val="green"/>
        </w:rPr>
        <w:t>argumentation</w:t>
      </w:r>
      <w:r w:rsidRPr="00440C98">
        <w:rPr>
          <w:rStyle w:val="Emphasis"/>
        </w:rPr>
        <w:t xml:space="preserve">: </w:t>
      </w:r>
      <w:r w:rsidRPr="00A821E6">
        <w:rPr>
          <w:rStyle w:val="StyleUnderline"/>
          <w:highlight w:val="green"/>
        </w:rPr>
        <w:t>of course, federal</w:t>
      </w:r>
      <w:r w:rsidRPr="00440C98">
        <w:rPr>
          <w:rStyle w:val="StyleUnderline"/>
        </w:rPr>
        <w:t xml:space="preserve"> </w:t>
      </w:r>
      <w:r w:rsidRPr="00A821E6">
        <w:rPr>
          <w:rStyle w:val="StyleUnderline"/>
          <w:highlight w:val="green"/>
        </w:rPr>
        <w:t>labor</w:t>
      </w:r>
      <w:r w:rsidRPr="00440C98">
        <w:rPr>
          <w:rStyle w:val="StyleUnderline"/>
        </w:rPr>
        <w:t xml:space="preserve"> relations </w:t>
      </w:r>
      <w:r w:rsidRPr="00A821E6">
        <w:rPr>
          <w:rStyle w:val="StyleUnderline"/>
          <w:highlight w:val="green"/>
        </w:rPr>
        <w:t>law “should” be other than it is</w:t>
      </w:r>
      <w:r w:rsidRPr="00440C98">
        <w:rPr>
          <w:rStyle w:val="StyleUnderline"/>
        </w:rPr>
        <w:t xml:space="preserve">; </w:t>
      </w:r>
      <w:r w:rsidRPr="00A821E6">
        <w:rPr>
          <w:rStyle w:val="Emphasis"/>
          <w:sz w:val="28"/>
          <w:szCs w:val="28"/>
          <w:highlight w:val="green"/>
        </w:rPr>
        <w:t>and pigs may fly.</w:t>
      </w:r>
      <w:r w:rsidRPr="00440C98">
        <w:rPr>
          <w:sz w:val="14"/>
        </w:rPr>
        <w:t xml:space="preserve">25 </w:t>
      </w:r>
      <w:r w:rsidRPr="00A821E6">
        <w:rPr>
          <w:rStyle w:val="StyleUnderline"/>
          <w:highlight w:val="green"/>
        </w:rPr>
        <w:t>Better</w:t>
      </w:r>
      <w:r w:rsidRPr="00440C98">
        <w:rPr>
          <w:sz w:val="14"/>
        </w:rPr>
        <w:t xml:space="preserve">, surely, </w:t>
      </w:r>
      <w:r w:rsidRPr="00440C98">
        <w:rPr>
          <w:rStyle w:val="StyleUnderline"/>
        </w:rPr>
        <w:t xml:space="preserve">to </w:t>
      </w:r>
      <w:r w:rsidRPr="00A821E6">
        <w:rPr>
          <w:rStyle w:val="Emphasis"/>
          <w:highlight w:val="gree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1B78B586" w14:textId="77777777" w:rsidR="00B26AF0" w:rsidRPr="00440C98" w:rsidRDefault="00B26AF0" w:rsidP="00B26AF0">
      <w:pPr>
        <w:rPr>
          <w:sz w:val="14"/>
        </w:rPr>
      </w:pPr>
      <w:r w:rsidRPr="00440C98">
        <w:rPr>
          <w:sz w:val="14"/>
        </w:rPr>
        <w:t>ACTIVITY AT THE MARGINS</w:t>
      </w:r>
    </w:p>
    <w:p w14:paraId="00D8A81B" w14:textId="77777777" w:rsidR="00B26AF0" w:rsidRPr="00440C98" w:rsidRDefault="00B26AF0" w:rsidP="00B26AF0">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12B5BFCB" w14:textId="77777777" w:rsidR="00B26AF0" w:rsidRPr="00440C98" w:rsidRDefault="00B26AF0" w:rsidP="00B26AF0">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618B9A20" w14:textId="77777777" w:rsidR="00B26AF0" w:rsidRPr="00440C98" w:rsidRDefault="00B26AF0" w:rsidP="00B26AF0">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43A498A0" w14:textId="77777777" w:rsidR="00B26AF0" w:rsidRPr="00440C98" w:rsidRDefault="00B26AF0" w:rsidP="00B26AF0">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1C800FF0" w14:textId="77777777" w:rsidR="00B26AF0" w:rsidRPr="00440C98" w:rsidRDefault="00B26AF0" w:rsidP="00B26AF0">
      <w:pPr>
        <w:rPr>
          <w:sz w:val="14"/>
        </w:rPr>
      </w:pPr>
      <w:r w:rsidRPr="00440C98">
        <w:rPr>
          <w:sz w:val="14"/>
        </w:rPr>
        <w:t>HOW MUCH LONGER IS THE NIGHT?</w:t>
      </w:r>
    </w:p>
    <w:p w14:paraId="77F02D8C" w14:textId="77777777" w:rsidR="00B26AF0" w:rsidRPr="00440C98" w:rsidRDefault="00B26AF0" w:rsidP="00B26AF0">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 xml:space="preserve">is a waste of </w:t>
      </w:r>
      <w:r w:rsidRPr="00440C98">
        <w:rPr>
          <w:rStyle w:val="StyleUnderline"/>
        </w:rPr>
        <w:lastRenderedPageBreak/>
        <w:t>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54103903" w14:textId="77777777" w:rsidR="00B26AF0" w:rsidRPr="00440C98" w:rsidRDefault="00B26AF0" w:rsidP="00B26AF0">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0D680A2D" w14:textId="77777777" w:rsidR="00B26AF0" w:rsidRPr="00440C98" w:rsidRDefault="00B26AF0" w:rsidP="00B26AF0">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6B5B0AE8" w14:textId="77777777" w:rsidR="00B26AF0" w:rsidRPr="00440C98" w:rsidRDefault="00B26AF0" w:rsidP="00B26AF0">
      <w:pPr>
        <w:pStyle w:val="Heading4"/>
        <w:rPr>
          <w:rFonts w:cs="Times New Roman"/>
        </w:rPr>
      </w:pPr>
      <w:r w:rsidRPr="00440C98">
        <w:rPr>
          <w:rFonts w:cs="Times New Roman"/>
        </w:rPr>
        <w:t xml:space="preserve">Collective bargaining rights coopts and atomizes class power into interest group politics.  The 1AC reinforces the split between the private management control over investment management and unions as obliged to maintain industrial peace for the public good.  </w:t>
      </w:r>
    </w:p>
    <w:p w14:paraId="1EBE46B7" w14:textId="77777777" w:rsidR="00B26AF0" w:rsidRPr="00440C98" w:rsidRDefault="00B26AF0" w:rsidP="00B26AF0">
      <w:r w:rsidRPr="00440C98">
        <w:t xml:space="preserve">Karl </w:t>
      </w:r>
      <w:r w:rsidRPr="00440C98">
        <w:rPr>
          <w:rStyle w:val="Style13ptBold"/>
        </w:rPr>
        <w:t>KLARE</w:t>
      </w:r>
      <w:r w:rsidRPr="00440C98">
        <w:t xml:space="preserve"> Law @ Northeastern </w:t>
      </w:r>
      <w:r w:rsidRPr="00440C98">
        <w:rPr>
          <w:rStyle w:val="Style13ptBold"/>
        </w:rPr>
        <w:t>’81</w:t>
      </w:r>
      <w:r w:rsidRPr="00440C98">
        <w:t xml:space="preserve"> “Labor Law as Ideology: Toward a New Historiography of Collective Bargaining Law” 4 Indus. Rel. L.J. 450 p. 450-458</w:t>
      </w:r>
    </w:p>
    <w:p w14:paraId="04ABABA2" w14:textId="77777777" w:rsidR="00B26AF0" w:rsidRPr="00440C98" w:rsidRDefault="00B26AF0" w:rsidP="00B26AF0">
      <w:pPr>
        <w:rPr>
          <w:rStyle w:val="StyleUnderline"/>
        </w:rPr>
      </w:pPr>
      <w:r w:rsidRPr="00440C98">
        <w:rPr>
          <w:sz w:val="14"/>
        </w:rPr>
        <w:t xml:space="preserve">This article discusses a newly emerging historiography of post-New Deal United States collective bargaining law. I Critical labor law will be depicted primarily by highlighting its main lines of attack on traditional learning. Most </w:t>
      </w:r>
      <w:r w:rsidRPr="00440C98">
        <w:rPr>
          <w:rStyle w:val="StyleUnderline"/>
        </w:rPr>
        <w:t>contributions to</w:t>
      </w:r>
      <w:r w:rsidRPr="00440C98">
        <w:rPr>
          <w:sz w:val="14"/>
        </w:rPr>
        <w:t xml:space="preserve"> the literature of </w:t>
      </w:r>
      <w:r w:rsidRPr="00A821E6">
        <w:rPr>
          <w:rStyle w:val="StyleUnderline"/>
          <w:highlight w:val="green"/>
        </w:rPr>
        <w:t>collective bargaining</w:t>
      </w:r>
      <w:r w:rsidRPr="00440C98">
        <w:rPr>
          <w:rStyle w:val="StyleUnderline"/>
        </w:rPr>
        <w:t xml:space="preserve"> law</w:t>
      </w:r>
      <w:r w:rsidRPr="00440C98">
        <w:rPr>
          <w:sz w:val="14"/>
        </w:rPr>
        <w:t xml:space="preserve"> </w:t>
      </w:r>
      <w:r w:rsidRPr="00440C98">
        <w:rPr>
          <w:rStyle w:val="StyleUnderline"/>
        </w:rPr>
        <w:t>are</w:t>
      </w:r>
      <w:r w:rsidRPr="00440C98">
        <w:rPr>
          <w:sz w:val="14"/>
        </w:rPr>
        <w:t xml:space="preserve"> overwhelmingly </w:t>
      </w:r>
      <w:r w:rsidRPr="00440C98">
        <w:rPr>
          <w:rStyle w:val="StyleUnderline"/>
        </w:rPr>
        <w:t xml:space="preserve">doctrinal and </w:t>
      </w:r>
      <w:r w:rsidRPr="00440C98">
        <w:rPr>
          <w:rStyle w:val="Emphasis"/>
        </w:rPr>
        <w:t>rule-focused</w:t>
      </w:r>
      <w:r w:rsidRPr="00440C98">
        <w:rPr>
          <w:sz w:val="14"/>
        </w:rPr>
        <w:t xml:space="preserve"> in emphasis. They are written, explicitly or implicitly, </w:t>
      </w:r>
      <w:r w:rsidRPr="00440C98">
        <w:rPr>
          <w:rStyle w:val="StyleUnderline"/>
        </w:rPr>
        <w:t>from the perspective of</w:t>
      </w:r>
      <w:r w:rsidRPr="00440C98">
        <w:rPr>
          <w:sz w:val="14"/>
        </w:rPr>
        <w:t xml:space="preserve"> beliefs and </w:t>
      </w:r>
      <w:r w:rsidRPr="00440C98">
        <w:rPr>
          <w:rStyle w:val="StyleUnderline"/>
        </w:rPr>
        <w:t>values about the social function</w:t>
      </w:r>
      <w:r w:rsidRPr="00440C98">
        <w:rPr>
          <w:sz w:val="14"/>
        </w:rPr>
        <w:t xml:space="preserve"> of collective bargaining drawn or </w:t>
      </w:r>
      <w:r w:rsidRPr="00551839">
        <w:rPr>
          <w:rStyle w:val="StyleUnderline"/>
        </w:rPr>
        <w:t>inferred</w:t>
      </w:r>
      <w:r w:rsidRPr="00440C98">
        <w:rPr>
          <w:rStyle w:val="StyleUnderline"/>
        </w:rPr>
        <w:t xml:space="preserve"> from the </w:t>
      </w:r>
      <w:r w:rsidRPr="00A821E6">
        <w:rPr>
          <w:rStyle w:val="StyleUnderline"/>
          <w:highlight w:val="green"/>
        </w:rPr>
        <w:t>stated</w:t>
      </w:r>
      <w:r w:rsidRPr="00A821E6">
        <w:rPr>
          <w:sz w:val="14"/>
          <w:highlight w:val="green"/>
        </w:rPr>
        <w:t xml:space="preserve"> </w:t>
      </w:r>
      <w:r w:rsidRPr="00A821E6">
        <w:rPr>
          <w:rStyle w:val="StyleUnderline"/>
          <w:highlight w:val="green"/>
        </w:rPr>
        <w:t>purposes</w:t>
      </w:r>
      <w:r w:rsidRPr="00440C98">
        <w:rPr>
          <w:sz w:val="14"/>
        </w:rPr>
        <w:t xml:space="preserve">, the legislative history </w:t>
      </w:r>
      <w:r w:rsidRPr="00440C98">
        <w:rPr>
          <w:rStyle w:val="StyleUnderline"/>
        </w:rPr>
        <w:t>of</w:t>
      </w:r>
      <w:r w:rsidRPr="00440C98">
        <w:rPr>
          <w:sz w:val="14"/>
        </w:rPr>
        <w:t xml:space="preserve"> and judicial glosses upon the major </w:t>
      </w:r>
      <w:r w:rsidRPr="00440C98">
        <w:rPr>
          <w:rStyle w:val="StyleUnderline"/>
        </w:rPr>
        <w:t>federal labor statutes.</w:t>
      </w:r>
      <w:r w:rsidRPr="00440C98">
        <w:rPr>
          <w:sz w:val="14"/>
        </w:rPr>
        <w:t xml:space="preserve">2 </w:t>
      </w:r>
      <w:r w:rsidRPr="00440C98">
        <w:rPr>
          <w:rStyle w:val="StyleUnderline"/>
        </w:rPr>
        <w:t>This</w:t>
      </w:r>
      <w:r w:rsidRPr="00440C98">
        <w:rPr>
          <w:sz w:val="14"/>
        </w:rPr>
        <w:t xml:space="preserve"> literature </w:t>
      </w:r>
      <w:r w:rsidRPr="00A821E6">
        <w:rPr>
          <w:rStyle w:val="StyleUnderline"/>
          <w:highlight w:val="green"/>
        </w:rPr>
        <w:t xml:space="preserve">takes as </w:t>
      </w:r>
      <w:r w:rsidRPr="00A821E6">
        <w:rPr>
          <w:rStyle w:val="Emphasis"/>
          <w:highlight w:val="green"/>
        </w:rPr>
        <w:t>given</w:t>
      </w:r>
      <w:r w:rsidRPr="00440C98">
        <w:rPr>
          <w:rStyle w:val="Emphasis"/>
        </w:rPr>
        <w:t xml:space="preserve"> and unquestioned</w:t>
      </w:r>
      <w:r w:rsidRPr="00440C98">
        <w:rPr>
          <w:sz w:val="14"/>
        </w:rPr>
        <w:t xml:space="preserve"> </w:t>
      </w:r>
      <w:r w:rsidRPr="00A821E6">
        <w:rPr>
          <w:rStyle w:val="StyleUnderline"/>
          <w:highlight w:val="green"/>
        </w:rPr>
        <w:t>the desirability of</w:t>
      </w:r>
      <w:r w:rsidRPr="00440C98">
        <w:rPr>
          <w:rStyle w:val="StyleUnderline"/>
        </w:rPr>
        <w:t xml:space="preserve"> maintaining the basic institutional contours</w:t>
      </w:r>
      <w:r w:rsidRPr="00440C98">
        <w:rPr>
          <w:sz w:val="14"/>
        </w:rPr>
        <w:t xml:space="preserve"> </w:t>
      </w:r>
      <w:r w:rsidRPr="00440C98">
        <w:rPr>
          <w:rStyle w:val="StyleUnderline"/>
        </w:rPr>
        <w:t xml:space="preserve">of </w:t>
      </w:r>
      <w:r w:rsidRPr="00A821E6">
        <w:rPr>
          <w:rStyle w:val="StyleUnderline"/>
          <w:highlight w:val="green"/>
        </w:rPr>
        <w:t xml:space="preserve">the </w:t>
      </w:r>
      <w:r w:rsidRPr="00A821E6">
        <w:rPr>
          <w:rStyle w:val="Emphasis"/>
          <w:highlight w:val="green"/>
        </w:rPr>
        <w:t xml:space="preserve">liberal capitalist </w:t>
      </w:r>
      <w:r w:rsidRPr="00551839">
        <w:rPr>
          <w:rStyle w:val="Emphasis"/>
        </w:rPr>
        <w:t xml:space="preserve">social </w:t>
      </w:r>
      <w:r w:rsidRPr="00A821E6">
        <w:rPr>
          <w:rStyle w:val="Emphasis"/>
          <w:highlight w:val="green"/>
        </w:rPr>
        <w:t>order</w:t>
      </w:r>
      <w:r w:rsidRPr="00440C98">
        <w:rPr>
          <w:rStyle w:val="StyleUnderline"/>
        </w:rPr>
        <w:t>.</w:t>
      </w:r>
    </w:p>
    <w:p w14:paraId="48E40E76" w14:textId="77777777" w:rsidR="00B26AF0" w:rsidRPr="00440C98" w:rsidRDefault="00B26AF0" w:rsidP="00B26AF0">
      <w:pPr>
        <w:rPr>
          <w:sz w:val="14"/>
        </w:rPr>
      </w:pPr>
      <w:r w:rsidRPr="00440C98">
        <w:rPr>
          <w:sz w:val="14"/>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w:t>
      </w:r>
      <w:r w:rsidRPr="00440C98">
        <w:rPr>
          <w:rStyle w:val="StyleUnderline"/>
        </w:rPr>
        <w:t>critical labor law is skeptical that</w:t>
      </w:r>
      <w:r w:rsidRPr="00440C98">
        <w:rPr>
          <w:sz w:val="14"/>
        </w:rPr>
        <w:t xml:space="preserve"> </w:t>
      </w:r>
      <w:r w:rsidRPr="00440C98">
        <w:rPr>
          <w:rStyle w:val="StyleUnderline"/>
        </w:rPr>
        <w:t>the stated purposes</w:t>
      </w:r>
      <w:r w:rsidRPr="00440C98">
        <w:rPr>
          <w:sz w:val="14"/>
        </w:rPr>
        <w:t xml:space="preserve"> and received wisdom </w:t>
      </w:r>
      <w:r w:rsidRPr="00440C98">
        <w:rPr>
          <w:rStyle w:val="StyleUnderline"/>
        </w:rPr>
        <w:t>of federal labor law</w:t>
      </w:r>
      <w:r w:rsidRPr="00440C98">
        <w:rPr>
          <w:sz w:val="14"/>
        </w:rPr>
        <w:t xml:space="preserve"> adequately </w:t>
      </w:r>
      <w:r w:rsidRPr="00440C98">
        <w:rPr>
          <w:rStyle w:val="StyleUnderline"/>
        </w:rPr>
        <w:t>explain</w:t>
      </w:r>
      <w:r w:rsidRPr="00440C98">
        <w:rPr>
          <w:sz w:val="14"/>
        </w:rPr>
        <w:t xml:space="preserve"> either </w:t>
      </w:r>
      <w:r w:rsidRPr="00440C98">
        <w:rPr>
          <w:rStyle w:val="StyleUnderline"/>
        </w:rPr>
        <w:t>the</w:t>
      </w:r>
      <w:r w:rsidRPr="00440C98">
        <w:rPr>
          <w:sz w:val="14"/>
        </w:rPr>
        <w:t xml:space="preserve"> </w:t>
      </w:r>
      <w:r w:rsidRPr="00440C98">
        <w:rPr>
          <w:rStyle w:val="StyleUnderline"/>
        </w:rPr>
        <w:t>developmental path of collective bargaining</w:t>
      </w:r>
      <w:r w:rsidRPr="00440C98">
        <w:rPr>
          <w:sz w:val="14"/>
        </w:rPr>
        <w:t xml:space="preserve"> law itself </w:t>
      </w:r>
      <w:r w:rsidRPr="00440C98">
        <w:rPr>
          <w:rStyle w:val="StyleUnderline"/>
        </w:rPr>
        <w:t>or</w:t>
      </w:r>
      <w:r w:rsidRPr="00440C98">
        <w:rPr>
          <w:sz w:val="14"/>
        </w:rPr>
        <w:t xml:space="preserve"> </w:t>
      </w:r>
      <w:r w:rsidRPr="00440C98">
        <w:rPr>
          <w:rStyle w:val="StyleUnderline"/>
        </w:rPr>
        <w:t>its</w:t>
      </w:r>
      <w:r w:rsidRPr="00440C98">
        <w:rPr>
          <w:sz w:val="14"/>
        </w:rPr>
        <w:t xml:space="preserve"> broader </w:t>
      </w:r>
      <w:r w:rsidRPr="00440C98">
        <w:rPr>
          <w:rStyle w:val="StyleUnderline"/>
        </w:rPr>
        <w:t>social functions</w:t>
      </w:r>
      <w:r w:rsidRPr="00440C98">
        <w:rPr>
          <w:sz w:val="14"/>
        </w:rPr>
        <w:t xml:space="preserve">. </w:t>
      </w:r>
    </w:p>
    <w:p w14:paraId="700BAFF0" w14:textId="77777777" w:rsidR="00B26AF0" w:rsidRPr="00440C98" w:rsidRDefault="00B26AF0" w:rsidP="00B26AF0">
      <w:pPr>
        <w:rPr>
          <w:sz w:val="14"/>
        </w:rPr>
      </w:pPr>
      <w:r w:rsidRPr="00A821E6">
        <w:rPr>
          <w:rStyle w:val="StyleUnderline"/>
          <w:highlight w:val="green"/>
        </w:rPr>
        <w:t>Critical</w:t>
      </w:r>
      <w:r w:rsidRPr="008D6A4B">
        <w:rPr>
          <w:rStyle w:val="StyleUnderline"/>
        </w:rPr>
        <w:t xml:space="preserve"> labor </w:t>
      </w:r>
      <w:r w:rsidRPr="00A821E6">
        <w:rPr>
          <w:rStyle w:val="StyleUnderline"/>
          <w:highlight w:val="green"/>
        </w:rPr>
        <w:t>law</w:t>
      </w:r>
      <w:r w:rsidRPr="00440C98">
        <w:rPr>
          <w:sz w:val="14"/>
        </w:rPr>
        <w:t xml:space="preserve"> has therefore </w:t>
      </w:r>
      <w:r w:rsidRPr="00440C98">
        <w:rPr>
          <w:rStyle w:val="StyleUnderline"/>
        </w:rPr>
        <w:t xml:space="preserve">attempted to </w:t>
      </w:r>
      <w:r w:rsidRPr="00A821E6">
        <w:rPr>
          <w:rStyle w:val="StyleUnderline"/>
          <w:highlight w:val="green"/>
        </w:rPr>
        <w:t>reconstruct</w:t>
      </w:r>
      <w:r w:rsidRPr="00440C98">
        <w:rPr>
          <w:rStyle w:val="StyleUnderline"/>
        </w:rPr>
        <w:t xml:space="preserve"> the </w:t>
      </w:r>
      <w:r w:rsidRPr="00A821E6">
        <w:rPr>
          <w:rStyle w:val="Emphasis"/>
          <w:highlight w:val="green"/>
        </w:rPr>
        <w:t>ideological content</w:t>
      </w:r>
      <w:r w:rsidRPr="00440C98">
        <w:rPr>
          <w:sz w:val="14"/>
        </w:rPr>
        <w:t xml:space="preserve"> and </w:t>
      </w:r>
      <w:r w:rsidRPr="00440C98">
        <w:rPr>
          <w:rStyle w:val="StyleUnderline"/>
        </w:rPr>
        <w:t xml:space="preserve">political </w:t>
      </w:r>
      <w:r w:rsidRPr="00551839">
        <w:rPr>
          <w:rStyle w:val="StyleUnderline"/>
        </w:rPr>
        <w:t>and</w:t>
      </w:r>
      <w:r w:rsidRPr="00440C98">
        <w:rPr>
          <w:rStyle w:val="StyleUnderline"/>
        </w:rPr>
        <w:t xml:space="preserve"> </w:t>
      </w:r>
      <w:r w:rsidRPr="00440C98">
        <w:rPr>
          <w:rStyle w:val="Emphasis"/>
        </w:rPr>
        <w:t>institutional implications</w:t>
      </w:r>
      <w:r w:rsidRPr="00440C98">
        <w:rPr>
          <w:sz w:val="14"/>
        </w:rPr>
        <w:t xml:space="preserve"> </w:t>
      </w:r>
      <w:r w:rsidRPr="00A821E6">
        <w:rPr>
          <w:rStyle w:val="StyleUnderline"/>
          <w:highlight w:val="green"/>
        </w:rPr>
        <w:t>of collective bargaining law by</w:t>
      </w:r>
      <w:r w:rsidRPr="00440C98">
        <w:rPr>
          <w:rStyle w:val="StyleUnderline"/>
        </w:rPr>
        <w:t xml:space="preserve"> "</w:t>
      </w:r>
      <w:r w:rsidRPr="00A821E6">
        <w:rPr>
          <w:rStyle w:val="Emphasis"/>
          <w:highlight w:val="green"/>
        </w:rPr>
        <w:t>decoding" its</w:t>
      </w:r>
      <w:r w:rsidRPr="00551839">
        <w:rPr>
          <w:rStyle w:val="Emphasis"/>
        </w:rPr>
        <w:t xml:space="preserve"> doctrinal</w:t>
      </w:r>
      <w:r w:rsidRPr="00440C98">
        <w:rPr>
          <w:rStyle w:val="Emphasis"/>
        </w:rPr>
        <w:t xml:space="preserve"> </w:t>
      </w:r>
      <w:r w:rsidRPr="00551839">
        <w:rPr>
          <w:rStyle w:val="Emphasis"/>
        </w:rPr>
        <w:t>literature</w:t>
      </w:r>
      <w:r w:rsidRPr="00440C98">
        <w:rPr>
          <w:sz w:val="14"/>
        </w:rPr>
        <w:t xml:space="preserve">. By this I mean that </w:t>
      </w:r>
      <w:r w:rsidRPr="00440C98">
        <w:rPr>
          <w:rStyle w:val="StyleUnderline"/>
        </w:rPr>
        <w:t xml:space="preserve">critical labor law focuses on </w:t>
      </w:r>
      <w:r w:rsidRPr="00440C98">
        <w:rPr>
          <w:rStyle w:val="Emphasis"/>
        </w:rPr>
        <w:t>analysis of</w:t>
      </w:r>
      <w:r w:rsidRPr="00440C98">
        <w:rPr>
          <w:sz w:val="14"/>
        </w:rPr>
        <w:t xml:space="preserve"> important </w:t>
      </w:r>
      <w:r w:rsidRPr="00440C98">
        <w:rPr>
          <w:rStyle w:val="Emphasis"/>
        </w:rPr>
        <w:t>texts</w:t>
      </w:r>
      <w:r w:rsidRPr="00440C98">
        <w:rPr>
          <w:rStyle w:val="StyleUnderline"/>
        </w:rPr>
        <w:t xml:space="preserve"> within their social and historical</w:t>
      </w:r>
      <w:r w:rsidRPr="00440C98">
        <w:rPr>
          <w:sz w:val="14"/>
        </w:rPr>
        <w:t xml:space="preserve"> </w:t>
      </w:r>
      <w:r w:rsidRPr="00440C98">
        <w:rPr>
          <w:rStyle w:val="StyleUnderline"/>
        </w:rPr>
        <w:t>settings</w:t>
      </w:r>
      <w:r w:rsidRPr="00440C98">
        <w:rPr>
          <w:sz w:val="14"/>
        </w:rPr>
        <w:t xml:space="preserve">. The effort </w:t>
      </w:r>
      <w:r w:rsidRPr="00440C98">
        <w:rPr>
          <w:sz w:val="14"/>
        </w:rPr>
        <w:lastRenderedPageBreak/>
        <w:t xml:space="preserve">is </w:t>
      </w:r>
      <w:r w:rsidRPr="00440C98">
        <w:rPr>
          <w:rStyle w:val="StyleUnderline"/>
        </w:rPr>
        <w:t xml:space="preserve">to uncover the </w:t>
      </w:r>
      <w:r w:rsidRPr="00A821E6">
        <w:rPr>
          <w:rStyle w:val="Emphasis"/>
          <w:highlight w:val="green"/>
        </w:rPr>
        <w:t>constellation of assumptions</w:t>
      </w:r>
      <w:r w:rsidRPr="00440C98">
        <w:rPr>
          <w:sz w:val="14"/>
        </w:rPr>
        <w:t xml:space="preserve">, </w:t>
      </w:r>
      <w:r w:rsidRPr="00440C98">
        <w:rPr>
          <w:rStyle w:val="Emphasis"/>
        </w:rPr>
        <w:t xml:space="preserve">values </w:t>
      </w:r>
      <w:r w:rsidRPr="00440C98">
        <w:rPr>
          <w:sz w:val="14"/>
        </w:rPr>
        <w:t>and sensibilities</w:t>
      </w:r>
      <w:r w:rsidRPr="00440C98">
        <w:rPr>
          <w:rStyle w:val="Emphasis"/>
        </w:rPr>
        <w:t xml:space="preserve"> </w:t>
      </w:r>
      <w:r w:rsidRPr="00A821E6">
        <w:rPr>
          <w:rStyle w:val="Emphasis"/>
          <w:highlight w:val="green"/>
        </w:rPr>
        <w:t>about law</w:t>
      </w:r>
      <w:r w:rsidRPr="00551839">
        <w:rPr>
          <w:rStyle w:val="StyleUnderline"/>
        </w:rPr>
        <w:t>,</w:t>
      </w:r>
      <w:r w:rsidRPr="00440C98">
        <w:rPr>
          <w:sz w:val="14"/>
        </w:rPr>
        <w:t xml:space="preserve"> </w:t>
      </w:r>
      <w:r w:rsidRPr="00A821E6">
        <w:rPr>
          <w:rStyle w:val="Emphasis"/>
          <w:highlight w:val="green"/>
        </w:rPr>
        <w:t>politics</w:t>
      </w:r>
      <w:r w:rsidRPr="00440C98">
        <w:rPr>
          <w:rStyle w:val="Emphasis"/>
        </w:rPr>
        <w:t xml:space="preserve"> </w:t>
      </w:r>
      <w:r w:rsidRPr="00551839">
        <w:rPr>
          <w:rStyle w:val="Emphasis"/>
        </w:rPr>
        <w:t>and justice</w:t>
      </w:r>
      <w:r w:rsidRPr="00551839">
        <w:rPr>
          <w:sz w:val="14"/>
        </w:rPr>
        <w:t xml:space="preserve"> these</w:t>
      </w:r>
      <w:r w:rsidRPr="00440C98">
        <w:rPr>
          <w:sz w:val="14"/>
        </w:rPr>
        <w:t xml:space="preserve"> texts evince, </w:t>
      </w:r>
      <w:r w:rsidRPr="00A821E6">
        <w:rPr>
          <w:rStyle w:val="StyleUnderline"/>
          <w:highlight w:val="green"/>
        </w:rPr>
        <w:t xml:space="preserve">to reveal </w:t>
      </w:r>
      <w:r w:rsidRPr="00551839">
        <w:rPr>
          <w:rStyle w:val="StyleUnderline"/>
        </w:rPr>
        <w:t>their</w:t>
      </w:r>
      <w:r w:rsidRPr="00440C98">
        <w:rPr>
          <w:rStyle w:val="StyleUnderline"/>
        </w:rPr>
        <w:t xml:space="preserve"> </w:t>
      </w:r>
      <w:r w:rsidRPr="00440C98">
        <w:rPr>
          <w:rStyle w:val="Emphasis"/>
        </w:rPr>
        <w:t>latent patterns</w:t>
      </w:r>
      <w:r w:rsidRPr="00440C98">
        <w:rPr>
          <w:sz w:val="14"/>
        </w:rPr>
        <w:t xml:space="preserve"> an</w:t>
      </w:r>
      <w:r w:rsidRPr="00440C98">
        <w:rPr>
          <w:rStyle w:val="StyleUnderline"/>
        </w:rPr>
        <w:t xml:space="preserve">d </w:t>
      </w:r>
      <w:r w:rsidRPr="00A821E6">
        <w:rPr>
          <w:rStyle w:val="Emphasis"/>
          <w:highlight w:val="green"/>
        </w:rPr>
        <w:t>structures of thought</w:t>
      </w:r>
      <w:r w:rsidRPr="00440C98">
        <w:rPr>
          <w:rStyle w:val="StyleUnderline"/>
        </w:rPr>
        <w:t xml:space="preserve"> </w:t>
      </w:r>
      <w:r w:rsidRPr="00A821E6">
        <w:rPr>
          <w:rStyle w:val="StyleUnderline"/>
          <w:highlight w:val="green"/>
        </w:rPr>
        <w:t>about</w:t>
      </w:r>
      <w:r w:rsidRPr="00440C98">
        <w:rPr>
          <w:rStyle w:val="StyleUnderline"/>
        </w:rPr>
        <w:t xml:space="preserve"> legal and </w:t>
      </w:r>
      <w:r w:rsidRPr="00A821E6">
        <w:rPr>
          <w:rStyle w:val="StyleUnderline"/>
          <w:highlight w:val="green"/>
        </w:rPr>
        <w:t xml:space="preserve">industrial issues </w:t>
      </w:r>
      <w:r w:rsidRPr="00551839">
        <w:rPr>
          <w:rStyle w:val="StyleUnderline"/>
        </w:rPr>
        <w:t>and</w:t>
      </w:r>
      <w:r w:rsidRPr="00440C98">
        <w:rPr>
          <w:rStyle w:val="StyleUnderline"/>
        </w:rPr>
        <w:t xml:space="preserve"> </w:t>
      </w:r>
      <w:r w:rsidRPr="00440C98">
        <w:rPr>
          <w:sz w:val="14"/>
        </w:rPr>
        <w:t xml:space="preserve">about the </w:t>
      </w:r>
      <w:r w:rsidRPr="00551839">
        <w:rPr>
          <w:rStyle w:val="StyleUnderline"/>
        </w:rPr>
        <w:t xml:space="preserve">possibilities of </w:t>
      </w:r>
      <w:r w:rsidRPr="00551839">
        <w:rPr>
          <w:rStyle w:val="Emphasis"/>
        </w:rPr>
        <w:t>human expression</w:t>
      </w:r>
      <w:r w:rsidRPr="00440C98">
        <w:rPr>
          <w:rStyle w:val="Emphasis"/>
        </w:rPr>
        <w:t xml:space="preserve"> in the workplace</w:t>
      </w:r>
      <w:r w:rsidRPr="00440C98">
        <w:rPr>
          <w:sz w:val="14"/>
        </w:rPr>
        <w:t xml:space="preserve">.' An underlying assumption of this methodology is that the intellectual history of labor law is a significant and neglected component of the social and political history of the American working class since the New Deal. Another is that because </w:t>
      </w:r>
      <w:r w:rsidRPr="00A821E6">
        <w:rPr>
          <w:rStyle w:val="StyleUnderline"/>
          <w:highlight w:val="green"/>
        </w:rPr>
        <w:t>it is</w:t>
      </w:r>
      <w:r w:rsidRPr="00440C98">
        <w:rPr>
          <w:sz w:val="14"/>
        </w:rPr>
        <w:t xml:space="preserve"> such </w:t>
      </w:r>
      <w:r w:rsidRPr="00A821E6">
        <w:rPr>
          <w:rStyle w:val="StyleUnderline"/>
          <w:highlight w:val="green"/>
        </w:rPr>
        <w:t>a</w:t>
      </w:r>
      <w:r w:rsidRPr="00440C98">
        <w:rPr>
          <w:rStyle w:val="StyleUnderline"/>
        </w:rPr>
        <w:t xml:space="preserve"> powerfully integrated structure of thought</w:t>
      </w:r>
      <w:r w:rsidRPr="00440C98">
        <w:rPr>
          <w:sz w:val="14"/>
        </w:rPr>
        <w:t xml:space="preserve">, deeply </w:t>
      </w:r>
      <w:r w:rsidRPr="00440C98">
        <w:rPr>
          <w:rStyle w:val="StyleUnderline"/>
        </w:rPr>
        <w:t>resonant with</w:t>
      </w:r>
      <w:r w:rsidRPr="00440C98">
        <w:rPr>
          <w:sz w:val="14"/>
        </w:rPr>
        <w:t xml:space="preserve"> </w:t>
      </w:r>
      <w:r w:rsidRPr="00440C98">
        <w:rPr>
          <w:rStyle w:val="StyleUnderline"/>
        </w:rPr>
        <w:t>other</w:t>
      </w:r>
      <w:r w:rsidRPr="00440C98">
        <w:rPr>
          <w:sz w:val="14"/>
        </w:rPr>
        <w:t xml:space="preserve"> </w:t>
      </w:r>
      <w:r w:rsidRPr="00440C98">
        <w:rPr>
          <w:rStyle w:val="StyleUnderline"/>
        </w:rPr>
        <w:t xml:space="preserve">aspects of the </w:t>
      </w:r>
      <w:r w:rsidRPr="00A821E6">
        <w:rPr>
          <w:rStyle w:val="StyleUnderline"/>
          <w:highlight w:val="green"/>
        </w:rPr>
        <w:t>hegemonic</w:t>
      </w:r>
      <w:r w:rsidRPr="00440C98">
        <w:rPr>
          <w:rStyle w:val="StyleUnderline"/>
        </w:rPr>
        <w:t xml:space="preserve"> political </w:t>
      </w:r>
      <w:r w:rsidRPr="00A821E6">
        <w:rPr>
          <w:rStyle w:val="StyleUnderline"/>
          <w:highlight w:val="green"/>
        </w:rPr>
        <w:t xml:space="preserve">culture </w:t>
      </w:r>
      <w:r w:rsidRPr="00551839">
        <w:rPr>
          <w:rStyle w:val="StyleUnderline"/>
        </w:rPr>
        <w:t>and</w:t>
      </w:r>
      <w:r w:rsidRPr="00440C98">
        <w:rPr>
          <w:rStyle w:val="StyleUnderline"/>
        </w:rPr>
        <w:t xml:space="preserve"> closely articulated with important collateral</w:t>
      </w:r>
      <w:r w:rsidRPr="00440C98">
        <w:rPr>
          <w:sz w:val="14"/>
        </w:rPr>
        <w:t xml:space="preserve"> </w:t>
      </w:r>
      <w:r w:rsidRPr="00440C98">
        <w:rPr>
          <w:rStyle w:val="StyleUnderline"/>
        </w:rPr>
        <w:t>developments in intellectual history</w:t>
      </w:r>
      <w:r w:rsidRPr="00440C98">
        <w:rPr>
          <w:sz w:val="14"/>
        </w:rPr>
        <w:t xml:space="preserve"> (e.g., in </w:t>
      </w:r>
      <w:r w:rsidRPr="00440C98">
        <w:rPr>
          <w:rStyle w:val="StyleUnderline"/>
        </w:rPr>
        <w:t>political and managerial theory</w:t>
      </w:r>
      <w:r w:rsidRPr="00440C98">
        <w:rPr>
          <w:sz w:val="14"/>
        </w:rPr>
        <w:t xml:space="preserve">), </w:t>
      </w:r>
      <w:r w:rsidRPr="008D6A4B">
        <w:rPr>
          <w:rStyle w:val="Emphasis"/>
        </w:rPr>
        <w:t>liberal collective bargaining</w:t>
      </w:r>
      <w:r w:rsidRPr="00440C98">
        <w:rPr>
          <w:rStyle w:val="StyleUnderline"/>
        </w:rPr>
        <w:t xml:space="preserve"> </w:t>
      </w:r>
      <w:r w:rsidRPr="008D6A4B">
        <w:rPr>
          <w:rStyle w:val="StyleUnderline"/>
        </w:rPr>
        <w:t>law is</w:t>
      </w:r>
      <w:r w:rsidRPr="00440C98">
        <w:rPr>
          <w:rStyle w:val="StyleUnderline"/>
        </w:rPr>
        <w:t xml:space="preserve"> </w:t>
      </w:r>
      <w:r w:rsidRPr="00A821E6">
        <w:rPr>
          <w:rStyle w:val="StyleUnderline"/>
          <w:highlight w:val="green"/>
        </w:rPr>
        <w:t>itself</w:t>
      </w:r>
      <w:r w:rsidRPr="00440C98">
        <w:rPr>
          <w:rStyle w:val="StyleUnderline"/>
        </w:rPr>
        <w:t xml:space="preserve"> a </w:t>
      </w:r>
      <w:r w:rsidRPr="00440C98">
        <w:rPr>
          <w:rStyle w:val="Emphasis"/>
        </w:rPr>
        <w:t xml:space="preserve">form of </w:t>
      </w:r>
      <w:r w:rsidRPr="00A821E6">
        <w:rPr>
          <w:rStyle w:val="Emphasis"/>
          <w:highlight w:val="green"/>
        </w:rPr>
        <w:t>political domination</w:t>
      </w:r>
      <w:r w:rsidRPr="00440C98">
        <w:rPr>
          <w:sz w:val="14"/>
        </w:rPr>
        <w:t>.6</w:t>
      </w:r>
    </w:p>
    <w:p w14:paraId="0B6979AF" w14:textId="77777777" w:rsidR="00B26AF0" w:rsidRPr="00440C98" w:rsidRDefault="00B26AF0" w:rsidP="00B26AF0">
      <w:pPr>
        <w:rPr>
          <w:sz w:val="14"/>
        </w:rPr>
      </w:pPr>
      <w:r w:rsidRPr="00440C98">
        <w:rPr>
          <w:sz w:val="14"/>
        </w:rPr>
        <w:t xml:space="preserve">Despite sharp differences on other matters, two common themes run throughout critical labor jurisprudence. First, we argue that </w:t>
      </w:r>
      <w:r w:rsidRPr="00440C98">
        <w:rPr>
          <w:rStyle w:val="StyleUnderline"/>
        </w:rPr>
        <w:t xml:space="preserve">collective bargaining law articulates an ideology </w:t>
      </w:r>
      <w:r w:rsidRPr="00A821E6">
        <w:rPr>
          <w:rStyle w:val="StyleUnderline"/>
          <w:highlight w:val="green"/>
        </w:rPr>
        <w:t>that</w:t>
      </w:r>
      <w:r w:rsidRPr="00440C98">
        <w:rPr>
          <w:rStyle w:val="StyleUnderline"/>
        </w:rPr>
        <w:t xml:space="preserve"> aims to </w:t>
      </w:r>
      <w:r w:rsidRPr="00A821E6">
        <w:rPr>
          <w:rStyle w:val="StyleUnderline"/>
          <w:highlight w:val="green"/>
        </w:rPr>
        <w:t>legitimate</w:t>
      </w:r>
      <w:r w:rsidRPr="00440C98">
        <w:rPr>
          <w:rStyle w:val="StyleUnderline"/>
        </w:rPr>
        <w:t xml:space="preserve"> and justify unnecessary and </w:t>
      </w:r>
      <w:r w:rsidRPr="00A821E6">
        <w:rPr>
          <w:rStyle w:val="StyleUnderline"/>
          <w:highlight w:val="green"/>
        </w:rPr>
        <w:t>destructive hierarchy</w:t>
      </w:r>
      <w:r w:rsidRPr="00440C98">
        <w:rPr>
          <w:rStyle w:val="StyleUnderline"/>
        </w:rPr>
        <w:t xml:space="preserve"> and </w:t>
      </w:r>
      <w:r w:rsidRPr="00A03D9C">
        <w:rPr>
          <w:rStyle w:val="StyleUnderline"/>
        </w:rPr>
        <w:t xml:space="preserve">domination </w:t>
      </w:r>
      <w:r w:rsidRPr="00A821E6">
        <w:rPr>
          <w:rStyle w:val="StyleUnderline"/>
          <w:highlight w:val="green"/>
        </w:rPr>
        <w:t>in the workplace</w:t>
      </w:r>
      <w:r w:rsidRPr="00440C98">
        <w:rPr>
          <w:sz w:val="14"/>
        </w:rPr>
        <w:t xml:space="preserve">. The second theme is that </w:t>
      </w:r>
      <w:r w:rsidRPr="00440C98">
        <w:rPr>
          <w:rStyle w:val="StyleUnderline"/>
        </w:rPr>
        <w:t>collective bargaining law has evolved an institutional architecture</w:t>
      </w:r>
      <w:r w:rsidRPr="00440C98">
        <w:rPr>
          <w:sz w:val="14"/>
        </w:rPr>
        <w:t xml:space="preserve">, </w:t>
      </w:r>
      <w:r w:rsidRPr="008D6A4B">
        <w:rPr>
          <w:rStyle w:val="StyleUnderline"/>
        </w:rPr>
        <w:t>a set of managerial</w:t>
      </w:r>
      <w:r w:rsidRPr="00440C98">
        <w:rPr>
          <w:rStyle w:val="StyleUnderline"/>
        </w:rPr>
        <w:t xml:space="preserve"> and legal </w:t>
      </w:r>
      <w:r w:rsidRPr="008D6A4B">
        <w:rPr>
          <w:rStyle w:val="StyleUnderline"/>
        </w:rPr>
        <w:t>arrangements,</w:t>
      </w:r>
      <w:r w:rsidRPr="00440C98">
        <w:rPr>
          <w:rStyle w:val="StyleUnderline"/>
        </w:rPr>
        <w:t xml:space="preserve"> that </w:t>
      </w:r>
      <w:r w:rsidRPr="00440C98">
        <w:rPr>
          <w:rStyle w:val="Emphasis"/>
        </w:rPr>
        <w:t>reinforces this hierarchy and domination</w:t>
      </w:r>
      <w:r w:rsidRPr="00440C98">
        <w:rPr>
          <w:sz w:val="14"/>
        </w:rPr>
        <w:t xml:space="preserve">. Viewed as a component of public policy, the two </w:t>
      </w:r>
      <w:r w:rsidRPr="00440C98">
        <w:rPr>
          <w:rStyle w:val="StyleUnderline"/>
        </w:rPr>
        <w:t>central goals of the collective bargaining laws</w:t>
      </w:r>
      <w:r w:rsidRPr="00440C98">
        <w:rPr>
          <w:sz w:val="14"/>
        </w:rPr>
        <w:t xml:space="preserve"> </w:t>
      </w:r>
      <w:r w:rsidRPr="00440C98">
        <w:rPr>
          <w:rStyle w:val="StyleUnderline"/>
        </w:rPr>
        <w:t xml:space="preserve">are </w:t>
      </w:r>
      <w:r w:rsidRPr="00A821E6">
        <w:rPr>
          <w:rStyle w:val="StyleUnderline"/>
          <w:highlight w:val="green"/>
        </w:rPr>
        <w:t xml:space="preserve">to </w:t>
      </w:r>
      <w:r w:rsidRPr="00A821E6">
        <w:rPr>
          <w:rStyle w:val="Emphasis"/>
          <w:highlight w:val="green"/>
        </w:rPr>
        <w:t>integrate</w:t>
      </w:r>
      <w:r w:rsidRPr="00440C98">
        <w:rPr>
          <w:rStyle w:val="Emphasis"/>
        </w:rPr>
        <w:t xml:space="preserve"> the </w:t>
      </w:r>
      <w:r w:rsidRPr="00A821E6">
        <w:rPr>
          <w:rStyle w:val="Emphasis"/>
          <w:highlight w:val="green"/>
        </w:rPr>
        <w:t>labor</w:t>
      </w:r>
      <w:r w:rsidRPr="00440C98">
        <w:rPr>
          <w:rStyle w:val="Emphasis"/>
        </w:rPr>
        <w:t xml:space="preserve"> movement</w:t>
      </w:r>
      <w:r w:rsidRPr="00440C98">
        <w:rPr>
          <w:sz w:val="14"/>
        </w:rPr>
        <w:t xml:space="preserve"> </w:t>
      </w:r>
      <w:r w:rsidRPr="00A821E6">
        <w:rPr>
          <w:rStyle w:val="StyleUnderline"/>
          <w:highlight w:val="green"/>
        </w:rPr>
        <w:t>into</w:t>
      </w:r>
      <w:r w:rsidRPr="00440C98">
        <w:rPr>
          <w:rStyle w:val="StyleUnderline"/>
        </w:rPr>
        <w:t xml:space="preserve"> the mainstream contours of </w:t>
      </w:r>
      <w:r w:rsidRPr="00A821E6">
        <w:rPr>
          <w:rStyle w:val="Emphasis"/>
          <w:highlight w:val="green"/>
        </w:rPr>
        <w:t>pressure-group politics</w:t>
      </w:r>
      <w:r w:rsidRPr="00440C98">
        <w:rPr>
          <w:rStyle w:val="StyleUnderline"/>
        </w:rPr>
        <w:t xml:space="preserve"> and </w:t>
      </w:r>
      <w:r w:rsidRPr="00A821E6">
        <w:rPr>
          <w:rStyle w:val="StyleUnderline"/>
          <w:highlight w:val="green"/>
        </w:rPr>
        <w:t>to institutionalize</w:t>
      </w:r>
      <w:r w:rsidRPr="00440C98">
        <w:rPr>
          <w:sz w:val="14"/>
        </w:rPr>
        <w:t xml:space="preserve">, </w:t>
      </w:r>
      <w:r w:rsidRPr="00440C98">
        <w:rPr>
          <w:rStyle w:val="StyleUnderline"/>
        </w:rPr>
        <w:t>regulate and</w:t>
      </w:r>
      <w:r w:rsidRPr="00440C98">
        <w:rPr>
          <w:sz w:val="14"/>
        </w:rPr>
        <w:t xml:space="preserve"> thereby </w:t>
      </w:r>
      <w:r w:rsidRPr="00440C98">
        <w:rPr>
          <w:rStyle w:val="StyleUnderline"/>
        </w:rPr>
        <w:t>dampen</w:t>
      </w:r>
      <w:r w:rsidRPr="00440C98">
        <w:rPr>
          <w:sz w:val="14"/>
        </w:rPr>
        <w:t xml:space="preserve"> </w:t>
      </w:r>
      <w:r w:rsidRPr="00A821E6">
        <w:rPr>
          <w:rStyle w:val="StyleUnderline"/>
          <w:highlight w:val="green"/>
        </w:rPr>
        <w:t>industrial conflict</w:t>
      </w:r>
      <w:r w:rsidRPr="00440C98">
        <w:rPr>
          <w:sz w:val="14"/>
        </w:rPr>
        <w:t xml:space="preserve">. </w:t>
      </w:r>
      <w:r w:rsidRPr="00440C98">
        <w:rPr>
          <w:rStyle w:val="StyleUnderline"/>
        </w:rPr>
        <w:t xml:space="preserve">Viewed as a component of managerial practice, the collective bargaining laws seek to formalize industrial dispute-resolution and thereby </w:t>
      </w:r>
      <w:r w:rsidRPr="00A821E6">
        <w:rPr>
          <w:rStyle w:val="StyleUnderline"/>
          <w:highlight w:val="green"/>
        </w:rPr>
        <w:t xml:space="preserve">to </w:t>
      </w:r>
      <w:r w:rsidRPr="00A821E6">
        <w:rPr>
          <w:rStyle w:val="Emphasis"/>
          <w:highlight w:val="green"/>
        </w:rPr>
        <w:t>reinforce</w:t>
      </w:r>
      <w:r w:rsidRPr="00440C98">
        <w:rPr>
          <w:rStyle w:val="Emphasis"/>
        </w:rPr>
        <w:t xml:space="preserve"> </w:t>
      </w:r>
      <w:r w:rsidRPr="00A821E6">
        <w:rPr>
          <w:rStyle w:val="Emphasis"/>
          <w:highlight w:val="green"/>
        </w:rPr>
        <w:t>management control</w:t>
      </w:r>
      <w:r w:rsidRPr="00440C98">
        <w:rPr>
          <w:rStyle w:val="StyleUnderline"/>
        </w:rPr>
        <w:t xml:space="preserve"> </w:t>
      </w:r>
      <w:r w:rsidRPr="00A821E6">
        <w:rPr>
          <w:rStyle w:val="StyleUnderline"/>
          <w:highlight w:val="green"/>
        </w:rPr>
        <w:t>over enterprise goals</w:t>
      </w:r>
      <w:r w:rsidRPr="00440C98">
        <w:rPr>
          <w:rStyle w:val="StyleUnderline"/>
        </w:rPr>
        <w:t xml:space="preserve"> and the </w:t>
      </w:r>
      <w:r w:rsidRPr="00440C98">
        <w:rPr>
          <w:rStyle w:val="Emphasis"/>
        </w:rPr>
        <w:t>direction of the work process</w:t>
      </w:r>
      <w:r w:rsidRPr="00440C98">
        <w:rPr>
          <w:sz w:val="14"/>
        </w:rPr>
        <w:t xml:space="preserve">. In fulfilling its public policy and managerial functions, </w:t>
      </w:r>
      <w:r w:rsidRPr="00440C98">
        <w:rPr>
          <w:rStyle w:val="StyleUnderline"/>
        </w:rPr>
        <w:t xml:space="preserve">collective </w:t>
      </w:r>
      <w:r w:rsidRPr="00A821E6">
        <w:rPr>
          <w:rStyle w:val="StyleUnderline"/>
          <w:highlight w:val="green"/>
        </w:rPr>
        <w:t>bargaining</w:t>
      </w:r>
      <w:r w:rsidRPr="00440C98">
        <w:rPr>
          <w:rStyle w:val="StyleUnderline"/>
        </w:rPr>
        <w:t xml:space="preserve"> law frequently aims to </w:t>
      </w:r>
      <w:r w:rsidRPr="00A821E6">
        <w:rPr>
          <w:rStyle w:val="StyleUnderline"/>
          <w:highlight w:val="green"/>
        </w:rPr>
        <w:t xml:space="preserve">restrain </w:t>
      </w:r>
      <w:r w:rsidRPr="008D6A4B">
        <w:rPr>
          <w:rStyle w:val="StyleUnderline"/>
        </w:rPr>
        <w:t xml:space="preserve">labor </w:t>
      </w:r>
      <w:r w:rsidRPr="00A821E6">
        <w:rPr>
          <w:rStyle w:val="StyleUnderline"/>
          <w:highlight w:val="green"/>
        </w:rPr>
        <w:t xml:space="preserve">unions from serving as </w:t>
      </w:r>
      <w:r w:rsidRPr="008D6A4B">
        <w:rPr>
          <w:rStyle w:val="StyleUnderline"/>
        </w:rPr>
        <w:t xml:space="preserve">vigorous, </w:t>
      </w:r>
      <w:r w:rsidRPr="00A821E6">
        <w:rPr>
          <w:rStyle w:val="StyleUnderline"/>
          <w:highlight w:val="green"/>
        </w:rPr>
        <w:t>uninhibited representatives</w:t>
      </w:r>
      <w:r w:rsidRPr="008D6A4B">
        <w:rPr>
          <w:rStyle w:val="StyleUnderline"/>
        </w:rPr>
        <w:t xml:space="preserve"> of employee interests</w:t>
      </w:r>
      <w:r w:rsidRPr="008D6A4B">
        <w:rPr>
          <w:sz w:val="14"/>
        </w:rPr>
        <w:t xml:space="preserve">. Rather it </w:t>
      </w:r>
      <w:r w:rsidRPr="008D6A4B">
        <w:rPr>
          <w:rStyle w:val="StyleUnderline"/>
        </w:rPr>
        <w:t xml:space="preserve">seeks to place </w:t>
      </w:r>
      <w:r w:rsidRPr="008D6A4B">
        <w:rPr>
          <w:rStyle w:val="Emphasis"/>
        </w:rPr>
        <w:t>unions</w:t>
      </w:r>
      <w:r w:rsidRPr="008D6A4B">
        <w:rPr>
          <w:rStyle w:val="StyleUnderline"/>
        </w:rPr>
        <w:t xml:space="preserve"> in the uncomfortable</w:t>
      </w:r>
      <w:r w:rsidRPr="00440C98">
        <w:rPr>
          <w:rStyle w:val="StyleUnderline"/>
        </w:rPr>
        <w:t xml:space="preserve"> position of serving </w:t>
      </w:r>
      <w:r w:rsidRPr="00A821E6">
        <w:rPr>
          <w:rStyle w:val="StyleUnderline"/>
          <w:highlight w:val="green"/>
        </w:rPr>
        <w:t xml:space="preserve">as </w:t>
      </w:r>
      <w:r w:rsidRPr="00A821E6">
        <w:rPr>
          <w:rStyle w:val="Emphasis"/>
          <w:highlight w:val="green"/>
        </w:rPr>
        <w:t>fiduciaries</w:t>
      </w:r>
      <w:r w:rsidRPr="00440C98">
        <w:rPr>
          <w:rStyle w:val="StyleUnderline"/>
        </w:rPr>
        <w:t xml:space="preserve"> </w:t>
      </w:r>
      <w:r w:rsidRPr="00A821E6">
        <w:rPr>
          <w:rStyle w:val="StyleUnderline"/>
          <w:highlight w:val="green"/>
        </w:rPr>
        <w:t>of</w:t>
      </w:r>
      <w:r w:rsidRPr="00440C98">
        <w:rPr>
          <w:rStyle w:val="StyleUnderline"/>
        </w:rPr>
        <w:t xml:space="preserve"> an </w:t>
      </w:r>
      <w:r w:rsidRPr="00A821E6">
        <w:rPr>
          <w:rStyle w:val="Emphasis"/>
          <w:highlight w:val="green"/>
        </w:rPr>
        <w:t>imagined</w:t>
      </w:r>
      <w:r w:rsidRPr="00440C98">
        <w:rPr>
          <w:rStyle w:val="Emphasis"/>
        </w:rPr>
        <w:t xml:space="preserve"> societal </w:t>
      </w:r>
      <w:r w:rsidRPr="00A821E6">
        <w:rPr>
          <w:rStyle w:val="Emphasis"/>
          <w:highlight w:val="green"/>
        </w:rPr>
        <w:t>interest</w:t>
      </w:r>
      <w:r w:rsidRPr="00A821E6">
        <w:rPr>
          <w:rStyle w:val="StyleUnderline"/>
          <w:highlight w:val="green"/>
        </w:rPr>
        <w:t xml:space="preserve"> in </w:t>
      </w:r>
      <w:r w:rsidRPr="00A821E6">
        <w:rPr>
          <w:rStyle w:val="Emphasis"/>
          <w:highlight w:val="green"/>
        </w:rPr>
        <w:t>industrial peace</w:t>
      </w:r>
      <w:r w:rsidRPr="008D6A4B">
        <w:rPr>
          <w:sz w:val="14"/>
        </w:rPr>
        <w:t>7</w:t>
      </w:r>
      <w:r w:rsidRPr="00440C98">
        <w:rPr>
          <w:sz w:val="14"/>
        </w:rPr>
        <w:t xml:space="preserve"> and of serving specific managerial8 and disciplinary9 functions. I believe that a primary initial achievement of the critical labor jurisprudence is its demonstration that the doctrine of collective bargaining law has been systematically fashioned, particularly at the Supreme Court level, to serve these goals.1°</w:t>
      </w:r>
    </w:p>
    <w:p w14:paraId="686DECD6" w14:textId="77777777" w:rsidR="00B26AF0" w:rsidRPr="00440C98" w:rsidRDefault="00B26AF0" w:rsidP="00B26AF0">
      <w:pPr>
        <w:rPr>
          <w:sz w:val="14"/>
        </w:rPr>
      </w:pPr>
      <w:r w:rsidRPr="00440C98">
        <w:rPr>
          <w:sz w:val="14"/>
        </w:rPr>
        <w:t xml:space="preserve">However, the intellectual history of the field is complicated by the fact that from its outset modern </w:t>
      </w:r>
      <w:r w:rsidRPr="00440C98">
        <w:rPr>
          <w:rStyle w:val="StyleUnderline"/>
        </w:rPr>
        <w:t xml:space="preserve">collective bargaining law has endorsed </w:t>
      </w:r>
      <w:r w:rsidRPr="00440C98">
        <w:rPr>
          <w:sz w:val="14"/>
        </w:rPr>
        <w:t xml:space="preserve">and to some extent has actually engendered the </w:t>
      </w:r>
      <w:r w:rsidRPr="00A821E6">
        <w:rPr>
          <w:rStyle w:val="StyleUnderline"/>
          <w:highlight w:val="green"/>
        </w:rPr>
        <w:t>democratic participation</w:t>
      </w:r>
      <w:r w:rsidRPr="00440C98">
        <w:rPr>
          <w:rStyle w:val="StyleUnderline"/>
        </w:rPr>
        <w:t xml:space="preserve"> of employees in workplace governance</w:t>
      </w:r>
      <w:r w:rsidRPr="00440C98">
        <w:rPr>
          <w:sz w:val="14"/>
        </w:rPr>
        <w:t>.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power.Il</w:t>
      </w:r>
    </w:p>
    <w:p w14:paraId="5C23CBC5" w14:textId="77777777" w:rsidR="00B26AF0" w:rsidRPr="00440C98" w:rsidRDefault="00B26AF0" w:rsidP="00B26AF0">
      <w:pPr>
        <w:rPr>
          <w:rStyle w:val="StyleUnderline"/>
        </w:rPr>
      </w:pPr>
      <w:r w:rsidRPr="00440C98">
        <w:rPr>
          <w:rStyle w:val="StyleUnderline"/>
        </w:rPr>
        <w:t xml:space="preserve">The </w:t>
      </w:r>
      <w:r w:rsidRPr="00A821E6">
        <w:rPr>
          <w:rStyle w:val="StyleUnderline"/>
          <w:highlight w:val="green"/>
        </w:rPr>
        <w:t>internally contradictory</w:t>
      </w:r>
      <w:r w:rsidRPr="00440C98">
        <w:rPr>
          <w:rStyle w:val="StyleUnderline"/>
        </w:rPr>
        <w:t xml:space="preserve"> roles</w:t>
      </w:r>
      <w:r w:rsidRPr="00440C98">
        <w:rPr>
          <w:sz w:val="14"/>
        </w:rPr>
        <w:t xml:space="preserve"> and setting of collective bargaining law have </w:t>
      </w:r>
      <w:r w:rsidRPr="008D6A4B">
        <w:rPr>
          <w:rStyle w:val="StyleUnderline"/>
        </w:rPr>
        <w:t>precipitated</w:t>
      </w:r>
      <w:r w:rsidRPr="00440C98">
        <w:rPr>
          <w:rStyle w:val="StyleUnderline"/>
        </w:rPr>
        <w:t xml:space="preserve"> two great challenges to</w:t>
      </w:r>
      <w:r w:rsidRPr="00440C98">
        <w:rPr>
          <w:sz w:val="14"/>
        </w:rPr>
        <w:t xml:space="preserve"> theorists guiding and fostering its development from </w:t>
      </w:r>
      <w:r w:rsidRPr="00440C98">
        <w:rPr>
          <w:rStyle w:val="StyleUnderline"/>
        </w:rPr>
        <w:t>the</w:t>
      </w:r>
      <w:r w:rsidRPr="00440C98">
        <w:rPr>
          <w:sz w:val="14"/>
        </w:rPr>
        <w:t xml:space="preserve"> traditional </w:t>
      </w:r>
      <w:r w:rsidRPr="00440C98">
        <w:rPr>
          <w:rStyle w:val="StyleUnderline"/>
        </w:rPr>
        <w:t xml:space="preserve">liberal perspective. </w:t>
      </w:r>
    </w:p>
    <w:p w14:paraId="644D3256" w14:textId="77777777" w:rsidR="00B26AF0" w:rsidRPr="00440C98" w:rsidRDefault="00B26AF0" w:rsidP="00B26AF0">
      <w:pPr>
        <w:rPr>
          <w:sz w:val="14"/>
        </w:rPr>
      </w:pPr>
      <w:r w:rsidRPr="00440C98">
        <w:rPr>
          <w:sz w:val="14"/>
        </w:rPr>
        <w:t xml:space="preserve">The first is </w:t>
      </w:r>
      <w:r w:rsidRPr="00440C98">
        <w:rPr>
          <w:rStyle w:val="StyleUnderline"/>
        </w:rPr>
        <w:t>to explain how and why</w:t>
      </w:r>
      <w:r w:rsidRPr="00440C98">
        <w:rPr>
          <w:sz w:val="14"/>
        </w:rPr>
        <w:t xml:space="preserve"> </w:t>
      </w:r>
      <w:r w:rsidRPr="00440C98">
        <w:rPr>
          <w:rStyle w:val="StyleUnderline"/>
        </w:rPr>
        <w:t xml:space="preserve">collective bargaining law simultaneously </w:t>
      </w:r>
      <w:r w:rsidRPr="00A821E6">
        <w:rPr>
          <w:rStyle w:val="StyleUnderline"/>
          <w:highlight w:val="green"/>
        </w:rPr>
        <w:t>encourages and represses</w:t>
      </w:r>
      <w:r w:rsidRPr="00440C98">
        <w:rPr>
          <w:rStyle w:val="StyleUnderline"/>
        </w:rPr>
        <w:t xml:space="preserve"> workers' </w:t>
      </w:r>
      <w:r w:rsidRPr="00A821E6">
        <w:rPr>
          <w:rStyle w:val="StyleUnderline"/>
          <w:highlight w:val="green"/>
        </w:rPr>
        <w:t>self</w:t>
      </w:r>
      <w:r w:rsidRPr="00440C98">
        <w:rPr>
          <w:rStyle w:val="StyleUnderline"/>
        </w:rPr>
        <w:t>-</w:t>
      </w:r>
      <w:r w:rsidRPr="00A821E6">
        <w:rPr>
          <w:rStyle w:val="StyleUnderline"/>
          <w:highlight w:val="green"/>
        </w:rPr>
        <w:t>expression</w:t>
      </w:r>
      <w:r w:rsidRPr="00440C98">
        <w:rPr>
          <w:sz w:val="14"/>
        </w:rPr>
        <w:t xml:space="preserve"> through the medium of industrial conflict. </w:t>
      </w:r>
      <w:r w:rsidRPr="00440C98">
        <w:rPr>
          <w:rStyle w:val="StyleUnderline"/>
        </w:rPr>
        <w:t>While the collective bargaining laws on the one hand invite and authorize workers to voice</w:t>
      </w:r>
      <w:r w:rsidRPr="00440C98">
        <w:rPr>
          <w:sz w:val="14"/>
        </w:rPr>
        <w:t xml:space="preserve"> and advance </w:t>
      </w:r>
      <w:r w:rsidRPr="00440C98">
        <w:rPr>
          <w:rStyle w:val="StyleUnderline"/>
        </w:rPr>
        <w:t>their needs</w:t>
      </w:r>
      <w:r w:rsidRPr="00440C98">
        <w:rPr>
          <w:sz w:val="14"/>
        </w:rPr>
        <w:t xml:space="preserve"> through self-organization and collective action,' 3 </w:t>
      </w:r>
      <w:r w:rsidRPr="00440C98">
        <w:rPr>
          <w:rStyle w:val="StyleUnderline"/>
        </w:rPr>
        <w:t>they</w:t>
      </w:r>
      <w:r w:rsidRPr="00440C98">
        <w:rPr>
          <w:sz w:val="14"/>
        </w:rPr>
        <w:t xml:space="preserve"> at the same time </w:t>
      </w:r>
      <w:r w:rsidRPr="00440C98">
        <w:rPr>
          <w:rStyle w:val="StyleUnderline"/>
        </w:rPr>
        <w:t xml:space="preserve">limit worker self-expression through industrial </w:t>
      </w:r>
      <w:r w:rsidRPr="008D6A4B">
        <w:rPr>
          <w:rStyle w:val="StyleUnderline"/>
        </w:rPr>
        <w:t xml:space="preserve">conflict </w:t>
      </w:r>
      <w:r w:rsidRPr="00A821E6">
        <w:rPr>
          <w:rStyle w:val="StyleUnderline"/>
          <w:highlight w:val="green"/>
        </w:rPr>
        <w:t>by establishing a</w:t>
      </w:r>
      <w:r w:rsidRPr="00440C98">
        <w:rPr>
          <w:rStyle w:val="StyleUnderline"/>
        </w:rPr>
        <w:t xml:space="preserve"> </w:t>
      </w:r>
      <w:r w:rsidRPr="00A821E6">
        <w:rPr>
          <w:rStyle w:val="Emphasis"/>
          <w:highlight w:val="green"/>
        </w:rPr>
        <w:t>coopting</w:t>
      </w:r>
      <w:r w:rsidRPr="00440C98">
        <w:rPr>
          <w:rStyle w:val="Emphasis"/>
        </w:rPr>
        <w:t xml:space="preserve">, </w:t>
      </w:r>
      <w:r w:rsidRPr="00A821E6">
        <w:rPr>
          <w:rStyle w:val="Emphasis"/>
          <w:highlight w:val="green"/>
        </w:rPr>
        <w:t>atomizing</w:t>
      </w:r>
      <w:r w:rsidRPr="00440C98">
        <w:rPr>
          <w:rStyle w:val="Emphasis"/>
        </w:rPr>
        <w:t xml:space="preserve">, struggle-dissipating </w:t>
      </w:r>
      <w:r w:rsidRPr="00A821E6">
        <w:rPr>
          <w:rStyle w:val="Emphasis"/>
          <w:highlight w:val="green"/>
        </w:rPr>
        <w:t>framework</w:t>
      </w:r>
      <w:r w:rsidRPr="00440C98">
        <w:rPr>
          <w:sz w:val="14"/>
        </w:rPr>
        <w:t xml:space="preserve"> </w:t>
      </w:r>
      <w:r w:rsidRPr="00A821E6">
        <w:rPr>
          <w:rStyle w:val="StyleUnderline"/>
          <w:highlight w:val="green"/>
        </w:rPr>
        <w:t>that</w:t>
      </w:r>
      <w:r w:rsidRPr="00440C98">
        <w:rPr>
          <w:rStyle w:val="StyleUnderline"/>
        </w:rPr>
        <w:t xml:space="preserve"> narrowly </w:t>
      </w:r>
      <w:r w:rsidRPr="00A821E6">
        <w:rPr>
          <w:rStyle w:val="StyleUnderline"/>
          <w:highlight w:val="green"/>
        </w:rPr>
        <w:t>circumscribes</w:t>
      </w:r>
      <w:r w:rsidRPr="00440C98">
        <w:rPr>
          <w:rStyle w:val="StyleUnderline"/>
        </w:rPr>
        <w:t xml:space="preserve"> the </w:t>
      </w:r>
      <w:r w:rsidRPr="00A821E6">
        <w:rPr>
          <w:rStyle w:val="StyleUnderline"/>
          <w:highlight w:val="green"/>
        </w:rPr>
        <w:t>lawful boundaries</w:t>
      </w:r>
      <w:r w:rsidRPr="00440C98">
        <w:rPr>
          <w:rStyle w:val="StyleUnderline"/>
        </w:rPr>
        <w:t xml:space="preserve"> of collective action</w:t>
      </w:r>
      <w:r w:rsidRPr="00440C98">
        <w:rPr>
          <w:sz w:val="14"/>
        </w:rPr>
        <w:t>. That is, the ultimate impact of collective bargaining law in many settings may well be to impede solidarity and mutual aid and to narrowly channel collective action into limited, institutionalized forms."</w:t>
      </w:r>
    </w:p>
    <w:p w14:paraId="0090EB0E" w14:textId="77777777" w:rsidR="00B26AF0" w:rsidRPr="00440C98" w:rsidRDefault="00B26AF0" w:rsidP="00B26AF0">
      <w:pPr>
        <w:rPr>
          <w:sz w:val="14"/>
        </w:rPr>
      </w:pPr>
      <w:r w:rsidRPr="00440C98">
        <w:rPr>
          <w:sz w:val="14"/>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lives,'5 they also carefully control and restrict this participation. </w:t>
      </w:r>
      <w:r w:rsidRPr="00440C98">
        <w:rPr>
          <w:rStyle w:val="StyleUnderline"/>
        </w:rPr>
        <w:t>Collective bargaining law</w:t>
      </w:r>
      <w:r w:rsidRPr="00440C98">
        <w:rPr>
          <w:sz w:val="14"/>
        </w:rPr>
        <w:t xml:space="preserve"> </w:t>
      </w:r>
      <w:r w:rsidRPr="00440C98">
        <w:rPr>
          <w:rStyle w:val="StyleUnderline"/>
        </w:rPr>
        <w:t>limits worker participation</w:t>
      </w:r>
      <w:r w:rsidRPr="00440C98">
        <w:rPr>
          <w:sz w:val="14"/>
        </w:rPr>
        <w:t xml:space="preserve"> in workplace governance </w:t>
      </w:r>
      <w:r w:rsidRPr="00440C98">
        <w:rPr>
          <w:rStyle w:val="StyleUnderline"/>
        </w:rPr>
        <w:t xml:space="preserve">by </w:t>
      </w:r>
      <w:r w:rsidRPr="00A821E6">
        <w:rPr>
          <w:rStyle w:val="StyleUnderline"/>
          <w:highlight w:val="green"/>
        </w:rPr>
        <w:t>deflecting</w:t>
      </w:r>
      <w:r w:rsidRPr="00440C98">
        <w:rPr>
          <w:rStyle w:val="StyleUnderline"/>
        </w:rPr>
        <w:t xml:space="preserve"> the </w:t>
      </w:r>
      <w:r w:rsidRPr="00A821E6">
        <w:rPr>
          <w:rStyle w:val="StyleUnderline"/>
          <w:highlight w:val="green"/>
        </w:rPr>
        <w:t>intervention of</w:t>
      </w:r>
      <w:r w:rsidRPr="00440C98">
        <w:rPr>
          <w:rStyle w:val="StyleUnderline"/>
        </w:rPr>
        <w:t xml:space="preserve"> </w:t>
      </w:r>
      <w:r w:rsidRPr="00A821E6">
        <w:rPr>
          <w:rStyle w:val="StyleUnderline"/>
          <w:highlight w:val="green"/>
        </w:rPr>
        <w:t>workers' power</w:t>
      </w:r>
      <w:r w:rsidRPr="00440C98">
        <w:rPr>
          <w:rStyle w:val="StyleUnderline"/>
        </w:rPr>
        <w:t xml:space="preserve"> away </w:t>
      </w:r>
      <w:r w:rsidRPr="00A821E6">
        <w:rPr>
          <w:rStyle w:val="StyleUnderline"/>
          <w:highlight w:val="green"/>
        </w:rPr>
        <w:t>from</w:t>
      </w:r>
      <w:r w:rsidRPr="00440C98">
        <w:rPr>
          <w:rStyle w:val="StyleUnderline"/>
        </w:rPr>
        <w:t xml:space="preserve"> such concerns as the </w:t>
      </w:r>
      <w:r w:rsidRPr="00440C98">
        <w:rPr>
          <w:rStyle w:val="StyleUnderline"/>
        </w:rPr>
        <w:lastRenderedPageBreak/>
        <w:t>organization of the work process</w:t>
      </w:r>
      <w:r w:rsidRPr="00440C98">
        <w:rPr>
          <w:sz w:val="14"/>
        </w:rPr>
        <w:t xml:space="preserve">, </w:t>
      </w:r>
      <w:r w:rsidRPr="00A821E6">
        <w:rPr>
          <w:rStyle w:val="Emphasis"/>
          <w:highlight w:val="green"/>
        </w:rPr>
        <w:t>enterprise management</w:t>
      </w:r>
      <w:r w:rsidRPr="00440C98">
        <w:rPr>
          <w:rStyle w:val="StyleUnderline"/>
        </w:rPr>
        <w:t xml:space="preserve"> and </w:t>
      </w:r>
      <w:r w:rsidRPr="00440C98">
        <w:rPr>
          <w:rStyle w:val="Emphasis"/>
        </w:rPr>
        <w:t>goals</w:t>
      </w:r>
      <w:r w:rsidRPr="00440C98">
        <w:rPr>
          <w:rStyle w:val="StyleUnderline"/>
        </w:rPr>
        <w:t>,</w:t>
      </w:r>
      <w:r w:rsidRPr="00440C98">
        <w:rPr>
          <w:sz w:val="14"/>
        </w:rPr>
        <w:t xml:space="preserve"> and the internal direction of labor unions. Rather, the legitimate exercise of workers' power is generally confined to occasional conflict outside the workplace, in the market for the sale of labor power, 1e., to 6</w:t>
      </w:r>
    </w:p>
    <w:p w14:paraId="52963B72" w14:textId="77777777" w:rsidR="00B26AF0" w:rsidRPr="00440C98" w:rsidRDefault="00B26AF0" w:rsidP="00B26AF0">
      <w:pPr>
        <w:rPr>
          <w:sz w:val="14"/>
        </w:rPr>
      </w:pPr>
      <w:r w:rsidRPr="00440C98">
        <w:rPr>
          <w:sz w:val="14"/>
        </w:rPr>
        <w:t xml:space="preserve">In sum, traditional liberal labor law thinking has confronted the enormously complex challenge of inducing organized workers to consent to and participate in their own domination in the workplace.' 7 In this sense, the development of collective bargaining law is paradigmatic of all public policy in liberal capitalism. I believe </w:t>
      </w:r>
      <w:r w:rsidRPr="008D6A4B">
        <w:rPr>
          <w:rStyle w:val="StyleUnderline"/>
        </w:rPr>
        <w:t>liberal capitalism is</w:t>
      </w:r>
      <w:r w:rsidRPr="00440C98">
        <w:rPr>
          <w:rStyle w:val="StyleUnderline"/>
        </w:rPr>
        <w:t xml:space="preserve"> a social order </w:t>
      </w:r>
      <w:r w:rsidRPr="008D6A4B">
        <w:rPr>
          <w:rStyle w:val="StyleUnderline"/>
        </w:rPr>
        <w:t>founded upon</w:t>
      </w:r>
      <w:r w:rsidRPr="00440C98">
        <w:rPr>
          <w:rStyle w:val="StyleUnderline"/>
        </w:rPr>
        <w:t xml:space="preserve"> enormous </w:t>
      </w:r>
      <w:r w:rsidRPr="008D6A4B">
        <w:rPr>
          <w:rStyle w:val="StyleUnderline"/>
        </w:rPr>
        <w:t>inequality</w:t>
      </w:r>
      <w:r w:rsidRPr="00440C98">
        <w:rPr>
          <w:sz w:val="14"/>
        </w:rPr>
        <w:t xml:space="preserve"> and historically unnecessary </w:t>
      </w:r>
      <w:r w:rsidRPr="00440C98">
        <w:rPr>
          <w:rStyle w:val="StyleUnderline"/>
        </w:rPr>
        <w:t>constraints upon human freedom</w:t>
      </w:r>
      <w:r w:rsidRPr="00440C98">
        <w:rPr>
          <w:sz w:val="14"/>
        </w:rPr>
        <w:t xml:space="preserve">, coexisting with political institutions and a political culture premised on democratic ideals.'8 </w:t>
      </w:r>
      <w:r w:rsidRPr="008D6A4B">
        <w:rPr>
          <w:rStyle w:val="StyleUnderline"/>
        </w:rPr>
        <w:t>Public regulation of class struggle</w:t>
      </w:r>
      <w:r w:rsidRPr="008D6A4B">
        <w:rPr>
          <w:sz w:val="14"/>
        </w:rPr>
        <w:t xml:space="preserve"> </w:t>
      </w:r>
      <w:r w:rsidRPr="008D6A4B">
        <w:rPr>
          <w:rStyle w:val="StyleUnderline"/>
        </w:rPr>
        <w:t>through collective bargaining</w:t>
      </w:r>
      <w:r w:rsidRPr="008D6A4B">
        <w:rPr>
          <w:sz w:val="14"/>
        </w:rPr>
        <w:t xml:space="preserve"> </w:t>
      </w:r>
      <w:r w:rsidRPr="008D6A4B">
        <w:rPr>
          <w:rStyle w:val="StyleUnderline"/>
        </w:rPr>
        <w:t>law</w:t>
      </w:r>
      <w:r w:rsidRPr="008D6A4B">
        <w:rPr>
          <w:sz w:val="14"/>
        </w:rPr>
        <w:t xml:space="preserve"> </w:t>
      </w:r>
      <w:r w:rsidRPr="008D6A4B">
        <w:rPr>
          <w:rStyle w:val="StyleUnderline"/>
        </w:rPr>
        <w:t>replicates the role assigned to the state</w:t>
      </w:r>
      <w:r w:rsidRPr="008D6A4B">
        <w:rPr>
          <w:sz w:val="14"/>
        </w:rPr>
        <w:t xml:space="preserve"> in the classics of liberal political theory, namely </w:t>
      </w:r>
      <w:r w:rsidRPr="008D6A4B">
        <w:rPr>
          <w:rStyle w:val="StyleUnderline"/>
        </w:rPr>
        <w:t>to</w:t>
      </w:r>
      <w:r w:rsidRPr="008D6A4B">
        <w:rPr>
          <w:sz w:val="14"/>
        </w:rPr>
        <w:t xml:space="preserve"> manage and </w:t>
      </w:r>
      <w:r w:rsidRPr="008D6A4B">
        <w:rPr>
          <w:rStyle w:val="StyleUnderline"/>
        </w:rPr>
        <w:t>contain conflicts</w:t>
      </w:r>
      <w:r w:rsidRPr="00440C98">
        <w:rPr>
          <w:rStyle w:val="StyleUnderline"/>
        </w:rPr>
        <w:t xml:space="preserve"> said to inhere in the sphere of social and economic activity</w:t>
      </w:r>
      <w:r w:rsidRPr="00440C98">
        <w:rPr>
          <w:sz w:val="14"/>
        </w:rPr>
        <w:t xml:space="preserve"> ("civil society"). The philosophy of collective bargaining law, elaborated since the 1930's in doctrine, law re- view commentary and management literature, is an important effort to conceptualize, justify and legitimate the modem, regulatory state in the period of advanced industrial capitalism. As </w:t>
      </w:r>
      <w:r w:rsidRPr="00440C98">
        <w:rPr>
          <w:rStyle w:val="StyleUnderline"/>
        </w:rPr>
        <w:t xml:space="preserve">such it is </w:t>
      </w:r>
      <w:r w:rsidRPr="008D6A4B">
        <w:rPr>
          <w:rStyle w:val="StyleUnderline"/>
        </w:rPr>
        <w:t>a premier</w:t>
      </w:r>
      <w:r w:rsidRPr="00440C98">
        <w:rPr>
          <w:rStyle w:val="StyleUnderline"/>
        </w:rPr>
        <w:t xml:space="preserve"> mode of </w:t>
      </w:r>
      <w:r w:rsidRPr="00440C98">
        <w:rPr>
          <w:rStyle w:val="Emphasis"/>
        </w:rPr>
        <w:t>elite ideological practice</w:t>
      </w:r>
      <w:r w:rsidRPr="00440C98">
        <w:rPr>
          <w:sz w:val="14"/>
        </w:rPr>
        <w:t xml:space="preserve"> and an enduring contribution not just to law but to liberal political theory generally.' 19 </w:t>
      </w:r>
    </w:p>
    <w:p w14:paraId="68736991" w14:textId="77777777" w:rsidR="00B26AF0" w:rsidRPr="00440C98" w:rsidRDefault="00B26AF0" w:rsidP="00B26AF0">
      <w:pPr>
        <w:rPr>
          <w:sz w:val="14"/>
        </w:rPr>
      </w:pPr>
      <w:r w:rsidRPr="00440C98">
        <w:rPr>
          <w:sz w:val="14"/>
        </w:rPr>
        <w:t>[INSERT FOOTNOTE 19]</w:t>
      </w:r>
    </w:p>
    <w:p w14:paraId="2EA5CD39" w14:textId="77777777" w:rsidR="00B26AF0" w:rsidRPr="00440C98" w:rsidRDefault="00B26AF0" w:rsidP="00B26AF0">
      <w:pPr>
        <w:rPr>
          <w:sz w:val="14"/>
        </w:rPr>
      </w:pPr>
      <w:r w:rsidRPr="00440C98">
        <w:rPr>
          <w:sz w:val="14"/>
        </w:rPr>
        <w:t>19. At its most powerful and synthetic moments, collective bargaining law addressed the central problems of liberal political theory in the United States since World War II. Among them are the following:</w:t>
      </w:r>
    </w:p>
    <w:p w14:paraId="29BECC9D" w14:textId="77777777" w:rsidR="00B26AF0" w:rsidRPr="00440C98" w:rsidRDefault="00B26AF0" w:rsidP="00B26AF0">
      <w:pPr>
        <w:rPr>
          <w:sz w:val="14"/>
        </w:rPr>
      </w:pPr>
      <w:r w:rsidRPr="00440C98">
        <w:rPr>
          <w:sz w:val="14"/>
        </w:rPr>
        <w:t>(a) The first is the problem of distinguishing between "public" and "private" or, in the terminology of classical political theory, between "state" and "civil society." The doctrinal formulation of this problem in American constitutionalism is the "governmental action" requirement of the fifth and fourteenth amendments.</w:t>
      </w:r>
    </w:p>
    <w:p w14:paraId="17BC72C3" w14:textId="77777777" w:rsidR="00B26AF0" w:rsidRPr="00440C98" w:rsidRDefault="00B26AF0" w:rsidP="00B26AF0">
      <w:pPr>
        <w:rPr>
          <w:sz w:val="14"/>
        </w:rPr>
      </w:pPr>
      <w:r w:rsidRPr="00440C98">
        <w:rPr>
          <w:sz w:val="14"/>
        </w:rPr>
        <w:t xml:space="preserve">What might be called the "public/private problem" constantly recurs in the efforts of liberal political theory to justify governmental "regulation" of private conduct. The "public/private problem" is that, on the one hand </w:t>
      </w:r>
      <w:r w:rsidRPr="00440C98">
        <w:rPr>
          <w:rStyle w:val="StyleUnderline"/>
        </w:rPr>
        <w:t xml:space="preserve">the </w:t>
      </w:r>
      <w:r w:rsidRPr="00A821E6">
        <w:rPr>
          <w:rStyle w:val="StyleUnderline"/>
          <w:highlight w:val="green"/>
        </w:rPr>
        <w:t>distinction between</w:t>
      </w:r>
      <w:r w:rsidRPr="00440C98">
        <w:rPr>
          <w:rStyle w:val="StyleUnderline"/>
        </w:rPr>
        <w:t xml:space="preserve"> </w:t>
      </w:r>
      <w:r w:rsidRPr="00A821E6">
        <w:rPr>
          <w:rStyle w:val="StyleUnderline"/>
          <w:highlight w:val="green"/>
        </w:rPr>
        <w:t>public</w:t>
      </w:r>
      <w:r w:rsidRPr="00440C98">
        <w:rPr>
          <w:rStyle w:val="StyleUnderline"/>
        </w:rPr>
        <w:t xml:space="preserve"> and </w:t>
      </w:r>
      <w:r w:rsidRPr="00A821E6">
        <w:rPr>
          <w:rStyle w:val="StyleUnderline"/>
          <w:highlight w:val="green"/>
        </w:rPr>
        <w:t>private is</w:t>
      </w:r>
      <w:r w:rsidRPr="00440C98">
        <w:rPr>
          <w:rStyle w:val="StyleUnderline"/>
        </w:rPr>
        <w:t xml:space="preserve"> ideologically </w:t>
      </w:r>
      <w:r w:rsidRPr="00A821E6">
        <w:rPr>
          <w:rStyle w:val="StyleUnderline"/>
          <w:highlight w:val="green"/>
        </w:rPr>
        <w:t xml:space="preserve">necessary </w:t>
      </w:r>
      <w:r w:rsidRPr="008D6A4B">
        <w:rPr>
          <w:rStyle w:val="StyleUnderline"/>
        </w:rPr>
        <w:t>to</w:t>
      </w:r>
      <w:r w:rsidRPr="00440C98">
        <w:rPr>
          <w:rStyle w:val="StyleUnderline"/>
        </w:rPr>
        <w:t xml:space="preserve"> liberal thought</w:t>
      </w:r>
      <w:r w:rsidRPr="00440C98">
        <w:rPr>
          <w:sz w:val="14"/>
        </w:rPr>
        <w:t xml:space="preserve"> and, on the other hand, the rise of the regulatory state constantly erodes the meaningfulness of this distinction. The public/private distinction is necessary in order </w:t>
      </w:r>
      <w:r w:rsidRPr="00A821E6">
        <w:rPr>
          <w:rStyle w:val="StyleUnderline"/>
          <w:highlight w:val="green"/>
        </w:rPr>
        <w:t>to justify</w:t>
      </w:r>
      <w:r w:rsidRPr="00440C98">
        <w:rPr>
          <w:rStyle w:val="StyleUnderline"/>
        </w:rPr>
        <w:t xml:space="preserve"> the </w:t>
      </w:r>
      <w:r w:rsidRPr="008D6A4B">
        <w:rPr>
          <w:rStyle w:val="Emphasis"/>
        </w:rPr>
        <w:t>private</w:t>
      </w:r>
      <w:r w:rsidRPr="00440C98">
        <w:rPr>
          <w:rStyle w:val="Emphasis"/>
        </w:rPr>
        <w:t xml:space="preserve"> appropriation of socially-created wealth</w:t>
      </w:r>
      <w:r w:rsidRPr="00440C98">
        <w:rPr>
          <w:rStyle w:val="StyleUnderline"/>
        </w:rPr>
        <w:t>,</w:t>
      </w:r>
      <w:r w:rsidRPr="00440C98">
        <w:rPr>
          <w:sz w:val="14"/>
        </w:rPr>
        <w:t xml:space="preserve"> to </w:t>
      </w:r>
      <w:r w:rsidRPr="00A821E6">
        <w:rPr>
          <w:rStyle w:val="StyleUnderline"/>
          <w:highlight w:val="green"/>
        </w:rPr>
        <w:t>sanction private control of investment</w:t>
      </w:r>
      <w:r w:rsidRPr="00440C98">
        <w:rPr>
          <w:sz w:val="14"/>
        </w:rPr>
        <w:t xml:space="preserve"> </w:t>
      </w:r>
      <w:r w:rsidRPr="00440C98">
        <w:rPr>
          <w:rStyle w:val="StyleUnderline"/>
        </w:rPr>
        <w:t>and resource-allocation decisions</w:t>
      </w:r>
      <w:r w:rsidRPr="00440C98">
        <w:rPr>
          <w:sz w:val="14"/>
        </w:rPr>
        <w:t xml:space="preserve"> of societal consequence, and generally </w:t>
      </w:r>
      <w:r w:rsidRPr="00A821E6">
        <w:rPr>
          <w:rStyle w:val="StyleUnderline"/>
          <w:highlight w:val="green"/>
        </w:rPr>
        <w:t>to legitimize the "free" market</w:t>
      </w:r>
      <w:r w:rsidRPr="00440C98">
        <w:rPr>
          <w:rStyle w:val="StyleUnderline"/>
        </w:rPr>
        <w:t xml:space="preserve"> as an institution</w:t>
      </w:r>
      <w:r w:rsidRPr="00440C98">
        <w:rPr>
          <w:sz w:val="14"/>
        </w:rPr>
        <w:t xml:space="preserve">. On the other hand, the meaningfulness of the distinction has been undermined by the spectacular expansion since the New -Deal of governmental responsibility for management of the economy and of governmental regulation of "private" economic transactions. </w:t>
      </w:r>
      <w:r w:rsidRPr="00440C98">
        <w:rPr>
          <w:rStyle w:val="StyleUnderline"/>
        </w:rPr>
        <w:t>The conceptual distinction between public and private has also been</w:t>
      </w:r>
      <w:r w:rsidRPr="00440C98">
        <w:rPr>
          <w:sz w:val="14"/>
        </w:rPr>
        <w:t xml:space="preserve"> </w:t>
      </w:r>
      <w:r w:rsidRPr="00440C98">
        <w:rPr>
          <w:rStyle w:val="StyleUnderline"/>
        </w:rPr>
        <w:t>pushed to the breaking point by</w:t>
      </w:r>
      <w:r w:rsidRPr="00440C98">
        <w:rPr>
          <w:sz w:val="14"/>
        </w:rPr>
        <w:t xml:space="preserve"> the phenomenon of "corporativism," that is, the emergence and primacy of </w:t>
      </w:r>
      <w:r w:rsidRPr="00A821E6">
        <w:rPr>
          <w:rStyle w:val="StyleUnderline"/>
          <w:highlight w:val="green"/>
        </w:rPr>
        <w:t>vast corporate entities</w:t>
      </w:r>
      <w:r w:rsidRPr="00440C98">
        <w:rPr>
          <w:sz w:val="14"/>
        </w:rPr>
        <w:t xml:space="preserve"> (e.g., corporations, unions, universities) </w:t>
      </w:r>
      <w:r w:rsidRPr="008D6A4B">
        <w:rPr>
          <w:rStyle w:val="StyleUnderline"/>
        </w:rPr>
        <w:t>whose</w:t>
      </w:r>
      <w:r w:rsidRPr="00440C98">
        <w:rPr>
          <w:rStyle w:val="StyleUnderline"/>
        </w:rPr>
        <w:t xml:space="preserve"> internal procedures and external contractual relationships </w:t>
      </w:r>
      <w:r w:rsidRPr="00A821E6">
        <w:rPr>
          <w:rStyle w:val="StyleUnderline"/>
          <w:highlight w:val="green"/>
        </w:rPr>
        <w:t>constitute</w:t>
      </w:r>
      <w:r w:rsidRPr="00440C98">
        <w:rPr>
          <w:rStyle w:val="StyleUnderline"/>
        </w:rPr>
        <w:t xml:space="preserve"> a </w:t>
      </w:r>
      <w:r w:rsidRPr="00A821E6">
        <w:rPr>
          <w:rStyle w:val="StyleUnderline"/>
          <w:highlight w:val="green"/>
        </w:rPr>
        <w:t>species of law-making</w:t>
      </w:r>
      <w:r w:rsidRPr="00A821E6">
        <w:rPr>
          <w:sz w:val="14"/>
          <w:highlight w:val="green"/>
        </w:rPr>
        <w:t xml:space="preserve">. </w:t>
      </w:r>
      <w:r w:rsidRPr="008D6A4B">
        <w:rPr>
          <w:rStyle w:val="StyleUnderline"/>
        </w:rPr>
        <w:t>Such entities</w:t>
      </w:r>
      <w:r w:rsidRPr="00440C98">
        <w:rPr>
          <w:rStyle w:val="StyleUnderline"/>
        </w:rPr>
        <w:t xml:space="preserve">, though regulable, </w:t>
      </w:r>
      <w:r w:rsidRPr="008D6A4B">
        <w:rPr>
          <w:rStyle w:val="StyleUnderline"/>
        </w:rPr>
        <w:t>are</w:t>
      </w:r>
      <w:r w:rsidRPr="00440C98">
        <w:rPr>
          <w:sz w:val="14"/>
        </w:rPr>
        <w:t xml:space="preserve"> ordinarily </w:t>
      </w:r>
      <w:r w:rsidRPr="00A821E6">
        <w:rPr>
          <w:rStyle w:val="StyleUnderline"/>
          <w:highlight w:val="green"/>
        </w:rPr>
        <w:t xml:space="preserve">treated </w:t>
      </w:r>
      <w:r w:rsidRPr="008D6A4B">
        <w:rPr>
          <w:rStyle w:val="StyleUnderline"/>
        </w:rPr>
        <w:t xml:space="preserve">at law </w:t>
      </w:r>
      <w:r w:rsidRPr="00A821E6">
        <w:rPr>
          <w:rStyle w:val="StyleUnderline"/>
          <w:highlight w:val="green"/>
        </w:rPr>
        <w:t>as "private</w:t>
      </w:r>
      <w:r w:rsidRPr="00440C98">
        <w:rPr>
          <w:sz w:val="14"/>
        </w:rPr>
        <w:t>," although their defacto power rivals or even supersedes that of public agencies and although their actions are of societal consequence.</w:t>
      </w:r>
    </w:p>
    <w:p w14:paraId="338B6082" w14:textId="77777777" w:rsidR="00B26AF0" w:rsidRPr="00440C98" w:rsidRDefault="00B26AF0" w:rsidP="00B26AF0">
      <w:pPr>
        <w:rPr>
          <w:sz w:val="14"/>
        </w:rPr>
      </w:pPr>
      <w:r w:rsidRPr="00440C98">
        <w:rPr>
          <w:sz w:val="14"/>
        </w:rPr>
        <w:t>The courts have struggled with the public/private problem in collective bargaining cases. There is, for example, no clear answer to the question of whether a labor union is a "public" or "private" entity. See text accompanying notes 73-83 infra. See also, e.g., Steele v. Louisville &amp; Nashville R.R., 323 U.S. 192 (1944) (on the theory that a union is a private organization, it may set its own membership rules, even if they are race-discriminatory; yet on the theory that the exclusive bargaining activity of a union is cloaked with the imprimatur of public power, race- discrimination is barred in union's bargaining conduct). Similarly, a frequent refrain of collective bargaining law is that freedom of contract and private-ordering are fundamental to the scheme of the NLRA, see H.K. Porter Co. v. NLRB, 397 U.S. 99 (1970), and that therefore the National Labor Relations Board and the courts may not intrude into the substantive aspects of collective bargaining. See generally H.K. Porter, NLRB v. Insurance Agents' Int'l Union, 361 U.S. 477 (1960); NLRB v. American Nat'l Ins. Co., 343 U.S. 395 (1952). Yet it is perfectly clear that countless routine actions of the Board and courts directly impact on the substantive outcomes of the collective bargaining (for example, bargaining unit determinations and the development by the federal courts of law governing the enforcement of collective bargaining contracts). As I will attempt to show, the most successful effort within collective bargaining law to cope with the public/private problem is the theory of grievance arbitration. See text accompanying notes 63-64 infra.</w:t>
      </w:r>
    </w:p>
    <w:p w14:paraId="05022183" w14:textId="77777777" w:rsidR="00B26AF0" w:rsidRPr="00440C98" w:rsidRDefault="00B26AF0" w:rsidP="00B26AF0">
      <w:pPr>
        <w:rPr>
          <w:sz w:val="14"/>
        </w:rPr>
      </w:pPr>
      <w:r w:rsidRPr="00440C98">
        <w:rPr>
          <w:sz w:val="14"/>
        </w:rPr>
        <w:t xml:space="preserve">(b) A second problem of post-World War II liberal political theory revolves around the treatment of social conflict. Almost all versions of classical liberal political theory are premised on the notion that economic and social conflict is endemic to civil society. The idea of the "social contract" is that all citizens share an overriding interest in maintaining certain fundamental ground rules after observance of which each person is free to pursue self-interest to the limit. </w:t>
      </w:r>
      <w:r w:rsidRPr="00A821E6">
        <w:rPr>
          <w:rStyle w:val="StyleUnderline"/>
          <w:highlight w:val="green"/>
        </w:rPr>
        <w:t>The state is posed as</w:t>
      </w:r>
      <w:r w:rsidRPr="00440C98">
        <w:rPr>
          <w:rStyle w:val="StyleUnderline"/>
        </w:rPr>
        <w:t xml:space="preserve"> the expression or </w:t>
      </w:r>
      <w:r w:rsidRPr="00A821E6">
        <w:rPr>
          <w:rStyle w:val="StyleUnderline"/>
          <w:highlight w:val="green"/>
        </w:rPr>
        <w:t>guarantor of</w:t>
      </w:r>
      <w:r w:rsidRPr="00440C98">
        <w:rPr>
          <w:rStyle w:val="StyleUnderline"/>
        </w:rPr>
        <w:t xml:space="preserve"> the minimal, </w:t>
      </w:r>
      <w:r w:rsidRPr="00A821E6">
        <w:rPr>
          <w:rStyle w:val="Emphasis"/>
          <w:highlight w:val="green"/>
        </w:rPr>
        <w:t>interest-neutral</w:t>
      </w:r>
      <w:r w:rsidRPr="00440C98">
        <w:rPr>
          <w:rStyle w:val="Emphasis"/>
        </w:rPr>
        <w:t xml:space="preserve"> </w:t>
      </w:r>
      <w:r w:rsidRPr="00A821E6">
        <w:rPr>
          <w:rStyle w:val="Emphasis"/>
          <w:highlight w:val="green"/>
        </w:rPr>
        <w:t>ground rules</w:t>
      </w:r>
      <w:r w:rsidRPr="00440C98">
        <w:rPr>
          <w:sz w:val="14"/>
        </w:rPr>
        <w:t xml:space="preserve"> </w:t>
      </w:r>
      <w:r w:rsidRPr="00440C98">
        <w:rPr>
          <w:rStyle w:val="StyleUnderline"/>
        </w:rPr>
        <w:t>for</w:t>
      </w:r>
      <w:r w:rsidRPr="00440C98">
        <w:rPr>
          <w:sz w:val="14"/>
        </w:rPr>
        <w:t xml:space="preserve"> the conduct of social life and </w:t>
      </w:r>
      <w:r w:rsidRPr="00440C98">
        <w:rPr>
          <w:rStyle w:val="StyleUnderline"/>
        </w:rPr>
        <w:t>economic</w:t>
      </w:r>
      <w:r w:rsidRPr="00440C98">
        <w:rPr>
          <w:sz w:val="14"/>
        </w:rPr>
        <w:t xml:space="preserve"> </w:t>
      </w:r>
      <w:r w:rsidRPr="00440C98">
        <w:rPr>
          <w:rStyle w:val="StyleUnderline"/>
        </w:rPr>
        <w:t>conflict</w:t>
      </w:r>
      <w:r w:rsidRPr="00440C98">
        <w:rPr>
          <w:sz w:val="14"/>
        </w:rPr>
        <w:t>.</w:t>
      </w:r>
    </w:p>
    <w:p w14:paraId="3DCC609A" w14:textId="77777777" w:rsidR="00B26AF0" w:rsidRPr="00440C98" w:rsidRDefault="00B26AF0" w:rsidP="00B26AF0">
      <w:pPr>
        <w:rPr>
          <w:sz w:val="14"/>
        </w:rPr>
      </w:pPr>
      <w:r w:rsidRPr="00440C98">
        <w:rPr>
          <w:sz w:val="14"/>
        </w:rPr>
        <w:t xml:space="preserve">Socialist thought challenged the liberal description of the state by arguing that </w:t>
      </w:r>
      <w:r w:rsidRPr="00A821E6">
        <w:rPr>
          <w:rStyle w:val="StyleUnderline"/>
          <w:highlight w:val="green"/>
        </w:rPr>
        <w:t>state power is</w:t>
      </w:r>
      <w:r w:rsidRPr="00440C98">
        <w:rPr>
          <w:sz w:val="14"/>
        </w:rPr>
        <w:t xml:space="preserve"> in fact </w:t>
      </w:r>
      <w:r w:rsidRPr="00440C98">
        <w:rPr>
          <w:rStyle w:val="StyleUnderline"/>
        </w:rPr>
        <w:t>"</w:t>
      </w:r>
      <w:r w:rsidRPr="00A821E6">
        <w:rPr>
          <w:rStyle w:val="StyleUnderline"/>
          <w:highlight w:val="green"/>
        </w:rPr>
        <w:t>captured" by private interests</w:t>
      </w:r>
      <w:r w:rsidRPr="00440C98">
        <w:rPr>
          <w:sz w:val="14"/>
        </w:rPr>
        <w:t xml:space="preserve"> and that </w:t>
      </w:r>
      <w:r w:rsidRPr="00440C98">
        <w:rPr>
          <w:rStyle w:val="StyleUnderline"/>
        </w:rPr>
        <w:t xml:space="preserve">the state </w:t>
      </w:r>
      <w:r w:rsidRPr="00A821E6">
        <w:rPr>
          <w:rStyle w:val="StyleUnderline"/>
          <w:highlight w:val="green"/>
        </w:rPr>
        <w:t>ratifies</w:t>
      </w:r>
      <w:r w:rsidRPr="00440C98">
        <w:rPr>
          <w:sz w:val="14"/>
        </w:rPr>
        <w:t xml:space="preserve"> and perpetuates </w:t>
      </w:r>
      <w:r w:rsidRPr="00A821E6">
        <w:rPr>
          <w:rStyle w:val="StyleUnderline"/>
          <w:highlight w:val="green"/>
        </w:rPr>
        <w:t>class domination</w:t>
      </w:r>
      <w:r w:rsidRPr="00440C98">
        <w:rPr>
          <w:sz w:val="14"/>
        </w:rPr>
        <w:t xml:space="preserve"> and inequality in social life. The appeal of socialism widened during the Great Depression and World War II, although more so in Western Europe than in the United States. </w:t>
      </w:r>
      <w:r w:rsidRPr="00440C98">
        <w:rPr>
          <w:rStyle w:val="StyleUnderline"/>
        </w:rPr>
        <w:t xml:space="preserve">A central task of </w:t>
      </w:r>
      <w:r w:rsidRPr="00A821E6">
        <w:rPr>
          <w:rStyle w:val="StyleUnderline"/>
          <w:highlight w:val="green"/>
        </w:rPr>
        <w:t>liberal theory</w:t>
      </w:r>
      <w:r w:rsidRPr="00440C98">
        <w:rPr>
          <w:rStyle w:val="StyleUnderline"/>
        </w:rPr>
        <w:t xml:space="preserve"> in the post-War period was </w:t>
      </w:r>
      <w:r w:rsidRPr="00440C98">
        <w:rPr>
          <w:sz w:val="14"/>
        </w:rPr>
        <w:t xml:space="preserve">therefore </w:t>
      </w:r>
      <w:r w:rsidRPr="00440C98">
        <w:rPr>
          <w:rStyle w:val="StyleUnderline"/>
        </w:rPr>
        <w:t xml:space="preserve">to provide a plausible explanation of why economic conflict is not symptomatic of class domination </w:t>
      </w:r>
      <w:r w:rsidRPr="00440C98">
        <w:rPr>
          <w:sz w:val="14"/>
        </w:rPr>
        <w:t xml:space="preserve">and therefore does not implicate fundamental issues of the political organization of society. A significant approach to this problem, </w:t>
      </w:r>
      <w:r w:rsidRPr="00440C98">
        <w:rPr>
          <w:sz w:val="14"/>
        </w:rPr>
        <w:lastRenderedPageBreak/>
        <w:t xml:space="preserve">developed under the rubric of the "end of ideology," was </w:t>
      </w:r>
      <w:r w:rsidRPr="00440C98">
        <w:rPr>
          <w:rStyle w:val="StyleUnderline"/>
        </w:rPr>
        <w:t xml:space="preserve">to </w:t>
      </w:r>
      <w:r w:rsidRPr="00A821E6">
        <w:rPr>
          <w:rStyle w:val="StyleUnderline"/>
          <w:highlight w:val="green"/>
        </w:rPr>
        <w:t>argue that economic conflict is</w:t>
      </w:r>
      <w:r w:rsidRPr="00440C98">
        <w:rPr>
          <w:rStyle w:val="StyleUnderline"/>
        </w:rPr>
        <w:t xml:space="preserve"> </w:t>
      </w:r>
      <w:r w:rsidRPr="00A821E6">
        <w:rPr>
          <w:rStyle w:val="Emphasis"/>
          <w:highlight w:val="green"/>
        </w:rPr>
        <w:t>grounded</w:t>
      </w:r>
      <w:r w:rsidRPr="00A821E6">
        <w:rPr>
          <w:rStyle w:val="StyleUnderline"/>
          <w:highlight w:val="green"/>
        </w:rPr>
        <w:t xml:space="preserve"> in</w:t>
      </w:r>
      <w:r w:rsidRPr="00440C98">
        <w:rPr>
          <w:rStyle w:val="StyleUnderline"/>
        </w:rPr>
        <w:t xml:space="preserve"> the </w:t>
      </w:r>
      <w:r w:rsidRPr="00A821E6">
        <w:rPr>
          <w:rStyle w:val="Emphasis"/>
          <w:highlight w:val="green"/>
        </w:rPr>
        <w:t>tech</w:t>
      </w:r>
      <w:r w:rsidRPr="00440C98">
        <w:rPr>
          <w:rStyle w:val="Emphasis"/>
        </w:rPr>
        <w:t xml:space="preserve">nological </w:t>
      </w:r>
      <w:r w:rsidRPr="00A821E6">
        <w:rPr>
          <w:rStyle w:val="Emphasis"/>
          <w:highlight w:val="green"/>
        </w:rPr>
        <w:t>imperatives</w:t>
      </w:r>
      <w:r w:rsidRPr="00440C98">
        <w:rPr>
          <w:rStyle w:val="Emphasis"/>
        </w:rPr>
        <w:t xml:space="preserve"> of industrial society as such.</w:t>
      </w:r>
      <w:r w:rsidRPr="00440C98">
        <w:rPr>
          <w:sz w:val="14"/>
        </w:rPr>
        <w:t xml:space="preserve"> It was then possible to acknowledge the reality of economic conflict but to claim that </w:t>
      </w:r>
      <w:r w:rsidRPr="00440C98">
        <w:rPr>
          <w:rStyle w:val="StyleUnderline"/>
        </w:rPr>
        <w:t xml:space="preserve">conflict is a malady </w:t>
      </w:r>
      <w:r w:rsidRPr="00A821E6">
        <w:rPr>
          <w:rStyle w:val="StyleUnderline"/>
          <w:highlight w:val="green"/>
        </w:rPr>
        <w:t>treatable by</w:t>
      </w:r>
      <w:r w:rsidRPr="00440C98">
        <w:rPr>
          <w:rStyle w:val="StyleUnderline"/>
        </w:rPr>
        <w:t xml:space="preserve"> the judicious intervention of </w:t>
      </w:r>
      <w:r w:rsidRPr="00A821E6">
        <w:rPr>
          <w:rStyle w:val="StyleUnderline"/>
          <w:highlight w:val="green"/>
        </w:rPr>
        <w:t>neutral technocrats</w:t>
      </w:r>
      <w:r w:rsidRPr="00440C98">
        <w:rPr>
          <w:sz w:val="14"/>
        </w:rPr>
        <w:t xml:space="preserve">, see note 26 infra, operating within a neutral institutional framework. </w:t>
      </w:r>
      <w:r w:rsidRPr="00440C98">
        <w:rPr>
          <w:rStyle w:val="StyleUnderline"/>
        </w:rPr>
        <w:t>These</w:t>
      </w:r>
      <w:r w:rsidRPr="00440C98">
        <w:rPr>
          <w:sz w:val="14"/>
        </w:rPr>
        <w:t xml:space="preserve"> claims </w:t>
      </w:r>
      <w:r w:rsidRPr="00440C98">
        <w:rPr>
          <w:rStyle w:val="StyleUnderline"/>
        </w:rPr>
        <w:t>were</w:t>
      </w:r>
      <w:r w:rsidRPr="00440C98">
        <w:rPr>
          <w:sz w:val="14"/>
        </w:rPr>
        <w:t xml:space="preserve"> in turn </w:t>
      </w:r>
      <w:r w:rsidRPr="00440C98">
        <w:rPr>
          <w:rStyle w:val="StyleUnderline"/>
        </w:rPr>
        <w:t>used to support the idea of a general,</w:t>
      </w:r>
      <w:r w:rsidRPr="00440C98">
        <w:rPr>
          <w:sz w:val="14"/>
        </w:rPr>
        <w:t xml:space="preserve"> </w:t>
      </w:r>
      <w:r w:rsidRPr="00440C98">
        <w:rPr>
          <w:rStyle w:val="StyleUnderline"/>
        </w:rPr>
        <w:t>societal consensus around process-oriented dispute-resolution mechanisms</w:t>
      </w:r>
      <w:r w:rsidRPr="00440C98">
        <w:rPr>
          <w:sz w:val="14"/>
        </w:rPr>
        <w:t>. Labor arbitration presented liberal theory with a model of universal significance.</w:t>
      </w:r>
    </w:p>
    <w:p w14:paraId="64A2CEC2" w14:textId="77777777" w:rsidR="00B26AF0" w:rsidRPr="00440C98" w:rsidRDefault="00B26AF0" w:rsidP="00B26AF0">
      <w:pPr>
        <w:rPr>
          <w:sz w:val="14"/>
        </w:rPr>
      </w:pPr>
      <w:r w:rsidRPr="00440C98">
        <w:rPr>
          <w:sz w:val="14"/>
        </w:rPr>
        <w:t xml:space="preserve">(c) A </w:t>
      </w:r>
      <w:r w:rsidRPr="00440C98">
        <w:rPr>
          <w:rStyle w:val="StyleUnderline"/>
        </w:rPr>
        <w:t>third problem</w:t>
      </w:r>
      <w:r w:rsidRPr="00440C98">
        <w:rPr>
          <w:sz w:val="14"/>
        </w:rPr>
        <w:t xml:space="preserve"> for post-War liberal thought </w:t>
      </w:r>
      <w:r w:rsidRPr="00440C98">
        <w:rPr>
          <w:rStyle w:val="StyleUnderline"/>
        </w:rPr>
        <w:t xml:space="preserve">was to explain the </w:t>
      </w:r>
      <w:r w:rsidRPr="00A03D9C">
        <w:rPr>
          <w:rStyle w:val="Emphasis"/>
        </w:rPr>
        <w:t>unabated</w:t>
      </w:r>
      <w:r w:rsidRPr="00440C98">
        <w:rPr>
          <w:rStyle w:val="StyleUnderline"/>
        </w:rPr>
        <w:t xml:space="preserve"> persistence of </w:t>
      </w:r>
      <w:r w:rsidRPr="00A03D9C">
        <w:rPr>
          <w:rStyle w:val="Emphasis"/>
        </w:rPr>
        <w:t>hierarchy</w:t>
      </w:r>
      <w:r w:rsidRPr="00440C98">
        <w:rPr>
          <w:sz w:val="14"/>
        </w:rPr>
        <w:t xml:space="preserve"> </w:t>
      </w:r>
      <w:r w:rsidRPr="00440C98">
        <w:rPr>
          <w:rStyle w:val="StyleUnderline"/>
        </w:rPr>
        <w:t xml:space="preserve">and </w:t>
      </w:r>
      <w:r w:rsidRPr="00440C98">
        <w:rPr>
          <w:rStyle w:val="Emphasis"/>
        </w:rPr>
        <w:t>meaningless work</w:t>
      </w:r>
      <w:r w:rsidRPr="00440C98">
        <w:rPr>
          <w:rStyle w:val="StyleUnderline"/>
        </w:rPr>
        <w:t xml:space="preserve"> in the context of the heightened life-profile expectations and the unbounded technological possibilities of the "affluent society</w:t>
      </w:r>
      <w:r w:rsidRPr="00440C98">
        <w:rPr>
          <w:sz w:val="14"/>
        </w:rPr>
        <w:t xml:space="preserve">." At least until the civil rights revolution of the 1960's led to the "rediscovery" of poverty and the exclusion of "marginal" groups from the American Dream, the problem of liberal thought was to explain the successes of capitalism, not its failures. That is, to paraphrase Harry Braverman, what had to be justified was the dehumanizing quality of the work capitalism provides when it is successful in providing employment, and the appalling human and environmental effects of capitalism's productive might when that might is operating at full capacity. H. BRAVERMAN, LABOR AND MONOPOLY CAPITAL 14 (1974). On this problem, see generally Block &amp; Hirschhorn, New Productive Forces and the Contradictions of Contemporary Capitalisnm A Post-Industrial Perspective, 7 THEORY AND SOCI- ETY 363 (1974). </w:t>
      </w:r>
      <w:r w:rsidRPr="00440C98">
        <w:rPr>
          <w:rStyle w:val="StyleUnderline"/>
        </w:rPr>
        <w:t xml:space="preserve">Collective bargaining law responded to this problem by using the </w:t>
      </w:r>
      <w:r w:rsidRPr="00A821E6">
        <w:rPr>
          <w:rStyle w:val="Emphasis"/>
          <w:highlight w:val="green"/>
        </w:rPr>
        <w:t>rhetoric of industrial democracy</w:t>
      </w:r>
      <w:r w:rsidRPr="00A821E6">
        <w:rPr>
          <w:rStyle w:val="StyleUnderline"/>
          <w:highlight w:val="green"/>
        </w:rPr>
        <w:t xml:space="preserve"> </w:t>
      </w:r>
      <w:r w:rsidRPr="00A03D9C">
        <w:rPr>
          <w:rStyle w:val="StyleUnderline"/>
        </w:rPr>
        <w:t>to</w:t>
      </w:r>
      <w:r w:rsidRPr="00440C98">
        <w:rPr>
          <w:rStyle w:val="StyleUnderline"/>
        </w:rPr>
        <w:t xml:space="preserve"> </w:t>
      </w:r>
      <w:r w:rsidRPr="00A821E6">
        <w:rPr>
          <w:rStyle w:val="StyleUnderline"/>
          <w:highlight w:val="green"/>
        </w:rPr>
        <w:t>induce</w:t>
      </w:r>
      <w:r w:rsidRPr="00440C98">
        <w:rPr>
          <w:rStyle w:val="StyleUnderline"/>
        </w:rPr>
        <w:t xml:space="preserve"> </w:t>
      </w:r>
      <w:r w:rsidRPr="00A821E6">
        <w:rPr>
          <w:rStyle w:val="StyleUnderline"/>
          <w:highlight w:val="green"/>
        </w:rPr>
        <w:t>worker consent to hierarchy</w:t>
      </w:r>
      <w:r w:rsidRPr="00440C98">
        <w:rPr>
          <w:sz w:val="14"/>
        </w:rPr>
        <w:t>. See text accompanying notes 27-32 infra.</w:t>
      </w:r>
    </w:p>
    <w:p w14:paraId="54E2C802" w14:textId="77777777" w:rsidR="00B26AF0" w:rsidRPr="00440C98" w:rsidRDefault="00B26AF0" w:rsidP="00B26AF0">
      <w:pPr>
        <w:rPr>
          <w:sz w:val="14"/>
        </w:rPr>
      </w:pPr>
      <w:r w:rsidRPr="00440C98">
        <w:rPr>
          <w:sz w:val="14"/>
        </w:rPr>
        <w:t>(d) Finally, post-War liberal political theory confronted the problem posed by the epochal shift over the course of the twentieth century in judicial thinking about the nature of "rights." The trend is away from a notion of rights as shields standing between the individual and the exercise of governmental power toward a conception of rights as ingredients of public policy. Compare, e.g., Lochner v. New York, 198 U.S. 45 (1905) (due process clause prevents improper intrusion of governmental power into the protected realm of free contract) with Mathews v. Eldridge, 424 U.S. 319 (1976) (scope of due process protections measured in part by governmental interest in providing due process). The collective bargaining cases have provided a major contribution to the development of contemporary rights theory. Yet a major argument of this paper is that collective bargaining law contains no coherent theory of rights. See text accompanying notes 67-113 infra.</w:t>
      </w:r>
    </w:p>
    <w:p w14:paraId="1B1FE545" w14:textId="77777777" w:rsidR="00B26AF0" w:rsidRPr="00440C98" w:rsidRDefault="00B26AF0" w:rsidP="00B26AF0">
      <w:pPr>
        <w:rPr>
          <w:sz w:val="14"/>
        </w:rPr>
      </w:pPr>
      <w:r w:rsidRPr="00440C98">
        <w:rPr>
          <w:sz w:val="14"/>
        </w:rPr>
        <w:t xml:space="preserve">The Constitution protects some substantive rights, such as the values associated with freedom of expression and the norm of forbidding certain types of state-fostered inequality. Contemporary jurisprudence of course contains other notions of substantive entitlement, e.g., minimal levels of public assistance, minimum wage and maximum hours protections, public education and so on. (Such entitlements derive from positive law; with rare exceptions they are not constitutionally mandated.) For the most part, however, </w:t>
      </w:r>
      <w:r w:rsidRPr="00440C98">
        <w:rPr>
          <w:rStyle w:val="StyleUnderline"/>
        </w:rPr>
        <w:t xml:space="preserve">rights in the regulatory state are not substantive but </w:t>
      </w:r>
      <w:r w:rsidRPr="00440C98">
        <w:rPr>
          <w:sz w:val="14"/>
        </w:rPr>
        <w:t xml:space="preserve">they are either </w:t>
      </w:r>
      <w:r w:rsidRPr="00440C98">
        <w:rPr>
          <w:rStyle w:val="StyleUnderline"/>
        </w:rPr>
        <w:t>procedural</w:t>
      </w:r>
      <w:r w:rsidRPr="00440C98">
        <w:rPr>
          <w:sz w:val="14"/>
        </w:rPr>
        <w:t xml:space="preserve"> rights vis-a-vis public agencies </w:t>
      </w:r>
      <w:r w:rsidRPr="00440C98">
        <w:rPr>
          <w:rStyle w:val="StyleUnderline"/>
        </w:rPr>
        <w:t>or representational rights</w:t>
      </w:r>
      <w:r w:rsidRPr="00440C98">
        <w:rPr>
          <w:sz w:val="14"/>
        </w:rPr>
        <w:t xml:space="preserve"> </w:t>
      </w:r>
      <w:r w:rsidRPr="00440C98">
        <w:rPr>
          <w:rStyle w:val="StyleUnderline"/>
        </w:rPr>
        <w:t>within</w:t>
      </w:r>
      <w:r w:rsidRPr="00440C98">
        <w:rPr>
          <w:sz w:val="14"/>
        </w:rPr>
        <w:t xml:space="preserve"> </w:t>
      </w:r>
      <w:r w:rsidRPr="00440C98">
        <w:rPr>
          <w:rStyle w:val="StyleUnderline"/>
        </w:rPr>
        <w:t>the corporativist entities that govern our</w:t>
      </w:r>
      <w:r w:rsidRPr="00440C98">
        <w:rPr>
          <w:sz w:val="14"/>
        </w:rPr>
        <w:t xml:space="preserve"> </w:t>
      </w:r>
      <w:r w:rsidRPr="00440C98">
        <w:rPr>
          <w:rStyle w:val="StyleUnderline"/>
        </w:rPr>
        <w:t>lives</w:t>
      </w:r>
      <w:r w:rsidRPr="00440C98">
        <w:rPr>
          <w:sz w:val="14"/>
        </w:rPr>
        <w:t xml:space="preserve">. </w:t>
      </w:r>
      <w:r w:rsidRPr="00440C98">
        <w:rPr>
          <w:rStyle w:val="StyleUnderline"/>
        </w:rPr>
        <w:t xml:space="preserve">Such </w:t>
      </w:r>
      <w:r w:rsidRPr="00A821E6">
        <w:rPr>
          <w:rStyle w:val="StyleUnderline"/>
          <w:highlight w:val="green"/>
        </w:rPr>
        <w:t>rights are "</w:t>
      </w:r>
      <w:r w:rsidRPr="00A821E6">
        <w:rPr>
          <w:rStyle w:val="Emphasis"/>
          <w:highlight w:val="green"/>
        </w:rPr>
        <w:t>balanced" against</w:t>
      </w:r>
      <w:r w:rsidRPr="00440C98">
        <w:rPr>
          <w:rStyle w:val="Emphasis"/>
        </w:rPr>
        <w:t xml:space="preserve"> public policy </w:t>
      </w:r>
      <w:r w:rsidRPr="00A821E6">
        <w:rPr>
          <w:rStyle w:val="Emphasis"/>
          <w:highlight w:val="green"/>
        </w:rPr>
        <w:t>considerations</w:t>
      </w:r>
      <w:r w:rsidRPr="00440C98">
        <w:rPr>
          <w:rStyle w:val="StyleUnderline"/>
        </w:rPr>
        <w:t xml:space="preserve"> and "</w:t>
      </w:r>
      <w:r w:rsidRPr="00A821E6">
        <w:rPr>
          <w:rStyle w:val="Emphasis"/>
          <w:highlight w:val="green"/>
        </w:rPr>
        <w:t>tailored</w:t>
      </w:r>
      <w:r w:rsidRPr="00A821E6">
        <w:rPr>
          <w:rStyle w:val="StyleUnderline"/>
          <w:highlight w:val="green"/>
        </w:rPr>
        <w:t>" by</w:t>
      </w:r>
      <w:r w:rsidRPr="00440C98">
        <w:rPr>
          <w:rStyle w:val="StyleUnderline"/>
        </w:rPr>
        <w:t xml:space="preserve"> the exercise of discretion by public agencies or </w:t>
      </w:r>
      <w:r w:rsidRPr="00A821E6">
        <w:rPr>
          <w:rStyle w:val="StyleUnderline"/>
          <w:highlight w:val="green"/>
        </w:rPr>
        <w:t>corporativist entities</w:t>
      </w:r>
      <w:r w:rsidRPr="00440C98">
        <w:rPr>
          <w:sz w:val="14"/>
        </w:rPr>
        <w:t>. These themes--4.e., the primacy of procedural and representational over substantive rights and the modulation of rights according to the needs of the state and corporativist power-are central to collective bargaining law. They are, for example, powerfully illustrated by the well-known duty of fair representation case of Ford Motor Co. v. Huffman, 345 U.S. 330 (1953). At the same time that procedural and representational conceptions of rights flourish, the right to utilize self-help and self-organization so as to enhance group status suffers serious eclipse. See generally note 14 .upra.</w:t>
      </w:r>
    </w:p>
    <w:p w14:paraId="31AB5B2A" w14:textId="77777777" w:rsidR="00B26AF0" w:rsidRPr="00440C98" w:rsidRDefault="00B26AF0" w:rsidP="00B26AF0">
      <w:pPr>
        <w:rPr>
          <w:sz w:val="14"/>
        </w:rPr>
      </w:pPr>
      <w:r w:rsidRPr="00440C98">
        <w:rPr>
          <w:sz w:val="14"/>
        </w:rPr>
        <w:t>It is this fact which opens the greatest promise to critical labor jurisprudence, affording us the opportunity to make a contribution to political theory as well as to historiography and doctrinal analysis.</w:t>
      </w:r>
    </w:p>
    <w:p w14:paraId="15D51E98" w14:textId="77777777" w:rsidR="00B26AF0" w:rsidRPr="00440C98" w:rsidRDefault="00B26AF0" w:rsidP="00B26AF0">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 and drive inequality. Instead of balancing the power of private parties in the marketplace we need to build countervailing power that decommodifies labor.  </w:t>
      </w:r>
    </w:p>
    <w:p w14:paraId="2C0379DF" w14:textId="77777777" w:rsidR="00B26AF0" w:rsidRPr="00440C98" w:rsidRDefault="00B26AF0" w:rsidP="00B26AF0">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1C6732E3" w14:textId="77777777" w:rsidR="00B26AF0" w:rsidRPr="00440C98" w:rsidRDefault="00B26AF0" w:rsidP="00B26AF0">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A821E6">
        <w:rPr>
          <w:rStyle w:val="StyleUnderline"/>
          <w:highlight w:val="green"/>
        </w:rPr>
        <w:t>capitalism cannot be understood independent</w:t>
      </w:r>
      <w:r w:rsidRPr="00440C98">
        <w:rPr>
          <w:rStyle w:val="StyleUnderline"/>
        </w:rPr>
        <w:t xml:space="preserve">ly </w:t>
      </w:r>
      <w:r w:rsidRPr="00A821E6">
        <w:rPr>
          <w:rStyle w:val="StyleUnderline"/>
          <w:highlight w:val="green"/>
        </w:rPr>
        <w:t xml:space="preserve">of </w:t>
      </w:r>
      <w:r w:rsidRPr="00440C98">
        <w:rPr>
          <w:rStyle w:val="StyleUnderline"/>
        </w:rPr>
        <w:t xml:space="preserve">the constitutive role of </w:t>
      </w:r>
      <w:r w:rsidRPr="00A821E6">
        <w:rPr>
          <w:rStyle w:val="StyleUnderline"/>
          <w:highlight w:val="gree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A821E6">
        <w:rPr>
          <w:rStyle w:val="StyleUnderline"/>
          <w:highlight w:val="green"/>
        </w:rPr>
        <w:t>powers</w:t>
      </w:r>
      <w:r w:rsidRPr="00440C98">
        <w:rPr>
          <w:sz w:val="14"/>
        </w:rPr>
        <w:t xml:space="preserve"> of law must be understood in their most capacious sense to </w:t>
      </w:r>
      <w:r w:rsidRPr="00A821E6">
        <w:rPr>
          <w:rStyle w:val="StyleUnderline"/>
          <w:highlight w:val="green"/>
        </w:rPr>
        <w:t>include</w:t>
      </w:r>
      <w:r w:rsidRPr="00A821E6">
        <w:rPr>
          <w:sz w:val="14"/>
          <w:highlight w:val="green"/>
        </w:rPr>
        <w:t xml:space="preserve"> </w:t>
      </w:r>
      <w:r w:rsidRPr="00440C98">
        <w:rPr>
          <w:rStyle w:val="StyleUnderline"/>
        </w:rPr>
        <w:t>not only</w:t>
      </w:r>
      <w:r w:rsidRPr="00440C98">
        <w:rPr>
          <w:sz w:val="14"/>
        </w:rPr>
        <w:t xml:space="preserve"> constitutional </w:t>
      </w:r>
      <w:r w:rsidRPr="00440C98">
        <w:rPr>
          <w:sz w:val="14"/>
        </w:rPr>
        <w:lastRenderedPageBreak/>
        <w:t xml:space="preserve">foundations, </w:t>
      </w:r>
      <w:r w:rsidRPr="00440C98">
        <w:rPr>
          <w:rStyle w:val="StyleUnderline"/>
        </w:rPr>
        <w:t xml:space="preserve">legally enforced </w:t>
      </w:r>
      <w:r w:rsidRPr="00A821E6">
        <w:rPr>
          <w:rStyle w:val="StyleUnderline"/>
          <w:highlight w:val="gree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A821E6">
        <w:rPr>
          <w:rStyle w:val="Emphasis"/>
          <w:highlight w:val="green"/>
        </w:rPr>
        <w:t>cultural legal constructs</w:t>
      </w:r>
      <w:r w:rsidRPr="00A821E6">
        <w:rPr>
          <w:sz w:val="14"/>
          <w:highlight w:val="gree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A821E6">
        <w:rPr>
          <w:rStyle w:val="StyleUnderline"/>
          <w:highlight w:val="green"/>
        </w:rPr>
        <w:t xml:space="preserve">of </w:t>
      </w:r>
      <w:r w:rsidRPr="00A821E6">
        <w:rPr>
          <w:rStyle w:val="Emphasis"/>
          <w:highlight w:val="green"/>
        </w:rPr>
        <w:t>economic justice</w:t>
      </w:r>
      <w:r w:rsidRPr="00A821E6">
        <w:rPr>
          <w:rStyle w:val="StyleUnderline"/>
          <w:highlight w:val="green"/>
        </w:rPr>
        <w:t xml:space="preserve"> </w:t>
      </w:r>
      <w:r w:rsidRPr="00440C98">
        <w:rPr>
          <w:rStyle w:val="StyleUnderline"/>
        </w:rPr>
        <w:t xml:space="preserve">and </w:t>
      </w:r>
      <w:r w:rsidRPr="00440C98">
        <w:rPr>
          <w:rStyle w:val="Emphasis"/>
        </w:rPr>
        <w:t xml:space="preserve">moral economies. </w:t>
      </w:r>
    </w:p>
    <w:p w14:paraId="3E17DDE5" w14:textId="77777777" w:rsidR="00B26AF0" w:rsidRPr="00440C98" w:rsidRDefault="00B26AF0" w:rsidP="00B26AF0">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34A87335" w14:textId="77777777" w:rsidR="00B26AF0" w:rsidRPr="00440C98" w:rsidRDefault="00B26AF0" w:rsidP="00B26AF0">
      <w:pPr>
        <w:rPr>
          <w:sz w:val="14"/>
        </w:rPr>
      </w:pPr>
      <w:r w:rsidRPr="00440C98">
        <w:rPr>
          <w:sz w:val="14"/>
        </w:rPr>
        <w:t>To come to that conclusion, Somers (2022a) developed four precepts:</w:t>
      </w:r>
    </w:p>
    <w:p w14:paraId="3D588A00" w14:textId="77777777" w:rsidR="00B26AF0" w:rsidRPr="00440C98" w:rsidRDefault="00B26AF0" w:rsidP="00B26AF0">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08B3025D" w14:textId="77777777" w:rsidR="00B26AF0" w:rsidRPr="00440C98" w:rsidRDefault="00B26AF0" w:rsidP="00B26AF0">
      <w:pPr>
        <w:rPr>
          <w:sz w:val="14"/>
        </w:rPr>
      </w:pPr>
      <w:r w:rsidRPr="00440C98">
        <w:rPr>
          <w:sz w:val="14"/>
        </w:rPr>
        <w:t xml:space="preserve">2) </w:t>
      </w:r>
      <w:r w:rsidRPr="00A821E6">
        <w:rPr>
          <w:rStyle w:val="StyleUnderline"/>
          <w:highlight w:val="green"/>
        </w:rPr>
        <w:t>Market justice is capitalism’s moral economy</w:t>
      </w:r>
      <w:r w:rsidRPr="00A821E6">
        <w:rPr>
          <w:sz w:val="14"/>
          <w:highlight w:val="gree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A821E6">
        <w:rPr>
          <w:rStyle w:val="StyleUnderline"/>
          <w:highlight w:val="green"/>
        </w:rPr>
        <w:t>natural</w:t>
      </w:r>
      <w:r w:rsidRPr="00440C98">
        <w:rPr>
          <w:rStyle w:val="StyleUnderline"/>
        </w:rPr>
        <w:t xml:space="preserve"> forces and </w:t>
      </w:r>
      <w:r w:rsidRPr="00440C98">
        <w:rPr>
          <w:sz w:val="14"/>
        </w:rPr>
        <w:t xml:space="preserve">putatively </w:t>
      </w:r>
      <w:r w:rsidRPr="00A821E6">
        <w:rPr>
          <w:rStyle w:val="StyleUnderline"/>
          <w:highlight w:val="gree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A821E6">
        <w:rPr>
          <w:rStyle w:val="StyleUnderline"/>
          <w:highlight w:val="green"/>
        </w:rPr>
        <w:t>fair</w:t>
      </w:r>
      <w:r w:rsidRPr="00440C98">
        <w:rPr>
          <w:sz w:val="14"/>
        </w:rPr>
        <w:t xml:space="preserve">, and post-market adjustments (redistributive taxes) in the interest of greater equality are unjust violations of people’s fair earnings. </w:t>
      </w:r>
      <w:r w:rsidRPr="00A821E6">
        <w:rPr>
          <w:rStyle w:val="StyleUnderline"/>
          <w:highlight w:val="green"/>
        </w:rPr>
        <w:t>Its moral mandates</w:t>
      </w:r>
      <w:r w:rsidRPr="00440C98">
        <w:rPr>
          <w:sz w:val="14"/>
        </w:rPr>
        <w:t xml:space="preserve"> thus </w:t>
      </w:r>
      <w:r w:rsidRPr="00A821E6">
        <w:rPr>
          <w:rStyle w:val="StyleUnderline"/>
          <w:highlight w:val="green"/>
        </w:rPr>
        <w:t xml:space="preserve">justify </w:t>
      </w:r>
      <w:r w:rsidRPr="00440C98">
        <w:rPr>
          <w:rStyle w:val="StyleUnderline"/>
        </w:rPr>
        <w:t xml:space="preserve">inequality and </w:t>
      </w:r>
      <w:r w:rsidRPr="00A821E6">
        <w:rPr>
          <w:rStyle w:val="StyleUnderline"/>
          <w:highlight w:val="gree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566E4D86" w14:textId="77777777" w:rsidR="00B26AF0" w:rsidRPr="00440C98" w:rsidRDefault="00B26AF0" w:rsidP="00B26AF0">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A821E6">
        <w:rPr>
          <w:rStyle w:val="StyleUnderline"/>
          <w:highlight w:val="green"/>
        </w:rPr>
        <w:t xml:space="preserve">it redefines </w:t>
      </w:r>
      <w:r w:rsidRPr="00440C98">
        <w:rPr>
          <w:rStyle w:val="StyleUnderline"/>
        </w:rPr>
        <w:t xml:space="preserve">the </w:t>
      </w:r>
      <w:r w:rsidRPr="00A821E6">
        <w:rPr>
          <w:rStyle w:val="StyleUnderline"/>
          <w:highlight w:val="green"/>
        </w:rPr>
        <w:t xml:space="preserve">economy as a </w:t>
      </w:r>
      <w:r w:rsidRPr="00440C98">
        <w:rPr>
          <w:rStyle w:val="StyleUnderline"/>
        </w:rPr>
        <w:t xml:space="preserve">site that structures the </w:t>
      </w:r>
      <w:r w:rsidRPr="00A821E6">
        <w:rPr>
          <w:rStyle w:val="Emphasis"/>
          <w:highlight w:val="green"/>
        </w:rPr>
        <w:t>balance of power</w:t>
      </w:r>
      <w:r w:rsidRPr="00A821E6">
        <w:rPr>
          <w:rStyle w:val="StyleUnderline"/>
          <w:highlight w:val="green"/>
        </w:rPr>
        <w:t xml:space="preserve"> among</w:t>
      </w:r>
      <w:r w:rsidRPr="00A821E6">
        <w:rPr>
          <w:sz w:val="14"/>
          <w:highlight w:val="green"/>
        </w:rPr>
        <w:t xml:space="preserve"> </w:t>
      </w:r>
      <w:r w:rsidRPr="00A821E6">
        <w:rPr>
          <w:rStyle w:val="Emphasis"/>
          <w:highlight w:val="gree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A821E6">
        <w:rPr>
          <w:rStyle w:val="StyleUnderline"/>
          <w:highlight w:val="gree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A821E6">
        <w:rPr>
          <w:rStyle w:val="StyleUnderline"/>
          <w:highlight w:val="gree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A821E6">
        <w:rPr>
          <w:rStyle w:val="Emphasis"/>
          <w:highlight w:val="green"/>
        </w:rPr>
        <w:t>coercive commodification</w:t>
      </w:r>
      <w:r w:rsidRPr="00440C98">
        <w:rPr>
          <w:rStyle w:val="StyleUnderline"/>
        </w:rPr>
        <w:t xml:space="preserve"> </w:t>
      </w:r>
      <w:r w:rsidRPr="00A821E6">
        <w:rPr>
          <w:rStyle w:val="StyleUnderline"/>
          <w:highlight w:val="gree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60A1002B" w14:textId="77777777" w:rsidR="00B26AF0" w:rsidRPr="00440C98" w:rsidRDefault="00B26AF0" w:rsidP="00B26AF0">
      <w:pPr>
        <w:rPr>
          <w:sz w:val="14"/>
        </w:rPr>
      </w:pPr>
      <w:r w:rsidRPr="00440C98">
        <w:rPr>
          <w:sz w:val="14"/>
        </w:rPr>
        <w:lastRenderedPageBreak/>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A821E6">
        <w:rPr>
          <w:rStyle w:val="StyleUnderline"/>
          <w:highlight w:val="green"/>
        </w:rPr>
        <w:t xml:space="preserve">make it </w:t>
      </w:r>
      <w:r w:rsidRPr="00A821E6">
        <w:rPr>
          <w:rStyle w:val="Emphasis"/>
          <w:highlight w:val="green"/>
        </w:rPr>
        <w:t>inevitable</w:t>
      </w:r>
      <w:r w:rsidRPr="00A821E6">
        <w:rPr>
          <w:rStyle w:val="StyleUnderline"/>
          <w:highlight w:val="green"/>
        </w:rPr>
        <w:t xml:space="preserve"> that </w:t>
      </w:r>
      <w:r w:rsidRPr="00440C98">
        <w:rPr>
          <w:rStyle w:val="StyleUnderline"/>
        </w:rPr>
        <w:t xml:space="preserve">struggle over control of that power turns </w:t>
      </w:r>
      <w:r w:rsidRPr="00A821E6">
        <w:rPr>
          <w:rStyle w:val="StyleUnderline"/>
          <w:highlight w:val="green"/>
        </w:rPr>
        <w:t xml:space="preserve">democracy </w:t>
      </w:r>
      <w:r w:rsidRPr="00440C98">
        <w:rPr>
          <w:rStyle w:val="StyleUnderline"/>
        </w:rPr>
        <w:t xml:space="preserve">into </w:t>
      </w:r>
      <w:r w:rsidRPr="00A821E6">
        <w:rPr>
          <w:rStyle w:val="StyleUnderline"/>
          <w:highlight w:val="green"/>
        </w:rPr>
        <w:t xml:space="preserve">a </w:t>
      </w:r>
      <w:r w:rsidRPr="00440C98">
        <w:rPr>
          <w:rStyle w:val="StyleUnderline"/>
        </w:rPr>
        <w:t xml:space="preserve">potentially mortal </w:t>
      </w:r>
      <w:r w:rsidRPr="00A821E6">
        <w:rPr>
          <w:rStyle w:val="StyleUnderline"/>
          <w:highlight w:val="green"/>
        </w:rPr>
        <w:t xml:space="preserve">threat to </w:t>
      </w:r>
      <w:r w:rsidRPr="00A821E6">
        <w:rPr>
          <w:rStyle w:val="Emphasis"/>
          <w:highlight w:val="gree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A821E6">
        <w:rPr>
          <w:rStyle w:val="Emphasis"/>
          <w:highlight w:val="green"/>
        </w:rPr>
        <w:t>antidemocratic mechanisms</w:t>
      </w:r>
      <w:r w:rsidRPr="00440C98">
        <w:rPr>
          <w:sz w:val="14"/>
        </w:rPr>
        <w:t xml:space="preserve"> that are </w:t>
      </w:r>
      <w:r w:rsidRPr="00A821E6">
        <w:rPr>
          <w:rStyle w:val="Emphasis"/>
          <w:highlight w:val="gree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1B906071" w14:textId="77777777" w:rsidR="00B26AF0" w:rsidRPr="00440C98" w:rsidRDefault="00B26AF0" w:rsidP="00B26AF0">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0CD09B55" w14:textId="77777777" w:rsidR="00B26AF0" w:rsidRPr="00440C98" w:rsidRDefault="00B26AF0" w:rsidP="00B26AF0">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39E3BBE9" w14:textId="77777777" w:rsidR="00B26AF0" w:rsidRPr="00440C98" w:rsidRDefault="00B26AF0" w:rsidP="00B26AF0">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70AC9DAD" w14:textId="77777777" w:rsidR="00B26AF0" w:rsidRPr="00440C98" w:rsidRDefault="00B26AF0" w:rsidP="00B26AF0">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2929F35B" w14:textId="77777777" w:rsidR="00B26AF0" w:rsidRPr="00440C98" w:rsidRDefault="00B26AF0" w:rsidP="00B26AF0">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4969A720" w14:textId="77777777" w:rsidR="00B26AF0" w:rsidRPr="00440C98" w:rsidRDefault="00B26AF0" w:rsidP="00B26AF0">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753D51E2" w14:textId="77777777" w:rsidR="00B26AF0" w:rsidRPr="00440C98" w:rsidRDefault="00B26AF0" w:rsidP="00B26AF0">
      <w:pPr>
        <w:rPr>
          <w:sz w:val="14"/>
        </w:rPr>
      </w:pPr>
      <w:r w:rsidRPr="00440C98">
        <w:rPr>
          <w:rStyle w:val="StyleUnderline"/>
        </w:rPr>
        <w:t xml:space="preserve">A </w:t>
      </w:r>
      <w:r w:rsidRPr="00A821E6">
        <w:rPr>
          <w:rStyle w:val="Emphasis"/>
          <w:highlight w:val="green"/>
        </w:rPr>
        <w:t>predistributive democracy</w:t>
      </w:r>
      <w:r w:rsidRPr="00A821E6">
        <w:rPr>
          <w:rStyle w:val="StyleUnderline"/>
          <w:highlight w:val="green"/>
        </w:rPr>
        <w:t xml:space="preserve"> is</w:t>
      </w:r>
      <w:r w:rsidRPr="00440C98">
        <w:rPr>
          <w:sz w:val="14"/>
        </w:rPr>
        <w:t xml:space="preserve"> an alternative political economy, </w:t>
      </w:r>
      <w:r w:rsidRPr="00A821E6">
        <w:rPr>
          <w:rStyle w:val="StyleUnderline"/>
          <w:highlight w:val="green"/>
        </w:rPr>
        <w:t xml:space="preserve">a </w:t>
      </w:r>
      <w:r w:rsidRPr="00440C98">
        <w:rPr>
          <w:rStyle w:val="StyleUnderline"/>
        </w:rPr>
        <w:t xml:space="preserve">moral </w:t>
      </w:r>
      <w:r w:rsidRPr="00A821E6">
        <w:rPr>
          <w:rStyle w:val="StyleUnderline"/>
          <w:highlight w:val="green"/>
        </w:rPr>
        <w:t>political countervision</w:t>
      </w:r>
      <w:r w:rsidRPr="00440C98">
        <w:rPr>
          <w:sz w:val="14"/>
        </w:rPr>
        <w:t>, and</w:t>
      </w:r>
      <w:r w:rsidRPr="00440C98">
        <w:rPr>
          <w:rStyle w:val="StyleUnderline"/>
        </w:rPr>
        <w:t xml:space="preserve"> a strategic agenda </w:t>
      </w:r>
      <w:r w:rsidRPr="00A821E6">
        <w:rPr>
          <w:rStyle w:val="StyleUnderline"/>
          <w:highlight w:val="green"/>
        </w:rPr>
        <w:t>for</w:t>
      </w:r>
      <w:r w:rsidRPr="00440C98">
        <w:rPr>
          <w:sz w:val="14"/>
        </w:rPr>
        <w:t xml:space="preserve"> structural and ideational “</w:t>
      </w:r>
      <w:r w:rsidRPr="00A821E6">
        <w:rPr>
          <w:rStyle w:val="Emphasis"/>
          <w:highlight w:val="gree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w:t>
      </w:r>
      <w:r w:rsidRPr="00440C98">
        <w:rPr>
          <w:sz w:val="14"/>
        </w:rPr>
        <w:lastRenderedPageBreak/>
        <w:t xml:space="preserve">power toward emancipatory horizons...beyond legal reforms” (Akbar 2023), in which </w:t>
      </w:r>
      <w:r w:rsidRPr="00A821E6">
        <w:rPr>
          <w:rStyle w:val="StyleUnderline"/>
          <w:highlight w:val="green"/>
        </w:rPr>
        <w:t>decommodification</w:t>
      </w:r>
      <w:r w:rsidRPr="00440C98">
        <w:rPr>
          <w:sz w:val="14"/>
        </w:rPr>
        <w:t xml:space="preserve">, full </w:t>
      </w:r>
      <w:r w:rsidRPr="00A821E6">
        <w:rPr>
          <w:rStyle w:val="StyleUnderline"/>
          <w:highlight w:val="green"/>
        </w:rPr>
        <w:t xml:space="preserve">democratization of public </w:t>
      </w:r>
      <w:r w:rsidRPr="00440C98">
        <w:rPr>
          <w:rStyle w:val="StyleUnderline"/>
        </w:rPr>
        <w:t xml:space="preserve">and </w:t>
      </w:r>
      <w:r w:rsidRPr="00A821E6">
        <w:rPr>
          <w:rStyle w:val="StyleUnderline"/>
          <w:highlight w:val="gree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A821E6">
        <w:rPr>
          <w:rStyle w:val="StyleUnderline"/>
          <w:highlight w:val="green"/>
        </w:rPr>
        <w:t xml:space="preserve">to mobilize </w:t>
      </w:r>
      <w:r w:rsidRPr="00440C98">
        <w:rPr>
          <w:rStyle w:val="StyleUnderline"/>
        </w:rPr>
        <w:t xml:space="preserve">the </w:t>
      </w:r>
      <w:r w:rsidRPr="00A821E6">
        <w:rPr>
          <w:rStyle w:val="Emphasis"/>
          <w:highlight w:val="green"/>
        </w:rPr>
        <w:t>countervailing power</w:t>
      </w:r>
      <w:r w:rsidRPr="00440C98">
        <w:rPr>
          <w:sz w:val="14"/>
        </w:rPr>
        <w:t xml:space="preserve"> (Galbraith 2012 [1952]) of a democratic citizenry.</w:t>
      </w:r>
    </w:p>
    <w:p w14:paraId="4C7B5472" w14:textId="77777777" w:rsidR="00B26AF0" w:rsidRPr="00440C98" w:rsidRDefault="00B26AF0" w:rsidP="00B26AF0">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3263714E" w14:textId="77777777" w:rsidR="00B26AF0" w:rsidRPr="00440C98" w:rsidRDefault="00B26AF0" w:rsidP="00B26AF0">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A821E6">
        <w:rPr>
          <w:rStyle w:val="StyleUnderline"/>
          <w:highlight w:val="green"/>
        </w:rPr>
        <w:t>the conflict</w:t>
      </w:r>
      <w:r w:rsidRPr="00440C98">
        <w:rPr>
          <w:rStyle w:val="StyleUnderline"/>
        </w:rPr>
        <w:t xml:space="preserve"> in the 1930s </w:t>
      </w:r>
      <w:r w:rsidRPr="00A821E6">
        <w:rPr>
          <w:rStyle w:val="StyleUnderline"/>
          <w:highlight w:val="green"/>
        </w:rPr>
        <w:t xml:space="preserve">that catapulted Europe into </w:t>
      </w:r>
      <w:r w:rsidRPr="00A821E6">
        <w:rPr>
          <w:rStyle w:val="Emphasis"/>
          <w:highlight w:val="green"/>
        </w:rPr>
        <w:t>fascism</w:t>
      </w:r>
      <w:r w:rsidRPr="00A821E6">
        <w:rPr>
          <w:rStyle w:val="StyleUnderline"/>
          <w:highlight w:val="gree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A821E6">
        <w:rPr>
          <w:rStyle w:val="StyleUnderline"/>
          <w:highlight w:val="gree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A821E6">
        <w:rPr>
          <w:rStyle w:val="Emphasis"/>
          <w:highlight w:val="green"/>
        </w:rPr>
        <w:t xml:space="preserve">fork in the road </w:t>
      </w:r>
      <w:r w:rsidRPr="00440C98">
        <w:rPr>
          <w:rStyle w:val="Emphasis"/>
        </w:rPr>
        <w:t>today</w:t>
      </w:r>
      <w:r w:rsidRPr="00440C98">
        <w:rPr>
          <w:sz w:val="14"/>
        </w:rPr>
        <w:t xml:space="preserve"> </w:t>
      </w:r>
      <w:r w:rsidRPr="00A821E6">
        <w:rPr>
          <w:rStyle w:val="StyleUnderline"/>
          <w:highlight w:val="green"/>
        </w:rPr>
        <w:t xml:space="preserve">between </w:t>
      </w:r>
      <w:r w:rsidRPr="00A821E6">
        <w:rPr>
          <w:rStyle w:val="Emphasis"/>
          <w:highlight w:val="green"/>
        </w:rPr>
        <w:t>democratic survival</w:t>
      </w:r>
      <w:r w:rsidRPr="00A821E6">
        <w:rPr>
          <w:rStyle w:val="StyleUnderline"/>
          <w:highlight w:val="green"/>
        </w:rPr>
        <w:t xml:space="preserve"> and </w:t>
      </w:r>
      <w:r w:rsidRPr="00A821E6">
        <w:rPr>
          <w:rStyle w:val="Emphasis"/>
          <w:highlight w:val="gree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A821E6">
        <w:rPr>
          <w:rStyle w:val="StyleUnderline"/>
          <w:highlight w:val="green"/>
        </w:rPr>
        <w:t xml:space="preserve">today’s </w:t>
      </w:r>
      <w:r w:rsidRPr="00440C98">
        <w:rPr>
          <w:rStyle w:val="StyleUnderline"/>
        </w:rPr>
        <w:t xml:space="preserve">conservatives and moneyed </w:t>
      </w:r>
      <w:r w:rsidRPr="00A821E6">
        <w:rPr>
          <w:rStyle w:val="StyleUnderline"/>
          <w:highlight w:val="green"/>
        </w:rPr>
        <w:t>elites</w:t>
      </w:r>
      <w:r w:rsidRPr="00440C98">
        <w:rPr>
          <w:sz w:val="14"/>
        </w:rPr>
        <w:t xml:space="preserve"> </w:t>
      </w:r>
      <w:r w:rsidRPr="00440C98">
        <w:rPr>
          <w:rStyle w:val="StyleUnderline"/>
        </w:rPr>
        <w:t xml:space="preserve">to </w:t>
      </w:r>
      <w:r w:rsidRPr="00A821E6">
        <w:rPr>
          <w:rStyle w:val="StyleUnderline"/>
          <w:highlight w:val="green"/>
        </w:rPr>
        <w:t>embrace</w:t>
      </w:r>
      <w:r w:rsidRPr="00440C98">
        <w:rPr>
          <w:rStyle w:val="StyleUnderline"/>
        </w:rPr>
        <w:t xml:space="preserve"> </w:t>
      </w:r>
      <w:r w:rsidRPr="00A821E6">
        <w:rPr>
          <w:rStyle w:val="Emphasis"/>
          <w:highlight w:val="gree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A821E6">
        <w:rPr>
          <w:rStyle w:val="StyleUnderline"/>
          <w:highlight w:val="green"/>
        </w:rPr>
        <w:t>Organizing</w:t>
      </w:r>
      <w:r w:rsidRPr="00440C98">
        <w:rPr>
          <w:sz w:val="14"/>
        </w:rPr>
        <w:t xml:space="preserve"> a movement of </w:t>
      </w:r>
      <w:r w:rsidRPr="00A821E6">
        <w:rPr>
          <w:rStyle w:val="StyleUnderline"/>
          <w:highlight w:val="green"/>
        </w:rPr>
        <w:t>countervailing</w:t>
      </w:r>
      <w:r w:rsidRPr="00440C98">
        <w:rPr>
          <w:sz w:val="14"/>
        </w:rPr>
        <w:t xml:space="preserve"> democratic </w:t>
      </w:r>
      <w:r w:rsidRPr="00A821E6">
        <w:rPr>
          <w:rStyle w:val="StyleUnderline"/>
          <w:highlight w:val="green"/>
        </w:rPr>
        <w:t>power</w:t>
      </w:r>
      <w:r w:rsidRPr="00440C98">
        <w:rPr>
          <w:sz w:val="14"/>
        </w:rPr>
        <w:t>—informed by the lessons of Polanyi and Piketty (and Galbraith [1952] 2012)—</w:t>
      </w:r>
      <w:r w:rsidRPr="00A821E6">
        <w:rPr>
          <w:rStyle w:val="StyleUnderline"/>
          <w:highlight w:val="green"/>
        </w:rPr>
        <w:t>could not be more urgent</w:t>
      </w:r>
      <w:r w:rsidRPr="00A821E6">
        <w:rPr>
          <w:sz w:val="14"/>
          <w:highlight w:val="green"/>
        </w:rPr>
        <w:t>.</w:t>
      </w:r>
    </w:p>
    <w:p w14:paraId="2BFE99A6" w14:textId="77777777" w:rsidR="00B26AF0" w:rsidRPr="00440C98" w:rsidRDefault="00B26AF0" w:rsidP="00B26AF0">
      <w:pPr>
        <w:pStyle w:val="Heading4"/>
        <w:rPr>
          <w:rFonts w:cs="Times New Roman"/>
        </w:rPr>
      </w:pPr>
      <w:r w:rsidRPr="00440C98">
        <w:rPr>
          <w:rFonts w:cs="Times New Roman"/>
        </w:rPr>
        <w:t xml:space="preserve">The alternative is to reject collective bargaining </w:t>
      </w:r>
      <w:r w:rsidRPr="00440C98">
        <w:rPr>
          <w:rFonts w:cs="Times New Roman"/>
          <w:i/>
          <w:iCs w:val="0"/>
          <w:u w:val="single"/>
        </w:rPr>
        <w:t>rights</w:t>
      </w:r>
      <w:r w:rsidRPr="00440C98">
        <w:rPr>
          <w:rFonts w:cs="Times New Roman"/>
        </w:rPr>
        <w:t xml:space="preserve"> to increased </w:t>
      </w:r>
      <w:r w:rsidRPr="00440C98">
        <w:rPr>
          <w:rFonts w:cs="Times New Roman"/>
          <w:u w:val="single"/>
        </w:rPr>
        <w:t>market power</w:t>
      </w:r>
      <w:r w:rsidRPr="00440C98">
        <w:rPr>
          <w:rFonts w:cs="Times New Roman"/>
        </w:rPr>
        <w:t xml:space="preserve">. We should pursue worker </w:t>
      </w:r>
      <w:r w:rsidRPr="00440C98">
        <w:rPr>
          <w:rFonts w:cs="Times New Roman"/>
          <w:i/>
          <w:iCs w:val="0"/>
        </w:rPr>
        <w:t>freedom</w:t>
      </w:r>
      <w:r w:rsidRPr="00440C98">
        <w:rPr>
          <w:rFonts w:cs="Times New Roman"/>
        </w:rPr>
        <w:t xml:space="preserve"> to build </w:t>
      </w:r>
      <w:r w:rsidRPr="00440C98">
        <w:rPr>
          <w:rFonts w:cs="Times New Roman"/>
          <w:u w:val="single"/>
        </w:rPr>
        <w:t>countervailing power</w:t>
      </w:r>
      <w:r w:rsidRPr="00440C98">
        <w:rPr>
          <w:rFonts w:cs="Times New Roman"/>
        </w:rPr>
        <w:t xml:space="preserve"> </w:t>
      </w:r>
      <w:r w:rsidRPr="00440C98">
        <w:rPr>
          <w:rFonts w:cs="Times New Roman"/>
          <w:u w:val="single"/>
        </w:rPr>
        <w:t>against</w:t>
      </w:r>
      <w:r w:rsidRPr="00440C98">
        <w:rPr>
          <w:rFonts w:cs="Times New Roman"/>
        </w:rPr>
        <w:t xml:space="preserve"> the marketplace.  </w:t>
      </w:r>
    </w:p>
    <w:p w14:paraId="615946C0" w14:textId="77777777" w:rsidR="00B26AF0" w:rsidRPr="00440C98" w:rsidRDefault="00B26AF0" w:rsidP="00B26AF0">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38FC1E99" w14:textId="77777777" w:rsidR="00B26AF0" w:rsidRPr="00440C98" w:rsidRDefault="00B26AF0" w:rsidP="00B26AF0">
      <w:pPr>
        <w:rPr>
          <w:sz w:val="14"/>
        </w:rPr>
      </w:pPr>
      <w:r w:rsidRPr="00440C98">
        <w:rPr>
          <w:sz w:val="14"/>
        </w:rPr>
        <w:t>Labor Law and Union Strategy</w:t>
      </w:r>
    </w:p>
    <w:p w14:paraId="3B2EAE2C" w14:textId="77777777" w:rsidR="00B26AF0" w:rsidRPr="00440C98" w:rsidRDefault="00B26AF0" w:rsidP="00B26AF0">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08DC989E" w14:textId="77777777" w:rsidR="00B26AF0" w:rsidRPr="00440C98" w:rsidRDefault="00B26AF0" w:rsidP="00B26AF0">
      <w:pPr>
        <w:rPr>
          <w:sz w:val="14"/>
        </w:rPr>
      </w:pPr>
      <w:r w:rsidRPr="00440C98">
        <w:rPr>
          <w:sz w:val="14"/>
        </w:rPr>
        <w:t xml:space="preserve">The introduction drew the distinction between rights and freedoms.68 </w:t>
      </w:r>
      <w:r w:rsidRPr="00A821E6">
        <w:rPr>
          <w:rStyle w:val="StyleUnderline"/>
          <w:highlight w:val="green"/>
        </w:rPr>
        <w:t>Rights are</w:t>
      </w:r>
      <w:r w:rsidRPr="00440C98">
        <w:rPr>
          <w:sz w:val="14"/>
        </w:rPr>
        <w:t xml:space="preserve"> those </w:t>
      </w:r>
      <w:r w:rsidRPr="00440C98">
        <w:rPr>
          <w:rStyle w:val="StyleUnderline"/>
        </w:rPr>
        <w:t>interests or actions</w:t>
      </w:r>
      <w:r w:rsidRPr="00440C98">
        <w:rPr>
          <w:sz w:val="14"/>
        </w:rPr>
        <w:t xml:space="preserve"> that are </w:t>
      </w:r>
      <w:r w:rsidRPr="00A821E6">
        <w:rPr>
          <w:rStyle w:val="StyleUnderline"/>
          <w:highlight w:val="green"/>
        </w:rPr>
        <w:t>protected by</w:t>
      </w:r>
      <w:r w:rsidRPr="00440C98">
        <w:rPr>
          <w:rStyle w:val="StyleUnderline"/>
        </w:rPr>
        <w:t xml:space="preserve"> the </w:t>
      </w:r>
      <w:r w:rsidRPr="00A821E6">
        <w:rPr>
          <w:rStyle w:val="StyleUnderline"/>
          <w:highlight w:val="green"/>
        </w:rPr>
        <w:t>coercive power of the state</w:t>
      </w:r>
      <w:r w:rsidRPr="00440C98">
        <w:rPr>
          <w:sz w:val="14"/>
        </w:rPr>
        <w:t xml:space="preserve">. </w:t>
      </w:r>
      <w:r w:rsidRPr="00A821E6">
        <w:rPr>
          <w:rStyle w:val="StyleUnderline"/>
          <w:highlight w:val="green"/>
        </w:rPr>
        <w:t>Freedoms</w:t>
      </w:r>
      <w:r w:rsidRPr="00440C98">
        <w:rPr>
          <w:sz w:val="14"/>
        </w:rPr>
        <w:t xml:space="preserve"> on the other hand </w:t>
      </w:r>
      <w:r w:rsidRPr="00A821E6">
        <w:rPr>
          <w:rStyle w:val="StyleUnderline"/>
          <w:highlight w:val="green"/>
        </w:rPr>
        <w:t>are</w:t>
      </w:r>
      <w:r w:rsidRPr="00440C98">
        <w:rPr>
          <w:sz w:val="14"/>
        </w:rPr>
        <w:t xml:space="preserve"> those interests or </w:t>
      </w:r>
      <w:r w:rsidRPr="00A821E6">
        <w:rPr>
          <w:rStyle w:val="StyleUnderline"/>
          <w:highlight w:val="green"/>
        </w:rPr>
        <w:t>actions</w:t>
      </w:r>
      <w:r w:rsidRPr="00440C98">
        <w:rPr>
          <w:rStyle w:val="StyleUnderline"/>
        </w:rPr>
        <w:t xml:space="preserve"> that are </w:t>
      </w:r>
      <w:r w:rsidRPr="00A821E6">
        <w:rPr>
          <w:rStyle w:val="StyleUnderline"/>
          <w:highlight w:val="green"/>
        </w:rPr>
        <w:t>not</w:t>
      </w:r>
      <w:r w:rsidRPr="00440C98">
        <w:rPr>
          <w:rStyle w:val="StyleUnderline"/>
        </w:rPr>
        <w:t xml:space="preserve"> </w:t>
      </w:r>
      <w:r w:rsidRPr="00A821E6">
        <w:rPr>
          <w:rStyle w:val="StyleUnderline"/>
          <w:highlight w:val="gree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A821E6">
        <w:rPr>
          <w:rStyle w:val="StyleUnderline"/>
          <w:highlight w:val="green"/>
        </w:rPr>
        <w:t>the labor movement should</w:t>
      </w:r>
      <w:r w:rsidRPr="00A821E6">
        <w:rPr>
          <w:sz w:val="14"/>
          <w:highlight w:val="green"/>
        </w:rPr>
        <w:t xml:space="preserve"> </w:t>
      </w:r>
      <w:r w:rsidRPr="00A821E6">
        <w:rPr>
          <w:rStyle w:val="Emphasis"/>
          <w:highlight w:val="green"/>
        </w:rPr>
        <w:t>advance</w:t>
      </w:r>
      <w:r w:rsidRPr="00440C98">
        <w:rPr>
          <w:rStyle w:val="Emphasis"/>
        </w:rPr>
        <w:t xml:space="preserve"> labor </w:t>
      </w:r>
      <w:r w:rsidRPr="00A821E6">
        <w:rPr>
          <w:rStyle w:val="Emphasis"/>
          <w:highlight w:val="green"/>
        </w:rPr>
        <w:t>freedoms</w:t>
      </w:r>
      <w:r w:rsidRPr="00A821E6">
        <w:rPr>
          <w:rStyle w:val="StyleUnderline"/>
          <w:highlight w:val="green"/>
        </w:rPr>
        <w:t xml:space="preserve"> and be </w:t>
      </w:r>
      <w:r w:rsidRPr="00A821E6">
        <w:rPr>
          <w:rStyle w:val="Emphasis"/>
          <w:highlight w:val="green"/>
        </w:rPr>
        <w:t>wary about</w:t>
      </w:r>
      <w:r w:rsidRPr="00440C98">
        <w:rPr>
          <w:rStyle w:val="Emphasis"/>
        </w:rPr>
        <w:t xml:space="preserve"> labor </w:t>
      </w:r>
      <w:r w:rsidRPr="00A821E6">
        <w:rPr>
          <w:rStyle w:val="Emphasis"/>
          <w:highlight w:val="green"/>
        </w:rPr>
        <w:t>rights</w:t>
      </w:r>
      <w:r w:rsidRPr="00440C98">
        <w:rPr>
          <w:sz w:val="14"/>
        </w:rPr>
        <w:t>.</w:t>
      </w:r>
    </w:p>
    <w:p w14:paraId="11D79595" w14:textId="77777777" w:rsidR="00B26AF0" w:rsidRPr="00440C98" w:rsidRDefault="00B26AF0" w:rsidP="00B26AF0">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A821E6">
        <w:rPr>
          <w:rStyle w:val="StyleUnderline"/>
          <w:highlight w:val="green"/>
        </w:rPr>
        <w:t>bureaucrats</w:t>
      </w:r>
      <w:r w:rsidRPr="00440C98">
        <w:rPr>
          <w:rStyle w:val="StyleUnderline"/>
        </w:rPr>
        <w:t>, judges, and legislators</w:t>
      </w:r>
      <w:r w:rsidRPr="00440C98">
        <w:rPr>
          <w:sz w:val="14"/>
        </w:rPr>
        <w:t xml:space="preserve"> </w:t>
      </w:r>
      <w:r w:rsidRPr="00440C98">
        <w:rPr>
          <w:rStyle w:val="StyleUnderline"/>
        </w:rPr>
        <w:t>can</w:t>
      </w:r>
      <w:r w:rsidRPr="00440C98">
        <w:rPr>
          <w:sz w:val="14"/>
        </w:rPr>
        <w:t xml:space="preserve"> use that fact to </w:t>
      </w:r>
      <w:r w:rsidRPr="00A821E6">
        <w:rPr>
          <w:rStyle w:val="Emphasis"/>
          <w:highlight w:val="green"/>
        </w:rPr>
        <w:t>restrict labor’s</w:t>
      </w:r>
      <w:r w:rsidRPr="00440C98">
        <w:rPr>
          <w:sz w:val="14"/>
        </w:rPr>
        <w:t xml:space="preserve"> own means and </w:t>
      </w:r>
      <w:r w:rsidRPr="00440C98">
        <w:rPr>
          <w:rStyle w:val="Emphasis"/>
        </w:rPr>
        <w:t>powers</w:t>
      </w:r>
      <w:r w:rsidRPr="00440C98">
        <w:rPr>
          <w:rStyle w:val="StyleUnderline"/>
        </w:rPr>
        <w:t xml:space="preserve"> to enforce these interests and claims</w:t>
      </w:r>
      <w:r w:rsidRPr="00440C98">
        <w:rPr>
          <w:sz w:val="14"/>
        </w:rPr>
        <w:t xml:space="preserve">, </w:t>
      </w:r>
      <w:r w:rsidRPr="00A821E6">
        <w:rPr>
          <w:rStyle w:val="Emphasis"/>
          <w:highlight w:val="green"/>
        </w:rPr>
        <w:t>subordinating society</w:t>
      </w:r>
      <w:r w:rsidRPr="00440C98">
        <w:rPr>
          <w:rStyle w:val="Emphasis"/>
        </w:rPr>
        <w:t xml:space="preserve"> </w:t>
      </w:r>
      <w:r w:rsidRPr="00A821E6">
        <w:rPr>
          <w:rStyle w:val="Emphasis"/>
          <w:highlight w:val="green"/>
        </w:rPr>
        <w:t>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A821E6">
        <w:rPr>
          <w:rStyle w:val="Emphasis"/>
          <w:highlight w:val="green"/>
        </w:rPr>
        <w:t>Labor freedoms</w:t>
      </w:r>
      <w:r w:rsidRPr="00440C98">
        <w:rPr>
          <w:rStyle w:val="StyleUnderline"/>
        </w:rPr>
        <w:t xml:space="preserve"> </w:t>
      </w:r>
      <w:r w:rsidRPr="00A821E6">
        <w:rPr>
          <w:rStyle w:val="StyleUnderline"/>
          <w:highlight w:val="green"/>
        </w:rPr>
        <w:t>restrict</w:t>
      </w:r>
      <w:r w:rsidRPr="00440C98">
        <w:rPr>
          <w:rStyle w:val="StyleUnderline"/>
        </w:rPr>
        <w:t xml:space="preserve"> the </w:t>
      </w:r>
      <w:r w:rsidRPr="00A821E6">
        <w:rPr>
          <w:rStyle w:val="StyleUnderline"/>
          <w:highlight w:val="green"/>
        </w:rPr>
        <w:t>coercive power of the state</w:t>
      </w:r>
      <w:r w:rsidRPr="00440C98">
        <w:rPr>
          <w:rStyle w:val="StyleUnderline"/>
        </w:rPr>
        <w:t xml:space="preserve"> in a way </w:t>
      </w:r>
      <w:r w:rsidRPr="00A821E6">
        <w:rPr>
          <w:rStyle w:val="StyleUnderline"/>
          <w:highlight w:val="green"/>
        </w:rPr>
        <w:t>that gives priority to labor’s</w:t>
      </w:r>
      <w:r w:rsidRPr="00440C98">
        <w:rPr>
          <w:rStyle w:val="StyleUnderline"/>
        </w:rPr>
        <w:t xml:space="preserve"> </w:t>
      </w:r>
      <w:r w:rsidRPr="00A821E6">
        <w:rPr>
          <w:rStyle w:val="Emphasis"/>
          <w:highlight w:val="green"/>
        </w:rPr>
        <w:t>autonomous</w:t>
      </w:r>
      <w:r w:rsidRPr="00440C98">
        <w:rPr>
          <w:rStyle w:val="Emphasis"/>
        </w:rPr>
        <w:t xml:space="preserve"> sources of </w:t>
      </w:r>
      <w:r w:rsidRPr="00A821E6">
        <w:rPr>
          <w:rStyle w:val="Emphasis"/>
          <w:highlight w:val="green"/>
        </w:rPr>
        <w:t>power</w:t>
      </w:r>
      <w:r w:rsidRPr="00440C98">
        <w:rPr>
          <w:rStyle w:val="StyleUnderline"/>
        </w:rPr>
        <w:t>,</w:t>
      </w:r>
      <w:r w:rsidRPr="00440C98">
        <w:rPr>
          <w:sz w:val="14"/>
        </w:rPr>
        <w:t xml:space="preserve"> </w:t>
      </w:r>
      <w:r w:rsidRPr="00A821E6">
        <w:rPr>
          <w:rStyle w:val="Emphasis"/>
          <w:highlight w:val="green"/>
        </w:rPr>
        <w:t>subordinating the state to society</w:t>
      </w:r>
      <w:r w:rsidRPr="00A821E6">
        <w:rPr>
          <w:rStyle w:val="StyleUnderline"/>
          <w:highlight w:val="green"/>
        </w:rPr>
        <w:t>.</w:t>
      </w:r>
    </w:p>
    <w:p w14:paraId="169220BD" w14:textId="77777777" w:rsidR="00B26AF0" w:rsidRPr="00440C98" w:rsidRDefault="00B26AF0" w:rsidP="00B26AF0">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w:t>
      </w:r>
      <w:r w:rsidRPr="00440C98">
        <w:rPr>
          <w:sz w:val="14"/>
        </w:rPr>
        <w:lastRenderedPageBreak/>
        <w:t xml:space="preserve">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A821E6">
        <w:rPr>
          <w:rStyle w:val="Emphasis"/>
          <w:highlight w:val="green"/>
        </w:rPr>
        <w:t>civil disobedience</w:t>
      </w:r>
      <w:r w:rsidRPr="00A821E6">
        <w:rPr>
          <w:rStyle w:val="StyleUnderline"/>
          <w:highlight w:val="green"/>
        </w:rPr>
        <w:t xml:space="preserve"> though</w:t>
      </w:r>
      <w:r w:rsidRPr="00440C98">
        <w:rPr>
          <w:rStyle w:val="StyleUnderline"/>
        </w:rPr>
        <w:t xml:space="preserve"> </w:t>
      </w:r>
      <w:r w:rsidRPr="00A821E6">
        <w:rPr>
          <w:rStyle w:val="Emphasis"/>
          <w:highlight w:val="green"/>
        </w:rPr>
        <w:t>direct</w:t>
      </w:r>
      <w:r w:rsidRPr="00440C98">
        <w:rPr>
          <w:rStyle w:val="Emphasis"/>
        </w:rPr>
        <w:t xml:space="preserve"> worker </w:t>
      </w:r>
      <w:r w:rsidRPr="00A821E6">
        <w:rPr>
          <w:rStyle w:val="Emphasis"/>
          <w:highlight w:val="green"/>
        </w:rPr>
        <w:t>confrontation with</w:t>
      </w:r>
      <w:r w:rsidRPr="00440C98">
        <w:rPr>
          <w:sz w:val="14"/>
        </w:rPr>
        <w:t xml:space="preserve"> these </w:t>
      </w:r>
      <w:r w:rsidRPr="00A821E6">
        <w:rPr>
          <w:rStyle w:val="Emphasis"/>
          <w:highlight w:val="green"/>
        </w:rPr>
        <w:t>legal barriers</w:t>
      </w:r>
      <w:r w:rsidRPr="00440C98">
        <w:rPr>
          <w:rStyle w:val="Emphasis"/>
        </w:rPr>
        <w:t xml:space="preserve"> </w:t>
      </w:r>
      <w:r w:rsidRPr="00A821E6">
        <w:rPr>
          <w:rStyle w:val="StyleUnderline"/>
          <w:highlight w:val="gree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A821E6">
        <w:rPr>
          <w:rStyle w:val="Emphasis"/>
          <w:highlight w:val="green"/>
        </w:rPr>
        <w:t>discredit</w:t>
      </w:r>
      <w:r w:rsidRPr="00440C98">
        <w:rPr>
          <w:sz w:val="14"/>
        </w:rPr>
        <w:t xml:space="preserve"> and overcome </w:t>
      </w:r>
      <w:r w:rsidRPr="00A821E6">
        <w:rPr>
          <w:rStyle w:val="Emphasis"/>
          <w:highlight w:val="green"/>
        </w:rPr>
        <w:t>them</w:t>
      </w:r>
      <w:r w:rsidRPr="00440C98">
        <w:rPr>
          <w:sz w:val="14"/>
        </w:rPr>
        <w:t>.</w:t>
      </w:r>
    </w:p>
    <w:p w14:paraId="7EFEC18E" w14:textId="77777777" w:rsidR="00B26AF0" w:rsidRPr="00440C98" w:rsidRDefault="00B26AF0" w:rsidP="00B26AF0">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440C98">
        <w:rPr>
          <w:rStyle w:val="StyleUnderline"/>
        </w:rPr>
        <w:t xml:space="preserve">this essay’s comparative, </w:t>
      </w:r>
      <w:r w:rsidRPr="00A821E6">
        <w:rPr>
          <w:rStyle w:val="StyleUnderline"/>
          <w:highlight w:val="green"/>
        </w:rPr>
        <w:t>historical</w:t>
      </w:r>
      <w:r w:rsidRPr="00440C98">
        <w:rPr>
          <w:rStyle w:val="StyleUnderline"/>
        </w:rPr>
        <w:t xml:space="preserve">, and legal </w:t>
      </w:r>
      <w:r w:rsidRPr="00A821E6">
        <w:rPr>
          <w:rStyle w:val="StyleUnderline"/>
          <w:highlight w:val="green"/>
        </w:rPr>
        <w:t>analysis</w:t>
      </w:r>
      <w:r w:rsidRPr="00440C98">
        <w:rPr>
          <w:sz w:val="14"/>
        </w:rPr>
        <w:t xml:space="preserve"> to </w:t>
      </w:r>
      <w:r w:rsidRPr="00A821E6">
        <w:rPr>
          <w:rStyle w:val="StyleUnderline"/>
          <w:highlight w:val="green"/>
        </w:rPr>
        <w:t>demonstrate</w:t>
      </w:r>
      <w:r w:rsidRPr="00440C98">
        <w:rPr>
          <w:rStyle w:val="StyleUnderline"/>
        </w:rPr>
        <w:t xml:space="preserve"> the </w:t>
      </w:r>
      <w:r w:rsidRPr="00A821E6">
        <w:rPr>
          <w:rStyle w:val="Emphasis"/>
          <w:highlight w:val="green"/>
        </w:rPr>
        <w:t xml:space="preserve">self-defeating </w:t>
      </w:r>
      <w:r w:rsidRPr="00440C98">
        <w:rPr>
          <w:rStyle w:val="Emphasis"/>
        </w:rPr>
        <w:t xml:space="preserve">sociological </w:t>
      </w:r>
      <w:r w:rsidRPr="00A821E6">
        <w:rPr>
          <w:rStyle w:val="Emphasis"/>
          <w:highlight w:val="green"/>
        </w:rPr>
        <w:t>effects</w:t>
      </w:r>
      <w:r w:rsidRPr="00A821E6">
        <w:rPr>
          <w:rStyle w:val="StyleUnderline"/>
          <w:highlight w:val="green"/>
        </w:rPr>
        <w:t xml:space="preserve"> of </w:t>
      </w:r>
      <w:r w:rsidRPr="00A821E6">
        <w:rPr>
          <w:rStyle w:val="Emphasis"/>
          <w:highlight w:val="gree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it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A821E6">
        <w:rPr>
          <w:rStyle w:val="StyleUnderline"/>
          <w:highlight w:val="green"/>
        </w:rPr>
        <w:t>the ultimate objective must</w:t>
      </w:r>
      <w:r w:rsidRPr="00440C98">
        <w:rPr>
          <w:rStyle w:val="StyleUnderline"/>
        </w:rPr>
        <w:t xml:space="preserve"> </w:t>
      </w:r>
      <w:r w:rsidRPr="00A821E6">
        <w:rPr>
          <w:rStyle w:val="StyleUnderline"/>
          <w:highlight w:val="green"/>
        </w:rPr>
        <w:t>be</w:t>
      </w:r>
      <w:r w:rsidRPr="00440C98">
        <w:rPr>
          <w:rStyle w:val="StyleUnderline"/>
        </w:rPr>
        <w:t xml:space="preserve"> kept in mind</w:t>
      </w:r>
      <w:r w:rsidRPr="00440C98">
        <w:rPr>
          <w:sz w:val="14"/>
        </w:rPr>
        <w:t xml:space="preserve">: </w:t>
      </w:r>
      <w:r w:rsidRPr="00A821E6">
        <w:rPr>
          <w:rStyle w:val="StyleUnderline"/>
          <w:highlight w:val="green"/>
        </w:rPr>
        <w:t>the</w:t>
      </w:r>
      <w:r w:rsidRPr="00440C98">
        <w:rPr>
          <w:sz w:val="14"/>
        </w:rPr>
        <w:t xml:space="preserve"> </w:t>
      </w:r>
      <w:r w:rsidRPr="00440C98">
        <w:rPr>
          <w:rStyle w:val="StyleUnderline"/>
        </w:rPr>
        <w:t xml:space="preserve">collective </w:t>
      </w:r>
      <w:r w:rsidRPr="00A821E6">
        <w:rPr>
          <w:rStyle w:val="Emphasis"/>
          <w:highlight w:val="green"/>
        </w:rPr>
        <w:t>self-organization</w:t>
      </w:r>
      <w:r w:rsidRPr="00A821E6">
        <w:rPr>
          <w:rStyle w:val="StyleUnderline"/>
          <w:highlight w:val="green"/>
        </w:rPr>
        <w:t xml:space="preserve"> of the working class</w:t>
      </w:r>
      <w:r w:rsidRPr="00440C98">
        <w:rPr>
          <w:sz w:val="14"/>
        </w:rPr>
        <w:t>.72</w:t>
      </w:r>
    </w:p>
    <w:p w14:paraId="0E546F0F" w14:textId="77777777" w:rsidR="00B26AF0" w:rsidRPr="00440C98" w:rsidRDefault="00B26AF0" w:rsidP="00B26AF0">
      <w:pPr>
        <w:rPr>
          <w:sz w:val="14"/>
        </w:rPr>
      </w:pPr>
      <w:r w:rsidRPr="00440C98">
        <w:rPr>
          <w:sz w:val="14"/>
        </w:rPr>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A821E6">
        <w:rPr>
          <w:rStyle w:val="StyleUnderline"/>
          <w:highlight w:val="green"/>
        </w:rPr>
        <w:t xml:space="preserve">minimum </w:t>
      </w:r>
      <w:r w:rsidRPr="00A821E6">
        <w:rPr>
          <w:rStyle w:val="Emphasis"/>
          <w:highlight w:val="green"/>
        </w:rPr>
        <w:t>wages</w:t>
      </w:r>
      <w:r w:rsidRPr="00440C98">
        <w:rPr>
          <w:sz w:val="14"/>
        </w:rPr>
        <w:t xml:space="preserve"> — </w:t>
      </w:r>
      <w:r w:rsidRPr="00A821E6">
        <w:rPr>
          <w:rStyle w:val="StyleUnderline"/>
          <w:highlight w:val="green"/>
        </w:rPr>
        <w:t>falls</w:t>
      </w:r>
      <w:r w:rsidRPr="00440C98">
        <w:rPr>
          <w:rStyle w:val="StyleUnderline"/>
        </w:rPr>
        <w:t xml:space="preserve"> </w:t>
      </w:r>
      <w:r w:rsidRPr="00A821E6">
        <w:rPr>
          <w:rStyle w:val="StyleUnderline"/>
          <w:highlight w:val="green"/>
        </w:rPr>
        <w:t xml:space="preserve">within the purview of </w:t>
      </w:r>
      <w:r w:rsidRPr="00A821E6">
        <w:rPr>
          <w:rStyle w:val="Emphasis"/>
          <w:highlight w:val="green"/>
        </w:rPr>
        <w:t>unions</w:t>
      </w:r>
      <w:r w:rsidRPr="00440C98">
        <w:rPr>
          <w:sz w:val="14"/>
        </w:rPr>
        <w:t xml:space="preserve"> and organized employer associations. Strikes that are banned in the United States remain viable options in Scandinavia. </w:t>
      </w:r>
      <w:r w:rsidRPr="00A821E6">
        <w:rPr>
          <w:rStyle w:val="StyleUnderline"/>
          <w:highlight w:val="green"/>
        </w:rPr>
        <w:t>Enforcement</w:t>
      </w:r>
      <w:r w:rsidRPr="00440C98">
        <w:rPr>
          <w:sz w:val="14"/>
        </w:rPr>
        <w:t xml:space="preserve"> of the rules and agreements </w:t>
      </w:r>
      <w:r w:rsidRPr="00A821E6">
        <w:rPr>
          <w:rStyle w:val="StyleUnderline"/>
          <w:highlight w:val="green"/>
        </w:rPr>
        <w:t>depends</w:t>
      </w:r>
      <w:r w:rsidRPr="00440C98">
        <w:rPr>
          <w:sz w:val="14"/>
        </w:rPr>
        <w:t xml:space="preserve"> primarily (though not exclusively) </w:t>
      </w:r>
      <w:r w:rsidRPr="00440C98">
        <w:rPr>
          <w:rStyle w:val="StyleUnderline"/>
        </w:rPr>
        <w:t>on</w:t>
      </w:r>
      <w:r w:rsidRPr="00440C98">
        <w:rPr>
          <w:sz w:val="14"/>
        </w:rPr>
        <w:t xml:space="preserve"> </w:t>
      </w:r>
      <w:r w:rsidRPr="00440C98">
        <w:rPr>
          <w:rStyle w:val="StyleUnderline"/>
        </w:rPr>
        <w:t xml:space="preserve">the </w:t>
      </w:r>
      <w:r w:rsidRPr="00A821E6">
        <w:rPr>
          <w:rStyle w:val="Emphasis"/>
          <w:highlight w:val="green"/>
        </w:rPr>
        <w:t>economic weapons of labor</w:t>
      </w:r>
      <w:r w:rsidRPr="00440C98">
        <w:rPr>
          <w:sz w:val="14"/>
        </w:rPr>
        <w:t xml:space="preserve"> and employers, </w:t>
      </w:r>
      <w:r w:rsidRPr="00A821E6">
        <w:rPr>
          <w:rStyle w:val="Emphasis"/>
          <w:highlight w:val="green"/>
        </w:rPr>
        <w:t>rather than</w:t>
      </w:r>
      <w:r w:rsidRPr="00440C98">
        <w:rPr>
          <w:sz w:val="14"/>
        </w:rPr>
        <w:t xml:space="preserve"> </w:t>
      </w:r>
      <w:r w:rsidRPr="00440C98">
        <w:rPr>
          <w:rStyle w:val="StyleUnderline"/>
        </w:rPr>
        <w:t xml:space="preserve">the physical </w:t>
      </w:r>
      <w:r w:rsidRPr="00A821E6">
        <w:rPr>
          <w:rStyle w:val="StyleUnderline"/>
          <w:highlight w:val="green"/>
        </w:rPr>
        <w:t>compulsion</w:t>
      </w:r>
      <w:r w:rsidRPr="00440C98">
        <w:rPr>
          <w:rStyle w:val="StyleUnderline"/>
        </w:rPr>
        <w:t xml:space="preserve"> administered </w:t>
      </w:r>
      <w:r w:rsidRPr="00A821E6">
        <w:rPr>
          <w:rStyle w:val="StyleUnderline"/>
          <w:highlight w:val="green"/>
        </w:rPr>
        <w:t>by the state</w:t>
      </w:r>
      <w:r w:rsidRPr="00440C98">
        <w:rPr>
          <w:sz w:val="14"/>
        </w:rPr>
        <w:t>. Labor courts, unlike the NLRB, operate outside the hierarchy of the bureaucracy and courts of the state apparatus.</w:t>
      </w:r>
    </w:p>
    <w:p w14:paraId="58353956" w14:textId="77777777" w:rsidR="00B26AF0" w:rsidRPr="00440C98" w:rsidRDefault="00B26AF0" w:rsidP="00B26AF0">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A821E6">
        <w:rPr>
          <w:rStyle w:val="StyleUnderline"/>
          <w:highlight w:val="green"/>
        </w:rPr>
        <w:t>self-regulation</w:t>
      </w:r>
      <w:r w:rsidRPr="00440C98">
        <w:rPr>
          <w:sz w:val="14"/>
        </w:rPr>
        <w:t xml:space="preserve"> model </w:t>
      </w:r>
      <w:r w:rsidRPr="00A821E6">
        <w:rPr>
          <w:rStyle w:val="StyleUnderline"/>
          <w:highlight w:val="green"/>
        </w:rPr>
        <w:t>establishes</w:t>
      </w:r>
      <w:r w:rsidRPr="00440C98">
        <w:rPr>
          <w:rStyle w:val="StyleUnderline"/>
        </w:rPr>
        <w:t xml:space="preserve"> the viability of </w:t>
      </w:r>
      <w:r w:rsidRPr="00A821E6">
        <w:rPr>
          <w:rStyle w:val="Emphasis"/>
          <w:highlight w:val="green"/>
        </w:rPr>
        <w:t>governing</w:t>
      </w:r>
      <w:r w:rsidRPr="00440C98">
        <w:rPr>
          <w:rStyle w:val="StyleUnderline"/>
        </w:rPr>
        <w:t xml:space="preserve"> the </w:t>
      </w:r>
      <w:r w:rsidRPr="00A821E6">
        <w:rPr>
          <w:rStyle w:val="Emphasis"/>
          <w:highlight w:val="green"/>
        </w:rPr>
        <w:t>labor</w:t>
      </w:r>
      <w:r w:rsidRPr="00440C98">
        <w:rPr>
          <w:rStyle w:val="StyleUnderline"/>
        </w:rPr>
        <w:t xml:space="preserve"> market </w:t>
      </w:r>
      <w:r w:rsidRPr="00A821E6">
        <w:rPr>
          <w:rStyle w:val="StyleUnderline"/>
          <w:highlight w:val="green"/>
        </w:rPr>
        <w:t xml:space="preserve">through </w:t>
      </w:r>
      <w:r w:rsidRPr="00A821E6">
        <w:rPr>
          <w:rStyle w:val="Emphasis"/>
          <w:highlight w:val="green"/>
        </w:rPr>
        <w:t>worker</w:t>
      </w:r>
      <w:r w:rsidRPr="00440C98">
        <w:rPr>
          <w:rStyle w:val="Emphasis"/>
        </w:rPr>
        <w:t xml:space="preserve">s’ own </w:t>
      </w:r>
      <w:r w:rsidRPr="00A821E6">
        <w:rPr>
          <w:rStyle w:val="Emphasis"/>
          <w:highlight w:val="green"/>
        </w:rPr>
        <w:t>organizations</w:t>
      </w:r>
      <w:r w:rsidRPr="00A821E6">
        <w:rPr>
          <w:sz w:val="14"/>
          <w:highlight w:val="green"/>
        </w:rPr>
        <w:t>,</w:t>
      </w:r>
      <w:r w:rsidRPr="00440C98">
        <w:rPr>
          <w:sz w:val="14"/>
        </w:rPr>
        <w:t xml:space="preserve"> </w:t>
      </w:r>
      <w:r w:rsidRPr="00A821E6">
        <w:rPr>
          <w:rStyle w:val="Emphasis"/>
          <w:highlight w:val="green"/>
        </w:rPr>
        <w:t>autonomous</w:t>
      </w:r>
      <w:r w:rsidRPr="00440C98">
        <w:rPr>
          <w:rStyle w:val="Emphasis"/>
        </w:rPr>
        <w:t xml:space="preserve"> </w:t>
      </w:r>
      <w:r w:rsidRPr="00A821E6">
        <w:rPr>
          <w:rStyle w:val="Emphasis"/>
          <w:highlight w:val="green"/>
        </w:rPr>
        <w:t>from the state</w:t>
      </w:r>
      <w:r w:rsidRPr="00440C98">
        <w:rPr>
          <w:sz w:val="14"/>
        </w:rPr>
        <w:t xml:space="preserve">. </w:t>
      </w:r>
      <w:r w:rsidRPr="00A821E6">
        <w:rPr>
          <w:rStyle w:val="StyleUnderline"/>
          <w:highlight w:val="green"/>
        </w:rPr>
        <w:t>This</w:t>
      </w:r>
      <w:r w:rsidRPr="00440C98">
        <w:rPr>
          <w:sz w:val="14"/>
        </w:rPr>
        <w:t xml:space="preserve"> experience </w:t>
      </w:r>
      <w:r w:rsidRPr="00A821E6">
        <w:rPr>
          <w:rStyle w:val="StyleUnderline"/>
          <w:highlight w:val="green"/>
        </w:rPr>
        <w:t>will</w:t>
      </w:r>
      <w:r w:rsidRPr="00440C98">
        <w:rPr>
          <w:rStyle w:val="StyleUnderline"/>
        </w:rPr>
        <w:t xml:space="preserve"> be </w:t>
      </w:r>
      <w:r w:rsidRPr="00440C98">
        <w:rPr>
          <w:rStyle w:val="Emphasis"/>
        </w:rPr>
        <w:t>absolutely vital</w:t>
      </w:r>
      <w:r w:rsidRPr="00440C98">
        <w:rPr>
          <w:sz w:val="14"/>
        </w:rPr>
        <w:t xml:space="preserve">, whatever specific path the revitalization of labor takes — and not only </w:t>
      </w:r>
      <w:r w:rsidRPr="00440C98">
        <w:rPr>
          <w:rStyle w:val="Emphasis"/>
        </w:rPr>
        <w:t xml:space="preserve">for </w:t>
      </w:r>
      <w:r w:rsidRPr="00A821E6">
        <w:rPr>
          <w:rStyle w:val="Emphasis"/>
          <w:highlight w:val="green"/>
        </w:rPr>
        <w:t>rebuild</w:t>
      </w:r>
      <w:r w:rsidRPr="00440C98">
        <w:rPr>
          <w:rStyle w:val="Emphasis"/>
        </w:rPr>
        <w:t xml:space="preserve">ing </w:t>
      </w:r>
      <w:r w:rsidRPr="00A821E6">
        <w:rPr>
          <w:rStyle w:val="Emphasis"/>
          <w:highlight w:val="gree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A821E6">
        <w:rPr>
          <w:rStyle w:val="StyleUnderline"/>
          <w:highlight w:val="green"/>
        </w:rPr>
        <w:t>where labor</w:t>
      </w:r>
      <w:r w:rsidRPr="00440C98">
        <w:rPr>
          <w:rStyle w:val="StyleUnderline"/>
        </w:rPr>
        <w:t xml:space="preserve"> </w:t>
      </w:r>
      <w:r w:rsidRPr="00A821E6">
        <w:rPr>
          <w:rStyle w:val="StyleUnderline"/>
          <w:highlight w:val="green"/>
        </w:rPr>
        <w:t>is</w:t>
      </w:r>
      <w:r w:rsidRPr="00440C98">
        <w:rPr>
          <w:rStyle w:val="StyleUnderline"/>
        </w:rPr>
        <w:t xml:space="preserve"> still </w:t>
      </w:r>
      <w:r w:rsidRPr="00A821E6">
        <w:rPr>
          <w:rStyle w:val="StyleUnderline"/>
          <w:highlight w:val="green"/>
        </w:rPr>
        <w:t xml:space="preserve">compensated according to </w:t>
      </w:r>
      <w:r w:rsidRPr="00440C98">
        <w:rPr>
          <w:rStyle w:val="StyleUnderline"/>
        </w:rPr>
        <w:t xml:space="preserve">differential </w:t>
      </w:r>
      <w:r w:rsidRPr="00A821E6">
        <w:rPr>
          <w:rStyle w:val="StyleUnderline"/>
          <w:highlight w:val="green"/>
        </w:rPr>
        <w:t>ability</w:t>
      </w:r>
      <w:r w:rsidRPr="00440C98">
        <w:rPr>
          <w:sz w:val="14"/>
        </w:rPr>
        <w:t xml:space="preserve">, </w:t>
      </w:r>
      <w:r w:rsidRPr="00440C98">
        <w:rPr>
          <w:rStyle w:val="StyleUnderline"/>
        </w:rPr>
        <w:t>but</w:t>
      </w:r>
      <w:r w:rsidRPr="00440C98">
        <w:rPr>
          <w:sz w:val="14"/>
        </w:rPr>
        <w:t xml:space="preserve"> </w:t>
      </w:r>
      <w:r w:rsidRPr="00440C98">
        <w:rPr>
          <w:rStyle w:val="StyleUnderline"/>
        </w:rPr>
        <w:t xml:space="preserve">becomes increasingly </w:t>
      </w:r>
      <w:r w:rsidRPr="00A821E6">
        <w:rPr>
          <w:rStyle w:val="Emphasis"/>
          <w:highlight w:val="green"/>
        </w:rPr>
        <w:t xml:space="preserve">independent of the competitive </w:t>
      </w:r>
      <w:r w:rsidRPr="00440C98">
        <w:rPr>
          <w:rStyle w:val="Emphasis"/>
        </w:rPr>
        <w:t xml:space="preserve">labor </w:t>
      </w:r>
      <w:r w:rsidRPr="00A821E6">
        <w:rPr>
          <w:rStyle w:val="Emphasis"/>
          <w:highlight w:val="green"/>
        </w:rPr>
        <w:t>market</w:t>
      </w:r>
      <w:r w:rsidRPr="00440C98">
        <w:rPr>
          <w:rStyle w:val="StyleUnderline"/>
        </w:rPr>
        <w:t xml:space="preserve"> and </w:t>
      </w:r>
      <w:r w:rsidRPr="00440C98">
        <w:rPr>
          <w:rStyle w:val="Emphasis"/>
        </w:rPr>
        <w:t>market criteria</w:t>
      </w:r>
      <w:r w:rsidRPr="00440C98">
        <w:rPr>
          <w:sz w:val="14"/>
        </w:rPr>
        <w:t>. There is no reason why we cannot learn, replicate, or even build on particular features of this history.</w:t>
      </w:r>
    </w:p>
    <w:p w14:paraId="0CE57C80" w14:textId="77777777" w:rsidR="00B26AF0" w:rsidRPr="00440C98" w:rsidRDefault="00B26AF0" w:rsidP="00B26AF0">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5AE5EF53" w14:textId="77777777" w:rsidR="00B26AF0" w:rsidRPr="00440C98" w:rsidRDefault="00B26AF0" w:rsidP="00B26AF0">
      <w:pPr>
        <w:rPr>
          <w:sz w:val="14"/>
        </w:rPr>
      </w:pPr>
      <w:r w:rsidRPr="00440C98">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A821E6">
        <w:rPr>
          <w:rStyle w:val="StyleUnderline"/>
          <w:highlight w:val="green"/>
        </w:rPr>
        <w:t>legal solution</w:t>
      </w:r>
      <w:r w:rsidRPr="00440C98">
        <w:rPr>
          <w:rStyle w:val="StyleUnderline"/>
        </w:rPr>
        <w:t xml:space="preserve"> to labor’s problems </w:t>
      </w:r>
      <w:r w:rsidRPr="00A821E6">
        <w:rPr>
          <w:rStyle w:val="StyleUnderline"/>
          <w:highlight w:val="green"/>
        </w:rPr>
        <w:t>should</w:t>
      </w:r>
      <w:r w:rsidRPr="00440C98">
        <w:rPr>
          <w:rStyle w:val="StyleUnderline"/>
        </w:rPr>
        <w:t xml:space="preserve"> then </w:t>
      </w:r>
      <w:r w:rsidRPr="00A821E6">
        <w:rPr>
          <w:rStyle w:val="StyleUnderline"/>
          <w:highlight w:val="green"/>
        </w:rPr>
        <w:t>be</w:t>
      </w:r>
      <w:r w:rsidRPr="00440C98">
        <w:rPr>
          <w:rStyle w:val="StyleUnderline"/>
        </w:rPr>
        <w:t xml:space="preserve"> </w:t>
      </w:r>
      <w:r w:rsidRPr="00A821E6">
        <w:rPr>
          <w:rStyle w:val="StyleUnderline"/>
          <w:highlight w:val="green"/>
        </w:rPr>
        <w:lastRenderedPageBreak/>
        <w:t xml:space="preserve">directed to </w:t>
      </w:r>
      <w:r w:rsidRPr="00A821E6">
        <w:rPr>
          <w:rStyle w:val="Emphasis"/>
          <w:highlight w:val="green"/>
        </w:rPr>
        <w:t>rolling back</w:t>
      </w:r>
      <w:r w:rsidRPr="00440C98">
        <w:rPr>
          <w:rStyle w:val="Emphasis"/>
        </w:rPr>
        <w:t xml:space="preserve"> the </w:t>
      </w:r>
      <w:r w:rsidRPr="00A821E6">
        <w:rPr>
          <w:rStyle w:val="Emphasis"/>
          <w:highlight w:val="green"/>
        </w:rPr>
        <w:t xml:space="preserve">prohibition on </w:t>
      </w:r>
      <w:r w:rsidRPr="00440C98">
        <w:rPr>
          <w:rStyle w:val="Emphasis"/>
        </w:rPr>
        <w:t xml:space="preserve">mass </w:t>
      </w:r>
      <w:r w:rsidRPr="00A821E6">
        <w:rPr>
          <w:rStyle w:val="Emphasis"/>
          <w:highlight w:val="green"/>
        </w:rPr>
        <w:t>picketing,</w:t>
      </w:r>
      <w:r w:rsidRPr="00A821E6">
        <w:rPr>
          <w:sz w:val="14"/>
          <w:highlight w:val="green"/>
        </w:rPr>
        <w:t xml:space="preserve"> </w:t>
      </w:r>
      <w:r w:rsidRPr="00A821E6">
        <w:rPr>
          <w:rStyle w:val="StyleUnderline"/>
          <w:highlight w:val="green"/>
        </w:rPr>
        <w:t xml:space="preserve">rather </w:t>
      </w:r>
      <w:r w:rsidRPr="00440C98">
        <w:rPr>
          <w:rStyle w:val="StyleUnderline"/>
        </w:rPr>
        <w:t xml:space="preserve">than to </w:t>
      </w:r>
      <w:r w:rsidRPr="00A821E6">
        <w:rPr>
          <w:rStyle w:val="StyleUnderline"/>
          <w:highlight w:val="green"/>
        </w:rPr>
        <w:t xml:space="preserve">the </w:t>
      </w:r>
      <w:r w:rsidRPr="00440C98">
        <w:rPr>
          <w:rStyle w:val="Emphasis"/>
        </w:rPr>
        <w:t xml:space="preserve">creation of a </w:t>
      </w:r>
      <w:r w:rsidRPr="00A821E6">
        <w:rPr>
          <w:rStyle w:val="Emphasis"/>
          <w:highlight w:val="green"/>
        </w:rPr>
        <w:t>right to reinstatement</w:t>
      </w:r>
      <w:r w:rsidRPr="00440C98">
        <w:rPr>
          <w:sz w:val="14"/>
        </w:rPr>
        <w:t xml:space="preserve"> immediately after a strike.</w:t>
      </w:r>
    </w:p>
    <w:p w14:paraId="421B1F2A" w14:textId="77777777" w:rsidR="00B26AF0" w:rsidRPr="00440C98" w:rsidRDefault="00B26AF0" w:rsidP="00B26AF0">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25876A32" w14:textId="77777777" w:rsidR="00B26AF0" w:rsidRPr="00440C98" w:rsidRDefault="00B26AF0" w:rsidP="00B26AF0">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5701D522" w14:textId="77777777" w:rsidR="00B26AF0" w:rsidRPr="00440C98" w:rsidRDefault="00B26AF0" w:rsidP="00B26AF0">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A821E6">
        <w:rPr>
          <w:rStyle w:val="StyleUnderline"/>
          <w:highlight w:val="gree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A821E6">
        <w:rPr>
          <w:rStyle w:val="StyleUnderline"/>
          <w:highlight w:val="green"/>
        </w:rPr>
        <w:t xml:space="preserve">a </w:t>
      </w:r>
      <w:r w:rsidRPr="00A821E6">
        <w:rPr>
          <w:rStyle w:val="Emphasis"/>
          <w:highlight w:val="green"/>
        </w:rPr>
        <w:t>war of position</w:t>
      </w:r>
      <w:r w:rsidRPr="00440C98">
        <w:rPr>
          <w:rStyle w:val="StyleUnderline"/>
        </w:rPr>
        <w:t>,</w:t>
      </w:r>
      <w:r w:rsidRPr="00440C98">
        <w:rPr>
          <w:sz w:val="14"/>
        </w:rPr>
        <w:t xml:space="preserve"> </w:t>
      </w:r>
      <w:r w:rsidRPr="00440C98">
        <w:rPr>
          <w:rStyle w:val="StyleUnderline"/>
        </w:rPr>
        <w:t xml:space="preserve">which </w:t>
      </w:r>
      <w:r w:rsidRPr="00A821E6">
        <w:rPr>
          <w:rStyle w:val="StyleUnderline"/>
          <w:highlight w:val="green"/>
        </w:rPr>
        <w:t>requires</w:t>
      </w:r>
      <w:r w:rsidRPr="00440C98">
        <w:rPr>
          <w:rStyle w:val="StyleUnderline"/>
        </w:rPr>
        <w:t xml:space="preserve"> that we develop a long-term strategy to build </w:t>
      </w:r>
      <w:r w:rsidRPr="00A821E6">
        <w:rPr>
          <w:rStyle w:val="StyleUnderline"/>
          <w:highlight w:val="green"/>
        </w:rPr>
        <w:t xml:space="preserve">the </w:t>
      </w:r>
      <w:r w:rsidRPr="00A821E6">
        <w:rPr>
          <w:rStyle w:val="Emphasis"/>
          <w:highlight w:val="green"/>
        </w:rPr>
        <w:t>strongest</w:t>
      </w:r>
      <w:r w:rsidRPr="00440C98">
        <w:rPr>
          <w:rStyle w:val="Emphasis"/>
        </w:rPr>
        <w:t xml:space="preserve">, </w:t>
      </w:r>
      <w:r w:rsidRPr="00A821E6">
        <w:rPr>
          <w:rStyle w:val="Emphasis"/>
          <w:highlight w:val="green"/>
        </w:rPr>
        <w:t>most cohesive working class possible.</w:t>
      </w:r>
      <w:r w:rsidRPr="00A821E6">
        <w:rPr>
          <w:sz w:val="14"/>
          <w:highlight w:val="green"/>
        </w:rPr>
        <w:t xml:space="preserve"> </w:t>
      </w:r>
      <w:r w:rsidRPr="00440C98">
        <w:rPr>
          <w:sz w:val="14"/>
        </w:rPr>
        <w:t xml:space="preserve">That is, </w:t>
      </w:r>
      <w:r w:rsidRPr="00A821E6">
        <w:rPr>
          <w:rStyle w:val="StyleUnderline"/>
          <w:highlight w:val="green"/>
        </w:rPr>
        <w:t>we need</w:t>
      </w:r>
      <w:r w:rsidRPr="00440C98">
        <w:rPr>
          <w:rStyle w:val="StyleUnderline"/>
        </w:rPr>
        <w:t xml:space="preserve"> to build labor unions’ capacity for </w:t>
      </w:r>
      <w:r w:rsidRPr="00A821E6">
        <w:rPr>
          <w:rStyle w:val="Emphasis"/>
          <w:highlight w:val="gree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7C5A5270" w14:textId="77777777" w:rsidR="00B26AF0" w:rsidRPr="00440C98" w:rsidRDefault="00B26AF0" w:rsidP="00B26AF0">
      <w:pPr>
        <w:rPr>
          <w:sz w:val="14"/>
        </w:rPr>
      </w:pPr>
      <w:r w:rsidRPr="00440C98">
        <w:rPr>
          <w:sz w:val="14"/>
        </w:rPr>
        <w:t>Conclusion</w:t>
      </w:r>
    </w:p>
    <w:p w14:paraId="301991C4" w14:textId="77777777" w:rsidR="00B26AF0" w:rsidRPr="00440C98" w:rsidRDefault="00B26AF0" w:rsidP="00B26AF0">
      <w:pPr>
        <w:rPr>
          <w:sz w:val="14"/>
        </w:rPr>
      </w:pPr>
      <w:r w:rsidRPr="00440C98">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5FF9E870" w14:textId="77777777" w:rsidR="00B26AF0" w:rsidRDefault="00B26AF0" w:rsidP="00B26AF0">
      <w:pPr>
        <w:pStyle w:val="Heading2"/>
      </w:pPr>
      <w:r>
        <w:lastRenderedPageBreak/>
        <w:t>OFF</w:t>
      </w:r>
    </w:p>
    <w:p w14:paraId="11570188" w14:textId="77777777" w:rsidR="00B26AF0" w:rsidRDefault="00B26AF0" w:rsidP="00B26AF0">
      <w:r>
        <w:t>ADV CP</w:t>
      </w:r>
    </w:p>
    <w:p w14:paraId="51E28703" w14:textId="77777777" w:rsidR="00B26AF0" w:rsidRDefault="00B26AF0" w:rsidP="00B26AF0">
      <w:pPr>
        <w:pStyle w:val="Heading4"/>
      </w:pPr>
      <w:r>
        <w:t xml:space="preserve">The United States federal government should: </w:t>
      </w:r>
    </w:p>
    <w:p w14:paraId="7A62584D" w14:textId="77777777" w:rsidR="00B26AF0" w:rsidRPr="00DB3128" w:rsidRDefault="00B26AF0" w:rsidP="00B26AF0">
      <w:pPr>
        <w:pStyle w:val="Heading4"/>
      </w:pPr>
      <w:r>
        <w:t>---</w:t>
      </w:r>
      <w:r w:rsidRPr="00DB3128">
        <w:t xml:space="preserve">abolish unilateral EHR mandates; </w:t>
      </w:r>
      <w:r>
        <w:t xml:space="preserve"> </w:t>
      </w:r>
    </w:p>
    <w:p w14:paraId="29E2767D" w14:textId="77777777" w:rsidR="00B26AF0" w:rsidRDefault="00B26AF0" w:rsidP="00B26AF0">
      <w:pPr>
        <w:pStyle w:val="Heading4"/>
      </w:pPr>
      <w:r>
        <w:t>---implement single payer healthcare;</w:t>
      </w:r>
    </w:p>
    <w:p w14:paraId="6FE85E44" w14:textId="77777777" w:rsidR="00B26AF0" w:rsidRDefault="00B26AF0" w:rsidP="00B26AF0">
      <w:pPr>
        <w:pStyle w:val="Heading4"/>
      </w:pPr>
      <w:r>
        <w:t>---significantly increase funding for rural hospitals;</w:t>
      </w:r>
    </w:p>
    <w:p w14:paraId="40755422" w14:textId="77777777" w:rsidR="00B26AF0" w:rsidRDefault="00B26AF0" w:rsidP="00B26AF0">
      <w:pPr>
        <w:pStyle w:val="Heading4"/>
      </w:pPr>
      <w:r w:rsidRPr="00DB3128">
        <w:t>---provide a $1,000,000 stimulus package to any physician that opens a healthcare practice in a rural area</w:t>
      </w:r>
      <w:r>
        <w:t>.</w:t>
      </w:r>
    </w:p>
    <w:p w14:paraId="702978BC" w14:textId="77777777" w:rsidR="00B26AF0" w:rsidRPr="00B25544" w:rsidRDefault="00B26AF0" w:rsidP="00B26AF0">
      <w:pPr>
        <w:pStyle w:val="Heading4"/>
      </w:pPr>
      <w:r>
        <w:t>---Reclassify independent physicians as employees.</w:t>
      </w:r>
    </w:p>
    <w:p w14:paraId="0209C314" w14:textId="77777777" w:rsidR="00B26AF0" w:rsidRDefault="00B26AF0" w:rsidP="00B26AF0">
      <w:pPr>
        <w:pStyle w:val="Analytic"/>
      </w:pPr>
      <w:r>
        <w:t>Plank 1 solves advantage one. It’s just about EHR bad.</w:t>
      </w:r>
    </w:p>
    <w:p w14:paraId="4B8D96A1" w14:textId="77777777" w:rsidR="00B26AF0" w:rsidRPr="00CE124C" w:rsidRDefault="00B26AF0" w:rsidP="00B26AF0">
      <w:pPr>
        <w:pStyle w:val="Heading4"/>
      </w:pPr>
      <w:r w:rsidRPr="00CE124C">
        <w:t>Single payer solves pandemics and bioterror</w:t>
      </w:r>
      <w:r>
        <w:t>.</w:t>
      </w:r>
    </w:p>
    <w:p w14:paraId="11D87975" w14:textId="77777777" w:rsidR="00B26AF0" w:rsidRPr="007F688F" w:rsidRDefault="00B26AF0" w:rsidP="00B26AF0">
      <w:r w:rsidRPr="007F688F">
        <w:rPr>
          <w:rStyle w:val="Style13ptBold"/>
        </w:rPr>
        <w:t>Kahn 17</w:t>
      </w:r>
      <w:r w:rsidRPr="007F688F">
        <w:t xml:space="preserve"> [Laura H. Kahn, researcher for Princeton University's Program on Science and Global Security. “Why access to health care is a national security issue”. June 5, 2017. http://thebulletin.org/why-access-health-care-national-security-issue10819]</w:t>
      </w:r>
    </w:p>
    <w:p w14:paraId="38B83540" w14:textId="77777777" w:rsidR="00B26AF0" w:rsidRPr="007F688F" w:rsidRDefault="00B26AF0" w:rsidP="00B26AF0">
      <w:pPr>
        <w:rPr>
          <w:sz w:val="16"/>
        </w:rPr>
      </w:pPr>
      <w:r w:rsidRPr="00A821E6">
        <w:rPr>
          <w:rStyle w:val="StyleUnderline"/>
          <w:highlight w:val="green"/>
        </w:rPr>
        <w:t xml:space="preserve">Uninsured people delay </w:t>
      </w:r>
      <w:r w:rsidRPr="007F688F">
        <w:rPr>
          <w:rStyle w:val="StyleUnderline"/>
        </w:rPr>
        <w:t xml:space="preserve">seeking health </w:t>
      </w:r>
      <w:r w:rsidRPr="00A821E6">
        <w:rPr>
          <w:rStyle w:val="StyleUnderline"/>
          <w:highlight w:val="green"/>
        </w:rPr>
        <w:t>care</w:t>
      </w:r>
      <w:r w:rsidRPr="00A821E6">
        <w:rPr>
          <w:sz w:val="16"/>
          <w:highlight w:val="green"/>
        </w:rPr>
        <w:t>.</w:t>
      </w:r>
      <w:r w:rsidRPr="007F688F">
        <w:rPr>
          <w:sz w:val="16"/>
        </w:rPr>
        <w:t xml:space="preserve"> </w:t>
      </w:r>
      <w:r w:rsidRPr="007F688F">
        <w:rPr>
          <w:rStyle w:val="StyleUnderline"/>
        </w:rPr>
        <w:t>Once they seek it</w:t>
      </w:r>
      <w:r w:rsidRPr="007F688F">
        <w:rPr>
          <w:sz w:val="16"/>
        </w:rPr>
        <w:t xml:space="preserve">, often in a busy emergency room, </w:t>
      </w:r>
      <w:r w:rsidRPr="007F688F">
        <w:rPr>
          <w:rStyle w:val="StyleUnderline"/>
        </w:rPr>
        <w:t xml:space="preserve">they are typically given less attention than people with insurance. </w:t>
      </w:r>
      <w:r w:rsidRPr="00A821E6">
        <w:rPr>
          <w:rStyle w:val="StyleUnderline"/>
          <w:highlight w:val="green"/>
        </w:rPr>
        <w:t xml:space="preserve">This </w:t>
      </w:r>
      <w:r w:rsidRPr="007F688F">
        <w:rPr>
          <w:rStyle w:val="StyleUnderline"/>
        </w:rPr>
        <w:t xml:space="preserve">failure to get care </w:t>
      </w:r>
      <w:r w:rsidRPr="00A821E6">
        <w:rPr>
          <w:rStyle w:val="StyleUnderline"/>
          <w:highlight w:val="green"/>
        </w:rPr>
        <w:t>becomes a danger</w:t>
      </w:r>
      <w:r w:rsidRPr="007F688F">
        <w:rPr>
          <w:sz w:val="16"/>
        </w:rPr>
        <w:t xml:space="preserve"> not only for the individual but for the public at large </w:t>
      </w:r>
      <w:r w:rsidRPr="00A821E6">
        <w:rPr>
          <w:rStyle w:val="Emphasis"/>
          <w:highlight w:val="green"/>
        </w:rPr>
        <w:t xml:space="preserve">when the problem is a deadly </w:t>
      </w:r>
      <w:r w:rsidRPr="007F688F">
        <w:rPr>
          <w:rStyle w:val="Emphasis"/>
        </w:rPr>
        <w:t xml:space="preserve">infectious </w:t>
      </w:r>
      <w:r w:rsidRPr="00A821E6">
        <w:rPr>
          <w:rStyle w:val="Emphasis"/>
          <w:highlight w:val="green"/>
        </w:rPr>
        <w:t>disease</w:t>
      </w:r>
      <w:r w:rsidRPr="007F688F">
        <w:rPr>
          <w:sz w:val="16"/>
        </w:rPr>
        <w:t xml:space="preserve">. </w:t>
      </w:r>
      <w:r w:rsidRPr="007F688F">
        <w:rPr>
          <w:rStyle w:val="StyleUnderline"/>
        </w:rPr>
        <w:t>We saw this scenario play out in Dallas during the Ebola crisis</w:t>
      </w:r>
      <w:r w:rsidRPr="007F688F">
        <w:rPr>
          <w:sz w:val="16"/>
        </w:rPr>
        <w:t xml:space="preserve"> of 2014 and 2015. A poor Liberian man, infected with the virus, presented himself to Texas Health Presbyterian Hospital with severe abdominal pain and a high fever. </w:t>
      </w:r>
      <w:r w:rsidRPr="007F688F">
        <w:rPr>
          <w:rStyle w:val="StyleUnderline"/>
        </w:rPr>
        <w:t>He was examined and sent home with a bottle of antibiotics. Amazingly, he did not set off an Ebola outbreak</w:t>
      </w:r>
      <w:r w:rsidRPr="007F688F">
        <w:rPr>
          <w:sz w:val="16"/>
        </w:rPr>
        <w:t xml:space="preserve"> in his community, </w:t>
      </w:r>
      <w:r w:rsidRPr="007F688F">
        <w:rPr>
          <w:rStyle w:val="StyleUnderline"/>
        </w:rPr>
        <w:t xml:space="preserve">though the risk that he could have was </w:t>
      </w:r>
      <w:r w:rsidRPr="007F688F">
        <w:rPr>
          <w:rStyle w:val="Emphasis"/>
        </w:rPr>
        <w:t>significant</w:t>
      </w:r>
      <w:r w:rsidRPr="007F688F">
        <w:rPr>
          <w:sz w:val="16"/>
        </w:rPr>
        <w:t xml:space="preserve"> and the wider public shouldn’t count on being so lucky next time. Before dying, he infected two nurses who had received inadequate training and equipment to protect themselves. </w:t>
      </w:r>
      <w:r w:rsidRPr="007F688F">
        <w:rPr>
          <w:rStyle w:val="StyleUnderline"/>
        </w:rPr>
        <w:t>During the anthrax crisis of 2001</w:t>
      </w:r>
      <w:r w:rsidRPr="007F688F">
        <w:rPr>
          <w:sz w:val="16"/>
        </w:rPr>
        <w:t xml:space="preserve">, in which spores of the deadly disease were sent through the US mail, many people infected were federal employees with health insurance. </w:t>
      </w:r>
      <w:r w:rsidRPr="007F688F">
        <w:rPr>
          <w:rStyle w:val="StyleUnderline"/>
        </w:rPr>
        <w:t>If these postal workers hadn’t had easy access to health care, the death toll might have been higher</w:t>
      </w:r>
      <w:r w:rsidRPr="007F688F">
        <w:rPr>
          <w:sz w:val="16"/>
        </w:rPr>
        <w:t xml:space="preserve"> than only five; 17 more were infected but survived thanks to timely medical attention. Anthrax spores do not spread from person to person, but it’s no stretch to imagine a different scenario: </w:t>
      </w:r>
      <w:r w:rsidRPr="00A821E6">
        <w:rPr>
          <w:rStyle w:val="StyleUnderline"/>
          <w:highlight w:val="green"/>
        </w:rPr>
        <w:t xml:space="preserve">Suppose a </w:t>
      </w:r>
      <w:r w:rsidRPr="00A821E6">
        <w:rPr>
          <w:rStyle w:val="Emphasis"/>
          <w:highlight w:val="green"/>
        </w:rPr>
        <w:t>future attack</w:t>
      </w:r>
      <w:r w:rsidRPr="00A821E6">
        <w:rPr>
          <w:rStyle w:val="StyleUnderline"/>
          <w:highlight w:val="green"/>
        </w:rPr>
        <w:t xml:space="preserve"> involves smallpox</w:t>
      </w:r>
      <w:r w:rsidRPr="007F688F">
        <w:rPr>
          <w:sz w:val="16"/>
        </w:rPr>
        <w:t xml:space="preserve">, a highly communicable virus, and that the initial victims are uninsured childcare workers or food handlers. The initial signs of smallpox include fever, chills, and headache. </w:t>
      </w:r>
      <w:r w:rsidRPr="00A821E6">
        <w:rPr>
          <w:rStyle w:val="StyleUnderline"/>
          <w:highlight w:val="green"/>
        </w:rPr>
        <w:t>Uninsured</w:t>
      </w:r>
      <w:r w:rsidRPr="007F688F">
        <w:rPr>
          <w:rStyle w:val="StyleUnderline"/>
        </w:rPr>
        <w:t xml:space="preserve"> </w:t>
      </w:r>
      <w:r w:rsidRPr="00A821E6">
        <w:rPr>
          <w:rStyle w:val="StyleUnderline"/>
          <w:highlight w:val="green"/>
        </w:rPr>
        <w:t>victims would</w:t>
      </w:r>
      <w:r w:rsidRPr="007F688F">
        <w:rPr>
          <w:rStyle w:val="StyleUnderline"/>
        </w:rPr>
        <w:t xml:space="preserve"> likely </w:t>
      </w:r>
      <w:r w:rsidRPr="00A821E6">
        <w:rPr>
          <w:rStyle w:val="StyleUnderline"/>
          <w:highlight w:val="green"/>
        </w:rPr>
        <w:t xml:space="preserve">delay </w:t>
      </w:r>
      <w:r w:rsidRPr="007F688F">
        <w:rPr>
          <w:rStyle w:val="StyleUnderline"/>
        </w:rPr>
        <w:t xml:space="preserve">trying to get </w:t>
      </w:r>
      <w:r w:rsidRPr="00A821E6">
        <w:rPr>
          <w:rStyle w:val="StyleUnderline"/>
          <w:highlight w:val="green"/>
        </w:rPr>
        <w:t>care</w:t>
      </w:r>
      <w:r w:rsidRPr="007F688F">
        <w:rPr>
          <w:sz w:val="16"/>
        </w:rPr>
        <w:t xml:space="preserve">, hoping for the symptoms to pass. </w:t>
      </w:r>
      <w:r w:rsidRPr="007F688F">
        <w:rPr>
          <w:rStyle w:val="StyleUnderline"/>
        </w:rPr>
        <w:t xml:space="preserve">By </w:t>
      </w:r>
      <w:r w:rsidRPr="00A821E6">
        <w:rPr>
          <w:rStyle w:val="StyleUnderline"/>
          <w:highlight w:val="green"/>
        </w:rPr>
        <w:t>waiting</w:t>
      </w:r>
      <w:r w:rsidRPr="007F688F">
        <w:rPr>
          <w:rStyle w:val="StyleUnderline"/>
        </w:rPr>
        <w:t xml:space="preserve"> they </w:t>
      </w:r>
      <w:r w:rsidRPr="00A821E6">
        <w:rPr>
          <w:rStyle w:val="StyleUnderline"/>
          <w:highlight w:val="green"/>
        </w:rPr>
        <w:t xml:space="preserve">would </w:t>
      </w:r>
      <w:r w:rsidRPr="007F688F">
        <w:rPr>
          <w:rStyle w:val="StyleUnderline"/>
        </w:rPr>
        <w:t xml:space="preserve">certainly </w:t>
      </w:r>
      <w:r w:rsidRPr="00A821E6">
        <w:rPr>
          <w:rStyle w:val="StyleUnderline"/>
          <w:highlight w:val="green"/>
        </w:rPr>
        <w:t>expose others</w:t>
      </w:r>
      <w:r w:rsidRPr="007F688F">
        <w:rPr>
          <w:rStyle w:val="StyleUnderline"/>
        </w:rPr>
        <w:t xml:space="preserve"> to the virus, potentially </w:t>
      </w:r>
      <w:r w:rsidRPr="00A821E6">
        <w:rPr>
          <w:rStyle w:val="StyleUnderline"/>
          <w:highlight w:val="green"/>
        </w:rPr>
        <w:t xml:space="preserve">setting </w:t>
      </w:r>
      <w:r w:rsidRPr="007F688F">
        <w:rPr>
          <w:rStyle w:val="StyleUnderline"/>
        </w:rPr>
        <w:t xml:space="preserve">of </w:t>
      </w:r>
      <w:r w:rsidRPr="00A821E6">
        <w:rPr>
          <w:rStyle w:val="StyleUnderline"/>
          <w:highlight w:val="green"/>
        </w:rPr>
        <w:t xml:space="preserve">a </w:t>
      </w:r>
      <w:r w:rsidRPr="00A821E6">
        <w:rPr>
          <w:rStyle w:val="Emphasis"/>
          <w:highlight w:val="green"/>
        </w:rPr>
        <w:t>pandemic</w:t>
      </w:r>
      <w:r w:rsidRPr="007F688F">
        <w:rPr>
          <w:sz w:val="16"/>
        </w:rPr>
        <w:t xml:space="preserve">. </w:t>
      </w:r>
      <w:r w:rsidRPr="00A821E6">
        <w:rPr>
          <w:rStyle w:val="StyleUnderline"/>
          <w:highlight w:val="green"/>
        </w:rPr>
        <w:t>Countries</w:t>
      </w:r>
      <w:r w:rsidRPr="007F688F">
        <w:rPr>
          <w:rStyle w:val="StyleUnderline"/>
        </w:rPr>
        <w:t xml:space="preserve"> like Canada</w:t>
      </w:r>
      <w:r w:rsidRPr="007F688F">
        <w:rPr>
          <w:sz w:val="16"/>
        </w:rPr>
        <w:t xml:space="preserve">, </w:t>
      </w:r>
      <w:r w:rsidRPr="007F688F">
        <w:rPr>
          <w:rStyle w:val="StyleUnderline"/>
        </w:rPr>
        <w:t xml:space="preserve">which </w:t>
      </w:r>
      <w:r w:rsidRPr="00A821E6">
        <w:rPr>
          <w:rStyle w:val="StyleUnderline"/>
          <w:highlight w:val="green"/>
        </w:rPr>
        <w:t xml:space="preserve">has </w:t>
      </w:r>
      <w:r w:rsidRPr="00A821E6">
        <w:rPr>
          <w:rStyle w:val="Emphasis"/>
          <w:highlight w:val="green"/>
        </w:rPr>
        <w:t xml:space="preserve">universal </w:t>
      </w:r>
      <w:r w:rsidRPr="007F688F">
        <w:rPr>
          <w:rStyle w:val="Emphasis"/>
        </w:rPr>
        <w:t xml:space="preserve">health </w:t>
      </w:r>
      <w:r w:rsidRPr="00A821E6">
        <w:rPr>
          <w:rStyle w:val="Emphasis"/>
          <w:highlight w:val="green"/>
        </w:rPr>
        <w:t>coverage</w:t>
      </w:r>
      <w:r w:rsidRPr="007F688F">
        <w:rPr>
          <w:sz w:val="16"/>
        </w:rPr>
        <w:t xml:space="preserve"> and a well-funded public health infrastructure, </w:t>
      </w:r>
      <w:r w:rsidRPr="00A821E6">
        <w:rPr>
          <w:rStyle w:val="StyleUnderline"/>
          <w:highlight w:val="green"/>
        </w:rPr>
        <w:t xml:space="preserve">are </w:t>
      </w:r>
      <w:r w:rsidRPr="007F688F">
        <w:rPr>
          <w:rStyle w:val="StyleUnderline"/>
        </w:rPr>
        <w:t xml:space="preserve">much </w:t>
      </w:r>
      <w:r w:rsidRPr="00A821E6">
        <w:rPr>
          <w:rStyle w:val="StyleUnderline"/>
          <w:highlight w:val="green"/>
        </w:rPr>
        <w:t>better prepared</w:t>
      </w:r>
      <w:r w:rsidRPr="007F688F">
        <w:rPr>
          <w:rStyle w:val="StyleUnderline"/>
        </w:rPr>
        <w:t xml:space="preserve"> to handle deadly epidemics</w:t>
      </w:r>
      <w:r w:rsidRPr="007F688F">
        <w:rPr>
          <w:sz w:val="16"/>
        </w:rPr>
        <w:t xml:space="preserve">. In 2003, Canada confronted Severe Acute Respiratory Syndrome (SARS), which originated in China. A physician from Guangdong province inadvertently infected a number of tourists with the SARS virus, setting off a global pandemic after everyone returned to their home countries. Among the infected travelers was an elderly Canadian woman who returned to Toronto after a 10-day vacation in Hong Kong. Over the course of about four months, the Canadian health system worked hard to contain the virus, treating 400 people who became ill and quarantining 25,000 Toronto residents who may have been exposed. Ultimately, 44 people died from the disease in Canada, but the result would have been much worse without a quick and well-organized response. The Canadian government’s response had its glitches—primarily in the form of poor political leadership. Mel Lastman, the mayor of Toronto and a former furniture salesman, became angry when the World Health Organization (WHO) issued a travel advisory against his city. He railed against the WHO’s decision on television, revealing his complete lack of knowledge about either the organization or public health in general. As a result of Lastman’s poor leadership, he was ultimately relegated to a secondary role as the deputy mayor took his place. Lastman’s credibility and legitimacy never recovered from the SARS outbreak. Likewise, US leaders will be judged by how they handle a bioterrorist attack or pandemic. Unlike Canada, </w:t>
      </w:r>
      <w:r w:rsidRPr="007F688F">
        <w:rPr>
          <w:rStyle w:val="StyleUnderline"/>
        </w:rPr>
        <w:t xml:space="preserve">America’s </w:t>
      </w:r>
      <w:r w:rsidRPr="007F688F">
        <w:rPr>
          <w:rStyle w:val="Emphasis"/>
        </w:rPr>
        <w:t>piecemeal</w:t>
      </w:r>
      <w:r w:rsidRPr="007F688F">
        <w:rPr>
          <w:rStyle w:val="StyleUnderline"/>
        </w:rPr>
        <w:t xml:space="preserve"> healthcare and public health systems are inherently less able to </w:t>
      </w:r>
      <w:r w:rsidRPr="007F688F">
        <w:rPr>
          <w:rStyle w:val="StyleUnderline"/>
        </w:rPr>
        <w:lastRenderedPageBreak/>
        <w:t xml:space="preserve">handle such crises. The Affordable Care Act helped fill in the gaps, but really, </w:t>
      </w:r>
      <w:r w:rsidRPr="00A821E6">
        <w:rPr>
          <w:rStyle w:val="StyleUnderline"/>
          <w:highlight w:val="green"/>
        </w:rPr>
        <w:t xml:space="preserve">the only way to prepare for </w:t>
      </w:r>
      <w:r w:rsidRPr="007F688F">
        <w:rPr>
          <w:rStyle w:val="StyleUnderline"/>
        </w:rPr>
        <w:t xml:space="preserve">the eventuality of </w:t>
      </w:r>
      <w:r w:rsidRPr="00A821E6">
        <w:rPr>
          <w:rStyle w:val="StyleUnderline"/>
          <w:highlight w:val="green"/>
        </w:rPr>
        <w:t xml:space="preserve">pandemics or </w:t>
      </w:r>
      <w:r w:rsidRPr="00A821E6">
        <w:rPr>
          <w:rStyle w:val="Emphasis"/>
          <w:highlight w:val="green"/>
        </w:rPr>
        <w:t>bioterrorist attacks</w:t>
      </w:r>
      <w:r w:rsidRPr="00A821E6">
        <w:rPr>
          <w:rStyle w:val="StyleUnderline"/>
          <w:highlight w:val="green"/>
        </w:rPr>
        <w:t xml:space="preserve"> is with a single-payer</w:t>
      </w:r>
      <w:r w:rsidRPr="007F688F">
        <w:rPr>
          <w:rStyle w:val="StyleUnderline"/>
        </w:rPr>
        <w:t xml:space="preserve"> government-run </w:t>
      </w:r>
      <w:r w:rsidRPr="00A821E6">
        <w:rPr>
          <w:rStyle w:val="StyleUnderline"/>
          <w:highlight w:val="green"/>
        </w:rPr>
        <w:t>system</w:t>
      </w:r>
      <w:r w:rsidRPr="007F688F">
        <w:rPr>
          <w:rStyle w:val="StyleUnderline"/>
        </w:rPr>
        <w:t xml:space="preserve"> </w:t>
      </w:r>
      <w:r w:rsidRPr="00A821E6">
        <w:rPr>
          <w:rStyle w:val="StyleUnderline"/>
          <w:highlight w:val="green"/>
        </w:rPr>
        <w:t xml:space="preserve">that </w:t>
      </w:r>
      <w:r w:rsidRPr="00A821E6">
        <w:rPr>
          <w:rStyle w:val="Emphasis"/>
          <w:highlight w:val="green"/>
        </w:rPr>
        <w:t>covers everyone</w:t>
      </w:r>
      <w:r w:rsidRPr="007F688F">
        <w:rPr>
          <w:sz w:val="16"/>
        </w:rPr>
        <w:t xml:space="preserve">. </w:t>
      </w:r>
      <w:r w:rsidRPr="007F688F">
        <w:rPr>
          <w:rStyle w:val="StyleUnderline"/>
        </w:rPr>
        <w:t>The United States might consider modeling its health care system after the one in Israel</w:t>
      </w:r>
      <w:r w:rsidRPr="007F688F">
        <w:rPr>
          <w:sz w:val="16"/>
        </w:rPr>
        <w:t xml:space="preserve">, a country that, given longstanding threats, takes every terrorist risk very seriously. In 1994, it established universal health coverage for all citizens. The country’s Ministry of Health monitors and promotes public health, oversees the operations of the nation’s hospitals, and sets healthcare priorities. As a result, </w:t>
      </w:r>
      <w:r w:rsidRPr="007F688F">
        <w:rPr>
          <w:rStyle w:val="StyleUnderline"/>
        </w:rPr>
        <w:t xml:space="preserve">Israel’s public health, emergency response, and hospital systems are state-of-the-art, highly efficient, and coordinated—a necessity when responding to </w:t>
      </w:r>
      <w:r w:rsidRPr="007F688F">
        <w:rPr>
          <w:rStyle w:val="Emphasis"/>
        </w:rPr>
        <w:t>terrorist attacks</w:t>
      </w:r>
      <w:r w:rsidRPr="007F688F">
        <w:rPr>
          <w:rStyle w:val="StyleUnderline"/>
        </w:rPr>
        <w:t xml:space="preserve">. </w:t>
      </w:r>
      <w:r w:rsidRPr="007F688F">
        <w:rPr>
          <w:sz w:val="16"/>
        </w:rPr>
        <w:t xml:space="preserve">The preamble to the US Constitution states the goals to “provide for the common defense” and “promote the general Welfare.” </w:t>
      </w:r>
      <w:r w:rsidRPr="00A821E6">
        <w:rPr>
          <w:rStyle w:val="StyleUnderline"/>
          <w:highlight w:val="green"/>
        </w:rPr>
        <w:t>The US government</w:t>
      </w:r>
      <w:r w:rsidRPr="007F688F">
        <w:rPr>
          <w:sz w:val="16"/>
        </w:rPr>
        <w:t xml:space="preserve"> won’t fulfill either of these duties if it fails </w:t>
      </w:r>
      <w:r w:rsidRPr="007F688F">
        <w:rPr>
          <w:rStyle w:val="StyleUnderline"/>
        </w:rPr>
        <w:t>to protect its citizens against pandemics and bioterrorism</w:t>
      </w:r>
      <w:r w:rsidRPr="007F688F">
        <w:rPr>
          <w:sz w:val="16"/>
        </w:rPr>
        <w:t xml:space="preserve">. The mandate </w:t>
      </w:r>
      <w:r w:rsidRPr="00A821E6">
        <w:rPr>
          <w:rStyle w:val="StyleUnderline"/>
          <w:highlight w:val="green"/>
        </w:rPr>
        <w:t>requires</w:t>
      </w:r>
      <w:r w:rsidRPr="007F688F">
        <w:rPr>
          <w:rStyle w:val="StyleUnderline"/>
        </w:rPr>
        <w:t xml:space="preserve"> a robust public health infrastructure and </w:t>
      </w:r>
      <w:r w:rsidRPr="00A821E6">
        <w:rPr>
          <w:rStyle w:val="StyleUnderline"/>
          <w:highlight w:val="green"/>
        </w:rPr>
        <w:t xml:space="preserve">a </w:t>
      </w:r>
      <w:r w:rsidRPr="00A821E6">
        <w:rPr>
          <w:rStyle w:val="Emphasis"/>
          <w:highlight w:val="green"/>
        </w:rPr>
        <w:t>universal</w:t>
      </w:r>
      <w:r w:rsidRPr="00A821E6">
        <w:rPr>
          <w:rStyle w:val="StyleUnderline"/>
          <w:highlight w:val="green"/>
        </w:rPr>
        <w:t xml:space="preserve"> healthcare system</w:t>
      </w:r>
      <w:r w:rsidRPr="007F688F">
        <w:rPr>
          <w:rStyle w:val="StyleUnderline"/>
        </w:rPr>
        <w:t xml:space="preserve"> that covers all Americans</w:t>
      </w:r>
      <w:r w:rsidRPr="007F688F">
        <w:rPr>
          <w:sz w:val="16"/>
        </w:rPr>
        <w:t>. The Trump Administration and Congressional Republicans threaten to undermine this essential function of government, unnecessarily jeopardizing American lives.</w:t>
      </w:r>
    </w:p>
    <w:p w14:paraId="0DDFB77D" w14:textId="77777777" w:rsidR="00B26AF0" w:rsidRDefault="00B26AF0" w:rsidP="00B26AF0"/>
    <w:p w14:paraId="5A8EE4B7" w14:textId="77777777" w:rsidR="00B26AF0" w:rsidRDefault="00B26AF0" w:rsidP="00B26AF0">
      <w:pPr>
        <w:pStyle w:val="Heading4"/>
      </w:pPr>
      <w:r>
        <w:t>Only single payer can reduce costs, increase preventative health, and provide capacity for dealing with pandemics</w:t>
      </w:r>
    </w:p>
    <w:p w14:paraId="36E92410" w14:textId="77777777" w:rsidR="00B26AF0" w:rsidRPr="00E16202" w:rsidRDefault="00B26AF0" w:rsidP="00B26AF0">
      <w:pPr>
        <w:rPr>
          <w:b/>
          <w:bCs/>
          <w:sz w:val="26"/>
          <w:u w:val="single"/>
        </w:rPr>
      </w:pPr>
      <w:r w:rsidRPr="00DB33CE">
        <w:rPr>
          <w:rStyle w:val="Style13ptBold"/>
        </w:rPr>
        <w:t>Goodman and Moynihan 22</w:t>
      </w:r>
      <w:r w:rsidRPr="00E16202">
        <w:t xml:space="preserve"> </w:t>
      </w:r>
      <w:r w:rsidRPr="00DB33CE">
        <w:rPr>
          <w:sz w:val="16"/>
        </w:rPr>
        <w:t>(Amy and Denis, https://www.santacruzsentinel.com/2022/06/18/democracy-now-prescription-against-next-pandemic-medicare-for-all/)</w:t>
      </w:r>
    </w:p>
    <w:p w14:paraId="29193CA6" w14:textId="77777777" w:rsidR="00B26AF0" w:rsidRPr="00B55AD5" w:rsidRDefault="00B26AF0" w:rsidP="00B26AF0">
      <w:r w:rsidRPr="005C6517">
        <w:rPr>
          <w:rStyle w:val="StyleUnderline"/>
        </w:rPr>
        <w:t>More than 330,000 people</w:t>
      </w:r>
      <w:r w:rsidRPr="00DB33CE">
        <w:rPr>
          <w:sz w:val="16"/>
        </w:rPr>
        <w:t xml:space="preserve"> in the United States </w:t>
      </w:r>
      <w:r w:rsidRPr="005C6517">
        <w:rPr>
          <w:rStyle w:val="StyleUnderline"/>
        </w:rPr>
        <w:t>died</w:t>
      </w:r>
      <w:r w:rsidRPr="00DB33CE">
        <w:rPr>
          <w:sz w:val="16"/>
        </w:rPr>
        <w:t xml:space="preserve"> during the pandemic </w:t>
      </w:r>
      <w:r w:rsidRPr="005C6517">
        <w:rPr>
          <w:rStyle w:val="StyleUnderline"/>
        </w:rPr>
        <w:t>because they were uninsured or underinsured</w:t>
      </w:r>
      <w:r w:rsidRPr="00DB33CE">
        <w:rPr>
          <w:sz w:val="16"/>
        </w:rPr>
        <w:t xml:space="preserve">. That grim statistic was </w:t>
      </w:r>
      <w:r w:rsidRPr="005C6517">
        <w:rPr>
          <w:rStyle w:val="StyleUnderline"/>
        </w:rPr>
        <w:t xml:space="preserve">reported </w:t>
      </w:r>
      <w:r w:rsidRPr="00DB33CE">
        <w:rPr>
          <w:sz w:val="16"/>
        </w:rPr>
        <w:t xml:space="preserve">this week </w:t>
      </w:r>
      <w:r w:rsidRPr="005C6517">
        <w:rPr>
          <w:rStyle w:val="StyleUnderline"/>
        </w:rPr>
        <w:t>by researchers at the Yale School of Public Health</w:t>
      </w:r>
      <w:r w:rsidRPr="00DB33CE">
        <w:rPr>
          <w:sz w:val="16"/>
        </w:rPr>
        <w:t xml:space="preserve">. In addition to that staggering, preventable death toll, in </w:t>
      </w:r>
      <w:r w:rsidRPr="005C6517">
        <w:rPr>
          <w:rStyle w:val="StyleUnderline"/>
        </w:rPr>
        <w:t>2020 alone, our “</w:t>
      </w:r>
      <w:r w:rsidRPr="00A821E6">
        <w:rPr>
          <w:rStyle w:val="StyleUnderline"/>
          <w:highlight w:val="green"/>
        </w:rPr>
        <w:t>fragmented</w:t>
      </w:r>
      <w:r w:rsidRPr="005C6517">
        <w:rPr>
          <w:rStyle w:val="StyleUnderline"/>
        </w:rPr>
        <w:t xml:space="preserve"> and inefficient </w:t>
      </w:r>
      <w:r w:rsidRPr="00A821E6">
        <w:rPr>
          <w:rStyle w:val="StyleUnderline"/>
          <w:highlight w:val="green"/>
        </w:rPr>
        <w:t>healthcare system</w:t>
      </w:r>
      <w:r w:rsidRPr="005C6517">
        <w:rPr>
          <w:rStyle w:val="StyleUnderline"/>
        </w:rPr>
        <w:t xml:space="preserve">,” </w:t>
      </w:r>
      <w:r w:rsidRPr="00A821E6">
        <w:rPr>
          <w:rStyle w:val="StyleUnderline"/>
          <w:highlight w:val="green"/>
        </w:rPr>
        <w:t>cost</w:t>
      </w:r>
      <w:r w:rsidRPr="005C6517">
        <w:rPr>
          <w:rStyle w:val="StyleUnderline"/>
        </w:rPr>
        <w:t xml:space="preserve"> the U.S. </w:t>
      </w:r>
      <w:r w:rsidRPr="00A821E6">
        <w:rPr>
          <w:rStyle w:val="StyleUnderline"/>
          <w:highlight w:val="green"/>
        </w:rPr>
        <w:t>$459 billion more than</w:t>
      </w:r>
      <w:r w:rsidRPr="005C6517">
        <w:rPr>
          <w:rStyle w:val="StyleUnderline"/>
        </w:rPr>
        <w:t xml:space="preserve"> if we had genuine, </w:t>
      </w:r>
      <w:r w:rsidRPr="00A821E6">
        <w:rPr>
          <w:rStyle w:val="StyleUnderline"/>
          <w:highlight w:val="green"/>
        </w:rPr>
        <w:t>universal healthcare</w:t>
      </w:r>
      <w:r w:rsidRPr="009E1493">
        <w:rPr>
          <w:sz w:val="16"/>
        </w:rPr>
        <w:t xml:space="preserve">. </w:t>
      </w:r>
      <w:r w:rsidRPr="005C6517">
        <w:rPr>
          <w:rStyle w:val="StyleUnderline"/>
        </w:rPr>
        <w:t>The Yale team prescription to prepare for the next pandemic: Medicare for All.</w:t>
      </w:r>
      <w:r>
        <w:rPr>
          <w:rStyle w:val="StyleUnderline"/>
        </w:rPr>
        <w:t xml:space="preserve"> </w:t>
      </w:r>
      <w:r w:rsidRPr="009E1493">
        <w:rPr>
          <w:sz w:val="16"/>
        </w:rPr>
        <w:t>“</w:t>
      </w:r>
      <w:r w:rsidRPr="005C6517">
        <w:rPr>
          <w:rStyle w:val="StyleUnderline"/>
        </w:rPr>
        <w:t>Our current healthcare system is dysfunctional</w:t>
      </w:r>
      <w:r w:rsidRPr="009E1493">
        <w:rPr>
          <w:sz w:val="16"/>
        </w:rPr>
        <w:t xml:space="preserve">. It is extraordinarily </w:t>
      </w:r>
      <w:r w:rsidRPr="005C6517">
        <w:rPr>
          <w:rStyle w:val="StyleUnderline"/>
        </w:rPr>
        <w:t>wasteful and expensive</w:t>
      </w:r>
      <w:r w:rsidRPr="009E1493">
        <w:rPr>
          <w:sz w:val="16"/>
        </w:rPr>
        <w:t xml:space="preserve">, and it is cruel,” Vermont Independent Sen. Bernie Sanders said as he opened a Senate Budget Committee hearing on Medicare for All last month. “The American people understand as I do, that healthcare is a human right and not a privilege, and that we must end the international embarrassment of our great country being the only major nation on earth that does not guarantee health care as a human right to all of its people,” Sanders continued. “Over 70 million Americans today are either uninsured or underinsured … there are millions of people in our country who would like to go to a doctor, who have to go to the doctor, but cannot afford to do so. This is unacceptable, this is un-American, and this cannot be allowed to happen in the wealthiest country on earth.” Sanders has introduced S.4204, the Medicare for All Act of 2022, with 14 Democratic Senators as co-sponsors. Similar legislation is also before the House of Representatives. Medicare for All would lower the eligibility age for the federal Medicare health insurance program from 65 to the time of birth. Opponents of Medicare for All disparage it as “government-run” healthcare. This criticism is wrong. In the United Kingdom, for example, the NHS, the National Health Service, is government-run. The government owns all the hospitals and clinics, and the doctors, nurses and other staff are government employees. In the U.S., the Veterans Administration and the Indian Health Service are government-run, just like the NHS. </w:t>
      </w:r>
      <w:r w:rsidRPr="005C6517">
        <w:rPr>
          <w:rStyle w:val="StyleUnderline"/>
        </w:rPr>
        <w:t xml:space="preserve">With Medicare for All, the </w:t>
      </w:r>
      <w:r w:rsidRPr="00A821E6">
        <w:rPr>
          <w:rStyle w:val="StyleUnderline"/>
          <w:highlight w:val="green"/>
        </w:rPr>
        <w:t>government</w:t>
      </w:r>
      <w:r w:rsidRPr="005C6517">
        <w:rPr>
          <w:rStyle w:val="StyleUnderline"/>
        </w:rPr>
        <w:t xml:space="preserve"> simply </w:t>
      </w:r>
      <w:r w:rsidRPr="00A821E6">
        <w:rPr>
          <w:rStyle w:val="StyleUnderline"/>
          <w:highlight w:val="green"/>
        </w:rPr>
        <w:t>pays the bills</w:t>
      </w:r>
      <w:r w:rsidRPr="005C6517">
        <w:rPr>
          <w:rStyle w:val="StyleUnderline"/>
        </w:rPr>
        <w:t xml:space="preserve"> as the “single payer,” </w:t>
      </w:r>
      <w:r w:rsidRPr="00A821E6">
        <w:rPr>
          <w:rStyle w:val="StyleUnderline"/>
          <w:highlight w:val="green"/>
        </w:rPr>
        <w:t>saving</w:t>
      </w:r>
      <w:r w:rsidRPr="005C6517">
        <w:rPr>
          <w:rStyle w:val="StyleUnderline"/>
        </w:rPr>
        <w:t xml:space="preserve"> enormous amounts of </w:t>
      </w:r>
      <w:r w:rsidRPr="00A821E6">
        <w:rPr>
          <w:rStyle w:val="StyleUnderline"/>
          <w:highlight w:val="green"/>
        </w:rPr>
        <w:t>money</w:t>
      </w:r>
      <w:r w:rsidRPr="005C6517">
        <w:rPr>
          <w:rStyle w:val="StyleUnderline"/>
        </w:rPr>
        <w:t xml:space="preserve"> by </w:t>
      </w:r>
      <w:r w:rsidRPr="00A821E6">
        <w:rPr>
          <w:rStyle w:val="StyleUnderline"/>
          <w:highlight w:val="green"/>
        </w:rPr>
        <w:t>removing</w:t>
      </w:r>
      <w:r w:rsidRPr="005C6517">
        <w:rPr>
          <w:rStyle w:val="StyleUnderline"/>
        </w:rPr>
        <w:t xml:space="preserve"> the health </w:t>
      </w:r>
      <w:r w:rsidRPr="00A821E6">
        <w:rPr>
          <w:rStyle w:val="StyleUnderline"/>
          <w:highlight w:val="green"/>
        </w:rPr>
        <w:t>insurance</w:t>
      </w:r>
      <w:r w:rsidRPr="005C6517">
        <w:rPr>
          <w:rStyle w:val="StyleUnderline"/>
        </w:rPr>
        <w:t xml:space="preserve"> corporations </w:t>
      </w:r>
      <w:r w:rsidRPr="00A821E6">
        <w:rPr>
          <w:rStyle w:val="StyleUnderline"/>
          <w:highlight w:val="green"/>
        </w:rPr>
        <w:t>from the equation</w:t>
      </w:r>
      <w:r w:rsidRPr="009E1493">
        <w:rPr>
          <w:sz w:val="16"/>
        </w:rPr>
        <w:t xml:space="preserve">. </w:t>
      </w:r>
      <w:r w:rsidRPr="005C6517">
        <w:rPr>
          <w:rStyle w:val="StyleUnderline"/>
        </w:rPr>
        <w:t>The hospitals, medical offices and laboratories all remain unchanged, primarily as private or non-profit institutions, exactly as they are today.</w:t>
      </w:r>
      <w:r w:rsidRPr="009E1493">
        <w:rPr>
          <w:sz w:val="16"/>
        </w:rPr>
        <w:t xml:space="preserve"> This is how our current Medicare system works for those over 65 years old. Medicare for All wouldn’t change that; it merely expands the population covered to everyone. </w:t>
      </w:r>
      <w:r w:rsidRPr="005C6517">
        <w:rPr>
          <w:rStyle w:val="StyleUnderline"/>
        </w:rPr>
        <w:t xml:space="preserve">Medicare for All would </w:t>
      </w:r>
      <w:r w:rsidRPr="00E16202">
        <w:rPr>
          <w:rStyle w:val="StyleUnderline"/>
        </w:rPr>
        <w:t>dismantle</w:t>
      </w:r>
      <w:r w:rsidRPr="005C6517">
        <w:rPr>
          <w:rStyle w:val="StyleUnderline"/>
        </w:rPr>
        <w:t xml:space="preserve"> the bloated, private insurance bureaucracy, saving hundreds of billions of dollars annually</w:t>
      </w:r>
      <w:r w:rsidRPr="009E1493">
        <w:rPr>
          <w:sz w:val="16"/>
        </w:rPr>
        <w:t xml:space="preserve">. At the Budget hearing, Committee Chair Sanders summarized, “The six largest health insurance companies in America last year made over $60 billion in profit, led by United Health Group which made $24 billion in the midst of the pandemic in 2021. But it’s not just the profits of the insurance companies … The CEOs of 178 major healthcare companies collectively made $3.2 billion in total compensation in 2020, up 31% from 2019. According to Axios, in 2020, the CEO of Cigna, David Cordani, took home $79 million in compensation while people died.” </w:t>
      </w:r>
      <w:r w:rsidRPr="009E1493">
        <w:rPr>
          <w:rStyle w:val="StyleUnderline"/>
        </w:rPr>
        <w:t xml:space="preserve">An analysis produced by the Political Economy Research Institute, PERI, at UMass Amherst, includes a “just transition” for the close to 900,000 people employed by the health insurance industry. </w:t>
      </w:r>
      <w:r w:rsidRPr="00A821E6">
        <w:rPr>
          <w:rStyle w:val="StyleUnderline"/>
          <w:highlight w:val="green"/>
        </w:rPr>
        <w:t>Savings</w:t>
      </w:r>
      <w:r w:rsidRPr="009E1493">
        <w:rPr>
          <w:rStyle w:val="StyleUnderline"/>
        </w:rPr>
        <w:t xml:space="preserve"> provided by a single-payer system could </w:t>
      </w:r>
      <w:r w:rsidRPr="00A821E6">
        <w:rPr>
          <w:rStyle w:val="StyleUnderline"/>
          <w:highlight w:val="green"/>
        </w:rPr>
        <w:t>pay for</w:t>
      </w:r>
      <w:r w:rsidRPr="009E1493">
        <w:rPr>
          <w:rStyle w:val="StyleUnderline"/>
        </w:rPr>
        <w:t xml:space="preserve"> a combination of early </w:t>
      </w:r>
      <w:r w:rsidRPr="00A821E6">
        <w:rPr>
          <w:rStyle w:val="StyleUnderline"/>
          <w:highlight w:val="green"/>
        </w:rPr>
        <w:t>retirement and retraining</w:t>
      </w:r>
      <w:r w:rsidRPr="009E1493">
        <w:rPr>
          <w:rStyle w:val="StyleUnderline"/>
        </w:rPr>
        <w:t xml:space="preserve">, </w:t>
      </w:r>
      <w:r w:rsidRPr="009E1493">
        <w:rPr>
          <w:rStyle w:val="StyleUnderline"/>
        </w:rPr>
        <w:lastRenderedPageBreak/>
        <w:t>lessening the impact on those workers.</w:t>
      </w:r>
      <w:r>
        <w:rPr>
          <w:rStyle w:val="StyleUnderline"/>
        </w:rPr>
        <w:t xml:space="preserve"> </w:t>
      </w:r>
      <w:r w:rsidRPr="009E1493">
        <w:rPr>
          <w:rStyle w:val="StyleUnderline"/>
        </w:rPr>
        <w:t>Single-payer,</w:t>
      </w:r>
      <w:r w:rsidRPr="009E1493">
        <w:rPr>
          <w:sz w:val="16"/>
        </w:rPr>
        <w:t xml:space="preserve"> or Medicare for All, </w:t>
      </w:r>
      <w:r w:rsidRPr="009E1493">
        <w:rPr>
          <w:rStyle w:val="StyleUnderline"/>
        </w:rPr>
        <w:t xml:space="preserve">makes sense in normal times, but we are not in normal times. The global </w:t>
      </w:r>
      <w:r w:rsidRPr="00A821E6">
        <w:rPr>
          <w:rStyle w:val="StyleUnderline"/>
          <w:highlight w:val="green"/>
        </w:rPr>
        <w:t>COVID</w:t>
      </w:r>
      <w:r w:rsidRPr="009E1493">
        <w:rPr>
          <w:rStyle w:val="StyleUnderline"/>
        </w:rPr>
        <w:t xml:space="preserve">-19 pandemic has ripped the scabs off of so many sectors of our society, </w:t>
      </w:r>
      <w:r w:rsidRPr="00A821E6">
        <w:rPr>
          <w:rStyle w:val="StyleUnderline"/>
          <w:highlight w:val="green"/>
        </w:rPr>
        <w:t>exposing</w:t>
      </w:r>
      <w:r w:rsidRPr="009E1493">
        <w:rPr>
          <w:rStyle w:val="StyleUnderline"/>
        </w:rPr>
        <w:t xml:space="preserve"> and exacerbating inequities and a lethal </w:t>
      </w:r>
      <w:r w:rsidRPr="00A821E6">
        <w:rPr>
          <w:rStyle w:val="StyleUnderline"/>
          <w:highlight w:val="green"/>
        </w:rPr>
        <w:t>lack of preparation</w:t>
      </w:r>
      <w:r w:rsidRPr="009E1493">
        <w:rPr>
          <w:rStyle w:val="StyleUnderline"/>
        </w:rPr>
        <w:t>.</w:t>
      </w:r>
      <w:r>
        <w:rPr>
          <w:rStyle w:val="StyleUnderline"/>
        </w:rPr>
        <w:t xml:space="preserve"> </w:t>
      </w:r>
      <w:r w:rsidRPr="009E1493">
        <w:rPr>
          <w:sz w:val="16"/>
        </w:rPr>
        <w:t xml:space="preserve">The Yale study puts real numbers to it, noting the disproportionate impact on poor and low-income communities and on people of color. </w:t>
      </w:r>
      <w:r w:rsidRPr="00A821E6">
        <w:rPr>
          <w:rStyle w:val="StyleUnderline"/>
          <w:highlight w:val="green"/>
        </w:rPr>
        <w:t>Universal healthcare</w:t>
      </w:r>
      <w:r w:rsidRPr="009E1493">
        <w:rPr>
          <w:rStyle w:val="StyleUnderline"/>
        </w:rPr>
        <w:t xml:space="preserve"> would lead to a healthier population, </w:t>
      </w:r>
      <w:r w:rsidRPr="00A821E6">
        <w:rPr>
          <w:rStyle w:val="StyleUnderline"/>
          <w:highlight w:val="green"/>
        </w:rPr>
        <w:t>more capable of withstanding</w:t>
      </w:r>
      <w:r w:rsidRPr="009E1493">
        <w:rPr>
          <w:rStyle w:val="StyleUnderline"/>
        </w:rPr>
        <w:t xml:space="preserve"> the impacts of the next </w:t>
      </w:r>
      <w:r w:rsidRPr="00A821E6">
        <w:rPr>
          <w:rStyle w:val="StyleUnderline"/>
          <w:highlight w:val="green"/>
        </w:rPr>
        <w:t>pandemic</w:t>
      </w:r>
      <w:r w:rsidRPr="009E1493">
        <w:rPr>
          <w:rStyle w:val="StyleUnderline"/>
        </w:rPr>
        <w:t xml:space="preserve">. Regular, </w:t>
      </w:r>
      <w:r w:rsidRPr="00A821E6">
        <w:rPr>
          <w:rStyle w:val="StyleUnderline"/>
          <w:highlight w:val="green"/>
        </w:rPr>
        <w:t>preventive</w:t>
      </w:r>
      <w:r w:rsidRPr="009E1493">
        <w:rPr>
          <w:rStyle w:val="StyleUnderline"/>
        </w:rPr>
        <w:t xml:space="preserve"> doctor </w:t>
      </w:r>
      <w:r w:rsidRPr="00A821E6">
        <w:rPr>
          <w:rStyle w:val="StyleUnderline"/>
          <w:highlight w:val="green"/>
        </w:rPr>
        <w:t>visits</w:t>
      </w:r>
      <w:r w:rsidRPr="009E1493">
        <w:rPr>
          <w:rStyle w:val="StyleUnderline"/>
        </w:rPr>
        <w:t xml:space="preserve">, the comfort and </w:t>
      </w:r>
      <w:r w:rsidRPr="00A821E6">
        <w:rPr>
          <w:rStyle w:val="StyleUnderline"/>
          <w:highlight w:val="green"/>
        </w:rPr>
        <w:t>security of</w:t>
      </w:r>
      <w:r w:rsidRPr="009E1493">
        <w:rPr>
          <w:rStyle w:val="StyleUnderline"/>
        </w:rPr>
        <w:t xml:space="preserve"> knowing that a needed procedure or hospital visit </w:t>
      </w:r>
      <w:r w:rsidRPr="00A821E6">
        <w:rPr>
          <w:rStyle w:val="StyleUnderline"/>
          <w:highlight w:val="green"/>
        </w:rPr>
        <w:t>won’t lead to</w:t>
      </w:r>
      <w:r w:rsidRPr="009E1493">
        <w:rPr>
          <w:rStyle w:val="StyleUnderline"/>
        </w:rPr>
        <w:t xml:space="preserve"> bankruptcy or add to personal </w:t>
      </w:r>
      <w:r w:rsidRPr="00A821E6">
        <w:rPr>
          <w:rStyle w:val="StyleUnderline"/>
          <w:highlight w:val="green"/>
        </w:rPr>
        <w:t>debt</w:t>
      </w:r>
      <w:r w:rsidRPr="009E1493">
        <w:rPr>
          <w:rStyle w:val="StyleUnderline"/>
        </w:rPr>
        <w:t>, all contribute to a broader resilience. Citing a Gallup poll, the Yale researchers write, “due to apprehension about their ability to pay, 14% of US adults reported that even if they experienced the two most common symptoms of COVID-19, fever and dry cough, they would still avoid seeking care.”</w:t>
      </w:r>
      <w:r>
        <w:rPr>
          <w:rStyle w:val="StyleUnderline"/>
        </w:rPr>
        <w:t xml:space="preserve"> </w:t>
      </w:r>
      <w:r w:rsidRPr="009E1493">
        <w:rPr>
          <w:rStyle w:val="StyleUnderline"/>
        </w:rPr>
        <w:t>Another lesson of the pandemic is that when any of us is exposed, all of us are. Universal, effective and affordable healthcare makes us all stronger and safer. The simplest way to achieve that is Medicare for All</w:t>
      </w:r>
      <w:r w:rsidRPr="009E1493">
        <w:rPr>
          <w:sz w:val="16"/>
        </w:rPr>
        <w:t>.</w:t>
      </w:r>
    </w:p>
    <w:p w14:paraId="4838870B" w14:textId="77777777" w:rsidR="00B26AF0" w:rsidRDefault="00B26AF0" w:rsidP="00B26AF0">
      <w:pPr>
        <w:pStyle w:val="Heading4"/>
      </w:pPr>
      <w:r>
        <w:t>Single payer is crucial to save rural hospitals from closure- benefits outweigh costs</w:t>
      </w:r>
    </w:p>
    <w:p w14:paraId="3BA18990" w14:textId="77777777" w:rsidR="00B26AF0" w:rsidRPr="00E16202" w:rsidRDefault="00B26AF0" w:rsidP="00B26AF0">
      <w:pPr>
        <w:rPr>
          <w:b/>
          <w:bCs/>
          <w:sz w:val="26"/>
          <w:u w:val="single"/>
        </w:rPr>
      </w:pPr>
      <w:r w:rsidRPr="00102DCC">
        <w:rPr>
          <w:rStyle w:val="Style13ptBold"/>
        </w:rPr>
        <w:t>Fitzpatrick and Galvani, Mds, 20</w:t>
      </w:r>
      <w:r w:rsidRPr="00E16202">
        <w:t xml:space="preserve"> </w:t>
      </w:r>
      <w:r w:rsidRPr="00102DCC">
        <w:rPr>
          <w:sz w:val="16"/>
        </w:rPr>
        <w:t xml:space="preserve">(Meagan C Fitzpatrick, *Alison P Galvani alison.galvani@yale.edu Center for Infectious Disease Modeling and Analysis, Yale School of Public Health, Yale University, New Haven, CT 06510, USA (MCF, APG); and Center for Vaccine Development and Global Health, University of Maryland School of Medicine, University of Maryland Baltimore, Baltimore, MD, USA (MCF) </w:t>
      </w:r>
      <w:hyperlink r:id="rId8" w:history="1">
        <w:r w:rsidRPr="00102DCC">
          <w:rPr>
            <w:rStyle w:val="Hyperlink"/>
            <w:sz w:val="16"/>
          </w:rPr>
          <w:t>https://www.thelancet.com/pdfs/journals/lancet/PIIS0140-6736(20)32216-9.pdf</w:t>
        </w:r>
      </w:hyperlink>
      <w:r w:rsidRPr="00102DCC">
        <w:rPr>
          <w:sz w:val="16"/>
        </w:rPr>
        <w:t xml:space="preserve">, 10-31) </w:t>
      </w:r>
    </w:p>
    <w:p w14:paraId="3F27279D" w14:textId="77777777" w:rsidR="00B26AF0" w:rsidRPr="003D0B37" w:rsidRDefault="00B26AF0" w:rsidP="00B26AF0">
      <w:pPr>
        <w:rPr>
          <w:rStyle w:val="StyleUnderline"/>
        </w:rPr>
      </w:pPr>
      <w:r w:rsidRPr="00102DCC">
        <w:rPr>
          <w:sz w:val="16"/>
        </w:rPr>
        <w:t xml:space="preserve">The USA’s </w:t>
      </w:r>
      <w:r w:rsidRPr="00B133E3">
        <w:rPr>
          <w:rStyle w:val="StyleUnderline"/>
        </w:rPr>
        <w:t xml:space="preserve">rural hospitals are </w:t>
      </w:r>
      <w:r w:rsidRPr="00B133E3">
        <w:rPr>
          <w:rStyle w:val="Emphasis"/>
        </w:rPr>
        <w:t>a lifeline</w:t>
      </w:r>
      <w:r>
        <w:rPr>
          <w:rStyle w:val="Emphasis"/>
        </w:rPr>
        <w:t xml:space="preserve"> </w:t>
      </w:r>
      <w:r w:rsidRPr="00B133E3">
        <w:rPr>
          <w:rStyle w:val="Emphasis"/>
        </w:rPr>
        <w:t>for the communities that they serve</w:t>
      </w:r>
      <w:r w:rsidRPr="00102DCC">
        <w:rPr>
          <w:sz w:val="16"/>
        </w:rPr>
        <w:t xml:space="preserve">, as </w:t>
      </w:r>
      <w:r w:rsidRPr="00B133E3">
        <w:rPr>
          <w:rStyle w:val="StyleUnderline"/>
        </w:rPr>
        <w:t>evidenced by the</w:t>
      </w:r>
      <w:r w:rsidRPr="00B133E3">
        <w:rPr>
          <w:rStyle w:val="Emphasis"/>
        </w:rPr>
        <w:t xml:space="preserve"> catastrophic effects</w:t>
      </w:r>
      <w:r>
        <w:rPr>
          <w:rStyle w:val="StyleUnderline"/>
        </w:rPr>
        <w:t xml:space="preserve"> </w:t>
      </w:r>
      <w:r w:rsidRPr="00B133E3">
        <w:rPr>
          <w:rStyle w:val="StyleUnderline"/>
        </w:rPr>
        <w:t>of their closures</w:t>
      </w:r>
      <w:r w:rsidRPr="00102DCC">
        <w:rPr>
          <w:sz w:val="16"/>
        </w:rPr>
        <w:t xml:space="preserve">. Subsequent to the closure of a rural hospital, mortality rises by 5·9% among residents of the service area.1 </w:t>
      </w:r>
      <w:r w:rsidRPr="0036509E">
        <w:rPr>
          <w:rStyle w:val="StyleUnderline"/>
        </w:rPr>
        <w:t>Contrary to</w:t>
      </w:r>
      <w:r w:rsidRPr="00102DCC">
        <w:rPr>
          <w:sz w:val="16"/>
        </w:rPr>
        <w:t xml:space="preserve"> concerns raised by Ankit </w:t>
      </w:r>
      <w:r w:rsidRPr="0036509E">
        <w:rPr>
          <w:rStyle w:val="StyleUnderline"/>
        </w:rPr>
        <w:t>Agarwal and</w:t>
      </w:r>
      <w:r w:rsidRPr="00102DCC">
        <w:rPr>
          <w:sz w:val="16"/>
        </w:rPr>
        <w:t xml:space="preserve"> Trevor </w:t>
      </w:r>
      <w:r w:rsidRPr="0036509E">
        <w:rPr>
          <w:rStyle w:val="StyleUnderline"/>
        </w:rPr>
        <w:t>Royce</w:t>
      </w:r>
      <w:r w:rsidRPr="00102DCC">
        <w:rPr>
          <w:sz w:val="16"/>
        </w:rPr>
        <w:t xml:space="preserve">, the </w:t>
      </w:r>
      <w:r w:rsidRPr="00A821E6">
        <w:rPr>
          <w:rStyle w:val="StyleUnderline"/>
          <w:highlight w:val="green"/>
        </w:rPr>
        <w:t>Medicare for All</w:t>
      </w:r>
      <w:r w:rsidRPr="00102DCC">
        <w:rPr>
          <w:sz w:val="16"/>
        </w:rPr>
        <w:t xml:space="preserve"> Act proposed by Senator Bernard Sanders </w:t>
      </w:r>
      <w:r w:rsidRPr="0036509E">
        <w:rPr>
          <w:rStyle w:val="Emphasis"/>
        </w:rPr>
        <w:t xml:space="preserve">will </w:t>
      </w:r>
      <w:r w:rsidRPr="00A821E6">
        <w:rPr>
          <w:rStyle w:val="Emphasis"/>
          <w:highlight w:val="green"/>
        </w:rPr>
        <w:t>bolster</w:t>
      </w:r>
      <w:r>
        <w:rPr>
          <w:rStyle w:val="Emphasis"/>
        </w:rPr>
        <w:t xml:space="preserve"> </w:t>
      </w:r>
      <w:r w:rsidRPr="0036509E">
        <w:rPr>
          <w:rStyle w:val="Emphasis"/>
        </w:rPr>
        <w:t xml:space="preserve">the financial sustainability of </w:t>
      </w:r>
      <w:r w:rsidRPr="00A821E6">
        <w:rPr>
          <w:rStyle w:val="Emphasis"/>
          <w:highlight w:val="green"/>
        </w:rPr>
        <w:t>rural hospitals</w:t>
      </w:r>
      <w:r w:rsidRPr="0036509E">
        <w:rPr>
          <w:rStyle w:val="Emphasis"/>
        </w:rPr>
        <w:t xml:space="preserve">. </w:t>
      </w:r>
      <w:r w:rsidRPr="0036509E">
        <w:rPr>
          <w:rStyle w:val="StyleUnderline"/>
        </w:rPr>
        <w:t>Although</w:t>
      </w:r>
      <w:r w:rsidRPr="00102DCC">
        <w:rPr>
          <w:sz w:val="16"/>
        </w:rPr>
        <w:t xml:space="preserve"> our analysis finds that </w:t>
      </w:r>
      <w:r w:rsidRPr="0036509E">
        <w:rPr>
          <w:rStyle w:val="StyleUnderline"/>
        </w:rPr>
        <w:t xml:space="preserve">national spending </w:t>
      </w:r>
      <w:r w:rsidRPr="00102DCC">
        <w:rPr>
          <w:sz w:val="16"/>
        </w:rPr>
        <w:t xml:space="preserve">on hospital care </w:t>
      </w:r>
      <w:r w:rsidRPr="0036509E">
        <w:rPr>
          <w:rStyle w:val="StyleUnderline"/>
        </w:rPr>
        <w:t>would fall</w:t>
      </w:r>
      <w:r w:rsidRPr="00102DCC">
        <w:rPr>
          <w:sz w:val="16"/>
        </w:rPr>
        <w:t xml:space="preserve"> by 5·6% under the Medicare for All Act,2 </w:t>
      </w:r>
      <w:r w:rsidRPr="0036509E">
        <w:rPr>
          <w:rStyle w:val="StyleUnderline"/>
        </w:rPr>
        <w:t>rural hospitals specifically</w:t>
      </w:r>
      <w:r>
        <w:rPr>
          <w:rStyle w:val="StyleUnderline"/>
        </w:rPr>
        <w:t xml:space="preserve"> </w:t>
      </w:r>
      <w:r w:rsidRPr="0036509E">
        <w:rPr>
          <w:rStyle w:val="StyleUnderline"/>
        </w:rPr>
        <w:t xml:space="preserve">would </w:t>
      </w:r>
      <w:r w:rsidRPr="00A821E6">
        <w:rPr>
          <w:rStyle w:val="StyleUnderline"/>
          <w:highlight w:val="green"/>
        </w:rPr>
        <w:t>see</w:t>
      </w:r>
      <w:r w:rsidRPr="0036509E">
        <w:rPr>
          <w:rStyle w:val="StyleUnderline"/>
        </w:rPr>
        <w:t xml:space="preserve"> their </w:t>
      </w:r>
      <w:r w:rsidRPr="00A821E6">
        <w:rPr>
          <w:rStyle w:val="Emphasis"/>
          <w:highlight w:val="green"/>
        </w:rPr>
        <w:t>revenue increase</w:t>
      </w:r>
      <w:r w:rsidRPr="00102DCC">
        <w:rPr>
          <w:sz w:val="16"/>
        </w:rPr>
        <w:t xml:space="preserve">. This increase is </w:t>
      </w:r>
      <w:r w:rsidRPr="0036509E">
        <w:rPr>
          <w:rStyle w:val="StyleUnderline"/>
        </w:rPr>
        <w:t>driven by two</w:t>
      </w:r>
      <w:r w:rsidRPr="00102DCC">
        <w:rPr>
          <w:sz w:val="16"/>
        </w:rPr>
        <w:t xml:space="preserve"> simultaneous </w:t>
      </w:r>
      <w:r w:rsidRPr="0036509E">
        <w:rPr>
          <w:rStyle w:val="StyleUnderline"/>
        </w:rPr>
        <w:t>changes</w:t>
      </w:r>
      <w:r w:rsidRPr="00102DCC">
        <w:rPr>
          <w:sz w:val="16"/>
        </w:rPr>
        <w:t xml:space="preserve">: </w:t>
      </w:r>
      <w:r w:rsidRPr="0036509E">
        <w:rPr>
          <w:rStyle w:val="StyleUnderline"/>
        </w:rPr>
        <w:t>adjusting</w:t>
      </w:r>
      <w:r w:rsidRPr="00102DCC">
        <w:rPr>
          <w:sz w:val="16"/>
        </w:rPr>
        <w:t xml:space="preserve"> all </w:t>
      </w:r>
      <w:r w:rsidRPr="0036509E">
        <w:rPr>
          <w:rStyle w:val="StyleUnderline"/>
        </w:rPr>
        <w:t>fees</w:t>
      </w:r>
      <w:r w:rsidRPr="00102DCC">
        <w:rPr>
          <w:sz w:val="16"/>
        </w:rPr>
        <w:t xml:space="preserve"> to current Medicare rates </w:t>
      </w:r>
      <w:r w:rsidRPr="0036509E">
        <w:rPr>
          <w:rStyle w:val="StyleUnderline"/>
        </w:rPr>
        <w:t xml:space="preserve">and </w:t>
      </w:r>
      <w:r w:rsidRPr="00A821E6">
        <w:rPr>
          <w:rStyle w:val="StyleUnderline"/>
          <w:highlight w:val="green"/>
        </w:rPr>
        <w:t>eliminating</w:t>
      </w:r>
      <w:r w:rsidRPr="0036509E">
        <w:rPr>
          <w:rStyle w:val="StyleUnderline"/>
        </w:rPr>
        <w:t xml:space="preserve"> the</w:t>
      </w:r>
      <w:r>
        <w:rPr>
          <w:rStyle w:val="StyleUnderline"/>
        </w:rPr>
        <w:t xml:space="preserve"> </w:t>
      </w:r>
      <w:r w:rsidRPr="00A821E6">
        <w:rPr>
          <w:rStyle w:val="StyleUnderline"/>
          <w:highlight w:val="green"/>
        </w:rPr>
        <w:t>financial burden</w:t>
      </w:r>
      <w:r w:rsidRPr="0036509E">
        <w:rPr>
          <w:rStyle w:val="StyleUnderline"/>
        </w:rPr>
        <w:t xml:space="preserve"> </w:t>
      </w:r>
      <w:r w:rsidRPr="00102DCC">
        <w:rPr>
          <w:sz w:val="16"/>
        </w:rPr>
        <w:t xml:space="preserve">that </w:t>
      </w:r>
      <w:r w:rsidRPr="00A821E6">
        <w:rPr>
          <w:rStyle w:val="StyleUnderline"/>
          <w:highlight w:val="green"/>
        </w:rPr>
        <w:t>uncompensated care places</w:t>
      </w:r>
      <w:r w:rsidRPr="0036509E">
        <w:rPr>
          <w:rStyle w:val="StyleUnderline"/>
        </w:rPr>
        <w:t xml:space="preserve"> on hospitals.</w:t>
      </w:r>
      <w:r>
        <w:rPr>
          <w:rStyle w:val="StyleUnderline"/>
        </w:rPr>
        <w:t xml:space="preserve"> </w:t>
      </w:r>
      <w:r w:rsidRPr="0036509E">
        <w:rPr>
          <w:rStyle w:val="StyleUnderline"/>
        </w:rPr>
        <w:t>Compared with urban</w:t>
      </w:r>
      <w:r w:rsidRPr="00102DCC">
        <w:rPr>
          <w:sz w:val="16"/>
        </w:rPr>
        <w:t xml:space="preserve"> hospitals, </w:t>
      </w:r>
      <w:r w:rsidRPr="0036509E">
        <w:rPr>
          <w:rStyle w:val="StyleUnderline"/>
        </w:rPr>
        <w:t xml:space="preserve">rural hospitals </w:t>
      </w:r>
      <w:r w:rsidRPr="00A821E6">
        <w:rPr>
          <w:rStyle w:val="StyleUnderline"/>
          <w:highlight w:val="green"/>
        </w:rPr>
        <w:t>receive</w:t>
      </w:r>
      <w:r w:rsidRPr="0036509E">
        <w:rPr>
          <w:rStyle w:val="StyleUnderline"/>
        </w:rPr>
        <w:t xml:space="preserve"> a </w:t>
      </w:r>
      <w:r w:rsidRPr="00A821E6">
        <w:rPr>
          <w:rStyle w:val="StyleUnderline"/>
          <w:highlight w:val="green"/>
        </w:rPr>
        <w:t>larger share of</w:t>
      </w:r>
      <w:r w:rsidRPr="0036509E">
        <w:rPr>
          <w:rStyle w:val="StyleUnderline"/>
        </w:rPr>
        <w:t xml:space="preserve"> their </w:t>
      </w:r>
      <w:r w:rsidRPr="00A821E6">
        <w:rPr>
          <w:rStyle w:val="StyleUnderline"/>
          <w:highlight w:val="green"/>
        </w:rPr>
        <w:t>revenue from Medicare</w:t>
      </w:r>
      <w:r>
        <w:rPr>
          <w:rStyle w:val="StyleUnderline"/>
        </w:rPr>
        <w:t xml:space="preserve"> </w:t>
      </w:r>
      <w:r w:rsidRPr="00102DCC">
        <w:rPr>
          <w:sz w:val="16"/>
        </w:rPr>
        <w:t xml:space="preserve">(45% of revenue) and Medicaid (11% of revenue), with the remainder from private insurance.3,4 Under the Medicare for All Act, </w:t>
      </w:r>
      <w:r w:rsidRPr="0036509E">
        <w:rPr>
          <w:rStyle w:val="StyleUnderline"/>
        </w:rPr>
        <w:t xml:space="preserve">alignment </w:t>
      </w:r>
      <w:r w:rsidRPr="00102DCC">
        <w:rPr>
          <w:sz w:val="16"/>
        </w:rPr>
        <w:t xml:space="preserve">of all fees to the Medicare schedule </w:t>
      </w:r>
      <w:r w:rsidRPr="0036509E">
        <w:rPr>
          <w:rStyle w:val="StyleUnderline"/>
        </w:rPr>
        <w:t>would</w:t>
      </w:r>
      <w:r w:rsidRPr="00102DCC">
        <w:rPr>
          <w:sz w:val="16"/>
        </w:rPr>
        <w:t xml:space="preserve"> </w:t>
      </w:r>
      <w:r w:rsidRPr="0036509E">
        <w:rPr>
          <w:rStyle w:val="StyleUnderline"/>
        </w:rPr>
        <w:t>result in no change for</w:t>
      </w:r>
      <w:r w:rsidRPr="00102DCC">
        <w:rPr>
          <w:sz w:val="16"/>
        </w:rPr>
        <w:t xml:space="preserve"> the current </w:t>
      </w:r>
      <w:r w:rsidRPr="0036509E">
        <w:rPr>
          <w:rStyle w:val="StyleUnderline"/>
        </w:rPr>
        <w:t>revenue from Medicare</w:t>
      </w:r>
      <w:r w:rsidRPr="00102DCC">
        <w:rPr>
          <w:sz w:val="16"/>
        </w:rPr>
        <w:t xml:space="preserve">, an increase of 20% in the current revenue from Medicaid, and a decrease of 22% in the revenue from private insurance.2 Combined, the new revenue stream would be 93% of current revenue. Additionally, </w:t>
      </w:r>
      <w:r w:rsidRPr="0036509E">
        <w:rPr>
          <w:rStyle w:val="StyleUnderline"/>
        </w:rPr>
        <w:t>the costs of uncompensated care in rural hospitals are</w:t>
      </w:r>
      <w:r>
        <w:rPr>
          <w:rStyle w:val="StyleUnderline"/>
        </w:rPr>
        <w:t xml:space="preserve"> </w:t>
      </w:r>
      <w:r w:rsidRPr="0036509E">
        <w:rPr>
          <w:rStyle w:val="StyleUnderline"/>
        </w:rPr>
        <w:t xml:space="preserve">equivalent to </w:t>
      </w:r>
      <w:r w:rsidRPr="0036509E">
        <w:rPr>
          <w:rStyle w:val="Emphasis"/>
        </w:rPr>
        <w:t>10% of current revenue</w:t>
      </w:r>
      <w:r w:rsidRPr="00102DCC">
        <w:rPr>
          <w:sz w:val="16"/>
        </w:rPr>
        <w:t xml:space="preserve">.3 As this shortfall would be eliminated by Medicare for All, </w:t>
      </w:r>
      <w:r w:rsidRPr="0036509E">
        <w:rPr>
          <w:rStyle w:val="StyleUnderline"/>
        </w:rPr>
        <w:t>the mean projected</w:t>
      </w:r>
      <w:r>
        <w:rPr>
          <w:rStyle w:val="StyleUnderline"/>
        </w:rPr>
        <w:t xml:space="preserve"> </w:t>
      </w:r>
      <w:r w:rsidRPr="0036509E">
        <w:rPr>
          <w:rStyle w:val="StyleUnderline"/>
        </w:rPr>
        <w:t>revenue for rural hospitals would</w:t>
      </w:r>
      <w:r>
        <w:rPr>
          <w:rStyle w:val="StyleUnderline"/>
        </w:rPr>
        <w:t xml:space="preserve"> </w:t>
      </w:r>
      <w:r w:rsidRPr="0036509E">
        <w:rPr>
          <w:rStyle w:val="StyleUnderline"/>
        </w:rPr>
        <w:t>correspond to 103% of current revenue</w:t>
      </w:r>
      <w:r w:rsidRPr="00102DCC">
        <w:rPr>
          <w:sz w:val="16"/>
        </w:rPr>
        <w:t xml:space="preserve">, for the same level of service provision and, therefore, operating costs. Notably, </w:t>
      </w:r>
      <w:r w:rsidRPr="003D0B37">
        <w:rPr>
          <w:rStyle w:val="StyleUnderline"/>
        </w:rPr>
        <w:t>the magnitude of the shift</w:t>
      </w:r>
      <w:r>
        <w:rPr>
          <w:rStyle w:val="StyleUnderline"/>
        </w:rPr>
        <w:t xml:space="preserve"> </w:t>
      </w:r>
      <w:r w:rsidRPr="003D0B37">
        <w:rPr>
          <w:rStyle w:val="StyleUnderline"/>
        </w:rPr>
        <w:t>would be largest for hospitals serving</w:t>
      </w:r>
      <w:r>
        <w:rPr>
          <w:rStyle w:val="StyleUnderline"/>
        </w:rPr>
        <w:t xml:space="preserve"> </w:t>
      </w:r>
      <w:r w:rsidRPr="003D0B37">
        <w:rPr>
          <w:rStyle w:val="StyleUnderline"/>
        </w:rPr>
        <w:t>the least affluent communities, which</w:t>
      </w:r>
      <w:r>
        <w:rPr>
          <w:rStyle w:val="StyleUnderline"/>
        </w:rPr>
        <w:t xml:space="preserve"> </w:t>
      </w:r>
      <w:r w:rsidRPr="003D0B37">
        <w:rPr>
          <w:rStyle w:val="StyleUnderline"/>
        </w:rPr>
        <w:t>tend to have substantial balances for</w:t>
      </w:r>
      <w:r>
        <w:rPr>
          <w:rStyle w:val="StyleUnderline"/>
        </w:rPr>
        <w:t xml:space="preserve"> </w:t>
      </w:r>
      <w:r w:rsidRPr="003D0B37">
        <w:rPr>
          <w:rStyle w:val="StyleUnderline"/>
        </w:rPr>
        <w:t>uncompensated care</w:t>
      </w:r>
      <w:r w:rsidRPr="00102DCC">
        <w:rPr>
          <w:sz w:val="16"/>
        </w:rPr>
        <w:t xml:space="preserve"> and receive a substantial proportion of their revenue from Medicaid. Additional aspects of the Medicare for All proposal would further improve the financial outlook for rural hospitals. </w:t>
      </w:r>
      <w:r w:rsidRPr="003D0B37">
        <w:rPr>
          <w:rStyle w:val="StyleUnderline"/>
        </w:rPr>
        <w:t xml:space="preserve">Medicare for All would </w:t>
      </w:r>
      <w:r w:rsidRPr="00A821E6">
        <w:rPr>
          <w:rStyle w:val="StyleUnderline"/>
          <w:highlight w:val="green"/>
        </w:rPr>
        <w:t>facilitate service use</w:t>
      </w:r>
      <w:r w:rsidRPr="003D0B37">
        <w:rPr>
          <w:rStyle w:val="StyleUnderline"/>
        </w:rPr>
        <w:t>, which is a stabilising factor given</w:t>
      </w:r>
      <w:r>
        <w:rPr>
          <w:rStyle w:val="StyleUnderline"/>
        </w:rPr>
        <w:t xml:space="preserve"> </w:t>
      </w:r>
      <w:r w:rsidRPr="003D0B37">
        <w:rPr>
          <w:rStyle w:val="StyleUnderline"/>
        </w:rPr>
        <w:t>that occupancy rates are a predictor</w:t>
      </w:r>
      <w:r>
        <w:rPr>
          <w:rStyle w:val="StyleUnderline"/>
        </w:rPr>
        <w:t xml:space="preserve"> </w:t>
      </w:r>
      <w:r w:rsidRPr="003D0B37">
        <w:rPr>
          <w:rStyle w:val="StyleUnderline"/>
        </w:rPr>
        <w:t>of rural hospital profitability</w:t>
      </w:r>
      <w:r w:rsidRPr="00102DCC">
        <w:rPr>
          <w:sz w:val="16"/>
        </w:rPr>
        <w:t xml:space="preserve">.5 Individuals who are </w:t>
      </w:r>
      <w:r w:rsidRPr="003D0B37">
        <w:rPr>
          <w:rStyle w:val="StyleUnderline"/>
        </w:rPr>
        <w:t>uninsured often forego</w:t>
      </w:r>
      <w:r>
        <w:rPr>
          <w:rStyle w:val="StyleUnderline"/>
        </w:rPr>
        <w:t xml:space="preserve"> </w:t>
      </w:r>
      <w:r w:rsidRPr="003D0B37">
        <w:rPr>
          <w:rStyle w:val="StyleUnderline"/>
        </w:rPr>
        <w:t>needed services,</w:t>
      </w:r>
      <w:r w:rsidRPr="00102DCC">
        <w:rPr>
          <w:sz w:val="16"/>
        </w:rPr>
        <w:t xml:space="preserve"> seeking health care at half the rate of people with adequate insurance,2 and </w:t>
      </w:r>
      <w:r w:rsidRPr="003D0B37">
        <w:rPr>
          <w:rStyle w:val="StyleUnderline"/>
        </w:rPr>
        <w:t>12·3% of rural residents</w:t>
      </w:r>
      <w:r w:rsidRPr="00102DCC">
        <w:rPr>
          <w:sz w:val="16"/>
        </w:rPr>
        <w:t xml:space="preserve"> (excluding older adults [ie, aged 65 years and older]) </w:t>
      </w:r>
      <w:r w:rsidRPr="003D0B37">
        <w:rPr>
          <w:rStyle w:val="StyleUnderline"/>
        </w:rPr>
        <w:t>are uninsured</w:t>
      </w:r>
      <w:r w:rsidRPr="00102DCC">
        <w:rPr>
          <w:sz w:val="16"/>
        </w:rPr>
        <w:t xml:space="preserve">.6 </w:t>
      </w:r>
      <w:r w:rsidRPr="003D0B37">
        <w:rPr>
          <w:rStyle w:val="StyleUnderline"/>
        </w:rPr>
        <w:t xml:space="preserve">As people who are </w:t>
      </w:r>
      <w:r w:rsidRPr="00A821E6">
        <w:rPr>
          <w:rStyle w:val="StyleUnderline"/>
          <w:highlight w:val="green"/>
        </w:rPr>
        <w:t>newly insured</w:t>
      </w:r>
      <w:r>
        <w:rPr>
          <w:rStyle w:val="StyleUnderline"/>
        </w:rPr>
        <w:t xml:space="preserve"> </w:t>
      </w:r>
      <w:r w:rsidRPr="003D0B37">
        <w:rPr>
          <w:rStyle w:val="StyleUnderline"/>
        </w:rPr>
        <w:t xml:space="preserve">begin to </w:t>
      </w:r>
      <w:r w:rsidRPr="00A821E6">
        <w:rPr>
          <w:rStyle w:val="StyleUnderline"/>
          <w:highlight w:val="green"/>
        </w:rPr>
        <w:t>access</w:t>
      </w:r>
      <w:r w:rsidRPr="003D0B37">
        <w:rPr>
          <w:rStyle w:val="StyleUnderline"/>
        </w:rPr>
        <w:t xml:space="preserve"> health </w:t>
      </w:r>
      <w:r w:rsidRPr="00A821E6">
        <w:rPr>
          <w:rStyle w:val="StyleUnderline"/>
          <w:highlight w:val="green"/>
        </w:rPr>
        <w:t>care</w:t>
      </w:r>
      <w:r w:rsidRPr="00102DCC">
        <w:rPr>
          <w:sz w:val="16"/>
        </w:rPr>
        <w:t xml:space="preserve"> at rates commensurate with their currently insured counterparts, </w:t>
      </w:r>
      <w:r w:rsidRPr="003D0B37">
        <w:rPr>
          <w:rStyle w:val="StyleUnderline"/>
        </w:rPr>
        <w:t xml:space="preserve">hospital </w:t>
      </w:r>
      <w:r w:rsidRPr="00A821E6">
        <w:rPr>
          <w:rStyle w:val="StyleUnderline"/>
          <w:highlight w:val="green"/>
        </w:rPr>
        <w:t>use will expand</w:t>
      </w:r>
      <w:r w:rsidRPr="003D0B37">
        <w:rPr>
          <w:rStyle w:val="StyleUnderline"/>
        </w:rPr>
        <w:t xml:space="preserve"> and lives will be saved.</w:t>
      </w:r>
      <w:r>
        <w:rPr>
          <w:rStyle w:val="StyleUnderline"/>
        </w:rPr>
        <w:t xml:space="preserve"> </w:t>
      </w:r>
      <w:r w:rsidRPr="00102DCC">
        <w:rPr>
          <w:sz w:val="16"/>
        </w:rPr>
        <w:t xml:space="preserve">Hospital </w:t>
      </w:r>
      <w:r w:rsidRPr="003D0B37">
        <w:rPr>
          <w:rStyle w:val="StyleUnderline"/>
        </w:rPr>
        <w:t xml:space="preserve">administration </w:t>
      </w:r>
      <w:r w:rsidRPr="00A821E6">
        <w:rPr>
          <w:rStyle w:val="StyleUnderline"/>
          <w:highlight w:val="green"/>
        </w:rPr>
        <w:t>costs will</w:t>
      </w:r>
      <w:r>
        <w:rPr>
          <w:rStyle w:val="StyleUnderline"/>
        </w:rPr>
        <w:t xml:space="preserve"> </w:t>
      </w:r>
      <w:r w:rsidRPr="003D0B37">
        <w:rPr>
          <w:rStyle w:val="StyleUnderline"/>
        </w:rPr>
        <w:t xml:space="preserve">simultaneously </w:t>
      </w:r>
      <w:r w:rsidRPr="00A821E6">
        <w:rPr>
          <w:rStyle w:val="StyleUnderline"/>
          <w:highlight w:val="green"/>
        </w:rPr>
        <w:t>fall</w:t>
      </w:r>
      <w:r w:rsidRPr="003D0B37">
        <w:rPr>
          <w:rStyle w:val="StyleUnderline"/>
        </w:rPr>
        <w:t xml:space="preserve"> by 53%, as billing</w:t>
      </w:r>
      <w:r>
        <w:rPr>
          <w:rStyle w:val="StyleUnderline"/>
        </w:rPr>
        <w:t xml:space="preserve"> </w:t>
      </w:r>
      <w:r w:rsidRPr="003D0B37">
        <w:rPr>
          <w:rStyle w:val="StyleUnderline"/>
        </w:rPr>
        <w:t>will be streamlined into a single-payer</w:t>
      </w:r>
      <w:r>
        <w:rPr>
          <w:rStyle w:val="StyleUnderline"/>
        </w:rPr>
        <w:t xml:space="preserve"> </w:t>
      </w:r>
      <w:r w:rsidRPr="003D0B37">
        <w:rPr>
          <w:rStyle w:val="StyleUnderline"/>
        </w:rPr>
        <w:t xml:space="preserve">system </w:t>
      </w:r>
      <w:r w:rsidRPr="00102DCC">
        <w:rPr>
          <w:sz w:val="16"/>
        </w:rPr>
        <w:t xml:space="preserve">under the Medicare for All proposal.7 The disparities in health-care access between rural, suburban, and urban Americans are already stark. </w:t>
      </w:r>
      <w:r w:rsidRPr="003D0B37">
        <w:rPr>
          <w:rStyle w:val="StyleUnderline"/>
        </w:rPr>
        <w:t>Medicare</w:t>
      </w:r>
      <w:r>
        <w:rPr>
          <w:rStyle w:val="StyleUnderline"/>
        </w:rPr>
        <w:t xml:space="preserve"> </w:t>
      </w:r>
      <w:r w:rsidRPr="003D0B37">
        <w:rPr>
          <w:rStyle w:val="StyleUnderline"/>
        </w:rPr>
        <w:t>for All is urgently needed to stem</w:t>
      </w:r>
      <w:r>
        <w:rPr>
          <w:rStyle w:val="StyleUnderline"/>
        </w:rPr>
        <w:t xml:space="preserve"> </w:t>
      </w:r>
      <w:r w:rsidRPr="003D0B37">
        <w:rPr>
          <w:rStyle w:val="StyleUnderline"/>
        </w:rPr>
        <w:t xml:space="preserve">and </w:t>
      </w:r>
      <w:r w:rsidRPr="00A821E6">
        <w:rPr>
          <w:rStyle w:val="StyleUnderline"/>
          <w:highlight w:val="green"/>
        </w:rPr>
        <w:t>reverse</w:t>
      </w:r>
      <w:r w:rsidRPr="003D0B37">
        <w:rPr>
          <w:rStyle w:val="StyleUnderline"/>
        </w:rPr>
        <w:t xml:space="preserve"> the accelerating trends of</w:t>
      </w:r>
      <w:r>
        <w:rPr>
          <w:rStyle w:val="StyleUnderline"/>
        </w:rPr>
        <w:t xml:space="preserve"> </w:t>
      </w:r>
      <w:r w:rsidRPr="003D0B37">
        <w:rPr>
          <w:rStyle w:val="StyleUnderline"/>
        </w:rPr>
        <w:t xml:space="preserve">hospital </w:t>
      </w:r>
      <w:r w:rsidRPr="00A821E6">
        <w:rPr>
          <w:rStyle w:val="StyleUnderline"/>
          <w:highlight w:val="green"/>
        </w:rPr>
        <w:t>closure</w:t>
      </w:r>
      <w:r w:rsidRPr="003D0B37">
        <w:rPr>
          <w:rStyle w:val="StyleUnderline"/>
        </w:rPr>
        <w:t xml:space="preserve"> in rural regions across</w:t>
      </w:r>
      <w:r>
        <w:rPr>
          <w:rStyle w:val="StyleUnderline"/>
        </w:rPr>
        <w:t xml:space="preserve"> </w:t>
      </w:r>
      <w:r w:rsidRPr="003D0B37">
        <w:rPr>
          <w:rStyle w:val="StyleUnderline"/>
        </w:rPr>
        <w:t>the USA</w:t>
      </w:r>
      <w:r>
        <w:rPr>
          <w:rStyle w:val="StyleUnderline"/>
        </w:rPr>
        <w:t>.</w:t>
      </w:r>
    </w:p>
    <w:p w14:paraId="5C2784C1" w14:textId="77777777" w:rsidR="00B26AF0" w:rsidRDefault="00B26AF0" w:rsidP="00B26AF0">
      <w:pPr>
        <w:pStyle w:val="Analytic"/>
      </w:pPr>
      <w:r>
        <w:lastRenderedPageBreak/>
        <w:t xml:space="preserve">Planks 3-4 solves rural hospitals. Providing $1,000,000 to every rural hospital physician incentivizes them to stay in those communities to provide care. </w:t>
      </w:r>
    </w:p>
    <w:p w14:paraId="731CCE54" w14:textId="77777777" w:rsidR="00B26AF0" w:rsidRDefault="00B26AF0" w:rsidP="00B26AF0">
      <w:pPr>
        <w:pStyle w:val="Analytic"/>
      </w:pPr>
      <w:r>
        <w:t>Plank 5 solves independent physicians. It gives them employer protections and bargaining rights.</w:t>
      </w:r>
    </w:p>
    <w:p w14:paraId="33247423" w14:textId="77777777" w:rsidR="00B26AF0" w:rsidRDefault="00B26AF0" w:rsidP="00B26AF0">
      <w:pPr>
        <w:pStyle w:val="Heading2"/>
      </w:pPr>
      <w:r>
        <w:lastRenderedPageBreak/>
        <w:t>OFF</w:t>
      </w:r>
    </w:p>
    <w:p w14:paraId="188833B7" w14:textId="77777777" w:rsidR="00B26AF0" w:rsidRDefault="00B26AF0" w:rsidP="00B26AF0">
      <w:r>
        <w:t>Waivers CP</w:t>
      </w:r>
    </w:p>
    <w:p w14:paraId="3C34B485" w14:textId="77777777" w:rsidR="00B26AF0" w:rsidRPr="00AB1876" w:rsidRDefault="00B26AF0" w:rsidP="00B26AF0">
      <w:pPr>
        <w:pStyle w:val="Heading4"/>
        <w:rPr>
          <w:szCs w:val="26"/>
        </w:rPr>
      </w:pPr>
      <w:r w:rsidRPr="00AB1876">
        <w:rPr>
          <w:szCs w:val="26"/>
        </w:rPr>
        <w:t xml:space="preserve">The United States federal government should </w:t>
      </w:r>
    </w:p>
    <w:p w14:paraId="4CFE1F44" w14:textId="77777777" w:rsidR="00B26AF0" w:rsidRDefault="00B26AF0" w:rsidP="00B26AF0">
      <w:pPr>
        <w:pStyle w:val="Heading4"/>
        <w:numPr>
          <w:ilvl w:val="0"/>
          <w:numId w:val="45"/>
        </w:numPr>
        <w:tabs>
          <w:tab w:val="num" w:pos="1440"/>
        </w:tabs>
        <w:ind w:left="1440"/>
        <w:rPr>
          <w:szCs w:val="26"/>
        </w:rPr>
      </w:pPr>
      <w:r>
        <w:rPr>
          <w:szCs w:val="26"/>
        </w:rPr>
        <w:t>cede labor law jurisdiction to</w:t>
      </w:r>
      <w:r w:rsidRPr="00AB1876">
        <w:rPr>
          <w:szCs w:val="26"/>
        </w:rPr>
        <w:t xml:space="preserve"> subfederal territories that implement laws according to federally-administered goals of </w:t>
      </w:r>
      <w:r w:rsidRPr="00C426C8">
        <w:rPr>
          <w:szCs w:val="26"/>
        </w:rPr>
        <w:t>mandatory subjects of bargaining and union membership</w:t>
      </w:r>
      <w:r w:rsidRPr="00AB1876">
        <w:rPr>
          <w:szCs w:val="26"/>
        </w:rPr>
        <w:t xml:space="preserve">; establish performance thresholds for these goals based on the simulated effects of </w:t>
      </w:r>
      <w:r>
        <w:rPr>
          <w:szCs w:val="26"/>
        </w:rPr>
        <w:t>strengthening collective bargaining rights for practicing physicians</w:t>
      </w:r>
      <w:r w:rsidRPr="00AB1876">
        <w:rPr>
          <w:szCs w:val="26"/>
        </w:rPr>
        <w:t>; provide grants to above-threshold territories and leverage financial penalties against below-threshold territories; fund and enforce federal monitoring and data collection to track subfederal progress.</w:t>
      </w:r>
    </w:p>
    <w:p w14:paraId="4C026272" w14:textId="77777777" w:rsidR="00B26AF0" w:rsidRDefault="00B26AF0" w:rsidP="00B26AF0">
      <w:pPr>
        <w:pStyle w:val="Heading4"/>
        <w:numPr>
          <w:ilvl w:val="0"/>
          <w:numId w:val="45"/>
        </w:numPr>
        <w:tabs>
          <w:tab w:val="num" w:pos="1440"/>
        </w:tabs>
        <w:ind w:left="1440"/>
        <w:rPr>
          <w:szCs w:val="26"/>
        </w:rPr>
      </w:pPr>
      <w:r w:rsidRPr="002150BD">
        <w:rPr>
          <w:szCs w:val="26"/>
        </w:rPr>
        <w:t>adopt a policy foreswearing political interference with this process.</w:t>
      </w:r>
    </w:p>
    <w:p w14:paraId="12879B17" w14:textId="77777777" w:rsidR="00B26AF0" w:rsidRPr="002150BD" w:rsidRDefault="00B26AF0" w:rsidP="00B26AF0"/>
    <w:p w14:paraId="77557581" w14:textId="77777777" w:rsidR="00B26AF0" w:rsidRPr="00AB1876" w:rsidRDefault="00B26AF0" w:rsidP="00B26AF0">
      <w:pPr>
        <w:pStyle w:val="Heading4"/>
        <w:rPr>
          <w:szCs w:val="26"/>
        </w:rPr>
      </w:pPr>
      <w:r w:rsidRPr="00AB1876">
        <w:rPr>
          <w:szCs w:val="26"/>
        </w:rPr>
        <w:t xml:space="preserve">Preemption waivers solve </w:t>
      </w:r>
      <w:r w:rsidRPr="00AB1876">
        <w:rPr>
          <w:szCs w:val="26"/>
          <w:u w:val="single"/>
        </w:rPr>
        <w:t>better</w:t>
      </w:r>
      <w:r w:rsidRPr="00AB1876">
        <w:rPr>
          <w:szCs w:val="26"/>
        </w:rPr>
        <w:t xml:space="preserve"> than uniform national labor law AND revive </w:t>
      </w:r>
      <w:r w:rsidRPr="00AB1876">
        <w:rPr>
          <w:szCs w:val="26"/>
          <w:u w:val="single"/>
        </w:rPr>
        <w:t>experimental federalism</w:t>
      </w:r>
      <w:r w:rsidRPr="00AB1876">
        <w:rPr>
          <w:szCs w:val="26"/>
        </w:rPr>
        <w:t xml:space="preserve">. </w:t>
      </w:r>
    </w:p>
    <w:p w14:paraId="2489BFE4" w14:textId="77777777" w:rsidR="00B26AF0" w:rsidRPr="004C7D45" w:rsidRDefault="00B26AF0" w:rsidP="00B26AF0">
      <w:r w:rsidRPr="004C7D45">
        <w:t xml:space="preserve">Andrew </w:t>
      </w:r>
      <w:r w:rsidRPr="00AB1876">
        <w:rPr>
          <w:rStyle w:val="Style13ptBold"/>
          <w:szCs w:val="26"/>
        </w:rPr>
        <w:t>Stern &amp;</w:t>
      </w:r>
      <w:r w:rsidRPr="004C7D45">
        <w:t xml:space="preserve"> Eli </w:t>
      </w:r>
      <w:r w:rsidRPr="00AB1876">
        <w:rPr>
          <w:rStyle w:val="Style13ptBold"/>
          <w:szCs w:val="26"/>
        </w:rPr>
        <w:t>Lehrer 17</w:t>
      </w:r>
      <w:r w:rsidRPr="004C7D45">
        <w:t>, Stern is President Emeritus of Service Employees International Union, Senior Fellow at Economic Security Project, author; Lehrer is President of R Street Institute, BA in Medieval Studies from Cornell University, MA in Government from Johns Hopkins University, "How to Modernize Labor Law," National Affairs, Winter 2017, https://www.nationalaffairs.com/publications/detail/how-to-modernize-labor-law</w:t>
      </w:r>
    </w:p>
    <w:p w14:paraId="53934234" w14:textId="77777777" w:rsidR="00B26AF0" w:rsidRPr="004C7D45" w:rsidRDefault="00B26AF0" w:rsidP="00B26AF0">
      <w:pPr>
        <w:rPr>
          <w:sz w:val="16"/>
        </w:rPr>
      </w:pPr>
      <w:r w:rsidRPr="004C7D45">
        <w:rPr>
          <w:sz w:val="16"/>
        </w:rPr>
        <w:t xml:space="preserve">In short, </w:t>
      </w:r>
      <w:r w:rsidRPr="004C7D45">
        <w:rPr>
          <w:rStyle w:val="StyleUnderline"/>
        </w:rPr>
        <w:t>regardless of which side of the labor-management divide that one sits, there's good reason to be</w:t>
      </w:r>
      <w:r w:rsidRPr="004C7D45">
        <w:rPr>
          <w:sz w:val="16"/>
        </w:rPr>
        <w:t xml:space="preserve"> </w:t>
      </w:r>
      <w:r w:rsidRPr="004C7D45">
        <w:rPr>
          <w:rStyle w:val="Emphasis"/>
        </w:rPr>
        <w:t>skeptical</w:t>
      </w:r>
      <w:r w:rsidRPr="004C7D45">
        <w:rPr>
          <w:sz w:val="16"/>
        </w:rPr>
        <w:t xml:space="preserve"> </w:t>
      </w:r>
      <w:r w:rsidRPr="004C7D45">
        <w:rPr>
          <w:rStyle w:val="StyleUnderline"/>
        </w:rPr>
        <w:t>that</w:t>
      </w:r>
      <w:r w:rsidRPr="004C7D45">
        <w:rPr>
          <w:sz w:val="16"/>
        </w:rPr>
        <w:t xml:space="preserve"> </w:t>
      </w:r>
      <w:r w:rsidRPr="004C7D45">
        <w:rPr>
          <w:rStyle w:val="Emphasis"/>
        </w:rPr>
        <w:t>national</w:t>
      </w:r>
      <w:r w:rsidRPr="004C7D45">
        <w:rPr>
          <w:sz w:val="16"/>
        </w:rPr>
        <w:t xml:space="preserve"> </w:t>
      </w:r>
      <w:r w:rsidRPr="004C7D45">
        <w:rPr>
          <w:rStyle w:val="StyleUnderline"/>
        </w:rPr>
        <w:t>reforms are</w:t>
      </w:r>
      <w:r w:rsidRPr="004C7D45">
        <w:rPr>
          <w:sz w:val="16"/>
        </w:rPr>
        <w:t xml:space="preserve"> </w:t>
      </w:r>
      <w:r w:rsidRPr="004C7D45">
        <w:rPr>
          <w:rStyle w:val="Emphasis"/>
        </w:rPr>
        <w:t>feasible</w:t>
      </w:r>
      <w:r w:rsidRPr="004C7D45">
        <w:rPr>
          <w:sz w:val="16"/>
        </w:rPr>
        <w:t xml:space="preserve"> </w:t>
      </w:r>
      <w:r w:rsidRPr="004C7D45">
        <w:rPr>
          <w:rStyle w:val="StyleUnderline"/>
        </w:rPr>
        <w:t>or that they would</w:t>
      </w:r>
      <w:r w:rsidRPr="004C7D45">
        <w:rPr>
          <w:sz w:val="16"/>
        </w:rPr>
        <w:t xml:space="preserve"> </w:t>
      </w:r>
      <w:r w:rsidRPr="004C7D45">
        <w:rPr>
          <w:rStyle w:val="Emphasis"/>
        </w:rPr>
        <w:t>change much</w:t>
      </w:r>
      <w:r w:rsidRPr="004C7D45">
        <w:rPr>
          <w:sz w:val="16"/>
        </w:rPr>
        <w:t xml:space="preserve"> </w:t>
      </w:r>
      <w:r w:rsidRPr="004C7D45">
        <w:rPr>
          <w:rStyle w:val="StyleUnderline"/>
        </w:rPr>
        <w:t>even if they</w:t>
      </w:r>
      <w:r w:rsidRPr="004C7D45">
        <w:rPr>
          <w:sz w:val="16"/>
        </w:rPr>
        <w:t xml:space="preserve"> </w:t>
      </w:r>
      <w:r w:rsidRPr="004C7D45">
        <w:rPr>
          <w:rStyle w:val="Emphasis"/>
        </w:rPr>
        <w:t>were enacted</w:t>
      </w:r>
      <w:r w:rsidRPr="004C7D45">
        <w:rPr>
          <w:sz w:val="16"/>
        </w:rPr>
        <w:t xml:space="preserve">. Indeed, </w:t>
      </w:r>
      <w:r w:rsidRPr="004C7D45">
        <w:rPr>
          <w:rStyle w:val="StyleUnderline"/>
        </w:rPr>
        <w:t>efforts to reform and update our federal labor laws to meet</w:t>
      </w:r>
      <w:r w:rsidRPr="004C7D45">
        <w:rPr>
          <w:sz w:val="16"/>
        </w:rPr>
        <w:t xml:space="preserve"> </w:t>
      </w:r>
      <w:r w:rsidRPr="004C7D45">
        <w:rPr>
          <w:rStyle w:val="Emphasis"/>
        </w:rPr>
        <w:t>new realities</w:t>
      </w:r>
      <w:r w:rsidRPr="004C7D45">
        <w:rPr>
          <w:sz w:val="16"/>
        </w:rPr>
        <w:t xml:space="preserve"> </w:t>
      </w:r>
      <w:r w:rsidRPr="004C7D45">
        <w:rPr>
          <w:rStyle w:val="StyleUnderline"/>
        </w:rPr>
        <w:t>have</w:t>
      </w:r>
      <w:r w:rsidRPr="004C7D45">
        <w:rPr>
          <w:sz w:val="16"/>
        </w:rPr>
        <w:t xml:space="preserve"> </w:t>
      </w:r>
      <w:r w:rsidRPr="004C7D45">
        <w:rPr>
          <w:rStyle w:val="Emphasis"/>
        </w:rPr>
        <w:t>failed</w:t>
      </w:r>
      <w:r w:rsidRPr="004C7D45">
        <w:rPr>
          <w:sz w:val="16"/>
        </w:rPr>
        <w:t xml:space="preserve"> </w:t>
      </w:r>
      <w:r w:rsidRPr="004C7D45">
        <w:rPr>
          <w:rStyle w:val="StyleUnderline"/>
        </w:rPr>
        <w:t>for more than a</w:t>
      </w:r>
      <w:r w:rsidRPr="004C7D45">
        <w:rPr>
          <w:sz w:val="16"/>
        </w:rPr>
        <w:t xml:space="preserve"> </w:t>
      </w:r>
      <w:r w:rsidRPr="004C7D45">
        <w:rPr>
          <w:rStyle w:val="Emphasis"/>
        </w:rPr>
        <w:t>generation</w:t>
      </w:r>
      <w:r w:rsidRPr="004C7D45">
        <w:rPr>
          <w:sz w:val="16"/>
        </w:rPr>
        <w:t xml:space="preserve">. </w:t>
      </w:r>
      <w:r w:rsidRPr="004C7D45">
        <w:rPr>
          <w:rStyle w:val="StyleUnderline"/>
        </w:rPr>
        <w:t>It's time for a</w:t>
      </w:r>
      <w:r w:rsidRPr="004C7D45">
        <w:rPr>
          <w:sz w:val="16"/>
        </w:rPr>
        <w:t xml:space="preserve"> </w:t>
      </w:r>
      <w:r w:rsidRPr="004C7D45">
        <w:rPr>
          <w:rStyle w:val="Emphasis"/>
        </w:rPr>
        <w:t>new path</w:t>
      </w:r>
      <w:r w:rsidRPr="004C7D45">
        <w:rPr>
          <w:sz w:val="16"/>
        </w:rPr>
        <w:t xml:space="preserve">, one </w:t>
      </w:r>
      <w:r w:rsidRPr="004C7D45">
        <w:rPr>
          <w:rStyle w:val="StyleUnderline"/>
        </w:rPr>
        <w:t>that takes advantage of one of the</w:t>
      </w:r>
      <w:r w:rsidRPr="004C7D45">
        <w:rPr>
          <w:sz w:val="16"/>
        </w:rPr>
        <w:t xml:space="preserve"> </w:t>
      </w:r>
      <w:r w:rsidRPr="004C7D45">
        <w:rPr>
          <w:rStyle w:val="Emphasis"/>
        </w:rPr>
        <w:t xml:space="preserve">most </w:t>
      </w:r>
      <w:r w:rsidRPr="00A821E6">
        <w:rPr>
          <w:rStyle w:val="Emphasis"/>
          <w:highlight w:val="green"/>
        </w:rPr>
        <w:t>successful</w:t>
      </w:r>
      <w:r w:rsidRPr="004C7D45">
        <w:rPr>
          <w:rStyle w:val="Emphasis"/>
        </w:rPr>
        <w:t xml:space="preserve"> public-policy innovations of the past 50 years</w:t>
      </w:r>
      <w:r w:rsidRPr="004C7D45">
        <w:rPr>
          <w:sz w:val="16"/>
        </w:rPr>
        <w:t xml:space="preserve">: </w:t>
      </w:r>
      <w:r w:rsidRPr="00A821E6">
        <w:rPr>
          <w:rStyle w:val="Emphasis"/>
          <w:highlight w:val="green"/>
        </w:rPr>
        <w:t>waivers from federal law</w:t>
      </w:r>
      <w:r w:rsidRPr="00A821E6">
        <w:rPr>
          <w:sz w:val="16"/>
          <w:highlight w:val="green"/>
        </w:rPr>
        <w:t xml:space="preserve"> </w:t>
      </w:r>
      <w:r w:rsidRPr="00A821E6">
        <w:rPr>
          <w:rStyle w:val="StyleUnderline"/>
          <w:highlight w:val="green"/>
        </w:rPr>
        <w:t>to allow</w:t>
      </w:r>
      <w:r w:rsidRPr="004C7D45">
        <w:rPr>
          <w:sz w:val="16"/>
        </w:rPr>
        <w:t xml:space="preserve"> </w:t>
      </w:r>
      <w:r w:rsidRPr="00A821E6">
        <w:rPr>
          <w:rStyle w:val="Emphasis"/>
          <w:highlight w:val="green"/>
        </w:rPr>
        <w:t>state experimentation</w:t>
      </w:r>
      <w:r w:rsidRPr="004C7D45">
        <w:rPr>
          <w:sz w:val="16"/>
        </w:rPr>
        <w:t>.</w:t>
      </w:r>
    </w:p>
    <w:p w14:paraId="535F9D74" w14:textId="77777777" w:rsidR="00B26AF0" w:rsidRPr="004C7D45" w:rsidRDefault="00B26AF0" w:rsidP="00B26AF0">
      <w:pPr>
        <w:rPr>
          <w:sz w:val="16"/>
        </w:rPr>
      </w:pPr>
      <w:r w:rsidRPr="004C7D45">
        <w:rPr>
          <w:rStyle w:val="StyleUnderline"/>
        </w:rPr>
        <w:t>Such waivers are</w:t>
      </w:r>
      <w:r w:rsidRPr="004C7D45">
        <w:rPr>
          <w:sz w:val="16"/>
        </w:rPr>
        <w:t xml:space="preserve"> </w:t>
      </w:r>
      <w:r w:rsidRPr="004C7D45">
        <w:rPr>
          <w:rStyle w:val="Emphasis"/>
        </w:rPr>
        <w:t>already allowed</w:t>
      </w:r>
      <w:r w:rsidRPr="004C7D45">
        <w:rPr>
          <w:sz w:val="16"/>
        </w:rPr>
        <w:t xml:space="preserve"> </w:t>
      </w:r>
      <w:r w:rsidRPr="004C7D45">
        <w:rPr>
          <w:rStyle w:val="StyleUnderline"/>
        </w:rPr>
        <w:t>under a</w:t>
      </w:r>
      <w:r w:rsidRPr="004C7D45">
        <w:rPr>
          <w:sz w:val="16"/>
        </w:rPr>
        <w:t xml:space="preserve"> wide </w:t>
      </w:r>
      <w:r w:rsidRPr="004C7D45">
        <w:rPr>
          <w:rStyle w:val="Emphasis"/>
        </w:rPr>
        <w:t>range of laws</w:t>
      </w:r>
      <w:r w:rsidRPr="004C7D45">
        <w:rPr>
          <w:sz w:val="16"/>
        </w:rPr>
        <w:t xml:space="preserve">, including the Social Security Act, the Elementary and Secondary Education Act (2002's No Child Left Behind Act expanded their use greatly), and the Affordable Care Act. </w:t>
      </w:r>
      <w:r w:rsidRPr="004C7D45">
        <w:rPr>
          <w:rStyle w:val="StyleUnderline"/>
        </w:rPr>
        <w:t xml:space="preserve">A system to allow </w:t>
      </w:r>
      <w:r w:rsidRPr="00A821E6">
        <w:rPr>
          <w:rStyle w:val="StyleUnderline"/>
          <w:highlight w:val="green"/>
        </w:rPr>
        <w:t>state</w:t>
      </w:r>
      <w:r w:rsidRPr="004C7D45">
        <w:rPr>
          <w:rStyle w:val="StyleUnderline"/>
        </w:rPr>
        <w:t xml:space="preserve"> waiver</w:t>
      </w:r>
      <w:r w:rsidRPr="00A821E6">
        <w:rPr>
          <w:rStyle w:val="StyleUnderline"/>
          <w:highlight w:val="green"/>
        </w:rPr>
        <w:t>s</w:t>
      </w:r>
      <w:r w:rsidRPr="004C7D45">
        <w:rPr>
          <w:rStyle w:val="StyleUnderline"/>
        </w:rPr>
        <w:t xml:space="preserve"> from major labor laws similarly </w:t>
      </w:r>
      <w:r w:rsidRPr="00A821E6">
        <w:rPr>
          <w:rStyle w:val="StyleUnderline"/>
          <w:highlight w:val="green"/>
        </w:rPr>
        <w:t>could</w:t>
      </w:r>
      <w:r w:rsidRPr="004C7D45">
        <w:rPr>
          <w:rStyle w:val="StyleUnderline"/>
        </w:rPr>
        <w:t xml:space="preserve"> give every interest group a chance to</w:t>
      </w:r>
      <w:r w:rsidRPr="004C7D45">
        <w:rPr>
          <w:sz w:val="16"/>
        </w:rPr>
        <w:t xml:space="preserve"> </w:t>
      </w:r>
      <w:r w:rsidRPr="00A821E6">
        <w:rPr>
          <w:rStyle w:val="Emphasis"/>
          <w:highlight w:val="green"/>
        </w:rPr>
        <w:t>try bold reforms</w:t>
      </w:r>
      <w:r w:rsidRPr="00A821E6">
        <w:rPr>
          <w:sz w:val="16"/>
          <w:highlight w:val="green"/>
        </w:rPr>
        <w:t xml:space="preserve"> </w:t>
      </w:r>
      <w:r w:rsidRPr="00A821E6">
        <w:rPr>
          <w:rStyle w:val="StyleUnderline"/>
          <w:highlight w:val="green"/>
        </w:rPr>
        <w:t>the</w:t>
      </w:r>
      <w:r w:rsidRPr="00A821E6">
        <w:rPr>
          <w:sz w:val="16"/>
          <w:highlight w:val="green"/>
        </w:rPr>
        <w:t xml:space="preserve"> </w:t>
      </w:r>
      <w:r w:rsidRPr="00A821E6">
        <w:rPr>
          <w:rStyle w:val="Emphasis"/>
          <w:highlight w:val="green"/>
        </w:rPr>
        <w:t>federal</w:t>
      </w:r>
      <w:r w:rsidRPr="00A821E6">
        <w:rPr>
          <w:sz w:val="16"/>
          <w:highlight w:val="green"/>
        </w:rPr>
        <w:t xml:space="preserve"> </w:t>
      </w:r>
      <w:r w:rsidRPr="00A821E6">
        <w:rPr>
          <w:rStyle w:val="StyleUnderline"/>
          <w:highlight w:val="green"/>
        </w:rPr>
        <w:t xml:space="preserve">framework </w:t>
      </w:r>
      <w:r w:rsidRPr="00A821E6">
        <w:rPr>
          <w:rStyle w:val="Emphasis"/>
          <w:highlight w:val="green"/>
        </w:rPr>
        <w:t>doesn't</w:t>
      </w:r>
      <w:r w:rsidRPr="004C7D45">
        <w:rPr>
          <w:rStyle w:val="Emphasis"/>
        </w:rPr>
        <w:t xml:space="preserve"> currently </w:t>
      </w:r>
      <w:r w:rsidRPr="00A821E6">
        <w:rPr>
          <w:rStyle w:val="Emphasis"/>
          <w:highlight w:val="green"/>
        </w:rPr>
        <w:t>allow</w:t>
      </w:r>
      <w:r w:rsidRPr="004C7D45">
        <w:rPr>
          <w:rStyle w:val="StyleUnderline"/>
        </w:rPr>
        <w:t>. If properly</w:t>
      </w:r>
      <w:r w:rsidRPr="004C7D45">
        <w:rPr>
          <w:sz w:val="16"/>
        </w:rPr>
        <w:t xml:space="preserve"> </w:t>
      </w:r>
      <w:r w:rsidRPr="004C7D45">
        <w:rPr>
          <w:rStyle w:val="Emphasis"/>
        </w:rPr>
        <w:t>structured</w:t>
      </w:r>
      <w:r w:rsidRPr="004C7D45">
        <w:rPr>
          <w:rStyle w:val="StyleUnderline"/>
        </w:rPr>
        <w:t>, such waivers could facilitate</w:t>
      </w:r>
      <w:r w:rsidRPr="004C7D45">
        <w:rPr>
          <w:sz w:val="16"/>
        </w:rPr>
        <w:t xml:space="preserve"> </w:t>
      </w:r>
      <w:r w:rsidRPr="004C7D45">
        <w:rPr>
          <w:rStyle w:val="Emphasis"/>
        </w:rPr>
        <w:t>experiments</w:t>
      </w:r>
      <w:r w:rsidRPr="004C7D45">
        <w:rPr>
          <w:sz w:val="16"/>
        </w:rPr>
        <w:t xml:space="preserve"> </w:t>
      </w:r>
      <w:r w:rsidRPr="004C7D45">
        <w:rPr>
          <w:rStyle w:val="StyleUnderline"/>
        </w:rPr>
        <w:t>with</w:t>
      </w:r>
      <w:r w:rsidRPr="004C7D45">
        <w:rPr>
          <w:sz w:val="16"/>
        </w:rPr>
        <w:t xml:space="preserve"> </w:t>
      </w:r>
      <w:r w:rsidRPr="004C7D45">
        <w:rPr>
          <w:rStyle w:val="Emphasis"/>
        </w:rPr>
        <w:t>new business and revenue models</w:t>
      </w:r>
      <w:r w:rsidRPr="004C7D45">
        <w:rPr>
          <w:sz w:val="16"/>
        </w:rPr>
        <w:t xml:space="preserve"> </w:t>
      </w:r>
      <w:r w:rsidRPr="004C7D45">
        <w:rPr>
          <w:rStyle w:val="StyleUnderline"/>
        </w:rPr>
        <w:t xml:space="preserve">for labor organizations, </w:t>
      </w:r>
      <w:r w:rsidRPr="00A821E6">
        <w:rPr>
          <w:rStyle w:val="StyleUnderline"/>
          <w:highlight w:val="green"/>
        </w:rPr>
        <w:t>provide</w:t>
      </w:r>
      <w:r w:rsidRPr="004C7D45">
        <w:rPr>
          <w:rStyle w:val="StyleUnderline"/>
        </w:rPr>
        <w:t xml:space="preserve"> </w:t>
      </w:r>
      <w:r w:rsidRPr="004C7D45">
        <w:rPr>
          <w:rStyle w:val="Emphasis"/>
        </w:rPr>
        <w:t xml:space="preserve">new </w:t>
      </w:r>
      <w:r w:rsidRPr="00A821E6">
        <w:rPr>
          <w:rStyle w:val="Emphasis"/>
          <w:highlight w:val="green"/>
        </w:rPr>
        <w:t>opportunities</w:t>
      </w:r>
      <w:r w:rsidRPr="004C7D45">
        <w:rPr>
          <w:sz w:val="16"/>
        </w:rPr>
        <w:t xml:space="preserve"> for entrepreneurs, </w:t>
      </w:r>
      <w:r w:rsidRPr="00A821E6">
        <w:rPr>
          <w:rStyle w:val="StyleUnderline"/>
          <w:highlight w:val="green"/>
        </w:rPr>
        <w:t>create</w:t>
      </w:r>
      <w:r w:rsidRPr="004C7D45">
        <w:rPr>
          <w:sz w:val="16"/>
        </w:rPr>
        <w:t xml:space="preserve"> </w:t>
      </w:r>
      <w:r w:rsidRPr="004C7D45">
        <w:rPr>
          <w:rStyle w:val="Emphasis"/>
        </w:rPr>
        <w:t xml:space="preserve">new </w:t>
      </w:r>
      <w:r w:rsidRPr="00A821E6">
        <w:rPr>
          <w:rStyle w:val="Emphasis"/>
          <w:highlight w:val="green"/>
        </w:rPr>
        <w:t>jobs</w:t>
      </w:r>
      <w:r w:rsidRPr="00A821E6">
        <w:rPr>
          <w:rStyle w:val="StyleUnderline"/>
          <w:highlight w:val="green"/>
        </w:rPr>
        <w:t>,</w:t>
      </w:r>
      <w:r w:rsidRPr="004C7D45">
        <w:rPr>
          <w:rStyle w:val="StyleUnderline"/>
        </w:rPr>
        <w:t xml:space="preserve"> </w:t>
      </w:r>
      <w:r w:rsidRPr="00A821E6">
        <w:rPr>
          <w:rStyle w:val="StyleUnderline"/>
          <w:highlight w:val="green"/>
        </w:rPr>
        <w:t>and</w:t>
      </w:r>
      <w:r w:rsidRPr="004C7D45">
        <w:rPr>
          <w:sz w:val="16"/>
        </w:rPr>
        <w:t xml:space="preserve"> </w:t>
      </w:r>
      <w:r w:rsidRPr="004C7D45">
        <w:rPr>
          <w:rStyle w:val="Emphasis"/>
        </w:rPr>
        <w:t xml:space="preserve">expand </w:t>
      </w:r>
      <w:r w:rsidRPr="00A821E6">
        <w:rPr>
          <w:rStyle w:val="Emphasis"/>
          <w:highlight w:val="green"/>
        </w:rPr>
        <w:t>prosperity</w:t>
      </w:r>
      <w:r w:rsidRPr="004C7D45">
        <w:rPr>
          <w:rStyle w:val="StyleUnderline"/>
        </w:rPr>
        <w:t xml:space="preserve">. No one will like </w:t>
      </w:r>
      <w:r w:rsidRPr="004C7D45">
        <w:rPr>
          <w:rStyle w:val="Emphasis"/>
        </w:rPr>
        <w:t>everything</w:t>
      </w:r>
      <w:r w:rsidRPr="004C7D45">
        <w:rPr>
          <w:rStyle w:val="StyleUnderline"/>
        </w:rPr>
        <w:t xml:space="preserve"> waivers might make possible, but everyone could find </w:t>
      </w:r>
      <w:r w:rsidRPr="004C7D45">
        <w:rPr>
          <w:rStyle w:val="Emphasis"/>
        </w:rPr>
        <w:t>something</w:t>
      </w:r>
      <w:r w:rsidRPr="004C7D45">
        <w:rPr>
          <w:sz w:val="16"/>
        </w:rPr>
        <w:t xml:space="preserve"> </w:t>
      </w:r>
      <w:r w:rsidRPr="004C7D45">
        <w:rPr>
          <w:rStyle w:val="StyleUnderline"/>
        </w:rPr>
        <w:t>to like. And in the end, American</w:t>
      </w:r>
      <w:r w:rsidRPr="004C7D45">
        <w:rPr>
          <w:sz w:val="16"/>
        </w:rPr>
        <w:t xml:space="preserve"> </w:t>
      </w:r>
      <w:r w:rsidRPr="004C7D45">
        <w:rPr>
          <w:rStyle w:val="Emphasis"/>
        </w:rPr>
        <w:t>workers and employers</w:t>
      </w:r>
      <w:r w:rsidRPr="004C7D45">
        <w:rPr>
          <w:sz w:val="16"/>
        </w:rPr>
        <w:t xml:space="preserve"> </w:t>
      </w:r>
      <w:r w:rsidRPr="004C7D45">
        <w:rPr>
          <w:rStyle w:val="StyleUnderline"/>
        </w:rPr>
        <w:t xml:space="preserve">could </w:t>
      </w:r>
      <w:r w:rsidRPr="004C7D45">
        <w:rPr>
          <w:rStyle w:val="Emphasis"/>
        </w:rPr>
        <w:t>both</w:t>
      </w:r>
      <w:r w:rsidRPr="004C7D45">
        <w:rPr>
          <w:rStyle w:val="StyleUnderline"/>
        </w:rPr>
        <w:t xml:space="preserve"> be better off</w:t>
      </w:r>
      <w:r w:rsidRPr="004C7D45">
        <w:rPr>
          <w:sz w:val="16"/>
        </w:rPr>
        <w:t>.</w:t>
      </w:r>
    </w:p>
    <w:p w14:paraId="16285FCF" w14:textId="77777777" w:rsidR="00B26AF0" w:rsidRPr="004C7D45" w:rsidRDefault="00B26AF0" w:rsidP="00B26AF0">
      <w:pPr>
        <w:rPr>
          <w:sz w:val="16"/>
        </w:rPr>
      </w:pPr>
      <w:r w:rsidRPr="004C7D45">
        <w:rPr>
          <w:sz w:val="16"/>
        </w:rPr>
        <w:t>THE CASE FOR WAIVERS</w:t>
      </w:r>
    </w:p>
    <w:p w14:paraId="25F0348F" w14:textId="77777777" w:rsidR="00B26AF0" w:rsidRPr="004C7D45" w:rsidRDefault="00B26AF0" w:rsidP="00B26AF0">
      <w:pPr>
        <w:rPr>
          <w:sz w:val="16"/>
        </w:rPr>
      </w:pPr>
      <w:r w:rsidRPr="004C7D45">
        <w:rPr>
          <w:rStyle w:val="StyleUnderline"/>
        </w:rPr>
        <w:lastRenderedPageBreak/>
        <w:t>Nearly</w:t>
      </w:r>
      <w:r w:rsidRPr="004C7D45">
        <w:rPr>
          <w:sz w:val="16"/>
        </w:rPr>
        <w:t xml:space="preserve"> </w:t>
      </w:r>
      <w:r w:rsidRPr="004C7D45">
        <w:rPr>
          <w:rStyle w:val="Emphasis"/>
        </w:rPr>
        <w:t>all</w:t>
      </w:r>
      <w:r w:rsidRPr="004C7D45">
        <w:rPr>
          <w:sz w:val="16"/>
        </w:rPr>
        <w:t xml:space="preserve"> </w:t>
      </w:r>
      <w:r w:rsidRPr="004C7D45">
        <w:rPr>
          <w:rStyle w:val="StyleUnderline"/>
        </w:rPr>
        <w:t>recent public-policy innovations that anyone would count as a triumph have been the result of innovations in</w:t>
      </w:r>
      <w:r w:rsidRPr="004C7D45">
        <w:rPr>
          <w:sz w:val="16"/>
        </w:rPr>
        <w:t xml:space="preserve"> </w:t>
      </w:r>
      <w:r w:rsidRPr="004C7D45">
        <w:rPr>
          <w:rStyle w:val="Emphasis"/>
        </w:rPr>
        <w:t>state</w:t>
      </w:r>
      <w:r w:rsidRPr="004C7D45">
        <w:rPr>
          <w:sz w:val="16"/>
        </w:rPr>
        <w:t xml:space="preserve"> and local law</w:t>
      </w:r>
      <w:r w:rsidRPr="004C7D45">
        <w:rPr>
          <w:rStyle w:val="Emphasis"/>
        </w:rPr>
        <w:t>s</w:t>
      </w:r>
      <w:r w:rsidRPr="004C7D45">
        <w:rPr>
          <w:sz w:val="16"/>
        </w:rPr>
        <w:t xml:space="preserve">, </w:t>
      </w:r>
      <w:r w:rsidRPr="004C7D45">
        <w:rPr>
          <w:rStyle w:val="StyleUnderline"/>
        </w:rPr>
        <w:t>rather than</w:t>
      </w:r>
      <w:r w:rsidRPr="004C7D45">
        <w:rPr>
          <w:sz w:val="16"/>
        </w:rPr>
        <w:t xml:space="preserve"> </w:t>
      </w:r>
      <w:r w:rsidRPr="004C7D45">
        <w:rPr>
          <w:rStyle w:val="Emphasis"/>
        </w:rPr>
        <w:t>federal</w:t>
      </w:r>
      <w:r w:rsidRPr="004C7D45">
        <w:rPr>
          <w:sz w:val="16"/>
        </w:rPr>
        <w:t xml:space="preserve"> ones. The left, most recently, has been successful in pushing through raises in state and local minimum-wage standards, with a $15 per-hour minimum becoming law in New York, California, and the District of Columbia, to name a few. Bills calling for higher minimum wages are likely to be introduced in nearly all states, and, regardless of federal action (which President-elect Donald Trump has signaled some support for), it's safe to predict that at least a few more will pass them this year. Paid leave has become a government-mandated benefit in a number of states and cities, while new scheduling laws have passed in Seattle and San Francisco and are under consideration elsewhere.</w:t>
      </w:r>
    </w:p>
    <w:p w14:paraId="0B1D19CF" w14:textId="77777777" w:rsidR="00B26AF0" w:rsidRPr="004C7D45" w:rsidRDefault="00B26AF0" w:rsidP="00B26AF0">
      <w:pPr>
        <w:rPr>
          <w:sz w:val="16"/>
        </w:rPr>
      </w:pPr>
      <w:r w:rsidRPr="004C7D45">
        <w:rPr>
          <w:sz w:val="16"/>
        </w:rPr>
        <w:t>Indeed, in many ways, the success of these efforts belies the story of unions' shrinking public influence. Unions have retained power in many cases by expanding the ranks of public-sector employees covered by collective-bargaining contracts, and by modifying many state laws to make the public sector more union-friendly. The growth of mandatory paid family and medical leave — a concept endorsed and outlined by both the Republican and Democratic candidates in the 2016 presidential election and included in President-elect Trump's formal list of campaign promises — probably would not have happened without a concerted union effort to call for it. Unions, in many ways, have expanded their influence beyond their own membership to call for a variety of reforms that they see as benefiting society more broadly. In the absence of the decentralized, firm-based collective-bargaining process envisioned by the NLRA, the United States may be evolving toward a more European-style system of greater universal social benefits.</w:t>
      </w:r>
    </w:p>
    <w:p w14:paraId="7673D517" w14:textId="77777777" w:rsidR="00B26AF0" w:rsidRPr="004C7D45" w:rsidRDefault="00B26AF0" w:rsidP="00B26AF0">
      <w:pPr>
        <w:rPr>
          <w:sz w:val="16"/>
        </w:rPr>
      </w:pPr>
      <w:r w:rsidRPr="004C7D45">
        <w:rPr>
          <w:rStyle w:val="StyleUnderline"/>
        </w:rPr>
        <w:t>But the</w:t>
      </w:r>
      <w:r w:rsidRPr="004C7D45">
        <w:rPr>
          <w:sz w:val="16"/>
        </w:rPr>
        <w:t xml:space="preserve"> </w:t>
      </w:r>
      <w:r w:rsidRPr="004C7D45">
        <w:rPr>
          <w:rStyle w:val="Emphasis"/>
        </w:rPr>
        <w:t>left's</w:t>
      </w:r>
      <w:r w:rsidRPr="004C7D45">
        <w:rPr>
          <w:sz w:val="16"/>
        </w:rPr>
        <w:t xml:space="preserve"> </w:t>
      </w:r>
      <w:r w:rsidRPr="00A821E6">
        <w:rPr>
          <w:rStyle w:val="StyleUnderline"/>
          <w:highlight w:val="green"/>
        </w:rPr>
        <w:t xml:space="preserve">successes on </w:t>
      </w:r>
      <w:r w:rsidRPr="00D00BA9">
        <w:rPr>
          <w:rStyle w:val="StyleUnderline"/>
        </w:rPr>
        <w:t xml:space="preserve">the </w:t>
      </w:r>
      <w:r w:rsidRPr="00A821E6">
        <w:rPr>
          <w:rStyle w:val="StyleUnderline"/>
          <w:highlight w:val="green"/>
        </w:rPr>
        <w:t>state level</w:t>
      </w:r>
      <w:r w:rsidRPr="004C7D45">
        <w:rPr>
          <w:rStyle w:val="StyleUnderline"/>
        </w:rPr>
        <w:t xml:space="preserve"> have been</w:t>
      </w:r>
      <w:r w:rsidRPr="004C7D45">
        <w:rPr>
          <w:sz w:val="16"/>
        </w:rPr>
        <w:t xml:space="preserve"> </w:t>
      </w:r>
      <w:r w:rsidRPr="004C7D45">
        <w:rPr>
          <w:rStyle w:val="Emphasis"/>
        </w:rPr>
        <w:t xml:space="preserve">more than </w:t>
      </w:r>
      <w:r w:rsidRPr="00A821E6">
        <w:rPr>
          <w:rStyle w:val="Emphasis"/>
          <w:highlight w:val="green"/>
        </w:rPr>
        <w:t>matched</w:t>
      </w:r>
      <w:r w:rsidRPr="004C7D45">
        <w:rPr>
          <w:sz w:val="16"/>
        </w:rPr>
        <w:t xml:space="preserve"> </w:t>
      </w:r>
      <w:r w:rsidRPr="004C7D45">
        <w:rPr>
          <w:rStyle w:val="StyleUnderline"/>
        </w:rPr>
        <w:t xml:space="preserve">by successes </w:t>
      </w:r>
      <w:r w:rsidRPr="00A821E6">
        <w:rPr>
          <w:rStyle w:val="StyleUnderline"/>
          <w:highlight w:val="green"/>
        </w:rPr>
        <w:t>on the</w:t>
      </w:r>
      <w:r w:rsidRPr="00A821E6">
        <w:rPr>
          <w:sz w:val="16"/>
          <w:highlight w:val="green"/>
        </w:rPr>
        <w:t xml:space="preserve"> </w:t>
      </w:r>
      <w:r w:rsidRPr="00A821E6">
        <w:rPr>
          <w:rStyle w:val="Emphasis"/>
          <w:highlight w:val="green"/>
        </w:rPr>
        <w:t>right</w:t>
      </w:r>
      <w:r w:rsidRPr="004C7D45">
        <w:rPr>
          <w:sz w:val="16"/>
        </w:rPr>
        <w:t>. Efforts to make right-to-work a national policy or to allow employers to place new limits on organizing have been turned back again and again at the federal level, but have thrived at the state level. Over the past five years, right-to-work has expanded from its historical stronghold in the South to such traditionally union-heavy, union-friendly states as West Virginia, Michigan, Indiana, and Wisconsin. On the other hand, Virginia, which voted for Hillary Clinton and clearly leans more toward the Democratic column, narrowly rejected a state constitutional amendment enshrining a version of "right to work" in the constitution (although it was a more straightforwardly anti-union proposal since, unlike most right-to-work laws, it didn't protect employees from being fired for union membership).State-level "paycheck protection" efforts, which restrict unions' ability to spend money on politics without members' express approval, also have gained ground, as have procedures to make de-certification easier in states like Wisconsin.</w:t>
      </w:r>
    </w:p>
    <w:p w14:paraId="54C2CAB7" w14:textId="77777777" w:rsidR="00B26AF0" w:rsidRPr="004C7D45" w:rsidRDefault="00B26AF0" w:rsidP="00B26AF0">
      <w:pPr>
        <w:rPr>
          <w:sz w:val="16"/>
        </w:rPr>
      </w:pPr>
      <w:r w:rsidRPr="004C7D45">
        <w:rPr>
          <w:rStyle w:val="StyleUnderline"/>
        </w:rPr>
        <w:t xml:space="preserve">There </w:t>
      </w:r>
      <w:r w:rsidRPr="004C7D45">
        <w:rPr>
          <w:rStyle w:val="Emphasis"/>
        </w:rPr>
        <w:t>even</w:t>
      </w:r>
      <w:r w:rsidRPr="004C7D45">
        <w:rPr>
          <w:rStyle w:val="StyleUnderline"/>
        </w:rPr>
        <w:t xml:space="preserve"> have been</w:t>
      </w:r>
      <w:r w:rsidRPr="004C7D45">
        <w:rPr>
          <w:sz w:val="16"/>
        </w:rPr>
        <w:t xml:space="preserve"> some </w:t>
      </w:r>
      <w:r w:rsidRPr="00A821E6">
        <w:rPr>
          <w:rStyle w:val="StyleUnderline"/>
          <w:highlight w:val="green"/>
        </w:rPr>
        <w:t>labor</w:t>
      </w:r>
      <w:r w:rsidRPr="00E739BB">
        <w:rPr>
          <w:rStyle w:val="StyleUnderline"/>
        </w:rPr>
        <w:t xml:space="preserve">-law </w:t>
      </w:r>
      <w:r w:rsidRPr="00A821E6">
        <w:rPr>
          <w:rStyle w:val="StyleUnderline"/>
          <w:highlight w:val="green"/>
        </w:rPr>
        <w:t>innovations moving forward</w:t>
      </w:r>
      <w:r w:rsidRPr="004C7D45">
        <w:rPr>
          <w:rStyle w:val="StyleUnderline"/>
        </w:rPr>
        <w:t xml:space="preserve"> at the state level </w:t>
      </w:r>
      <w:r w:rsidRPr="00A821E6">
        <w:rPr>
          <w:rStyle w:val="StyleUnderline"/>
          <w:highlight w:val="green"/>
        </w:rPr>
        <w:t>with</w:t>
      </w:r>
      <w:r w:rsidRPr="004C7D45">
        <w:rPr>
          <w:rStyle w:val="StyleUnderline"/>
        </w:rPr>
        <w:t xml:space="preserve"> what could be described as</w:t>
      </w:r>
      <w:r w:rsidRPr="004C7D45">
        <w:rPr>
          <w:sz w:val="16"/>
        </w:rPr>
        <w:t xml:space="preserve"> </w:t>
      </w:r>
      <w:r w:rsidRPr="00A821E6">
        <w:rPr>
          <w:rStyle w:val="Emphasis"/>
          <w:highlight w:val="green"/>
        </w:rPr>
        <w:t>broad</w:t>
      </w:r>
      <w:r w:rsidRPr="004C7D45">
        <w:rPr>
          <w:rStyle w:val="Emphasis"/>
        </w:rPr>
        <w:t xml:space="preserve"> </w:t>
      </w:r>
      <w:r w:rsidRPr="00A821E6">
        <w:rPr>
          <w:rStyle w:val="Emphasis"/>
          <w:highlight w:val="green"/>
        </w:rPr>
        <w:t>ideological support</w:t>
      </w:r>
      <w:r w:rsidRPr="004C7D45">
        <w:rPr>
          <w:rStyle w:val="StyleUnderline"/>
        </w:rPr>
        <w:t>. For example, the only concrete legislative proposals to create new worker categories and benefit structures for "gig economy" workers have been made at the</w:t>
      </w:r>
      <w:r w:rsidRPr="004C7D45">
        <w:rPr>
          <w:sz w:val="16"/>
        </w:rPr>
        <w:t xml:space="preserve"> </w:t>
      </w:r>
      <w:r w:rsidRPr="004C7D45">
        <w:rPr>
          <w:rStyle w:val="Emphasis"/>
        </w:rPr>
        <w:t>state level</w:t>
      </w:r>
      <w:r w:rsidRPr="004C7D45">
        <w:rPr>
          <w:sz w:val="16"/>
        </w:rPr>
        <w:t>. A few of these laws, mostly limited to the on-demand transportation industry, have even come into force.</w:t>
      </w:r>
    </w:p>
    <w:p w14:paraId="4FE7B5F5" w14:textId="77777777" w:rsidR="00B26AF0" w:rsidRPr="004C7D45" w:rsidRDefault="00B26AF0" w:rsidP="00B26AF0">
      <w:pPr>
        <w:rPr>
          <w:sz w:val="16"/>
        </w:rPr>
      </w:pPr>
      <w:r w:rsidRPr="004C7D45">
        <w:rPr>
          <w:rStyle w:val="StyleUnderline"/>
        </w:rPr>
        <w:t xml:space="preserve">In short, </w:t>
      </w:r>
      <w:r w:rsidRPr="00A821E6">
        <w:rPr>
          <w:rStyle w:val="StyleUnderline"/>
          <w:highlight w:val="green"/>
        </w:rPr>
        <w:t>partisans across the</w:t>
      </w:r>
      <w:r w:rsidRPr="004C7D45">
        <w:rPr>
          <w:rStyle w:val="StyleUnderline"/>
        </w:rPr>
        <w:t xml:space="preserve"> political </w:t>
      </w:r>
      <w:r w:rsidRPr="00A821E6">
        <w:rPr>
          <w:rStyle w:val="StyleUnderline"/>
          <w:highlight w:val="green"/>
        </w:rPr>
        <w:t>spectrum</w:t>
      </w:r>
      <w:r w:rsidRPr="004C7D45">
        <w:rPr>
          <w:rStyle w:val="StyleUnderline"/>
        </w:rPr>
        <w:t xml:space="preserve"> should </w:t>
      </w:r>
      <w:r w:rsidRPr="00A821E6">
        <w:rPr>
          <w:rStyle w:val="StyleUnderline"/>
          <w:highlight w:val="green"/>
        </w:rPr>
        <w:t>agree</w:t>
      </w:r>
      <w:r w:rsidRPr="004C7D45">
        <w:rPr>
          <w:rStyle w:val="StyleUnderline"/>
        </w:rPr>
        <w:t xml:space="preserve"> that all real </w:t>
      </w:r>
      <w:r w:rsidRPr="00A821E6">
        <w:rPr>
          <w:rStyle w:val="StyleUnderline"/>
          <w:highlight w:val="green"/>
        </w:rPr>
        <w:t xml:space="preserve">labor-law "progress," </w:t>
      </w:r>
      <w:r w:rsidRPr="00E739BB">
        <w:rPr>
          <w:rStyle w:val="StyleUnderline"/>
        </w:rPr>
        <w:t xml:space="preserve">however one defines the term, </w:t>
      </w:r>
      <w:r w:rsidRPr="00A821E6">
        <w:rPr>
          <w:rStyle w:val="StyleUnderline"/>
          <w:highlight w:val="green"/>
        </w:rPr>
        <w:t xml:space="preserve">has come from the </w:t>
      </w:r>
      <w:r w:rsidRPr="00A821E6">
        <w:rPr>
          <w:rStyle w:val="Emphasis"/>
          <w:highlight w:val="green"/>
        </w:rPr>
        <w:t>state level</w:t>
      </w:r>
      <w:r w:rsidRPr="00E739BB">
        <w:rPr>
          <w:sz w:val="16"/>
        </w:rPr>
        <w:t xml:space="preserve">. Moreover, </w:t>
      </w:r>
      <w:r w:rsidRPr="00E739BB">
        <w:rPr>
          <w:rStyle w:val="StyleUnderline"/>
        </w:rPr>
        <w:t>nearly</w:t>
      </w:r>
      <w:r w:rsidRPr="00E739BB">
        <w:rPr>
          <w:sz w:val="16"/>
        </w:rPr>
        <w:t xml:space="preserve"> </w:t>
      </w:r>
      <w:r w:rsidRPr="00E739BB">
        <w:rPr>
          <w:rStyle w:val="Emphasis"/>
        </w:rPr>
        <w:t>all</w:t>
      </w:r>
      <w:r w:rsidRPr="00E739BB">
        <w:rPr>
          <w:sz w:val="16"/>
        </w:rPr>
        <w:t xml:space="preserve"> </w:t>
      </w:r>
      <w:r w:rsidRPr="00E739BB">
        <w:rPr>
          <w:rStyle w:val="StyleUnderline"/>
        </w:rPr>
        <w:t>of this</w:t>
      </w:r>
      <w:r w:rsidRPr="00E739BB">
        <w:rPr>
          <w:sz w:val="16"/>
        </w:rPr>
        <w:t xml:space="preserve"> progress </w:t>
      </w:r>
      <w:r w:rsidRPr="00E739BB">
        <w:rPr>
          <w:rStyle w:val="StyleUnderline"/>
        </w:rPr>
        <w:t>has been</w:t>
      </w:r>
      <w:r w:rsidRPr="00E739BB">
        <w:rPr>
          <w:sz w:val="16"/>
        </w:rPr>
        <w:t xml:space="preserve"> </w:t>
      </w:r>
      <w:r w:rsidRPr="00E739BB">
        <w:rPr>
          <w:rStyle w:val="Emphasis"/>
        </w:rPr>
        <w:t>facilitated</w:t>
      </w:r>
      <w:r w:rsidRPr="00E739BB">
        <w:rPr>
          <w:sz w:val="16"/>
        </w:rPr>
        <w:t xml:space="preserve"> </w:t>
      </w:r>
      <w:r w:rsidRPr="00E739BB">
        <w:rPr>
          <w:rStyle w:val="StyleUnderline"/>
        </w:rPr>
        <w:t>by an approach</w:t>
      </w:r>
      <w:r w:rsidRPr="004C7D45">
        <w:rPr>
          <w:rStyle w:val="StyleUnderline"/>
        </w:rPr>
        <w:t xml:space="preserve"> that allows states to promulgate their</w:t>
      </w:r>
      <w:r w:rsidRPr="004C7D45">
        <w:rPr>
          <w:sz w:val="16"/>
        </w:rPr>
        <w:t xml:space="preserve"> </w:t>
      </w:r>
      <w:r w:rsidRPr="004C7D45">
        <w:rPr>
          <w:rStyle w:val="Emphasis"/>
        </w:rPr>
        <w:t>own laws</w:t>
      </w:r>
      <w:r w:rsidRPr="004C7D45">
        <w:rPr>
          <w:sz w:val="16"/>
        </w:rPr>
        <w:t xml:space="preserve"> </w:t>
      </w:r>
      <w:r w:rsidRPr="004C7D45">
        <w:rPr>
          <w:rStyle w:val="StyleUnderline"/>
        </w:rPr>
        <w:t>and</w:t>
      </w:r>
      <w:r w:rsidRPr="004C7D45">
        <w:rPr>
          <w:sz w:val="16"/>
        </w:rPr>
        <w:t xml:space="preserve"> </w:t>
      </w:r>
      <w:r w:rsidRPr="004C7D45">
        <w:rPr>
          <w:rStyle w:val="Emphasis"/>
        </w:rPr>
        <w:t>procedures</w:t>
      </w:r>
      <w:r w:rsidRPr="004C7D45">
        <w:rPr>
          <w:sz w:val="16"/>
        </w:rPr>
        <w:t>. The Fair Labor Standards Act, which establishes the national minimum wage, is explicitly subject to state-level preemption for states that want to set a higher minimum. The Taft-Hartley Act, likewise, bans fully "closed shops" (which allow workers to be fired for joining or refusing to join a union) and allows union-only shops by default, but allows states to opt for right-to-work laws of their own.</w:t>
      </w:r>
    </w:p>
    <w:p w14:paraId="073C4BED" w14:textId="77777777" w:rsidR="00B26AF0" w:rsidRPr="004C7D45" w:rsidRDefault="00B26AF0" w:rsidP="00B26AF0">
      <w:pPr>
        <w:rPr>
          <w:sz w:val="16"/>
        </w:rPr>
      </w:pPr>
      <w:r w:rsidRPr="004C7D45">
        <w:rPr>
          <w:rStyle w:val="StyleUnderline"/>
        </w:rPr>
        <w:t>Allowing</w:t>
      </w:r>
      <w:r w:rsidRPr="004C7D45">
        <w:rPr>
          <w:sz w:val="16"/>
        </w:rPr>
        <w:t xml:space="preserve"> these sorts of </w:t>
      </w:r>
      <w:r w:rsidRPr="004C7D45">
        <w:rPr>
          <w:rStyle w:val="StyleUnderline"/>
        </w:rPr>
        <w:t>experiments to</w:t>
      </w:r>
      <w:r w:rsidRPr="004C7D45">
        <w:rPr>
          <w:sz w:val="16"/>
        </w:rPr>
        <w:t xml:space="preserve"> </w:t>
      </w:r>
      <w:r w:rsidRPr="004C7D45">
        <w:rPr>
          <w:rStyle w:val="Emphasis"/>
        </w:rPr>
        <w:t>expand</w:t>
      </w:r>
      <w:r w:rsidRPr="004C7D45">
        <w:rPr>
          <w:sz w:val="16"/>
        </w:rPr>
        <w:t xml:space="preserve"> </w:t>
      </w:r>
      <w:r w:rsidRPr="004C7D45">
        <w:rPr>
          <w:rStyle w:val="StyleUnderline"/>
        </w:rPr>
        <w:t>and</w:t>
      </w:r>
      <w:r w:rsidRPr="004C7D45">
        <w:rPr>
          <w:sz w:val="16"/>
        </w:rPr>
        <w:t xml:space="preserve"> </w:t>
      </w:r>
      <w:r w:rsidRPr="004C7D45">
        <w:rPr>
          <w:rStyle w:val="Emphasis"/>
        </w:rPr>
        <w:t>thrive</w:t>
      </w:r>
      <w:r w:rsidRPr="004C7D45">
        <w:rPr>
          <w:sz w:val="16"/>
        </w:rPr>
        <w:t xml:space="preserve"> </w:t>
      </w:r>
      <w:r w:rsidRPr="004C7D45">
        <w:rPr>
          <w:rStyle w:val="StyleUnderline"/>
        </w:rPr>
        <w:t>will require</w:t>
      </w:r>
      <w:r w:rsidRPr="004C7D45">
        <w:rPr>
          <w:sz w:val="16"/>
        </w:rPr>
        <w:t xml:space="preserve"> </w:t>
      </w:r>
      <w:r w:rsidRPr="004C7D45">
        <w:rPr>
          <w:rStyle w:val="Emphasis"/>
        </w:rPr>
        <w:t>more</w:t>
      </w:r>
      <w:r w:rsidRPr="004C7D45">
        <w:rPr>
          <w:sz w:val="16"/>
        </w:rPr>
        <w:t xml:space="preserve"> of the same — </w:t>
      </w:r>
      <w:r w:rsidRPr="004C7D45">
        <w:rPr>
          <w:rStyle w:val="StyleUnderline"/>
        </w:rPr>
        <w:t xml:space="preserve">specifically, </w:t>
      </w:r>
      <w:r w:rsidRPr="00A821E6">
        <w:rPr>
          <w:rStyle w:val="StyleUnderline"/>
          <w:highlight w:val="green"/>
        </w:rPr>
        <w:t>a</w:t>
      </w:r>
      <w:r w:rsidRPr="00A821E6">
        <w:rPr>
          <w:sz w:val="16"/>
          <w:highlight w:val="green"/>
        </w:rPr>
        <w:t xml:space="preserve"> </w:t>
      </w:r>
      <w:r w:rsidRPr="00A821E6">
        <w:rPr>
          <w:rStyle w:val="Emphasis"/>
          <w:highlight w:val="green"/>
        </w:rPr>
        <w:t>waiver process</w:t>
      </w:r>
      <w:r w:rsidRPr="00A821E6">
        <w:rPr>
          <w:sz w:val="16"/>
          <w:highlight w:val="green"/>
        </w:rPr>
        <w:t xml:space="preserve"> </w:t>
      </w:r>
      <w:r w:rsidRPr="00A821E6">
        <w:rPr>
          <w:rStyle w:val="StyleUnderline"/>
          <w:highlight w:val="green"/>
        </w:rPr>
        <w:t>for</w:t>
      </w:r>
      <w:r w:rsidRPr="00A821E6">
        <w:rPr>
          <w:sz w:val="16"/>
          <w:highlight w:val="green"/>
        </w:rPr>
        <w:t xml:space="preserve"> </w:t>
      </w:r>
      <w:r w:rsidRPr="00A821E6">
        <w:rPr>
          <w:rStyle w:val="Emphasis"/>
          <w:highlight w:val="green"/>
        </w:rPr>
        <w:t>all major</w:t>
      </w:r>
      <w:r w:rsidRPr="004C7D45">
        <w:rPr>
          <w:rStyle w:val="Emphasis"/>
        </w:rPr>
        <w:t xml:space="preserve"> </w:t>
      </w:r>
      <w:r w:rsidRPr="00A821E6">
        <w:rPr>
          <w:rStyle w:val="Emphasis"/>
          <w:highlight w:val="green"/>
        </w:rPr>
        <w:t>labor laws</w:t>
      </w:r>
      <w:r w:rsidRPr="004C7D45">
        <w:rPr>
          <w:sz w:val="16"/>
        </w:rPr>
        <w:t xml:space="preserve"> of the sort already seen in right-to-work and minimum-wage laws.</w:t>
      </w:r>
    </w:p>
    <w:p w14:paraId="2F39875C" w14:textId="77777777" w:rsidR="00B26AF0" w:rsidRPr="004C7D45" w:rsidRDefault="00B26AF0" w:rsidP="00B26AF0">
      <w:pPr>
        <w:rPr>
          <w:sz w:val="16"/>
        </w:rPr>
      </w:pPr>
      <w:r w:rsidRPr="004C7D45">
        <w:rPr>
          <w:sz w:val="16"/>
        </w:rPr>
        <w:t>WAIVERS IN ACTION</w:t>
      </w:r>
    </w:p>
    <w:p w14:paraId="4D0A9A1B" w14:textId="77777777" w:rsidR="00B26AF0" w:rsidRPr="004C7D45" w:rsidRDefault="00B26AF0" w:rsidP="00B26AF0">
      <w:pPr>
        <w:rPr>
          <w:sz w:val="16"/>
        </w:rPr>
      </w:pPr>
      <w:r w:rsidRPr="004C7D45">
        <w:rPr>
          <w:sz w:val="16"/>
        </w:rPr>
        <w:t>Ideally, the waiver process would be modeled on what Harvard Law School's David Barron and Todd Rakoff call "big waiver" in a 2013 article for the Columbia Law Review. In a nutshell, it would allow states, localities, firms, and unions to fundamentally rewrite many of the major laws that govern labor relations in the United States. Labor-law waivers would be broad grants of new and different authorities to achieve broad goals by means different from those currently allowed by statute.</w:t>
      </w:r>
    </w:p>
    <w:p w14:paraId="2AC6D4CD" w14:textId="77777777" w:rsidR="00B26AF0" w:rsidRPr="004C7D45" w:rsidRDefault="00B26AF0" w:rsidP="00B26AF0">
      <w:pPr>
        <w:rPr>
          <w:sz w:val="16"/>
        </w:rPr>
      </w:pPr>
      <w:r w:rsidRPr="00E739BB">
        <w:rPr>
          <w:rStyle w:val="StyleUnderline"/>
        </w:rPr>
        <w:t>The goal</w:t>
      </w:r>
      <w:r w:rsidRPr="004C7D45">
        <w:rPr>
          <w:rStyle w:val="StyleUnderline"/>
        </w:rPr>
        <w:t xml:space="preserve"> would be to </w:t>
      </w:r>
      <w:r w:rsidRPr="00A821E6">
        <w:rPr>
          <w:rStyle w:val="StyleUnderline"/>
          <w:highlight w:val="green"/>
        </w:rPr>
        <w:t>encourage</w:t>
      </w:r>
      <w:r w:rsidRPr="004C7D45">
        <w:rPr>
          <w:rStyle w:val="StyleUnderline"/>
        </w:rPr>
        <w:t xml:space="preserve"> an environment of</w:t>
      </w:r>
      <w:r w:rsidRPr="004C7D45">
        <w:rPr>
          <w:sz w:val="16"/>
        </w:rPr>
        <w:t xml:space="preserve"> </w:t>
      </w:r>
      <w:r w:rsidRPr="004C7D45">
        <w:rPr>
          <w:rStyle w:val="Emphasis"/>
        </w:rPr>
        <w:t>"</w:t>
      </w:r>
      <w:r w:rsidRPr="00A821E6">
        <w:rPr>
          <w:rStyle w:val="Emphasis"/>
          <w:highlight w:val="green"/>
        </w:rPr>
        <w:t>experimental federalism</w:t>
      </w:r>
      <w:r w:rsidRPr="004C7D45">
        <w:rPr>
          <w:rStyle w:val="Emphasis"/>
        </w:rPr>
        <w:t>,"</w:t>
      </w:r>
      <w:r w:rsidRPr="004C7D45">
        <w:rPr>
          <w:sz w:val="16"/>
        </w:rPr>
        <w:t xml:space="preserve"> </w:t>
      </w:r>
      <w:r w:rsidRPr="004C7D45">
        <w:rPr>
          <w:rStyle w:val="StyleUnderline"/>
        </w:rPr>
        <w:t xml:space="preserve">in which </w:t>
      </w:r>
      <w:r w:rsidRPr="00A821E6">
        <w:rPr>
          <w:rStyle w:val="StyleUnderline"/>
          <w:highlight w:val="green"/>
        </w:rPr>
        <w:t>states</w:t>
      </w:r>
      <w:r w:rsidRPr="004C7D45">
        <w:rPr>
          <w:rStyle w:val="StyleUnderline"/>
        </w:rPr>
        <w:t xml:space="preserve">, localities, and even individual firms </w:t>
      </w:r>
      <w:r w:rsidRPr="00A821E6">
        <w:rPr>
          <w:rStyle w:val="StyleUnderline"/>
          <w:highlight w:val="green"/>
        </w:rPr>
        <w:t>could serve as</w:t>
      </w:r>
      <w:r w:rsidRPr="00A821E6">
        <w:rPr>
          <w:sz w:val="16"/>
          <w:highlight w:val="green"/>
        </w:rPr>
        <w:t xml:space="preserve"> </w:t>
      </w:r>
      <w:r w:rsidRPr="00A821E6">
        <w:rPr>
          <w:rStyle w:val="Emphasis"/>
          <w:highlight w:val="green"/>
        </w:rPr>
        <w:t>true</w:t>
      </w:r>
      <w:r w:rsidRPr="004C7D45">
        <w:rPr>
          <w:rStyle w:val="Emphasis"/>
        </w:rPr>
        <w:t xml:space="preserve"> </w:t>
      </w:r>
      <w:r w:rsidRPr="00A821E6">
        <w:rPr>
          <w:rStyle w:val="Emphasis"/>
          <w:highlight w:val="green"/>
        </w:rPr>
        <w:t>lab</w:t>
      </w:r>
      <w:r w:rsidRPr="004C7D45">
        <w:rPr>
          <w:rStyle w:val="Emphasis"/>
        </w:rPr>
        <w:t>oratorie</w:t>
      </w:r>
      <w:r w:rsidRPr="00A821E6">
        <w:rPr>
          <w:rStyle w:val="Emphasis"/>
          <w:highlight w:val="green"/>
        </w:rPr>
        <w:t>s</w:t>
      </w:r>
      <w:r w:rsidRPr="004C7D45">
        <w:rPr>
          <w:rStyle w:val="Emphasis"/>
        </w:rPr>
        <w:t xml:space="preserve"> </w:t>
      </w:r>
      <w:r w:rsidRPr="00A821E6">
        <w:rPr>
          <w:rStyle w:val="Emphasis"/>
          <w:highlight w:val="green"/>
        </w:rPr>
        <w:t>of democracy</w:t>
      </w:r>
      <w:r w:rsidRPr="00A821E6">
        <w:rPr>
          <w:rStyle w:val="StyleUnderline"/>
          <w:highlight w:val="green"/>
        </w:rPr>
        <w:t>,</w:t>
      </w:r>
      <w:r w:rsidRPr="004C7D45">
        <w:rPr>
          <w:rStyle w:val="StyleUnderline"/>
        </w:rPr>
        <w:t xml:space="preserve"> trying new and innovative models for worker-employer relations.</w:t>
      </w:r>
      <w:r w:rsidRPr="004C7D45">
        <w:rPr>
          <w:sz w:val="16"/>
        </w:rPr>
        <w:t xml:space="preserve"> The laws eligible for waivers should include, at minimum, the National Labor Relations Act, the Fair Labor Standards Act, the Labor-Management Reporting and Disclosure Act, the Employee Retirement Income Security Act, and the Taft-Hartley Act. Some experiments may require waivers from more than one of these laws, while some waiver requests </w:t>
      </w:r>
      <w:r w:rsidRPr="004C7D45">
        <w:rPr>
          <w:sz w:val="16"/>
        </w:rPr>
        <w:lastRenderedPageBreak/>
        <w:t>might be combined with existing waiver provisions, such as those allowed under the Affordable Care Act (insofar as it continues to exist in its current form) and the Social Security Act.</w:t>
      </w:r>
    </w:p>
    <w:p w14:paraId="28DE91E5" w14:textId="77777777" w:rsidR="00B26AF0" w:rsidRPr="004C7D45" w:rsidRDefault="00B26AF0" w:rsidP="00B26AF0">
      <w:pPr>
        <w:rPr>
          <w:sz w:val="16"/>
        </w:rPr>
      </w:pPr>
      <w:r w:rsidRPr="004C7D45">
        <w:rPr>
          <w:rStyle w:val="StyleUnderline"/>
        </w:rPr>
        <w:t xml:space="preserve">Labor-law waivers, like the "big waivers" currently granted under </w:t>
      </w:r>
      <w:r w:rsidRPr="004C7D45">
        <w:rPr>
          <w:rStyle w:val="Emphasis"/>
        </w:rPr>
        <w:t>education</w:t>
      </w:r>
      <w:r w:rsidRPr="004C7D45">
        <w:rPr>
          <w:sz w:val="16"/>
        </w:rPr>
        <w:t xml:space="preserve"> </w:t>
      </w:r>
      <w:r w:rsidRPr="004C7D45">
        <w:rPr>
          <w:rStyle w:val="StyleUnderline"/>
        </w:rPr>
        <w:t>and</w:t>
      </w:r>
      <w:r w:rsidRPr="004C7D45">
        <w:rPr>
          <w:sz w:val="16"/>
        </w:rPr>
        <w:t xml:space="preserve"> social-</w:t>
      </w:r>
      <w:r w:rsidRPr="004C7D45">
        <w:rPr>
          <w:rStyle w:val="Emphasis"/>
        </w:rPr>
        <w:t>welfare</w:t>
      </w:r>
      <w:r w:rsidRPr="004C7D45">
        <w:rPr>
          <w:sz w:val="16"/>
        </w:rPr>
        <w:t xml:space="preserve"> </w:t>
      </w:r>
      <w:r w:rsidRPr="004C7D45">
        <w:rPr>
          <w:rStyle w:val="StyleUnderline"/>
        </w:rPr>
        <w:t>laws, would have to follow a few</w:t>
      </w:r>
      <w:r w:rsidRPr="004C7D45">
        <w:rPr>
          <w:sz w:val="16"/>
        </w:rPr>
        <w:t xml:space="preserve"> </w:t>
      </w:r>
      <w:r w:rsidRPr="004C7D45">
        <w:rPr>
          <w:rStyle w:val="Emphasis"/>
        </w:rPr>
        <w:t>fundamental rules</w:t>
      </w:r>
      <w:r w:rsidRPr="004C7D45">
        <w:rPr>
          <w:rStyle w:val="StyleUnderline"/>
        </w:rPr>
        <w:t>. An</w:t>
      </w:r>
      <w:r w:rsidRPr="004C7D45">
        <w:rPr>
          <w:sz w:val="16"/>
        </w:rPr>
        <w:t xml:space="preserve"> </w:t>
      </w:r>
      <w:r w:rsidRPr="004C7D45">
        <w:rPr>
          <w:rStyle w:val="Emphasis"/>
        </w:rPr>
        <w:t>absolute necessity</w:t>
      </w:r>
      <w:r w:rsidRPr="004C7D45">
        <w:rPr>
          <w:sz w:val="16"/>
        </w:rPr>
        <w:t xml:space="preserve"> </w:t>
      </w:r>
      <w:r w:rsidRPr="004C7D45">
        <w:rPr>
          <w:rStyle w:val="StyleUnderline"/>
        </w:rPr>
        <w:t xml:space="preserve">is that the </w:t>
      </w:r>
      <w:r w:rsidRPr="00A821E6">
        <w:rPr>
          <w:rStyle w:val="StyleUnderline"/>
          <w:highlight w:val="green"/>
        </w:rPr>
        <w:t>waivers would have to</w:t>
      </w:r>
      <w:r w:rsidRPr="00A821E6">
        <w:rPr>
          <w:sz w:val="16"/>
          <w:highlight w:val="green"/>
        </w:rPr>
        <w:t xml:space="preserve"> </w:t>
      </w:r>
      <w:r w:rsidRPr="00A821E6">
        <w:rPr>
          <w:rStyle w:val="Emphasis"/>
          <w:highlight w:val="green"/>
        </w:rPr>
        <w:t>accomplish</w:t>
      </w:r>
      <w:r w:rsidRPr="004C7D45">
        <w:rPr>
          <w:sz w:val="16"/>
        </w:rPr>
        <w:t xml:space="preserve"> </w:t>
      </w:r>
      <w:r w:rsidRPr="004C7D45">
        <w:rPr>
          <w:rStyle w:val="StyleUnderline"/>
        </w:rPr>
        <w:t>the</w:t>
      </w:r>
      <w:r w:rsidRPr="004C7D45">
        <w:rPr>
          <w:sz w:val="16"/>
        </w:rPr>
        <w:t xml:space="preserve"> </w:t>
      </w:r>
      <w:r w:rsidRPr="00A821E6">
        <w:rPr>
          <w:rStyle w:val="Emphasis"/>
          <w:highlight w:val="green"/>
        </w:rPr>
        <w:t>stated purpose of the law</w:t>
      </w:r>
      <w:r w:rsidRPr="004C7D45">
        <w:rPr>
          <w:sz w:val="16"/>
        </w:rPr>
        <w:t>; barring this, as Barron and Rakoff argue, waivers wouldn't pass constitutional muster anyway. Their impact on the federal budget would have to be neutral or yield cost savings, although they might require increases in state or local spending.</w:t>
      </w:r>
    </w:p>
    <w:p w14:paraId="7D8FB45C" w14:textId="77777777" w:rsidR="00B26AF0" w:rsidRPr="00CE7572" w:rsidRDefault="00B26AF0" w:rsidP="00B26AF0">
      <w:pPr>
        <w:rPr>
          <w:sz w:val="14"/>
        </w:rPr>
      </w:pPr>
      <w:r w:rsidRPr="004C7D45">
        <w:rPr>
          <w:rStyle w:val="StyleUnderline"/>
        </w:rPr>
        <w:t xml:space="preserve">The waivers also typically should </w:t>
      </w:r>
      <w:r w:rsidRPr="00A821E6">
        <w:rPr>
          <w:rStyle w:val="StyleUnderline"/>
          <w:highlight w:val="green"/>
        </w:rPr>
        <w:t>have a</w:t>
      </w:r>
      <w:r w:rsidRPr="00A821E6">
        <w:rPr>
          <w:sz w:val="16"/>
          <w:highlight w:val="green"/>
        </w:rPr>
        <w:t xml:space="preserve"> </w:t>
      </w:r>
      <w:r w:rsidRPr="00A821E6">
        <w:rPr>
          <w:rStyle w:val="Emphasis"/>
          <w:highlight w:val="green"/>
        </w:rPr>
        <w:t>time limit</w:t>
      </w:r>
      <w:r w:rsidRPr="004C7D45">
        <w:rPr>
          <w:sz w:val="16"/>
        </w:rPr>
        <w:t xml:space="preserve">, probably in line with the five-year default used for programs like Medicare and Medicaid. After that time, they could be renewed, extended, or canceled. </w:t>
      </w:r>
      <w:r w:rsidRPr="004C7D45">
        <w:rPr>
          <w:rStyle w:val="StyleUnderline"/>
        </w:rPr>
        <w:t>Within that window, the waivers couldn't be canceled without a</w:t>
      </w:r>
      <w:r w:rsidRPr="004C7D45">
        <w:rPr>
          <w:sz w:val="16"/>
        </w:rPr>
        <w:t xml:space="preserve"> hugely </w:t>
      </w:r>
      <w:r w:rsidRPr="004C7D45">
        <w:rPr>
          <w:rStyle w:val="StyleUnderline"/>
        </w:rPr>
        <w:t>compelling</w:t>
      </w:r>
      <w:r w:rsidRPr="004C7D45">
        <w:rPr>
          <w:sz w:val="16"/>
        </w:rPr>
        <w:t xml:space="preserve"> public-</w:t>
      </w:r>
      <w:r w:rsidRPr="004C7D45">
        <w:rPr>
          <w:rStyle w:val="Emphasis"/>
        </w:rPr>
        <w:t>policy rationale</w:t>
      </w:r>
      <w:r w:rsidRPr="004C7D45">
        <w:rPr>
          <w:sz w:val="16"/>
        </w:rPr>
        <w:t xml:space="preserve">; as is typical with existing waivers, they shouldn't be undone simply because of a change of administration. </w:t>
      </w:r>
      <w:r w:rsidRPr="004C7D45">
        <w:rPr>
          <w:rStyle w:val="StyleUnderline"/>
        </w:rPr>
        <w:t xml:space="preserve">They also should be </w:t>
      </w:r>
      <w:r w:rsidRPr="00A821E6">
        <w:rPr>
          <w:rStyle w:val="StyleUnderline"/>
          <w:highlight w:val="green"/>
        </w:rPr>
        <w:t>subject to</w:t>
      </w:r>
      <w:r w:rsidRPr="004C7D45">
        <w:rPr>
          <w:rStyle w:val="StyleUnderline"/>
        </w:rPr>
        <w:t xml:space="preserve"> a </w:t>
      </w:r>
      <w:r w:rsidRPr="00A821E6">
        <w:rPr>
          <w:rStyle w:val="StyleUnderline"/>
          <w:highlight w:val="green"/>
        </w:rPr>
        <w:t>public-</w:t>
      </w:r>
      <w:r w:rsidRPr="00A821E6">
        <w:rPr>
          <w:rStyle w:val="Emphasis"/>
          <w:highlight w:val="green"/>
        </w:rPr>
        <w:t>comment and review</w:t>
      </w:r>
      <w:r w:rsidRPr="004C7D45">
        <w:rPr>
          <w:sz w:val="16"/>
        </w:rPr>
        <w:t xml:space="preserve"> </w:t>
      </w:r>
      <w:r w:rsidRPr="004C7D45">
        <w:rPr>
          <w:rStyle w:val="StyleUnderline"/>
        </w:rPr>
        <w:t>process</w:t>
      </w:r>
      <w:r w:rsidRPr="004C7D45">
        <w:rPr>
          <w:sz w:val="16"/>
        </w:rPr>
        <w:t xml:space="preserve">, which could be expedited if local </w:t>
      </w:r>
      <w:r w:rsidRPr="00CE7572">
        <w:rPr>
          <w:sz w:val="14"/>
        </w:rPr>
        <w:t>governments, major employers, and labor organizations all requested the same specific waiver.</w:t>
      </w:r>
    </w:p>
    <w:p w14:paraId="0D073A24" w14:textId="77777777" w:rsidR="00B26AF0" w:rsidRPr="00CE7572" w:rsidRDefault="00B26AF0" w:rsidP="00B26AF0">
      <w:pPr>
        <w:rPr>
          <w:sz w:val="14"/>
        </w:rPr>
      </w:pPr>
      <w:r w:rsidRPr="00CE7572">
        <w:rPr>
          <w:sz w:val="14"/>
        </w:rPr>
        <w:t>Most of the fundamental rules and standards governing labor-law waivers wouldn't differ significantly from those already seen in American administrative and regulatory law. What would differ is who could apply for them. While existing "big waiver" requests always stem from a governmental unit (usually a state, sometimes a school district or local government), the labor-law-waiver application process could also be opened to firms and labor organizations.</w:t>
      </w:r>
    </w:p>
    <w:p w14:paraId="694E2F32" w14:textId="77777777" w:rsidR="00B26AF0" w:rsidRPr="004C7D45" w:rsidRDefault="00B26AF0" w:rsidP="00B26AF0">
      <w:pPr>
        <w:rPr>
          <w:sz w:val="16"/>
        </w:rPr>
      </w:pPr>
      <w:r w:rsidRPr="00CE7572">
        <w:rPr>
          <w:sz w:val="14"/>
        </w:rPr>
        <w:t xml:space="preserve">For example, a manufacturer could request a waiver to begin using formal workplace committees, similar to those common in continental Europe, that include workers to discuss quality, productivity, </w:t>
      </w:r>
      <w:r w:rsidRPr="004C7D45">
        <w:rPr>
          <w:sz w:val="16"/>
        </w:rPr>
        <w:t xml:space="preserve">and worker morale, but without actually initiating the process of collective bargaining. Such a structure was contemplated under the Teamwork for Employees And Managers Act introduced in the mid-1990s by Republican congressman Steve Gunderson and senator Nancy Kassebaum, which drew some bipartisan support. More recent efforts to create </w:t>
      </w:r>
      <w:r w:rsidRPr="004C7D45">
        <w:rPr>
          <w:rStyle w:val="StyleUnderline"/>
        </w:rPr>
        <w:t>"</w:t>
      </w:r>
      <w:r w:rsidRPr="00A821E6">
        <w:rPr>
          <w:rStyle w:val="StyleUnderline"/>
          <w:highlight w:val="green"/>
        </w:rPr>
        <w:t>works councils</w:t>
      </w:r>
      <w:r w:rsidRPr="004C7D45">
        <w:rPr>
          <w:rStyle w:val="StyleUnderline"/>
        </w:rPr>
        <w:t>"</w:t>
      </w:r>
      <w:r w:rsidRPr="004C7D45">
        <w:rPr>
          <w:sz w:val="16"/>
        </w:rPr>
        <w:t xml:space="preserve"> that take on certain union-like responsibilities have faced resistance, with a study by the U.S. Chamber of Commerce concluding they </w:t>
      </w:r>
      <w:r w:rsidRPr="00A821E6">
        <w:rPr>
          <w:rStyle w:val="StyleUnderline"/>
          <w:highlight w:val="green"/>
        </w:rPr>
        <w:t>are</w:t>
      </w:r>
      <w:r w:rsidRPr="004C7D45">
        <w:rPr>
          <w:sz w:val="16"/>
        </w:rPr>
        <w:t xml:space="preserve"> </w:t>
      </w:r>
      <w:r w:rsidRPr="004C7D45">
        <w:rPr>
          <w:rStyle w:val="Emphasis"/>
        </w:rPr>
        <w:t xml:space="preserve">flatly </w:t>
      </w:r>
      <w:r w:rsidRPr="00A821E6">
        <w:rPr>
          <w:rStyle w:val="Emphasis"/>
          <w:highlight w:val="green"/>
        </w:rPr>
        <w:t>illegal</w:t>
      </w:r>
      <w:r w:rsidRPr="004C7D45">
        <w:rPr>
          <w:sz w:val="16"/>
        </w:rPr>
        <w:t xml:space="preserve"> </w:t>
      </w:r>
      <w:r w:rsidRPr="004C7D45">
        <w:rPr>
          <w:rStyle w:val="StyleUnderline"/>
        </w:rPr>
        <w:t xml:space="preserve">under current federal law. </w:t>
      </w:r>
      <w:r w:rsidRPr="00A821E6">
        <w:rPr>
          <w:rStyle w:val="StyleUnderline"/>
          <w:highlight w:val="green"/>
        </w:rPr>
        <w:t>Permitting</w:t>
      </w:r>
      <w:r w:rsidRPr="00A821E6">
        <w:rPr>
          <w:sz w:val="16"/>
          <w:highlight w:val="green"/>
        </w:rPr>
        <w:t xml:space="preserve"> </w:t>
      </w:r>
      <w:r w:rsidRPr="00A821E6">
        <w:rPr>
          <w:rStyle w:val="Emphasis"/>
          <w:highlight w:val="green"/>
        </w:rPr>
        <w:t>experimentation</w:t>
      </w:r>
      <w:r w:rsidRPr="004C7D45">
        <w:rPr>
          <w:sz w:val="16"/>
        </w:rPr>
        <w:t xml:space="preserve"> </w:t>
      </w:r>
      <w:r w:rsidRPr="00A821E6">
        <w:rPr>
          <w:rStyle w:val="StyleUnderline"/>
          <w:highlight w:val="green"/>
        </w:rPr>
        <w:t>with</w:t>
      </w:r>
      <w:r w:rsidRPr="004C7D45">
        <w:rPr>
          <w:rStyle w:val="StyleUnderline"/>
        </w:rPr>
        <w:t xml:space="preserve"> such </w:t>
      </w:r>
      <w:r w:rsidRPr="00A821E6">
        <w:rPr>
          <w:rStyle w:val="StyleUnderline"/>
          <w:highlight w:val="green"/>
        </w:rPr>
        <w:t>councils</w:t>
      </w:r>
      <w:r w:rsidRPr="004C7D45">
        <w:rPr>
          <w:rStyle w:val="StyleUnderline"/>
        </w:rPr>
        <w:t xml:space="preserve"> or committees </w:t>
      </w:r>
      <w:r w:rsidRPr="00A821E6">
        <w:rPr>
          <w:rStyle w:val="StyleUnderline"/>
          <w:highlight w:val="green"/>
        </w:rPr>
        <w:t>might be</w:t>
      </w:r>
      <w:r w:rsidRPr="004C7D45">
        <w:rPr>
          <w:rStyle w:val="StyleUnderline"/>
        </w:rPr>
        <w:t xml:space="preserve"> one of the first and most </w:t>
      </w:r>
      <w:r w:rsidRPr="00A821E6">
        <w:rPr>
          <w:rStyle w:val="StyleUnderline"/>
          <w:highlight w:val="green"/>
        </w:rPr>
        <w:t>promising</w:t>
      </w:r>
      <w:r w:rsidRPr="004C7D45">
        <w:rPr>
          <w:rStyle w:val="StyleUnderline"/>
        </w:rPr>
        <w:t xml:space="preserve"> waivers to be granted</w:t>
      </w:r>
      <w:r w:rsidRPr="004C7D45">
        <w:rPr>
          <w:sz w:val="16"/>
        </w:rPr>
        <w:t>.</w:t>
      </w:r>
    </w:p>
    <w:p w14:paraId="7775933D" w14:textId="77777777" w:rsidR="00B26AF0" w:rsidRPr="004C7D45" w:rsidRDefault="00B26AF0" w:rsidP="00B26AF0">
      <w:pPr>
        <w:rPr>
          <w:sz w:val="16"/>
        </w:rPr>
      </w:pPr>
      <w:r w:rsidRPr="004C7D45">
        <w:rPr>
          <w:rStyle w:val="StyleUnderline"/>
        </w:rPr>
        <w:t xml:space="preserve">Local waivers also could permit experimentation </w:t>
      </w:r>
      <w:r w:rsidRPr="004C7D45">
        <w:rPr>
          <w:rStyle w:val="Emphasis"/>
        </w:rPr>
        <w:t>within</w:t>
      </w:r>
      <w:r w:rsidRPr="004C7D45">
        <w:rPr>
          <w:sz w:val="16"/>
        </w:rPr>
        <w:t xml:space="preserve"> larger </w:t>
      </w:r>
      <w:r w:rsidRPr="004C7D45">
        <w:rPr>
          <w:rStyle w:val="StyleUnderline"/>
        </w:rPr>
        <w:t>organizations</w:t>
      </w:r>
      <w:r w:rsidRPr="004C7D45">
        <w:rPr>
          <w:sz w:val="16"/>
        </w:rPr>
        <w:t>. Union locals and local units of national enterprises could request waivers that wouldn't necessarily apply across the entire union or company. The retailer Target might apply for a waiver to experiment with a 44-hour default workweek in Colorado, or Las Vegas's Culinary Workers Local 226 might ask for a waiver to sell benefit-plan services to outsiders.</w:t>
      </w:r>
    </w:p>
    <w:p w14:paraId="749E7196" w14:textId="77777777" w:rsidR="00B26AF0" w:rsidRPr="00A17708" w:rsidRDefault="00B26AF0" w:rsidP="00B26AF0">
      <w:pPr>
        <w:rPr>
          <w:sz w:val="8"/>
          <w:szCs w:val="14"/>
        </w:rPr>
      </w:pPr>
      <w:r w:rsidRPr="00A17708">
        <w:rPr>
          <w:sz w:val="8"/>
          <w:szCs w:val="14"/>
        </w:rPr>
        <w:t>Given the administrative complexity of the waiver-application process (applications for Social Security Act waivers can run into the thousands of pages), caution must be exercised to ensure it does not simply become a rent-seeking opportunity for larger firms and better-established unions, who would unavoidably have built-in advantages by virtue of scale. Insisting on public hearings and open-comment periods would help ensure the process is transparent. There also should be an expedited process to grant waivers to similarly situated companies and labor organizations. For example, if the department-store chain Macy's were to receive a waiver, a smaller competitor like the regional chain Belk could expect that its application for the same waiver would be processed very quickly with a minimum of paperwork.</w:t>
      </w:r>
    </w:p>
    <w:p w14:paraId="7D786D04" w14:textId="77777777" w:rsidR="00B26AF0" w:rsidRPr="00A17708" w:rsidRDefault="00B26AF0" w:rsidP="00B26AF0">
      <w:pPr>
        <w:rPr>
          <w:sz w:val="8"/>
          <w:szCs w:val="14"/>
        </w:rPr>
      </w:pPr>
      <w:r w:rsidRPr="00A17708">
        <w:rPr>
          <w:sz w:val="8"/>
          <w:szCs w:val="14"/>
        </w:rPr>
        <w:t>The waiver process itself shouldn't offer an obvious advantage either to labor or to management. It should instead promote joint agreement, collaboration, and compromise. For every way it might be used to allow unions to expand their membership and influence, it should also offer opportunities for employers to enhance their profitability and experiment with new business models. Nearly every aspect of the world of work could be the subject of some form of waiver, but three broad categories of waiver bear further examination as potentially transformative: wage and hour rules, labor-organization structure, and benefits provision.</w:t>
      </w:r>
    </w:p>
    <w:p w14:paraId="0FFB3774" w14:textId="77777777" w:rsidR="00B26AF0" w:rsidRPr="00A17708" w:rsidRDefault="00B26AF0" w:rsidP="00B26AF0">
      <w:pPr>
        <w:rPr>
          <w:sz w:val="8"/>
          <w:szCs w:val="14"/>
        </w:rPr>
      </w:pPr>
      <w:r w:rsidRPr="00A17708">
        <w:rPr>
          <w:sz w:val="8"/>
          <w:szCs w:val="14"/>
        </w:rPr>
        <w:t>WAGE AND HOUR RULES</w:t>
      </w:r>
    </w:p>
    <w:p w14:paraId="338B2081" w14:textId="77777777" w:rsidR="00B26AF0" w:rsidRPr="00A17708" w:rsidRDefault="00B26AF0" w:rsidP="00B26AF0">
      <w:pPr>
        <w:rPr>
          <w:sz w:val="8"/>
          <w:szCs w:val="14"/>
        </w:rPr>
      </w:pPr>
      <w:r w:rsidRPr="00A17708">
        <w:rPr>
          <w:sz w:val="8"/>
          <w:szCs w:val="14"/>
        </w:rPr>
        <w:t>A 2005 National Bureau of Economic Research paper showed that, from the 1970s to the early 2000s, the number of men working more than 50 hours per week grew among those in the highest quintile of wage earners, but actually fell among those in the lowest quintile. On one hand, first-year associates starting out with big law firms are often asked to put in workweeks of more than 90 hours, while medical-residency accreditors had to take action in 2003 to limit the average medical resident to "only" an 80-hour week. (Doctors, not coincidentally the highest earners of the categories tracked by the Bureau of Labor Statistics, work nearly 60 hours a week on average through their entire careers.)</w:t>
      </w:r>
    </w:p>
    <w:p w14:paraId="7B6AB3A6" w14:textId="77777777" w:rsidR="00B26AF0" w:rsidRPr="00A17708" w:rsidRDefault="00B26AF0" w:rsidP="00B26AF0">
      <w:pPr>
        <w:rPr>
          <w:sz w:val="8"/>
          <w:szCs w:val="14"/>
        </w:rPr>
      </w:pPr>
      <w:r w:rsidRPr="00A17708">
        <w:rPr>
          <w:sz w:val="8"/>
          <w:szCs w:val="14"/>
        </w:rPr>
        <w:t>Meanwhile, the growth of single-parent and single-earner households have made full-time work logistically difficult for many on the lower rungs of the income ladder, and overall workforce-participation rates for males are at the lowest levels on record. As firms make more expanded use of on-call scheduling, partly due to improvements in scheduling software, it has also become difficult for lower-income service-industry workers to stitch together hours, even at multiple part-time jobs.</w:t>
      </w:r>
    </w:p>
    <w:p w14:paraId="477AEFC0" w14:textId="77777777" w:rsidR="00B26AF0" w:rsidRPr="00A17708" w:rsidRDefault="00B26AF0" w:rsidP="00B26AF0">
      <w:pPr>
        <w:rPr>
          <w:sz w:val="8"/>
          <w:szCs w:val="14"/>
        </w:rPr>
      </w:pPr>
      <w:r w:rsidRPr="00A17708">
        <w:rPr>
          <w:sz w:val="8"/>
          <w:szCs w:val="14"/>
        </w:rPr>
        <w:t>The Obama administration's signature legislative achievement, the Affordable Care Act, mandates that large employers provide health benefits to those who work at least an average of 30 hours per week or 130 hours per month or pay penalties. This has attracted cheers from organized labor and some workers, as well as criticism from many employers that rely on mostly part-time workforces. The administration also promulgated rules, which were enjoined by court order in late November, that expand by more than 4 million the ranks of those eligible for overtime pay. Such changes could open up slightly more jobs and raise wages for some individuals. But they also could lead to pay cuts when employers decide to hire additional workers rather than paying time and a half.</w:t>
      </w:r>
    </w:p>
    <w:p w14:paraId="524C69BF" w14:textId="77777777" w:rsidR="00B26AF0" w:rsidRPr="00A17708" w:rsidRDefault="00B26AF0" w:rsidP="00B26AF0">
      <w:pPr>
        <w:rPr>
          <w:sz w:val="8"/>
          <w:szCs w:val="14"/>
        </w:rPr>
      </w:pPr>
      <w:r w:rsidRPr="00A17708">
        <w:rPr>
          <w:sz w:val="8"/>
          <w:szCs w:val="14"/>
        </w:rPr>
        <w:t>As the employment landscape continues to evolve, the idea of a set number of hours in a workweek may become obsolete in some fields. For those performing "gig" work in the on-demand economy with companies like Uber, Lyft, and TaskRabbit, the very idea of "work hours" is hard to define. Does work begin when someone switches on an application? Arrives at the job site? What about "breaks"? Is there any way to pay for them? As currently defined in the law, overtime can't apply to a worker who picks his own start and end times on a daily basis.</w:t>
      </w:r>
    </w:p>
    <w:p w14:paraId="5881ABC9" w14:textId="77777777" w:rsidR="00B26AF0" w:rsidRPr="00A17708" w:rsidRDefault="00B26AF0" w:rsidP="00B26AF0">
      <w:pPr>
        <w:rPr>
          <w:sz w:val="8"/>
          <w:szCs w:val="14"/>
        </w:rPr>
      </w:pPr>
      <w:r w:rsidRPr="00A17708">
        <w:rPr>
          <w:sz w:val="8"/>
          <w:szCs w:val="14"/>
        </w:rPr>
        <w:t>The wage and hour system doesn't come close to reflecting current realities, but waivers might point the way toward a fix. Employers and employees both might benefit from new flexible arrangements that allow for various tradeoffs. Most simply, waivers might allow some private employers to experiment with allowing workers to bank additional paid time off as "comp time" — already widespread among public-sector workers — in lieu of the time-and-a-half overtime legally mandated for most hourly workers. Waivers might also allow averaging of overtime over several weeks or a month, perhaps in tandem with mandates that employers provide part-time flex-scheduled workers a greater degree of schedule predictability.</w:t>
      </w:r>
    </w:p>
    <w:p w14:paraId="01A83157" w14:textId="77777777" w:rsidR="00B26AF0" w:rsidRPr="00A17708" w:rsidRDefault="00B26AF0" w:rsidP="00B26AF0">
      <w:pPr>
        <w:rPr>
          <w:sz w:val="8"/>
          <w:szCs w:val="14"/>
        </w:rPr>
      </w:pPr>
      <w:r w:rsidRPr="00A17708">
        <w:rPr>
          <w:sz w:val="8"/>
          <w:szCs w:val="14"/>
        </w:rPr>
        <w:t>Within the gig economy, waivers might be used to extend the reach of laws requiring time-and-a-half pay to select workers who put in large numbers of hours, or it might limit workers' hours. Some jurisdictions might also experiment with different definitions of full time for purposes of benefits and other protections offered to workers. Localities and states might seek waivers to experiment with shorter or longer default work weeks, either for all workers or for certain select categories of workers, based on factors like experience and the physical demands of a given job. It might be reasonable, for example, to require that coal miners get time-and-a-half pay after only 35 hours on the job, while the overtime threshold might be raised to 45 hours for office administrators.</w:t>
      </w:r>
    </w:p>
    <w:p w14:paraId="2C7978A0" w14:textId="77777777" w:rsidR="00B26AF0" w:rsidRPr="00A17708" w:rsidRDefault="00B26AF0" w:rsidP="00B26AF0">
      <w:pPr>
        <w:rPr>
          <w:sz w:val="8"/>
          <w:szCs w:val="14"/>
        </w:rPr>
      </w:pPr>
      <w:r w:rsidRPr="00A17708">
        <w:rPr>
          <w:sz w:val="8"/>
          <w:szCs w:val="14"/>
        </w:rPr>
        <w:t>Both federal and state waivers also could be used to extend certain full-time employment benefits to people who would otherwise legally remain freelancers. Sharing-economy companies like Uber and Lyft have already expressed their openness in private and in public to make it possible for gig-economy workers to assure that employers pay them as promised through administrative procedures, rather than court hearings. Waivers also could be used to resolve some of the most controversial and fraught issues in labor law, such as the treatment of franchisors.</w:t>
      </w:r>
    </w:p>
    <w:p w14:paraId="4B15576F" w14:textId="77777777" w:rsidR="00B26AF0" w:rsidRPr="00A17708" w:rsidRDefault="00B26AF0" w:rsidP="00B26AF0">
      <w:pPr>
        <w:rPr>
          <w:sz w:val="8"/>
          <w:szCs w:val="14"/>
        </w:rPr>
      </w:pPr>
      <w:r w:rsidRPr="00A17708">
        <w:rPr>
          <w:sz w:val="8"/>
          <w:szCs w:val="14"/>
        </w:rPr>
        <w:t>Many firms would probably elect to extend workers' compensation to freelance and self-scheduled employees — immunizing the employer from most lawsuits for on-the-job injuries while guaranteeing the employee scheduled benefits on a no-fault basis — but avoid doing so now for fear of being declared "full-time" employers. Labor-law waivers could make it possible for them to do so without fear. Indeed, experiments with such waivers for workers' comp deserve quick consideration.</w:t>
      </w:r>
    </w:p>
    <w:p w14:paraId="0CC82358" w14:textId="77777777" w:rsidR="00B26AF0" w:rsidRPr="00A17708" w:rsidRDefault="00B26AF0" w:rsidP="00B26AF0">
      <w:pPr>
        <w:rPr>
          <w:sz w:val="8"/>
          <w:szCs w:val="14"/>
        </w:rPr>
      </w:pPr>
      <w:r w:rsidRPr="00A17708">
        <w:rPr>
          <w:sz w:val="8"/>
          <w:szCs w:val="14"/>
        </w:rPr>
        <w:t>Some of these experiments are relatively simple and would have easy-to-predict outcomes for all the stakeholders. For example, there's already extensive research on the widespread use of comp time in lieu of overtime for public-sector employees, making clear its advantages like flexibility and job satisfaction and its disadvantages such as somewhat lower pay. Other experiments might well produce controversy from the moment they are proposed. Nullifying right-to-work laws through a local waiver would be sure to raise enormous objections from the right while an exemption from benefit mandates would likely move many on the left to protest. Nonetheless, there are distinct and important possibilities to find new and innovative ways to schedule workers and regulate their hours that current law doesn't allow. Waivers could make those possible and allow for broad experimentation.</w:t>
      </w:r>
    </w:p>
    <w:p w14:paraId="750092F3" w14:textId="77777777" w:rsidR="00B26AF0" w:rsidRPr="00A17708" w:rsidRDefault="00B26AF0" w:rsidP="00B26AF0">
      <w:pPr>
        <w:rPr>
          <w:sz w:val="8"/>
          <w:szCs w:val="14"/>
        </w:rPr>
      </w:pPr>
      <w:r w:rsidRPr="00A17708">
        <w:rPr>
          <w:sz w:val="8"/>
          <w:szCs w:val="14"/>
        </w:rPr>
        <w:lastRenderedPageBreak/>
        <w:t>LABOR-ORGANIZATION STRUCTURES</w:t>
      </w:r>
    </w:p>
    <w:p w14:paraId="32126605" w14:textId="77777777" w:rsidR="00B26AF0" w:rsidRPr="004C7D45" w:rsidRDefault="00B26AF0" w:rsidP="00B26AF0">
      <w:pPr>
        <w:rPr>
          <w:sz w:val="16"/>
        </w:rPr>
      </w:pPr>
      <w:r w:rsidRPr="004C7D45">
        <w:rPr>
          <w:rStyle w:val="StyleUnderline"/>
        </w:rPr>
        <w:t xml:space="preserve">Current </w:t>
      </w:r>
      <w:r w:rsidRPr="00A821E6">
        <w:rPr>
          <w:rStyle w:val="StyleUnderline"/>
          <w:highlight w:val="green"/>
        </w:rPr>
        <w:t>labor law puts</w:t>
      </w:r>
      <w:r w:rsidRPr="004C7D45">
        <w:rPr>
          <w:rStyle w:val="StyleUnderline"/>
        </w:rPr>
        <w:t xml:space="preserve"> both labor </w:t>
      </w:r>
      <w:r w:rsidRPr="00A821E6">
        <w:rPr>
          <w:rStyle w:val="StyleUnderline"/>
          <w:highlight w:val="green"/>
        </w:rPr>
        <w:t>unions and employers in</w:t>
      </w:r>
      <w:r w:rsidRPr="004C7D45">
        <w:rPr>
          <w:rStyle w:val="StyleUnderline"/>
        </w:rPr>
        <w:t xml:space="preserve"> an </w:t>
      </w:r>
      <w:r w:rsidRPr="00A821E6">
        <w:rPr>
          <w:rStyle w:val="StyleUnderline"/>
          <w:highlight w:val="green"/>
        </w:rPr>
        <w:t>all-or-nothing situation</w:t>
      </w:r>
      <w:r w:rsidRPr="004C7D45">
        <w:rPr>
          <w:rStyle w:val="StyleUnderline"/>
        </w:rPr>
        <w:t>: Employers that recognize a union, something they're legally required to do if employees vote to certify one</w:t>
      </w:r>
      <w:r w:rsidRPr="004C7D45">
        <w:rPr>
          <w:sz w:val="16"/>
        </w:rPr>
        <w:t xml:space="preserve"> in a secret-ballot election, </w:t>
      </w:r>
      <w:r w:rsidRPr="004C7D45">
        <w:rPr>
          <w:rStyle w:val="Emphasis"/>
        </w:rPr>
        <w:t>must</w:t>
      </w:r>
      <w:r w:rsidRPr="004C7D45">
        <w:rPr>
          <w:sz w:val="16"/>
        </w:rPr>
        <w:t xml:space="preserve"> </w:t>
      </w:r>
      <w:r w:rsidRPr="004C7D45">
        <w:rPr>
          <w:rStyle w:val="StyleUnderline"/>
        </w:rPr>
        <w:t>engage in</w:t>
      </w:r>
      <w:r w:rsidRPr="004C7D45">
        <w:rPr>
          <w:sz w:val="16"/>
        </w:rPr>
        <w:t xml:space="preserve"> </w:t>
      </w:r>
      <w:r w:rsidRPr="004C7D45">
        <w:rPr>
          <w:rStyle w:val="Emphasis"/>
        </w:rPr>
        <w:t>"good faith" collective bargaining</w:t>
      </w:r>
      <w:r w:rsidRPr="004C7D45">
        <w:rPr>
          <w:rStyle w:val="StyleUnderline"/>
        </w:rPr>
        <w:t>. They generally are in a</w:t>
      </w:r>
      <w:r w:rsidRPr="004C7D45">
        <w:rPr>
          <w:sz w:val="16"/>
        </w:rPr>
        <w:t xml:space="preserve"> </w:t>
      </w:r>
      <w:r w:rsidRPr="004C7D45">
        <w:rPr>
          <w:rStyle w:val="Emphasis"/>
        </w:rPr>
        <w:t>lifelong relationship</w:t>
      </w:r>
      <w:r w:rsidRPr="004C7D45">
        <w:rPr>
          <w:sz w:val="16"/>
        </w:rPr>
        <w:t xml:space="preserve"> </w:t>
      </w:r>
      <w:r w:rsidRPr="004C7D45">
        <w:rPr>
          <w:rStyle w:val="StyleUnderline"/>
        </w:rPr>
        <w:t>with their "union partner,"</w:t>
      </w:r>
      <w:r w:rsidRPr="004C7D45">
        <w:rPr>
          <w:sz w:val="16"/>
        </w:rPr>
        <w:t xml:space="preserve"> whether or not they want to be and whether or not their competitors have the same relationships.</w:t>
      </w:r>
    </w:p>
    <w:p w14:paraId="06E09D52" w14:textId="77777777" w:rsidR="00B26AF0" w:rsidRPr="004C7D45" w:rsidRDefault="00B26AF0" w:rsidP="00B26AF0">
      <w:pPr>
        <w:rPr>
          <w:sz w:val="16"/>
        </w:rPr>
      </w:pPr>
      <w:r w:rsidRPr="004C7D45">
        <w:rPr>
          <w:rStyle w:val="StyleUnderline"/>
        </w:rPr>
        <w:t>Likewise,</w:t>
      </w:r>
      <w:r w:rsidRPr="004C7D45">
        <w:rPr>
          <w:sz w:val="16"/>
        </w:rPr>
        <w:t xml:space="preserve"> </w:t>
      </w:r>
      <w:r w:rsidRPr="004C7D45">
        <w:rPr>
          <w:rStyle w:val="Emphasis"/>
        </w:rPr>
        <w:t>employers</w:t>
      </w:r>
      <w:r w:rsidRPr="004C7D45">
        <w:rPr>
          <w:sz w:val="16"/>
        </w:rPr>
        <w:t xml:space="preserve"> </w:t>
      </w:r>
      <w:r w:rsidRPr="004C7D45">
        <w:rPr>
          <w:rStyle w:val="StyleUnderline"/>
        </w:rPr>
        <w:t>face</w:t>
      </w:r>
      <w:r w:rsidRPr="004C7D45">
        <w:rPr>
          <w:sz w:val="16"/>
        </w:rPr>
        <w:t xml:space="preserve"> </w:t>
      </w:r>
      <w:r w:rsidRPr="004C7D45">
        <w:rPr>
          <w:rStyle w:val="Emphasis"/>
        </w:rPr>
        <w:t>significant hurdles</w:t>
      </w:r>
      <w:r w:rsidRPr="004C7D45">
        <w:rPr>
          <w:sz w:val="16"/>
        </w:rPr>
        <w:t xml:space="preserve"> </w:t>
      </w:r>
      <w:r w:rsidRPr="004C7D45">
        <w:rPr>
          <w:rStyle w:val="StyleUnderline"/>
        </w:rPr>
        <w:t>to allowing rank-and-file workers a</w:t>
      </w:r>
      <w:r w:rsidRPr="004C7D45">
        <w:rPr>
          <w:sz w:val="16"/>
        </w:rPr>
        <w:t xml:space="preserve"> </w:t>
      </w:r>
      <w:r w:rsidRPr="004C7D45">
        <w:rPr>
          <w:rStyle w:val="Emphasis"/>
        </w:rPr>
        <w:t>management role</w:t>
      </w:r>
      <w:r w:rsidRPr="004C7D45">
        <w:rPr>
          <w:sz w:val="16"/>
        </w:rPr>
        <w:t xml:space="preserve"> </w:t>
      </w:r>
      <w:r w:rsidRPr="004C7D45">
        <w:rPr>
          <w:rStyle w:val="StyleUnderline"/>
        </w:rPr>
        <w:t>in the</w:t>
      </w:r>
      <w:r w:rsidRPr="004C7D45">
        <w:rPr>
          <w:sz w:val="16"/>
        </w:rPr>
        <w:t xml:space="preserve"> </w:t>
      </w:r>
      <w:r w:rsidRPr="004C7D45">
        <w:rPr>
          <w:rStyle w:val="Emphasis"/>
        </w:rPr>
        <w:t>enterprise</w:t>
      </w:r>
      <w:r w:rsidRPr="004C7D45">
        <w:rPr>
          <w:sz w:val="16"/>
        </w:rPr>
        <w:t xml:space="preserve"> </w:t>
      </w:r>
      <w:r w:rsidRPr="004C7D45">
        <w:rPr>
          <w:rStyle w:val="Emphasis"/>
        </w:rPr>
        <w:t>outside</w:t>
      </w:r>
      <w:r w:rsidRPr="004C7D45">
        <w:rPr>
          <w:sz w:val="16"/>
        </w:rPr>
        <w:t xml:space="preserve"> </w:t>
      </w:r>
      <w:r w:rsidRPr="004C7D45">
        <w:rPr>
          <w:rStyle w:val="StyleUnderline"/>
        </w:rPr>
        <w:t>of</w:t>
      </w:r>
      <w:r w:rsidRPr="004C7D45">
        <w:rPr>
          <w:sz w:val="16"/>
        </w:rPr>
        <w:t xml:space="preserve"> a </w:t>
      </w:r>
      <w:r w:rsidRPr="004C7D45">
        <w:rPr>
          <w:rStyle w:val="Emphasis"/>
        </w:rPr>
        <w:t>collective-bargaining</w:t>
      </w:r>
      <w:r w:rsidRPr="004C7D45">
        <w:rPr>
          <w:sz w:val="16"/>
        </w:rPr>
        <w:t xml:space="preserve"> context. </w:t>
      </w:r>
      <w:r w:rsidRPr="004C7D45">
        <w:rPr>
          <w:rStyle w:val="StyleUnderline"/>
        </w:rPr>
        <w:t xml:space="preserve">As a result, labor </w:t>
      </w:r>
      <w:r w:rsidRPr="00A821E6">
        <w:rPr>
          <w:rStyle w:val="StyleUnderline"/>
          <w:highlight w:val="green"/>
        </w:rPr>
        <w:t>organizing becomes</w:t>
      </w:r>
      <w:r w:rsidRPr="004C7D45">
        <w:rPr>
          <w:rStyle w:val="StyleUnderline"/>
        </w:rPr>
        <w:t xml:space="preserve"> a</w:t>
      </w:r>
      <w:r w:rsidRPr="004C7D45">
        <w:rPr>
          <w:sz w:val="16"/>
        </w:rPr>
        <w:t xml:space="preserve"> </w:t>
      </w:r>
      <w:r w:rsidRPr="00A821E6">
        <w:rPr>
          <w:rStyle w:val="Emphasis"/>
          <w:highlight w:val="green"/>
        </w:rPr>
        <w:t>high-stakes</w:t>
      </w:r>
      <w:r w:rsidRPr="004C7D45">
        <w:rPr>
          <w:rStyle w:val="Emphasis"/>
        </w:rPr>
        <w:t>, winner-take-all game</w:t>
      </w:r>
      <w:r w:rsidRPr="004C7D45">
        <w:rPr>
          <w:rStyle w:val="StyleUnderline"/>
        </w:rPr>
        <w:t>. Most</w:t>
      </w:r>
      <w:r w:rsidRPr="004C7D45">
        <w:rPr>
          <w:sz w:val="16"/>
        </w:rPr>
        <w:t xml:space="preserve"> </w:t>
      </w:r>
      <w:r w:rsidRPr="00A821E6">
        <w:rPr>
          <w:rStyle w:val="Emphasis"/>
          <w:highlight w:val="green"/>
        </w:rPr>
        <w:t>non-union</w:t>
      </w:r>
      <w:r w:rsidRPr="004C7D45">
        <w:rPr>
          <w:sz w:val="16"/>
        </w:rPr>
        <w:t xml:space="preserve"> </w:t>
      </w:r>
      <w:r w:rsidRPr="00A821E6">
        <w:rPr>
          <w:rStyle w:val="StyleUnderline"/>
          <w:highlight w:val="green"/>
        </w:rPr>
        <w:t>employers</w:t>
      </w:r>
      <w:r w:rsidRPr="004C7D45">
        <w:rPr>
          <w:sz w:val="16"/>
        </w:rPr>
        <w:t xml:space="preserve"> </w:t>
      </w:r>
      <w:r w:rsidRPr="004C7D45">
        <w:rPr>
          <w:rStyle w:val="Emphasis"/>
        </w:rPr>
        <w:t xml:space="preserve">desperately </w:t>
      </w:r>
      <w:r w:rsidRPr="00A821E6">
        <w:rPr>
          <w:rStyle w:val="Emphasis"/>
          <w:highlight w:val="green"/>
        </w:rPr>
        <w:t>want to remain union-free</w:t>
      </w:r>
      <w:r w:rsidRPr="004C7D45">
        <w:rPr>
          <w:rStyle w:val="StyleUnderline"/>
        </w:rPr>
        <w:t>, for both</w:t>
      </w:r>
      <w:r w:rsidRPr="004C7D45">
        <w:rPr>
          <w:sz w:val="16"/>
        </w:rPr>
        <w:t xml:space="preserve"> </w:t>
      </w:r>
      <w:r w:rsidRPr="004C7D45">
        <w:rPr>
          <w:rStyle w:val="Emphasis"/>
        </w:rPr>
        <w:t>competitive and ideological reasons</w:t>
      </w:r>
      <w:r w:rsidRPr="004C7D45">
        <w:rPr>
          <w:rStyle w:val="StyleUnderline"/>
        </w:rPr>
        <w:t>, and will engage in costly campaigns to</w:t>
      </w:r>
      <w:r w:rsidRPr="004C7D45">
        <w:rPr>
          <w:sz w:val="16"/>
        </w:rPr>
        <w:t xml:space="preserve"> </w:t>
      </w:r>
      <w:r w:rsidRPr="004C7D45">
        <w:rPr>
          <w:rStyle w:val="Emphasis"/>
        </w:rPr>
        <w:t>prevent unions</w:t>
      </w:r>
      <w:r w:rsidRPr="004C7D45">
        <w:rPr>
          <w:sz w:val="16"/>
        </w:rPr>
        <w:t xml:space="preserve"> from </w:t>
      </w:r>
      <w:r w:rsidRPr="004C7D45">
        <w:rPr>
          <w:rStyle w:val="StyleUnderline"/>
        </w:rPr>
        <w:t>becoming</w:t>
      </w:r>
      <w:r w:rsidRPr="004C7D45">
        <w:rPr>
          <w:sz w:val="16"/>
        </w:rPr>
        <w:t xml:space="preserve"> </w:t>
      </w:r>
      <w:r w:rsidRPr="004C7D45">
        <w:rPr>
          <w:rStyle w:val="Emphasis"/>
        </w:rPr>
        <w:t>certified</w:t>
      </w:r>
      <w:r w:rsidRPr="004C7D45">
        <w:rPr>
          <w:sz w:val="16"/>
        </w:rPr>
        <w:t>.</w:t>
      </w:r>
    </w:p>
    <w:p w14:paraId="71FFFB8C" w14:textId="77777777" w:rsidR="00B26AF0" w:rsidRPr="004C7D45" w:rsidRDefault="00B26AF0" w:rsidP="00B26AF0">
      <w:pPr>
        <w:rPr>
          <w:sz w:val="16"/>
        </w:rPr>
      </w:pPr>
      <w:r w:rsidRPr="004C7D45">
        <w:rPr>
          <w:sz w:val="16"/>
        </w:rPr>
        <w:t xml:space="preserve">To maximize the opportunities allowed under current law, </w:t>
      </w:r>
      <w:r w:rsidRPr="00A821E6">
        <w:rPr>
          <w:rStyle w:val="Emphasis"/>
          <w:highlight w:val="green"/>
        </w:rPr>
        <w:t>unions</w:t>
      </w:r>
      <w:r w:rsidRPr="004C7D45">
        <w:rPr>
          <w:sz w:val="16"/>
        </w:rPr>
        <w:t xml:space="preserve"> sometimes </w:t>
      </w:r>
      <w:r w:rsidRPr="00A821E6">
        <w:rPr>
          <w:rStyle w:val="StyleUnderline"/>
          <w:highlight w:val="green"/>
        </w:rPr>
        <w:t>expend energy on</w:t>
      </w:r>
      <w:r w:rsidRPr="004C7D45">
        <w:rPr>
          <w:sz w:val="16"/>
        </w:rPr>
        <w:t xml:space="preserve"> </w:t>
      </w:r>
      <w:r w:rsidRPr="00A821E6">
        <w:rPr>
          <w:rStyle w:val="Emphasis"/>
          <w:highlight w:val="green"/>
        </w:rPr>
        <w:t>maladaptive behaviors</w:t>
      </w:r>
      <w:r w:rsidRPr="004C7D45">
        <w:rPr>
          <w:sz w:val="16"/>
        </w:rPr>
        <w:t xml:space="preserve"> </w:t>
      </w:r>
      <w:r w:rsidRPr="004C7D45">
        <w:rPr>
          <w:rStyle w:val="StyleUnderline"/>
        </w:rPr>
        <w:t>that</w:t>
      </w:r>
      <w:r w:rsidRPr="004C7D45">
        <w:rPr>
          <w:sz w:val="16"/>
        </w:rPr>
        <w:t xml:space="preserve"> really </w:t>
      </w:r>
      <w:r w:rsidRPr="004C7D45">
        <w:rPr>
          <w:rStyle w:val="Emphasis"/>
        </w:rPr>
        <w:t>don't serve anyone's</w:t>
      </w:r>
      <w:r w:rsidRPr="004C7D45">
        <w:rPr>
          <w:sz w:val="16"/>
        </w:rPr>
        <w:t xml:space="preserve"> long-term </w:t>
      </w:r>
      <w:r w:rsidRPr="004C7D45">
        <w:rPr>
          <w:rStyle w:val="Emphasis"/>
        </w:rPr>
        <w:t>interests</w:t>
      </w:r>
      <w:r w:rsidRPr="004C7D45">
        <w:rPr>
          <w:sz w:val="16"/>
        </w:rPr>
        <w:t xml:space="preserve">. Since 2011, </w:t>
      </w:r>
      <w:r w:rsidRPr="004C7D45">
        <w:rPr>
          <w:rStyle w:val="StyleUnderline"/>
        </w:rPr>
        <w:t>organized labor groups have been able to create new "micro unions" that represent only a very small percentage of a worksite's employees</w:t>
      </w:r>
      <w:r w:rsidRPr="004C7D45">
        <w:rPr>
          <w:sz w:val="16"/>
        </w:rPr>
        <w:t xml:space="preserve">. One of the earliest efforts allowed a department store's cosmetics-department workers, but not anyone else at the store, to form a union. </w:t>
      </w:r>
      <w:r w:rsidRPr="004C7D45">
        <w:rPr>
          <w:rStyle w:val="StyleUnderline"/>
        </w:rPr>
        <w:t xml:space="preserve">To defeat these unions, </w:t>
      </w:r>
      <w:r w:rsidRPr="00A821E6">
        <w:rPr>
          <w:rStyle w:val="StyleUnderline"/>
          <w:highlight w:val="green"/>
        </w:rPr>
        <w:t>employers may decide to abolish</w:t>
      </w:r>
      <w:r w:rsidRPr="004C7D45">
        <w:rPr>
          <w:rStyle w:val="StyleUnderline"/>
        </w:rPr>
        <w:t xml:space="preserve"> certain </w:t>
      </w:r>
      <w:r w:rsidRPr="00A821E6">
        <w:rPr>
          <w:rStyle w:val="StyleUnderline"/>
          <w:highlight w:val="green"/>
        </w:rPr>
        <w:t>job categories</w:t>
      </w:r>
      <w:r w:rsidRPr="004C7D45">
        <w:rPr>
          <w:rStyle w:val="StyleUnderline"/>
        </w:rPr>
        <w:t xml:space="preserve"> altogether</w:t>
      </w:r>
      <w:r w:rsidRPr="004C7D45">
        <w:rPr>
          <w:sz w:val="16"/>
        </w:rPr>
        <w:t>, an approach the anti-union Workplace Policy Institute has actually recommended in some cases.</w:t>
      </w:r>
    </w:p>
    <w:p w14:paraId="046222DF" w14:textId="77777777" w:rsidR="00B26AF0" w:rsidRPr="004C7D45" w:rsidRDefault="00B26AF0" w:rsidP="00B26AF0">
      <w:pPr>
        <w:rPr>
          <w:sz w:val="16"/>
        </w:rPr>
      </w:pPr>
      <w:r w:rsidRPr="004C7D45">
        <w:rPr>
          <w:rStyle w:val="StyleUnderline"/>
        </w:rPr>
        <w:t xml:space="preserve">While this may be an effective strategy to resist organized labor, </w:t>
      </w:r>
      <w:r w:rsidRPr="00A821E6">
        <w:rPr>
          <w:rStyle w:val="StyleUnderline"/>
          <w:highlight w:val="green"/>
        </w:rPr>
        <w:t>it's</w:t>
      </w:r>
      <w:r w:rsidRPr="004C7D45">
        <w:rPr>
          <w:rStyle w:val="StyleUnderline"/>
        </w:rPr>
        <w:t xml:space="preserve"> probably </w:t>
      </w:r>
      <w:r w:rsidRPr="00A821E6">
        <w:rPr>
          <w:rStyle w:val="StyleUnderline"/>
          <w:highlight w:val="green"/>
        </w:rPr>
        <w:t>not the best</w:t>
      </w:r>
      <w:r w:rsidRPr="004C7D45">
        <w:rPr>
          <w:rStyle w:val="StyleUnderline"/>
        </w:rPr>
        <w:t xml:space="preserve"> </w:t>
      </w:r>
      <w:r w:rsidRPr="004C7D45">
        <w:rPr>
          <w:rStyle w:val="Emphasis"/>
        </w:rPr>
        <w:t>business practice</w:t>
      </w:r>
      <w:r w:rsidRPr="004C7D45">
        <w:rPr>
          <w:sz w:val="16"/>
        </w:rPr>
        <w:t xml:space="preserve"> in many industries. </w:t>
      </w:r>
      <w:r w:rsidRPr="004C7D45">
        <w:rPr>
          <w:rStyle w:val="Emphasis"/>
        </w:rPr>
        <w:t xml:space="preserve">Basic </w:t>
      </w:r>
      <w:r w:rsidRPr="00A821E6">
        <w:rPr>
          <w:rStyle w:val="Emphasis"/>
          <w:highlight w:val="green"/>
        </w:rPr>
        <w:t>economics</w:t>
      </w:r>
      <w:r w:rsidRPr="004C7D45">
        <w:rPr>
          <w:sz w:val="16"/>
        </w:rPr>
        <w:t xml:space="preserve"> </w:t>
      </w:r>
      <w:r w:rsidRPr="004C7D45">
        <w:rPr>
          <w:rStyle w:val="StyleUnderline"/>
        </w:rPr>
        <w:t>suggests</w:t>
      </w:r>
      <w:r w:rsidRPr="004C7D45">
        <w:rPr>
          <w:sz w:val="16"/>
        </w:rPr>
        <w:t xml:space="preserve"> the </w:t>
      </w:r>
      <w:r w:rsidRPr="00A821E6">
        <w:rPr>
          <w:rStyle w:val="Emphasis"/>
          <w:highlight w:val="green"/>
        </w:rPr>
        <w:t>division</w:t>
      </w:r>
      <w:r w:rsidRPr="00A821E6">
        <w:rPr>
          <w:sz w:val="16"/>
          <w:highlight w:val="green"/>
        </w:rPr>
        <w:t xml:space="preserve"> </w:t>
      </w:r>
      <w:r w:rsidRPr="00A821E6">
        <w:rPr>
          <w:rStyle w:val="StyleUnderline"/>
          <w:highlight w:val="green"/>
        </w:rPr>
        <w:t>of labor</w:t>
      </w:r>
      <w:r w:rsidRPr="004C7D45">
        <w:rPr>
          <w:rStyle w:val="StyleUnderline"/>
        </w:rPr>
        <w:t xml:space="preserve"> and gains </w:t>
      </w:r>
      <w:r w:rsidRPr="00A821E6">
        <w:rPr>
          <w:rStyle w:val="StyleUnderline"/>
          <w:highlight w:val="green"/>
        </w:rPr>
        <w:t>from</w:t>
      </w:r>
      <w:r w:rsidRPr="00A821E6">
        <w:rPr>
          <w:sz w:val="16"/>
          <w:highlight w:val="green"/>
        </w:rPr>
        <w:t xml:space="preserve"> </w:t>
      </w:r>
      <w:r w:rsidRPr="00A821E6">
        <w:rPr>
          <w:rStyle w:val="Emphasis"/>
          <w:highlight w:val="green"/>
        </w:rPr>
        <w:t>specialization</w:t>
      </w:r>
      <w:r w:rsidRPr="004C7D45">
        <w:rPr>
          <w:sz w:val="16"/>
        </w:rPr>
        <w:t xml:space="preserve"> </w:t>
      </w:r>
      <w:r w:rsidRPr="004C7D45">
        <w:rPr>
          <w:rStyle w:val="StyleUnderline"/>
        </w:rPr>
        <w:t>are among the</w:t>
      </w:r>
      <w:r w:rsidRPr="004C7D45">
        <w:rPr>
          <w:sz w:val="16"/>
        </w:rPr>
        <w:t xml:space="preserve"> </w:t>
      </w:r>
      <w:r w:rsidRPr="004C7D45">
        <w:rPr>
          <w:rStyle w:val="Emphasis"/>
        </w:rPr>
        <w:t>best ways</w:t>
      </w:r>
      <w:r w:rsidRPr="004C7D45">
        <w:rPr>
          <w:sz w:val="16"/>
        </w:rPr>
        <w:t xml:space="preserve"> </w:t>
      </w:r>
      <w:r w:rsidRPr="004C7D45">
        <w:rPr>
          <w:rStyle w:val="StyleUnderline"/>
        </w:rPr>
        <w:t>to</w:t>
      </w:r>
      <w:r w:rsidRPr="004C7D45">
        <w:rPr>
          <w:sz w:val="16"/>
        </w:rPr>
        <w:t xml:space="preserve"> </w:t>
      </w:r>
      <w:r w:rsidRPr="00A821E6">
        <w:rPr>
          <w:rStyle w:val="Emphasis"/>
          <w:highlight w:val="green"/>
        </w:rPr>
        <w:t>increase productivity</w:t>
      </w:r>
      <w:r w:rsidRPr="004C7D45">
        <w:rPr>
          <w:sz w:val="16"/>
        </w:rPr>
        <w:t>. For their part, private-sector unions might be pleased to reverse their declining numbers even in a minor way, but they probably aren't going to restore their glory days by organizing workers in groups of five or 10 at a time.</w:t>
      </w:r>
    </w:p>
    <w:p w14:paraId="43E085FA" w14:textId="77777777" w:rsidR="00B26AF0" w:rsidRPr="004C7D45" w:rsidRDefault="00B26AF0" w:rsidP="00B26AF0">
      <w:pPr>
        <w:rPr>
          <w:sz w:val="16"/>
        </w:rPr>
      </w:pPr>
      <w:r w:rsidRPr="004C7D45">
        <w:rPr>
          <w:rStyle w:val="StyleUnderline"/>
        </w:rPr>
        <w:t xml:space="preserve">Given the perceived and real costs of a unionized workforce, many </w:t>
      </w:r>
      <w:r w:rsidRPr="00A821E6">
        <w:rPr>
          <w:rStyle w:val="StyleUnderline"/>
          <w:highlight w:val="green"/>
        </w:rPr>
        <w:t>employers</w:t>
      </w:r>
      <w:r w:rsidRPr="004C7D45">
        <w:rPr>
          <w:rStyle w:val="StyleUnderline"/>
        </w:rPr>
        <w:t xml:space="preserve"> are willing to</w:t>
      </w:r>
      <w:r w:rsidRPr="004C7D45">
        <w:rPr>
          <w:sz w:val="16"/>
        </w:rPr>
        <w:t xml:space="preserve"> push or </w:t>
      </w:r>
      <w:r w:rsidRPr="00A821E6">
        <w:rPr>
          <w:rStyle w:val="Emphasis"/>
          <w:highlight w:val="green"/>
        </w:rPr>
        <w:t>break the law</w:t>
      </w:r>
      <w:r w:rsidRPr="004C7D45">
        <w:rPr>
          <w:sz w:val="16"/>
        </w:rPr>
        <w:t xml:space="preserve"> (and even to pay fines for doing so) </w:t>
      </w:r>
      <w:r w:rsidRPr="004C7D45">
        <w:rPr>
          <w:rStyle w:val="StyleUnderline"/>
        </w:rPr>
        <w:t xml:space="preserve">in order </w:t>
      </w:r>
      <w:r w:rsidRPr="00A821E6">
        <w:rPr>
          <w:rStyle w:val="StyleUnderline"/>
          <w:highlight w:val="green"/>
        </w:rPr>
        <w:t>to prevent</w:t>
      </w:r>
      <w:r w:rsidRPr="004C7D45">
        <w:rPr>
          <w:rStyle w:val="StyleUnderline"/>
        </w:rPr>
        <w:t xml:space="preserve"> union </w:t>
      </w:r>
      <w:r w:rsidRPr="00A821E6">
        <w:rPr>
          <w:rStyle w:val="StyleUnderline"/>
          <w:highlight w:val="green"/>
        </w:rPr>
        <w:t>certification</w:t>
      </w:r>
      <w:r w:rsidRPr="004C7D45">
        <w:rPr>
          <w:sz w:val="16"/>
        </w:rPr>
        <w:t>. In practice, employees are fired or disciplined far too often for merely expressing interest in unions, despite a profusion of laws that theoretically protect them. The fact that employers can require employees to listen to anti-union presentations, while unions typically can't do the same, has served to tilt the playing field decisively against organized labor in many contexts. Legal waivers could help to change this.</w:t>
      </w:r>
    </w:p>
    <w:p w14:paraId="17808DCE" w14:textId="77777777" w:rsidR="00B26AF0" w:rsidRPr="00A17708" w:rsidRDefault="00B26AF0" w:rsidP="00B26AF0">
      <w:pPr>
        <w:rPr>
          <w:sz w:val="10"/>
          <w:szCs w:val="16"/>
        </w:rPr>
      </w:pPr>
      <w:r w:rsidRPr="00A17708">
        <w:rPr>
          <w:sz w:val="10"/>
          <w:szCs w:val="16"/>
        </w:rPr>
        <w:t>Under the waiver approach, the biggest potential change for both employers and unions could be granting unions the ability to "unbundle" their services and benefits. Right now, union officials can face criminal charges if they sell anything to employers — even services like a health plan that employers might be willing to spend good money to buy in a free and open market. Over the long run, it might be possible to find political consensus to repeal these prohibitions from the U.S. code. But in the meantime, waivers could allow some experiments with unbundling, for instance, union representation and job-benefits services, or give them the space to create entirely new structures.</w:t>
      </w:r>
    </w:p>
    <w:p w14:paraId="39CCE457" w14:textId="77777777" w:rsidR="00B26AF0" w:rsidRPr="004C7D45" w:rsidRDefault="00B26AF0" w:rsidP="00B26AF0">
      <w:pPr>
        <w:rPr>
          <w:sz w:val="16"/>
        </w:rPr>
      </w:pPr>
      <w:r w:rsidRPr="00A821E6">
        <w:rPr>
          <w:rStyle w:val="Emphasis"/>
          <w:highlight w:val="green"/>
        </w:rPr>
        <w:t>New</w:t>
      </w:r>
      <w:r w:rsidRPr="00A821E6">
        <w:rPr>
          <w:sz w:val="16"/>
          <w:highlight w:val="green"/>
        </w:rPr>
        <w:t xml:space="preserve"> </w:t>
      </w:r>
      <w:r w:rsidRPr="00A821E6">
        <w:rPr>
          <w:rStyle w:val="StyleUnderline"/>
          <w:highlight w:val="green"/>
        </w:rPr>
        <w:t>modes of representation offer</w:t>
      </w:r>
      <w:r w:rsidRPr="004C7D45">
        <w:rPr>
          <w:sz w:val="16"/>
        </w:rPr>
        <w:t xml:space="preserve"> </w:t>
      </w:r>
      <w:r w:rsidRPr="004C7D45">
        <w:rPr>
          <w:rStyle w:val="Emphasis"/>
        </w:rPr>
        <w:t xml:space="preserve">tremendous </w:t>
      </w:r>
      <w:r w:rsidRPr="00A821E6">
        <w:rPr>
          <w:rStyle w:val="Emphasis"/>
          <w:highlight w:val="green"/>
        </w:rPr>
        <w:t>promise</w:t>
      </w:r>
      <w:r w:rsidRPr="004C7D45">
        <w:rPr>
          <w:sz w:val="16"/>
        </w:rPr>
        <w:t>. Unions might look into whether to represent individuals in dealings with work providers outside the context of collective bargaining. Although some aspects of employer-employee relationships are probably best left to lawyers, the day-to-day grievance-handling and workplace-mediation processes provided by good shop stewards ought to be available to non-union workers willing to pay for such services either individually or collectively. Either existing unions or new types of labor organizations might meet and confer with management and even negotiate work conditions, but leave matters of wages or benefits or both to negotiations between managers and individual employees. Unions could offer lobbying or regulatory advice, or could allow their apprenticeship and training-center expertise to be offered in the market.</w:t>
      </w:r>
    </w:p>
    <w:p w14:paraId="0460A28B" w14:textId="77777777" w:rsidR="00B26AF0" w:rsidRPr="00AB1876" w:rsidRDefault="00B26AF0" w:rsidP="00B26AF0">
      <w:pPr>
        <w:pStyle w:val="Heading4"/>
        <w:rPr>
          <w:szCs w:val="26"/>
        </w:rPr>
      </w:pPr>
      <w:r w:rsidRPr="00AB1876">
        <w:rPr>
          <w:szCs w:val="26"/>
        </w:rPr>
        <w:t xml:space="preserve">Reviving experimental federalism is key to reign in </w:t>
      </w:r>
      <w:r w:rsidRPr="00AB1876">
        <w:rPr>
          <w:szCs w:val="26"/>
          <w:u w:val="single"/>
        </w:rPr>
        <w:t>existential AI</w:t>
      </w:r>
      <w:r w:rsidRPr="00AB1876">
        <w:rPr>
          <w:szCs w:val="26"/>
        </w:rPr>
        <w:t>.</w:t>
      </w:r>
    </w:p>
    <w:p w14:paraId="0A48662C" w14:textId="77777777" w:rsidR="00B26AF0" w:rsidRPr="004C7D45" w:rsidRDefault="00B26AF0" w:rsidP="00B26AF0">
      <w:r w:rsidRPr="004C7D45">
        <w:t xml:space="preserve">David S. </w:t>
      </w:r>
      <w:r w:rsidRPr="00AB1876">
        <w:rPr>
          <w:rStyle w:val="Style13ptBold"/>
          <w:szCs w:val="26"/>
        </w:rPr>
        <w:t>Rubenstein 7/9</w:t>
      </w:r>
      <w:r w:rsidRPr="004C7D45">
        <w:t>, James R. Ahrens Chair in Constitutional Law and Director, Robert Dole Center for Law and Government, Washburn University School of Law, "Federalism &amp; Algorithms," Arizona Law Review, Vol. 67, Issue 4 (forthcoming Winter 2025), 05/30/2025</w:t>
      </w:r>
    </w:p>
    <w:p w14:paraId="168457E4" w14:textId="77777777" w:rsidR="00B26AF0" w:rsidRPr="004C7D45" w:rsidRDefault="00B26AF0" w:rsidP="00B26AF0">
      <w:pPr>
        <w:rPr>
          <w:rStyle w:val="Emphasis"/>
        </w:rPr>
      </w:pPr>
      <w:r w:rsidRPr="004C7D45">
        <w:rPr>
          <w:rStyle w:val="Emphasis"/>
        </w:rPr>
        <w:t xml:space="preserve">2. </w:t>
      </w:r>
      <w:r w:rsidRPr="00A821E6">
        <w:rPr>
          <w:rStyle w:val="Emphasis"/>
          <w:highlight w:val="green"/>
        </w:rPr>
        <w:t>AI Safety</w:t>
      </w:r>
    </w:p>
    <w:p w14:paraId="6E2C7841" w14:textId="77777777" w:rsidR="00B26AF0" w:rsidRPr="004C7D45" w:rsidRDefault="00B26AF0" w:rsidP="00B26AF0">
      <w:pPr>
        <w:rPr>
          <w:sz w:val="16"/>
        </w:rPr>
      </w:pPr>
      <w:r w:rsidRPr="004C7D45">
        <w:rPr>
          <w:sz w:val="16"/>
        </w:rPr>
        <w:lastRenderedPageBreak/>
        <w:t xml:space="preserve">The next case study focuses on policy approaches for AI safety. Broadly defined, </w:t>
      </w:r>
      <w:r w:rsidRPr="004C7D45">
        <w:rPr>
          <w:rStyle w:val="StyleUnderline"/>
        </w:rPr>
        <w:t>AI safety is</w:t>
      </w:r>
      <w:r w:rsidRPr="004C7D45">
        <w:rPr>
          <w:sz w:val="16"/>
        </w:rPr>
        <w:t xml:space="preserve"> a field of study </w:t>
      </w:r>
      <w:r w:rsidRPr="004C7D45">
        <w:rPr>
          <w:rStyle w:val="StyleUnderline"/>
        </w:rPr>
        <w:t xml:space="preserve">addressed at </w:t>
      </w:r>
      <w:r w:rsidRPr="004C7D45">
        <w:rPr>
          <w:rStyle w:val="Emphasis"/>
        </w:rPr>
        <w:t>large-scale harms</w:t>
      </w:r>
      <w:r w:rsidRPr="004C7D45">
        <w:rPr>
          <w:sz w:val="16"/>
        </w:rPr>
        <w:t xml:space="preserve"> </w:t>
      </w:r>
      <w:r w:rsidRPr="00A821E6">
        <w:rPr>
          <w:rStyle w:val="StyleUnderline"/>
          <w:highlight w:val="green"/>
        </w:rPr>
        <w:t xml:space="preserve">caused by </w:t>
      </w:r>
      <w:r w:rsidRPr="00A821E6">
        <w:rPr>
          <w:rStyle w:val="Emphasis"/>
          <w:highlight w:val="green"/>
        </w:rPr>
        <w:t>rogue actors</w:t>
      </w:r>
      <w:r w:rsidRPr="004C7D45">
        <w:rPr>
          <w:sz w:val="16"/>
        </w:rPr>
        <w:t xml:space="preserve"> </w:t>
      </w:r>
      <w:r w:rsidRPr="004C7D45">
        <w:rPr>
          <w:rStyle w:val="StyleUnderline"/>
        </w:rPr>
        <w:t xml:space="preserve">using AI systems or </w:t>
      </w:r>
      <w:r w:rsidRPr="004C7D45">
        <w:rPr>
          <w:rStyle w:val="Emphasis"/>
        </w:rPr>
        <w:t>socially misaligned AI</w:t>
      </w:r>
      <w:r w:rsidRPr="004C7D45">
        <w:rPr>
          <w:sz w:val="16"/>
        </w:rPr>
        <w:t xml:space="preserve"> </w:t>
      </w:r>
      <w:r w:rsidRPr="004C7D45">
        <w:rPr>
          <w:rStyle w:val="StyleUnderline"/>
        </w:rPr>
        <w:t>systems</w:t>
      </w:r>
      <w:r w:rsidRPr="004C7D45">
        <w:rPr>
          <w:sz w:val="16"/>
        </w:rPr>
        <w:t xml:space="preserve"> </w:t>
      </w:r>
      <w:r w:rsidRPr="004C7D45">
        <w:rPr>
          <w:rStyle w:val="StyleUnderline"/>
        </w:rPr>
        <w:t xml:space="preserve">that </w:t>
      </w:r>
      <w:r w:rsidRPr="004C7D45">
        <w:rPr>
          <w:rStyle w:val="Emphasis"/>
        </w:rPr>
        <w:t>eclipse human control</w:t>
      </w:r>
      <w:r w:rsidRPr="004C7D45">
        <w:rPr>
          <w:sz w:val="16"/>
        </w:rPr>
        <w:t xml:space="preserve">.255 </w:t>
      </w:r>
      <w:r w:rsidRPr="004C7D45">
        <w:rPr>
          <w:rStyle w:val="StyleUnderline"/>
        </w:rPr>
        <w:t>Both became a headline concern in</w:t>
      </w:r>
      <w:r w:rsidRPr="004C7D45">
        <w:rPr>
          <w:sz w:val="16"/>
        </w:rPr>
        <w:t xml:space="preserve">  </w:t>
      </w:r>
      <w:r w:rsidRPr="004C7D45">
        <w:rPr>
          <w:rStyle w:val="StyleUnderline"/>
        </w:rPr>
        <w:t>2023 on the heels of ChatGPT’s public release</w:t>
      </w:r>
      <w:r w:rsidRPr="004C7D45">
        <w:rPr>
          <w:sz w:val="16"/>
        </w:rPr>
        <w:t xml:space="preserve">.256 In a zeitgeist moment, </w:t>
      </w:r>
      <w:r w:rsidRPr="004C7D45">
        <w:rPr>
          <w:rStyle w:val="StyleUnderline"/>
        </w:rPr>
        <w:t>OpenAI’s CEO Sam Altman</w:t>
      </w:r>
      <w:r w:rsidRPr="004C7D45">
        <w:rPr>
          <w:sz w:val="16"/>
        </w:rPr>
        <w:t xml:space="preserve">, </w:t>
      </w:r>
      <w:r w:rsidRPr="004C7D45">
        <w:rPr>
          <w:rStyle w:val="StyleUnderline"/>
        </w:rPr>
        <w:t xml:space="preserve">testified before the Senate Judiciary Committee about the </w:t>
      </w:r>
      <w:r w:rsidRPr="004C7D45">
        <w:rPr>
          <w:rStyle w:val="Emphasis"/>
        </w:rPr>
        <w:t>transformative</w:t>
      </w:r>
      <w:r w:rsidRPr="004C7D45">
        <w:rPr>
          <w:sz w:val="16"/>
        </w:rPr>
        <w:t xml:space="preserve"> </w:t>
      </w:r>
      <w:r w:rsidRPr="004C7D45">
        <w:rPr>
          <w:rStyle w:val="Emphasis"/>
        </w:rPr>
        <w:t>potential</w:t>
      </w:r>
      <w:r w:rsidRPr="004C7D45">
        <w:rPr>
          <w:sz w:val="16"/>
        </w:rPr>
        <w:t xml:space="preserve"> </w:t>
      </w:r>
      <w:r w:rsidRPr="004C7D45">
        <w:rPr>
          <w:rStyle w:val="StyleUnderline"/>
        </w:rPr>
        <w:t>and</w:t>
      </w:r>
      <w:r w:rsidRPr="004C7D45">
        <w:rPr>
          <w:sz w:val="16"/>
        </w:rPr>
        <w:t xml:space="preserve"> </w:t>
      </w:r>
      <w:r w:rsidRPr="004C7D45">
        <w:rPr>
          <w:rStyle w:val="Emphasis"/>
        </w:rPr>
        <w:t>risks</w:t>
      </w:r>
      <w:r w:rsidRPr="004C7D45">
        <w:rPr>
          <w:sz w:val="16"/>
        </w:rPr>
        <w:t xml:space="preserve"> </w:t>
      </w:r>
      <w:r w:rsidRPr="004C7D45">
        <w:rPr>
          <w:rStyle w:val="StyleUnderline"/>
        </w:rPr>
        <w:t>of frontier AI models</w:t>
      </w:r>
      <w:r w:rsidRPr="004C7D45">
        <w:rPr>
          <w:sz w:val="16"/>
        </w:rPr>
        <w:t xml:space="preserve">.257 Addressing the dangers, </w:t>
      </w:r>
      <w:r w:rsidRPr="004C7D45">
        <w:rPr>
          <w:rStyle w:val="StyleUnderline"/>
        </w:rPr>
        <w:t>Altman was candid</w:t>
      </w:r>
      <w:r w:rsidRPr="004C7D45">
        <w:rPr>
          <w:sz w:val="16"/>
        </w:rPr>
        <w:t>: “</w:t>
      </w:r>
      <w:r w:rsidRPr="004C7D45">
        <w:rPr>
          <w:rStyle w:val="StyleUnderline"/>
        </w:rPr>
        <w:t xml:space="preserve">If this technology goes wrong, it </w:t>
      </w:r>
      <w:r w:rsidRPr="00A821E6">
        <w:rPr>
          <w:rStyle w:val="StyleUnderline"/>
          <w:highlight w:val="green"/>
        </w:rPr>
        <w:t xml:space="preserve">can go </w:t>
      </w:r>
      <w:r w:rsidRPr="00A821E6">
        <w:rPr>
          <w:rStyle w:val="Emphasis"/>
          <w:highlight w:val="green"/>
        </w:rPr>
        <w:t>quite wrong</w:t>
      </w:r>
      <w:r w:rsidRPr="004C7D45">
        <w:rPr>
          <w:sz w:val="16"/>
        </w:rPr>
        <w:t xml:space="preserve">.”258  </w:t>
      </w:r>
    </w:p>
    <w:p w14:paraId="3B0E38D2" w14:textId="77777777" w:rsidR="00B26AF0" w:rsidRPr="004C7D45" w:rsidRDefault="00B26AF0" w:rsidP="00B26AF0">
      <w:pPr>
        <w:rPr>
          <w:sz w:val="16"/>
        </w:rPr>
      </w:pPr>
      <w:r w:rsidRPr="004C7D45">
        <w:rPr>
          <w:sz w:val="16"/>
        </w:rPr>
        <w:t xml:space="preserve">Shortly thereafter, </w:t>
      </w:r>
      <w:r w:rsidRPr="004C7D45">
        <w:rPr>
          <w:rStyle w:val="StyleUnderline"/>
        </w:rPr>
        <w:t>the CEO of Anthropic testified</w:t>
      </w:r>
      <w:r w:rsidRPr="004C7D45">
        <w:rPr>
          <w:sz w:val="16"/>
        </w:rPr>
        <w:t xml:space="preserve"> before a Senate Judiciary subcommittee </w:t>
      </w:r>
      <w:r w:rsidRPr="004C7D45">
        <w:rPr>
          <w:rStyle w:val="StyleUnderline"/>
        </w:rPr>
        <w:t xml:space="preserve">that the </w:t>
      </w:r>
      <w:r w:rsidRPr="004C7D45">
        <w:rPr>
          <w:rStyle w:val="Emphasis"/>
        </w:rPr>
        <w:t>misuse of</w:t>
      </w:r>
      <w:r w:rsidRPr="004C7D45">
        <w:rPr>
          <w:rStyle w:val="StyleUnderline"/>
        </w:rPr>
        <w:t xml:space="preserve"> advanced </w:t>
      </w:r>
      <w:r w:rsidRPr="004C7D45">
        <w:rPr>
          <w:rStyle w:val="Emphasis"/>
        </w:rPr>
        <w:t xml:space="preserve">AI models </w:t>
      </w:r>
      <w:r w:rsidRPr="004C7D45">
        <w:rPr>
          <w:rStyle w:val="StyleUnderline"/>
        </w:rPr>
        <w:t xml:space="preserve">could lead to </w:t>
      </w:r>
      <w:r w:rsidRPr="00A821E6">
        <w:rPr>
          <w:rStyle w:val="Emphasis"/>
          <w:highlight w:val="green"/>
        </w:rPr>
        <w:t>catastrophic events</w:t>
      </w:r>
      <w:r w:rsidRPr="00A821E6">
        <w:rPr>
          <w:sz w:val="16"/>
          <w:highlight w:val="green"/>
        </w:rPr>
        <w:t xml:space="preserve">, </w:t>
      </w:r>
      <w:r w:rsidRPr="00A821E6">
        <w:rPr>
          <w:rStyle w:val="StyleUnderline"/>
          <w:highlight w:val="green"/>
        </w:rPr>
        <w:t xml:space="preserve">such as </w:t>
      </w:r>
      <w:r w:rsidRPr="00A821E6">
        <w:rPr>
          <w:rStyle w:val="Emphasis"/>
          <w:highlight w:val="green"/>
        </w:rPr>
        <w:t>biochemical attacks</w:t>
      </w:r>
      <w:r w:rsidRPr="004C7D45">
        <w:rPr>
          <w:sz w:val="16"/>
        </w:rPr>
        <w:t xml:space="preserve">.259 To punctuate the point, </w:t>
      </w:r>
      <w:r w:rsidRPr="004C7D45">
        <w:rPr>
          <w:rStyle w:val="StyleUnderline"/>
        </w:rPr>
        <w:t xml:space="preserve">a group of </w:t>
      </w:r>
      <w:r w:rsidRPr="004C7D45">
        <w:rPr>
          <w:rStyle w:val="Emphasis"/>
        </w:rPr>
        <w:t>highly acclaimed</w:t>
      </w:r>
      <w:r w:rsidRPr="004C7D45">
        <w:rPr>
          <w:rStyle w:val="StyleUnderline"/>
        </w:rPr>
        <w:t xml:space="preserve"> AI </w:t>
      </w:r>
      <w:r w:rsidRPr="004C7D45">
        <w:rPr>
          <w:rStyle w:val="Emphasis"/>
        </w:rPr>
        <w:t>researchers</w:t>
      </w:r>
      <w:r w:rsidRPr="004C7D45">
        <w:rPr>
          <w:rStyle w:val="StyleUnderline"/>
        </w:rPr>
        <w:t xml:space="preserve"> and </w:t>
      </w:r>
      <w:r w:rsidRPr="004C7D45">
        <w:rPr>
          <w:rStyle w:val="Emphasis"/>
        </w:rPr>
        <w:t>hundreds of industry insiders</w:t>
      </w:r>
      <w:r w:rsidRPr="004C7D45">
        <w:rPr>
          <w:sz w:val="16"/>
        </w:rPr>
        <w:t xml:space="preserve"> </w:t>
      </w:r>
      <w:r w:rsidRPr="004C7D45">
        <w:rPr>
          <w:rStyle w:val="StyleUnderline"/>
        </w:rPr>
        <w:t>issued a one-sentence open letter</w:t>
      </w:r>
      <w:r w:rsidRPr="004C7D45">
        <w:rPr>
          <w:sz w:val="16"/>
        </w:rPr>
        <w:t xml:space="preserve">, </w:t>
      </w:r>
      <w:r w:rsidRPr="004C7D45">
        <w:rPr>
          <w:rStyle w:val="StyleUnderline"/>
        </w:rPr>
        <w:t>stating</w:t>
      </w:r>
      <w:r w:rsidRPr="004C7D45">
        <w:rPr>
          <w:sz w:val="16"/>
        </w:rPr>
        <w:t xml:space="preserve"> </w:t>
      </w:r>
      <w:r w:rsidRPr="004C7D45">
        <w:rPr>
          <w:rStyle w:val="StyleUnderline"/>
        </w:rPr>
        <w:t>in full</w:t>
      </w:r>
      <w:r w:rsidRPr="004C7D45">
        <w:rPr>
          <w:sz w:val="16"/>
        </w:rPr>
        <w:t>: “</w:t>
      </w:r>
      <w:r w:rsidRPr="004C7D45">
        <w:rPr>
          <w:rStyle w:val="StyleUnderline"/>
        </w:rPr>
        <w:t xml:space="preserve">Mitigating the risk of </w:t>
      </w:r>
      <w:r w:rsidRPr="00A821E6">
        <w:rPr>
          <w:rStyle w:val="Emphasis"/>
          <w:highlight w:val="green"/>
        </w:rPr>
        <w:t>extinction from AI</w:t>
      </w:r>
      <w:r w:rsidRPr="00A821E6">
        <w:rPr>
          <w:rStyle w:val="StyleUnderline"/>
          <w:highlight w:val="green"/>
        </w:rPr>
        <w:t xml:space="preserve"> should be a</w:t>
      </w:r>
      <w:r w:rsidRPr="004C7D45">
        <w:rPr>
          <w:rStyle w:val="StyleUnderline"/>
        </w:rPr>
        <w:t xml:space="preserve"> global </w:t>
      </w:r>
      <w:r w:rsidRPr="00A821E6">
        <w:rPr>
          <w:rStyle w:val="StyleUnderline"/>
          <w:highlight w:val="green"/>
        </w:rPr>
        <w:t xml:space="preserve">priority </w:t>
      </w:r>
      <w:r w:rsidRPr="00A821E6">
        <w:rPr>
          <w:rStyle w:val="Emphasis"/>
          <w:highlight w:val="green"/>
        </w:rPr>
        <w:t>alongside</w:t>
      </w:r>
      <w:r w:rsidRPr="004C7D45">
        <w:rPr>
          <w:rStyle w:val="StyleUnderline"/>
        </w:rPr>
        <w:t xml:space="preserve"> other societal-scale risks such as </w:t>
      </w:r>
      <w:r w:rsidRPr="00A821E6">
        <w:rPr>
          <w:rStyle w:val="Emphasis"/>
          <w:highlight w:val="green"/>
        </w:rPr>
        <w:t>pandemics</w:t>
      </w:r>
      <w:r w:rsidRPr="00A821E6">
        <w:rPr>
          <w:sz w:val="16"/>
          <w:highlight w:val="green"/>
        </w:rPr>
        <w:t xml:space="preserve"> </w:t>
      </w:r>
      <w:r w:rsidRPr="00A821E6">
        <w:rPr>
          <w:rStyle w:val="StyleUnderline"/>
          <w:highlight w:val="green"/>
        </w:rPr>
        <w:t>and</w:t>
      </w:r>
      <w:r w:rsidRPr="00A821E6">
        <w:rPr>
          <w:sz w:val="16"/>
          <w:highlight w:val="green"/>
        </w:rPr>
        <w:t xml:space="preserve"> </w:t>
      </w:r>
      <w:r w:rsidRPr="00A821E6">
        <w:rPr>
          <w:rStyle w:val="Emphasis"/>
          <w:highlight w:val="green"/>
        </w:rPr>
        <w:t>nuclear war</w:t>
      </w:r>
      <w:r w:rsidRPr="004C7D45">
        <w:rPr>
          <w:sz w:val="16"/>
        </w:rPr>
        <w:t xml:space="preserve">.”260  </w:t>
      </w:r>
      <w:r w:rsidRPr="004C7D45">
        <w:rPr>
          <w:rStyle w:val="StyleUnderline"/>
        </w:rPr>
        <w:t>That the warnings hail from</w:t>
      </w:r>
      <w:r w:rsidRPr="004C7D45">
        <w:rPr>
          <w:sz w:val="16"/>
        </w:rPr>
        <w:t xml:space="preserve"> </w:t>
      </w:r>
      <w:r w:rsidRPr="004C7D45">
        <w:rPr>
          <w:rStyle w:val="Emphasis"/>
        </w:rPr>
        <w:t>within the industry</w:t>
      </w:r>
      <w:r w:rsidRPr="004C7D45">
        <w:rPr>
          <w:rStyle w:val="StyleUnderline"/>
        </w:rPr>
        <w:t xml:space="preserve"> is a reason to </w:t>
      </w:r>
      <w:r w:rsidRPr="004C7D45">
        <w:rPr>
          <w:rStyle w:val="Emphasis"/>
        </w:rPr>
        <w:t>pay attention</w:t>
      </w:r>
      <w:r w:rsidRPr="004C7D45">
        <w:rPr>
          <w:sz w:val="16"/>
        </w:rPr>
        <w:t xml:space="preserve">. </w:t>
      </w:r>
      <w:r w:rsidRPr="004C7D45">
        <w:rPr>
          <w:rStyle w:val="StyleUnderline"/>
        </w:rPr>
        <w:t>But</w:t>
      </w:r>
      <w:r w:rsidRPr="004C7D45">
        <w:rPr>
          <w:sz w:val="16"/>
        </w:rPr>
        <w:t xml:space="preserve">, </w:t>
      </w:r>
      <w:r w:rsidRPr="004C7D45">
        <w:rPr>
          <w:rStyle w:val="StyleUnderline"/>
        </w:rPr>
        <w:t>also within industry</w:t>
      </w:r>
      <w:r w:rsidRPr="004C7D45">
        <w:rPr>
          <w:sz w:val="16"/>
        </w:rPr>
        <w:t xml:space="preserve">, </w:t>
      </w:r>
      <w:r w:rsidRPr="004C7D45">
        <w:rPr>
          <w:rStyle w:val="StyleUnderline"/>
        </w:rPr>
        <w:t>there is vitriolic disagreement about</w:t>
      </w:r>
      <w:r w:rsidRPr="004C7D45">
        <w:rPr>
          <w:sz w:val="16"/>
        </w:rPr>
        <w:t xml:space="preserve"> the nature of the risk, </w:t>
      </w:r>
      <w:r w:rsidRPr="004C7D45">
        <w:rPr>
          <w:rStyle w:val="Emphasis"/>
        </w:rPr>
        <w:t>what to do about it</w:t>
      </w:r>
      <w:r w:rsidRPr="004C7D45">
        <w:rPr>
          <w:sz w:val="16"/>
        </w:rPr>
        <w:t xml:space="preserve">, when, and who should decide.261 </w:t>
      </w:r>
      <w:r w:rsidRPr="004C7D45">
        <w:rPr>
          <w:rStyle w:val="StyleUnderline"/>
        </w:rPr>
        <w:t>For politicians</w:t>
      </w:r>
      <w:r w:rsidRPr="004C7D45">
        <w:rPr>
          <w:sz w:val="16"/>
        </w:rPr>
        <w:t xml:space="preserve"> and public citizens </w:t>
      </w:r>
      <w:r w:rsidRPr="004C7D45">
        <w:rPr>
          <w:rStyle w:val="StyleUnderline"/>
        </w:rPr>
        <w:t xml:space="preserve">looking for cues </w:t>
      </w:r>
      <w:r w:rsidRPr="004C7D45">
        <w:rPr>
          <w:sz w:val="16"/>
        </w:rPr>
        <w:t xml:space="preserve">or clues, </w:t>
      </w:r>
      <w:r w:rsidRPr="004C7D45">
        <w:rPr>
          <w:rStyle w:val="StyleUnderline"/>
        </w:rPr>
        <w:t xml:space="preserve">it is </w:t>
      </w:r>
      <w:r w:rsidRPr="004C7D45">
        <w:rPr>
          <w:rStyle w:val="Emphasis"/>
        </w:rPr>
        <w:t>hard to know what to think</w:t>
      </w:r>
      <w:r w:rsidRPr="004C7D45">
        <w:rPr>
          <w:sz w:val="16"/>
        </w:rPr>
        <w:t xml:space="preserve">. </w:t>
      </w:r>
      <w:r w:rsidRPr="004C7D45">
        <w:rPr>
          <w:rStyle w:val="StyleUnderline"/>
        </w:rPr>
        <w:t>The</w:t>
      </w:r>
      <w:r w:rsidRPr="004C7D45">
        <w:rPr>
          <w:sz w:val="16"/>
        </w:rPr>
        <w:t xml:space="preserve"> utter </w:t>
      </w:r>
      <w:r w:rsidRPr="00A821E6">
        <w:rPr>
          <w:rStyle w:val="StyleUnderline"/>
          <w:highlight w:val="green"/>
        </w:rPr>
        <w:t xml:space="preserve">lack of </w:t>
      </w:r>
      <w:r w:rsidRPr="00A821E6">
        <w:rPr>
          <w:rStyle w:val="Emphasis"/>
          <w:highlight w:val="green"/>
        </w:rPr>
        <w:t>consensus</w:t>
      </w:r>
      <w:r w:rsidRPr="00A821E6">
        <w:rPr>
          <w:rStyle w:val="StyleUnderline"/>
          <w:highlight w:val="green"/>
        </w:rPr>
        <w:t xml:space="preserve"> is</w:t>
      </w:r>
      <w:r w:rsidRPr="004C7D45">
        <w:rPr>
          <w:rStyle w:val="StyleUnderline"/>
        </w:rPr>
        <w:t xml:space="preserve"> why this is such a </w:t>
      </w:r>
      <w:r w:rsidRPr="00A821E6">
        <w:rPr>
          <w:rStyle w:val="StyleUnderline"/>
          <w:highlight w:val="green"/>
        </w:rPr>
        <w:t>compelling</w:t>
      </w:r>
      <w:r w:rsidRPr="004C7D45">
        <w:rPr>
          <w:rStyle w:val="StyleUnderline"/>
        </w:rPr>
        <w:t xml:space="preserve"> case study </w:t>
      </w:r>
      <w:r w:rsidRPr="00A821E6">
        <w:rPr>
          <w:rStyle w:val="StyleUnderline"/>
          <w:highlight w:val="green"/>
        </w:rPr>
        <w:t>for</w:t>
      </w:r>
      <w:r w:rsidRPr="004C7D45">
        <w:rPr>
          <w:sz w:val="16"/>
        </w:rPr>
        <w:t xml:space="preserve"> AI policy in general, and </w:t>
      </w:r>
      <w:r w:rsidRPr="00A821E6">
        <w:rPr>
          <w:rStyle w:val="Emphasis"/>
          <w:highlight w:val="green"/>
        </w:rPr>
        <w:t>AI federalism</w:t>
      </w:r>
      <w:r w:rsidRPr="004C7D45">
        <w:rPr>
          <w:sz w:val="16"/>
        </w:rPr>
        <w:t xml:space="preserve"> specifically.  </w:t>
      </w:r>
    </w:p>
    <w:p w14:paraId="2BA696A6" w14:textId="77777777" w:rsidR="00B26AF0" w:rsidRPr="004C7D45" w:rsidRDefault="00B26AF0" w:rsidP="00B26AF0">
      <w:pPr>
        <w:rPr>
          <w:sz w:val="16"/>
        </w:rPr>
      </w:pPr>
      <w:r w:rsidRPr="004C7D45">
        <w:rPr>
          <w:sz w:val="16"/>
        </w:rPr>
        <w:t xml:space="preserve">Those who are concerned about AI safety are especially concerned about the lack of national safeguards. President Biden’s landmark EO 14,110 took AI safety quite seriously. Even then, it imposed no restrictions on the industry juggernauts, just some reporting requirements that were never triggered. In any event, President Trump repealed EO 14,110 in his first day back in the White House.262 The repeal was fully anticipated; the Republican party platform described EO 14,110 as “dangerous,” saying it hinders innovation and “imposes Radical Leftwing ideas on the development of this technology.”263  </w:t>
      </w:r>
    </w:p>
    <w:p w14:paraId="30EE2749" w14:textId="77777777" w:rsidR="00B26AF0" w:rsidRPr="004C7D45" w:rsidRDefault="00B26AF0" w:rsidP="00B26AF0">
      <w:pPr>
        <w:rPr>
          <w:sz w:val="16"/>
        </w:rPr>
      </w:pPr>
      <w:r w:rsidRPr="004C7D45">
        <w:rPr>
          <w:sz w:val="16"/>
        </w:rPr>
        <w:t xml:space="preserve">The </w:t>
      </w:r>
      <w:r w:rsidRPr="004C7D45">
        <w:rPr>
          <w:rStyle w:val="Emphasis"/>
        </w:rPr>
        <w:t>mood swings</w:t>
      </w:r>
      <w:r w:rsidRPr="004C7D45">
        <w:rPr>
          <w:rStyle w:val="StyleUnderline"/>
        </w:rPr>
        <w:t xml:space="preserve"> in Congress were </w:t>
      </w:r>
      <w:r w:rsidRPr="004C7D45">
        <w:rPr>
          <w:sz w:val="16"/>
        </w:rPr>
        <w:t>also</w:t>
      </w:r>
      <w:r w:rsidRPr="004C7D45">
        <w:rPr>
          <w:rStyle w:val="StyleUnderline"/>
        </w:rPr>
        <w:t xml:space="preserve"> telling</w:t>
      </w:r>
      <w:r w:rsidRPr="004C7D45">
        <w:rPr>
          <w:sz w:val="16"/>
        </w:rPr>
        <w:t>. After giving much attention to the issue of AI safety in 2023, a bipartisan caucus led by Senator Schumer released a highly anticipated “</w:t>
      </w:r>
      <w:r w:rsidRPr="004C7D45">
        <w:rPr>
          <w:rStyle w:val="StyleUnderline"/>
        </w:rPr>
        <w:t>Roadmap for AI Policy</w:t>
      </w:r>
      <w:r w:rsidRPr="004C7D45">
        <w:rPr>
          <w:sz w:val="16"/>
        </w:rPr>
        <w:t xml:space="preserve">” in the U.S. Senate </w:t>
      </w:r>
      <w:r w:rsidRPr="004C7D45">
        <w:rPr>
          <w:rStyle w:val="StyleUnderline"/>
        </w:rPr>
        <w:t>in May 2024</w:t>
      </w:r>
      <w:r w:rsidRPr="004C7D45">
        <w:rPr>
          <w:sz w:val="16"/>
        </w:rPr>
        <w:t xml:space="preserve">.264  It </w:t>
      </w:r>
      <w:r w:rsidRPr="004C7D45">
        <w:rPr>
          <w:rStyle w:val="StyleUnderline"/>
        </w:rPr>
        <w:t>said</w:t>
      </w:r>
      <w:r w:rsidRPr="004C7D45">
        <w:rPr>
          <w:sz w:val="16"/>
        </w:rPr>
        <w:t xml:space="preserve"> </w:t>
      </w:r>
      <w:r w:rsidRPr="004C7D45">
        <w:rPr>
          <w:rStyle w:val="Emphasis"/>
        </w:rPr>
        <w:t>almost nothing about AI safety</w:t>
      </w:r>
      <w:r w:rsidRPr="004C7D45">
        <w:rPr>
          <w:sz w:val="16"/>
        </w:rPr>
        <w:t xml:space="preserve">. 265 </w:t>
      </w:r>
      <w:r w:rsidRPr="004C7D45">
        <w:rPr>
          <w:rStyle w:val="StyleUnderline"/>
        </w:rPr>
        <w:t>Instead</w:t>
      </w:r>
      <w:r w:rsidRPr="004C7D45">
        <w:rPr>
          <w:sz w:val="16"/>
        </w:rPr>
        <w:t xml:space="preserve">, </w:t>
      </w:r>
      <w:r w:rsidRPr="004C7D45">
        <w:rPr>
          <w:rStyle w:val="StyleUnderline"/>
        </w:rPr>
        <w:t>it emphasized the need for a light-touch</w:t>
      </w:r>
      <w:r w:rsidRPr="004C7D45">
        <w:rPr>
          <w:sz w:val="16"/>
        </w:rPr>
        <w:t xml:space="preserve"> </w:t>
      </w:r>
      <w:r w:rsidRPr="004C7D45">
        <w:rPr>
          <w:rStyle w:val="StyleUnderline"/>
        </w:rPr>
        <w:t>regulatory approach and</w:t>
      </w:r>
      <w:r w:rsidRPr="004C7D45">
        <w:rPr>
          <w:sz w:val="16"/>
        </w:rPr>
        <w:t xml:space="preserve"> significantly </w:t>
      </w:r>
      <w:r w:rsidRPr="004C7D45">
        <w:rPr>
          <w:rStyle w:val="StyleUnderline"/>
        </w:rPr>
        <w:t>more government funding for AI research and development</w:t>
      </w:r>
      <w:r w:rsidRPr="004C7D45">
        <w:rPr>
          <w:sz w:val="16"/>
        </w:rPr>
        <w:t xml:space="preserve">.266  </w:t>
      </w:r>
      <w:r w:rsidRPr="004C7D45">
        <w:rPr>
          <w:rStyle w:val="StyleUnderline"/>
        </w:rPr>
        <w:t>In December 2024</w:t>
      </w:r>
      <w:r w:rsidRPr="004C7D45">
        <w:rPr>
          <w:sz w:val="16"/>
        </w:rPr>
        <w:t xml:space="preserve">, </w:t>
      </w:r>
      <w:r w:rsidRPr="004C7D45">
        <w:rPr>
          <w:rStyle w:val="StyleUnderline"/>
        </w:rPr>
        <w:t xml:space="preserve">a bipartisan House AI Report </w:t>
      </w:r>
      <w:r w:rsidRPr="004C7D45">
        <w:rPr>
          <w:rStyle w:val="Emphasis"/>
        </w:rPr>
        <w:t>echoed these priorities</w:t>
      </w:r>
      <w:r w:rsidRPr="004C7D45">
        <w:rPr>
          <w:sz w:val="16"/>
        </w:rPr>
        <w:t xml:space="preserve"> </w:t>
      </w:r>
      <w:r w:rsidRPr="004C7D45">
        <w:rPr>
          <w:rStyle w:val="StyleUnderline"/>
        </w:rPr>
        <w:t>and</w:t>
      </w:r>
      <w:r w:rsidRPr="004C7D45">
        <w:rPr>
          <w:sz w:val="16"/>
        </w:rPr>
        <w:t xml:space="preserve"> </w:t>
      </w:r>
      <w:r w:rsidRPr="004C7D45">
        <w:rPr>
          <w:rStyle w:val="Emphasis"/>
        </w:rPr>
        <w:t>downplayed AI safety</w:t>
      </w:r>
      <w:r w:rsidRPr="004C7D45">
        <w:rPr>
          <w:sz w:val="16"/>
        </w:rPr>
        <w:t>.267</w:t>
      </w:r>
    </w:p>
    <w:p w14:paraId="3B65F236" w14:textId="77777777" w:rsidR="00B26AF0" w:rsidRPr="004C7D45" w:rsidRDefault="00B26AF0" w:rsidP="00B26AF0">
      <w:pPr>
        <w:rPr>
          <w:sz w:val="16"/>
        </w:rPr>
      </w:pPr>
      <w:r w:rsidRPr="00A821E6">
        <w:rPr>
          <w:rStyle w:val="StyleUnderline"/>
          <w:highlight w:val="green"/>
        </w:rPr>
        <w:t xml:space="preserve">As momentum </w:t>
      </w:r>
      <w:r w:rsidRPr="00A821E6">
        <w:rPr>
          <w:rStyle w:val="Emphasis"/>
          <w:highlight w:val="green"/>
        </w:rPr>
        <w:t>stalled</w:t>
      </w:r>
      <w:r w:rsidRPr="00A821E6">
        <w:rPr>
          <w:rStyle w:val="StyleUnderline"/>
          <w:highlight w:val="green"/>
        </w:rPr>
        <w:t xml:space="preserve"> in Congress</w:t>
      </w:r>
      <w:r w:rsidRPr="004C7D45">
        <w:rPr>
          <w:sz w:val="16"/>
        </w:rPr>
        <w:t xml:space="preserve">, </w:t>
      </w:r>
      <w:r w:rsidRPr="004C7D45">
        <w:rPr>
          <w:rStyle w:val="StyleUnderline"/>
        </w:rPr>
        <w:t xml:space="preserve">AI </w:t>
      </w:r>
      <w:r w:rsidRPr="00A821E6">
        <w:rPr>
          <w:rStyle w:val="StyleUnderline"/>
          <w:highlight w:val="green"/>
        </w:rPr>
        <w:t>safety</w:t>
      </w:r>
      <w:r w:rsidRPr="004C7D45">
        <w:rPr>
          <w:rStyle w:val="StyleUnderline"/>
        </w:rPr>
        <w:t xml:space="preserve"> advocates </w:t>
      </w:r>
      <w:r w:rsidRPr="00A821E6">
        <w:rPr>
          <w:rStyle w:val="Emphasis"/>
          <w:highlight w:val="green"/>
        </w:rPr>
        <w:t>pivoted to</w:t>
      </w:r>
      <w:r w:rsidRPr="004C7D45">
        <w:rPr>
          <w:rStyle w:val="Emphasis"/>
        </w:rPr>
        <w:t xml:space="preserve"> the </w:t>
      </w:r>
      <w:r w:rsidRPr="00A821E6">
        <w:rPr>
          <w:rStyle w:val="Emphasis"/>
          <w:highlight w:val="green"/>
        </w:rPr>
        <w:t>states</w:t>
      </w:r>
      <w:r w:rsidRPr="004C7D45">
        <w:rPr>
          <w:sz w:val="16"/>
        </w:rPr>
        <w:t xml:space="preserve">.  </w:t>
      </w:r>
      <w:r w:rsidRPr="004C7D45">
        <w:rPr>
          <w:rStyle w:val="StyleUnderline"/>
        </w:rPr>
        <w:t xml:space="preserve">Enter </w:t>
      </w:r>
      <w:r w:rsidRPr="004C7D45">
        <w:rPr>
          <w:rStyle w:val="Emphasis"/>
        </w:rPr>
        <w:t>California</w:t>
      </w:r>
      <w:r w:rsidRPr="004C7D45">
        <w:rPr>
          <w:sz w:val="16"/>
        </w:rPr>
        <w:t xml:space="preserve">: </w:t>
      </w:r>
      <w:r w:rsidRPr="004C7D45">
        <w:rPr>
          <w:rStyle w:val="StyleUnderline"/>
        </w:rPr>
        <w:t>the global technology hub and the world’s fifthlargest economy</w:t>
      </w:r>
      <w:r w:rsidRPr="004C7D45">
        <w:rPr>
          <w:sz w:val="16"/>
        </w:rPr>
        <w:t xml:space="preserve">.268  </w:t>
      </w:r>
      <w:r w:rsidRPr="004C7D45">
        <w:rPr>
          <w:rStyle w:val="StyleUnderline"/>
        </w:rPr>
        <w:t>In 2024 alone</w:t>
      </w:r>
      <w:r w:rsidRPr="004C7D45">
        <w:rPr>
          <w:sz w:val="16"/>
        </w:rPr>
        <w:t xml:space="preserve">, </w:t>
      </w:r>
      <w:r w:rsidRPr="004C7D45">
        <w:rPr>
          <w:rStyle w:val="StyleUnderline"/>
        </w:rPr>
        <w:t xml:space="preserve">more than </w:t>
      </w:r>
      <w:r w:rsidRPr="004C7D45">
        <w:rPr>
          <w:rStyle w:val="Emphasis"/>
        </w:rPr>
        <w:t xml:space="preserve">50 AI-related </w:t>
      </w:r>
      <w:r w:rsidRPr="00A821E6">
        <w:rPr>
          <w:rStyle w:val="Emphasis"/>
          <w:highlight w:val="green"/>
        </w:rPr>
        <w:t>bills</w:t>
      </w:r>
      <w:r w:rsidRPr="004C7D45">
        <w:rPr>
          <w:sz w:val="16"/>
        </w:rPr>
        <w:t xml:space="preserve"> </w:t>
      </w:r>
      <w:r w:rsidRPr="004C7D45">
        <w:rPr>
          <w:rStyle w:val="StyleUnderline"/>
        </w:rPr>
        <w:t>were introduced in the Golden State. But one bill</w:t>
      </w:r>
      <w:r w:rsidRPr="004C7D45">
        <w:rPr>
          <w:sz w:val="16"/>
        </w:rPr>
        <w:t>—</w:t>
      </w:r>
      <w:r w:rsidRPr="004C7D45">
        <w:rPr>
          <w:rStyle w:val="StyleUnderline"/>
        </w:rPr>
        <w:t>SB 1047</w:t>
      </w:r>
      <w:r w:rsidRPr="004C7D45">
        <w:rPr>
          <w:sz w:val="16"/>
        </w:rPr>
        <w:t>—</w:t>
      </w:r>
      <w:r w:rsidRPr="004C7D45">
        <w:rPr>
          <w:rStyle w:val="StyleUnderline"/>
        </w:rPr>
        <w:t>stood out</w:t>
      </w:r>
      <w:r w:rsidRPr="004C7D45">
        <w:rPr>
          <w:sz w:val="16"/>
        </w:rPr>
        <w:t xml:space="preserve"> above all the others combined.269 If enacted, </w:t>
      </w:r>
      <w:r w:rsidRPr="004C7D45">
        <w:rPr>
          <w:rStyle w:val="StyleUnderline"/>
        </w:rPr>
        <w:t>SB 1047</w:t>
      </w:r>
      <w:r w:rsidRPr="004C7D45">
        <w:rPr>
          <w:sz w:val="16"/>
        </w:rPr>
        <w:t xml:space="preserve"> </w:t>
      </w:r>
      <w:r w:rsidRPr="004C7D45">
        <w:rPr>
          <w:rStyle w:val="StyleUnderline"/>
        </w:rPr>
        <w:t xml:space="preserve">would have imposed </w:t>
      </w:r>
      <w:r w:rsidRPr="004C7D45">
        <w:rPr>
          <w:rStyle w:val="Emphasis"/>
        </w:rPr>
        <w:t>risk mitigation requirements</w:t>
      </w:r>
      <w:r w:rsidRPr="004C7D45">
        <w:rPr>
          <w:sz w:val="16"/>
        </w:rPr>
        <w:t xml:space="preserve">, </w:t>
      </w:r>
      <w:r w:rsidRPr="004C7D45">
        <w:rPr>
          <w:rStyle w:val="Emphasis"/>
        </w:rPr>
        <w:t>state oversight</w:t>
      </w:r>
      <w:r w:rsidRPr="004C7D45">
        <w:rPr>
          <w:sz w:val="16"/>
        </w:rPr>
        <w:t xml:space="preserve">, </w:t>
      </w:r>
      <w:r w:rsidRPr="004C7D45">
        <w:rPr>
          <w:rStyle w:val="StyleUnderline"/>
        </w:rPr>
        <w:t>and</w:t>
      </w:r>
      <w:r w:rsidRPr="004C7D45">
        <w:rPr>
          <w:sz w:val="16"/>
        </w:rPr>
        <w:t xml:space="preserve"> </w:t>
      </w:r>
      <w:r w:rsidRPr="004C7D45">
        <w:rPr>
          <w:rStyle w:val="Emphasis"/>
        </w:rPr>
        <w:t>liability</w:t>
      </w:r>
      <w:r w:rsidRPr="004C7D45">
        <w:rPr>
          <w:sz w:val="16"/>
        </w:rPr>
        <w:t xml:space="preserve"> </w:t>
      </w:r>
      <w:r w:rsidRPr="004C7D45">
        <w:rPr>
          <w:rStyle w:val="StyleUnderline"/>
        </w:rPr>
        <w:t>in the event of “</w:t>
      </w:r>
      <w:r w:rsidRPr="004C7D45">
        <w:rPr>
          <w:rStyle w:val="Emphasis"/>
        </w:rPr>
        <w:t>critical harm</w:t>
      </w:r>
      <w:r w:rsidRPr="004C7D45">
        <w:rPr>
          <w:sz w:val="16"/>
        </w:rPr>
        <w:t xml:space="preserve">,” defined to include damages incurred in the state that exceed $500 million.270 </w:t>
      </w:r>
      <w:r w:rsidRPr="004C7D45">
        <w:rPr>
          <w:rStyle w:val="StyleUnderline"/>
        </w:rPr>
        <w:t xml:space="preserve">SB 1047 would have applied only to </w:t>
      </w:r>
      <w:r w:rsidRPr="004C7D45">
        <w:rPr>
          <w:rStyle w:val="Emphasis"/>
        </w:rPr>
        <w:t>future AI systems</w:t>
      </w:r>
      <w:r w:rsidRPr="004C7D45">
        <w:rPr>
          <w:sz w:val="16"/>
        </w:rPr>
        <w:t xml:space="preserve"> </w:t>
      </w:r>
      <w:r w:rsidRPr="004C7D45">
        <w:rPr>
          <w:rStyle w:val="StyleUnderline"/>
        </w:rPr>
        <w:t>that exceed high computational and cost thresholds</w:t>
      </w:r>
      <w:r w:rsidRPr="004C7D45">
        <w:rPr>
          <w:sz w:val="16"/>
        </w:rPr>
        <w:t>,271 thereby “</w:t>
      </w:r>
      <w:r w:rsidRPr="004C7D45">
        <w:rPr>
          <w:rStyle w:val="StyleUnderline"/>
        </w:rPr>
        <w:t>targeting the largest frontier</w:t>
      </w:r>
      <w:r w:rsidRPr="004C7D45">
        <w:rPr>
          <w:sz w:val="16"/>
        </w:rPr>
        <w:t xml:space="preserve"> </w:t>
      </w:r>
      <w:r w:rsidRPr="004C7D45">
        <w:rPr>
          <w:rStyle w:val="StyleUnderline"/>
        </w:rPr>
        <w:t xml:space="preserve">labs while </w:t>
      </w:r>
      <w:r w:rsidRPr="004C7D45">
        <w:rPr>
          <w:rStyle w:val="Emphasis"/>
        </w:rPr>
        <w:t>exempting startups</w:t>
      </w:r>
      <w:r w:rsidRPr="004C7D45">
        <w:rPr>
          <w:rStyle w:val="StyleUnderline"/>
        </w:rPr>
        <w:t xml:space="preserve"> and </w:t>
      </w:r>
      <w:r w:rsidRPr="004C7D45">
        <w:rPr>
          <w:rStyle w:val="Emphasis"/>
        </w:rPr>
        <w:t>academics</w:t>
      </w:r>
      <w:r w:rsidRPr="004C7D45">
        <w:rPr>
          <w:sz w:val="16"/>
        </w:rPr>
        <w:t xml:space="preserve">.”272  The bill contained no pre-clearance requirement and no private rights of action. Despite its narrow scope, SB 1047 </w:t>
      </w:r>
      <w:r w:rsidRPr="004C7D45">
        <w:rPr>
          <w:rStyle w:val="StyleUnderline"/>
        </w:rPr>
        <w:t>the industry and its allies rallied to kill the bill.</w:t>
      </w:r>
      <w:r w:rsidRPr="004C7D45">
        <w:rPr>
          <w:sz w:val="16"/>
        </w:rPr>
        <w:t>273 After months of high-profile national debate, Governor Newsom vetoed SB 1047.274  However, SB 1047 is not the end of the discussion; it is a catalyst for many more, both narrower and broader.</w:t>
      </w:r>
    </w:p>
    <w:p w14:paraId="5109E186" w14:textId="77777777" w:rsidR="00B26AF0" w:rsidRPr="004C7D45" w:rsidRDefault="00B26AF0" w:rsidP="00B26AF0">
      <w:pPr>
        <w:rPr>
          <w:sz w:val="16"/>
        </w:rPr>
      </w:pPr>
      <w:r w:rsidRPr="004C7D45">
        <w:rPr>
          <w:rStyle w:val="StyleUnderline"/>
        </w:rPr>
        <w:t xml:space="preserve">SB 1047 </w:t>
      </w:r>
      <w:r w:rsidRPr="00242FBA">
        <w:rPr>
          <w:rStyle w:val="StyleUnderline"/>
        </w:rPr>
        <w:t>instigated</w:t>
      </w:r>
      <w:r w:rsidRPr="004C7D45">
        <w:rPr>
          <w:rStyle w:val="StyleUnderline"/>
        </w:rPr>
        <w:t xml:space="preserve"> fundamental </w:t>
      </w:r>
      <w:r w:rsidRPr="00A821E6">
        <w:rPr>
          <w:rStyle w:val="Emphasis"/>
          <w:highlight w:val="green"/>
        </w:rPr>
        <w:t>question</w:t>
      </w:r>
      <w:r w:rsidRPr="004C7D45">
        <w:rPr>
          <w:rStyle w:val="StyleUnderline"/>
        </w:rPr>
        <w:t>s abou</w:t>
      </w:r>
      <w:r w:rsidRPr="004C7D45">
        <w:rPr>
          <w:sz w:val="16"/>
        </w:rPr>
        <w:t xml:space="preserve">t </w:t>
      </w:r>
      <w:r w:rsidRPr="00A821E6">
        <w:rPr>
          <w:rStyle w:val="StyleUnderline"/>
          <w:highlight w:val="green"/>
        </w:rPr>
        <w:t>whether AI</w:t>
      </w:r>
      <w:r w:rsidRPr="004C7D45">
        <w:rPr>
          <w:rStyle w:val="StyleUnderline"/>
        </w:rPr>
        <w:t xml:space="preserve"> systems </w:t>
      </w:r>
      <w:r w:rsidRPr="00A821E6">
        <w:rPr>
          <w:rStyle w:val="StyleUnderline"/>
          <w:highlight w:val="green"/>
        </w:rPr>
        <w:t>pose</w:t>
      </w:r>
      <w:r w:rsidRPr="004C7D45">
        <w:rPr>
          <w:rStyle w:val="StyleUnderline"/>
        </w:rPr>
        <w:t xml:space="preserve"> </w:t>
      </w:r>
      <w:r w:rsidRPr="004C7D45">
        <w:rPr>
          <w:rStyle w:val="Emphasis"/>
        </w:rPr>
        <w:t xml:space="preserve">catastrophic </w:t>
      </w:r>
      <w:r w:rsidRPr="00A821E6">
        <w:rPr>
          <w:rStyle w:val="Emphasis"/>
          <w:highlight w:val="green"/>
        </w:rPr>
        <w:t>risks</w:t>
      </w:r>
      <w:r w:rsidRPr="00A821E6">
        <w:rPr>
          <w:sz w:val="16"/>
          <w:highlight w:val="green"/>
        </w:rPr>
        <w:t xml:space="preserve"> </w:t>
      </w:r>
      <w:r w:rsidRPr="00A821E6">
        <w:rPr>
          <w:rStyle w:val="StyleUnderline"/>
          <w:highlight w:val="green"/>
        </w:rPr>
        <w:t>and</w:t>
      </w:r>
      <w:r w:rsidRPr="004C7D45">
        <w:rPr>
          <w:sz w:val="16"/>
        </w:rPr>
        <w:t xml:space="preserve">, if so, </w:t>
      </w:r>
      <w:r w:rsidRPr="00A821E6">
        <w:rPr>
          <w:rStyle w:val="Emphasis"/>
          <w:highlight w:val="green"/>
        </w:rPr>
        <w:t>how to regulate</w:t>
      </w:r>
      <w:r w:rsidRPr="004C7D45">
        <w:rPr>
          <w:sz w:val="16"/>
        </w:rPr>
        <w:t xml:space="preserve"> </w:t>
      </w:r>
      <w:r w:rsidRPr="004C7D45">
        <w:rPr>
          <w:rStyle w:val="StyleUnderline"/>
        </w:rPr>
        <w:t xml:space="preserve">such systems </w:t>
      </w:r>
      <w:r w:rsidRPr="00A821E6">
        <w:rPr>
          <w:rStyle w:val="Emphasis"/>
          <w:highlight w:val="green"/>
        </w:rPr>
        <w:t>without stifling innovation</w:t>
      </w:r>
      <w:r w:rsidRPr="004C7D45">
        <w:rPr>
          <w:sz w:val="16"/>
        </w:rPr>
        <w:t xml:space="preserve">. 275 </w:t>
      </w:r>
      <w:r w:rsidRPr="004C7D45">
        <w:rPr>
          <w:rStyle w:val="StyleUnderline"/>
        </w:rPr>
        <w:t xml:space="preserve">It </w:t>
      </w:r>
      <w:r w:rsidRPr="00A821E6">
        <w:rPr>
          <w:rStyle w:val="StyleUnderline"/>
          <w:highlight w:val="green"/>
        </w:rPr>
        <w:t xml:space="preserve">also forced </w:t>
      </w:r>
      <w:r w:rsidRPr="00A821E6">
        <w:rPr>
          <w:rStyle w:val="Emphasis"/>
          <w:highlight w:val="green"/>
        </w:rPr>
        <w:t>debates</w:t>
      </w:r>
      <w:r w:rsidRPr="004C7D45">
        <w:rPr>
          <w:rStyle w:val="StyleUnderline"/>
        </w:rPr>
        <w:t xml:space="preserve"> about risk allocation</w:t>
      </w:r>
      <w:r w:rsidRPr="004C7D45">
        <w:rPr>
          <w:sz w:val="16"/>
        </w:rPr>
        <w:t xml:space="preserve">, </w:t>
      </w:r>
      <w:r w:rsidRPr="004C7D45">
        <w:rPr>
          <w:rStyle w:val="StyleUnderline"/>
        </w:rPr>
        <w:t>accountability</w:t>
      </w:r>
      <w:r w:rsidRPr="004C7D45">
        <w:rPr>
          <w:sz w:val="16"/>
        </w:rPr>
        <w:t xml:space="preserve">, </w:t>
      </w:r>
      <w:r w:rsidRPr="004C7D45">
        <w:rPr>
          <w:rStyle w:val="StyleUnderline"/>
        </w:rPr>
        <w:t>and regulatory design</w:t>
      </w:r>
      <w:r w:rsidRPr="004C7D45">
        <w:rPr>
          <w:sz w:val="16"/>
        </w:rPr>
        <w:t xml:space="preserve">.276 </w:t>
      </w:r>
      <w:r w:rsidRPr="004C7D45">
        <w:rPr>
          <w:rStyle w:val="StyleUnderline"/>
        </w:rPr>
        <w:t>Meanwhile, supporters of the bill were</w:t>
      </w:r>
      <w:r w:rsidRPr="004C7D45">
        <w:rPr>
          <w:sz w:val="16"/>
        </w:rPr>
        <w:t xml:space="preserve"> </w:t>
      </w:r>
      <w:r w:rsidRPr="004C7D45">
        <w:rPr>
          <w:rStyle w:val="Emphasis"/>
        </w:rPr>
        <w:t xml:space="preserve">pressed to </w:t>
      </w:r>
      <w:r w:rsidRPr="004C7D45">
        <w:rPr>
          <w:rStyle w:val="Emphasis"/>
        </w:rPr>
        <w:lastRenderedPageBreak/>
        <w:t>justify</w:t>
      </w:r>
      <w:r w:rsidRPr="004C7D45">
        <w:rPr>
          <w:sz w:val="16"/>
        </w:rPr>
        <w:t xml:space="preserve"> </w:t>
      </w:r>
      <w:r w:rsidRPr="004C7D45">
        <w:rPr>
          <w:rStyle w:val="StyleUnderline"/>
        </w:rPr>
        <w:t>why regulation of speculative</w:t>
      </w:r>
      <w:r w:rsidRPr="004C7D45">
        <w:rPr>
          <w:sz w:val="16"/>
        </w:rPr>
        <w:t xml:space="preserve"> </w:t>
      </w:r>
      <w:r w:rsidRPr="004C7D45">
        <w:rPr>
          <w:rStyle w:val="StyleUnderline"/>
        </w:rPr>
        <w:t xml:space="preserve">risks was necessary now and why </w:t>
      </w:r>
      <w:r w:rsidRPr="004C7D45">
        <w:rPr>
          <w:rStyle w:val="Emphasis"/>
        </w:rPr>
        <w:t>existing laws</w:t>
      </w:r>
      <w:r w:rsidRPr="004C7D45">
        <w:rPr>
          <w:sz w:val="16"/>
        </w:rPr>
        <w:t xml:space="preserve">, such as tort law, </w:t>
      </w:r>
      <w:r w:rsidRPr="004C7D45">
        <w:rPr>
          <w:rStyle w:val="Emphasis"/>
        </w:rPr>
        <w:t>would not suffice</w:t>
      </w:r>
      <w:r w:rsidRPr="004C7D45">
        <w:rPr>
          <w:sz w:val="16"/>
        </w:rPr>
        <w:t xml:space="preserve"> </w:t>
      </w:r>
      <w:r w:rsidRPr="004C7D45">
        <w:rPr>
          <w:rStyle w:val="StyleUnderline"/>
        </w:rPr>
        <w:t xml:space="preserve">to compensate for </w:t>
      </w:r>
      <w:r w:rsidRPr="004C7D45">
        <w:rPr>
          <w:rStyle w:val="Emphasis"/>
        </w:rPr>
        <w:t>catastrophic harm</w:t>
      </w:r>
      <w:r w:rsidRPr="004C7D45">
        <w:rPr>
          <w:sz w:val="16"/>
        </w:rPr>
        <w:t xml:space="preserve"> </w:t>
      </w:r>
      <w:r w:rsidRPr="004C7D45">
        <w:rPr>
          <w:rStyle w:val="StyleUnderline"/>
        </w:rPr>
        <w:t>that might occur</w:t>
      </w:r>
      <w:r w:rsidRPr="004C7D45">
        <w:rPr>
          <w:sz w:val="16"/>
        </w:rPr>
        <w:t>.277</w:t>
      </w:r>
    </w:p>
    <w:p w14:paraId="031DBEB4" w14:textId="77777777" w:rsidR="00B26AF0" w:rsidRPr="00242FBA" w:rsidRDefault="00B26AF0" w:rsidP="00B26AF0">
      <w:pPr>
        <w:rPr>
          <w:sz w:val="16"/>
        </w:rPr>
      </w:pPr>
      <w:r w:rsidRPr="004C7D45">
        <w:rPr>
          <w:rStyle w:val="StyleUnderline"/>
        </w:rPr>
        <w:t>SB 1047</w:t>
      </w:r>
      <w:r w:rsidRPr="004C7D45">
        <w:rPr>
          <w:sz w:val="16"/>
        </w:rPr>
        <w:t xml:space="preserve"> also </w:t>
      </w:r>
      <w:r w:rsidRPr="004C7D45">
        <w:rPr>
          <w:rStyle w:val="StyleUnderline"/>
        </w:rPr>
        <w:t xml:space="preserve">brought AI federalism into </w:t>
      </w:r>
      <w:r w:rsidRPr="004C7D45">
        <w:rPr>
          <w:rStyle w:val="Emphasis"/>
        </w:rPr>
        <w:t>sharper focus</w:t>
      </w:r>
      <w:r w:rsidRPr="004C7D45">
        <w:rPr>
          <w:sz w:val="16"/>
        </w:rPr>
        <w:t xml:space="preserve">.278 </w:t>
      </w:r>
      <w:r w:rsidRPr="004C7D45">
        <w:rPr>
          <w:rStyle w:val="StyleUnderline"/>
        </w:rPr>
        <w:t xml:space="preserve">Several of the </w:t>
      </w:r>
      <w:r w:rsidRPr="00242FBA">
        <w:rPr>
          <w:rStyle w:val="Emphasis"/>
        </w:rPr>
        <w:t xml:space="preserve">leading AI </w:t>
      </w:r>
      <w:r w:rsidRPr="00A821E6">
        <w:rPr>
          <w:rStyle w:val="Emphasis"/>
          <w:highlight w:val="green"/>
        </w:rPr>
        <w:t>labs argued</w:t>
      </w:r>
      <w:r w:rsidRPr="004C7D45">
        <w:rPr>
          <w:rStyle w:val="StyleUnderline"/>
        </w:rPr>
        <w:t xml:space="preserve"> that </w:t>
      </w:r>
      <w:r w:rsidRPr="00A821E6">
        <w:rPr>
          <w:rStyle w:val="Emphasis"/>
          <w:highlight w:val="green"/>
        </w:rPr>
        <w:t>AI safety is</w:t>
      </w:r>
      <w:r w:rsidRPr="004C7D45">
        <w:rPr>
          <w:rStyle w:val="Emphasis"/>
        </w:rPr>
        <w:t xml:space="preserve"> a </w:t>
      </w:r>
      <w:r w:rsidRPr="00A821E6">
        <w:rPr>
          <w:rStyle w:val="Emphasis"/>
          <w:highlight w:val="green"/>
        </w:rPr>
        <w:t>national</w:t>
      </w:r>
      <w:r w:rsidRPr="004C7D45">
        <w:rPr>
          <w:rStyle w:val="StyleUnderline"/>
        </w:rPr>
        <w:t xml:space="preserve"> security </w:t>
      </w:r>
      <w:r w:rsidRPr="004C7D45">
        <w:rPr>
          <w:rStyle w:val="Emphasis"/>
        </w:rPr>
        <w:t>issue</w:t>
      </w:r>
      <w:r w:rsidRPr="004C7D45">
        <w:rPr>
          <w:rStyle w:val="StyleUnderline"/>
        </w:rPr>
        <w:t xml:space="preserve"> that should be regulated by the federal government</w:t>
      </w:r>
      <w:r w:rsidRPr="004C7D45">
        <w:rPr>
          <w:sz w:val="16"/>
        </w:rPr>
        <w:t xml:space="preserve">, </w:t>
      </w:r>
      <w:r w:rsidRPr="004C7D45">
        <w:rPr>
          <w:rStyle w:val="StyleUnderline"/>
        </w:rPr>
        <w:t>not states</w:t>
      </w:r>
      <w:r w:rsidRPr="004C7D45">
        <w:rPr>
          <w:sz w:val="16"/>
        </w:rPr>
        <w:t xml:space="preserve">.279 Moreover, in a rare display, California’s representatives in the U.S. Congress wrote open letters to the bill’s sponsor, state Senator Scott Weiner, urging him to </w:t>
      </w:r>
      <w:r w:rsidRPr="00242FBA">
        <w:rPr>
          <w:sz w:val="16"/>
        </w:rPr>
        <w:t xml:space="preserve">pull the plug on SB 1047 as it was heading to Governor Gavin Newsom’s desk.280   </w:t>
      </w:r>
      <w:r w:rsidRPr="00242FBA">
        <w:rPr>
          <w:rStyle w:val="StyleUnderline"/>
        </w:rPr>
        <w:t xml:space="preserve">Senator Weiner </w:t>
      </w:r>
      <w:r w:rsidRPr="00242FBA">
        <w:rPr>
          <w:rStyle w:val="Emphasis"/>
        </w:rPr>
        <w:t>clapped back</w:t>
      </w:r>
      <w:r w:rsidRPr="00242FBA">
        <w:rPr>
          <w:sz w:val="16"/>
        </w:rPr>
        <w:t xml:space="preserve">. </w:t>
      </w:r>
      <w:r w:rsidRPr="00242FBA">
        <w:rPr>
          <w:rStyle w:val="StyleUnderline"/>
        </w:rPr>
        <w:t>The assault on SB 1047</w:t>
      </w:r>
      <w:r w:rsidRPr="00242FBA">
        <w:rPr>
          <w:sz w:val="16"/>
        </w:rPr>
        <w:t xml:space="preserve">, he argued, </w:t>
      </w:r>
      <w:r w:rsidRPr="00242FBA">
        <w:rPr>
          <w:rStyle w:val="StyleUnderline"/>
        </w:rPr>
        <w:t>only</w:t>
      </w:r>
      <w:r w:rsidRPr="00242FBA">
        <w:rPr>
          <w:sz w:val="16"/>
        </w:rPr>
        <w:t xml:space="preserve"> </w:t>
      </w:r>
      <w:r w:rsidRPr="00242FBA">
        <w:rPr>
          <w:rStyle w:val="Emphasis"/>
        </w:rPr>
        <w:t>reinforced the need for it</w:t>
      </w:r>
      <w:r w:rsidRPr="00242FBA">
        <w:rPr>
          <w:sz w:val="16"/>
        </w:rPr>
        <w:t>: “</w:t>
      </w:r>
      <w:r w:rsidRPr="00242FBA">
        <w:rPr>
          <w:rStyle w:val="StyleUnderline"/>
        </w:rPr>
        <w:t>With Congress</w:t>
      </w:r>
      <w:r w:rsidRPr="00242FBA">
        <w:rPr>
          <w:sz w:val="16"/>
        </w:rPr>
        <w:t xml:space="preserve"> </w:t>
      </w:r>
      <w:r w:rsidRPr="00242FBA">
        <w:rPr>
          <w:rStyle w:val="Emphasis"/>
        </w:rPr>
        <w:t>gridlocked</w:t>
      </w:r>
      <w:r w:rsidRPr="00242FBA">
        <w:rPr>
          <w:sz w:val="16"/>
        </w:rPr>
        <w:t xml:space="preserve"> </w:t>
      </w:r>
      <w:r w:rsidRPr="00242FBA">
        <w:rPr>
          <w:rStyle w:val="StyleUnderline"/>
        </w:rPr>
        <w:t>over AI regulation</w:t>
      </w:r>
      <w:r w:rsidRPr="00242FBA">
        <w:rPr>
          <w:sz w:val="16"/>
        </w:rPr>
        <w:t xml:space="preserve"> ... </w:t>
      </w:r>
      <w:r w:rsidRPr="00242FBA">
        <w:rPr>
          <w:rStyle w:val="StyleUnderline"/>
        </w:rPr>
        <w:t xml:space="preserve">California </w:t>
      </w:r>
      <w:r w:rsidRPr="00242FBA">
        <w:rPr>
          <w:rStyle w:val="Emphasis"/>
        </w:rPr>
        <w:t>must act</w:t>
      </w:r>
      <w:r w:rsidRPr="00242FBA">
        <w:rPr>
          <w:sz w:val="16"/>
        </w:rPr>
        <w:t xml:space="preserve"> </w:t>
      </w:r>
      <w:r w:rsidRPr="00242FBA">
        <w:rPr>
          <w:rStyle w:val="StyleUnderline"/>
        </w:rPr>
        <w:t>to get ahead of the foreseeable risks presented by rapidly</w:t>
      </w:r>
      <w:r w:rsidRPr="00242FBA">
        <w:rPr>
          <w:sz w:val="16"/>
        </w:rPr>
        <w:t xml:space="preserve"> </w:t>
      </w:r>
      <w:r w:rsidRPr="00242FBA">
        <w:rPr>
          <w:rStyle w:val="StyleUnderline"/>
        </w:rPr>
        <w:t xml:space="preserve">advancing AI while also </w:t>
      </w:r>
      <w:r w:rsidRPr="00242FBA">
        <w:rPr>
          <w:rStyle w:val="Emphasis"/>
        </w:rPr>
        <w:t>fostering innovation</w:t>
      </w:r>
      <w:r w:rsidRPr="00242FBA">
        <w:rPr>
          <w:sz w:val="16"/>
        </w:rPr>
        <w:t>.”</w:t>
      </w:r>
    </w:p>
    <w:p w14:paraId="2729BDE2" w14:textId="77777777" w:rsidR="00B26AF0" w:rsidRPr="00242FBA" w:rsidRDefault="00B26AF0" w:rsidP="00B26AF0">
      <w:pPr>
        <w:rPr>
          <w:sz w:val="16"/>
        </w:rPr>
      </w:pPr>
      <w:r w:rsidRPr="00242FBA">
        <w:rPr>
          <w:sz w:val="16"/>
        </w:rPr>
        <w:t xml:space="preserve">Governor Newsom’s veto statement agreed on this point, stating: “[A] </w:t>
      </w:r>
      <w:r w:rsidRPr="00242FBA">
        <w:rPr>
          <w:rStyle w:val="StyleUnderline"/>
        </w:rPr>
        <w:t xml:space="preserve">California-only approach may </w:t>
      </w:r>
      <w:r w:rsidRPr="00242FBA">
        <w:rPr>
          <w:rStyle w:val="Emphasis"/>
        </w:rPr>
        <w:t>well be warranted</w:t>
      </w:r>
      <w:r w:rsidRPr="00242FBA">
        <w:rPr>
          <w:sz w:val="16"/>
        </w:rPr>
        <w:t xml:space="preserve">, </w:t>
      </w:r>
      <w:r w:rsidRPr="00242FBA">
        <w:rPr>
          <w:rStyle w:val="StyleUnderline"/>
        </w:rPr>
        <w:t xml:space="preserve">especially </w:t>
      </w:r>
      <w:r w:rsidRPr="00242FBA">
        <w:rPr>
          <w:rStyle w:val="Emphasis"/>
        </w:rPr>
        <w:t>absent federal action</w:t>
      </w:r>
      <w:r w:rsidRPr="00242FBA">
        <w:rPr>
          <w:sz w:val="16"/>
        </w:rPr>
        <w:t xml:space="preserve"> </w:t>
      </w:r>
      <w:r w:rsidRPr="00242FBA">
        <w:rPr>
          <w:rStyle w:val="StyleUnderline"/>
        </w:rPr>
        <w:t>by Congress.”</w:t>
      </w:r>
      <w:r w:rsidRPr="00242FBA">
        <w:rPr>
          <w:sz w:val="16"/>
        </w:rPr>
        <w:t xml:space="preserve">282 While concerns about stifling innovation prematurely, Newsom rejected the notion that AI should be left to the federal government alone.283 Indeed, the veto of SB 1047 was especially notable because California enacted 20 other AI-related laws in 2024, with many more expected from the state in 2025.284  </w:t>
      </w:r>
    </w:p>
    <w:p w14:paraId="07664D51" w14:textId="77777777" w:rsidR="00B26AF0" w:rsidRPr="004C7D45" w:rsidRDefault="00B26AF0" w:rsidP="00B26AF0">
      <w:pPr>
        <w:rPr>
          <w:sz w:val="16"/>
        </w:rPr>
      </w:pPr>
      <w:r w:rsidRPr="00242FBA">
        <w:rPr>
          <w:rStyle w:val="StyleUnderline"/>
        </w:rPr>
        <w:t>If not California</w:t>
      </w:r>
      <w:r w:rsidRPr="00242FBA">
        <w:rPr>
          <w:sz w:val="16"/>
        </w:rPr>
        <w:t xml:space="preserve">, then </w:t>
      </w:r>
      <w:r w:rsidRPr="00242FBA">
        <w:rPr>
          <w:rStyle w:val="Emphasis"/>
        </w:rPr>
        <w:t>New York</w:t>
      </w:r>
      <w:r w:rsidRPr="00242FBA">
        <w:rPr>
          <w:rStyle w:val="StyleUnderline"/>
        </w:rPr>
        <w:t xml:space="preserve"> may be the first to enact an </w:t>
      </w:r>
      <w:r w:rsidRPr="00242FBA">
        <w:rPr>
          <w:rStyle w:val="Emphasis"/>
        </w:rPr>
        <w:t>AI safety bill</w:t>
      </w:r>
      <w:r w:rsidRPr="00242FBA">
        <w:rPr>
          <w:sz w:val="16"/>
        </w:rPr>
        <w:t xml:space="preserve">. Like SB 1047, </w:t>
      </w:r>
      <w:r w:rsidRPr="00242FBA">
        <w:rPr>
          <w:rStyle w:val="StyleUnderline"/>
        </w:rPr>
        <w:t>New York’s Responsible AI Safety and Education</w:t>
      </w:r>
      <w:r w:rsidRPr="00242FBA">
        <w:rPr>
          <w:sz w:val="16"/>
        </w:rPr>
        <w:t xml:space="preserve"> (</w:t>
      </w:r>
      <w:r w:rsidRPr="00242FBA">
        <w:rPr>
          <w:rStyle w:val="Emphasis"/>
        </w:rPr>
        <w:t>RAISE</w:t>
      </w:r>
      <w:r w:rsidRPr="00242FBA">
        <w:rPr>
          <w:sz w:val="16"/>
        </w:rPr>
        <w:t xml:space="preserve">) </w:t>
      </w:r>
      <w:r w:rsidRPr="00242FBA">
        <w:rPr>
          <w:rStyle w:val="Emphasis"/>
        </w:rPr>
        <w:t>Act</w:t>
      </w:r>
      <w:r w:rsidRPr="00242FBA">
        <w:rPr>
          <w:sz w:val="16"/>
        </w:rPr>
        <w:t xml:space="preserve"> </w:t>
      </w:r>
      <w:r w:rsidRPr="00242FBA">
        <w:rPr>
          <w:rStyle w:val="StyleUnderline"/>
        </w:rPr>
        <w:t xml:space="preserve">targets developers of </w:t>
      </w:r>
      <w:r w:rsidRPr="00242FBA">
        <w:rPr>
          <w:rStyle w:val="Emphasis"/>
        </w:rPr>
        <w:t>large-scale AI models</w:t>
      </w:r>
      <w:r w:rsidRPr="00242FBA">
        <w:rPr>
          <w:rStyle w:val="StyleUnderline"/>
        </w:rPr>
        <w:t>.</w:t>
      </w:r>
      <w:r w:rsidRPr="00242FBA">
        <w:rPr>
          <w:sz w:val="16"/>
        </w:rPr>
        <w:t xml:space="preserve"> </w:t>
      </w:r>
      <w:r w:rsidRPr="00242FBA">
        <w:rPr>
          <w:rStyle w:val="StyleUnderline"/>
        </w:rPr>
        <w:t xml:space="preserve">It mandates the creation of </w:t>
      </w:r>
      <w:r w:rsidRPr="00242FBA">
        <w:rPr>
          <w:rStyle w:val="Emphasis"/>
        </w:rPr>
        <w:t xml:space="preserve">comprehensive </w:t>
      </w:r>
      <w:r w:rsidRPr="00A821E6">
        <w:rPr>
          <w:rStyle w:val="Emphasis"/>
          <w:highlight w:val="green"/>
        </w:rPr>
        <w:t>safety plans</w:t>
      </w:r>
      <w:r w:rsidRPr="00242FBA">
        <w:rPr>
          <w:sz w:val="16"/>
        </w:rPr>
        <w:t xml:space="preserve"> </w:t>
      </w:r>
      <w:r w:rsidRPr="00242FBA">
        <w:rPr>
          <w:rStyle w:val="StyleUnderline"/>
        </w:rPr>
        <w:t xml:space="preserve">to </w:t>
      </w:r>
      <w:r w:rsidRPr="00A821E6">
        <w:rPr>
          <w:rStyle w:val="StyleUnderline"/>
          <w:highlight w:val="green"/>
        </w:rPr>
        <w:t>prevent “critical harm</w:t>
      </w:r>
      <w:r w:rsidRPr="00A821E6">
        <w:rPr>
          <w:sz w:val="16"/>
          <w:highlight w:val="green"/>
        </w:rPr>
        <w:t>,”</w:t>
      </w:r>
      <w:r w:rsidRPr="00242FBA">
        <w:rPr>
          <w:sz w:val="16"/>
        </w:rPr>
        <w:t xml:space="preserve"> </w:t>
      </w:r>
      <w:r w:rsidRPr="00242FBA">
        <w:rPr>
          <w:rStyle w:val="StyleUnderline"/>
        </w:rPr>
        <w:t>defined as</w:t>
      </w:r>
      <w:r w:rsidRPr="00242FBA">
        <w:rPr>
          <w:sz w:val="16"/>
        </w:rPr>
        <w:t xml:space="preserve"> </w:t>
      </w:r>
      <w:r w:rsidRPr="00242FBA">
        <w:rPr>
          <w:rStyle w:val="Emphasis"/>
        </w:rPr>
        <w:t>catastrophic events</w:t>
      </w:r>
      <w:r w:rsidRPr="00242FBA">
        <w:rPr>
          <w:sz w:val="16"/>
        </w:rPr>
        <w:t xml:space="preserve"> </w:t>
      </w:r>
      <w:r w:rsidRPr="00242FBA">
        <w:rPr>
          <w:rStyle w:val="StyleUnderline"/>
        </w:rPr>
        <w:t>causing substantial</w:t>
      </w:r>
      <w:r w:rsidRPr="004C7D45">
        <w:rPr>
          <w:rStyle w:val="StyleUnderline"/>
        </w:rPr>
        <w:t xml:space="preserve"> fatalities </w:t>
      </w:r>
      <w:r w:rsidRPr="00A821E6">
        <w:rPr>
          <w:rStyle w:val="StyleUnderline"/>
          <w:highlight w:val="green"/>
        </w:rPr>
        <w:t xml:space="preserve">or </w:t>
      </w:r>
      <w:r w:rsidRPr="00A821E6">
        <w:rPr>
          <w:rStyle w:val="Emphasis"/>
          <w:highlight w:val="green"/>
        </w:rPr>
        <w:t>severe</w:t>
      </w:r>
      <w:r w:rsidRPr="004C7D45">
        <w:rPr>
          <w:rStyle w:val="Emphasis"/>
        </w:rPr>
        <w:t xml:space="preserve"> economic </w:t>
      </w:r>
      <w:r w:rsidRPr="00A821E6">
        <w:rPr>
          <w:rStyle w:val="Emphasis"/>
          <w:highlight w:val="green"/>
        </w:rPr>
        <w:t>damage</w:t>
      </w:r>
      <w:r w:rsidRPr="004C7D45">
        <w:rPr>
          <w:sz w:val="16"/>
        </w:rPr>
        <w:t xml:space="preserve">. </w:t>
      </w:r>
      <w:r w:rsidRPr="004C7D45">
        <w:rPr>
          <w:rStyle w:val="StyleUnderline"/>
        </w:rPr>
        <w:t xml:space="preserve">Developers would be required to conduct </w:t>
      </w:r>
      <w:r w:rsidRPr="004C7D45">
        <w:rPr>
          <w:rStyle w:val="Emphasis"/>
        </w:rPr>
        <w:t>thorough risk assessments</w:t>
      </w:r>
      <w:r w:rsidRPr="004C7D45">
        <w:rPr>
          <w:sz w:val="16"/>
        </w:rPr>
        <w:t xml:space="preserve"> </w:t>
      </w:r>
      <w:r w:rsidRPr="004C7D45">
        <w:rPr>
          <w:rStyle w:val="StyleUnderline"/>
        </w:rPr>
        <w:t xml:space="preserve">and </w:t>
      </w:r>
      <w:r w:rsidRPr="004C7D45">
        <w:rPr>
          <w:rStyle w:val="Emphasis"/>
        </w:rPr>
        <w:t>report</w:t>
      </w:r>
      <w:r w:rsidRPr="004C7D45">
        <w:rPr>
          <w:rStyle w:val="StyleUnderline"/>
        </w:rPr>
        <w:t xml:space="preserve"> any significant</w:t>
      </w:r>
      <w:r w:rsidRPr="004C7D45">
        <w:rPr>
          <w:sz w:val="16"/>
        </w:rPr>
        <w:t xml:space="preserve"> </w:t>
      </w:r>
      <w:r w:rsidRPr="004C7D45">
        <w:rPr>
          <w:rStyle w:val="Emphasis"/>
        </w:rPr>
        <w:t>safety incidents</w:t>
      </w:r>
      <w:r w:rsidRPr="004C7D45">
        <w:rPr>
          <w:sz w:val="16"/>
        </w:rPr>
        <w:t xml:space="preserve"> </w:t>
      </w:r>
      <w:r w:rsidRPr="004C7D45">
        <w:rPr>
          <w:rStyle w:val="StyleUnderline"/>
        </w:rPr>
        <w:t xml:space="preserve">to the state and would be </w:t>
      </w:r>
      <w:r w:rsidRPr="004C7D45">
        <w:rPr>
          <w:rStyle w:val="Emphasis"/>
        </w:rPr>
        <w:t>overseen</w:t>
      </w:r>
      <w:r w:rsidRPr="004C7D45">
        <w:rPr>
          <w:sz w:val="16"/>
        </w:rPr>
        <w:t xml:space="preserve"> </w:t>
      </w:r>
      <w:r w:rsidRPr="004C7D45">
        <w:rPr>
          <w:rStyle w:val="StyleUnderline"/>
        </w:rPr>
        <w:t xml:space="preserve">by state officials with </w:t>
      </w:r>
      <w:r w:rsidRPr="004C7D45">
        <w:rPr>
          <w:rStyle w:val="Emphasis"/>
        </w:rPr>
        <w:t>no private right of action</w:t>
      </w:r>
      <w:r w:rsidRPr="004C7D45">
        <w:rPr>
          <w:sz w:val="16"/>
        </w:rPr>
        <w:t>. [At the time of this writing, the Act awaits Governor Hochul’s approval or veto.]</w:t>
      </w:r>
    </w:p>
    <w:p w14:paraId="7AB0C81B" w14:textId="77777777" w:rsidR="00B26AF0" w:rsidRPr="004C7D45" w:rsidRDefault="00B26AF0" w:rsidP="00B26AF0">
      <w:pPr>
        <w:rPr>
          <w:rStyle w:val="Emphasis"/>
        </w:rPr>
      </w:pPr>
      <w:r w:rsidRPr="004C7D45">
        <w:rPr>
          <w:rStyle w:val="Emphasis"/>
        </w:rPr>
        <w:t>&lt;&lt;PARAGRAPH INTEGRITY PAUSES&gt;&gt;</w:t>
      </w:r>
    </w:p>
    <w:p w14:paraId="6AF9B00A" w14:textId="77777777" w:rsidR="00B26AF0" w:rsidRPr="00EA655D" w:rsidRDefault="00B26AF0" w:rsidP="00B26AF0">
      <w:pPr>
        <w:rPr>
          <w:sz w:val="8"/>
          <w:szCs w:val="2"/>
        </w:rPr>
      </w:pPr>
      <w:r w:rsidRPr="00EA655D">
        <w:rPr>
          <w:sz w:val="8"/>
          <w:szCs w:val="2"/>
        </w:rPr>
        <w:t xml:space="preserve">3. Preemption Moratorium The third case study examines the dramatic, albeit brief, federal proposal to halt all state-level AI regulation. Unlike the previous studies, which focused on substantive policy debates over specific risks, this account centers on a structural battle over the authority to regulate AI. More specifically, it highlights the powerful push for federal preemption and the surprising coalitions that formed to defend state power. In mid-May, House Republicans quietly inserted a sweeping 10year moratorium on state AI regulation into the One Big Beautiful Bill Act, a massive budget reconciliation package of the Trump administration’s signature tax and spending priorities. 285  The preemption provision was a direct reaction to the proliferation of state-level AI laws and had no clear relation to the key components of the Act.286  The specific language was sweeping: “no State or political subdivision thereof may enforce any law or regulation regulating artificial intelligence models, artificial intelligence systems, or automated decision systems during the 10-year period beginning on the date of the enactment of this Act.”287 If enacted into law, the provision would have quashed state-level efforts to regulate AI, without any federal framework to replace them.288  The use of the reconciliation process was a calculated strategy. Budget reconciliation allows for an expedited legislative process, in general. Moreover, the bill’s sweeping reach—from Medicaid and tax cuts, to significant immigration funding and deficit increases—made focused debate around the preemption provision less likely. At first, the strategy seemed to work: many House members were reportedly unaware of the moratorium's inclusion in the bill, much less its socio-political implications.289  Under pressure from Republican leadership to quickly pass the bill, the preemption moratorium received no dedicated debate in the House and was approved on a narrow party-line vote along with the larger bill.290   But blowback swiftly followed. The first significant objections came not from the political left, but from within the Republican party itself. House Rep. Marjorie Taylor Greene (R-GA) led the charge.291  She admitted she “did not know about this section ... that strips states of the right to make laws or regulate AI for 10 years” and insisted she “would have voted NO if [she] had known this was in there.”292  Giving “free rein” to AI while “tying state hands,” she argued, “is potentially dangerous.”293 Meanwhile, legal scholars and state attorneys general warned that a direct federal command to states to not legislate in a particular field could constitute unconstitutional commandeering under the Supreme Court’s Tenth Amendment jurisprudence.294  In response, Senate Republicans attempted a tactical rewrite. Ted Cruz (R-TX), as Chair of the Senate Commerce Committee, transformed the provision from a direct prohibition on state AI regulation into a conditional grant.295   Rather than forbidding state action, the revision made federal funding for new technology and infrastructure grants conditional on a state’s agreement not to enforce AI regulations for ten years.296   The technology industry and its allies, led by the U.S. Chamber of Commerce, mounted a vigorous defense of the preemption provision.297 They argued that a “patchwork” of fifty different state AI laws would stifle innovation, create immense compliance costs, and hinder the United States’ ability to compete with China.298 However, this did little to quell the backlash. In effect, the revised provision would make states choose between critical infrastructure funding and protecting their citizens from AI-related harms.  As the Senate prepared to vote, an unusual constellation of voices on both the left and right converged in opposition to the preemption provision. On the right, Senators like Marsha Blackburn (R-TN), Senators Josh Hawley (R-MO) and Rand Paul (R-KY), along with the Heritage Foundation, objected to the measure as a federal overreach. 299  Steve Bannon, a former Trump advisor and MAGA influencer, blasted the provision on his influential War Room podcast.300 At the same time, a wide coalition of civil rights organizations, consumer protection groups, and labor unions argued that the moratorium would create a regulatory vacuum, gutting state-level protections against algorithmic discrimination in hiring, housing, and credit.301  Perhaps most impactfully, a bipartisan coalition of 260 state legislators across all 50 states signed a letter declaring their “strong opposition, warning that “AI will raise some of the most important public policy questions of our time, and it is critical that state policymakers maintain the ability to respond.”302  In parallel moves, 40 state attorneys general from both parties signed a letter objecting to the proposal,303 and the Republican Governors Association urged Congress to excise the preemption provision from the Big Beautiful Bill Act.304  In a last-ditch effort to save the moratorium, Senators Ted Cruz (R-TX) and Marsha Blackburn (R-TN) announced a compromise that would have reduced the moratorium on state regulation to five years and carved out exemptions for state regulations addressing child safety, deepfakes, and publicity rights. 305 But the compromise unraveled within hours.306 Under intense pressure from both wings of her party, Blackburn withdrew her support and teamed up with Senator Cantwell (D-WA) to entirely eliminate the preemption provision from the reconciliation bill.307 In the early morning hours of July 1, 2025, the Senate voted 99-1 to strip the moratorium from the bill.308 Even Senator Cruz, the provision's chief architect, voted for its removal.309 When the reconciliation bill returned to the House, it quickly passed and was signed into law by President Trump on July 4, 2025 (minus any AI preemption provision).  Still, the battle over AI federalism is far from over. What began as a stealth provision quickly ignited a widely publicized debate about the future of AI and the role of federalism itself. Though this attempt at federal preemption failed, the structural incentives that produced it remain firmly in place. They are likely to be more targeted, perhaps attached to sector-specific federal laws governing AI in employment or healthcare, or quietly inserted into future must-pass spending bills, such as the annual National Defense Authorization Act. Industry representatives and sympathetic think tanks have already signaled their intent to pursue similar measures, potentially paired with a light-touch federal framework that would provide the constitutional basis to preempt state law. 310 In the meantime, however, the episode has put stakeholders across the political spectrum on high alert.311    </w:t>
      </w:r>
    </w:p>
    <w:p w14:paraId="07E34F9F" w14:textId="77777777" w:rsidR="00B26AF0" w:rsidRPr="004C7D45" w:rsidRDefault="00B26AF0" w:rsidP="00B26AF0">
      <w:pPr>
        <w:rPr>
          <w:rStyle w:val="Emphasis"/>
        </w:rPr>
      </w:pPr>
      <w:r w:rsidRPr="004C7D45">
        <w:rPr>
          <w:rStyle w:val="Emphasis"/>
        </w:rPr>
        <w:t>&lt;&lt;PARAGRAPH INTEGRITY RESUMES&gt;&gt;</w:t>
      </w:r>
    </w:p>
    <w:p w14:paraId="36722E1A" w14:textId="77777777" w:rsidR="00B26AF0" w:rsidRPr="004C7D45" w:rsidRDefault="00B26AF0" w:rsidP="00B26AF0">
      <w:pPr>
        <w:rPr>
          <w:sz w:val="16"/>
        </w:rPr>
      </w:pPr>
      <w:r w:rsidRPr="004C7D45">
        <w:rPr>
          <w:rStyle w:val="StyleUnderline"/>
        </w:rPr>
        <w:t xml:space="preserve">If the aim of AI governance is </w:t>
      </w:r>
      <w:r w:rsidRPr="00A821E6">
        <w:rPr>
          <w:rStyle w:val="StyleUnderline"/>
          <w:highlight w:val="green"/>
        </w:rPr>
        <w:t>to</w:t>
      </w:r>
      <w:r w:rsidRPr="004C7D45">
        <w:rPr>
          <w:rStyle w:val="StyleUnderline"/>
        </w:rPr>
        <w:t xml:space="preserve"> </w:t>
      </w:r>
      <w:r w:rsidRPr="004C7D45">
        <w:rPr>
          <w:rStyle w:val="Emphasis"/>
        </w:rPr>
        <w:t>maximize the benefits</w:t>
      </w:r>
      <w:r w:rsidRPr="004C7D45">
        <w:rPr>
          <w:sz w:val="16"/>
        </w:rPr>
        <w:t xml:space="preserve"> </w:t>
      </w:r>
      <w:r w:rsidRPr="004C7D45">
        <w:rPr>
          <w:rStyle w:val="StyleUnderline"/>
        </w:rPr>
        <w:t>and</w:t>
      </w:r>
      <w:r w:rsidRPr="004C7D45">
        <w:rPr>
          <w:sz w:val="16"/>
        </w:rPr>
        <w:t xml:space="preserve"> </w:t>
      </w:r>
      <w:r w:rsidRPr="00A821E6">
        <w:rPr>
          <w:rStyle w:val="Emphasis"/>
          <w:highlight w:val="green"/>
        </w:rPr>
        <w:t>minimize</w:t>
      </w:r>
      <w:r w:rsidRPr="004C7D45">
        <w:rPr>
          <w:rStyle w:val="Emphasis"/>
        </w:rPr>
        <w:t xml:space="preserve"> the </w:t>
      </w:r>
      <w:r w:rsidRPr="00A821E6">
        <w:rPr>
          <w:rStyle w:val="Emphasis"/>
          <w:highlight w:val="green"/>
        </w:rPr>
        <w:t>harms</w:t>
      </w:r>
      <w:r w:rsidRPr="004C7D45">
        <w:rPr>
          <w:sz w:val="16"/>
        </w:rPr>
        <w:t xml:space="preserve"> </w:t>
      </w:r>
      <w:r w:rsidRPr="004C7D45">
        <w:rPr>
          <w:rStyle w:val="StyleUnderline"/>
        </w:rPr>
        <w:t>of AI technologies</w:t>
      </w:r>
      <w:r w:rsidRPr="004C7D45">
        <w:rPr>
          <w:sz w:val="16"/>
        </w:rPr>
        <w:t xml:space="preserve">, </w:t>
      </w:r>
      <w:r w:rsidRPr="004C7D45">
        <w:rPr>
          <w:rStyle w:val="StyleUnderline"/>
        </w:rPr>
        <w:t xml:space="preserve">then </w:t>
      </w:r>
      <w:r w:rsidRPr="00A821E6">
        <w:rPr>
          <w:rStyle w:val="Emphasis"/>
          <w:highlight w:val="green"/>
        </w:rPr>
        <w:t>we</w:t>
      </w:r>
      <w:r w:rsidRPr="004C7D45">
        <w:rPr>
          <w:rStyle w:val="Emphasis"/>
        </w:rPr>
        <w:t xml:space="preserve"> will </w:t>
      </w:r>
      <w:r w:rsidRPr="00A821E6">
        <w:rPr>
          <w:rStyle w:val="Emphasis"/>
          <w:highlight w:val="green"/>
        </w:rPr>
        <w:t>need all that federalism offers</w:t>
      </w:r>
      <w:r w:rsidRPr="004C7D45">
        <w:rPr>
          <w:sz w:val="16"/>
        </w:rPr>
        <w:t xml:space="preserve">. Although not without its drawbacks, </w:t>
      </w:r>
      <w:r w:rsidRPr="004C7D45">
        <w:rPr>
          <w:rStyle w:val="StyleUnderline"/>
        </w:rPr>
        <w:t xml:space="preserve">federalism offers a </w:t>
      </w:r>
      <w:r w:rsidRPr="004C7D45">
        <w:rPr>
          <w:rStyle w:val="Emphasis"/>
        </w:rPr>
        <w:t>range of values</w:t>
      </w:r>
      <w:r w:rsidRPr="004C7D45">
        <w:rPr>
          <w:rStyle w:val="StyleUnderline"/>
        </w:rPr>
        <w:t xml:space="preserve"> to a well-functioning democracy </w:t>
      </w:r>
      <w:r w:rsidRPr="004C7D45">
        <w:rPr>
          <w:sz w:val="16"/>
        </w:rPr>
        <w:t xml:space="preserve">that are not reproducible or available in a fully centralized system. In the Supreme Court’s canonical articulation, </w:t>
      </w:r>
      <w:r w:rsidRPr="004C7D45">
        <w:rPr>
          <w:rStyle w:val="StyleUnderline"/>
        </w:rPr>
        <w:t>federalism</w:t>
      </w:r>
      <w:r w:rsidRPr="004C7D45">
        <w:rPr>
          <w:sz w:val="16"/>
        </w:rPr>
        <w:t xml:space="preserve"> “</w:t>
      </w:r>
      <w:r w:rsidRPr="004C7D45">
        <w:rPr>
          <w:rStyle w:val="StyleUnderline"/>
        </w:rPr>
        <w:t xml:space="preserve">assures a </w:t>
      </w:r>
      <w:r w:rsidRPr="00A821E6">
        <w:rPr>
          <w:rStyle w:val="StyleUnderline"/>
          <w:highlight w:val="green"/>
        </w:rPr>
        <w:t>decentralized government</w:t>
      </w:r>
      <w:r w:rsidRPr="004C7D45">
        <w:rPr>
          <w:sz w:val="16"/>
        </w:rPr>
        <w:t xml:space="preserve"> that will be more </w:t>
      </w:r>
      <w:r w:rsidRPr="00A821E6">
        <w:rPr>
          <w:rStyle w:val="StyleUnderline"/>
          <w:highlight w:val="green"/>
        </w:rPr>
        <w:t>sensitive</w:t>
      </w:r>
      <w:r w:rsidRPr="00A821E6">
        <w:rPr>
          <w:sz w:val="16"/>
          <w:highlight w:val="green"/>
        </w:rPr>
        <w:t xml:space="preserve"> </w:t>
      </w:r>
      <w:r w:rsidRPr="00A821E6">
        <w:rPr>
          <w:rStyle w:val="StyleUnderline"/>
          <w:highlight w:val="green"/>
        </w:rPr>
        <w:t>to</w:t>
      </w:r>
      <w:r w:rsidRPr="004C7D45">
        <w:rPr>
          <w:rStyle w:val="StyleUnderline"/>
        </w:rPr>
        <w:t xml:space="preserve"> the </w:t>
      </w:r>
      <w:r w:rsidRPr="00A821E6">
        <w:rPr>
          <w:rStyle w:val="Emphasis"/>
          <w:highlight w:val="green"/>
        </w:rPr>
        <w:t>diverse needs</w:t>
      </w:r>
      <w:r w:rsidRPr="00A821E6">
        <w:rPr>
          <w:sz w:val="16"/>
          <w:highlight w:val="green"/>
        </w:rPr>
        <w:t xml:space="preserve"> </w:t>
      </w:r>
      <w:r w:rsidRPr="00A821E6">
        <w:rPr>
          <w:rStyle w:val="StyleUnderline"/>
          <w:highlight w:val="green"/>
        </w:rPr>
        <w:t>of</w:t>
      </w:r>
      <w:r w:rsidRPr="004C7D45">
        <w:rPr>
          <w:rStyle w:val="StyleUnderline"/>
        </w:rPr>
        <w:t xml:space="preserve"> a </w:t>
      </w:r>
      <w:r w:rsidRPr="00A821E6">
        <w:rPr>
          <w:rStyle w:val="Emphasis"/>
          <w:highlight w:val="green"/>
        </w:rPr>
        <w:t>heterogeneous society</w:t>
      </w:r>
      <w:r w:rsidRPr="004C7D45">
        <w:rPr>
          <w:sz w:val="16"/>
        </w:rPr>
        <w:t xml:space="preserve">; </w:t>
      </w:r>
      <w:r w:rsidRPr="004C7D45">
        <w:rPr>
          <w:rStyle w:val="StyleUnderline"/>
        </w:rPr>
        <w:t xml:space="preserve">it </w:t>
      </w:r>
      <w:r w:rsidRPr="00A821E6">
        <w:rPr>
          <w:rStyle w:val="StyleUnderline"/>
          <w:highlight w:val="green"/>
        </w:rPr>
        <w:t>increases</w:t>
      </w:r>
      <w:r w:rsidRPr="004C7D45">
        <w:rPr>
          <w:rStyle w:val="StyleUnderline"/>
        </w:rPr>
        <w:t xml:space="preserve"> opportunity for </w:t>
      </w:r>
      <w:r w:rsidRPr="00A821E6">
        <w:rPr>
          <w:rStyle w:val="Emphasis"/>
          <w:highlight w:val="green"/>
        </w:rPr>
        <w:t>citizen involvement</w:t>
      </w:r>
      <w:r w:rsidRPr="004C7D45">
        <w:rPr>
          <w:sz w:val="16"/>
        </w:rPr>
        <w:t xml:space="preserve"> </w:t>
      </w:r>
      <w:r w:rsidRPr="004C7D45">
        <w:rPr>
          <w:rStyle w:val="StyleUnderline"/>
        </w:rPr>
        <w:t>in democratic processes</w:t>
      </w:r>
      <w:r w:rsidRPr="004C7D45">
        <w:rPr>
          <w:sz w:val="16"/>
        </w:rPr>
        <w:t xml:space="preserve">; </w:t>
      </w:r>
      <w:r w:rsidRPr="004C7D45">
        <w:rPr>
          <w:rStyle w:val="StyleUnderline"/>
        </w:rPr>
        <w:t xml:space="preserve">it </w:t>
      </w:r>
      <w:r w:rsidRPr="00A821E6">
        <w:rPr>
          <w:rStyle w:val="StyleUnderline"/>
          <w:highlight w:val="green"/>
        </w:rPr>
        <w:t>allows</w:t>
      </w:r>
      <w:r w:rsidRPr="004C7D45">
        <w:rPr>
          <w:rStyle w:val="StyleUnderline"/>
        </w:rPr>
        <w:t xml:space="preserve"> for more</w:t>
      </w:r>
      <w:r w:rsidRPr="004C7D45">
        <w:rPr>
          <w:sz w:val="16"/>
        </w:rPr>
        <w:t xml:space="preserve"> </w:t>
      </w:r>
      <w:r w:rsidRPr="00A821E6">
        <w:rPr>
          <w:rStyle w:val="Emphasis"/>
          <w:highlight w:val="green"/>
        </w:rPr>
        <w:t>innovation</w:t>
      </w:r>
      <w:r w:rsidRPr="004C7D45">
        <w:rPr>
          <w:sz w:val="16"/>
        </w:rPr>
        <w:t xml:space="preserve"> </w:t>
      </w:r>
      <w:r w:rsidRPr="004C7D45">
        <w:rPr>
          <w:rStyle w:val="StyleUnderline"/>
        </w:rPr>
        <w:t>and</w:t>
      </w:r>
      <w:r w:rsidRPr="004C7D45">
        <w:rPr>
          <w:sz w:val="16"/>
        </w:rPr>
        <w:t xml:space="preserve"> </w:t>
      </w:r>
      <w:r w:rsidRPr="004C7D45">
        <w:rPr>
          <w:rStyle w:val="Emphasis"/>
        </w:rPr>
        <w:t>experimentation</w:t>
      </w:r>
      <w:r w:rsidRPr="004C7D45">
        <w:rPr>
          <w:sz w:val="16"/>
        </w:rPr>
        <w:t xml:space="preserve"> </w:t>
      </w:r>
      <w:r w:rsidRPr="004C7D45">
        <w:rPr>
          <w:rStyle w:val="StyleUnderline"/>
        </w:rPr>
        <w:t>in government</w:t>
      </w:r>
      <w:r w:rsidRPr="004C7D45">
        <w:rPr>
          <w:sz w:val="16"/>
        </w:rPr>
        <w:t xml:space="preserve">;” </w:t>
      </w:r>
      <w:r w:rsidRPr="004C7D45">
        <w:rPr>
          <w:rStyle w:val="StyleUnderline"/>
        </w:rPr>
        <w:t>and it provides “a check on abuses of government</w:t>
      </w:r>
      <w:r w:rsidRPr="004C7D45">
        <w:rPr>
          <w:sz w:val="16"/>
        </w:rPr>
        <w:t xml:space="preserve"> </w:t>
      </w:r>
      <w:r w:rsidRPr="004C7D45">
        <w:rPr>
          <w:rStyle w:val="StyleUnderline"/>
        </w:rPr>
        <w:t>power</w:t>
      </w:r>
      <w:r w:rsidRPr="004C7D45">
        <w:rPr>
          <w:sz w:val="16"/>
        </w:rPr>
        <w:t xml:space="preserve">."312 </w:t>
      </w:r>
      <w:r w:rsidRPr="004C7D45">
        <w:rPr>
          <w:rStyle w:val="Emphasis"/>
        </w:rPr>
        <w:t>Whether</w:t>
      </w:r>
      <w:r w:rsidRPr="004C7D45">
        <w:rPr>
          <w:rStyle w:val="StyleUnderline"/>
        </w:rPr>
        <w:t xml:space="preserve"> the values of </w:t>
      </w:r>
      <w:r w:rsidRPr="004C7D45">
        <w:rPr>
          <w:rStyle w:val="Emphasis"/>
        </w:rPr>
        <w:t xml:space="preserve">federalism will be </w:t>
      </w:r>
      <w:r w:rsidRPr="004C7D45">
        <w:rPr>
          <w:rStyle w:val="Emphasis"/>
        </w:rPr>
        <w:lastRenderedPageBreak/>
        <w:t>valued</w:t>
      </w:r>
      <w:r w:rsidRPr="004C7D45">
        <w:rPr>
          <w:rStyle w:val="StyleUnderline"/>
        </w:rPr>
        <w:t xml:space="preserve"> in the AI era </w:t>
      </w:r>
      <w:r w:rsidRPr="004C7D45">
        <w:rPr>
          <w:rStyle w:val="Emphasis"/>
        </w:rPr>
        <w:t>remains to be seen</w:t>
      </w:r>
      <w:r w:rsidRPr="004C7D45">
        <w:rPr>
          <w:sz w:val="16"/>
        </w:rPr>
        <w:t xml:space="preserve">. But they have endured through other social, political, and technological transformations. At least for now, federalism offers much to celebrate in the dawning AI age.   </w:t>
      </w:r>
    </w:p>
    <w:p w14:paraId="555F5CC8" w14:textId="77777777" w:rsidR="00B26AF0" w:rsidRPr="004C7D45" w:rsidRDefault="00B26AF0" w:rsidP="00B26AF0">
      <w:pPr>
        <w:rPr>
          <w:sz w:val="16"/>
        </w:rPr>
      </w:pPr>
      <w:r w:rsidRPr="004C7D45">
        <w:rPr>
          <w:sz w:val="16"/>
        </w:rPr>
        <w:t xml:space="preserve">To start, </w:t>
      </w:r>
      <w:r w:rsidRPr="004C7D45">
        <w:rPr>
          <w:rStyle w:val="StyleUnderline"/>
        </w:rPr>
        <w:t xml:space="preserve">the political dynamics of decentralized AI governance can </w:t>
      </w:r>
      <w:r w:rsidRPr="004C7D45">
        <w:rPr>
          <w:rStyle w:val="Emphasis"/>
        </w:rPr>
        <w:t>accommodate</w:t>
      </w:r>
      <w:r w:rsidRPr="004C7D45">
        <w:rPr>
          <w:rStyle w:val="StyleUnderline"/>
        </w:rPr>
        <w:t xml:space="preserve"> more</w:t>
      </w:r>
      <w:r w:rsidRPr="004C7D45">
        <w:rPr>
          <w:sz w:val="16"/>
        </w:rPr>
        <w:t xml:space="preserve"> </w:t>
      </w:r>
      <w:r w:rsidRPr="004C7D45">
        <w:rPr>
          <w:rStyle w:val="StyleUnderline"/>
        </w:rPr>
        <w:t>political</w:t>
      </w:r>
      <w:r w:rsidRPr="004C7D45">
        <w:rPr>
          <w:rStyle w:val="Emphasis"/>
        </w:rPr>
        <w:t xml:space="preserve"> preferences</w:t>
      </w:r>
      <w:r w:rsidRPr="004C7D45">
        <w:rPr>
          <w:sz w:val="16"/>
        </w:rPr>
        <w:t xml:space="preserve"> </w:t>
      </w:r>
      <w:r w:rsidRPr="004C7D45">
        <w:rPr>
          <w:rStyle w:val="StyleUnderline"/>
        </w:rPr>
        <w:t>than a one-size-fits-all national approach</w:t>
      </w:r>
      <w:r w:rsidRPr="004C7D45">
        <w:rPr>
          <w:sz w:val="16"/>
        </w:rPr>
        <w:t xml:space="preserve">. </w:t>
      </w:r>
      <w:r w:rsidRPr="004C7D45">
        <w:rPr>
          <w:rStyle w:val="StyleUnderline"/>
        </w:rPr>
        <w:t>The</w:t>
      </w:r>
      <w:r w:rsidRPr="004C7D45">
        <w:rPr>
          <w:sz w:val="16"/>
        </w:rPr>
        <w:t xml:space="preserve"> </w:t>
      </w:r>
      <w:r w:rsidRPr="00A821E6">
        <w:rPr>
          <w:rStyle w:val="Emphasis"/>
          <w:highlight w:val="green"/>
        </w:rPr>
        <w:t>diversity</w:t>
      </w:r>
      <w:r w:rsidRPr="004C7D45">
        <w:rPr>
          <w:sz w:val="16"/>
        </w:rPr>
        <w:t xml:space="preserve"> </w:t>
      </w:r>
      <w:r w:rsidRPr="004C7D45">
        <w:rPr>
          <w:rStyle w:val="StyleUnderline"/>
        </w:rPr>
        <w:t>of state approaches</w:t>
      </w:r>
      <w:r w:rsidRPr="004C7D45">
        <w:rPr>
          <w:sz w:val="16"/>
        </w:rPr>
        <w:t xml:space="preserve"> also </w:t>
      </w:r>
      <w:r w:rsidRPr="00A821E6">
        <w:rPr>
          <w:rStyle w:val="StyleUnderline"/>
          <w:highlight w:val="green"/>
        </w:rPr>
        <w:t>allows</w:t>
      </w:r>
      <w:r w:rsidRPr="004C7D45">
        <w:rPr>
          <w:rStyle w:val="StyleUnderline"/>
        </w:rPr>
        <w:t xml:space="preserve"> for </w:t>
      </w:r>
      <w:r w:rsidRPr="004C7D45">
        <w:rPr>
          <w:sz w:val="16"/>
        </w:rPr>
        <w:t>a kind of</w:t>
      </w:r>
      <w:r w:rsidRPr="004C7D45">
        <w:rPr>
          <w:rStyle w:val="StyleUnderline"/>
        </w:rPr>
        <w:t xml:space="preserve"> </w:t>
      </w:r>
      <w:r w:rsidRPr="004C7D45">
        <w:rPr>
          <w:rStyle w:val="Emphasis"/>
        </w:rPr>
        <w:t xml:space="preserve">natural </w:t>
      </w:r>
      <w:r w:rsidRPr="00A821E6">
        <w:rPr>
          <w:rStyle w:val="Emphasis"/>
          <w:highlight w:val="green"/>
        </w:rPr>
        <w:t>experiment</w:t>
      </w:r>
      <w:r w:rsidRPr="00A821E6">
        <w:rPr>
          <w:sz w:val="16"/>
          <w:highlight w:val="green"/>
        </w:rPr>
        <w:t xml:space="preserve"> </w:t>
      </w:r>
      <w:r w:rsidRPr="00A821E6">
        <w:rPr>
          <w:rStyle w:val="StyleUnderline"/>
          <w:highlight w:val="green"/>
        </w:rPr>
        <w:t>in</w:t>
      </w:r>
      <w:r w:rsidRPr="004C7D45">
        <w:rPr>
          <w:rStyle w:val="StyleUnderline"/>
        </w:rPr>
        <w:t xml:space="preserve"> AI </w:t>
      </w:r>
      <w:r w:rsidRPr="00A821E6">
        <w:rPr>
          <w:rStyle w:val="Emphasis"/>
          <w:highlight w:val="green"/>
        </w:rPr>
        <w:t>regulation</w:t>
      </w:r>
      <w:r w:rsidRPr="004C7D45">
        <w:rPr>
          <w:sz w:val="16"/>
        </w:rPr>
        <w:t xml:space="preserve">. </w:t>
      </w:r>
      <w:r w:rsidRPr="004C7D45">
        <w:rPr>
          <w:rStyle w:val="StyleUnderline"/>
        </w:rPr>
        <w:t>Not only do they provide occasions</w:t>
      </w:r>
      <w:r w:rsidRPr="004C7D45">
        <w:rPr>
          <w:sz w:val="16"/>
        </w:rPr>
        <w:t xml:space="preserve"> </w:t>
      </w:r>
      <w:r w:rsidRPr="004C7D45">
        <w:rPr>
          <w:rStyle w:val="StyleUnderline"/>
        </w:rPr>
        <w:t xml:space="preserve">to learn </w:t>
      </w:r>
      <w:r w:rsidRPr="004C7D45">
        <w:rPr>
          <w:rStyle w:val="Emphasis"/>
        </w:rPr>
        <w:t>what works and does not</w:t>
      </w:r>
      <w:r w:rsidRPr="004C7D45">
        <w:rPr>
          <w:sz w:val="16"/>
        </w:rPr>
        <w:t xml:space="preserve">, </w:t>
      </w:r>
      <w:r w:rsidRPr="004C7D45">
        <w:rPr>
          <w:rStyle w:val="StyleUnderline"/>
        </w:rPr>
        <w:t>but also for whose</w:t>
      </w:r>
      <w:r w:rsidRPr="004C7D45">
        <w:rPr>
          <w:sz w:val="16"/>
        </w:rPr>
        <w:t xml:space="preserve"> </w:t>
      </w:r>
      <w:r w:rsidRPr="004C7D45">
        <w:rPr>
          <w:rStyle w:val="StyleUnderline"/>
        </w:rPr>
        <w:t>benefit</w:t>
      </w:r>
      <w:r w:rsidRPr="004C7D45">
        <w:rPr>
          <w:sz w:val="16"/>
        </w:rPr>
        <w:t xml:space="preserve">, </w:t>
      </w:r>
      <w:r w:rsidRPr="004C7D45">
        <w:rPr>
          <w:rStyle w:val="StyleUnderline"/>
        </w:rPr>
        <w:t>whose detriment</w:t>
      </w:r>
      <w:r w:rsidRPr="004C7D45">
        <w:rPr>
          <w:sz w:val="16"/>
        </w:rPr>
        <w:t xml:space="preserve">, </w:t>
      </w:r>
      <w:r w:rsidRPr="004C7D45">
        <w:rPr>
          <w:rStyle w:val="StyleUnderline"/>
        </w:rPr>
        <w:t>and at what cost</w:t>
      </w:r>
      <w:r w:rsidRPr="004C7D45">
        <w:rPr>
          <w:sz w:val="16"/>
        </w:rPr>
        <w:t xml:space="preserve">. </w:t>
      </w:r>
      <w:r w:rsidRPr="004C7D45">
        <w:rPr>
          <w:rStyle w:val="StyleUnderline"/>
        </w:rPr>
        <w:t>Unlike in a fully centralized system</w:t>
      </w:r>
      <w:r w:rsidRPr="004C7D45">
        <w:rPr>
          <w:sz w:val="16"/>
        </w:rPr>
        <w:t xml:space="preserve">, the </w:t>
      </w:r>
      <w:r w:rsidRPr="004C7D45">
        <w:rPr>
          <w:rStyle w:val="StyleUnderline"/>
        </w:rPr>
        <w:t xml:space="preserve">statelevel experiments </w:t>
      </w:r>
      <w:r w:rsidRPr="00A821E6">
        <w:rPr>
          <w:rStyle w:val="StyleUnderline"/>
          <w:highlight w:val="green"/>
        </w:rPr>
        <w:t xml:space="preserve">can </w:t>
      </w:r>
      <w:r w:rsidRPr="00A821E6">
        <w:rPr>
          <w:rStyle w:val="Emphasis"/>
          <w:highlight w:val="green"/>
        </w:rPr>
        <w:t>run in parallel</w:t>
      </w:r>
      <w:r w:rsidRPr="004C7D45">
        <w:rPr>
          <w:rStyle w:val="StyleUnderline"/>
        </w:rPr>
        <w:t>,</w:t>
      </w:r>
      <w:r w:rsidRPr="004C7D45">
        <w:rPr>
          <w:sz w:val="16"/>
        </w:rPr>
        <w:t xml:space="preserve"> </w:t>
      </w:r>
      <w:r w:rsidRPr="004C7D45">
        <w:rPr>
          <w:rStyle w:val="StyleUnderline"/>
        </w:rPr>
        <w:t xml:space="preserve">thus </w:t>
      </w:r>
      <w:r w:rsidRPr="00A821E6">
        <w:rPr>
          <w:rStyle w:val="StyleUnderline"/>
          <w:highlight w:val="green"/>
        </w:rPr>
        <w:t>enabling</w:t>
      </w:r>
      <w:r w:rsidRPr="00A821E6">
        <w:rPr>
          <w:sz w:val="16"/>
          <w:highlight w:val="green"/>
        </w:rPr>
        <w:t xml:space="preserve"> </w:t>
      </w:r>
      <w:r w:rsidRPr="00A821E6">
        <w:rPr>
          <w:rStyle w:val="Emphasis"/>
          <w:highlight w:val="green"/>
        </w:rPr>
        <w:t>faster feedback</w:t>
      </w:r>
      <w:r w:rsidRPr="004C7D45">
        <w:rPr>
          <w:rStyle w:val="Emphasis"/>
        </w:rPr>
        <w:t xml:space="preserve"> loops</w:t>
      </w:r>
      <w:r w:rsidRPr="004C7D45">
        <w:rPr>
          <w:sz w:val="16"/>
        </w:rPr>
        <w:t xml:space="preserve"> </w:t>
      </w:r>
      <w:r w:rsidRPr="004C7D45">
        <w:rPr>
          <w:rStyle w:val="StyleUnderline"/>
        </w:rPr>
        <w:t>for adaptation</w:t>
      </w:r>
      <w:r w:rsidRPr="004C7D45">
        <w:rPr>
          <w:sz w:val="16"/>
        </w:rPr>
        <w:t xml:space="preserve">. </w:t>
      </w:r>
      <w:r w:rsidRPr="004C7D45">
        <w:rPr>
          <w:rStyle w:val="StyleUnderline"/>
        </w:rPr>
        <w:t>Rather than regulate too soon and all at once</w:t>
      </w:r>
      <w:r w:rsidRPr="004C7D45">
        <w:rPr>
          <w:sz w:val="16"/>
        </w:rPr>
        <w:t xml:space="preserve">, </w:t>
      </w:r>
      <w:r w:rsidRPr="004C7D45">
        <w:rPr>
          <w:rStyle w:val="StyleUnderline"/>
        </w:rPr>
        <w:t>or too little too late</w:t>
      </w:r>
      <w:r w:rsidRPr="004C7D45">
        <w:rPr>
          <w:sz w:val="16"/>
        </w:rPr>
        <w:t xml:space="preserve">, </w:t>
      </w:r>
      <w:r w:rsidRPr="004C7D45">
        <w:rPr>
          <w:rStyle w:val="StyleUnderline"/>
        </w:rPr>
        <w:t>decentralized states can regulate</w:t>
      </w:r>
      <w:r w:rsidRPr="004C7D45">
        <w:rPr>
          <w:sz w:val="16"/>
        </w:rPr>
        <w:t xml:space="preserve"> </w:t>
      </w:r>
      <w:r w:rsidRPr="004C7D45">
        <w:rPr>
          <w:rStyle w:val="Emphasis"/>
        </w:rPr>
        <w:t>iteratively</w:t>
      </w:r>
      <w:r w:rsidRPr="004C7D45">
        <w:rPr>
          <w:sz w:val="16"/>
        </w:rPr>
        <w:t xml:space="preserve"> </w:t>
      </w:r>
      <w:r w:rsidRPr="004C7D45">
        <w:rPr>
          <w:rStyle w:val="StyleUnderline"/>
        </w:rPr>
        <w:t>and</w:t>
      </w:r>
      <w:r w:rsidRPr="004C7D45">
        <w:rPr>
          <w:sz w:val="16"/>
        </w:rPr>
        <w:t xml:space="preserve"> </w:t>
      </w:r>
      <w:r w:rsidRPr="004C7D45">
        <w:rPr>
          <w:rStyle w:val="Emphasis"/>
        </w:rPr>
        <w:t>incrementally</w:t>
      </w:r>
      <w:r w:rsidRPr="004C7D45">
        <w:rPr>
          <w:sz w:val="16"/>
        </w:rPr>
        <w:t>.</w:t>
      </w:r>
    </w:p>
    <w:p w14:paraId="46774D7B" w14:textId="77777777" w:rsidR="00B26AF0" w:rsidRPr="004C7D45" w:rsidRDefault="00B26AF0" w:rsidP="00B26AF0">
      <w:pPr>
        <w:rPr>
          <w:sz w:val="16"/>
        </w:rPr>
      </w:pPr>
      <w:r w:rsidRPr="004C7D45">
        <w:rPr>
          <w:rStyle w:val="StyleUnderline"/>
        </w:rPr>
        <w:t>Beyond real-world experiments</w:t>
      </w:r>
      <w:r w:rsidRPr="004C7D45">
        <w:rPr>
          <w:sz w:val="16"/>
        </w:rPr>
        <w:t xml:space="preserve">, </w:t>
      </w:r>
      <w:r w:rsidRPr="004C7D45">
        <w:rPr>
          <w:rStyle w:val="StyleUnderline"/>
        </w:rPr>
        <w:t xml:space="preserve">states can force </w:t>
      </w:r>
      <w:r w:rsidRPr="004C7D45">
        <w:rPr>
          <w:rStyle w:val="Emphasis"/>
        </w:rPr>
        <w:t>thought experiments</w:t>
      </w:r>
      <w:r w:rsidRPr="004C7D45">
        <w:rPr>
          <w:sz w:val="16"/>
        </w:rPr>
        <w:t xml:space="preserve">. </w:t>
      </w:r>
      <w:r w:rsidRPr="004C7D45">
        <w:rPr>
          <w:rStyle w:val="StyleUnderline"/>
        </w:rPr>
        <w:t>When states act as staging grounds</w:t>
      </w:r>
      <w:r w:rsidRPr="004C7D45">
        <w:rPr>
          <w:sz w:val="16"/>
        </w:rPr>
        <w:t xml:space="preserve">, </w:t>
      </w:r>
      <w:r w:rsidRPr="004C7D45">
        <w:rPr>
          <w:rStyle w:val="StyleUnderline"/>
        </w:rPr>
        <w:t>it</w:t>
      </w:r>
      <w:r w:rsidRPr="004C7D45">
        <w:rPr>
          <w:sz w:val="16"/>
        </w:rPr>
        <w:t xml:space="preserve"> often </w:t>
      </w:r>
      <w:r w:rsidRPr="004C7D45">
        <w:rPr>
          <w:rStyle w:val="StyleUnderline"/>
        </w:rPr>
        <w:t xml:space="preserve">brings more voices and viewpoints to bear on </w:t>
      </w:r>
      <w:r w:rsidRPr="004C7D45">
        <w:rPr>
          <w:rStyle w:val="Emphasis"/>
        </w:rPr>
        <w:t>issues of shared concern</w:t>
      </w:r>
      <w:r w:rsidRPr="004C7D45">
        <w:rPr>
          <w:sz w:val="16"/>
        </w:rPr>
        <w:t xml:space="preserve">. </w:t>
      </w:r>
      <w:r w:rsidRPr="004C7D45">
        <w:rPr>
          <w:rStyle w:val="StyleUnderline"/>
        </w:rPr>
        <w:t>SB 1047 is a case in point</w:t>
      </w:r>
      <w:r w:rsidRPr="004C7D45">
        <w:rPr>
          <w:sz w:val="16"/>
        </w:rPr>
        <w:t xml:space="preserve">. </w:t>
      </w:r>
      <w:r w:rsidRPr="004C7D45">
        <w:rPr>
          <w:rStyle w:val="StyleUnderline"/>
        </w:rPr>
        <w:t>Unlike the stalled initiatives in Congress</w:t>
      </w:r>
      <w:r w:rsidRPr="004C7D45">
        <w:rPr>
          <w:sz w:val="16"/>
        </w:rPr>
        <w:t xml:space="preserve">, </w:t>
      </w:r>
      <w:r w:rsidRPr="004C7D45">
        <w:rPr>
          <w:rStyle w:val="StyleUnderline"/>
        </w:rPr>
        <w:t>the</w:t>
      </w:r>
      <w:r w:rsidRPr="004C7D45">
        <w:rPr>
          <w:sz w:val="16"/>
        </w:rPr>
        <w:t xml:space="preserve"> </w:t>
      </w:r>
      <w:r w:rsidRPr="004C7D45">
        <w:rPr>
          <w:rStyle w:val="Emphasis"/>
        </w:rPr>
        <w:t>credible possibility</w:t>
      </w:r>
      <w:r w:rsidRPr="004C7D45">
        <w:rPr>
          <w:sz w:val="16"/>
        </w:rPr>
        <w:t xml:space="preserve"> </w:t>
      </w:r>
      <w:r w:rsidRPr="004C7D45">
        <w:rPr>
          <w:rStyle w:val="StyleUnderline"/>
        </w:rPr>
        <w:t xml:space="preserve">that SB 1047 could </w:t>
      </w:r>
      <w:r w:rsidRPr="004C7D45">
        <w:rPr>
          <w:rStyle w:val="Emphasis"/>
        </w:rPr>
        <w:t>become law</w:t>
      </w:r>
      <w:r w:rsidRPr="004C7D45">
        <w:rPr>
          <w:sz w:val="16"/>
        </w:rPr>
        <w:t xml:space="preserve"> </w:t>
      </w:r>
      <w:r w:rsidRPr="004C7D45">
        <w:rPr>
          <w:rStyle w:val="Emphasis"/>
        </w:rPr>
        <w:t>forced conversations</w:t>
      </w:r>
      <w:r w:rsidRPr="004C7D45">
        <w:rPr>
          <w:sz w:val="16"/>
        </w:rPr>
        <w:t xml:space="preserve"> </w:t>
      </w:r>
      <w:r w:rsidRPr="004C7D45">
        <w:rPr>
          <w:rStyle w:val="StyleUnderline"/>
        </w:rPr>
        <w:t>and</w:t>
      </w:r>
      <w:r w:rsidRPr="004C7D45">
        <w:rPr>
          <w:sz w:val="16"/>
        </w:rPr>
        <w:t xml:space="preserve"> </w:t>
      </w:r>
      <w:r w:rsidRPr="004C7D45">
        <w:rPr>
          <w:rStyle w:val="Emphasis"/>
        </w:rPr>
        <w:t>clarified positions</w:t>
      </w:r>
      <w:r w:rsidRPr="004C7D45">
        <w:rPr>
          <w:sz w:val="16"/>
        </w:rPr>
        <w:t xml:space="preserve"> </w:t>
      </w:r>
      <w:r w:rsidRPr="004C7D45">
        <w:rPr>
          <w:rStyle w:val="StyleUnderline"/>
        </w:rPr>
        <w:t>that otherwise might not have occurred.</w:t>
      </w:r>
      <w:r w:rsidRPr="004C7D45">
        <w:rPr>
          <w:sz w:val="16"/>
        </w:rPr>
        <w:t xml:space="preserve">313 </w:t>
      </w:r>
      <w:r w:rsidRPr="004C7D45">
        <w:rPr>
          <w:rStyle w:val="StyleUnderline"/>
        </w:rPr>
        <w:t xml:space="preserve">The attempt to </w:t>
      </w:r>
      <w:r w:rsidRPr="004C7D45">
        <w:rPr>
          <w:rStyle w:val="Emphasis"/>
        </w:rPr>
        <w:t>hold the industry accountable</w:t>
      </w:r>
      <w:r w:rsidRPr="004C7D45">
        <w:rPr>
          <w:sz w:val="16"/>
        </w:rPr>
        <w:t xml:space="preserve"> and potentially liable </w:t>
      </w:r>
      <w:r w:rsidRPr="004C7D45">
        <w:rPr>
          <w:rStyle w:val="StyleUnderline"/>
        </w:rPr>
        <w:t xml:space="preserve">for their AI creations surfaced </w:t>
      </w:r>
      <w:r w:rsidRPr="004C7D45">
        <w:rPr>
          <w:rStyle w:val="Emphasis"/>
        </w:rPr>
        <w:t>fault lines</w:t>
      </w:r>
      <w:r w:rsidRPr="004C7D45">
        <w:rPr>
          <w:sz w:val="16"/>
        </w:rPr>
        <w:t xml:space="preserve">, </w:t>
      </w:r>
      <w:r w:rsidRPr="004C7D45">
        <w:rPr>
          <w:rStyle w:val="StyleUnderline"/>
        </w:rPr>
        <w:t>etched</w:t>
      </w:r>
      <w:r w:rsidRPr="004C7D45">
        <w:rPr>
          <w:sz w:val="16"/>
        </w:rPr>
        <w:t xml:space="preserve"> </w:t>
      </w:r>
      <w:r w:rsidRPr="004C7D45">
        <w:rPr>
          <w:rStyle w:val="Emphasis"/>
        </w:rPr>
        <w:t>battle lines</w:t>
      </w:r>
      <w:r w:rsidRPr="004C7D45">
        <w:rPr>
          <w:sz w:val="16"/>
        </w:rPr>
        <w:t xml:space="preserve">, </w:t>
      </w:r>
      <w:r w:rsidRPr="004C7D45">
        <w:rPr>
          <w:rStyle w:val="StyleUnderline"/>
        </w:rPr>
        <w:t>and revealed which side of those lines stakeholders stand</w:t>
      </w:r>
      <w:r w:rsidRPr="004C7D45">
        <w:rPr>
          <w:sz w:val="16"/>
        </w:rPr>
        <w:t xml:space="preserve">. 314   We learned, for example, that industry giants like OpenAI, Microsoft, and Google vehemently oppose regulation of their frontier AI models, despite expressing support for government oversight in congressional hearings and public relations campaigns.315  </w:t>
      </w:r>
    </w:p>
    <w:p w14:paraId="69E445F1" w14:textId="77777777" w:rsidR="00B26AF0" w:rsidRPr="004C7D45" w:rsidRDefault="00B26AF0" w:rsidP="00B26AF0">
      <w:pPr>
        <w:rPr>
          <w:rStyle w:val="StyleUnderline"/>
        </w:rPr>
      </w:pPr>
      <w:r w:rsidRPr="004C7D45">
        <w:rPr>
          <w:rStyle w:val="StyleUnderline"/>
        </w:rPr>
        <w:t xml:space="preserve">While industry advocates bemoan regulatory </w:t>
      </w:r>
      <w:r w:rsidRPr="004C7D45">
        <w:rPr>
          <w:rStyle w:val="Emphasis"/>
        </w:rPr>
        <w:t>patchworks</w:t>
      </w:r>
      <w:r w:rsidRPr="004C7D45">
        <w:rPr>
          <w:sz w:val="16"/>
        </w:rPr>
        <w:t xml:space="preserve">, </w:t>
      </w:r>
      <w:r w:rsidRPr="004C7D45">
        <w:rPr>
          <w:rStyle w:val="StyleUnderline"/>
        </w:rPr>
        <w:t xml:space="preserve">it is partly </w:t>
      </w:r>
      <w:r w:rsidRPr="004C7D45">
        <w:rPr>
          <w:rStyle w:val="Emphasis"/>
        </w:rPr>
        <w:t>self-inflicted</w:t>
      </w:r>
      <w:r w:rsidRPr="004C7D45">
        <w:rPr>
          <w:sz w:val="16"/>
        </w:rPr>
        <w:t xml:space="preserve">. 316  </w:t>
      </w:r>
      <w:r w:rsidRPr="004C7D45">
        <w:rPr>
          <w:rStyle w:val="StyleUnderline"/>
        </w:rPr>
        <w:t xml:space="preserve">At the </w:t>
      </w:r>
      <w:r w:rsidRPr="004C7D45">
        <w:rPr>
          <w:rStyle w:val="Emphasis"/>
        </w:rPr>
        <w:t>national level</w:t>
      </w:r>
      <w:r w:rsidRPr="004C7D45">
        <w:rPr>
          <w:sz w:val="16"/>
        </w:rPr>
        <w:t xml:space="preserve">, </w:t>
      </w:r>
      <w:r w:rsidRPr="004C7D45">
        <w:rPr>
          <w:rStyle w:val="StyleUnderline"/>
        </w:rPr>
        <w:t>they</w:t>
      </w:r>
      <w:r w:rsidRPr="004C7D45">
        <w:rPr>
          <w:sz w:val="16"/>
        </w:rPr>
        <w:t xml:space="preserve"> </w:t>
      </w:r>
      <w:r w:rsidRPr="004C7D45">
        <w:rPr>
          <w:rStyle w:val="Emphasis"/>
        </w:rPr>
        <w:t>lobby</w:t>
      </w:r>
      <w:r w:rsidRPr="004C7D45">
        <w:rPr>
          <w:sz w:val="16"/>
        </w:rPr>
        <w:t xml:space="preserve"> hard </w:t>
      </w:r>
      <w:r w:rsidRPr="004C7D45">
        <w:rPr>
          <w:rStyle w:val="Emphasis"/>
        </w:rPr>
        <w:t>to block AI regulation</w:t>
      </w:r>
      <w:r w:rsidRPr="004C7D45">
        <w:rPr>
          <w:sz w:val="16"/>
        </w:rPr>
        <w:t xml:space="preserve">.317  </w:t>
      </w:r>
      <w:r w:rsidRPr="004C7D45">
        <w:rPr>
          <w:rStyle w:val="StyleUnderline"/>
        </w:rPr>
        <w:t>But the</w:t>
      </w:r>
      <w:r w:rsidRPr="004C7D45">
        <w:rPr>
          <w:sz w:val="16"/>
        </w:rPr>
        <w:t xml:space="preserve"> very </w:t>
      </w:r>
      <w:r w:rsidRPr="004C7D45">
        <w:rPr>
          <w:rStyle w:val="StyleUnderline"/>
        </w:rPr>
        <w:t xml:space="preserve">success of those efforts has created both the </w:t>
      </w:r>
      <w:r w:rsidRPr="004C7D45">
        <w:rPr>
          <w:rStyle w:val="Emphasis"/>
        </w:rPr>
        <w:t>incentives</w:t>
      </w:r>
      <w:r w:rsidRPr="004C7D45">
        <w:rPr>
          <w:sz w:val="16"/>
        </w:rPr>
        <w:t xml:space="preserve"> </w:t>
      </w:r>
      <w:r w:rsidRPr="004C7D45">
        <w:rPr>
          <w:rStyle w:val="StyleUnderline"/>
        </w:rPr>
        <w:t>and</w:t>
      </w:r>
      <w:r w:rsidRPr="004C7D45">
        <w:rPr>
          <w:sz w:val="16"/>
        </w:rPr>
        <w:t xml:space="preserve"> </w:t>
      </w:r>
      <w:r w:rsidRPr="004C7D45">
        <w:rPr>
          <w:rStyle w:val="Emphasis"/>
        </w:rPr>
        <w:t>conditions</w:t>
      </w:r>
      <w:r w:rsidRPr="004C7D45">
        <w:rPr>
          <w:sz w:val="16"/>
        </w:rPr>
        <w:t xml:space="preserve"> </w:t>
      </w:r>
      <w:r w:rsidRPr="004C7D45">
        <w:rPr>
          <w:rStyle w:val="StyleUnderline"/>
        </w:rPr>
        <w:t xml:space="preserve">for </w:t>
      </w:r>
      <w:r w:rsidRPr="004C7D45">
        <w:rPr>
          <w:rStyle w:val="Emphasis"/>
        </w:rPr>
        <w:t>states to fill the voids</w:t>
      </w:r>
      <w:r w:rsidRPr="004C7D45">
        <w:rPr>
          <w:sz w:val="16"/>
        </w:rPr>
        <w:t xml:space="preserve">. Moreover, the industry’s rhetoric of 50 independent laboratories is belied by political reality. Closer to the truth, states are staging grounds for networked interest groups and national political parties who run policy preferences through any state where they have political leverage.318 Thus, regulatory preferences often sort along party lines, not state borderlines. 319  In addition, </w:t>
      </w:r>
      <w:r w:rsidRPr="004C7D45">
        <w:rPr>
          <w:rStyle w:val="StyleUnderline"/>
        </w:rPr>
        <w:t xml:space="preserve">model legislation and </w:t>
      </w:r>
      <w:r w:rsidRPr="00A821E6">
        <w:rPr>
          <w:rStyle w:val="StyleUnderline"/>
          <w:highlight w:val="green"/>
        </w:rPr>
        <w:t xml:space="preserve">multi-state </w:t>
      </w:r>
      <w:r w:rsidRPr="00A821E6">
        <w:rPr>
          <w:rStyle w:val="Emphasis"/>
          <w:highlight w:val="green"/>
        </w:rPr>
        <w:t>working groups</w:t>
      </w:r>
      <w:r w:rsidRPr="004C7D45">
        <w:rPr>
          <w:rStyle w:val="StyleUnderline"/>
        </w:rPr>
        <w:t xml:space="preserve"> </w:t>
      </w:r>
      <w:r w:rsidRPr="00A821E6">
        <w:rPr>
          <w:rStyle w:val="StyleUnderline"/>
          <w:highlight w:val="green"/>
        </w:rPr>
        <w:t>enable</w:t>
      </w:r>
      <w:r w:rsidRPr="004C7D45">
        <w:rPr>
          <w:rStyle w:val="StyleUnderline"/>
        </w:rPr>
        <w:t xml:space="preserve"> a great deal of </w:t>
      </w:r>
      <w:r w:rsidRPr="00A821E6">
        <w:rPr>
          <w:rStyle w:val="Emphasis"/>
          <w:highlight w:val="green"/>
        </w:rPr>
        <w:t>regulatory cohesion</w:t>
      </w:r>
      <w:r w:rsidRPr="004C7D45">
        <w:rPr>
          <w:rStyle w:val="StyleUnderline"/>
        </w:rPr>
        <w:t xml:space="preserve">.320   </w:t>
      </w:r>
    </w:p>
    <w:p w14:paraId="755C1BB8" w14:textId="77777777" w:rsidR="00B26AF0" w:rsidRPr="002150BD" w:rsidRDefault="00B26AF0" w:rsidP="00B26AF0"/>
    <w:p w14:paraId="69A054A2" w14:textId="77777777" w:rsidR="00B26AF0" w:rsidRDefault="00B26AF0" w:rsidP="00B26AF0">
      <w:pPr>
        <w:pStyle w:val="Heading2"/>
      </w:pPr>
      <w:r>
        <w:lastRenderedPageBreak/>
        <w:t>OFF</w:t>
      </w:r>
    </w:p>
    <w:p w14:paraId="46DBAF2E" w14:textId="77777777" w:rsidR="00B26AF0" w:rsidRDefault="00B26AF0" w:rsidP="00B26AF0">
      <w:r>
        <w:t>Realignment DA</w:t>
      </w:r>
    </w:p>
    <w:p w14:paraId="74DC59DD" w14:textId="77777777" w:rsidR="00B26AF0" w:rsidRPr="00607D1C" w:rsidRDefault="00B26AF0" w:rsidP="00B26AF0">
      <w:pPr>
        <w:pStyle w:val="Heading4"/>
      </w:pPr>
      <w:r w:rsidRPr="00A52F3B">
        <w:t>Trump’s built a temporary coalition through token support for workers</w:t>
      </w:r>
      <w:r>
        <w:t xml:space="preserve">---it’ll crumble now because Trump won’t follow through on genuine pro-labor policy. </w:t>
      </w:r>
    </w:p>
    <w:p w14:paraId="4470718A" w14:textId="77777777" w:rsidR="00B26AF0" w:rsidRPr="00A52F3B" w:rsidRDefault="00B26AF0" w:rsidP="00B26AF0">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28C09785" w14:textId="77777777" w:rsidR="00B26AF0" w:rsidRPr="00A52F3B" w:rsidRDefault="00B26AF0" w:rsidP="00B26AF0">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A821E6">
        <w:rPr>
          <w:rStyle w:val="Emphasis"/>
          <w:highlight w:val="green"/>
        </w:rPr>
        <w:t>union members</w:t>
      </w:r>
      <w:r w:rsidRPr="00A52F3B">
        <w:rPr>
          <w:rStyle w:val="StyleUnderline"/>
        </w:rPr>
        <w:t>, from</w:t>
      </w:r>
      <w:r w:rsidRPr="00A52F3B">
        <w:rPr>
          <w:sz w:val="16"/>
        </w:rPr>
        <w:t xml:space="preserve"> </w:t>
      </w:r>
      <w:r w:rsidRPr="00A821E6">
        <w:rPr>
          <w:rStyle w:val="Emphasis"/>
          <w:highlight w:val="green"/>
        </w:rPr>
        <w:t>flocking to</w:t>
      </w:r>
      <w:r w:rsidRPr="00A52F3B">
        <w:rPr>
          <w:sz w:val="16"/>
        </w:rPr>
        <w:t xml:space="preserve"> Donald </w:t>
      </w:r>
      <w:r w:rsidRPr="00A821E6">
        <w:rPr>
          <w:rStyle w:val="Emphasis"/>
          <w:highlight w:val="green"/>
        </w:rPr>
        <w:t>Trump</w:t>
      </w:r>
      <w:r w:rsidRPr="00A52F3B">
        <w:rPr>
          <w:sz w:val="16"/>
        </w:rPr>
        <w:t>.</w:t>
      </w:r>
    </w:p>
    <w:p w14:paraId="7F81A1BA" w14:textId="77777777" w:rsidR="00B26AF0" w:rsidRPr="00A52F3B" w:rsidRDefault="00B26AF0" w:rsidP="00B26AF0">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2B2669A9" w14:textId="77777777" w:rsidR="00B26AF0" w:rsidRPr="003057CE" w:rsidRDefault="00B26AF0" w:rsidP="00B26AF0">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7BB0536E" w14:textId="77777777" w:rsidR="00B26AF0" w:rsidRPr="00A52F3B" w:rsidRDefault="00B26AF0" w:rsidP="00B26AF0">
      <w:pPr>
        <w:rPr>
          <w:sz w:val="16"/>
        </w:rPr>
      </w:pPr>
      <w:r w:rsidRPr="003057CE">
        <w:rPr>
          <w:sz w:val="16"/>
        </w:rPr>
        <w:t>“</w:t>
      </w:r>
      <w:r w:rsidRPr="003057CE">
        <w:rPr>
          <w:rStyle w:val="StyleUnderline"/>
        </w:rPr>
        <w:t xml:space="preserve">Right now, these Trump voters – </w:t>
      </w:r>
      <w:r w:rsidRPr="00A821E6">
        <w:rPr>
          <w:rStyle w:val="StyleUnderline"/>
          <w:highlight w:val="green"/>
        </w:rPr>
        <w:t>the GOP is</w:t>
      </w:r>
      <w:r w:rsidRPr="00A821E6">
        <w:rPr>
          <w:sz w:val="16"/>
          <w:highlight w:val="green"/>
        </w:rPr>
        <w:t xml:space="preserve"> </w:t>
      </w:r>
      <w:r w:rsidRPr="00A821E6">
        <w:rPr>
          <w:rStyle w:val="Emphasis"/>
          <w:highlight w:val="gree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A821E6">
        <w:rPr>
          <w:rStyle w:val="StyleUnderline"/>
          <w:highlight w:val="green"/>
        </w:rPr>
        <w:t xml:space="preserve">to </w:t>
      </w:r>
      <w:r w:rsidRPr="00A821E6">
        <w:rPr>
          <w:rStyle w:val="Emphasis"/>
          <w:highlight w:val="green"/>
        </w:rPr>
        <w:t>make them permanent</w:t>
      </w:r>
      <w:r w:rsidRPr="00A52F3B">
        <w:rPr>
          <w:sz w:val="16"/>
        </w:rPr>
        <w:t>.”</w:t>
      </w:r>
    </w:p>
    <w:p w14:paraId="367D9767" w14:textId="77777777" w:rsidR="00B26AF0" w:rsidRPr="00A52F3B" w:rsidRDefault="00B26AF0" w:rsidP="00B26AF0">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A821E6">
        <w:rPr>
          <w:rStyle w:val="StyleUnderline"/>
          <w:highlight w:val="green"/>
        </w:rPr>
        <w:t>the</w:t>
      </w:r>
      <w:r w:rsidRPr="00A52F3B">
        <w:rPr>
          <w:sz w:val="16"/>
        </w:rPr>
        <w:t xml:space="preserve"> Missouri </w:t>
      </w:r>
      <w:r w:rsidRPr="00A821E6">
        <w:rPr>
          <w:rStyle w:val="StyleUnderline"/>
          <w:highlight w:val="green"/>
        </w:rPr>
        <w:t>Republican</w:t>
      </w:r>
      <w:r w:rsidRPr="00A52F3B">
        <w:rPr>
          <w:sz w:val="16"/>
        </w:rPr>
        <w:t xml:space="preserve"> emerging as the right-of-center </w:t>
      </w:r>
      <w:r w:rsidRPr="00A821E6">
        <w:rPr>
          <w:rStyle w:val="StyleUnderline"/>
          <w:highlight w:val="green"/>
        </w:rPr>
        <w:t>pro-labor</w:t>
      </w:r>
      <w:r w:rsidRPr="00A52F3B">
        <w:rPr>
          <w:sz w:val="16"/>
        </w:rPr>
        <w:t xml:space="preserve"> leader.</w:t>
      </w:r>
    </w:p>
    <w:p w14:paraId="0B26083D" w14:textId="77777777" w:rsidR="00B26AF0" w:rsidRPr="00A52F3B" w:rsidRDefault="00B26AF0" w:rsidP="00B26AF0">
      <w:pPr>
        <w:rPr>
          <w:sz w:val="16"/>
        </w:rPr>
      </w:pPr>
      <w:r w:rsidRPr="00A52F3B">
        <w:rPr>
          <w:sz w:val="16"/>
        </w:rPr>
        <w:t xml:space="preserve">“Look at what Donald Trump achieved. He achieved victory based on </w:t>
      </w:r>
      <w:r w:rsidRPr="00A52F3B">
        <w:rPr>
          <w:rStyle w:val="StyleUnderline"/>
        </w:rPr>
        <w:t xml:space="preserve">this </w:t>
      </w:r>
      <w:r w:rsidRPr="00A821E6">
        <w:rPr>
          <w:rStyle w:val="Emphasis"/>
          <w:highlight w:val="green"/>
        </w:rPr>
        <w:t>coalition</w:t>
      </w:r>
      <w:r w:rsidRPr="00A52F3B">
        <w:rPr>
          <w:sz w:val="16"/>
        </w:rPr>
        <w:t xml:space="preserve">, and he deserves tremendous credit for making it possible, and he knows it,” Hawley said in an interview before picking up where Trump’s pollster left off. Hawley </w:t>
      </w:r>
      <w:r w:rsidRPr="00A821E6">
        <w:rPr>
          <w:rStyle w:val="StyleUnderline"/>
          <w:highlight w:val="gree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4D16BA04" w14:textId="77777777" w:rsidR="00B26AF0" w:rsidRPr="00A52F3B" w:rsidRDefault="00B26AF0" w:rsidP="00B26AF0">
      <w:pPr>
        <w:rPr>
          <w:sz w:val="16"/>
        </w:rPr>
      </w:pPr>
      <w:r w:rsidRPr="00A52F3B">
        <w:rPr>
          <w:sz w:val="16"/>
        </w:rPr>
        <w:t xml:space="preserve">His framework </w:t>
      </w:r>
      <w:r w:rsidRPr="00A821E6">
        <w:rPr>
          <w:rStyle w:val="StyleUnderline"/>
          <w:highlight w:val="green"/>
        </w:rPr>
        <w:t xml:space="preserve">for </w:t>
      </w:r>
      <w:r w:rsidRPr="00A821E6">
        <w:rPr>
          <w:rStyle w:val="Emphasis"/>
          <w:highlight w:val="green"/>
        </w:rPr>
        <w:t>pro-union legislation</w:t>
      </w:r>
      <w:r w:rsidRPr="003057CE">
        <w:rPr>
          <w:rStyle w:val="StyleUnderline"/>
        </w:rPr>
        <w:t xml:space="preserve"> amounts to something</w:t>
      </w:r>
      <w:r w:rsidRPr="00267622">
        <w:rPr>
          <w:rStyle w:val="StyleUnderline"/>
        </w:rPr>
        <w:t xml:space="preserve"> of </w:t>
      </w:r>
      <w:r w:rsidRPr="00A821E6">
        <w:rPr>
          <w:rStyle w:val="StyleUnderline"/>
          <w:highlight w:val="green"/>
        </w:rPr>
        <w:t xml:space="preserve">a </w:t>
      </w:r>
      <w:r w:rsidRPr="00A821E6">
        <w:rPr>
          <w:rStyle w:val="Emphasis"/>
          <w:highlight w:val="green"/>
        </w:rPr>
        <w:t>downpayment</w:t>
      </w:r>
      <w:r w:rsidRPr="00A52F3B">
        <w:rPr>
          <w:sz w:val="16"/>
        </w:rPr>
        <w:t xml:space="preserve">. It is a set of proposals </w:t>
      </w:r>
      <w:r w:rsidRPr="00A821E6">
        <w:rPr>
          <w:rStyle w:val="StyleUnderline"/>
          <w:highlight w:val="green"/>
        </w:rPr>
        <w:t>to</w:t>
      </w:r>
      <w:r w:rsidRPr="00A52F3B">
        <w:rPr>
          <w:sz w:val="16"/>
        </w:rPr>
        <w:t xml:space="preserve"> reform the way businesses interact with </w:t>
      </w:r>
      <w:r w:rsidRPr="00A821E6">
        <w:rPr>
          <w:rStyle w:val="Emphasis"/>
          <w:highlight w:val="green"/>
        </w:rPr>
        <w:t>organized labor</w:t>
      </w:r>
      <w:r w:rsidRPr="00A52F3B">
        <w:rPr>
          <w:sz w:val="16"/>
        </w:rPr>
        <w:t xml:space="preserve">, from requiring worker rights </w:t>
      </w:r>
      <w:r w:rsidRPr="00A821E6">
        <w:rPr>
          <w:rStyle w:val="StyleUnderline"/>
          <w:highlight w:val="green"/>
        </w:rPr>
        <w:t>to</w:t>
      </w:r>
      <w:r w:rsidRPr="00A52F3B">
        <w:rPr>
          <w:sz w:val="16"/>
        </w:rPr>
        <w:t xml:space="preserve"> be displayed on a job site to prohibiting “unsafe work speed quotas.” And soon Hawley will introduce legislation mandating accelerated negotiations between unions and employers.</w:t>
      </w:r>
    </w:p>
    <w:p w14:paraId="7BEB0B95" w14:textId="77777777" w:rsidR="00B26AF0" w:rsidRPr="00A52F3B" w:rsidRDefault="00B26AF0" w:rsidP="00B26AF0">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0328550F" w14:textId="77777777" w:rsidR="00B26AF0" w:rsidRPr="00267622" w:rsidRDefault="00B26AF0" w:rsidP="00B26AF0">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3D53D294" w14:textId="77777777" w:rsidR="00B26AF0" w:rsidRPr="00267622" w:rsidRDefault="00B26AF0" w:rsidP="00B26AF0">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w:t>
      </w:r>
      <w:r w:rsidRPr="00267622">
        <w:rPr>
          <w:sz w:val="16"/>
        </w:rPr>
        <w:lastRenderedPageBreak/>
        <w:t xml:space="preserve">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53C23F19" w14:textId="77777777" w:rsidR="00B26AF0" w:rsidRPr="00A52F3B" w:rsidRDefault="00B26AF0" w:rsidP="00B26AF0">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A821E6">
        <w:rPr>
          <w:rStyle w:val="Emphasis"/>
          <w:highlight w:val="green"/>
        </w:rPr>
        <w:t>bring into actuality</w:t>
      </w:r>
      <w:r w:rsidRPr="00A821E6">
        <w:rPr>
          <w:sz w:val="16"/>
          <w:highlight w:val="green"/>
        </w:rPr>
        <w:t xml:space="preserve"> </w:t>
      </w:r>
      <w:r w:rsidRPr="00A821E6">
        <w:rPr>
          <w:rStyle w:val="StyleUnderline"/>
          <w:highlight w:val="gree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A821E6">
        <w:rPr>
          <w:rStyle w:val="Emphasis"/>
          <w:highlight w:val="green"/>
        </w:rPr>
        <w:t>realignment</w:t>
      </w:r>
      <w:r w:rsidRPr="00A52F3B">
        <w:rPr>
          <w:sz w:val="16"/>
        </w:rPr>
        <w:t xml:space="preserve"> of the Republican Party,” Hawley said of his efforts. “This is my project.”</w:t>
      </w:r>
    </w:p>
    <w:p w14:paraId="5DFB8FED" w14:textId="77777777" w:rsidR="00B26AF0" w:rsidRPr="00267622" w:rsidRDefault="00B26AF0" w:rsidP="00B26AF0">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16CD5BE1" w14:textId="77777777" w:rsidR="00B26AF0" w:rsidRPr="00267622" w:rsidRDefault="00B26AF0" w:rsidP="00B26AF0">
      <w:pPr>
        <w:rPr>
          <w:rStyle w:val="StyleUnderline"/>
        </w:rPr>
      </w:pPr>
      <w:r w:rsidRPr="00A821E6">
        <w:rPr>
          <w:rStyle w:val="StyleUnderline"/>
          <w:highlight w:val="gree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A821E6">
        <w:rPr>
          <w:rStyle w:val="Emphasis"/>
          <w:highlight w:val="green"/>
        </w:rPr>
        <w:t>support</w:t>
      </w:r>
      <w:r w:rsidRPr="003057CE">
        <w:rPr>
          <w:rStyle w:val="StyleUnderline"/>
        </w:rPr>
        <w:t xml:space="preserve">ive </w:t>
      </w:r>
      <w:r w:rsidRPr="00A821E6">
        <w:rPr>
          <w:rStyle w:val="StyleUnderline"/>
          <w:highlight w:val="gree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A821E6">
        <w:rPr>
          <w:rStyle w:val="Emphasis"/>
          <w:highlight w:val="green"/>
        </w:rPr>
        <w:t>union</w:t>
      </w:r>
      <w:r w:rsidRPr="003057CE">
        <w:rPr>
          <w:rStyle w:val="StyleUnderline"/>
        </w:rPr>
        <w:t xml:space="preserve"> voter</w:t>
      </w:r>
      <w:r w:rsidRPr="00A821E6">
        <w:rPr>
          <w:rStyle w:val="Emphasis"/>
          <w:highlight w:val="green"/>
        </w:rPr>
        <w:t>s</w:t>
      </w:r>
      <w:r w:rsidRPr="001D643A">
        <w:rPr>
          <w:rStyle w:val="StyleUnderline"/>
        </w:rPr>
        <w:t>.”</w:t>
      </w:r>
    </w:p>
    <w:p w14:paraId="5F4A85FA" w14:textId="77777777" w:rsidR="00B26AF0" w:rsidRPr="001D643A" w:rsidRDefault="00B26AF0" w:rsidP="00B26AF0">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4902AD59" w14:textId="77777777" w:rsidR="00B26AF0" w:rsidRPr="00A52F3B" w:rsidRDefault="00B26AF0" w:rsidP="00B26AF0">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06C10DE5" w14:textId="77777777" w:rsidR="00B26AF0" w:rsidRPr="00A52F3B" w:rsidRDefault="00B26AF0" w:rsidP="00B26AF0">
      <w:pPr>
        <w:rPr>
          <w:sz w:val="16"/>
        </w:rPr>
      </w:pPr>
      <w:r w:rsidRPr="003057CE">
        <w:rPr>
          <w:rStyle w:val="StyleUnderline"/>
        </w:rPr>
        <w:t xml:space="preserve">This </w:t>
      </w:r>
      <w:r w:rsidRPr="00A821E6">
        <w:rPr>
          <w:rStyle w:val="StyleUnderline"/>
          <w:highlight w:val="green"/>
        </w:rPr>
        <w:t>was a</w:t>
      </w:r>
      <w:r w:rsidRPr="00A821E6">
        <w:rPr>
          <w:sz w:val="16"/>
          <w:highlight w:val="green"/>
        </w:rPr>
        <w:t xml:space="preserve"> </w:t>
      </w:r>
      <w:r w:rsidRPr="00A821E6">
        <w:rPr>
          <w:rStyle w:val="Emphasis"/>
          <w:highlight w:val="green"/>
        </w:rPr>
        <w:t>winning</w:t>
      </w:r>
      <w:r w:rsidRPr="00A52F3B">
        <w:rPr>
          <w:rStyle w:val="Emphasis"/>
        </w:rPr>
        <w:t xml:space="preserve"> political </w:t>
      </w:r>
      <w:r w:rsidRPr="00A821E6">
        <w:rPr>
          <w:rStyle w:val="Emphasis"/>
          <w:highlight w:val="green"/>
        </w:rPr>
        <w:t>argument</w:t>
      </w:r>
      <w:r w:rsidRPr="00A821E6">
        <w:rPr>
          <w:rStyle w:val="StyleUnderline"/>
          <w:highlight w:val="green"/>
        </w:rPr>
        <w:t>. Now</w:t>
      </w:r>
      <w:r w:rsidRPr="001D643A">
        <w:rPr>
          <w:rStyle w:val="StyleUnderline"/>
        </w:rPr>
        <w:t xml:space="preserve"> those </w:t>
      </w:r>
      <w:r w:rsidRPr="00A821E6">
        <w:rPr>
          <w:rStyle w:val="StyleUnderline"/>
          <w:highlight w:val="green"/>
        </w:rPr>
        <w:t>voters</w:t>
      </w:r>
      <w:r w:rsidRPr="00A52F3B">
        <w:rPr>
          <w:rStyle w:val="StyleUnderline"/>
        </w:rPr>
        <w:t xml:space="preserve"> are likely to</w:t>
      </w:r>
      <w:r w:rsidRPr="003057CE">
        <w:rPr>
          <w:rStyle w:val="StyleUnderline"/>
        </w:rPr>
        <w:t xml:space="preserve"> </w:t>
      </w:r>
      <w:r w:rsidRPr="00A821E6">
        <w:rPr>
          <w:rStyle w:val="Emphasis"/>
          <w:highlight w:val="green"/>
        </w:rPr>
        <w:t>expect results</w:t>
      </w:r>
      <w:r w:rsidRPr="00A52F3B">
        <w:rPr>
          <w:sz w:val="16"/>
        </w:rPr>
        <w:t xml:space="preserve">. Hawley says </w:t>
      </w:r>
      <w:r w:rsidRPr="00A821E6">
        <w:rPr>
          <w:rStyle w:val="StyleUnderline"/>
          <w:highlight w:val="green"/>
        </w:rPr>
        <w:t xml:space="preserve">Republicans </w:t>
      </w:r>
      <w:r w:rsidRPr="00A821E6">
        <w:rPr>
          <w:rStyle w:val="Emphasis"/>
          <w:highlight w:val="green"/>
        </w:rPr>
        <w:t>must embrace working</w:t>
      </w:r>
      <w:r w:rsidRPr="003057CE">
        <w:rPr>
          <w:rStyle w:val="Emphasis"/>
        </w:rPr>
        <w:t xml:space="preserve"> class </w:t>
      </w:r>
      <w:r w:rsidRPr="00A821E6">
        <w:rPr>
          <w:rStyle w:val="Emphasis"/>
          <w:highlight w:val="green"/>
        </w:rPr>
        <w:t>voters</w:t>
      </w:r>
      <w:r w:rsidRPr="00A821E6">
        <w:rPr>
          <w:rStyle w:val="StyleUnderline"/>
          <w:highlight w:val="green"/>
        </w:rPr>
        <w:t xml:space="preserve"> or</w:t>
      </w:r>
      <w:r w:rsidRPr="00A52F3B">
        <w:rPr>
          <w:sz w:val="16"/>
        </w:rPr>
        <w:t xml:space="preserve">, he warns, “we will </w:t>
      </w:r>
      <w:r w:rsidRPr="00A821E6">
        <w:rPr>
          <w:rStyle w:val="Emphasis"/>
          <w:highlight w:val="green"/>
        </w:rPr>
        <w:t>never be a majority</w:t>
      </w:r>
      <w:r w:rsidRPr="00A52F3B">
        <w:rPr>
          <w:rStyle w:val="Emphasis"/>
        </w:rPr>
        <w:t xml:space="preserve"> party</w:t>
      </w:r>
      <w:r w:rsidRPr="00A52F3B">
        <w:rPr>
          <w:sz w:val="16"/>
        </w:rPr>
        <w:t>.”</w:t>
      </w:r>
    </w:p>
    <w:p w14:paraId="373EC682" w14:textId="77777777" w:rsidR="00B26AF0" w:rsidRPr="00A52F3B" w:rsidRDefault="00B26AF0" w:rsidP="00B26AF0">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A821E6">
        <w:rPr>
          <w:rStyle w:val="StyleUnderline"/>
          <w:highlight w:val="green"/>
        </w:rPr>
        <w:t>to see</w:t>
      </w:r>
      <w:r w:rsidRPr="00A52F3B">
        <w:rPr>
          <w:rStyle w:val="StyleUnderline"/>
        </w:rPr>
        <w:t xml:space="preserve"> this be a</w:t>
      </w:r>
      <w:r w:rsidRPr="00A52F3B">
        <w:rPr>
          <w:sz w:val="16"/>
        </w:rPr>
        <w:t xml:space="preserve"> </w:t>
      </w:r>
      <w:r w:rsidRPr="00A821E6">
        <w:rPr>
          <w:rStyle w:val="Emphasis"/>
          <w:highlight w:val="gree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A821E6">
        <w:rPr>
          <w:rStyle w:val="StyleUnderline"/>
          <w:highlight w:val="gree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A821E6">
        <w:rPr>
          <w:rStyle w:val="StyleUnderline"/>
          <w:highlight w:val="green"/>
        </w:rPr>
        <w:t>have to do</w:t>
      </w:r>
      <w:r w:rsidRPr="00A821E6">
        <w:rPr>
          <w:sz w:val="16"/>
          <w:highlight w:val="green"/>
        </w:rPr>
        <w:t xml:space="preserve"> </w:t>
      </w:r>
      <w:r w:rsidRPr="00A821E6">
        <w:rPr>
          <w:rStyle w:val="Emphasis"/>
          <w:highlight w:val="green"/>
        </w:rPr>
        <w:t>real</w:t>
      </w:r>
      <w:r w:rsidRPr="00A52F3B">
        <w:rPr>
          <w:sz w:val="16"/>
        </w:rPr>
        <w:t xml:space="preserve"> long-</w:t>
      </w:r>
      <w:r w:rsidRPr="002F1B57">
        <w:rPr>
          <w:sz w:val="16"/>
        </w:rPr>
        <w:t xml:space="preserve">term </w:t>
      </w:r>
      <w:r w:rsidRPr="00A821E6">
        <w:rPr>
          <w:rStyle w:val="Emphasis"/>
          <w:highlight w:val="green"/>
        </w:rPr>
        <w:t>policy</w:t>
      </w:r>
      <w:r w:rsidRPr="002F1B57">
        <w:rPr>
          <w:rStyle w:val="Emphasis"/>
        </w:rPr>
        <w:t xml:space="preserve"> work</w:t>
      </w:r>
      <w:r w:rsidRPr="002F1B57">
        <w:rPr>
          <w:sz w:val="16"/>
        </w:rPr>
        <w:t>.”</w:t>
      </w:r>
    </w:p>
    <w:p w14:paraId="7E524B87" w14:textId="77777777" w:rsidR="00B26AF0" w:rsidRPr="00A52F3B" w:rsidRDefault="00B26AF0" w:rsidP="00B26AF0">
      <w:pPr>
        <w:rPr>
          <w:sz w:val="16"/>
        </w:rPr>
      </w:pPr>
      <w:r w:rsidRPr="00A821E6">
        <w:rPr>
          <w:rStyle w:val="StyleUnderline"/>
          <w:highlight w:val="green"/>
        </w:rPr>
        <w:t>If Trump</w:t>
      </w:r>
      <w:r w:rsidRPr="00A821E6">
        <w:rPr>
          <w:sz w:val="16"/>
          <w:highlight w:val="green"/>
        </w:rPr>
        <w:t xml:space="preserve"> </w:t>
      </w:r>
      <w:r w:rsidRPr="00A821E6">
        <w:rPr>
          <w:rStyle w:val="Emphasis"/>
          <w:highlight w:val="gree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A821E6">
        <w:rPr>
          <w:rStyle w:val="Emphasis"/>
          <w:highlight w:val="green"/>
        </w:rPr>
        <w:t>without</w:t>
      </w:r>
      <w:r w:rsidRPr="00A52F3B">
        <w:rPr>
          <w:rStyle w:val="Emphasis"/>
        </w:rPr>
        <w:t xml:space="preserve"> overseeing </w:t>
      </w:r>
      <w:r w:rsidRPr="00A821E6">
        <w:rPr>
          <w:rStyle w:val="Emphasis"/>
          <w:highlight w:val="green"/>
        </w:rPr>
        <w:t>any such “policy</w:t>
      </w:r>
      <w:r w:rsidRPr="00A52F3B">
        <w:rPr>
          <w:rStyle w:val="Emphasis"/>
        </w:rPr>
        <w:t xml:space="preserve"> work,”</w:t>
      </w:r>
      <w:r w:rsidRPr="00A52F3B">
        <w:rPr>
          <w:sz w:val="16"/>
        </w:rPr>
        <w:t xml:space="preserve"> Hawley fears that </w:t>
      </w:r>
      <w:r w:rsidRPr="00A821E6">
        <w:rPr>
          <w:rStyle w:val="StyleUnderline"/>
          <w:highlight w:val="green"/>
        </w:rPr>
        <w:t>the GOP</w:t>
      </w:r>
      <w:r w:rsidRPr="00267622">
        <w:rPr>
          <w:rStyle w:val="StyleUnderline"/>
        </w:rPr>
        <w:t xml:space="preserve"> is at </w:t>
      </w:r>
      <w:r w:rsidRPr="00A821E6">
        <w:rPr>
          <w:rStyle w:val="StyleUnderline"/>
          <w:highlight w:val="gree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A821E6">
        <w:rPr>
          <w:rStyle w:val="StyleUnderline"/>
          <w:highlight w:val="green"/>
        </w:rPr>
        <w:t>a</w:t>
      </w:r>
      <w:r w:rsidRPr="00A821E6">
        <w:rPr>
          <w:sz w:val="16"/>
          <w:highlight w:val="green"/>
        </w:rPr>
        <w:t xml:space="preserve"> </w:t>
      </w:r>
      <w:r w:rsidRPr="00A821E6">
        <w:rPr>
          <w:rStyle w:val="Emphasis"/>
          <w:highlight w:val="green"/>
        </w:rPr>
        <w:t>return</w:t>
      </w:r>
      <w:r w:rsidRPr="00A821E6">
        <w:rPr>
          <w:sz w:val="16"/>
          <w:highlight w:val="green"/>
        </w:rPr>
        <w:t xml:space="preserve"> </w:t>
      </w:r>
      <w:r w:rsidRPr="00A821E6">
        <w:rPr>
          <w:rStyle w:val="StyleUnderline"/>
          <w:highlight w:val="green"/>
        </w:rPr>
        <w:t>to</w:t>
      </w:r>
      <w:r w:rsidRPr="00A52F3B">
        <w:rPr>
          <w:sz w:val="16"/>
        </w:rPr>
        <w:t xml:space="preserve"> what Hawley calls </w:t>
      </w:r>
      <w:r w:rsidRPr="00A52F3B">
        <w:rPr>
          <w:rStyle w:val="StyleUnderline"/>
        </w:rPr>
        <w:t>“</w:t>
      </w:r>
      <w:r w:rsidRPr="00A821E6">
        <w:rPr>
          <w:rStyle w:val="StyleUnderline"/>
          <w:highlight w:val="green"/>
        </w:rPr>
        <w:t>the</w:t>
      </w:r>
      <w:r w:rsidRPr="00A821E6">
        <w:rPr>
          <w:sz w:val="16"/>
          <w:highlight w:val="green"/>
        </w:rPr>
        <w:t xml:space="preserve"> </w:t>
      </w:r>
      <w:r w:rsidRPr="00A821E6">
        <w:rPr>
          <w:rStyle w:val="Emphasis"/>
          <w:highlight w:val="gree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3628863C" w14:textId="77777777" w:rsidR="00B26AF0" w:rsidRPr="00267622" w:rsidRDefault="00B26AF0" w:rsidP="00B26AF0">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4BB27FF1" w14:textId="77777777" w:rsidR="00B26AF0" w:rsidRPr="00A52F3B" w:rsidRDefault="00B26AF0" w:rsidP="00B26AF0">
      <w:pPr>
        <w:rPr>
          <w:sz w:val="16"/>
        </w:rPr>
      </w:pPr>
      <w:r w:rsidRPr="00267622">
        <w:rPr>
          <w:rStyle w:val="StyleUnderline"/>
        </w:rPr>
        <w:lastRenderedPageBreak/>
        <w:t>If there</w:t>
      </w:r>
      <w:r w:rsidRPr="00267622">
        <w:rPr>
          <w:sz w:val="16"/>
        </w:rPr>
        <w:t xml:space="preserve"> </w:t>
      </w:r>
      <w:r w:rsidRPr="00267622">
        <w:rPr>
          <w:rStyle w:val="Emphasis"/>
        </w:rPr>
        <w:t>is indeed</w:t>
      </w:r>
      <w:r w:rsidRPr="00A52F3B">
        <w:rPr>
          <w:sz w:val="16"/>
        </w:rPr>
        <w:t xml:space="preserve"> a </w:t>
      </w:r>
      <w:r w:rsidRPr="00A821E6">
        <w:rPr>
          <w:rStyle w:val="Emphasis"/>
          <w:highlight w:val="green"/>
        </w:rPr>
        <w:t>realignment</w:t>
      </w:r>
      <w:r w:rsidRPr="00267622">
        <w:rPr>
          <w:rStyle w:val="StyleUnderline"/>
        </w:rPr>
        <w:t xml:space="preserve">, it </w:t>
      </w:r>
      <w:r w:rsidRPr="00A821E6">
        <w:rPr>
          <w:rStyle w:val="StyleUnderline"/>
          <w:highlight w:val="green"/>
        </w:rPr>
        <w:t>is</w:t>
      </w:r>
      <w:r w:rsidRPr="00A821E6">
        <w:rPr>
          <w:sz w:val="16"/>
          <w:highlight w:val="green"/>
        </w:rPr>
        <w:t xml:space="preserve"> </w:t>
      </w:r>
      <w:r w:rsidRPr="00A821E6">
        <w:rPr>
          <w:rStyle w:val="Emphasis"/>
          <w:highlight w:val="green"/>
        </w:rPr>
        <w:t>incomplete</w:t>
      </w:r>
      <w:r w:rsidRPr="00A821E6">
        <w:rPr>
          <w:rStyle w:val="StyleUnderline"/>
          <w:highlight w:val="green"/>
        </w:rPr>
        <w:t>. Republicans are</w:t>
      </w:r>
      <w:r w:rsidRPr="00A821E6">
        <w:rPr>
          <w:sz w:val="16"/>
          <w:highlight w:val="green"/>
        </w:rPr>
        <w:t xml:space="preserve"> </w:t>
      </w:r>
      <w:r w:rsidRPr="00A821E6">
        <w:rPr>
          <w:rStyle w:val="Emphasis"/>
          <w:highlight w:val="green"/>
        </w:rPr>
        <w:t>not</w:t>
      </w:r>
      <w:r w:rsidRPr="00A52F3B">
        <w:rPr>
          <w:sz w:val="16"/>
        </w:rPr>
        <w:t xml:space="preserve"> as </w:t>
      </w:r>
      <w:r w:rsidRPr="00A821E6">
        <w:rPr>
          <w:rStyle w:val="Emphasis"/>
          <w:highlight w:val="green"/>
        </w:rPr>
        <w:t>comfortable</w:t>
      </w:r>
      <w:r w:rsidRPr="00A52F3B">
        <w:rPr>
          <w:sz w:val="16"/>
        </w:rPr>
        <w:t xml:space="preserve"> as Hawley </w:t>
      </w:r>
      <w:r w:rsidRPr="00A821E6">
        <w:rPr>
          <w:rStyle w:val="StyleUnderline"/>
          <w:highlight w:val="green"/>
        </w:rPr>
        <w:t>on a</w:t>
      </w:r>
      <w:r w:rsidRPr="00A821E6">
        <w:rPr>
          <w:sz w:val="16"/>
          <w:highlight w:val="green"/>
        </w:rPr>
        <w:t xml:space="preserve"> </w:t>
      </w:r>
      <w:r w:rsidRPr="00A821E6">
        <w:rPr>
          <w:rStyle w:val="Emphasis"/>
          <w:highlight w:val="green"/>
        </w:rPr>
        <w:t>picket line</w:t>
      </w:r>
      <w:r w:rsidRPr="00A52F3B">
        <w:rPr>
          <w:sz w:val="16"/>
        </w:rPr>
        <w:t xml:space="preserve">. They </w:t>
      </w:r>
      <w:r w:rsidRPr="002F1B57">
        <w:rPr>
          <w:rStyle w:val="StyleUnderline"/>
        </w:rPr>
        <w:t xml:space="preserve">are </w:t>
      </w:r>
      <w:r w:rsidRPr="00A821E6">
        <w:rPr>
          <w:rStyle w:val="Emphasis"/>
          <w:highlight w:val="green"/>
        </w:rPr>
        <w:t>more</w:t>
      </w:r>
      <w:r w:rsidRPr="002F1B57">
        <w:rPr>
          <w:rStyle w:val="Emphasis"/>
        </w:rPr>
        <w:t xml:space="preserve"> inclined</w:t>
      </w:r>
      <w:r w:rsidRPr="002F1B57">
        <w:rPr>
          <w:sz w:val="16"/>
        </w:rPr>
        <w:t xml:space="preserve"> </w:t>
      </w:r>
      <w:r w:rsidRPr="002F1B57">
        <w:rPr>
          <w:rStyle w:val="StyleUnderline"/>
        </w:rPr>
        <w:t xml:space="preserve">to </w:t>
      </w:r>
      <w:r w:rsidRPr="00A821E6">
        <w:rPr>
          <w:rStyle w:val="StyleUnderline"/>
          <w:highlight w:val="green"/>
        </w:rPr>
        <w:t>side with</w:t>
      </w:r>
      <w:r w:rsidRPr="00A821E6">
        <w:rPr>
          <w:sz w:val="16"/>
          <w:highlight w:val="green"/>
        </w:rPr>
        <w:t xml:space="preserve"> </w:t>
      </w:r>
      <w:r w:rsidRPr="00A821E6">
        <w:rPr>
          <w:rStyle w:val="Emphasis"/>
          <w:highlight w:val="green"/>
        </w:rPr>
        <w:t>industry</w:t>
      </w:r>
      <w:r w:rsidRPr="00A52F3B">
        <w:rPr>
          <w:rStyle w:val="StyleUnderline"/>
        </w:rPr>
        <w:t>. And while</w:t>
      </w:r>
      <w:r w:rsidRPr="00A52F3B">
        <w:rPr>
          <w:sz w:val="16"/>
        </w:rPr>
        <w:t xml:space="preserve"> </w:t>
      </w:r>
      <w:r w:rsidRPr="00A821E6">
        <w:rPr>
          <w:rStyle w:val="Emphasis"/>
          <w:highlight w:val="gree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A821E6">
        <w:rPr>
          <w:rStyle w:val="Emphasis"/>
          <w:highlight w:val="green"/>
        </w:rPr>
        <w:t>in office</w:t>
      </w:r>
      <w:r w:rsidRPr="00A52F3B">
        <w:rPr>
          <w:sz w:val="16"/>
        </w:rPr>
        <w:t xml:space="preserve"> </w:t>
      </w:r>
      <w:r w:rsidRPr="00A52F3B">
        <w:rPr>
          <w:rStyle w:val="StyleUnderline"/>
        </w:rPr>
        <w:t xml:space="preserve">he </w:t>
      </w:r>
      <w:r w:rsidRPr="00A821E6">
        <w:rPr>
          <w:rStyle w:val="StyleUnderline"/>
          <w:highlight w:val="green"/>
        </w:rPr>
        <w:t>sided with</w:t>
      </w:r>
      <w:r w:rsidRPr="00A821E6">
        <w:rPr>
          <w:sz w:val="16"/>
          <w:highlight w:val="green"/>
        </w:rPr>
        <w:t xml:space="preserve"> </w:t>
      </w:r>
      <w:r w:rsidRPr="00A821E6">
        <w:rPr>
          <w:rStyle w:val="Emphasis"/>
          <w:highlight w:val="gree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19E319B8" w14:textId="77777777" w:rsidR="00B26AF0" w:rsidRPr="00A52F3B" w:rsidRDefault="00B26AF0" w:rsidP="00B26AF0">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385E612A" w14:textId="77777777" w:rsidR="00B26AF0" w:rsidRPr="00A52F3B" w:rsidRDefault="00B26AF0" w:rsidP="00B26AF0">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17C26060" w14:textId="77777777" w:rsidR="00B26AF0" w:rsidRPr="00A52F3B" w:rsidRDefault="00B26AF0" w:rsidP="00B26AF0">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16F80DBB" w14:textId="77777777" w:rsidR="00B26AF0" w:rsidRPr="00A52F3B" w:rsidRDefault="00B26AF0" w:rsidP="00B26AF0">
      <w:pPr>
        <w:rPr>
          <w:sz w:val="16"/>
        </w:rPr>
      </w:pPr>
      <w:r w:rsidRPr="00A52F3B">
        <w:rPr>
          <w:sz w:val="16"/>
        </w:rPr>
        <w:t>The Missouri senator would prefer if the president listened to him and helped get his latest pro-labor legislation into law. So would the Teamsters who support the new bill.</w:t>
      </w:r>
    </w:p>
    <w:p w14:paraId="45338404" w14:textId="77777777" w:rsidR="00B26AF0" w:rsidRDefault="00B26AF0" w:rsidP="00B26AF0">
      <w:pPr>
        <w:rPr>
          <w:sz w:val="16"/>
        </w:rPr>
      </w:pPr>
      <w:r w:rsidRPr="00A52F3B">
        <w:rPr>
          <w:sz w:val="16"/>
        </w:rPr>
        <w:t>“</w:t>
      </w:r>
      <w:r w:rsidRPr="00A821E6">
        <w:rPr>
          <w:rStyle w:val="StyleUnderline"/>
          <w:highlight w:val="green"/>
        </w:rPr>
        <w:t>Legislation</w:t>
      </w:r>
      <w:r w:rsidRPr="00267622">
        <w:rPr>
          <w:rStyle w:val="StyleUnderline"/>
        </w:rPr>
        <w:t xml:space="preserve"> gets </w:t>
      </w:r>
      <w:r w:rsidRPr="00A821E6">
        <w:rPr>
          <w:rStyle w:val="StyleUnderline"/>
          <w:highlight w:val="green"/>
        </w:rPr>
        <w:t>put forward</w:t>
      </w:r>
      <w:r w:rsidRPr="00267622">
        <w:rPr>
          <w:rStyle w:val="StyleUnderline"/>
        </w:rPr>
        <w:t>, oftentimes</w:t>
      </w:r>
      <w:r w:rsidRPr="00A52F3B">
        <w:rPr>
          <w:rStyle w:val="StyleUnderline"/>
        </w:rPr>
        <w:t xml:space="preserve">, </w:t>
      </w:r>
      <w:r w:rsidRPr="00A821E6">
        <w:rPr>
          <w:rStyle w:val="StyleUnderline"/>
          <w:highlight w:val="green"/>
        </w:rPr>
        <w:t>as a</w:t>
      </w:r>
      <w:r w:rsidRPr="009A3EF1">
        <w:rPr>
          <w:rStyle w:val="StyleUnderline"/>
        </w:rPr>
        <w:t xml:space="preserve"> </w:t>
      </w:r>
      <w:r w:rsidRPr="009A3EF1">
        <w:rPr>
          <w:rStyle w:val="Emphasis"/>
        </w:rPr>
        <w:t xml:space="preserve">political </w:t>
      </w:r>
      <w:r w:rsidRPr="00A821E6">
        <w:rPr>
          <w:rStyle w:val="Emphasis"/>
          <w:highlight w:val="gree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A821E6">
        <w:rPr>
          <w:rStyle w:val="StyleUnderline"/>
          <w:highlight w:val="gree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A821E6">
        <w:rPr>
          <w:rStyle w:val="Emphasis"/>
          <w:highlight w:val="gree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645C796C" w14:textId="77777777" w:rsidR="00B26AF0" w:rsidRPr="00994C3C" w:rsidRDefault="00B26AF0" w:rsidP="00B26AF0">
      <w:pPr>
        <w:pStyle w:val="Heading4"/>
      </w:pPr>
      <w:r>
        <w:t xml:space="preserve">Dems will take advantage of the opportunity now by pivoting to post-neoliberalism---but the plan means Republicans beat them to the punch, which locks in a generation of GOP dominance. </w:t>
      </w:r>
    </w:p>
    <w:p w14:paraId="4AAB1A9F" w14:textId="77777777" w:rsidR="00B26AF0" w:rsidRDefault="00B26AF0" w:rsidP="00B26AF0">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21291F4E" w14:textId="77777777" w:rsidR="00B26AF0" w:rsidRPr="00AD55E9" w:rsidRDefault="00B26AF0" w:rsidP="00B26AF0">
      <w:pPr>
        <w:rPr>
          <w:sz w:val="16"/>
        </w:rPr>
      </w:pPr>
      <w:r w:rsidRPr="00AD55E9">
        <w:rPr>
          <w:sz w:val="16"/>
        </w:rPr>
        <w:t xml:space="preserve">Is This How </w:t>
      </w:r>
      <w:r w:rsidRPr="00A821E6">
        <w:rPr>
          <w:rStyle w:val="Emphasis"/>
          <w:highlight w:val="green"/>
        </w:rPr>
        <w:t>Dem</w:t>
      </w:r>
      <w:r w:rsidRPr="00AD55E9">
        <w:rPr>
          <w:rStyle w:val="StyleUnderline"/>
        </w:rPr>
        <w:t>ocrats</w:t>
      </w:r>
      <w:r w:rsidRPr="00AD55E9">
        <w:rPr>
          <w:sz w:val="16"/>
        </w:rPr>
        <w:t xml:space="preserve"> Win Back the Working Class?</w:t>
      </w:r>
    </w:p>
    <w:p w14:paraId="41A2A922" w14:textId="77777777" w:rsidR="00B26AF0" w:rsidRPr="00AD55E9" w:rsidRDefault="00B26AF0" w:rsidP="00B26AF0">
      <w:pPr>
        <w:rPr>
          <w:sz w:val="16"/>
        </w:rPr>
      </w:pPr>
      <w:r w:rsidRPr="00AD55E9">
        <w:rPr>
          <w:rStyle w:val="StyleUnderline"/>
        </w:rPr>
        <w:t xml:space="preserve">Embracing </w:t>
      </w:r>
      <w:r w:rsidRPr="00A821E6">
        <w:rPr>
          <w:rStyle w:val="Emphasis"/>
          <w:highlight w:val="green"/>
        </w:rPr>
        <w:t>populism</w:t>
      </w:r>
      <w:r w:rsidRPr="00A821E6">
        <w:rPr>
          <w:rStyle w:val="StyleUnderline"/>
          <w:highlight w:val="green"/>
        </w:rPr>
        <w:t xml:space="preserve"> could</w:t>
      </w:r>
      <w:r w:rsidRPr="00AD55E9">
        <w:rPr>
          <w:sz w:val="16"/>
        </w:rPr>
        <w:t xml:space="preserve"> help the party </w:t>
      </w:r>
      <w:r w:rsidRPr="00A821E6">
        <w:rPr>
          <w:rStyle w:val="StyleUnderline"/>
          <w:highlight w:val="green"/>
        </w:rPr>
        <w:t xml:space="preserve">build a </w:t>
      </w:r>
      <w:r w:rsidRPr="00A821E6">
        <w:rPr>
          <w:rStyle w:val="Emphasis"/>
          <w:highlight w:val="green"/>
        </w:rPr>
        <w:t>lasting</w:t>
      </w:r>
      <w:r w:rsidRPr="00AD55E9">
        <w:rPr>
          <w:rStyle w:val="StyleUnderline"/>
        </w:rPr>
        <w:t xml:space="preserve"> political </w:t>
      </w:r>
      <w:r w:rsidRPr="00A821E6">
        <w:rPr>
          <w:rStyle w:val="Emphasis"/>
          <w:highlight w:val="green"/>
        </w:rPr>
        <w:t>coalition</w:t>
      </w:r>
      <w:r w:rsidRPr="00A821E6">
        <w:rPr>
          <w:rStyle w:val="StyleUnderline"/>
          <w:highlight w:val="green"/>
        </w:rPr>
        <w:t>—</w:t>
      </w:r>
      <w:r w:rsidRPr="00A821E6">
        <w:rPr>
          <w:rStyle w:val="Emphasis"/>
          <w:highlight w:val="green"/>
        </w:rPr>
        <w:t>if</w:t>
      </w:r>
      <w:r w:rsidRPr="00AD55E9">
        <w:rPr>
          <w:rStyle w:val="Emphasis"/>
        </w:rPr>
        <w:t xml:space="preserve"> the </w:t>
      </w:r>
      <w:r w:rsidRPr="00A821E6">
        <w:rPr>
          <w:rStyle w:val="Emphasis"/>
          <w:highlight w:val="green"/>
        </w:rPr>
        <w:t>Republicans don’t do it first</w:t>
      </w:r>
      <w:r w:rsidRPr="00AD55E9">
        <w:rPr>
          <w:sz w:val="16"/>
        </w:rPr>
        <w:t>.</w:t>
      </w:r>
    </w:p>
    <w:p w14:paraId="183F673A" w14:textId="77777777" w:rsidR="00B26AF0" w:rsidRPr="00A01585" w:rsidRDefault="00B26AF0" w:rsidP="00B26AF0">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A821E6">
        <w:rPr>
          <w:rStyle w:val="StyleUnderline"/>
          <w:highlight w:val="green"/>
        </w:rPr>
        <w:t>there’s a</w:t>
      </w:r>
      <w:r w:rsidRPr="00A821E6">
        <w:rPr>
          <w:sz w:val="16"/>
          <w:highlight w:val="green"/>
        </w:rPr>
        <w:t xml:space="preserve"> </w:t>
      </w:r>
      <w:r w:rsidRPr="00A821E6">
        <w:rPr>
          <w:rStyle w:val="Emphasis"/>
          <w:highlight w:val="gree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5367E8CC" w14:textId="77777777" w:rsidR="00B26AF0" w:rsidRPr="00A01585" w:rsidRDefault="00B26AF0" w:rsidP="00B26AF0">
      <w:pPr>
        <w:rPr>
          <w:sz w:val="16"/>
        </w:rPr>
      </w:pPr>
      <w:r w:rsidRPr="00A01585">
        <w:rPr>
          <w:sz w:val="16"/>
        </w:rPr>
        <w:lastRenderedPageBreak/>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545AB3F3" w14:textId="77777777" w:rsidR="00B26AF0" w:rsidRPr="00AD55E9" w:rsidRDefault="00B26AF0" w:rsidP="00B26AF0">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36B642F3" w14:textId="77777777" w:rsidR="00B26AF0" w:rsidRPr="00AD55E9" w:rsidRDefault="00B26AF0" w:rsidP="00B26AF0">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A821E6">
        <w:rPr>
          <w:rStyle w:val="StyleUnderline"/>
          <w:highlight w:val="green"/>
        </w:rPr>
        <w:t>populists on</w:t>
      </w:r>
      <w:r w:rsidRPr="00AD55E9">
        <w:rPr>
          <w:sz w:val="16"/>
        </w:rPr>
        <w:t xml:space="preserve"> </w:t>
      </w:r>
      <w:r w:rsidRPr="00AD55E9">
        <w:rPr>
          <w:rStyle w:val="Emphasis"/>
        </w:rPr>
        <w:t>both</w:t>
      </w:r>
      <w:r w:rsidRPr="00AD55E9">
        <w:rPr>
          <w:sz w:val="16"/>
        </w:rPr>
        <w:t xml:space="preserve"> </w:t>
      </w:r>
      <w:r w:rsidRPr="00A821E6">
        <w:rPr>
          <w:rStyle w:val="StyleUnderline"/>
          <w:highlight w:val="green"/>
        </w:rPr>
        <w:t>the</w:t>
      </w:r>
      <w:r w:rsidRPr="00AD55E9">
        <w:rPr>
          <w:sz w:val="16"/>
        </w:rPr>
        <w:t xml:space="preserve"> </w:t>
      </w:r>
      <w:r w:rsidRPr="00AD55E9">
        <w:rPr>
          <w:rStyle w:val="Emphasis"/>
        </w:rPr>
        <w:t xml:space="preserve">left and </w:t>
      </w:r>
      <w:r w:rsidRPr="00A821E6">
        <w:rPr>
          <w:rStyle w:val="Emphasis"/>
          <w:highlight w:val="gree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A821E6">
        <w:rPr>
          <w:rStyle w:val="StyleUnderline"/>
          <w:highlight w:val="green"/>
        </w:rPr>
        <w:t>must contend with</w:t>
      </w:r>
      <w:r w:rsidRPr="00AD55E9">
        <w:rPr>
          <w:sz w:val="16"/>
        </w:rPr>
        <w:t xml:space="preserve"> substantial </w:t>
      </w:r>
      <w:r w:rsidRPr="00A821E6">
        <w:rPr>
          <w:rStyle w:val="Emphasis"/>
          <w:highlight w:val="green"/>
        </w:rPr>
        <w:t>libertarian cliques</w:t>
      </w:r>
      <w:r w:rsidRPr="00A821E6">
        <w:rPr>
          <w:rStyle w:val="StyleUnderline"/>
          <w:highlight w:val="green"/>
        </w:rPr>
        <w:t xml:space="preserve">. But whichever party </w:t>
      </w:r>
      <w:r w:rsidRPr="00A821E6">
        <w:rPr>
          <w:rStyle w:val="Emphasis"/>
          <w:highlight w:val="green"/>
        </w:rPr>
        <w:t>figures out</w:t>
      </w:r>
      <w:r w:rsidRPr="00AD55E9">
        <w:rPr>
          <w:sz w:val="16"/>
        </w:rPr>
        <w:t xml:space="preserve"> how to advance </w:t>
      </w:r>
      <w:r w:rsidRPr="00A821E6">
        <w:rPr>
          <w:rStyle w:val="StyleUnderline"/>
          <w:highlight w:val="green"/>
        </w:rPr>
        <w:t>a</w:t>
      </w:r>
      <w:r w:rsidRPr="00AD55E9">
        <w:rPr>
          <w:sz w:val="16"/>
        </w:rPr>
        <w:t xml:space="preserve"> meaningful </w:t>
      </w:r>
      <w:r w:rsidRPr="00A821E6">
        <w:rPr>
          <w:rStyle w:val="Emphasis"/>
          <w:highlight w:val="green"/>
        </w:rPr>
        <w:t>post-neoliberal platform</w:t>
      </w:r>
      <w:r w:rsidRPr="00A821E6">
        <w:rPr>
          <w:rStyle w:val="StyleUnderline"/>
          <w:highlight w:val="green"/>
        </w:rPr>
        <w:t xml:space="preserve"> could unlock a</w:t>
      </w:r>
      <w:r w:rsidRPr="00A821E6">
        <w:rPr>
          <w:sz w:val="16"/>
          <w:highlight w:val="green"/>
        </w:rPr>
        <w:t xml:space="preserve"> </w:t>
      </w:r>
      <w:r w:rsidRPr="00A821E6">
        <w:rPr>
          <w:rStyle w:val="Emphasis"/>
          <w:highlight w:val="green"/>
        </w:rPr>
        <w:t>winning and durable</w:t>
      </w:r>
      <w:r w:rsidRPr="00267622">
        <w:rPr>
          <w:rStyle w:val="Emphasis"/>
        </w:rPr>
        <w:t xml:space="preserve"> political </w:t>
      </w:r>
      <w:r w:rsidRPr="00A821E6">
        <w:rPr>
          <w:rStyle w:val="Emphasis"/>
          <w:highlight w:val="green"/>
        </w:rPr>
        <w:t>coalition</w:t>
      </w:r>
      <w:r w:rsidRPr="00AD55E9">
        <w:rPr>
          <w:sz w:val="16"/>
        </w:rPr>
        <w:t>.</w:t>
      </w:r>
    </w:p>
    <w:p w14:paraId="09333DAC" w14:textId="77777777" w:rsidR="00B26AF0" w:rsidRPr="00AD55E9" w:rsidRDefault="00B26AF0" w:rsidP="00B26AF0">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0DD1975A" w14:textId="77777777" w:rsidR="00B26AF0" w:rsidRPr="00AD55E9" w:rsidRDefault="00B26AF0" w:rsidP="00B26AF0">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A821E6">
        <w:rPr>
          <w:rStyle w:val="StyleUnderline"/>
          <w:highlight w:val="green"/>
        </w:rPr>
        <w:t>an</w:t>
      </w:r>
      <w:r w:rsidRPr="00A821E6">
        <w:rPr>
          <w:sz w:val="16"/>
          <w:highlight w:val="green"/>
        </w:rPr>
        <w:t xml:space="preserve"> </w:t>
      </w:r>
      <w:r w:rsidRPr="00A821E6">
        <w:rPr>
          <w:rStyle w:val="Emphasis"/>
          <w:highlight w:val="green"/>
        </w:rPr>
        <w:t>arms race</w:t>
      </w:r>
      <w:r w:rsidRPr="00A821E6">
        <w:rPr>
          <w:sz w:val="16"/>
          <w:highlight w:val="green"/>
        </w:rPr>
        <w:t xml:space="preserve"> </w:t>
      </w:r>
      <w:r w:rsidRPr="00A821E6">
        <w:rPr>
          <w:rStyle w:val="StyleUnderline"/>
          <w:highlight w:val="green"/>
        </w:rPr>
        <w:t>to</w:t>
      </w:r>
      <w:r w:rsidRPr="00A821E6">
        <w:rPr>
          <w:sz w:val="16"/>
          <w:highlight w:val="green"/>
        </w:rPr>
        <w:t xml:space="preserve"> </w:t>
      </w:r>
      <w:r w:rsidRPr="00A821E6">
        <w:rPr>
          <w:rStyle w:val="Emphasis"/>
          <w:highlight w:val="green"/>
        </w:rPr>
        <w:t>capture</w:t>
      </w:r>
      <w:r w:rsidRPr="00AD55E9">
        <w:rPr>
          <w:sz w:val="16"/>
        </w:rPr>
        <w:t xml:space="preserve"> what the senator called, in a 2022 essay for The New Republic, </w:t>
      </w:r>
      <w:r w:rsidRPr="00A821E6">
        <w:rPr>
          <w:rStyle w:val="StyleUnderline"/>
          <w:highlight w:val="green"/>
        </w:rPr>
        <w:t>the</w:t>
      </w:r>
      <w:r w:rsidRPr="00AD55E9">
        <w:rPr>
          <w:sz w:val="16"/>
        </w:rPr>
        <w:t xml:space="preserve"> “</w:t>
      </w:r>
      <w:r w:rsidRPr="00AD55E9">
        <w:rPr>
          <w:rStyle w:val="Emphasis"/>
        </w:rPr>
        <w:t xml:space="preserve">silent </w:t>
      </w:r>
      <w:r w:rsidRPr="00A821E6">
        <w:rPr>
          <w:rStyle w:val="Emphasis"/>
          <w:highlight w:val="green"/>
        </w:rPr>
        <w:t>majority</w:t>
      </w:r>
      <w:r w:rsidRPr="00AD55E9">
        <w:rPr>
          <w:rStyle w:val="Emphasis"/>
        </w:rPr>
        <w:t xml:space="preserve"> of Americans</w:t>
      </w:r>
      <w:r w:rsidRPr="00AD55E9">
        <w:rPr>
          <w:sz w:val="16"/>
        </w:rPr>
        <w:t xml:space="preserve"> </w:t>
      </w:r>
      <w:r w:rsidRPr="00A821E6">
        <w:rPr>
          <w:rStyle w:val="StyleUnderline"/>
          <w:highlight w:val="green"/>
        </w:rPr>
        <w:t xml:space="preserve">who </w:t>
      </w:r>
      <w:r w:rsidRPr="00A821E6">
        <w:rPr>
          <w:rStyle w:val="Emphasis"/>
          <w:highlight w:val="green"/>
        </w:rPr>
        <w:t>want</w:t>
      </w:r>
      <w:r w:rsidRPr="00AD55E9">
        <w:rPr>
          <w:sz w:val="16"/>
        </w:rPr>
        <w:t xml:space="preserve"> more economic control, more social connection, and </w:t>
      </w:r>
      <w:r w:rsidRPr="00AD55E9">
        <w:rPr>
          <w:rStyle w:val="Emphasis"/>
        </w:rPr>
        <w:t xml:space="preserve">more </w:t>
      </w:r>
      <w:r w:rsidRPr="00A821E6">
        <w:rPr>
          <w:rStyle w:val="Emphasis"/>
          <w:highlight w:val="green"/>
        </w:rPr>
        <w:t>moral markets</w:t>
      </w:r>
      <w:r w:rsidRPr="00AD55E9">
        <w:rPr>
          <w:sz w:val="16"/>
        </w:rPr>
        <w:t>.”</w:t>
      </w:r>
    </w:p>
    <w:p w14:paraId="3CA7FD16" w14:textId="77777777" w:rsidR="00B26AF0" w:rsidRPr="00AD55E9" w:rsidRDefault="00B26AF0" w:rsidP="00B26AF0">
      <w:pPr>
        <w:rPr>
          <w:sz w:val="16"/>
        </w:rPr>
      </w:pPr>
      <w:r w:rsidRPr="00AD55E9">
        <w:rPr>
          <w:sz w:val="16"/>
        </w:rPr>
        <w:t xml:space="preserve">It is a race that some worry the Republicans are winning. </w:t>
      </w:r>
      <w:r w:rsidRPr="00AD55E9">
        <w:rPr>
          <w:rStyle w:val="StyleUnderline"/>
        </w:rPr>
        <w:t xml:space="preserve">Although </w:t>
      </w:r>
      <w:r w:rsidRPr="00A821E6">
        <w:rPr>
          <w:rStyle w:val="StyleUnderline"/>
          <w:highlight w:val="green"/>
        </w:rPr>
        <w:t>few</w:t>
      </w:r>
      <w:r w:rsidRPr="00AD55E9">
        <w:rPr>
          <w:rStyle w:val="StyleUnderline"/>
        </w:rPr>
        <w:t xml:space="preserve"> on the populist right </w:t>
      </w:r>
      <w:r w:rsidRPr="00A821E6">
        <w:rPr>
          <w:rStyle w:val="StyleUnderline"/>
          <w:highlight w:val="green"/>
        </w:rPr>
        <w:t>view Trump as</w:t>
      </w:r>
      <w:r w:rsidRPr="00AD55E9">
        <w:rPr>
          <w:sz w:val="16"/>
        </w:rPr>
        <w:t xml:space="preserve"> the </w:t>
      </w:r>
      <w:r w:rsidRPr="00A821E6">
        <w:rPr>
          <w:rStyle w:val="Emphasis"/>
          <w:highlight w:val="green"/>
        </w:rPr>
        <w:t>genuine</w:t>
      </w:r>
      <w:r w:rsidRPr="00AD55E9">
        <w:rPr>
          <w:sz w:val="16"/>
        </w:rPr>
        <w:t xml:space="preserve"> article—they tend to politely describe the president-elect as a “transitional figure”—</w:t>
      </w:r>
      <w:r w:rsidRPr="00A821E6">
        <w:rPr>
          <w:rStyle w:val="StyleUnderline"/>
          <w:highlight w:val="green"/>
        </w:rPr>
        <w:t>he</w:t>
      </w:r>
      <w:r w:rsidRPr="00AD55E9">
        <w:rPr>
          <w:rStyle w:val="StyleUnderline"/>
        </w:rPr>
        <w:t xml:space="preserve"> has </w:t>
      </w:r>
      <w:r w:rsidRPr="00A821E6">
        <w:rPr>
          <w:rStyle w:val="StyleUnderline"/>
          <w:highlight w:val="green"/>
        </w:rPr>
        <w:t>nominated</w:t>
      </w:r>
      <w:r w:rsidRPr="00AD55E9">
        <w:rPr>
          <w:sz w:val="16"/>
        </w:rPr>
        <w:t xml:space="preserve"> </w:t>
      </w:r>
      <w:r w:rsidRPr="00AD55E9">
        <w:rPr>
          <w:rStyle w:val="Emphasis"/>
        </w:rPr>
        <w:t>post-neoliberal</w:t>
      </w:r>
      <w:r w:rsidRPr="00AD55E9">
        <w:rPr>
          <w:sz w:val="16"/>
        </w:rPr>
        <w:t xml:space="preserve"> and </w:t>
      </w:r>
      <w:r w:rsidRPr="00A821E6">
        <w:rPr>
          <w:rStyle w:val="Emphasis"/>
          <w:highlight w:val="gree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A821E6">
        <w:rPr>
          <w:rStyle w:val="StyleUnderline"/>
          <w:highlight w:val="green"/>
        </w:rPr>
        <w:t>Still</w:t>
      </w:r>
      <w:r w:rsidRPr="00AD55E9">
        <w:rPr>
          <w:sz w:val="16"/>
        </w:rPr>
        <w:t xml:space="preserve">, most of those I interviewed shared the view that </w:t>
      </w:r>
      <w:r w:rsidRPr="00A01585">
        <w:rPr>
          <w:rStyle w:val="StyleUnderline"/>
        </w:rPr>
        <w:t xml:space="preserve">Trump </w:t>
      </w:r>
      <w:r w:rsidRPr="00A821E6">
        <w:rPr>
          <w:rStyle w:val="StyleUnderline"/>
          <w:highlight w:val="green"/>
        </w:rPr>
        <w:t>will</w:t>
      </w:r>
      <w:r w:rsidRPr="00AD55E9">
        <w:rPr>
          <w:rStyle w:val="StyleUnderline"/>
        </w:rPr>
        <w:t xml:space="preserve"> likely</w:t>
      </w:r>
      <w:r w:rsidRPr="00AD55E9">
        <w:rPr>
          <w:sz w:val="16"/>
        </w:rPr>
        <w:t xml:space="preserve"> </w:t>
      </w:r>
      <w:r w:rsidRPr="00A821E6">
        <w:rPr>
          <w:rStyle w:val="Emphasis"/>
          <w:highlight w:val="green"/>
        </w:rPr>
        <w:t>squander</w:t>
      </w:r>
      <w:r w:rsidRPr="00A821E6">
        <w:rPr>
          <w:sz w:val="16"/>
          <w:highlight w:val="green"/>
        </w:rPr>
        <w:t xml:space="preserve"> </w:t>
      </w:r>
      <w:r w:rsidRPr="00A821E6">
        <w:rPr>
          <w:rStyle w:val="StyleUnderline"/>
          <w:highlight w:val="green"/>
        </w:rPr>
        <w:t>his</w:t>
      </w:r>
      <w:r w:rsidRPr="00AD55E9">
        <w:rPr>
          <w:rStyle w:val="StyleUnderline"/>
        </w:rPr>
        <w:t xml:space="preserve"> populist </w:t>
      </w:r>
      <w:r w:rsidRPr="00A821E6">
        <w:rPr>
          <w:rStyle w:val="Emphasis"/>
          <w:highlight w:val="green"/>
        </w:rPr>
        <w:t>goodwill</w:t>
      </w:r>
      <w:r w:rsidRPr="00A821E6">
        <w:rPr>
          <w:sz w:val="16"/>
          <w:highlight w:val="green"/>
        </w:rPr>
        <w:t xml:space="preserve"> </w:t>
      </w:r>
      <w:r w:rsidRPr="00A821E6">
        <w:rPr>
          <w:rStyle w:val="StyleUnderline"/>
          <w:highlight w:val="green"/>
        </w:rPr>
        <w:t>with</w:t>
      </w:r>
      <w:r w:rsidRPr="00AD55E9">
        <w:rPr>
          <w:sz w:val="16"/>
        </w:rPr>
        <w:t xml:space="preserve"> tax cuts for billionaires and </w:t>
      </w:r>
      <w:r w:rsidRPr="00A821E6">
        <w:rPr>
          <w:rStyle w:val="Emphasis"/>
          <w:highlight w:val="green"/>
        </w:rPr>
        <w:t>other</w:t>
      </w:r>
      <w:r w:rsidRPr="00A821E6">
        <w:rPr>
          <w:rStyle w:val="StyleUnderline"/>
          <w:highlight w:val="green"/>
        </w:rPr>
        <w:t xml:space="preserve"> anti-populist agenda</w:t>
      </w:r>
      <w:r w:rsidRPr="00A01585">
        <w:rPr>
          <w:rStyle w:val="StyleUnderline"/>
        </w:rPr>
        <w:t xml:space="preserve"> items</w:t>
      </w:r>
      <w:r w:rsidRPr="00AD55E9">
        <w:rPr>
          <w:sz w:val="16"/>
        </w:rPr>
        <w:t xml:space="preserve"> during his term.</w:t>
      </w:r>
    </w:p>
    <w:p w14:paraId="13A500F9" w14:textId="77777777" w:rsidR="00B26AF0" w:rsidRPr="00A01585" w:rsidRDefault="00B26AF0" w:rsidP="00B26AF0">
      <w:pPr>
        <w:rPr>
          <w:sz w:val="16"/>
        </w:rPr>
      </w:pPr>
      <w:r w:rsidRPr="00A821E6">
        <w:rPr>
          <w:rStyle w:val="StyleUnderline"/>
          <w:highlight w:val="green"/>
        </w:rPr>
        <w:t>This</w:t>
      </w:r>
      <w:r w:rsidRPr="00AD55E9">
        <w:rPr>
          <w:rStyle w:val="StyleUnderline"/>
        </w:rPr>
        <w:t xml:space="preserve"> </w:t>
      </w:r>
      <w:r w:rsidRPr="00AD55E9">
        <w:rPr>
          <w:rStyle w:val="Emphasis"/>
        </w:rPr>
        <w:t>should</w:t>
      </w:r>
      <w:r w:rsidRPr="00AD55E9">
        <w:rPr>
          <w:rStyle w:val="StyleUnderline"/>
        </w:rPr>
        <w:t xml:space="preserve"> </w:t>
      </w:r>
      <w:r w:rsidRPr="00A821E6">
        <w:rPr>
          <w:rStyle w:val="StyleUnderline"/>
          <w:highlight w:val="green"/>
        </w:rPr>
        <w:t>produce an</w:t>
      </w:r>
      <w:r w:rsidRPr="00A821E6">
        <w:rPr>
          <w:sz w:val="16"/>
          <w:highlight w:val="green"/>
        </w:rPr>
        <w:t xml:space="preserve"> </w:t>
      </w:r>
      <w:r w:rsidRPr="00A821E6">
        <w:rPr>
          <w:rStyle w:val="Emphasis"/>
          <w:highlight w:val="green"/>
        </w:rPr>
        <w:t>opening</w:t>
      </w:r>
      <w:r w:rsidRPr="00A821E6">
        <w:rPr>
          <w:sz w:val="16"/>
          <w:highlight w:val="green"/>
        </w:rPr>
        <w:t xml:space="preserve"> </w:t>
      </w:r>
      <w:r w:rsidRPr="00A821E6">
        <w:rPr>
          <w:rStyle w:val="StyleUnderline"/>
          <w:highlight w:val="gree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3C230AFA" w14:textId="77777777" w:rsidR="00B26AF0" w:rsidRPr="00A01585" w:rsidRDefault="00B26AF0" w:rsidP="00B26AF0">
      <w:pPr>
        <w:rPr>
          <w:sz w:val="16"/>
        </w:rPr>
      </w:pPr>
      <w:r w:rsidRPr="00A01585">
        <w:rPr>
          <w:sz w:val="16"/>
        </w:rPr>
        <w:t xml:space="preserve">The language Murphy used in his New Republic essay—invoking morality, self-worth, and social connection—is omnipresent in post-neoliberal discourse. The movement’s chief exponents believe that neoliberalism has not only created an economic disaster, but its emphasis on ruthless </w:t>
      </w:r>
      <w:r w:rsidRPr="00A01585">
        <w:rPr>
          <w:sz w:val="16"/>
        </w:rPr>
        <w:lastRenderedPageBreak/>
        <w:t>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2768ED57" w14:textId="77777777" w:rsidR="00B26AF0" w:rsidRPr="00A01585" w:rsidRDefault="00B26AF0" w:rsidP="00B26AF0">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7F65F83F" w14:textId="77777777" w:rsidR="00B26AF0" w:rsidRPr="00A01585" w:rsidRDefault="00B26AF0" w:rsidP="00B26AF0">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05F17A55" w14:textId="77777777" w:rsidR="00B26AF0" w:rsidRPr="00A01585" w:rsidRDefault="00B26AF0" w:rsidP="00B26AF0">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1BEEC282" w14:textId="77777777" w:rsidR="00B26AF0" w:rsidRPr="00AD55E9" w:rsidRDefault="00B26AF0" w:rsidP="00B26AF0">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A821E6">
        <w:rPr>
          <w:rStyle w:val="Emphasis"/>
          <w:highlight w:val="gree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A821E6">
        <w:rPr>
          <w:rStyle w:val="StyleUnderline"/>
          <w:highlight w:val="green"/>
        </w:rPr>
        <w:t>through</w:t>
      </w:r>
      <w:r w:rsidRPr="00A821E6">
        <w:rPr>
          <w:sz w:val="16"/>
          <w:highlight w:val="green"/>
        </w:rPr>
        <w:t xml:space="preserve"> </w:t>
      </w:r>
      <w:r w:rsidRPr="00A821E6">
        <w:rPr>
          <w:rStyle w:val="Emphasis"/>
          <w:highlight w:val="green"/>
        </w:rPr>
        <w:t>unions</w:t>
      </w:r>
      <w:r w:rsidRPr="00A821E6">
        <w:rPr>
          <w:sz w:val="16"/>
          <w:highlight w:val="green"/>
        </w:rPr>
        <w:t xml:space="preserve"> </w:t>
      </w:r>
      <w:r w:rsidRPr="00A821E6">
        <w:rPr>
          <w:rStyle w:val="StyleUnderline"/>
          <w:highlight w:val="green"/>
        </w:rPr>
        <w:t>and</w:t>
      </w:r>
      <w:r w:rsidRPr="00A821E6">
        <w:rPr>
          <w:sz w:val="16"/>
          <w:highlight w:val="green"/>
        </w:rPr>
        <w:t xml:space="preserve"> </w:t>
      </w:r>
      <w:r w:rsidRPr="00A821E6">
        <w:rPr>
          <w:rStyle w:val="Emphasis"/>
          <w:highlight w:val="gree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A821E6">
        <w:rPr>
          <w:rStyle w:val="Emphasis"/>
          <w:highlight w:val="green"/>
        </w:rPr>
        <w:t>restoring dignity</w:t>
      </w:r>
      <w:r w:rsidRPr="00A821E6">
        <w:rPr>
          <w:sz w:val="16"/>
          <w:highlight w:val="green"/>
        </w:rPr>
        <w:t xml:space="preserve"> </w:t>
      </w:r>
      <w:r w:rsidRPr="00A821E6">
        <w:rPr>
          <w:rStyle w:val="StyleUnderline"/>
          <w:highlight w:val="green"/>
        </w:rPr>
        <w:t>and</w:t>
      </w:r>
      <w:r w:rsidRPr="00AD55E9">
        <w:rPr>
          <w:rStyle w:val="StyleUnderline"/>
        </w:rPr>
        <w:t xml:space="preserve"> revitalizing</w:t>
      </w:r>
      <w:r w:rsidRPr="00AD55E9">
        <w:rPr>
          <w:sz w:val="16"/>
        </w:rPr>
        <w:t xml:space="preserve"> </w:t>
      </w:r>
      <w:r w:rsidRPr="00A821E6">
        <w:rPr>
          <w:rStyle w:val="Emphasis"/>
          <w:highlight w:val="green"/>
        </w:rPr>
        <w:t>labor-based</w:t>
      </w:r>
      <w:r w:rsidRPr="00AD55E9">
        <w:rPr>
          <w:rStyle w:val="Emphasis"/>
        </w:rPr>
        <w:t xml:space="preserve"> forms of </w:t>
      </w:r>
      <w:r w:rsidRPr="00A821E6">
        <w:rPr>
          <w:rStyle w:val="Emphasis"/>
          <w:highlight w:val="green"/>
        </w:rPr>
        <w:t>community</w:t>
      </w:r>
      <w:r w:rsidRPr="00AD55E9">
        <w:rPr>
          <w:sz w:val="16"/>
        </w:rPr>
        <w:t>.</w:t>
      </w:r>
    </w:p>
    <w:p w14:paraId="31A8AE79" w14:textId="77777777" w:rsidR="00B26AF0" w:rsidRPr="00AD55E9" w:rsidRDefault="00B26AF0" w:rsidP="00B26AF0">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2F3A291B" w14:textId="77777777" w:rsidR="00B26AF0" w:rsidRPr="00AD55E9" w:rsidRDefault="00B26AF0" w:rsidP="00B26AF0">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6547BFC8" w14:textId="77777777" w:rsidR="00B26AF0" w:rsidRPr="00AD55E9" w:rsidRDefault="00B26AF0" w:rsidP="00B26AF0">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0C9546BB" w14:textId="77777777" w:rsidR="00B26AF0" w:rsidRPr="00AD55E9" w:rsidRDefault="00B26AF0" w:rsidP="00B26AF0">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55C73D10" w14:textId="77777777" w:rsidR="00B26AF0" w:rsidRPr="00AD55E9" w:rsidRDefault="00B26AF0" w:rsidP="00B26AF0">
      <w:pPr>
        <w:rPr>
          <w:sz w:val="16"/>
        </w:rPr>
      </w:pPr>
      <w:r w:rsidRPr="00AD55E9">
        <w:rPr>
          <w:sz w:val="16"/>
        </w:rPr>
        <w:lastRenderedPageBreak/>
        <w:t xml:space="preserve">Teixeira and Judis flagged a third topic, gender identity, where </w:t>
      </w:r>
      <w:r w:rsidRPr="00A821E6">
        <w:rPr>
          <w:rStyle w:val="Emphasis"/>
          <w:highlight w:val="gree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577E7371" w14:textId="77777777" w:rsidR="00B26AF0" w:rsidRPr="00AD55E9" w:rsidRDefault="00B26AF0" w:rsidP="00B26AF0">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291F8DB8" w14:textId="77777777" w:rsidR="00B26AF0" w:rsidRPr="00AD55E9" w:rsidRDefault="00B26AF0" w:rsidP="00B26AF0">
      <w:pPr>
        <w:rPr>
          <w:sz w:val="16"/>
        </w:rPr>
      </w:pPr>
      <w:r w:rsidRPr="00AD55E9">
        <w:rPr>
          <w:sz w:val="16"/>
        </w:rPr>
        <w:t xml:space="preserve">“The </w:t>
      </w:r>
      <w:r w:rsidRPr="00A821E6">
        <w:rPr>
          <w:rStyle w:val="Emphasis"/>
          <w:highlight w:val="green"/>
        </w:rPr>
        <w:t>debate</w:t>
      </w:r>
      <w:r w:rsidRPr="00A821E6">
        <w:rPr>
          <w:rStyle w:val="StyleUnderline"/>
          <w:highlight w:val="green"/>
        </w:rPr>
        <w:t xml:space="preserve"> is</w:t>
      </w:r>
      <w:r w:rsidRPr="00A821E6">
        <w:rPr>
          <w:sz w:val="16"/>
          <w:highlight w:val="green"/>
        </w:rPr>
        <w:t xml:space="preserve"> </w:t>
      </w:r>
      <w:r w:rsidRPr="00A821E6">
        <w:rPr>
          <w:rStyle w:val="Emphasis"/>
          <w:highlight w:val="green"/>
        </w:rPr>
        <w:t>still</w:t>
      </w:r>
      <w:r w:rsidRPr="00A01585">
        <w:rPr>
          <w:rStyle w:val="StyleUnderline"/>
        </w:rPr>
        <w:t xml:space="preserve"> a</w:t>
      </w:r>
      <w:r w:rsidRPr="00A821E6">
        <w:rPr>
          <w:rStyle w:val="Emphasis"/>
          <w:highlight w:val="green"/>
        </w:rPr>
        <w:t>live</w:t>
      </w:r>
      <w:r w:rsidRPr="00AD55E9">
        <w:rPr>
          <w:sz w:val="16"/>
        </w:rPr>
        <w:t xml:space="preserve"> inside our party. </w:t>
      </w:r>
      <w:r w:rsidRPr="00A821E6">
        <w:rPr>
          <w:rStyle w:val="StyleUnderline"/>
          <w:highlight w:val="green"/>
        </w:rPr>
        <w:t>But</w:t>
      </w:r>
      <w:r w:rsidRPr="00AD55E9">
        <w:rPr>
          <w:rStyle w:val="StyleUnderline"/>
        </w:rPr>
        <w:t xml:space="preserve"> the </w:t>
      </w:r>
      <w:r w:rsidRPr="00A821E6">
        <w:rPr>
          <w:rStyle w:val="Emphasis"/>
          <w:highlight w:val="green"/>
        </w:rPr>
        <w:t>post-neolib</w:t>
      </w:r>
      <w:r w:rsidRPr="00A01585">
        <w:rPr>
          <w:rStyle w:val="StyleUnderline"/>
        </w:rPr>
        <w:t>eral</w:t>
      </w:r>
      <w:r w:rsidRPr="00A821E6">
        <w:rPr>
          <w:rStyle w:val="Emphasis"/>
          <w:highlight w:val="green"/>
        </w:rPr>
        <w:t>s</w:t>
      </w:r>
      <w:r w:rsidRPr="00A821E6">
        <w:rPr>
          <w:sz w:val="16"/>
          <w:highlight w:val="green"/>
        </w:rPr>
        <w:t xml:space="preserve"> </w:t>
      </w:r>
      <w:r w:rsidRPr="00A821E6">
        <w:rPr>
          <w:rStyle w:val="StyleUnderline"/>
          <w:highlight w:val="green"/>
        </w:rPr>
        <w:t>are</w:t>
      </w:r>
      <w:r w:rsidRPr="00A821E6">
        <w:rPr>
          <w:sz w:val="16"/>
          <w:highlight w:val="green"/>
        </w:rPr>
        <w:t xml:space="preserve"> </w:t>
      </w:r>
      <w:r w:rsidRPr="00A821E6">
        <w:rPr>
          <w:rStyle w:val="Emphasis"/>
          <w:highlight w:val="gree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3A8C9340" w14:textId="77777777" w:rsidR="00B26AF0" w:rsidRPr="00AD55E9" w:rsidRDefault="00B26AF0" w:rsidP="00B26AF0">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3DF9DC10" w14:textId="77777777" w:rsidR="00B26AF0" w:rsidRPr="00AD55E9" w:rsidRDefault="00B26AF0" w:rsidP="00B26AF0">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357C152D" w14:textId="77777777" w:rsidR="00B26AF0" w:rsidRPr="00AD55E9" w:rsidRDefault="00B26AF0" w:rsidP="00B26AF0">
      <w:pPr>
        <w:rPr>
          <w:sz w:val="16"/>
        </w:rPr>
      </w:pPr>
      <w:r w:rsidRPr="00AD55E9">
        <w:rPr>
          <w:sz w:val="16"/>
        </w:rPr>
        <w:t>“</w:t>
      </w:r>
      <w:r w:rsidRPr="00A821E6">
        <w:rPr>
          <w:rStyle w:val="StyleUnderline"/>
          <w:highlight w:val="green"/>
        </w:rPr>
        <w:t>It’s</w:t>
      </w:r>
      <w:r w:rsidRPr="00A821E6">
        <w:rPr>
          <w:sz w:val="16"/>
          <w:highlight w:val="green"/>
        </w:rPr>
        <w:t xml:space="preserve"> </w:t>
      </w:r>
      <w:r w:rsidRPr="00A821E6">
        <w:rPr>
          <w:rStyle w:val="Emphasis"/>
          <w:highlight w:val="green"/>
        </w:rPr>
        <w:t>not clear</w:t>
      </w:r>
      <w:r w:rsidRPr="00AD55E9">
        <w:rPr>
          <w:sz w:val="16"/>
        </w:rPr>
        <w:t xml:space="preserve"> </w:t>
      </w:r>
      <w:r w:rsidRPr="00AD55E9">
        <w:rPr>
          <w:rStyle w:val="StyleUnderline"/>
        </w:rPr>
        <w:t xml:space="preserve">that </w:t>
      </w:r>
      <w:r w:rsidRPr="00A821E6">
        <w:rPr>
          <w:rStyle w:val="StyleUnderline"/>
          <w:highlight w:val="green"/>
        </w:rPr>
        <w:t>if we</w:t>
      </w:r>
      <w:r w:rsidRPr="00A821E6">
        <w:rPr>
          <w:sz w:val="16"/>
          <w:highlight w:val="green"/>
        </w:rPr>
        <w:t xml:space="preserve"> </w:t>
      </w:r>
      <w:r w:rsidRPr="00A821E6">
        <w:rPr>
          <w:rStyle w:val="Emphasis"/>
          <w:highlight w:val="green"/>
        </w:rPr>
        <w:t>blow it</w:t>
      </w:r>
      <w:r w:rsidRPr="00AD55E9">
        <w:rPr>
          <w:sz w:val="16"/>
        </w:rPr>
        <w:t xml:space="preserve"> in two or four years time that </w:t>
      </w:r>
      <w:r w:rsidRPr="00A821E6">
        <w:rPr>
          <w:rStyle w:val="StyleUnderline"/>
          <w:highlight w:val="green"/>
        </w:rPr>
        <w:t>there’s</w:t>
      </w:r>
      <w:r w:rsidRPr="00A821E6">
        <w:rPr>
          <w:sz w:val="16"/>
          <w:highlight w:val="green"/>
        </w:rPr>
        <w:t xml:space="preserve"> </w:t>
      </w:r>
      <w:r w:rsidRPr="00A821E6">
        <w:rPr>
          <w:rStyle w:val="Emphasis"/>
          <w:highlight w:val="gree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A821E6">
        <w:rPr>
          <w:rStyle w:val="StyleUnderline"/>
          <w:highlight w:val="green"/>
        </w:rPr>
        <w:t>the</w:t>
      </w:r>
      <w:r w:rsidRPr="00A821E6">
        <w:rPr>
          <w:sz w:val="16"/>
          <w:highlight w:val="green"/>
        </w:rPr>
        <w:t xml:space="preserve"> </w:t>
      </w:r>
      <w:r w:rsidRPr="00A821E6">
        <w:rPr>
          <w:rStyle w:val="Emphasis"/>
          <w:highlight w:val="green"/>
        </w:rPr>
        <w:t>prize</w:t>
      </w:r>
      <w:r w:rsidRPr="00AD55E9">
        <w:rPr>
          <w:sz w:val="16"/>
        </w:rPr>
        <w:t xml:space="preserve"> </w:t>
      </w:r>
      <w:r w:rsidRPr="00AD55E9">
        <w:rPr>
          <w:rStyle w:val="StyleUnderline"/>
        </w:rPr>
        <w:t xml:space="preserve">for such a transformation </w:t>
      </w:r>
      <w:r w:rsidRPr="00A821E6">
        <w:rPr>
          <w:rStyle w:val="StyleUnderline"/>
          <w:highlight w:val="green"/>
        </w:rPr>
        <w:t>may prove</w:t>
      </w:r>
      <w:r w:rsidRPr="00AD55E9">
        <w:rPr>
          <w:rStyle w:val="StyleUnderline"/>
        </w:rPr>
        <w:t xml:space="preserve"> to be</w:t>
      </w:r>
      <w:r w:rsidRPr="00AD55E9">
        <w:rPr>
          <w:sz w:val="16"/>
        </w:rPr>
        <w:t xml:space="preserve"> </w:t>
      </w:r>
      <w:r w:rsidRPr="00A821E6">
        <w:rPr>
          <w:rStyle w:val="Emphasis"/>
          <w:highlight w:val="green"/>
        </w:rPr>
        <w:t>not just</w:t>
      </w:r>
      <w:r w:rsidRPr="00AD55E9">
        <w:rPr>
          <w:sz w:val="16"/>
        </w:rPr>
        <w:t xml:space="preserve"> </w:t>
      </w:r>
      <w:r w:rsidRPr="00AD55E9">
        <w:rPr>
          <w:rStyle w:val="StyleUnderline"/>
        </w:rPr>
        <w:t>a</w:t>
      </w:r>
      <w:r w:rsidRPr="00AD55E9">
        <w:rPr>
          <w:sz w:val="16"/>
        </w:rPr>
        <w:t xml:space="preserve"> </w:t>
      </w:r>
      <w:r w:rsidRPr="00A821E6">
        <w:rPr>
          <w:rStyle w:val="Emphasis"/>
          <w:highlight w:val="green"/>
        </w:rPr>
        <w:t>near-term political victory</w:t>
      </w:r>
      <w:r w:rsidRPr="00A821E6">
        <w:rPr>
          <w:rStyle w:val="StyleUnderline"/>
          <w:highlight w:val="green"/>
        </w:rPr>
        <w:t>, but a</w:t>
      </w:r>
      <w:r w:rsidRPr="00A821E6">
        <w:rPr>
          <w:sz w:val="16"/>
          <w:highlight w:val="green"/>
        </w:rPr>
        <w:t xml:space="preserve"> </w:t>
      </w:r>
      <w:r w:rsidRPr="00A821E6">
        <w:rPr>
          <w:rStyle w:val="Emphasis"/>
          <w:highlight w:val="green"/>
        </w:rPr>
        <w:t>F</w:t>
      </w:r>
      <w:r w:rsidRPr="00AD55E9">
        <w:rPr>
          <w:sz w:val="16"/>
        </w:rPr>
        <w:t xml:space="preserve">ranklin </w:t>
      </w:r>
      <w:r w:rsidRPr="00A821E6">
        <w:rPr>
          <w:rStyle w:val="Emphasis"/>
          <w:highlight w:val="green"/>
        </w:rPr>
        <w:t>D</w:t>
      </w:r>
      <w:r w:rsidRPr="00AD55E9">
        <w:rPr>
          <w:sz w:val="16"/>
        </w:rPr>
        <w:t xml:space="preserve">. </w:t>
      </w:r>
      <w:r w:rsidRPr="00A821E6">
        <w:rPr>
          <w:rStyle w:val="Emphasis"/>
          <w:highlight w:val="green"/>
        </w:rPr>
        <w:t>R</w:t>
      </w:r>
      <w:r w:rsidRPr="00AD55E9">
        <w:rPr>
          <w:sz w:val="16"/>
        </w:rPr>
        <w:t>oosevelt</w:t>
      </w:r>
      <w:r w:rsidRPr="00A821E6">
        <w:rPr>
          <w:rStyle w:val="Emphasis"/>
          <w:highlight w:val="gree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74451E22" w14:textId="77777777" w:rsidR="00B26AF0" w:rsidRPr="00A52F3B" w:rsidRDefault="00B26AF0" w:rsidP="00B26AF0">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A821E6">
        <w:rPr>
          <w:rStyle w:val="StyleUnderline"/>
          <w:highlight w:val="green"/>
        </w:rPr>
        <w:t>Whichever party can</w:t>
      </w:r>
      <w:r w:rsidRPr="00A821E6">
        <w:rPr>
          <w:sz w:val="16"/>
          <w:highlight w:val="green"/>
        </w:rPr>
        <w:t xml:space="preserve"> </w:t>
      </w:r>
      <w:r w:rsidRPr="00A821E6">
        <w:rPr>
          <w:rStyle w:val="Emphasis"/>
          <w:highlight w:val="green"/>
        </w:rPr>
        <w:t>credibly combine economic populism</w:t>
      </w:r>
      <w:r w:rsidRPr="00A821E6">
        <w:rPr>
          <w:sz w:val="16"/>
          <w:highlight w:val="green"/>
        </w:rPr>
        <w:t xml:space="preserve"> </w:t>
      </w:r>
      <w:r w:rsidRPr="00A821E6">
        <w:rPr>
          <w:rStyle w:val="StyleUnderline"/>
          <w:highlight w:val="green"/>
        </w:rPr>
        <w:t>with</w:t>
      </w:r>
      <w:r w:rsidRPr="00A821E6">
        <w:rPr>
          <w:sz w:val="16"/>
          <w:highlight w:val="green"/>
        </w:rPr>
        <w:t xml:space="preserve"> </w:t>
      </w:r>
      <w:r w:rsidRPr="00A821E6">
        <w:rPr>
          <w:rStyle w:val="Emphasis"/>
          <w:highlight w:val="green"/>
        </w:rPr>
        <w:t>moderate social positions</w:t>
      </w:r>
      <w:r w:rsidRPr="00A821E6">
        <w:rPr>
          <w:sz w:val="16"/>
          <w:highlight w:val="green"/>
        </w:rPr>
        <w:t xml:space="preserve"> </w:t>
      </w:r>
      <w:r w:rsidRPr="00A821E6">
        <w:rPr>
          <w:rStyle w:val="StyleUnderline"/>
          <w:highlight w:val="green"/>
        </w:rPr>
        <w:t>will</w:t>
      </w:r>
      <w:r w:rsidRPr="00A821E6">
        <w:rPr>
          <w:sz w:val="16"/>
          <w:highlight w:val="green"/>
        </w:rPr>
        <w:t xml:space="preserve"> </w:t>
      </w:r>
      <w:r w:rsidRPr="00A821E6">
        <w:rPr>
          <w:rStyle w:val="Emphasis"/>
          <w:highlight w:val="gree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A821E6">
        <w:rPr>
          <w:rStyle w:val="Emphasis"/>
          <w:highlight w:val="gree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1AA206CC" w14:textId="77777777" w:rsidR="00B26AF0" w:rsidRDefault="00B26AF0" w:rsidP="00B26AF0">
      <w:pPr>
        <w:pStyle w:val="Heading4"/>
      </w:pPr>
      <w:r>
        <w:t xml:space="preserve">GOP realignment causes extinction. </w:t>
      </w:r>
    </w:p>
    <w:p w14:paraId="54EB911B" w14:textId="77777777" w:rsidR="00B26AF0" w:rsidRDefault="00B26AF0" w:rsidP="00B26AF0">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6C2AA035" w14:textId="77777777" w:rsidR="00B26AF0" w:rsidRPr="00C16A1A" w:rsidRDefault="00B26AF0" w:rsidP="00B26AF0">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A821E6">
        <w:rPr>
          <w:rStyle w:val="StyleUnderline"/>
          <w:highlight w:val="green"/>
        </w:rPr>
        <w:t>blowback</w:t>
      </w:r>
      <w:r w:rsidRPr="00C16A1A">
        <w:rPr>
          <w:sz w:val="16"/>
        </w:rPr>
        <w:t>.</w:t>
      </w:r>
    </w:p>
    <w:p w14:paraId="3A510492" w14:textId="77777777" w:rsidR="00B26AF0" w:rsidRPr="00C16A1A" w:rsidRDefault="00B26AF0" w:rsidP="00B26AF0">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A821E6">
        <w:rPr>
          <w:rStyle w:val="StyleUnderline"/>
          <w:highlight w:val="green"/>
        </w:rPr>
        <w:t>can lead to</w:t>
      </w:r>
      <w:r w:rsidRPr="00C16A1A">
        <w:rPr>
          <w:sz w:val="16"/>
        </w:rPr>
        <w:t xml:space="preserve"> self-</w:t>
      </w:r>
      <w:r w:rsidRPr="00A821E6">
        <w:rPr>
          <w:rStyle w:val="Emphasis"/>
          <w:highlight w:val="green"/>
        </w:rPr>
        <w:t>destruction</w:t>
      </w:r>
      <w:r w:rsidRPr="00C16A1A">
        <w:rPr>
          <w:sz w:val="16"/>
        </w:rPr>
        <w:t>.</w:t>
      </w:r>
    </w:p>
    <w:p w14:paraId="51291D7E" w14:textId="77777777" w:rsidR="00B26AF0" w:rsidRPr="00C16A1A" w:rsidRDefault="00B26AF0" w:rsidP="00B26AF0">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A821E6">
        <w:rPr>
          <w:rStyle w:val="Emphasis"/>
          <w:highlight w:val="green"/>
        </w:rPr>
        <w:t>resurgence</w:t>
      </w:r>
      <w:r w:rsidRPr="00A821E6">
        <w:rPr>
          <w:sz w:val="16"/>
          <w:highlight w:val="green"/>
        </w:rPr>
        <w:t xml:space="preserve"> </w:t>
      </w:r>
      <w:r w:rsidRPr="00A821E6">
        <w:rPr>
          <w:rStyle w:val="StyleUnderline"/>
          <w:highlight w:val="green"/>
        </w:rPr>
        <w:t>of</w:t>
      </w:r>
      <w:r w:rsidRPr="00A821E6">
        <w:rPr>
          <w:sz w:val="16"/>
          <w:highlight w:val="green"/>
        </w:rPr>
        <w:t xml:space="preserve"> </w:t>
      </w:r>
      <w:r w:rsidRPr="00A821E6">
        <w:rPr>
          <w:rStyle w:val="Emphasis"/>
          <w:highlight w:val="gree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315D5D6A" w14:textId="77777777" w:rsidR="00B26AF0" w:rsidRPr="00C16A1A" w:rsidRDefault="00B26AF0" w:rsidP="00B26AF0">
      <w:pPr>
        <w:rPr>
          <w:sz w:val="16"/>
        </w:rPr>
      </w:pPr>
      <w:r w:rsidRPr="00C16A1A">
        <w:rPr>
          <w:sz w:val="16"/>
        </w:rPr>
        <w:lastRenderedPageBreak/>
        <w:t xml:space="preserve">In the pages to follow, I will paint a vivid portrait of another term under a vindictive, twice-impeached, unconstrained commander in chief, or more likely under the rule of </w:t>
      </w:r>
      <w:r w:rsidRPr="00A821E6">
        <w:rPr>
          <w:rStyle w:val="StyleUnderline"/>
          <w:highlight w:val="green"/>
        </w:rPr>
        <w:t>a</w:t>
      </w:r>
      <w:r w:rsidRPr="00A821E6">
        <w:rPr>
          <w:sz w:val="16"/>
          <w:highlight w:val="green"/>
        </w:rPr>
        <w:t xml:space="preserve"> </w:t>
      </w:r>
      <w:r w:rsidRPr="00A821E6">
        <w:rPr>
          <w:rStyle w:val="Emphasis"/>
          <w:highlight w:val="green"/>
        </w:rPr>
        <w:t>savvier successor</w:t>
      </w:r>
      <w:r w:rsidRPr="00A821E6">
        <w:rPr>
          <w:sz w:val="16"/>
          <w:highlight w:val="green"/>
        </w:rPr>
        <w:t xml:space="preserve"> </w:t>
      </w:r>
      <w:r w:rsidRPr="00A821E6">
        <w:rPr>
          <w:rStyle w:val="StyleUnderline"/>
          <w:highlight w:val="green"/>
        </w:rPr>
        <w:t>who will</w:t>
      </w:r>
      <w:r w:rsidRPr="00A821E6">
        <w:rPr>
          <w:sz w:val="16"/>
          <w:highlight w:val="green"/>
        </w:rPr>
        <w:t xml:space="preserve"> </w:t>
      </w:r>
      <w:r w:rsidRPr="00A821E6">
        <w:rPr>
          <w:rStyle w:val="Emphasis"/>
          <w:highlight w:val="green"/>
        </w:rPr>
        <w:t>take his place</w:t>
      </w:r>
      <w:r w:rsidRPr="00C16A1A">
        <w:rPr>
          <w:sz w:val="16"/>
        </w:rPr>
        <w:t>—</w:t>
      </w:r>
      <w:r w:rsidRPr="00215980">
        <w:rPr>
          <w:rStyle w:val="StyleUnderline"/>
        </w:rPr>
        <w:t xml:space="preserve">collectively referred to </w:t>
      </w:r>
      <w:r w:rsidRPr="00A821E6">
        <w:rPr>
          <w:rStyle w:val="StyleUnderline"/>
          <w:highlight w:val="gree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A821E6">
        <w:rPr>
          <w:rStyle w:val="Emphasis"/>
          <w:highlight w:val="green"/>
        </w:rPr>
        <w:t>mega MAGA</w:t>
      </w:r>
      <w:r w:rsidRPr="00C16A1A">
        <w:rPr>
          <w:sz w:val="16"/>
        </w:rPr>
        <w:t xml:space="preserve">” really looks like and how it </w:t>
      </w:r>
      <w:r w:rsidRPr="00A821E6">
        <w:rPr>
          <w:rStyle w:val="StyleUnderline"/>
          <w:highlight w:val="green"/>
        </w:rPr>
        <w:t>could</w:t>
      </w:r>
      <w:r w:rsidRPr="00A821E6">
        <w:rPr>
          <w:sz w:val="16"/>
          <w:highlight w:val="green"/>
        </w:rPr>
        <w:t xml:space="preserve"> </w:t>
      </w:r>
      <w:r w:rsidRPr="00A821E6">
        <w:rPr>
          <w:rStyle w:val="Emphasis"/>
          <w:highlight w:val="green"/>
        </w:rPr>
        <w:t>endanger</w:t>
      </w:r>
      <w:r w:rsidRPr="00A821E6">
        <w:rPr>
          <w:sz w:val="16"/>
          <w:highlight w:val="green"/>
        </w:rPr>
        <w:t xml:space="preserve"> </w:t>
      </w:r>
      <w:r w:rsidRPr="00A821E6">
        <w:rPr>
          <w:rStyle w:val="StyleUnderline"/>
          <w:highlight w:val="green"/>
        </w:rPr>
        <w:t>our</w:t>
      </w:r>
      <w:r w:rsidRPr="00A821E6">
        <w:rPr>
          <w:sz w:val="16"/>
          <w:highlight w:val="green"/>
        </w:rPr>
        <w:t xml:space="preserve"> </w:t>
      </w:r>
      <w:r w:rsidRPr="00A821E6">
        <w:rPr>
          <w:rStyle w:val="Emphasis"/>
          <w:highlight w:val="green"/>
        </w:rPr>
        <w:t>lives</w:t>
      </w:r>
      <w:r w:rsidRPr="00C16A1A">
        <w:rPr>
          <w:sz w:val="16"/>
        </w:rPr>
        <w:t>, our livelihoods, and our way of life.</w:t>
      </w:r>
    </w:p>
    <w:p w14:paraId="65D581E6" w14:textId="77777777" w:rsidR="00B26AF0" w:rsidRPr="00C16A1A" w:rsidRDefault="00B26AF0" w:rsidP="00B26AF0">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4AE53EF4" w14:textId="77777777" w:rsidR="00B26AF0" w:rsidRPr="00C16A1A" w:rsidRDefault="00B26AF0" w:rsidP="00B26AF0">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A821E6">
        <w:rPr>
          <w:rStyle w:val="Emphasis"/>
          <w:highlight w:val="green"/>
        </w:rPr>
        <w:t>trend</w:t>
      </w:r>
      <w:r w:rsidRPr="009A3EF1">
        <w:rPr>
          <w:rStyle w:val="Emphasis"/>
        </w:rPr>
        <w:t xml:space="preserve"> line</w:t>
      </w:r>
      <w:r w:rsidRPr="00A821E6">
        <w:rPr>
          <w:rStyle w:val="Emphasis"/>
          <w:highlight w:val="gree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A821E6">
        <w:rPr>
          <w:rStyle w:val="StyleUnderline"/>
          <w:highlight w:val="green"/>
        </w:rPr>
        <w:t>pose</w:t>
      </w:r>
      <w:r w:rsidRPr="00C16A1A">
        <w:rPr>
          <w:sz w:val="16"/>
        </w:rPr>
        <w:t xml:space="preserve"> lasting, </w:t>
      </w:r>
      <w:r w:rsidRPr="00A821E6">
        <w:rPr>
          <w:rStyle w:val="Emphasis"/>
          <w:highlight w:val="gree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A821E6">
        <w:rPr>
          <w:rStyle w:val="Emphasis"/>
          <w:highlight w:val="green"/>
        </w:rPr>
        <w:t>far-right, populist</w:t>
      </w:r>
      <w:r w:rsidRPr="009A3EF1">
        <w:rPr>
          <w:rStyle w:val="StyleUnderline"/>
        </w:rPr>
        <w:t xml:space="preserve"> goal</w:t>
      </w:r>
      <w:r w:rsidRPr="00A821E6">
        <w:rPr>
          <w:rStyle w:val="Emphasis"/>
          <w:highlight w:val="green"/>
        </w:rPr>
        <w:t>s</w:t>
      </w:r>
      <w:r w:rsidRPr="00C16A1A">
        <w:rPr>
          <w:sz w:val="16"/>
        </w:rPr>
        <w:t xml:space="preserve"> by defying democratic institutions and misusing government power for partisan purposes. </w:t>
      </w:r>
      <w:r w:rsidRPr="00215980">
        <w:rPr>
          <w:rStyle w:val="StyleUnderline"/>
        </w:rPr>
        <w:t xml:space="preserve">It has </w:t>
      </w:r>
      <w:r w:rsidRPr="00A821E6">
        <w:rPr>
          <w:rStyle w:val="Emphasis"/>
          <w:highlight w:val="green"/>
        </w:rPr>
        <w:t>spread</w:t>
      </w:r>
      <w:r w:rsidRPr="00A821E6">
        <w:rPr>
          <w:sz w:val="16"/>
          <w:highlight w:val="green"/>
        </w:rPr>
        <w:t xml:space="preserve"> </w:t>
      </w:r>
      <w:r w:rsidRPr="00A821E6">
        <w:rPr>
          <w:rStyle w:val="StyleUnderline"/>
          <w:highlight w:val="green"/>
        </w:rPr>
        <w:t>like</w:t>
      </w:r>
      <w:r w:rsidRPr="00215980">
        <w:rPr>
          <w:rStyle w:val="StyleUnderline"/>
        </w:rPr>
        <w:t xml:space="preserve"> a </w:t>
      </w:r>
      <w:r w:rsidRPr="00A821E6">
        <w:rPr>
          <w:rStyle w:val="Emphasis"/>
          <w:highlight w:val="gree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57ACEDC8" w14:textId="77777777" w:rsidR="00B26AF0" w:rsidRPr="00C16A1A" w:rsidRDefault="00B26AF0" w:rsidP="00B26AF0">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202AF503" w14:textId="77777777" w:rsidR="00B26AF0" w:rsidRPr="00C16A1A" w:rsidRDefault="00B26AF0" w:rsidP="00B26AF0">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2B064863" w14:textId="77777777" w:rsidR="00B26AF0" w:rsidRPr="00C16A1A" w:rsidRDefault="00B26AF0" w:rsidP="00B26AF0">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2B13BEB4" w14:textId="77777777" w:rsidR="00B26AF0" w:rsidRPr="00C16A1A" w:rsidRDefault="00B26AF0" w:rsidP="00B26AF0">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A821E6">
        <w:rPr>
          <w:rStyle w:val="Emphasis"/>
          <w:highlight w:val="green"/>
        </w:rPr>
        <w:t>more volatile</w:t>
      </w:r>
      <w:r w:rsidRPr="00A821E6">
        <w:rPr>
          <w:sz w:val="16"/>
          <w:highlight w:val="green"/>
        </w:rPr>
        <w:t xml:space="preserve"> </w:t>
      </w:r>
      <w:r w:rsidRPr="00A821E6">
        <w:rPr>
          <w:rStyle w:val="StyleUnderline"/>
          <w:highlight w:val="green"/>
        </w:rPr>
        <w:t xml:space="preserve">than its </w:t>
      </w:r>
      <w:r w:rsidRPr="00A821E6">
        <w:rPr>
          <w:rStyle w:val="Emphasis"/>
          <w:highlight w:val="gree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2F87D6D5" w14:textId="77777777" w:rsidR="00B26AF0" w:rsidRPr="00C16A1A" w:rsidRDefault="00B26AF0" w:rsidP="00B26AF0">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A821E6">
        <w:rPr>
          <w:rStyle w:val="Emphasis"/>
          <w:highlight w:val="green"/>
        </w:rPr>
        <w:t>weaponizing</w:t>
      </w:r>
      <w:r w:rsidRPr="00C16A1A">
        <w:rPr>
          <w:sz w:val="16"/>
        </w:rPr>
        <w:t xml:space="preserve"> the very same democratic </w:t>
      </w:r>
      <w:r w:rsidRPr="00A821E6">
        <w:rPr>
          <w:rStyle w:val="Emphasis"/>
          <w:highlight w:val="green"/>
        </w:rPr>
        <w:t>institutions</w:t>
      </w:r>
      <w:r w:rsidRPr="00C16A1A">
        <w:rPr>
          <w:sz w:val="16"/>
        </w:rPr>
        <w:t xml:space="preserve"> that should serve as guardrails. As I write this, MAGA operatives are working in Washington </w:t>
      </w:r>
      <w:r w:rsidRPr="00A821E6">
        <w:rPr>
          <w:rStyle w:val="StyleUnderline"/>
          <w:highlight w:val="green"/>
        </w:rPr>
        <w:t>to</w:t>
      </w:r>
      <w:r w:rsidRPr="00A821E6">
        <w:rPr>
          <w:sz w:val="16"/>
          <w:highlight w:val="green"/>
        </w:rPr>
        <w:t xml:space="preserve"> </w:t>
      </w:r>
      <w:r w:rsidRPr="00A821E6">
        <w:rPr>
          <w:rStyle w:val="Emphasis"/>
          <w:highlight w:val="green"/>
        </w:rPr>
        <w:t>transform</w:t>
      </w:r>
      <w:r w:rsidRPr="00C16A1A">
        <w:rPr>
          <w:sz w:val="16"/>
        </w:rPr>
        <w:t xml:space="preserve"> </w:t>
      </w:r>
      <w:r w:rsidRPr="00215980">
        <w:rPr>
          <w:rStyle w:val="StyleUnderline"/>
        </w:rPr>
        <w:t>their</w:t>
      </w:r>
      <w:r w:rsidRPr="00C16A1A">
        <w:rPr>
          <w:sz w:val="16"/>
        </w:rPr>
        <w:t xml:space="preserve"> hostile </w:t>
      </w:r>
      <w:r w:rsidRPr="00A821E6">
        <w:rPr>
          <w:rStyle w:val="Emphasis"/>
          <w:highlight w:val="green"/>
        </w:rPr>
        <w:t>takeover</w:t>
      </w:r>
      <w:r w:rsidRPr="00C16A1A">
        <w:rPr>
          <w:sz w:val="16"/>
        </w:rPr>
        <w:t xml:space="preserve"> of the Republican Party </w:t>
      </w:r>
      <w:r w:rsidRPr="00A821E6">
        <w:rPr>
          <w:rStyle w:val="StyleUnderline"/>
          <w:highlight w:val="green"/>
        </w:rPr>
        <w:t>into</w:t>
      </w:r>
      <w:r w:rsidRPr="00C16A1A">
        <w:rPr>
          <w:sz w:val="16"/>
        </w:rPr>
        <w:t xml:space="preserve"> </w:t>
      </w:r>
      <w:r w:rsidRPr="00215980">
        <w:rPr>
          <w:rStyle w:val="Emphasis"/>
        </w:rPr>
        <w:t xml:space="preserve">sustained, </w:t>
      </w:r>
      <w:r w:rsidRPr="00A821E6">
        <w:rPr>
          <w:rStyle w:val="Emphasis"/>
          <w:highlight w:val="green"/>
        </w:rPr>
        <w:t>multi-decade control over</w:t>
      </w:r>
      <w:r w:rsidRPr="00C16A1A">
        <w:rPr>
          <w:sz w:val="16"/>
        </w:rPr>
        <w:t xml:space="preserve"> the levers of </w:t>
      </w:r>
      <w:r w:rsidRPr="00A821E6">
        <w:rPr>
          <w:rStyle w:val="Emphasis"/>
          <w:highlight w:val="green"/>
        </w:rPr>
        <w:t>government</w:t>
      </w:r>
      <w:r w:rsidRPr="00C16A1A">
        <w:rPr>
          <w:sz w:val="16"/>
        </w:rPr>
        <w:t>.</w:t>
      </w:r>
    </w:p>
    <w:p w14:paraId="0949823F" w14:textId="77777777" w:rsidR="00B26AF0" w:rsidRPr="00C16A1A" w:rsidRDefault="00B26AF0" w:rsidP="00B26AF0">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64166EB2" w14:textId="77777777" w:rsidR="00B26AF0" w:rsidRPr="00C16A1A" w:rsidRDefault="00B26AF0" w:rsidP="00B26AF0">
      <w:pPr>
        <w:rPr>
          <w:sz w:val="16"/>
        </w:rPr>
      </w:pPr>
      <w:r w:rsidRPr="00215980">
        <w:rPr>
          <w:rStyle w:val="StyleUnderline"/>
        </w:rPr>
        <w:lastRenderedPageBreak/>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4BA18B43" w14:textId="77777777" w:rsidR="00B26AF0" w:rsidRPr="00C16A1A" w:rsidRDefault="00B26AF0" w:rsidP="00B26AF0">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A821E6">
        <w:rPr>
          <w:rStyle w:val="Emphasis"/>
          <w:highlight w:val="gree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0F687910" w14:textId="77777777" w:rsidR="00B26AF0" w:rsidRPr="00C16A1A" w:rsidRDefault="00B26AF0" w:rsidP="00B26AF0">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A821E6">
        <w:rPr>
          <w:rStyle w:val="Emphasis"/>
          <w:highlight w:val="green"/>
        </w:rPr>
        <w:t>lit the dry underbrush of our</w:t>
      </w:r>
      <w:r w:rsidRPr="00215980">
        <w:rPr>
          <w:rStyle w:val="Emphasis"/>
        </w:rPr>
        <w:t xml:space="preserve"> fraying </w:t>
      </w:r>
      <w:r w:rsidRPr="00A821E6">
        <w:rPr>
          <w:rStyle w:val="Emphasis"/>
          <w:highlight w:val="gree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35F9079F" w14:textId="77777777" w:rsidR="00B26AF0" w:rsidRPr="00C16A1A" w:rsidRDefault="00B26AF0" w:rsidP="00B26AF0">
      <w:pPr>
        <w:rPr>
          <w:sz w:val="16"/>
        </w:rPr>
      </w:pPr>
      <w:r w:rsidRPr="00C16A1A">
        <w:rPr>
          <w:sz w:val="16"/>
        </w:rPr>
        <w:t>Democrats, reform-minded Republicans, and Independents can come together to create a symbolic “rebreak” to prevent the blaze’s spread by taking three actions.</w:t>
      </w:r>
    </w:p>
    <w:p w14:paraId="2DA62A11" w14:textId="77777777" w:rsidR="00B26AF0" w:rsidRPr="00C16A1A" w:rsidRDefault="00B26AF0" w:rsidP="00B26AF0">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5AA896B4" w14:textId="77777777" w:rsidR="00B26AF0" w:rsidRPr="00C16A1A" w:rsidRDefault="00B26AF0" w:rsidP="00B26AF0">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10AA7101" w14:textId="77777777" w:rsidR="00B26AF0" w:rsidRPr="00C16A1A" w:rsidRDefault="00B26AF0" w:rsidP="00B26AF0">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75BDDF45" w14:textId="77777777" w:rsidR="00B26AF0" w:rsidRPr="00C16A1A" w:rsidRDefault="00B26AF0" w:rsidP="00B26AF0">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102B44D8" w14:textId="77777777" w:rsidR="00B26AF0" w:rsidRPr="00C16A1A" w:rsidRDefault="00B26AF0" w:rsidP="00B26AF0">
      <w:pPr>
        <w:rPr>
          <w:sz w:val="16"/>
        </w:rPr>
      </w:pPr>
      <w:r w:rsidRPr="00C16A1A">
        <w:rPr>
          <w:sz w:val="16"/>
        </w:rPr>
        <w:t>In the end, I discovered that in politics, the real struggle is not us-versus-them.</w:t>
      </w:r>
    </w:p>
    <w:p w14:paraId="66FCBFCC" w14:textId="77777777" w:rsidR="00B26AF0" w:rsidRDefault="00B26AF0" w:rsidP="00B26AF0">
      <w:pPr>
        <w:rPr>
          <w:sz w:val="16"/>
        </w:rPr>
      </w:pPr>
      <w:r w:rsidRPr="00C16A1A">
        <w:rPr>
          <w:sz w:val="16"/>
        </w:rPr>
        <w:t>It is us-versus-us.</w:t>
      </w:r>
    </w:p>
    <w:p w14:paraId="0956F132" w14:textId="77777777" w:rsidR="00B26AF0" w:rsidRDefault="00B26AF0" w:rsidP="00B26AF0">
      <w:r>
        <w:t xml:space="preserve">[PARAGRAPH INTEGRITY PAUSES] </w:t>
      </w:r>
    </w:p>
    <w:p w14:paraId="676FB6D8" w14:textId="77777777" w:rsidR="00B26AF0" w:rsidRPr="00075C0B" w:rsidRDefault="00B26AF0" w:rsidP="00B26AF0">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43C678B3" w14:textId="77777777" w:rsidR="00B26AF0" w:rsidRPr="00C16A1A" w:rsidRDefault="00B26AF0" w:rsidP="00B26AF0">
      <w:pPr>
        <w:rPr>
          <w:sz w:val="16"/>
        </w:rPr>
      </w:pPr>
      <w:r>
        <w:t>[PARAGRAPH INTEGRITY RESUMES]</w:t>
      </w:r>
    </w:p>
    <w:p w14:paraId="30114B03" w14:textId="77777777" w:rsidR="00B26AF0" w:rsidRPr="00C16A1A" w:rsidRDefault="00B26AF0" w:rsidP="00B26AF0">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22777FB8" w14:textId="77777777" w:rsidR="00B26AF0" w:rsidRPr="00C16A1A" w:rsidRDefault="00B26AF0" w:rsidP="00B26AF0">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5D6B7036" w14:textId="77777777" w:rsidR="00B26AF0" w:rsidRPr="00C16A1A" w:rsidRDefault="00B26AF0" w:rsidP="00B26AF0">
      <w:pPr>
        <w:rPr>
          <w:sz w:val="16"/>
        </w:rPr>
      </w:pPr>
      <w:r w:rsidRPr="00C16A1A">
        <w:rPr>
          <w:sz w:val="16"/>
        </w:rPr>
        <w:lastRenderedPageBreak/>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7DBCB48F" w14:textId="77777777" w:rsidR="00B26AF0" w:rsidRPr="00C16A1A" w:rsidRDefault="00B26AF0" w:rsidP="00B26AF0">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4B67D633" w14:textId="77777777" w:rsidR="00B26AF0" w:rsidRPr="00C16A1A" w:rsidRDefault="00B26AF0" w:rsidP="00B26AF0">
      <w:pPr>
        <w:rPr>
          <w:sz w:val="16"/>
        </w:rPr>
      </w:pPr>
      <w:r w:rsidRPr="00C16A1A">
        <w:rPr>
          <w:sz w:val="16"/>
        </w:rPr>
        <w:t xml:space="preserve">This isn’t the only falsehood reshaping the system. </w:t>
      </w:r>
    </w:p>
    <w:p w14:paraId="69912CEE" w14:textId="77777777" w:rsidR="00B26AF0" w:rsidRPr="00C16A1A" w:rsidRDefault="00B26AF0" w:rsidP="00B26AF0">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01758E77" w14:textId="77777777" w:rsidR="00B26AF0" w:rsidRPr="00C16A1A" w:rsidRDefault="00B26AF0" w:rsidP="00B26AF0">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15E72334" w14:textId="77777777" w:rsidR="00B26AF0" w:rsidRPr="00C16A1A" w:rsidRDefault="00B26AF0" w:rsidP="00B26AF0">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5F3E4FAA" w14:textId="77777777" w:rsidR="00B26AF0" w:rsidRPr="00C16A1A" w:rsidRDefault="00B26AF0" w:rsidP="00B26AF0">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A821E6">
        <w:rPr>
          <w:rStyle w:val="StyleUnderline"/>
          <w:highlight w:val="green"/>
        </w:rPr>
        <w:t>conservatism meant</w:t>
      </w:r>
      <w:r w:rsidRPr="00C16A1A">
        <w:rPr>
          <w:sz w:val="16"/>
        </w:rPr>
        <w:t xml:space="preserve"> lower taxes, less government, </w:t>
      </w:r>
      <w:r w:rsidRPr="00215980">
        <w:rPr>
          <w:rStyle w:val="Emphasis"/>
        </w:rPr>
        <w:t xml:space="preserve">free </w:t>
      </w:r>
      <w:r w:rsidRPr="00A821E6">
        <w:rPr>
          <w:rStyle w:val="Emphasis"/>
          <w:highlight w:val="gree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A821E6">
        <w:rPr>
          <w:rStyle w:val="StyleUnderline"/>
          <w:highlight w:val="green"/>
        </w:rPr>
        <w:t xml:space="preserve">a </w:t>
      </w:r>
      <w:r w:rsidRPr="00A821E6">
        <w:rPr>
          <w:rStyle w:val="Emphasis"/>
          <w:highlight w:val="green"/>
        </w:rPr>
        <w:t>deconstruction</w:t>
      </w:r>
      <w:r w:rsidRPr="00A821E6">
        <w:rPr>
          <w:sz w:val="16"/>
          <w:highlight w:val="green"/>
        </w:rPr>
        <w:t xml:space="preserve"> </w:t>
      </w:r>
      <w:r w:rsidRPr="00A821E6">
        <w:rPr>
          <w:rStyle w:val="StyleUnderline"/>
          <w:highlight w:val="green"/>
        </w:rPr>
        <w:t>of that</w:t>
      </w:r>
      <w:r w:rsidRPr="00C16A1A">
        <w:rPr>
          <w:sz w:val="16"/>
        </w:rPr>
        <w:t xml:space="preserve">.… I think the rational side is losing, if not having already lost. </w:t>
      </w:r>
    </w:p>
    <w:p w14:paraId="748326ED" w14:textId="77777777" w:rsidR="00B26AF0" w:rsidRPr="00C16A1A" w:rsidRDefault="00B26AF0" w:rsidP="00B26AF0">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6679457C" w14:textId="77777777" w:rsidR="00B26AF0" w:rsidRPr="00C16A1A" w:rsidRDefault="00B26AF0" w:rsidP="00B26AF0">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A821E6">
        <w:rPr>
          <w:rStyle w:val="StyleUnderline"/>
          <w:highlight w:val="green"/>
        </w:rPr>
        <w:t xml:space="preserve">for the </w:t>
      </w:r>
      <w:r w:rsidRPr="00A821E6">
        <w:rPr>
          <w:rStyle w:val="Emphasis"/>
          <w:highlight w:val="gree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556B9BC2" w14:textId="77777777" w:rsidR="00B26AF0" w:rsidRPr="00116ADF" w:rsidRDefault="00B26AF0" w:rsidP="00B26AF0">
      <w:r w:rsidRPr="00116ADF">
        <w:t>[PARAGRAPH INTEGRITY PAUSES]</w:t>
      </w:r>
    </w:p>
    <w:p w14:paraId="1C434908" w14:textId="77777777" w:rsidR="00B26AF0" w:rsidRPr="00075C0B" w:rsidRDefault="00B26AF0" w:rsidP="00B26AF0">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5C556C6E" w14:textId="77777777" w:rsidR="00B26AF0" w:rsidRPr="00116ADF" w:rsidRDefault="00B26AF0" w:rsidP="00B26AF0">
      <w:r w:rsidRPr="00116ADF">
        <w:t>[PARAGRAPH INTEGRITY RESUMES]</w:t>
      </w:r>
    </w:p>
    <w:p w14:paraId="542D9E76" w14:textId="77777777" w:rsidR="00B26AF0" w:rsidRPr="00C16A1A" w:rsidRDefault="00B26AF0" w:rsidP="00B26AF0">
      <w:pPr>
        <w:rPr>
          <w:sz w:val="16"/>
        </w:rPr>
      </w:pPr>
      <w:r w:rsidRPr="00C16A1A">
        <w:rPr>
          <w:sz w:val="16"/>
        </w:rPr>
        <w:lastRenderedPageBreak/>
        <w:t>When he was still White House chief of sta, John Kelly rebuked the president one day in the Oval Oce when Trump was having another t about how the drug cartels in Latin America were making him look bad. The president rattled o a list of impossible demands.</w:t>
      </w:r>
    </w:p>
    <w:p w14:paraId="75250149" w14:textId="77777777" w:rsidR="00B26AF0" w:rsidRPr="00C16A1A" w:rsidRDefault="00B26AF0" w:rsidP="00B26AF0">
      <w:pPr>
        <w:rPr>
          <w:sz w:val="16"/>
        </w:rPr>
      </w:pPr>
      <w:r w:rsidRPr="00C16A1A">
        <w:rPr>
          <w:sz w:val="16"/>
        </w:rPr>
        <w:t>“Mr. President, you don’t have dictatorial powers to secure the border,” Kelly retorted. “Or, if you want, you can just declare war on Mexico, invade, and slaughter everyone.”</w:t>
      </w:r>
    </w:p>
    <w:p w14:paraId="27AF475B" w14:textId="77777777" w:rsidR="00B26AF0" w:rsidRPr="00C16A1A" w:rsidRDefault="00B26AF0" w:rsidP="00B26AF0">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0A512EE0" w14:textId="77777777" w:rsidR="00B26AF0" w:rsidRPr="00C16A1A" w:rsidRDefault="00B26AF0" w:rsidP="00B26AF0">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677FFF6B" w14:textId="77777777" w:rsidR="00B26AF0" w:rsidRPr="00C16A1A" w:rsidRDefault="00B26AF0" w:rsidP="00B26AF0">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3476A6FB" w14:textId="77777777" w:rsidR="00B26AF0" w:rsidRPr="00C16A1A" w:rsidRDefault="00B26AF0" w:rsidP="00B26AF0">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46F0AF5E" w14:textId="77777777" w:rsidR="00B26AF0" w:rsidRPr="00C16A1A" w:rsidRDefault="00B26AF0" w:rsidP="00B26AF0">
      <w:pPr>
        <w:rPr>
          <w:sz w:val="16"/>
        </w:rPr>
      </w:pPr>
      <w:r w:rsidRPr="00C16A1A">
        <w:rPr>
          <w:sz w:val="16"/>
        </w:rPr>
        <w:t xml:space="preserve">THE NEXT TRUMP </w:t>
      </w:r>
      <w:r w:rsidRPr="00A821E6">
        <w:rPr>
          <w:rStyle w:val="StyleUnderline"/>
          <w:highlight w:val="green"/>
        </w:rPr>
        <w:t>WILL</w:t>
      </w:r>
      <w:r w:rsidRPr="00A821E6">
        <w:rPr>
          <w:sz w:val="16"/>
          <w:highlight w:val="green"/>
        </w:rPr>
        <w:t xml:space="preserve"> </w:t>
      </w:r>
      <w:r w:rsidRPr="00A821E6">
        <w:rPr>
          <w:rStyle w:val="Emphasis"/>
          <w:highlight w:val="green"/>
        </w:rPr>
        <w:t>DISRUPT</w:t>
      </w:r>
      <w:r w:rsidRPr="00215980">
        <w:rPr>
          <w:rStyle w:val="Emphasis"/>
        </w:rPr>
        <w:t xml:space="preserve"> DIPLOMATIC </w:t>
      </w:r>
      <w:r w:rsidRPr="00A821E6">
        <w:rPr>
          <w:rStyle w:val="Emphasis"/>
          <w:highlight w:val="green"/>
        </w:rPr>
        <w:t>RELATIONS</w:t>
      </w:r>
      <w:r w:rsidRPr="00C16A1A">
        <w:rPr>
          <w:sz w:val="16"/>
        </w:rPr>
        <w:t xml:space="preserve"> WITH THE WORLD </w:t>
      </w:r>
      <w:r w:rsidRPr="00215980">
        <w:rPr>
          <w:rStyle w:val="StyleUnderline"/>
        </w:rPr>
        <w:t>AND</w:t>
      </w:r>
      <w:r w:rsidRPr="00C16A1A">
        <w:rPr>
          <w:sz w:val="16"/>
        </w:rPr>
        <w:t xml:space="preserve"> </w:t>
      </w:r>
      <w:r w:rsidRPr="00A821E6">
        <w:rPr>
          <w:rStyle w:val="Emphasis"/>
          <w:highlight w:val="green"/>
        </w:rPr>
        <w:t>WIELD MILITARY FORCE</w:t>
      </w:r>
      <w:r w:rsidRPr="00C16A1A">
        <w:rPr>
          <w:sz w:val="16"/>
        </w:rPr>
        <w:t xml:space="preserve"> CLOSE TO HOME. </w:t>
      </w:r>
    </w:p>
    <w:p w14:paraId="1A848E3B" w14:textId="77777777" w:rsidR="00B26AF0" w:rsidRPr="00C16A1A" w:rsidRDefault="00B26AF0" w:rsidP="00B26AF0">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6A51222E" w14:textId="77777777" w:rsidR="00B26AF0" w:rsidRPr="00C16A1A" w:rsidRDefault="00B26AF0" w:rsidP="00B26AF0">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45993A1E" w14:textId="77777777" w:rsidR="00B26AF0" w:rsidRPr="00C16A1A" w:rsidRDefault="00B26AF0" w:rsidP="00B26AF0">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225770F5" w14:textId="77777777" w:rsidR="00B26AF0" w:rsidRPr="00C16A1A" w:rsidRDefault="00B26AF0" w:rsidP="00B26AF0">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0F953B9A" w14:textId="77777777" w:rsidR="00B26AF0" w:rsidRPr="00C16A1A" w:rsidRDefault="00B26AF0" w:rsidP="00B26AF0">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6B1C3931" w14:textId="77777777" w:rsidR="00B26AF0" w:rsidRPr="00C16A1A" w:rsidRDefault="00B26AF0" w:rsidP="00B26AF0">
      <w:pPr>
        <w:rPr>
          <w:sz w:val="16"/>
        </w:rPr>
      </w:pPr>
      <w:r w:rsidRPr="00C16A1A">
        <w:rPr>
          <w:sz w:val="16"/>
        </w:rPr>
        <w:t xml:space="preserve">Rather than scrapping the intelligence updates, they ended up scrubbing them. </w:t>
      </w:r>
    </w:p>
    <w:p w14:paraId="34CAFA1F" w14:textId="77777777" w:rsidR="00B26AF0" w:rsidRPr="00C16A1A" w:rsidRDefault="00B26AF0" w:rsidP="00B26AF0">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69EA51B3" w14:textId="77777777" w:rsidR="00B26AF0" w:rsidRPr="00C16A1A" w:rsidRDefault="00B26AF0" w:rsidP="00B26AF0">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A821E6">
        <w:rPr>
          <w:rStyle w:val="Emphasis"/>
          <w:highlight w:val="green"/>
        </w:rPr>
        <w:t>compromise</w:t>
      </w:r>
      <w:r w:rsidRPr="009A3EF1">
        <w:rPr>
          <w:rStyle w:val="StyleUnderline"/>
        </w:rPr>
        <w:t>d</w:t>
      </w:r>
      <w:r w:rsidRPr="00C16A1A">
        <w:rPr>
          <w:sz w:val="16"/>
        </w:rPr>
        <w:t xml:space="preserve"> U.S. </w:t>
      </w:r>
      <w:r w:rsidRPr="00A821E6">
        <w:rPr>
          <w:rStyle w:val="Emphasis"/>
          <w:highlight w:val="gree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5D4D2315" w14:textId="77777777" w:rsidR="00B26AF0" w:rsidRPr="00C16A1A" w:rsidRDefault="00B26AF0" w:rsidP="00B26AF0">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7347BB69" w14:textId="77777777" w:rsidR="00B26AF0" w:rsidRPr="00C16A1A" w:rsidRDefault="00B26AF0" w:rsidP="00B26AF0">
      <w:pPr>
        <w:rPr>
          <w:sz w:val="16"/>
        </w:rPr>
      </w:pPr>
      <w:r w:rsidRPr="00215980">
        <w:rPr>
          <w:rStyle w:val="StyleUnderline"/>
        </w:rPr>
        <w:lastRenderedPageBreak/>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21EDA2BB" w14:textId="77777777" w:rsidR="00B26AF0" w:rsidRPr="00C16A1A" w:rsidRDefault="00B26AF0" w:rsidP="00B26AF0">
      <w:pPr>
        <w:rPr>
          <w:sz w:val="16"/>
        </w:rPr>
      </w:pPr>
      <w:r w:rsidRPr="00C16A1A">
        <w:rPr>
          <w:sz w:val="16"/>
        </w:rPr>
        <w:t>“</w:t>
      </w:r>
      <w:r w:rsidRPr="00215980">
        <w:rPr>
          <w:rStyle w:val="StyleUnderline"/>
        </w:rPr>
        <w:t xml:space="preserve">It’s time to </w:t>
      </w:r>
      <w:r w:rsidRPr="00A821E6">
        <w:rPr>
          <w:rStyle w:val="Emphasis"/>
          <w:highlight w:val="green"/>
        </w:rPr>
        <w:t>end</w:t>
      </w:r>
      <w:r w:rsidRPr="00C16A1A">
        <w:rPr>
          <w:sz w:val="16"/>
        </w:rPr>
        <w:t xml:space="preserve"> the </w:t>
      </w:r>
      <w:r w:rsidRPr="00A821E6">
        <w:rPr>
          <w:rStyle w:val="Emphasis"/>
          <w:highlight w:val="gree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3488B5E1" w14:textId="77777777" w:rsidR="00B26AF0" w:rsidRPr="00C16A1A" w:rsidRDefault="00B26AF0" w:rsidP="00B26AF0">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7BB63953" w14:textId="77777777" w:rsidR="00B26AF0" w:rsidRPr="00C16A1A" w:rsidRDefault="00B26AF0" w:rsidP="00B26AF0">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18C21506" w14:textId="77777777" w:rsidR="00B26AF0" w:rsidRPr="00C16A1A" w:rsidRDefault="00B26AF0" w:rsidP="00B26AF0">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A821E6">
        <w:rPr>
          <w:rStyle w:val="Emphasis"/>
          <w:highlight w:val="green"/>
        </w:rPr>
        <w:t>shut down</w:t>
      </w:r>
      <w:r w:rsidRPr="00215980">
        <w:rPr>
          <w:rStyle w:val="Emphasis"/>
        </w:rPr>
        <w:t xml:space="preserve"> world </w:t>
      </w:r>
      <w:r w:rsidRPr="00A821E6">
        <w:rPr>
          <w:rStyle w:val="Emphasis"/>
          <w:highlight w:val="green"/>
        </w:rPr>
        <w:t>trade</w:t>
      </w:r>
      <w:r w:rsidRPr="00C16A1A">
        <w:rPr>
          <w:sz w:val="16"/>
        </w:rPr>
        <w:t xml:space="preserve">” if they could, Scaramucci explained, and ensure “everything is made in America.” </w:t>
      </w:r>
    </w:p>
    <w:p w14:paraId="68AD41FF" w14:textId="77777777" w:rsidR="00B26AF0" w:rsidRPr="00C16A1A" w:rsidRDefault="00B26AF0" w:rsidP="00B26AF0">
      <w:pPr>
        <w:rPr>
          <w:sz w:val="16"/>
        </w:rPr>
      </w:pPr>
      <w:r w:rsidRPr="00C16A1A">
        <w:rPr>
          <w:sz w:val="16"/>
        </w:rPr>
        <w:t>“If the cup costs a penny to make in China, let’s make it for twenty-four dollars in America,” he quipped. “That’s what America First is aiming at, total isolationism, guratively and literally.”</w:t>
      </w:r>
    </w:p>
    <w:p w14:paraId="59C9C407" w14:textId="77777777" w:rsidR="00B26AF0" w:rsidRPr="00C16A1A" w:rsidRDefault="00B26AF0" w:rsidP="00B26AF0">
      <w:pPr>
        <w:rPr>
          <w:sz w:val="16"/>
        </w:rPr>
      </w:pPr>
      <w:r w:rsidRPr="00C16A1A">
        <w:rPr>
          <w:sz w:val="16"/>
        </w:rPr>
        <w:t xml:space="preserve">Long-standing U.S. alliances will be diminished or destroyed. </w:t>
      </w:r>
    </w:p>
    <w:p w14:paraId="2C722C11" w14:textId="77777777" w:rsidR="00B26AF0" w:rsidRPr="00C16A1A" w:rsidRDefault="00B26AF0" w:rsidP="00B26AF0">
      <w:pPr>
        <w:rPr>
          <w:sz w:val="16"/>
        </w:rPr>
      </w:pPr>
      <w:r w:rsidRPr="00C16A1A">
        <w:rPr>
          <w:sz w:val="16"/>
        </w:rPr>
        <w:t xml:space="preserve">While the White House managed to achieve a number of positive foreign policy victories during the </w:t>
      </w:r>
      <w:r w:rsidRPr="00A821E6">
        <w:rPr>
          <w:rStyle w:val="Emphasis"/>
          <w:highlight w:val="green"/>
        </w:rPr>
        <w:t>Trump</w:t>
      </w:r>
      <w:r w:rsidRPr="00C16A1A">
        <w:rPr>
          <w:sz w:val="16"/>
        </w:rPr>
        <w:t xml:space="preserve"> administration with other countries, most </w:t>
      </w:r>
      <w:r w:rsidRPr="00A821E6">
        <w:rPr>
          <w:rStyle w:val="Emphasis"/>
          <w:highlight w:val="green"/>
        </w:rPr>
        <w:t>successes</w:t>
      </w:r>
      <w:r w:rsidRPr="00A821E6">
        <w:rPr>
          <w:sz w:val="16"/>
          <w:highlight w:val="green"/>
        </w:rPr>
        <w:t xml:space="preserve"> </w:t>
      </w:r>
      <w:r w:rsidRPr="00A821E6">
        <w:rPr>
          <w:rStyle w:val="StyleUnderline"/>
          <w:highlight w:val="green"/>
        </w:rPr>
        <w:t>were</w:t>
      </w:r>
      <w:r w:rsidRPr="00C16A1A">
        <w:rPr>
          <w:rStyle w:val="StyleUnderline"/>
        </w:rPr>
        <w:t xml:space="preserve"> owed to </w:t>
      </w:r>
      <w:r w:rsidRPr="00A821E6">
        <w:rPr>
          <w:rStyle w:val="StyleUnderline"/>
          <w:highlight w:val="green"/>
        </w:rPr>
        <w:t xml:space="preserve">the </w:t>
      </w:r>
      <w:r w:rsidRPr="00A821E6">
        <w:rPr>
          <w:rStyle w:val="Emphasis"/>
          <w:highlight w:val="green"/>
        </w:rPr>
        <w:t>Axis of Adults</w:t>
      </w:r>
      <w:r w:rsidRPr="00C16A1A">
        <w:rPr>
          <w:sz w:val="16"/>
        </w:rPr>
        <w:t xml:space="preserve"> </w:t>
      </w:r>
      <w:r w:rsidRPr="00C16A1A">
        <w:rPr>
          <w:rStyle w:val="StyleUnderline"/>
        </w:rPr>
        <w:t xml:space="preserve">who pointed the president in the right direction. </w:t>
      </w:r>
      <w:r w:rsidRPr="00A821E6">
        <w:rPr>
          <w:rStyle w:val="StyleUnderline"/>
          <w:highlight w:val="green"/>
        </w:rPr>
        <w:t xml:space="preserve">A </w:t>
      </w:r>
      <w:r w:rsidRPr="00A821E6">
        <w:rPr>
          <w:rStyle w:val="Emphasis"/>
          <w:highlight w:val="green"/>
        </w:rPr>
        <w:t>savvier successor</w:t>
      </w:r>
      <w:r w:rsidRPr="00C16A1A">
        <w:rPr>
          <w:sz w:val="16"/>
        </w:rPr>
        <w:t xml:space="preserve"> </w:t>
      </w:r>
      <w:r w:rsidRPr="00C16A1A">
        <w:rPr>
          <w:rStyle w:val="StyleUnderline"/>
        </w:rPr>
        <w:t xml:space="preserve">to Trump </w:t>
      </w:r>
      <w:r w:rsidRPr="00A821E6">
        <w:rPr>
          <w:rStyle w:val="StyleUnderline"/>
          <w:highlight w:val="green"/>
        </w:rPr>
        <w:t>will</w:t>
      </w:r>
      <w:r w:rsidRPr="00C16A1A">
        <w:rPr>
          <w:sz w:val="16"/>
        </w:rPr>
        <w:t xml:space="preserve"> try to </w:t>
      </w:r>
      <w:r w:rsidRPr="00A821E6">
        <w:rPr>
          <w:rStyle w:val="Emphasis"/>
          <w:highlight w:val="green"/>
        </w:rPr>
        <w:t>dissolve the</w:t>
      </w:r>
      <w:r w:rsidRPr="00C16A1A">
        <w:rPr>
          <w:rStyle w:val="Emphasis"/>
        </w:rPr>
        <w:t xml:space="preserve"> postwar </w:t>
      </w:r>
      <w:r w:rsidRPr="00A821E6">
        <w:rPr>
          <w:rStyle w:val="Emphasis"/>
          <w:highlight w:val="gree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331154C1" w14:textId="77777777" w:rsidR="00B26AF0" w:rsidRPr="00C16A1A" w:rsidRDefault="00B26AF0" w:rsidP="00B26AF0">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3AED3C04" w14:textId="77777777" w:rsidR="00B26AF0" w:rsidRPr="00C16A1A" w:rsidRDefault="00B26AF0" w:rsidP="00B26AF0">
      <w:pPr>
        <w:rPr>
          <w:sz w:val="16"/>
        </w:rPr>
      </w:pPr>
      <w:r w:rsidRPr="00C16A1A">
        <w:rPr>
          <w:sz w:val="16"/>
        </w:rPr>
        <w:t xml:space="preserve">Whoever assumes the mantle of the MAGA movement will pursue an isolationist foreign policy. </w:t>
      </w:r>
      <w:r w:rsidRPr="00A821E6">
        <w:rPr>
          <w:rStyle w:val="StyleUnderline"/>
          <w:highlight w:val="green"/>
        </w:rPr>
        <w:t xml:space="preserve">The </w:t>
      </w:r>
      <w:r w:rsidRPr="00A821E6">
        <w:rPr>
          <w:rStyle w:val="Emphasis"/>
          <w:highlight w:val="green"/>
        </w:rPr>
        <w:t>result</w:t>
      </w:r>
      <w:r w:rsidRPr="00A821E6">
        <w:rPr>
          <w:rStyle w:val="StyleUnderline"/>
          <w:highlight w:val="green"/>
        </w:rPr>
        <w:t xml:space="preserve"> could be </w:t>
      </w:r>
      <w:r w:rsidRPr="00A821E6">
        <w:rPr>
          <w:rStyle w:val="Emphasis"/>
          <w:highlight w:val="green"/>
        </w:rPr>
        <w:t>calamitous</w:t>
      </w:r>
      <w:r w:rsidRPr="00C16A1A">
        <w:rPr>
          <w:sz w:val="16"/>
        </w:rPr>
        <w:t xml:space="preserve">. Like it or not, </w:t>
      </w:r>
      <w:r w:rsidRPr="00A821E6">
        <w:rPr>
          <w:rStyle w:val="StyleUnderline"/>
          <w:highlight w:val="green"/>
        </w:rPr>
        <w:t>U.S.</w:t>
      </w:r>
      <w:r w:rsidRPr="00C16A1A">
        <w:rPr>
          <w:sz w:val="16"/>
        </w:rPr>
        <w:t xml:space="preserve"> inuence and </w:t>
      </w:r>
      <w:r w:rsidRPr="00C16A1A">
        <w:rPr>
          <w:rStyle w:val="StyleUnderline"/>
        </w:rPr>
        <w:t xml:space="preserve">military </w:t>
      </w:r>
      <w:r w:rsidRPr="00A821E6">
        <w:rPr>
          <w:rStyle w:val="StyleUnderline"/>
          <w:highlight w:val="green"/>
        </w:rPr>
        <w:t xml:space="preserve">strength have been the </w:t>
      </w:r>
      <w:r w:rsidRPr="00A821E6">
        <w:rPr>
          <w:rStyle w:val="Emphasis"/>
          <w:highlight w:val="green"/>
        </w:rPr>
        <w:t>backbone of global stability</w:t>
      </w:r>
      <w:r w:rsidRPr="00C16A1A">
        <w:rPr>
          <w:sz w:val="16"/>
        </w:rPr>
        <w:t xml:space="preserve"> since the two world wars. </w:t>
      </w:r>
      <w:r w:rsidRPr="00A821E6">
        <w:rPr>
          <w:rStyle w:val="StyleUnderline"/>
          <w:highlight w:val="green"/>
        </w:rPr>
        <w:t>Withdrawing</w:t>
      </w:r>
      <w:r w:rsidRPr="00C16A1A">
        <w:rPr>
          <w:sz w:val="16"/>
        </w:rPr>
        <w:t xml:space="preserve"> from international aairs </w:t>
      </w:r>
      <w:r w:rsidRPr="00A821E6">
        <w:rPr>
          <w:rStyle w:val="StyleUnderline"/>
          <w:highlight w:val="gree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3A243F5E" w14:textId="77777777" w:rsidR="00B26AF0" w:rsidRPr="00C16A1A" w:rsidRDefault="00B26AF0" w:rsidP="00B26AF0">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A821E6">
        <w:rPr>
          <w:rStyle w:val="Emphasis"/>
          <w:highlight w:val="gree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1B9FD1CB" w14:textId="77777777" w:rsidR="00B26AF0" w:rsidRPr="00C16A1A" w:rsidRDefault="00B26AF0" w:rsidP="00B26AF0">
      <w:pPr>
        <w:rPr>
          <w:sz w:val="16"/>
        </w:rPr>
      </w:pPr>
      <w:r w:rsidRPr="00C16A1A">
        <w:rPr>
          <w:sz w:val="16"/>
        </w:rPr>
        <w:lastRenderedPageBreak/>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5D4007A6" w14:textId="77777777" w:rsidR="00B26AF0" w:rsidRPr="00C16A1A" w:rsidRDefault="00B26AF0" w:rsidP="00B26AF0">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7C726044" w14:textId="77777777" w:rsidR="00B26AF0" w:rsidRPr="00C16A1A" w:rsidRDefault="00B26AF0" w:rsidP="00B26AF0">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4AE3FF4C" w14:textId="77777777" w:rsidR="00B26AF0" w:rsidRPr="00C16A1A" w:rsidRDefault="00B26AF0" w:rsidP="00B26AF0">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27C5E459" w14:textId="77777777" w:rsidR="00B26AF0" w:rsidRPr="00C16A1A" w:rsidRDefault="00B26AF0" w:rsidP="00B26AF0">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6DD5E6B9" w14:textId="77777777" w:rsidR="00B26AF0" w:rsidRPr="00C16A1A" w:rsidRDefault="00B26AF0" w:rsidP="00B26AF0">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4201307B" w14:textId="77777777" w:rsidR="00B26AF0" w:rsidRPr="00C16A1A" w:rsidRDefault="00B26AF0" w:rsidP="00B26AF0">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42ADC077" w14:textId="77777777" w:rsidR="00B26AF0" w:rsidRPr="00C16A1A" w:rsidRDefault="00B26AF0" w:rsidP="00B26AF0">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1EBD70A5" w14:textId="77777777" w:rsidR="00B26AF0" w:rsidRDefault="00B26AF0" w:rsidP="00B26AF0">
      <w:r>
        <w:t>[PARAGRAPH INTEGRITY PAUSES]</w:t>
      </w:r>
    </w:p>
    <w:p w14:paraId="6497347E" w14:textId="77777777" w:rsidR="00B26AF0" w:rsidRPr="00116ADF" w:rsidRDefault="00B26AF0" w:rsidP="00B26AF0">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17C5BBB7" w14:textId="77777777" w:rsidR="00B26AF0" w:rsidRPr="00116ADF" w:rsidRDefault="00B26AF0" w:rsidP="00B26AF0">
      <w:r>
        <w:t>[PARAGRAPH INTEGRITY RESUMES]</w:t>
      </w:r>
    </w:p>
    <w:p w14:paraId="17BF0B36" w14:textId="77777777" w:rsidR="00B26AF0" w:rsidRPr="00C16A1A" w:rsidRDefault="00B26AF0" w:rsidP="00B26AF0">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A821E6">
        <w:rPr>
          <w:rStyle w:val="Emphasis"/>
          <w:highlight w:val="green"/>
        </w:rPr>
        <w:t>China, Iran, No</w:t>
      </w:r>
      <w:r w:rsidRPr="00C16A1A">
        <w:rPr>
          <w:rStyle w:val="Emphasis"/>
        </w:rPr>
        <w:t xml:space="preserve">rth </w:t>
      </w:r>
      <w:r w:rsidRPr="00A821E6">
        <w:rPr>
          <w:rStyle w:val="Emphasis"/>
          <w:highlight w:val="green"/>
        </w:rPr>
        <w:t>Ko</w:t>
      </w:r>
      <w:r w:rsidRPr="00C16A1A">
        <w:rPr>
          <w:rStyle w:val="Emphasis"/>
        </w:rPr>
        <w:t xml:space="preserve">rea, </w:t>
      </w:r>
      <w:r w:rsidRPr="00A821E6">
        <w:rPr>
          <w:rStyle w:val="Emphasis"/>
          <w:highlight w:val="green"/>
        </w:rPr>
        <w:t>Russia</w:t>
      </w:r>
      <w:r w:rsidRPr="00C16A1A">
        <w:rPr>
          <w:sz w:val="16"/>
        </w:rPr>
        <w:t xml:space="preserve">, </w:t>
      </w:r>
      <w:r w:rsidRPr="00C16A1A">
        <w:rPr>
          <w:rStyle w:val="StyleUnderline"/>
        </w:rPr>
        <w:t>and</w:t>
      </w:r>
      <w:r w:rsidRPr="00C16A1A">
        <w:rPr>
          <w:sz w:val="16"/>
        </w:rPr>
        <w:t xml:space="preserve"> other </w:t>
      </w:r>
      <w:r w:rsidRPr="00A821E6">
        <w:rPr>
          <w:rStyle w:val="Emphasis"/>
          <w:highlight w:val="green"/>
        </w:rPr>
        <w:t>dictatorships</w:t>
      </w:r>
      <w:r w:rsidRPr="00C16A1A">
        <w:rPr>
          <w:sz w:val="16"/>
        </w:rPr>
        <w:t xml:space="preserve">. </w:t>
      </w:r>
    </w:p>
    <w:p w14:paraId="171DE525" w14:textId="77777777" w:rsidR="00B26AF0" w:rsidRPr="00C16A1A" w:rsidRDefault="00B26AF0" w:rsidP="00B26AF0">
      <w:pPr>
        <w:rPr>
          <w:sz w:val="16"/>
        </w:rPr>
      </w:pPr>
      <w:r w:rsidRPr="00C16A1A">
        <w:rPr>
          <w:sz w:val="16"/>
        </w:rPr>
        <w:t xml:space="preserve">The attitude will be shared by whoever takes his place. </w:t>
      </w:r>
    </w:p>
    <w:p w14:paraId="70EC7DB4" w14:textId="77777777" w:rsidR="00B26AF0" w:rsidRPr="00C16A1A" w:rsidRDefault="00B26AF0" w:rsidP="00B26AF0">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3B9F443F" w14:textId="77777777" w:rsidR="00B26AF0" w:rsidRPr="00C16A1A" w:rsidRDefault="00B26AF0" w:rsidP="00B26AF0">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680A0744" w14:textId="77777777" w:rsidR="00B26AF0" w:rsidRPr="00C16A1A" w:rsidRDefault="00B26AF0" w:rsidP="00B26AF0">
      <w:pPr>
        <w:rPr>
          <w:sz w:val="16"/>
        </w:rPr>
      </w:pPr>
      <w:r w:rsidRPr="00C16A1A">
        <w:rPr>
          <w:sz w:val="16"/>
        </w:rPr>
        <w:lastRenderedPageBreak/>
        <w:t xml:space="preserve">I asked her what motivated the aection for dictators. </w:t>
      </w:r>
    </w:p>
    <w:p w14:paraId="63C5A87F" w14:textId="77777777" w:rsidR="00B26AF0" w:rsidRPr="00C16A1A" w:rsidRDefault="00B26AF0" w:rsidP="00B26AF0">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30DE0673" w14:textId="77777777" w:rsidR="00B26AF0" w:rsidRPr="00C16A1A" w:rsidRDefault="00B26AF0" w:rsidP="00B26AF0">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A821E6">
        <w:rPr>
          <w:rStyle w:val="Emphasis"/>
          <w:highlight w:val="green"/>
        </w:rPr>
        <w:t>absorb neighboring countries</w:t>
      </w:r>
      <w:r w:rsidRPr="00C16A1A">
        <w:rPr>
          <w:sz w:val="16"/>
        </w:rPr>
        <w:t>, including Belarus and Moldova.</w:t>
      </w:r>
    </w:p>
    <w:p w14:paraId="50AA3C59" w14:textId="77777777" w:rsidR="00B26AF0" w:rsidRPr="009A3EF1" w:rsidRDefault="00B26AF0" w:rsidP="00B26AF0">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A821E6">
        <w:rPr>
          <w:rStyle w:val="Emphasis"/>
          <w:highlight w:val="gree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2DDA029E" w14:textId="77777777" w:rsidR="00B26AF0" w:rsidRPr="009A3EF1" w:rsidRDefault="00B26AF0" w:rsidP="00B26AF0">
      <w:pPr>
        <w:rPr>
          <w:sz w:val="16"/>
        </w:rPr>
      </w:pPr>
      <w:r w:rsidRPr="009A3EF1">
        <w:rPr>
          <w:sz w:val="16"/>
        </w:rPr>
        <w:t xml:space="preserve">China will also feel empowered to spread its inuence. Vindman says Trump </w:t>
      </w:r>
      <w:r w:rsidRPr="00A821E6">
        <w:rPr>
          <w:rStyle w:val="StyleUnderline"/>
          <w:highlight w:val="gree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1FA32A89" w14:textId="77777777" w:rsidR="00B26AF0" w:rsidRPr="00C16A1A" w:rsidRDefault="00B26AF0" w:rsidP="00B26AF0">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A821E6">
        <w:rPr>
          <w:rStyle w:val="Emphasis"/>
          <w:highlight w:val="green"/>
        </w:rPr>
        <w:t>Chinese</w:t>
      </w:r>
      <w:r w:rsidRPr="00A821E6">
        <w:rPr>
          <w:rStyle w:val="StyleUnderline"/>
          <w:highlight w:val="green"/>
        </w:rPr>
        <w:t xml:space="preserve"> aggression</w:t>
      </w:r>
      <w:r w:rsidRPr="00C16A1A">
        <w:rPr>
          <w:sz w:val="16"/>
        </w:rPr>
        <w:t xml:space="preserve"> under the administration of the Next Trump. </w:t>
      </w:r>
    </w:p>
    <w:p w14:paraId="51A39A04" w14:textId="77777777" w:rsidR="00B26AF0" w:rsidRPr="00C16A1A" w:rsidRDefault="00B26AF0" w:rsidP="00B26AF0">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0C5879E7" w14:textId="77777777" w:rsidR="00B26AF0" w:rsidRPr="00C16A1A" w:rsidRDefault="00B26AF0" w:rsidP="00B26AF0">
      <w:pPr>
        <w:rPr>
          <w:rStyle w:val="StyleUnderline"/>
        </w:rPr>
      </w:pPr>
      <w:r w:rsidRPr="00C16A1A">
        <w:rPr>
          <w:sz w:val="16"/>
        </w:rPr>
        <w:t xml:space="preserve">The U.S. military </w:t>
      </w:r>
      <w:r w:rsidRPr="00A821E6">
        <w:rPr>
          <w:rStyle w:val="StyleUnderline"/>
          <w:highlight w:val="gree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A821E6">
        <w:rPr>
          <w:rStyle w:val="StyleUnderline"/>
          <w:highlight w:val="green"/>
        </w:rPr>
        <w:t xml:space="preserve">an </w:t>
      </w:r>
      <w:r w:rsidRPr="00A821E6">
        <w:rPr>
          <w:rStyle w:val="Emphasis"/>
          <w:highlight w:val="gree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39493C5B" w14:textId="77777777" w:rsidR="00B26AF0" w:rsidRPr="00C16A1A" w:rsidRDefault="00B26AF0" w:rsidP="00B26AF0">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499D33B1" w14:textId="77777777" w:rsidR="00B26AF0" w:rsidRPr="00C16A1A" w:rsidRDefault="00B26AF0" w:rsidP="00B26AF0">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2ED4F5D4" w14:textId="77777777" w:rsidR="00B26AF0" w:rsidRPr="00C16A1A" w:rsidRDefault="00B26AF0" w:rsidP="00B26AF0">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3AE78867" w14:textId="77777777" w:rsidR="00B26AF0" w:rsidRPr="00C16A1A" w:rsidRDefault="00B26AF0" w:rsidP="00B26AF0">
      <w:pPr>
        <w:rPr>
          <w:sz w:val="16"/>
        </w:rPr>
      </w:pPr>
      <w:r w:rsidRPr="00C16A1A">
        <w:rPr>
          <w:sz w:val="16"/>
        </w:rPr>
        <w:t xml:space="preserve">After I got the call on February 4, Kirstjen Nielsen and I rushed to the White House and intercepted Trump in the Map Room. </w:t>
      </w:r>
    </w:p>
    <w:p w14:paraId="5F68AEB5" w14:textId="77777777" w:rsidR="00B26AF0" w:rsidRPr="00C16A1A" w:rsidRDefault="00B26AF0" w:rsidP="00B26AF0">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4E03470C" w14:textId="77777777" w:rsidR="00B26AF0" w:rsidRPr="00C16A1A" w:rsidRDefault="00B26AF0" w:rsidP="00B26AF0">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6EC96369" w14:textId="77777777" w:rsidR="00B26AF0" w:rsidRPr="00C16A1A" w:rsidRDefault="00B26AF0" w:rsidP="00B26AF0">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3EF79AFF" w14:textId="77777777" w:rsidR="00B26AF0" w:rsidRPr="00C16A1A" w:rsidRDefault="00B26AF0" w:rsidP="00B26AF0">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3C01F909" w14:textId="77777777" w:rsidR="00B26AF0" w:rsidRPr="00C16A1A" w:rsidRDefault="00B26AF0" w:rsidP="00B26AF0">
      <w:pPr>
        <w:rPr>
          <w:sz w:val="16"/>
        </w:rPr>
      </w:pPr>
      <w:r w:rsidRPr="00C16A1A">
        <w:rPr>
          <w:sz w:val="16"/>
        </w:rPr>
        <w:t xml:space="preserve">His words captured the gravity of the situation: </w:t>
      </w:r>
    </w:p>
    <w:p w14:paraId="32BBA44A" w14:textId="77777777" w:rsidR="00B26AF0" w:rsidRPr="00C16A1A" w:rsidRDefault="00B26AF0" w:rsidP="00B26AF0">
      <w:pPr>
        <w:rPr>
          <w:sz w:val="16"/>
        </w:rPr>
      </w:pPr>
      <w:r w:rsidRPr="00C16A1A">
        <w:rPr>
          <w:sz w:val="16"/>
        </w:rPr>
        <w:lastRenderedPageBreak/>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639A7270" w14:textId="77777777" w:rsidR="00B26AF0" w:rsidRPr="00C16A1A" w:rsidRDefault="00B26AF0" w:rsidP="00B26AF0">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37251E6F" w14:textId="77777777" w:rsidR="00B26AF0" w:rsidRPr="00C16A1A" w:rsidRDefault="00B26AF0" w:rsidP="00B26AF0">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260D69CF" w14:textId="77777777" w:rsidR="00B26AF0" w:rsidRPr="00C16A1A" w:rsidRDefault="00B26AF0" w:rsidP="00B26AF0">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6BA0E9BC" w14:textId="77777777" w:rsidR="00B26AF0" w:rsidRPr="00C16A1A" w:rsidRDefault="00B26AF0" w:rsidP="00B26AF0">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1733D2B3" w14:textId="77777777" w:rsidR="00B26AF0" w:rsidRPr="00C16A1A" w:rsidRDefault="00B26AF0" w:rsidP="00B26AF0">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3A26EB2E" w14:textId="77777777" w:rsidR="00B26AF0" w:rsidRPr="00C16A1A" w:rsidRDefault="00B26AF0" w:rsidP="00B26AF0">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02190880" w14:textId="77777777" w:rsidR="00B26AF0" w:rsidRPr="00C16A1A" w:rsidRDefault="00B26AF0" w:rsidP="00B26AF0">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1567C03D" w14:textId="77777777" w:rsidR="00B26AF0" w:rsidRPr="00C16A1A" w:rsidRDefault="00B26AF0" w:rsidP="00B26AF0">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48469E4F" w14:textId="77777777" w:rsidR="00B26AF0" w:rsidRDefault="00B26AF0" w:rsidP="00B26AF0">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A821E6">
        <w:rPr>
          <w:rStyle w:val="Emphasis"/>
          <w:highlight w:val="green"/>
        </w:rPr>
        <w:t>catalyze</w:t>
      </w:r>
      <w:r w:rsidRPr="00A821E6">
        <w:rPr>
          <w:sz w:val="16"/>
          <w:highlight w:val="green"/>
        </w:rPr>
        <w:t xml:space="preserve"> </w:t>
      </w:r>
      <w:r w:rsidRPr="00A821E6">
        <w:rPr>
          <w:rStyle w:val="StyleUnderline"/>
          <w:highlight w:val="green"/>
        </w:rPr>
        <w:t>a</w:t>
      </w:r>
      <w:r w:rsidRPr="00C16A1A">
        <w:rPr>
          <w:sz w:val="16"/>
        </w:rPr>
        <w:t xml:space="preserve"> more </w:t>
      </w:r>
      <w:r w:rsidRPr="00A821E6">
        <w:rPr>
          <w:rStyle w:val="Emphasis"/>
          <w:highlight w:val="green"/>
        </w:rPr>
        <w:t>drastic</w:t>
      </w:r>
      <w:r w:rsidRPr="00C16A1A">
        <w:rPr>
          <w:sz w:val="16"/>
        </w:rPr>
        <w:t xml:space="preserve"> civic </w:t>
      </w:r>
      <w:r w:rsidRPr="00A821E6">
        <w:rPr>
          <w:rStyle w:val="Emphasis"/>
          <w:highlight w:val="green"/>
        </w:rPr>
        <w:t>implosion</w:t>
      </w:r>
      <w:r w:rsidRPr="00C16A1A">
        <w:rPr>
          <w:sz w:val="16"/>
        </w:rPr>
        <w:t>.</w:t>
      </w:r>
    </w:p>
    <w:p w14:paraId="7266E907" w14:textId="77777777" w:rsidR="00B26AF0" w:rsidRPr="00BA3317" w:rsidRDefault="00B26AF0" w:rsidP="00B26AF0"/>
    <w:p w14:paraId="7106B5A4" w14:textId="77777777" w:rsidR="00B26AF0" w:rsidRDefault="00B26AF0" w:rsidP="00B26AF0">
      <w:pPr>
        <w:pStyle w:val="Heading2"/>
      </w:pPr>
      <w:r>
        <w:lastRenderedPageBreak/>
        <w:t>Autonomy</w:t>
      </w:r>
    </w:p>
    <w:p w14:paraId="29733769" w14:textId="77777777" w:rsidR="00B26AF0" w:rsidRPr="00E30467" w:rsidRDefault="00B26AF0" w:rsidP="00B26AF0">
      <w:pPr>
        <w:pStyle w:val="Heading4"/>
        <w:rPr>
          <w:rFonts w:eastAsia="Times New Roman"/>
        </w:rPr>
      </w:pPr>
      <w:bookmarkStart w:id="0" w:name="_Hlk190969055"/>
      <w:r>
        <w:t xml:space="preserve">1. </w:t>
      </w:r>
      <w:r w:rsidRPr="00E30467">
        <w:t xml:space="preserve">Neither natural nor engineered pandemics can cause extinction. </w:t>
      </w:r>
    </w:p>
    <w:p w14:paraId="44218119" w14:textId="77777777" w:rsidR="00B26AF0" w:rsidRPr="00E30467" w:rsidRDefault="00B26AF0" w:rsidP="00B26AF0">
      <w:pPr>
        <w:rPr>
          <w:rFonts w:eastAsia="Calibri"/>
        </w:rPr>
      </w:pPr>
      <w:r w:rsidRPr="00E30467">
        <w:t xml:space="preserve">David </w:t>
      </w:r>
      <w:r w:rsidRPr="00E30467">
        <w:rPr>
          <w:rStyle w:val="Style13ptBold"/>
        </w:rPr>
        <w:t>Thorstad 23</w:t>
      </w:r>
      <w:r w:rsidRPr="00E30467">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546280A3" w14:textId="77777777" w:rsidR="00B26AF0" w:rsidRPr="00E30467" w:rsidRDefault="00B26AF0" w:rsidP="00B26AF0">
      <w:pPr>
        <w:rPr>
          <w:rFonts w:eastAsia="Calibri"/>
          <w:sz w:val="16"/>
        </w:rPr>
      </w:pPr>
      <w:r w:rsidRPr="00E30467">
        <w:rPr>
          <w:sz w:val="16"/>
        </w:rPr>
        <w:t>2. Existential biorisk</w:t>
      </w:r>
    </w:p>
    <w:p w14:paraId="61EDBDE9" w14:textId="77777777" w:rsidR="00B26AF0" w:rsidRPr="00E30467" w:rsidRDefault="00B26AF0" w:rsidP="00B26AF0">
      <w:pPr>
        <w:rPr>
          <w:rFonts w:eastAsia="Calibri"/>
          <w:sz w:val="16"/>
        </w:rPr>
      </w:pPr>
      <w:r w:rsidRPr="00E30467">
        <w:rPr>
          <w:sz w:val="16"/>
        </w:rPr>
        <w:t>We began this series with a distinction between two types of risks.</w:t>
      </w:r>
    </w:p>
    <w:p w14:paraId="789B8588" w14:textId="77777777" w:rsidR="00B26AF0" w:rsidRPr="00E30467" w:rsidRDefault="00B26AF0" w:rsidP="00B26AF0">
      <w:pPr>
        <w:rPr>
          <w:rFonts w:eastAsia="Calibri"/>
          <w:sz w:val="16"/>
        </w:rPr>
      </w:pPr>
      <w:r w:rsidRPr="00E30467">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015EB636" w14:textId="77777777" w:rsidR="00B26AF0" w:rsidRPr="00E30467" w:rsidRDefault="00B26AF0" w:rsidP="00B26AF0">
      <w:pPr>
        <w:rPr>
          <w:rFonts w:eastAsia="Calibri"/>
          <w:sz w:val="16"/>
        </w:rPr>
      </w:pPr>
      <w:r w:rsidRPr="00E30467">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2980D636" w14:textId="77777777" w:rsidR="00B26AF0" w:rsidRPr="00E30467" w:rsidRDefault="00B26AF0" w:rsidP="00B26AF0">
      <w:pPr>
        <w:rPr>
          <w:rFonts w:eastAsia="Calibri"/>
          <w:sz w:val="16"/>
        </w:rPr>
      </w:pPr>
      <w:r w:rsidRPr="00E30467">
        <w:rPr>
          <w:rStyle w:val="StyleUnderline"/>
        </w:rPr>
        <w:t>There should be little doubt that biological hazards</w:t>
      </w:r>
      <w:r w:rsidRPr="00E30467">
        <w:rPr>
          <w:sz w:val="16"/>
        </w:rPr>
        <w:t xml:space="preserve"> (`biorisks’) </w:t>
      </w:r>
      <w:r w:rsidRPr="00E30467">
        <w:rPr>
          <w:rStyle w:val="StyleUnderline"/>
        </w:rPr>
        <w:t>pose a significant</w:t>
      </w:r>
      <w:r w:rsidRPr="00E30467">
        <w:rPr>
          <w:sz w:val="16"/>
        </w:rPr>
        <w:t xml:space="preserve"> </w:t>
      </w:r>
      <w:r w:rsidRPr="00E30467">
        <w:rPr>
          <w:rStyle w:val="Emphasis"/>
          <w:bdr w:val="single" w:sz="8" w:space="0" w:color="auto" w:frame="1"/>
        </w:rPr>
        <w:t>catastrophic</w:t>
      </w:r>
      <w:r w:rsidRPr="00E30467">
        <w:rPr>
          <w:sz w:val="16"/>
        </w:rPr>
        <w:t xml:space="preserve"> </w:t>
      </w:r>
      <w:r w:rsidRPr="00E30467">
        <w:rPr>
          <w:rStyle w:val="StyleUnderline"/>
        </w:rPr>
        <w:t>risk</w:t>
      </w:r>
      <w:r w:rsidRPr="00E30467">
        <w:rPr>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4EA6AFFB" w14:textId="77777777" w:rsidR="00B26AF0" w:rsidRPr="00E30467" w:rsidRDefault="00B26AF0" w:rsidP="00B26AF0">
      <w:pPr>
        <w:rPr>
          <w:rFonts w:eastAsia="Calibri"/>
          <w:sz w:val="16"/>
        </w:rPr>
      </w:pPr>
      <w:r w:rsidRPr="00E30467">
        <w:rPr>
          <w:rStyle w:val="StyleUnderline"/>
        </w:rPr>
        <w:t xml:space="preserve">However, </w:t>
      </w:r>
      <w:r w:rsidRPr="00A821E6">
        <w:rPr>
          <w:rStyle w:val="StyleUnderline"/>
          <w:highlight w:val="green"/>
        </w:rPr>
        <w:t>many effective altruists hold</w:t>
      </w:r>
      <w:r w:rsidRPr="00E30467">
        <w:rPr>
          <w:rStyle w:val="StyleUnderline"/>
        </w:rPr>
        <w:t xml:space="preserve"> that </w:t>
      </w:r>
      <w:r w:rsidRPr="00A821E6">
        <w:rPr>
          <w:rStyle w:val="StyleUnderline"/>
          <w:highlight w:val="green"/>
        </w:rPr>
        <w:t>there is a</w:t>
      </w:r>
      <w:r w:rsidRPr="00E30467">
        <w:rPr>
          <w:rStyle w:val="StyleUnderline"/>
        </w:rPr>
        <w:t xml:space="preserve"> significant </w:t>
      </w:r>
      <w:r w:rsidRPr="00A821E6">
        <w:rPr>
          <w:rStyle w:val="StyleUnderline"/>
          <w:highlight w:val="green"/>
        </w:rPr>
        <w:t>chance of</w:t>
      </w:r>
      <w:r w:rsidRPr="00A821E6">
        <w:rPr>
          <w:sz w:val="16"/>
          <w:highlight w:val="green"/>
        </w:rPr>
        <w:t xml:space="preserve"> </w:t>
      </w:r>
      <w:r w:rsidRPr="00A821E6">
        <w:rPr>
          <w:rStyle w:val="Emphasis"/>
          <w:highlight w:val="green"/>
          <w:bdr w:val="single" w:sz="8" w:space="0" w:color="auto" w:frame="1"/>
        </w:rPr>
        <w:t>existential</w:t>
      </w:r>
      <w:r w:rsidRPr="00A821E6">
        <w:rPr>
          <w:sz w:val="16"/>
          <w:highlight w:val="green"/>
        </w:rPr>
        <w:t xml:space="preserve"> </w:t>
      </w:r>
      <w:r w:rsidRPr="00A821E6">
        <w:rPr>
          <w:rStyle w:val="StyleUnderline"/>
          <w:highlight w:val="green"/>
        </w:rPr>
        <w:t>catastrophe</w:t>
      </w:r>
      <w:r w:rsidRPr="00E30467">
        <w:rPr>
          <w:rStyle w:val="StyleUnderline"/>
        </w:rPr>
        <w:t xml:space="preserve"> from biological causes</w:t>
      </w:r>
      <w:r w:rsidRPr="00E30467">
        <w:rPr>
          <w:sz w:val="16"/>
        </w:rPr>
        <w:t>.</w:t>
      </w:r>
    </w:p>
    <w:p w14:paraId="6BBA17C5" w14:textId="77777777" w:rsidR="00B26AF0" w:rsidRPr="00E30467" w:rsidRDefault="00B26AF0" w:rsidP="00B26AF0">
      <w:pPr>
        <w:rPr>
          <w:rFonts w:eastAsia="Calibri"/>
          <w:sz w:val="16"/>
        </w:rPr>
      </w:pPr>
      <w:r w:rsidRPr="00E30467">
        <w:rPr>
          <w:sz w:val="16"/>
        </w:rPr>
        <w:t xml:space="preserve">In The Precipice, Toby </w:t>
      </w:r>
      <w:r w:rsidRPr="00E30467">
        <w:rPr>
          <w:rStyle w:val="Emphasis"/>
          <w:bdr w:val="single" w:sz="8" w:space="0" w:color="auto" w:frame="1"/>
        </w:rPr>
        <w:t>Ord</w:t>
      </w:r>
      <w:r w:rsidRPr="00E30467">
        <w:rPr>
          <w:sz w:val="16"/>
        </w:rPr>
        <w:t xml:space="preserve"> </w:t>
      </w:r>
      <w:r w:rsidRPr="00E30467">
        <w:rPr>
          <w:rStyle w:val="StyleUnderline"/>
        </w:rPr>
        <w:t>estimates</w:t>
      </w:r>
      <w:r w:rsidRPr="00E30467">
        <w:rPr>
          <w:sz w:val="16"/>
        </w:rPr>
        <w:t xml:space="preserve"> the chance of irreversible existential catastrophe by 2100 due to </w:t>
      </w:r>
      <w:r w:rsidRPr="00E30467">
        <w:rPr>
          <w:rStyle w:val="StyleUnderline"/>
        </w:rPr>
        <w:t>engineered pandemics</w:t>
      </w:r>
      <w:r w:rsidRPr="00E30467">
        <w:rPr>
          <w:sz w:val="16"/>
        </w:rPr>
        <w:t xml:space="preserve"> </w:t>
      </w:r>
      <w:r w:rsidRPr="00E30467">
        <w:rPr>
          <w:rStyle w:val="Emphasis"/>
          <w:bdr w:val="single" w:sz="8" w:space="0" w:color="auto" w:frame="1"/>
        </w:rPr>
        <w:t>alone</w:t>
      </w:r>
      <w:r w:rsidRPr="00E30467">
        <w:rPr>
          <w:sz w:val="16"/>
        </w:rPr>
        <w:t xml:space="preserve"> </w:t>
      </w:r>
      <w:r w:rsidRPr="00E30467">
        <w:rPr>
          <w:rStyle w:val="StyleUnderline"/>
        </w:rPr>
        <w:t>at</w:t>
      </w:r>
      <w:r w:rsidRPr="00E30467">
        <w:rPr>
          <w:sz w:val="16"/>
        </w:rPr>
        <w:t xml:space="preserve"> </w:t>
      </w:r>
      <w:r w:rsidRPr="00E30467">
        <w:rPr>
          <w:rStyle w:val="Emphasis"/>
          <w:bdr w:val="single" w:sz="8" w:space="0" w:color="auto" w:frame="1"/>
        </w:rPr>
        <w:t>1 in 30</w:t>
      </w:r>
      <w:r w:rsidRPr="00E30467">
        <w:rPr>
          <w:rStyle w:val="StyleUnderline"/>
        </w:rPr>
        <w:t>, second</w:t>
      </w:r>
      <w:r w:rsidRPr="00E30467">
        <w:rPr>
          <w:sz w:val="16"/>
        </w:rPr>
        <w:t xml:space="preserve"> </w:t>
      </w:r>
      <w:r w:rsidRPr="00E30467">
        <w:rPr>
          <w:rStyle w:val="Emphasis"/>
          <w:bdr w:val="single" w:sz="8" w:space="0" w:color="auto" w:frame="1"/>
        </w:rPr>
        <w:t>only</w:t>
      </w:r>
      <w:r w:rsidRPr="00E30467">
        <w:rPr>
          <w:sz w:val="16"/>
        </w:rPr>
        <w:t xml:space="preserve"> </w:t>
      </w:r>
      <w:r w:rsidRPr="00E30467">
        <w:rPr>
          <w:rStyle w:val="StyleUnderline"/>
        </w:rPr>
        <w:t>to</w:t>
      </w:r>
      <w:r w:rsidRPr="00E30467">
        <w:rPr>
          <w:sz w:val="16"/>
        </w:rPr>
        <w:t xml:space="preserve"> risks posed by </w:t>
      </w:r>
      <w:r w:rsidRPr="00E30467">
        <w:rPr>
          <w:rStyle w:val="Emphasis"/>
          <w:bdr w:val="single" w:sz="8" w:space="0" w:color="auto" w:frame="1"/>
        </w:rPr>
        <w:t>a</w:t>
      </w:r>
      <w:r w:rsidRPr="00E30467">
        <w:rPr>
          <w:sz w:val="16"/>
        </w:rPr>
        <w:t xml:space="preserve">rtificial </w:t>
      </w:r>
      <w:r w:rsidRPr="00E30467">
        <w:rPr>
          <w:rStyle w:val="Emphasis"/>
          <w:bdr w:val="single" w:sz="8" w:space="0" w:color="auto" w:frame="1"/>
        </w:rPr>
        <w:t>i</w:t>
      </w:r>
      <w:r w:rsidRPr="00E30467">
        <w:rPr>
          <w:sz w:val="16"/>
        </w:rPr>
        <w:t>ntelligence.</w:t>
      </w:r>
    </w:p>
    <w:p w14:paraId="5D2ED228" w14:textId="77777777" w:rsidR="00B26AF0" w:rsidRPr="00E30467" w:rsidRDefault="00B26AF0" w:rsidP="00B26AF0">
      <w:pPr>
        <w:rPr>
          <w:rFonts w:eastAsia="Calibri"/>
          <w:sz w:val="16"/>
        </w:rPr>
      </w:pPr>
      <w:r w:rsidRPr="00E30467">
        <w:rPr>
          <w:sz w:val="16"/>
        </w:rPr>
        <w:t>Participants at the 2008 Oxford Global Catastrophic Risks Conference estimated a median 2% chance of extinction by 2100 from engineered pandemics.</w:t>
      </w:r>
    </w:p>
    <w:p w14:paraId="68413074" w14:textId="77777777" w:rsidR="00B26AF0" w:rsidRPr="00E30467" w:rsidRDefault="00B26AF0" w:rsidP="00B26AF0">
      <w:pPr>
        <w:rPr>
          <w:rFonts w:eastAsia="Calibri"/>
          <w:sz w:val="16"/>
        </w:rPr>
      </w:pPr>
      <w:r w:rsidRPr="00E30467">
        <w:rPr>
          <w:sz w:val="16"/>
        </w:rPr>
        <w:t>In What we owe the future, Will MacAskill writes that “Typical estimates from experts I know put the probability of an extinction-level engineered pandemic this century at around 1%”.</w:t>
      </w:r>
    </w:p>
    <w:p w14:paraId="27ECCFDF" w14:textId="77777777" w:rsidR="00B26AF0" w:rsidRPr="00E30467" w:rsidRDefault="00B26AF0" w:rsidP="00B26AF0">
      <w:pPr>
        <w:rPr>
          <w:rFonts w:eastAsia="Calibri"/>
          <w:sz w:val="16"/>
        </w:rPr>
      </w:pPr>
      <w:r w:rsidRPr="00E30467">
        <w:rPr>
          <w:rStyle w:val="StyleUnderline"/>
        </w:rPr>
        <w:t>These are</w:t>
      </w:r>
      <w:r w:rsidRPr="00E30467">
        <w:rPr>
          <w:sz w:val="16"/>
        </w:rPr>
        <w:t xml:space="preserve"> </w:t>
      </w:r>
      <w:r w:rsidRPr="00A821E6">
        <w:rPr>
          <w:rStyle w:val="Emphasis"/>
          <w:highlight w:val="green"/>
          <w:bdr w:val="single" w:sz="8" w:space="0" w:color="auto" w:frame="1"/>
        </w:rPr>
        <w:t>very high numbers</w:t>
      </w:r>
      <w:r w:rsidRPr="00E30467">
        <w:rPr>
          <w:rStyle w:val="StyleUnderline"/>
        </w:rPr>
        <w:t>. These</w:t>
      </w:r>
      <w:r w:rsidRPr="00E30467">
        <w:rPr>
          <w:sz w:val="16"/>
        </w:rPr>
        <w:t xml:space="preserve"> numbers </w:t>
      </w:r>
      <w:r w:rsidRPr="00A821E6">
        <w:rPr>
          <w:rStyle w:val="Emphasis"/>
          <w:highlight w:val="green"/>
          <w:bdr w:val="single" w:sz="8" w:space="0" w:color="auto" w:frame="1"/>
        </w:rPr>
        <w:t>need</w:t>
      </w:r>
      <w:r w:rsidRPr="00E30467">
        <w:rPr>
          <w:sz w:val="16"/>
        </w:rPr>
        <w:t xml:space="preserve"> </w:t>
      </w:r>
      <w:r w:rsidRPr="00E30467">
        <w:rPr>
          <w:rStyle w:val="StyleUnderline"/>
        </w:rPr>
        <w:t>to be supported by a</w:t>
      </w:r>
      <w:r w:rsidRPr="00E30467">
        <w:rPr>
          <w:sz w:val="16"/>
        </w:rPr>
        <w:t xml:space="preserve"> </w:t>
      </w:r>
      <w:r w:rsidRPr="00E30467">
        <w:rPr>
          <w:rStyle w:val="Emphasis"/>
          <w:bdr w:val="single" w:sz="8" w:space="0" w:color="auto" w:frame="1"/>
        </w:rPr>
        <w:t xml:space="preserve">good deal of </w:t>
      </w:r>
      <w:r w:rsidRPr="00A821E6">
        <w:rPr>
          <w:rStyle w:val="Emphasis"/>
          <w:highlight w:val="green"/>
          <w:bdr w:val="single" w:sz="8" w:space="0" w:color="auto" w:frame="1"/>
        </w:rPr>
        <w:t>solid evidence</w:t>
      </w:r>
      <w:r w:rsidRPr="00E30467">
        <w:rPr>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42EF6FE9" w14:textId="77777777" w:rsidR="00B26AF0" w:rsidRPr="00E30467" w:rsidRDefault="00B26AF0" w:rsidP="00B26AF0">
      <w:pPr>
        <w:rPr>
          <w:rFonts w:eastAsia="Calibri"/>
          <w:sz w:val="16"/>
        </w:rPr>
      </w:pPr>
      <w:r w:rsidRPr="00E30467">
        <w:rPr>
          <w:sz w:val="16"/>
        </w:rPr>
        <w:t xml:space="preserve">In the meantime, </w:t>
      </w:r>
      <w:r w:rsidRPr="00E30467">
        <w:rPr>
          <w:rStyle w:val="StyleUnderline"/>
        </w:rPr>
        <w:t>I want to give</w:t>
      </w:r>
      <w:r w:rsidRPr="00E30467">
        <w:rPr>
          <w:sz w:val="16"/>
        </w:rPr>
        <w:t xml:space="preserve"> some initial </w:t>
      </w:r>
      <w:r w:rsidRPr="00E30467">
        <w:rPr>
          <w:rStyle w:val="StyleUnderline"/>
        </w:rPr>
        <w:t>reasons for</w:t>
      </w:r>
      <w:r w:rsidRPr="00E30467">
        <w:rPr>
          <w:sz w:val="16"/>
        </w:rPr>
        <w:t xml:space="preserve"> </w:t>
      </w:r>
      <w:r w:rsidRPr="00E30467">
        <w:rPr>
          <w:rStyle w:val="Emphasis"/>
          <w:bdr w:val="single" w:sz="8" w:space="0" w:color="auto" w:frame="1"/>
        </w:rPr>
        <w:t>skepticism</w:t>
      </w:r>
      <w:r w:rsidRPr="00E30467">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76A50593" w14:textId="77777777" w:rsidR="00B26AF0" w:rsidRPr="00E30467" w:rsidRDefault="00B26AF0" w:rsidP="00B26AF0">
      <w:pPr>
        <w:rPr>
          <w:rFonts w:eastAsia="Calibri"/>
          <w:sz w:val="16"/>
        </w:rPr>
      </w:pPr>
      <w:r w:rsidRPr="00E30467">
        <w:rPr>
          <w:sz w:val="16"/>
        </w:rPr>
        <w:t>3. The difficulty of the problem</w:t>
      </w:r>
    </w:p>
    <w:p w14:paraId="33D3C0A1" w14:textId="77777777" w:rsidR="00B26AF0" w:rsidRPr="00E30467" w:rsidRDefault="00B26AF0" w:rsidP="00B26AF0">
      <w:pPr>
        <w:rPr>
          <w:rFonts w:eastAsia="Calibri"/>
          <w:sz w:val="16"/>
        </w:rPr>
      </w:pPr>
      <w:r w:rsidRPr="00E30467">
        <w:rPr>
          <w:sz w:val="16"/>
        </w:rPr>
        <w:t xml:space="preserve">The main reason why scientists and policymakers are skeptical of existential biorisk is that </w:t>
      </w:r>
      <w:r w:rsidRPr="00A821E6">
        <w:rPr>
          <w:rStyle w:val="StyleUnderline"/>
          <w:highlight w:val="green"/>
        </w:rPr>
        <w:t>it is</w:t>
      </w:r>
      <w:r w:rsidRPr="00A821E6">
        <w:rPr>
          <w:sz w:val="16"/>
          <w:highlight w:val="green"/>
        </w:rPr>
        <w:t xml:space="preserve"> </w:t>
      </w:r>
      <w:r w:rsidRPr="00E30467">
        <w:rPr>
          <w:rStyle w:val="Emphasis"/>
          <w:bdr w:val="single" w:sz="8" w:space="0" w:color="auto" w:frame="1"/>
        </w:rPr>
        <w:t xml:space="preserve">terribly </w:t>
      </w:r>
      <w:r w:rsidRPr="00A821E6">
        <w:rPr>
          <w:rStyle w:val="Emphasis"/>
          <w:highlight w:val="green"/>
          <w:bdr w:val="single" w:sz="8" w:space="0" w:color="auto" w:frame="1"/>
        </w:rPr>
        <w:t>hard</w:t>
      </w:r>
      <w:r w:rsidRPr="00A821E6">
        <w:rPr>
          <w:sz w:val="16"/>
          <w:highlight w:val="green"/>
        </w:rPr>
        <w:t xml:space="preserve"> </w:t>
      </w:r>
      <w:r w:rsidRPr="00A821E6">
        <w:rPr>
          <w:rStyle w:val="StyleUnderline"/>
          <w:highlight w:val="green"/>
        </w:rPr>
        <w:t>to</w:t>
      </w:r>
      <w:r w:rsidRPr="00E30467">
        <w:rPr>
          <w:sz w:val="16"/>
        </w:rPr>
        <w:t xml:space="preserve"> engineer a pandemic that </w:t>
      </w:r>
      <w:r w:rsidRPr="00A821E6">
        <w:rPr>
          <w:rStyle w:val="Emphasis"/>
          <w:highlight w:val="green"/>
          <w:bdr w:val="single" w:sz="8" w:space="0" w:color="auto" w:frame="1"/>
        </w:rPr>
        <w:t>kill</w:t>
      </w:r>
      <w:r w:rsidRPr="00E30467">
        <w:rPr>
          <w:sz w:val="16"/>
        </w:rPr>
        <w:t xml:space="preserve">s </w:t>
      </w:r>
      <w:r w:rsidRPr="00A821E6">
        <w:rPr>
          <w:rStyle w:val="Emphasis"/>
          <w:highlight w:val="green"/>
          <w:bdr w:val="single" w:sz="8" w:space="0" w:color="auto" w:frame="1"/>
        </w:rPr>
        <w:t>everyone</w:t>
      </w:r>
      <w:r w:rsidRPr="00E30467">
        <w:rPr>
          <w:sz w:val="16"/>
        </w:rPr>
        <w:t>.</w:t>
      </w:r>
    </w:p>
    <w:p w14:paraId="5D91AD70" w14:textId="77777777" w:rsidR="00B26AF0" w:rsidRPr="00E30467" w:rsidRDefault="00B26AF0" w:rsidP="00B26AF0">
      <w:pPr>
        <w:rPr>
          <w:rFonts w:eastAsia="Calibri"/>
          <w:sz w:val="16"/>
        </w:rPr>
      </w:pPr>
      <w:r w:rsidRPr="00E30467">
        <w:rPr>
          <w:rStyle w:val="StyleUnderline"/>
        </w:rPr>
        <w:lastRenderedPageBreak/>
        <w:t>First,</w:t>
      </w:r>
      <w:r w:rsidRPr="00E30467">
        <w:rPr>
          <w:sz w:val="16"/>
        </w:rPr>
        <w:t xml:space="preserve"> </w:t>
      </w:r>
      <w:r w:rsidRPr="00A821E6">
        <w:rPr>
          <w:rStyle w:val="StyleUnderline"/>
          <w:highlight w:val="green"/>
        </w:rPr>
        <w:t>you</w:t>
      </w:r>
      <w:r w:rsidRPr="00E30467">
        <w:rPr>
          <w:rStyle w:val="StyleUnderline"/>
        </w:rPr>
        <w:t xml:space="preserve"> would </w:t>
      </w:r>
      <w:r w:rsidRPr="00A821E6">
        <w:rPr>
          <w:rStyle w:val="StyleUnderline"/>
          <w:highlight w:val="green"/>
        </w:rPr>
        <w:t>need to</w:t>
      </w:r>
      <w:r w:rsidRPr="00A821E6">
        <w:rPr>
          <w:sz w:val="16"/>
          <w:highlight w:val="green"/>
        </w:rPr>
        <w:t xml:space="preserve"> </w:t>
      </w:r>
      <w:r w:rsidRPr="00A821E6">
        <w:rPr>
          <w:rStyle w:val="Emphasis"/>
          <w:highlight w:val="green"/>
          <w:bdr w:val="single" w:sz="8" w:space="0" w:color="auto" w:frame="1"/>
        </w:rPr>
        <w:t>reach</w:t>
      </w:r>
      <w:r w:rsidRPr="00E30467">
        <w:rPr>
          <w:rStyle w:val="Emphasis"/>
          <w:bdr w:val="single" w:sz="8" w:space="0" w:color="auto" w:frame="1"/>
        </w:rPr>
        <w:t xml:space="preserve"> everyone</w:t>
      </w:r>
      <w:r w:rsidRPr="00E30467">
        <w:rPr>
          <w:sz w:val="16"/>
        </w:rPr>
        <w:t xml:space="preserve">. The virus would have to be transmitted to </w:t>
      </w:r>
      <w:r w:rsidRPr="00E30467">
        <w:rPr>
          <w:rStyle w:val="StyleUnderline"/>
        </w:rPr>
        <w:t>the most</w:t>
      </w:r>
      <w:r w:rsidRPr="00E30467">
        <w:rPr>
          <w:sz w:val="16"/>
        </w:rPr>
        <w:t xml:space="preserve"> </w:t>
      </w:r>
      <w:r w:rsidRPr="00A821E6">
        <w:rPr>
          <w:rStyle w:val="Emphasis"/>
          <w:highlight w:val="green"/>
          <w:bdr w:val="single" w:sz="8" w:space="0" w:color="auto" w:frame="1"/>
        </w:rPr>
        <w:t>rural</w:t>
      </w:r>
      <w:r w:rsidRPr="00E30467">
        <w:rPr>
          <w:sz w:val="16"/>
        </w:rPr>
        <w:t xml:space="preserve"> and </w:t>
      </w:r>
      <w:r w:rsidRPr="00E30467">
        <w:rPr>
          <w:rStyle w:val="Emphasis"/>
          <w:bdr w:val="single" w:sz="8" w:space="0" w:color="auto" w:frame="1"/>
        </w:rPr>
        <w:t xml:space="preserve">isolated </w:t>
      </w:r>
      <w:r w:rsidRPr="00A821E6">
        <w:rPr>
          <w:rStyle w:val="Emphasis"/>
          <w:highlight w:val="green"/>
          <w:bdr w:val="single" w:sz="8" w:space="0" w:color="auto" w:frame="1"/>
        </w:rPr>
        <w:t>corners</w:t>
      </w:r>
      <w:r w:rsidRPr="00E30467">
        <w:rPr>
          <w:sz w:val="16"/>
        </w:rPr>
        <w:t xml:space="preserve"> of the earth; to </w:t>
      </w:r>
      <w:r w:rsidRPr="00E30467">
        <w:rPr>
          <w:rStyle w:val="StyleUnderline"/>
        </w:rPr>
        <w:t>antarctic</w:t>
      </w:r>
      <w:r w:rsidRPr="00E30467">
        <w:rPr>
          <w:sz w:val="16"/>
        </w:rPr>
        <w:t xml:space="preserve"> </w:t>
      </w:r>
      <w:r w:rsidRPr="00E30467">
        <w:rPr>
          <w:rStyle w:val="Emphasis"/>
          <w:bdr w:val="single" w:sz="8" w:space="0" w:color="auto" w:frame="1"/>
        </w:rPr>
        <w:t>research stations</w:t>
      </w:r>
      <w:r w:rsidRPr="00E30467">
        <w:rPr>
          <w:sz w:val="16"/>
        </w:rPr>
        <w:t xml:space="preserve">; to </w:t>
      </w:r>
      <w:r w:rsidRPr="00A821E6">
        <w:rPr>
          <w:rStyle w:val="Emphasis"/>
          <w:highlight w:val="green"/>
          <w:bdr w:val="single" w:sz="8" w:space="0" w:color="auto" w:frame="1"/>
        </w:rPr>
        <w:t>ships</w:t>
      </w:r>
      <w:r w:rsidRPr="00E30467">
        <w:rPr>
          <w:sz w:val="16"/>
        </w:rPr>
        <w:t xml:space="preserve"> </w:t>
      </w:r>
      <w:r w:rsidRPr="00E30467">
        <w:rPr>
          <w:rStyle w:val="StyleUnderline"/>
        </w:rPr>
        <w:t>at</w:t>
      </w:r>
      <w:r w:rsidRPr="00E30467">
        <w:rPr>
          <w:sz w:val="16"/>
        </w:rPr>
        <w:t xml:space="preserve"> </w:t>
      </w:r>
      <w:r w:rsidRPr="00E30467">
        <w:rPr>
          <w:rStyle w:val="Emphasis"/>
          <w:bdr w:val="single" w:sz="8" w:space="0" w:color="auto" w:frame="1"/>
        </w:rPr>
        <w:t>sea</w:t>
      </w:r>
      <w:r w:rsidRPr="00E30467">
        <w:rPr>
          <w:sz w:val="16"/>
        </w:rPr>
        <w:t xml:space="preserve">, </w:t>
      </w:r>
      <w:r w:rsidRPr="00E30467">
        <w:rPr>
          <w:rStyle w:val="StyleUnderline"/>
        </w:rPr>
        <w:t>including</w:t>
      </w:r>
      <w:r w:rsidRPr="00E30467">
        <w:rPr>
          <w:sz w:val="16"/>
        </w:rPr>
        <w:t xml:space="preserve"> </w:t>
      </w:r>
      <w:r w:rsidRPr="00A821E6">
        <w:rPr>
          <w:rStyle w:val="Emphasis"/>
          <w:highlight w:val="green"/>
          <w:bdr w:val="single" w:sz="8" w:space="0" w:color="auto" w:frame="1"/>
        </w:rPr>
        <w:t>nuclear submarines</w:t>
      </w:r>
      <w:r w:rsidRPr="00E30467">
        <w:rPr>
          <w:sz w:val="16"/>
        </w:rPr>
        <w:t xml:space="preserve"> on uncharted, long-term and isolated paths; to </w:t>
      </w:r>
      <w:r w:rsidRPr="00E30467">
        <w:rPr>
          <w:rStyle w:val="Emphasis"/>
          <w:bdr w:val="single" w:sz="8" w:space="0" w:color="auto" w:frame="1"/>
        </w:rPr>
        <w:t>doomsday preppers</w:t>
      </w:r>
      <w:r w:rsidRPr="00E30467">
        <w:rPr>
          <w:sz w:val="16"/>
        </w:rPr>
        <w:t xml:space="preserve"> </w:t>
      </w:r>
      <w:r w:rsidRPr="00E30467">
        <w:rPr>
          <w:rStyle w:val="StyleUnderline"/>
        </w:rPr>
        <w:t>in</w:t>
      </w:r>
      <w:r w:rsidRPr="00E30467">
        <w:rPr>
          <w:sz w:val="16"/>
        </w:rPr>
        <w:t xml:space="preserve"> their </w:t>
      </w:r>
      <w:r w:rsidRPr="00E30467">
        <w:rPr>
          <w:rStyle w:val="Emphasis"/>
          <w:bdr w:val="single" w:sz="8" w:space="0" w:color="auto" w:frame="1"/>
        </w:rPr>
        <w:t>bunkers</w:t>
      </w:r>
      <w:r w:rsidRPr="00E30467">
        <w:rPr>
          <w:sz w:val="16"/>
        </w:rPr>
        <w:t xml:space="preserve">; to </w:t>
      </w:r>
      <w:r w:rsidRPr="00E30467">
        <w:rPr>
          <w:rStyle w:val="Emphasis"/>
          <w:bdr w:val="single" w:sz="8" w:space="0" w:color="auto" w:frame="1"/>
        </w:rPr>
        <w:t>hermits</w:t>
      </w:r>
      <w:r w:rsidRPr="00E30467">
        <w:rPr>
          <w:sz w:val="16"/>
        </w:rPr>
        <w:t xml:space="preserve"> </w:t>
      </w:r>
      <w:r w:rsidRPr="00E30467">
        <w:rPr>
          <w:rStyle w:val="StyleUnderline"/>
        </w:rPr>
        <w:t>and</w:t>
      </w:r>
      <w:r w:rsidRPr="00E30467">
        <w:rPr>
          <w:sz w:val="16"/>
        </w:rPr>
        <w:t xml:space="preserve"> </w:t>
      </w:r>
      <w:r w:rsidRPr="00E30467">
        <w:rPr>
          <w:rStyle w:val="Emphasis"/>
          <w:bdr w:val="single" w:sz="8" w:space="0" w:color="auto" w:frame="1"/>
        </w:rPr>
        <w:t>uncontacted tribes</w:t>
      </w:r>
      <w:r w:rsidRPr="00E30467">
        <w:rPr>
          <w:sz w:val="16"/>
        </w:rPr>
        <w:t xml:space="preserve">; to </w:t>
      </w:r>
      <w:r w:rsidRPr="00E30467">
        <w:rPr>
          <w:rStyle w:val="Emphasis"/>
          <w:bdr w:val="single" w:sz="8" w:space="0" w:color="auto" w:frame="1"/>
        </w:rPr>
        <w:t>astronauts</w:t>
      </w:r>
      <w:r w:rsidRPr="00E30467">
        <w:rPr>
          <w:sz w:val="16"/>
        </w:rPr>
        <w:t xml:space="preserve"> </w:t>
      </w:r>
      <w:r w:rsidRPr="00E30467">
        <w:rPr>
          <w:rStyle w:val="StyleUnderline"/>
        </w:rPr>
        <w:t>in</w:t>
      </w:r>
      <w:r w:rsidRPr="00E30467">
        <w:rPr>
          <w:sz w:val="16"/>
        </w:rPr>
        <w:t xml:space="preserve"> </w:t>
      </w:r>
      <w:r w:rsidRPr="00E30467">
        <w:rPr>
          <w:rStyle w:val="Emphasis"/>
          <w:bdr w:val="single" w:sz="8" w:space="0" w:color="auto" w:frame="1"/>
        </w:rPr>
        <w:t>space</w:t>
      </w:r>
      <w:r w:rsidRPr="00E30467">
        <w:rPr>
          <w:sz w:val="16"/>
        </w:rPr>
        <w:t xml:space="preserve">; to </w:t>
      </w:r>
      <w:r w:rsidRPr="00E30467">
        <w:rPr>
          <w:rStyle w:val="StyleUnderline"/>
        </w:rPr>
        <w:t>each</w:t>
      </w:r>
      <w:r w:rsidRPr="00E30467">
        <w:rPr>
          <w:sz w:val="16"/>
        </w:rPr>
        <w:t xml:space="preserve"> </w:t>
      </w:r>
      <w:r w:rsidRPr="00E30467">
        <w:rPr>
          <w:rStyle w:val="Emphasis"/>
          <w:bdr w:val="single" w:sz="8" w:space="0" w:color="auto" w:frame="1"/>
        </w:rPr>
        <w:t>new child</w:t>
      </w:r>
      <w:r w:rsidRPr="00E30467">
        <w:rPr>
          <w:sz w:val="16"/>
        </w:rPr>
        <w:t xml:space="preserve"> born every second; to </w:t>
      </w:r>
      <w:r w:rsidRPr="00E30467">
        <w:rPr>
          <w:rStyle w:val="Emphasis"/>
          <w:bdr w:val="single" w:sz="8" w:space="0" w:color="auto" w:frame="1"/>
        </w:rPr>
        <w:t>island</w:t>
      </w:r>
      <w:r w:rsidRPr="00E30467">
        <w:rPr>
          <w:sz w:val="16"/>
        </w:rPr>
        <w:t xml:space="preserve"> nation</w:t>
      </w:r>
      <w:r w:rsidRPr="00E30467">
        <w:rPr>
          <w:rStyle w:val="Emphasis"/>
          <w:bdr w:val="single" w:sz="8" w:space="0" w:color="auto" w:frame="1"/>
        </w:rPr>
        <w:t>s</w:t>
      </w:r>
      <w:r w:rsidRPr="00E30467">
        <w:rPr>
          <w:rStyle w:val="StyleUnderline"/>
        </w:rPr>
        <w:t>; and so on</w:t>
      </w:r>
      <w:r w:rsidRPr="00E30467">
        <w:rPr>
          <w:sz w:val="16"/>
        </w:rPr>
        <w:t xml:space="preserve">. And </w:t>
      </w:r>
      <w:r w:rsidRPr="00A821E6">
        <w:rPr>
          <w:rStyle w:val="StyleUnderline"/>
          <w:highlight w:val="green"/>
        </w:rPr>
        <w:t>you</w:t>
      </w:r>
      <w:r w:rsidRPr="00E30467">
        <w:rPr>
          <w:rStyle w:val="StyleUnderline"/>
        </w:rPr>
        <w:t xml:space="preserve"> would </w:t>
      </w:r>
      <w:r w:rsidRPr="00A821E6">
        <w:rPr>
          <w:rStyle w:val="StyleUnderline"/>
          <w:highlight w:val="green"/>
        </w:rPr>
        <w:t>need</w:t>
      </w:r>
      <w:r w:rsidRPr="00E30467">
        <w:rPr>
          <w:rStyle w:val="StyleUnderline"/>
        </w:rPr>
        <w:t xml:space="preserve"> a </w:t>
      </w:r>
      <w:r w:rsidRPr="00A821E6">
        <w:rPr>
          <w:rStyle w:val="StyleUnderline"/>
          <w:highlight w:val="green"/>
        </w:rPr>
        <w:t>transmission</w:t>
      </w:r>
      <w:r w:rsidRPr="00E30467">
        <w:rPr>
          <w:rStyle w:val="StyleUnderline"/>
        </w:rPr>
        <w:t xml:space="preserve"> mechanism that could spread the virus this far</w:t>
      </w:r>
      <w:r w:rsidRPr="00E30467">
        <w:rPr>
          <w:sz w:val="16"/>
        </w:rPr>
        <w:t xml:space="preserve"> </w:t>
      </w:r>
      <w:r w:rsidRPr="00A821E6">
        <w:rPr>
          <w:rStyle w:val="Emphasis"/>
          <w:highlight w:val="green"/>
          <w:bdr w:val="single" w:sz="8" w:space="0" w:color="auto" w:frame="1"/>
        </w:rPr>
        <w:t>without being detected</w:t>
      </w:r>
      <w:r w:rsidRPr="00E30467">
        <w:rPr>
          <w:rStyle w:val="StyleUnderline"/>
        </w:rPr>
        <w:t>: otherwise, those with the means would be</w:t>
      </w:r>
      <w:r w:rsidRPr="00E30467">
        <w:rPr>
          <w:sz w:val="16"/>
        </w:rPr>
        <w:t xml:space="preserve"> </w:t>
      </w:r>
      <w:r w:rsidRPr="00E30467">
        <w:rPr>
          <w:rStyle w:val="Emphasis"/>
          <w:bdr w:val="single" w:sz="8" w:space="0" w:color="auto" w:frame="1"/>
        </w:rPr>
        <w:t>whisked away</w:t>
      </w:r>
      <w:r w:rsidRPr="00E30467">
        <w:rPr>
          <w:sz w:val="16"/>
        </w:rPr>
        <w:t xml:space="preserve"> to safety and might well survive.</w:t>
      </w:r>
    </w:p>
    <w:p w14:paraId="38B7906F" w14:textId="77777777" w:rsidR="00B26AF0" w:rsidRPr="00E30467" w:rsidRDefault="00B26AF0" w:rsidP="00B26AF0">
      <w:pPr>
        <w:rPr>
          <w:rFonts w:eastAsia="Calibri"/>
          <w:sz w:val="16"/>
        </w:rPr>
      </w:pPr>
      <w:r w:rsidRPr="00E30467">
        <w:rPr>
          <w:rStyle w:val="StyleUnderline"/>
        </w:rPr>
        <w:t>Second, you would need a virus that was</w:t>
      </w:r>
      <w:r w:rsidRPr="00E30467">
        <w:rPr>
          <w:sz w:val="16"/>
        </w:rPr>
        <w:t xml:space="preserve"> </w:t>
      </w:r>
      <w:r w:rsidRPr="00E30467">
        <w:rPr>
          <w:rStyle w:val="Emphasis"/>
          <w:bdr w:val="single" w:sz="8" w:space="0" w:color="auto" w:frame="1"/>
        </w:rPr>
        <w:t>virtually undetectable</w:t>
      </w:r>
      <w:r w:rsidRPr="00E30467">
        <w:rPr>
          <w:sz w:val="16"/>
        </w:rPr>
        <w:t xml:space="preserve"> </w:t>
      </w:r>
      <w:r w:rsidRPr="00E30467">
        <w:rPr>
          <w:rStyle w:val="StyleUnderline"/>
        </w:rPr>
        <w:t>until</w:t>
      </w:r>
      <w:r w:rsidRPr="00E30467">
        <w:rPr>
          <w:sz w:val="16"/>
        </w:rPr>
        <w:t xml:space="preserve"> </w:t>
      </w:r>
      <w:r w:rsidRPr="00E30467">
        <w:rPr>
          <w:rStyle w:val="Emphasis"/>
          <w:bdr w:val="single" w:sz="8" w:space="0" w:color="auto" w:frame="1"/>
        </w:rPr>
        <w:t>all</w:t>
      </w:r>
      <w:r w:rsidRPr="00E30467">
        <w:rPr>
          <w:sz w:val="16"/>
        </w:rPr>
        <w:t xml:space="preserve">, or nearly all humans </w:t>
      </w:r>
      <w:r w:rsidRPr="00E30467">
        <w:rPr>
          <w:rStyle w:val="StyleUnderline"/>
        </w:rPr>
        <w:t>had been</w:t>
      </w:r>
      <w:r w:rsidRPr="00E30467">
        <w:rPr>
          <w:sz w:val="16"/>
        </w:rPr>
        <w:t xml:space="preserve"> </w:t>
      </w:r>
      <w:r w:rsidRPr="00E30467">
        <w:rPr>
          <w:rStyle w:val="Emphasis"/>
          <w:bdr w:val="single" w:sz="8" w:space="0" w:color="auto" w:frame="1"/>
        </w:rPr>
        <w:t>infected</w:t>
      </w:r>
      <w:r w:rsidRPr="00E30467">
        <w:rPr>
          <w:rStyle w:val="StyleUnderline"/>
        </w:rPr>
        <w:t xml:space="preserve">. </w:t>
      </w:r>
      <w:r w:rsidRPr="00A821E6">
        <w:rPr>
          <w:rStyle w:val="StyleUnderline"/>
          <w:highlight w:val="green"/>
        </w:rPr>
        <w:t>That conflicts</w:t>
      </w:r>
      <w:r w:rsidRPr="00E30467">
        <w:rPr>
          <w:rStyle w:val="StyleUnderline"/>
        </w:rPr>
        <w:t xml:space="preserve"> in </w:t>
      </w:r>
      <w:r w:rsidRPr="00A821E6">
        <w:rPr>
          <w:rStyle w:val="StyleUnderline"/>
          <w:highlight w:val="green"/>
        </w:rPr>
        <w:t>a</w:t>
      </w:r>
      <w:r w:rsidRPr="00A821E6">
        <w:rPr>
          <w:sz w:val="16"/>
          <w:highlight w:val="green"/>
        </w:rPr>
        <w:t xml:space="preserve"> </w:t>
      </w:r>
      <w:r w:rsidRPr="00A821E6">
        <w:rPr>
          <w:rStyle w:val="Emphasis"/>
          <w:highlight w:val="green"/>
          <w:bdr w:val="single" w:sz="8" w:space="0" w:color="auto" w:frame="1"/>
        </w:rPr>
        <w:t>stark way</w:t>
      </w:r>
      <w:r w:rsidRPr="00A821E6">
        <w:rPr>
          <w:sz w:val="16"/>
          <w:highlight w:val="green"/>
        </w:rPr>
        <w:t xml:space="preserve"> </w:t>
      </w:r>
      <w:r w:rsidRPr="00A821E6">
        <w:rPr>
          <w:rStyle w:val="StyleUnderline"/>
          <w:highlight w:val="green"/>
        </w:rPr>
        <w:t>with</w:t>
      </w:r>
      <w:r w:rsidRPr="00E30467">
        <w:rPr>
          <w:rStyle w:val="StyleUnderline"/>
        </w:rPr>
        <w:t xml:space="preserve"> the goal of producing a virus that is</w:t>
      </w:r>
      <w:r w:rsidRPr="00E30467">
        <w:rPr>
          <w:sz w:val="16"/>
        </w:rPr>
        <w:t xml:space="preserve"> </w:t>
      </w:r>
      <w:r w:rsidRPr="00A821E6">
        <w:rPr>
          <w:rStyle w:val="Emphasis"/>
          <w:highlight w:val="green"/>
          <w:bdr w:val="single" w:sz="8" w:space="0" w:color="auto" w:frame="1"/>
        </w:rPr>
        <w:t>100% lethal</w:t>
      </w:r>
      <w:r w:rsidRPr="00E30467">
        <w:rPr>
          <w:sz w:val="16"/>
        </w:rPr>
        <w:t xml:space="preserve">, since </w:t>
      </w:r>
      <w:r w:rsidRPr="00E30467">
        <w:rPr>
          <w:rStyle w:val="StyleUnderline"/>
        </w:rPr>
        <w:t>lethal viruses tend to</w:t>
      </w:r>
      <w:r w:rsidRPr="00E30467">
        <w:rPr>
          <w:sz w:val="16"/>
        </w:rPr>
        <w:t xml:space="preserve"> </w:t>
      </w:r>
      <w:r w:rsidRPr="00E30467">
        <w:rPr>
          <w:rStyle w:val="Emphasis"/>
          <w:bdr w:val="single" w:sz="8" w:space="0" w:color="auto" w:frame="1"/>
        </w:rPr>
        <w:t>leave a trace</w:t>
      </w:r>
      <w:r w:rsidRPr="00E30467">
        <w:rPr>
          <w:sz w:val="16"/>
        </w:rPr>
        <w:t xml:space="preserve"> </w:t>
      </w:r>
      <w:r w:rsidRPr="00E30467">
        <w:rPr>
          <w:rStyle w:val="StyleUnderline"/>
        </w:rPr>
        <w:t>as they</w:t>
      </w:r>
      <w:r w:rsidRPr="00E30467">
        <w:rPr>
          <w:sz w:val="16"/>
        </w:rPr>
        <w:t xml:space="preserve"> </w:t>
      </w:r>
      <w:r w:rsidRPr="00E30467">
        <w:rPr>
          <w:rStyle w:val="Emphasis"/>
          <w:bdr w:val="single" w:sz="8" w:space="0" w:color="auto" w:frame="1"/>
        </w:rPr>
        <w:t>spread</w:t>
      </w:r>
      <w:r w:rsidRPr="00E30467">
        <w:rPr>
          <w:sz w:val="16"/>
        </w:rPr>
        <w:t xml:space="preserve"> through a population.</w:t>
      </w:r>
    </w:p>
    <w:p w14:paraId="752CB7A1" w14:textId="77777777" w:rsidR="00B26AF0" w:rsidRPr="00E30467" w:rsidRDefault="00B26AF0" w:rsidP="00B26AF0">
      <w:pPr>
        <w:rPr>
          <w:rFonts w:eastAsia="Calibri"/>
          <w:sz w:val="16"/>
        </w:rPr>
      </w:pPr>
      <w:r w:rsidRPr="00E30467">
        <w:rPr>
          <w:rStyle w:val="StyleUnderline"/>
        </w:rPr>
        <w:t>Third, you would need a virus that is</w:t>
      </w:r>
      <w:r w:rsidRPr="00E30467">
        <w:rPr>
          <w:sz w:val="16"/>
        </w:rPr>
        <w:t xml:space="preserve"> </w:t>
      </w:r>
      <w:r w:rsidRPr="00E30467">
        <w:rPr>
          <w:rStyle w:val="Emphasis"/>
          <w:bdr w:val="single" w:sz="8" w:space="0" w:color="auto" w:frame="1"/>
        </w:rPr>
        <w:t>unprecedentedly infectious</w:t>
      </w:r>
      <w:r w:rsidRPr="00E30467">
        <w:rPr>
          <w:rStyle w:val="StyleUnderline"/>
        </w:rPr>
        <w:t>. The virus would need to be capable of being transmitted, without fail, to</w:t>
      </w:r>
      <w:r w:rsidRPr="00E30467">
        <w:rPr>
          <w:sz w:val="16"/>
        </w:rPr>
        <w:t xml:space="preserve"> </w:t>
      </w:r>
      <w:r w:rsidRPr="00E30467">
        <w:rPr>
          <w:rStyle w:val="Emphasis"/>
          <w:bdr w:val="single" w:sz="8" w:space="0" w:color="auto" w:frame="1"/>
        </w:rPr>
        <w:t>every human</w:t>
      </w:r>
      <w:r w:rsidRPr="00E30467">
        <w:rPr>
          <w:sz w:val="16"/>
        </w:rPr>
        <w:t xml:space="preserve"> being on the planet, </w:t>
      </w:r>
      <w:r w:rsidRPr="00E30467">
        <w:rPr>
          <w:rStyle w:val="StyleUnderline"/>
        </w:rPr>
        <w:t xml:space="preserve">in sufficient quantities to actually make them </w:t>
      </w:r>
      <w:r w:rsidRPr="00E30467">
        <w:rPr>
          <w:rStyle w:val="Emphasis"/>
          <w:bdr w:val="single" w:sz="8" w:space="0" w:color="auto" w:frame="1"/>
        </w:rPr>
        <w:t>sick</w:t>
      </w:r>
      <w:r w:rsidRPr="00E30467">
        <w:rPr>
          <w:rStyle w:val="StyleUnderline"/>
        </w:rPr>
        <w:t>. It would need to</w:t>
      </w:r>
      <w:r w:rsidRPr="00E30467">
        <w:rPr>
          <w:sz w:val="16"/>
        </w:rPr>
        <w:t xml:space="preserve"> </w:t>
      </w:r>
      <w:r w:rsidRPr="00E30467">
        <w:rPr>
          <w:rStyle w:val="Emphasis"/>
          <w:bdr w:val="single" w:sz="8" w:space="0" w:color="auto" w:frame="1"/>
        </w:rPr>
        <w:t>avoid respirators</w:t>
      </w:r>
      <w:r w:rsidRPr="00E30467">
        <w:rPr>
          <w:sz w:val="16"/>
        </w:rPr>
        <w:t xml:space="preserve"> </w:t>
      </w:r>
      <w:r w:rsidRPr="00E30467">
        <w:rPr>
          <w:rStyle w:val="StyleUnderline"/>
        </w:rPr>
        <w:t>and</w:t>
      </w:r>
      <w:r w:rsidRPr="00E30467">
        <w:rPr>
          <w:sz w:val="16"/>
        </w:rPr>
        <w:t xml:space="preserve"> other forms of </w:t>
      </w:r>
      <w:r w:rsidRPr="00E30467">
        <w:rPr>
          <w:rStyle w:val="Emphasis"/>
          <w:bdr w:val="single" w:sz="8" w:space="0" w:color="auto" w:frame="1"/>
        </w:rPr>
        <w:t>protective equipment</w:t>
      </w:r>
      <w:r w:rsidRPr="00E30467">
        <w:rPr>
          <w:rStyle w:val="StyleUnderline"/>
        </w:rPr>
        <w:t xml:space="preserve">. And </w:t>
      </w:r>
      <w:r w:rsidRPr="00A821E6">
        <w:rPr>
          <w:rStyle w:val="StyleUnderline"/>
          <w:highlight w:val="green"/>
        </w:rPr>
        <w:t>it would</w:t>
      </w:r>
      <w:r w:rsidRPr="00E30467">
        <w:rPr>
          <w:rStyle w:val="StyleUnderline"/>
        </w:rPr>
        <w:t xml:space="preserve"> have to </w:t>
      </w:r>
      <w:r w:rsidRPr="00A821E6">
        <w:rPr>
          <w:rStyle w:val="Emphasis"/>
          <w:highlight w:val="green"/>
          <w:bdr w:val="single" w:sz="8" w:space="0" w:color="auto" w:frame="1"/>
        </w:rPr>
        <w:t>maintain</w:t>
      </w:r>
      <w:r w:rsidRPr="00E30467">
        <w:rPr>
          <w:sz w:val="16"/>
        </w:rPr>
        <w:t xml:space="preserve"> </w:t>
      </w:r>
      <w:r w:rsidRPr="00E30467">
        <w:rPr>
          <w:rStyle w:val="StyleUnderline"/>
        </w:rPr>
        <w:t xml:space="preserve">its transmissibility </w:t>
      </w:r>
      <w:r w:rsidRPr="00A821E6">
        <w:rPr>
          <w:rStyle w:val="StyleUnderline"/>
          <w:highlight w:val="green"/>
        </w:rPr>
        <w:t>throughout</w:t>
      </w:r>
      <w:r w:rsidRPr="00E30467">
        <w:rPr>
          <w:sz w:val="16"/>
        </w:rPr>
        <w:t xml:space="preserve"> </w:t>
      </w:r>
      <w:r w:rsidRPr="00E30467">
        <w:rPr>
          <w:rStyle w:val="Emphasis"/>
          <w:bdr w:val="single" w:sz="8" w:space="0" w:color="auto" w:frame="1"/>
        </w:rPr>
        <w:t>many generations</w:t>
      </w:r>
      <w:r w:rsidRPr="00E30467">
        <w:rPr>
          <w:sz w:val="16"/>
        </w:rPr>
        <w:t xml:space="preserve"> </w:t>
      </w:r>
      <w:r w:rsidRPr="00E30467">
        <w:rPr>
          <w:rStyle w:val="StyleUnderline"/>
        </w:rPr>
        <w:t>of</w:t>
      </w:r>
      <w:r w:rsidRPr="00E30467">
        <w:rPr>
          <w:sz w:val="16"/>
        </w:rPr>
        <w:t xml:space="preserve"> </w:t>
      </w:r>
      <w:r w:rsidRPr="00A821E6">
        <w:rPr>
          <w:rStyle w:val="Emphasis"/>
          <w:highlight w:val="green"/>
          <w:bdr w:val="single" w:sz="8" w:space="0" w:color="auto" w:frame="1"/>
        </w:rPr>
        <w:t>mutation</w:t>
      </w:r>
      <w:r w:rsidRPr="00E30467">
        <w:rPr>
          <w:sz w:val="16"/>
        </w:rPr>
        <w:t>.</w:t>
      </w:r>
    </w:p>
    <w:p w14:paraId="4F8D9C5D" w14:textId="77777777" w:rsidR="00B26AF0" w:rsidRPr="00E30467" w:rsidRDefault="00B26AF0" w:rsidP="00B26AF0">
      <w:pPr>
        <w:rPr>
          <w:rFonts w:eastAsia="Calibri"/>
          <w:u w:val="single"/>
        </w:rPr>
      </w:pPr>
      <w:r w:rsidRPr="00E30467">
        <w:rPr>
          <w:rStyle w:val="StyleUnderline"/>
        </w:rPr>
        <w:t xml:space="preserve">Fourth, you would need a virus that is </w:t>
      </w:r>
      <w:r w:rsidRPr="00E30467">
        <w:rPr>
          <w:rStyle w:val="Emphasis"/>
          <w:bdr w:val="single" w:sz="8" w:space="0" w:color="auto" w:frame="1"/>
        </w:rPr>
        <w:t>unprecedentedly lethal</w:t>
      </w:r>
      <w:r w:rsidRPr="00E30467">
        <w:rPr>
          <w:rStyle w:val="StyleUnderline"/>
        </w:rPr>
        <w:t>, killing not</w:t>
      </w:r>
      <w:r w:rsidRPr="00E30467">
        <w:rPr>
          <w:sz w:val="16"/>
        </w:rPr>
        <w:t xml:space="preserve"> </w:t>
      </w:r>
      <w:r w:rsidRPr="00E30467">
        <w:rPr>
          <w:rStyle w:val="Emphasis"/>
          <w:bdr w:val="single" w:sz="8" w:space="0" w:color="auto" w:frame="1"/>
        </w:rPr>
        <w:t>90%,</w:t>
      </w:r>
      <w:r w:rsidRPr="00E30467">
        <w:rPr>
          <w:sz w:val="16"/>
        </w:rPr>
        <w:t xml:space="preserve"> 99%, or 99.999% </w:t>
      </w:r>
      <w:r w:rsidRPr="00E30467">
        <w:rPr>
          <w:rStyle w:val="StyleUnderline"/>
        </w:rPr>
        <w:t>but</w:t>
      </w:r>
      <w:r w:rsidRPr="00E30467">
        <w:rPr>
          <w:sz w:val="16"/>
        </w:rPr>
        <w:t xml:space="preserve"> effectively </w:t>
      </w:r>
      <w:r w:rsidRPr="00E30467">
        <w:rPr>
          <w:rStyle w:val="Emphasis"/>
          <w:bdr w:val="single" w:sz="8" w:space="0" w:color="auto" w:frame="1"/>
        </w:rPr>
        <w:t>all</w:t>
      </w:r>
      <w:r w:rsidRPr="00E30467">
        <w:rPr>
          <w:sz w:val="16"/>
        </w:rPr>
        <w:t xml:space="preserve"> of those infected by it, no matter their age, health, or genetic makeup. </w:t>
      </w:r>
      <w:r w:rsidRPr="00E30467">
        <w:rPr>
          <w:rStyle w:val="StyleUnderline"/>
        </w:rPr>
        <w:t>This</w:t>
      </w:r>
      <w:r w:rsidRPr="00E30467">
        <w:rPr>
          <w:sz w:val="16"/>
        </w:rPr>
        <w:t xml:space="preserve"> lethality </w:t>
      </w:r>
      <w:r w:rsidRPr="00E30467">
        <w:rPr>
          <w:rStyle w:val="StyleUnderline"/>
        </w:rPr>
        <w:t>would need to be</w:t>
      </w:r>
      <w:r w:rsidRPr="00E30467">
        <w:rPr>
          <w:sz w:val="16"/>
        </w:rPr>
        <w:t xml:space="preserve"> </w:t>
      </w:r>
      <w:r w:rsidRPr="00E30467">
        <w:rPr>
          <w:rStyle w:val="Emphasis"/>
          <w:bdr w:val="single" w:sz="8" w:space="0" w:color="auto" w:frame="1"/>
        </w:rPr>
        <w:t>preserved</w:t>
      </w:r>
      <w:r w:rsidRPr="00E30467">
        <w:rPr>
          <w:sz w:val="16"/>
        </w:rPr>
        <w:t xml:space="preserve"> </w:t>
      </w:r>
      <w:r w:rsidRPr="00E30467">
        <w:rPr>
          <w:rStyle w:val="StyleUnderline"/>
        </w:rPr>
        <w:t>even against the</w:t>
      </w:r>
      <w:r w:rsidRPr="00E30467">
        <w:rPr>
          <w:sz w:val="16"/>
        </w:rPr>
        <w:t xml:space="preserve"> </w:t>
      </w:r>
      <w:r w:rsidRPr="00E30467">
        <w:rPr>
          <w:rStyle w:val="Emphasis"/>
          <w:bdr w:val="single" w:sz="8" w:space="0" w:color="auto" w:frame="1"/>
        </w:rPr>
        <w:t>best medical treatments</w:t>
      </w:r>
      <w:r w:rsidRPr="00E30467">
        <w:rPr>
          <w:sz w:val="16"/>
        </w:rPr>
        <w:t xml:space="preserve">, including quite possibly vaccines or synthesized antibodies. </w:t>
      </w:r>
      <w:r w:rsidRPr="00E30467">
        <w:rPr>
          <w:rStyle w:val="StyleUnderline"/>
        </w:rPr>
        <w:t xml:space="preserve">And it would have to be maintained throughout many generations of </w:t>
      </w:r>
      <w:r w:rsidRPr="00E30467">
        <w:rPr>
          <w:rStyle w:val="Emphasis"/>
          <w:bdr w:val="single" w:sz="8" w:space="0" w:color="auto" w:frame="1"/>
        </w:rPr>
        <w:t>mutation</w:t>
      </w:r>
      <w:r w:rsidRPr="00E30467">
        <w:rPr>
          <w:rStyle w:val="StyleUnderline"/>
        </w:rPr>
        <w:t xml:space="preserve"> despite </w:t>
      </w:r>
      <w:r w:rsidRPr="00E30467">
        <w:rPr>
          <w:rStyle w:val="Emphasis"/>
          <w:bdr w:val="single" w:sz="8" w:space="0" w:color="auto" w:frame="1"/>
        </w:rPr>
        <w:t>selective pressures</w:t>
      </w:r>
      <w:r w:rsidRPr="00E30467">
        <w:rPr>
          <w:rStyle w:val="StyleUnderline"/>
        </w:rPr>
        <w:t xml:space="preserve"> towards </w:t>
      </w:r>
      <w:r w:rsidRPr="00E30467">
        <w:rPr>
          <w:rStyle w:val="Emphasis"/>
          <w:bdr w:val="single" w:sz="8" w:space="0" w:color="auto" w:frame="1"/>
        </w:rPr>
        <w:t>less lethal variants</w:t>
      </w:r>
      <w:r w:rsidRPr="00E30467">
        <w:rPr>
          <w:rStyle w:val="StyleUnderline"/>
        </w:rPr>
        <w:t>.</w:t>
      </w:r>
    </w:p>
    <w:p w14:paraId="06B485D0" w14:textId="77777777" w:rsidR="00B26AF0" w:rsidRPr="00E30467" w:rsidRDefault="00B26AF0" w:rsidP="00B26AF0">
      <w:pPr>
        <w:rPr>
          <w:rFonts w:eastAsia="Calibri"/>
          <w:sz w:val="16"/>
        </w:rPr>
      </w:pPr>
      <w:r w:rsidRPr="00E30467">
        <w:rPr>
          <w:rStyle w:val="StyleUnderline"/>
        </w:rPr>
        <w:t xml:space="preserve">Fifth, you would need to find a way to </w:t>
      </w:r>
      <w:r w:rsidRPr="00A821E6">
        <w:rPr>
          <w:rStyle w:val="StyleUnderline"/>
          <w:highlight w:val="green"/>
        </w:rPr>
        <w:t>evade</w:t>
      </w:r>
      <w:r w:rsidRPr="00A821E6">
        <w:rPr>
          <w:sz w:val="16"/>
          <w:highlight w:val="green"/>
        </w:rPr>
        <w:t xml:space="preserve"> </w:t>
      </w:r>
      <w:r w:rsidRPr="00A821E6">
        <w:rPr>
          <w:rStyle w:val="Emphasis"/>
          <w:highlight w:val="green"/>
          <w:bdr w:val="single" w:sz="8" w:space="0" w:color="auto" w:frame="1"/>
        </w:rPr>
        <w:t>basic</w:t>
      </w:r>
      <w:r w:rsidRPr="00E30467">
        <w:rPr>
          <w:rStyle w:val="Emphasis"/>
          <w:bdr w:val="single" w:sz="8" w:space="0" w:color="auto" w:frame="1"/>
        </w:rPr>
        <w:t xml:space="preserve"> public health </w:t>
      </w:r>
      <w:r w:rsidRPr="00A821E6">
        <w:rPr>
          <w:rStyle w:val="Emphasis"/>
          <w:highlight w:val="green"/>
          <w:bdr w:val="single" w:sz="8" w:space="0" w:color="auto" w:frame="1"/>
        </w:rPr>
        <w:t>measures</w:t>
      </w:r>
      <w:r w:rsidRPr="00E30467">
        <w:rPr>
          <w:sz w:val="16"/>
        </w:rPr>
        <w:t xml:space="preserve"> such as masking and social distancing. </w:t>
      </w:r>
      <w:r w:rsidRPr="00E30467">
        <w:rPr>
          <w:rStyle w:val="StyleUnderline"/>
        </w:rPr>
        <w:t>This</w:t>
      </w:r>
      <w:r w:rsidRPr="00E30467">
        <w:rPr>
          <w:sz w:val="16"/>
        </w:rPr>
        <w:t xml:space="preserve"> </w:t>
      </w:r>
      <w:r w:rsidRPr="00A821E6">
        <w:rPr>
          <w:rStyle w:val="Emphasis"/>
          <w:highlight w:val="green"/>
          <w:bdr w:val="single" w:sz="8" w:space="0" w:color="auto" w:frame="1"/>
        </w:rPr>
        <w:t>isn’t</w:t>
      </w:r>
      <w:r w:rsidRPr="00E30467">
        <w:rPr>
          <w:sz w:val="16"/>
        </w:rPr>
        <w:t xml:space="preserve"> as </w:t>
      </w:r>
      <w:r w:rsidRPr="00A821E6">
        <w:rPr>
          <w:rStyle w:val="Emphasis"/>
          <w:highlight w:val="green"/>
          <w:bdr w:val="single" w:sz="8" w:space="0" w:color="auto" w:frame="1"/>
        </w:rPr>
        <w:t>easy</w:t>
      </w:r>
      <w:r w:rsidRPr="00E30467">
        <w:rPr>
          <w:sz w:val="16"/>
        </w:rPr>
        <w:t xml:space="preserve"> as it sounds. How do you transmit a virus to someone who doesn’t leave their house?</w:t>
      </w:r>
    </w:p>
    <w:p w14:paraId="567E30DD" w14:textId="77777777" w:rsidR="00B26AF0" w:rsidRPr="00E30467" w:rsidRDefault="00B26AF0" w:rsidP="00B26AF0">
      <w:pPr>
        <w:rPr>
          <w:rFonts w:eastAsia="Calibri"/>
          <w:sz w:val="16"/>
        </w:rPr>
      </w:pPr>
      <w:r w:rsidRPr="00E30467">
        <w:rPr>
          <w:rStyle w:val="StyleUnderline"/>
        </w:rPr>
        <w:t>Sixth, you would need the</w:t>
      </w:r>
      <w:r w:rsidRPr="00E30467">
        <w:rPr>
          <w:sz w:val="16"/>
        </w:rPr>
        <w:t xml:space="preserve"> technological </w:t>
      </w:r>
      <w:r w:rsidRPr="00A821E6">
        <w:rPr>
          <w:rStyle w:val="StyleUnderline"/>
          <w:highlight w:val="green"/>
        </w:rPr>
        <w:t>capability</w:t>
      </w:r>
      <w:r w:rsidRPr="00E30467">
        <w:rPr>
          <w:rStyle w:val="StyleUnderline"/>
        </w:rPr>
        <w:t xml:space="preserve"> and equipment </w:t>
      </w:r>
      <w:r w:rsidRPr="00A821E6">
        <w:rPr>
          <w:rStyle w:val="StyleUnderline"/>
          <w:highlight w:val="green"/>
        </w:rPr>
        <w:t>to</w:t>
      </w:r>
      <w:r w:rsidRPr="00A821E6">
        <w:rPr>
          <w:sz w:val="16"/>
          <w:highlight w:val="green"/>
        </w:rPr>
        <w:t xml:space="preserve"> </w:t>
      </w:r>
      <w:r w:rsidRPr="00A821E6">
        <w:rPr>
          <w:rStyle w:val="Emphasis"/>
          <w:highlight w:val="green"/>
          <w:bdr w:val="single" w:sz="8" w:space="0" w:color="auto" w:frame="1"/>
        </w:rPr>
        <w:t>synthesize</w:t>
      </w:r>
      <w:r w:rsidRPr="00E30467">
        <w:rPr>
          <w:sz w:val="16"/>
        </w:rPr>
        <w:t xml:space="preserve"> </w:t>
      </w:r>
      <w:r w:rsidRPr="00E30467">
        <w:rPr>
          <w:rStyle w:val="StyleUnderline"/>
        </w:rPr>
        <w:t>the</w:t>
      </w:r>
      <w:r w:rsidRPr="00E30467">
        <w:rPr>
          <w:sz w:val="16"/>
        </w:rPr>
        <w:t xml:space="preserve"> hypothesized biological </w:t>
      </w:r>
      <w:r w:rsidRPr="00E30467">
        <w:rPr>
          <w:rStyle w:val="StyleUnderline"/>
        </w:rPr>
        <w:t>agent, something</w:t>
      </w:r>
      <w:r w:rsidRPr="00E30467">
        <w:rPr>
          <w:sz w:val="16"/>
        </w:rPr>
        <w:t xml:space="preserve"> </w:t>
      </w:r>
      <w:r w:rsidRPr="00E30467">
        <w:rPr>
          <w:rStyle w:val="StyleUnderline"/>
        </w:rPr>
        <w:t xml:space="preserve">it </w:t>
      </w:r>
      <w:r w:rsidRPr="00A821E6">
        <w:rPr>
          <w:rStyle w:val="StyleUnderline"/>
          <w:highlight w:val="green"/>
        </w:rPr>
        <w:t>is</w:t>
      </w:r>
      <w:r w:rsidRPr="00A821E6">
        <w:rPr>
          <w:sz w:val="16"/>
          <w:highlight w:val="green"/>
        </w:rPr>
        <w:t xml:space="preserve"> </w:t>
      </w:r>
      <w:r w:rsidRPr="00A821E6">
        <w:rPr>
          <w:rStyle w:val="Emphasis"/>
          <w:highlight w:val="green"/>
          <w:bdr w:val="single" w:sz="8" w:space="0" w:color="auto" w:frame="1"/>
        </w:rPr>
        <w:t>widely agreed</w:t>
      </w:r>
      <w:r w:rsidRPr="00E30467">
        <w:rPr>
          <w:sz w:val="16"/>
        </w:rPr>
        <w:t xml:space="preserve"> that </w:t>
      </w:r>
      <w:r w:rsidRPr="00A821E6">
        <w:rPr>
          <w:rStyle w:val="StyleUnderline"/>
          <w:highlight w:val="green"/>
        </w:rPr>
        <w:t>humanity</w:t>
      </w:r>
      <w:r w:rsidRPr="00A821E6">
        <w:rPr>
          <w:sz w:val="16"/>
          <w:highlight w:val="green"/>
        </w:rPr>
        <w:t xml:space="preserve"> </w:t>
      </w:r>
      <w:r w:rsidRPr="00E30467">
        <w:rPr>
          <w:rStyle w:val="Emphasis"/>
          <w:bdr w:val="single" w:sz="8" w:space="0" w:color="auto" w:frame="1"/>
        </w:rPr>
        <w:t xml:space="preserve">currently </w:t>
      </w:r>
      <w:r w:rsidRPr="00A821E6">
        <w:rPr>
          <w:rStyle w:val="Emphasis"/>
          <w:highlight w:val="green"/>
          <w:bdr w:val="single" w:sz="8" w:space="0" w:color="auto" w:frame="1"/>
        </w:rPr>
        <w:t>lacks</w:t>
      </w:r>
      <w:r w:rsidRPr="00E30467">
        <w:rPr>
          <w:sz w:val="16"/>
        </w:rPr>
        <w:t>.</w:t>
      </w:r>
    </w:p>
    <w:p w14:paraId="42255FE2" w14:textId="77777777" w:rsidR="00B26AF0" w:rsidRPr="00E30467" w:rsidRDefault="00B26AF0" w:rsidP="00B26AF0">
      <w:pPr>
        <w:rPr>
          <w:rFonts w:eastAsia="Calibri"/>
          <w:sz w:val="16"/>
        </w:rPr>
      </w:pPr>
      <w:r w:rsidRPr="00E30467">
        <w:rPr>
          <w:rStyle w:val="StyleUnderline"/>
        </w:rPr>
        <w:t xml:space="preserve">Finally, </w:t>
      </w:r>
      <w:r w:rsidRPr="00A821E6">
        <w:rPr>
          <w:rStyle w:val="StyleUnderline"/>
          <w:highlight w:val="green"/>
        </w:rPr>
        <w:t>you</w:t>
      </w:r>
      <w:r w:rsidRPr="00E30467">
        <w:rPr>
          <w:rStyle w:val="StyleUnderline"/>
        </w:rPr>
        <w:t xml:space="preserve"> would </w:t>
      </w:r>
      <w:r w:rsidRPr="00A821E6">
        <w:rPr>
          <w:rStyle w:val="StyleUnderline"/>
          <w:highlight w:val="green"/>
        </w:rPr>
        <w:t>need</w:t>
      </w:r>
      <w:r w:rsidRPr="00E30467">
        <w:rPr>
          <w:rStyle w:val="StyleUnderline"/>
        </w:rPr>
        <w:t xml:space="preserve"> to find</w:t>
      </w:r>
      <w:r w:rsidRPr="00E30467">
        <w:rPr>
          <w:sz w:val="16"/>
        </w:rPr>
        <w:t xml:space="preserve"> </w:t>
      </w:r>
      <w:r w:rsidRPr="00A821E6">
        <w:rPr>
          <w:rStyle w:val="StyleUnderline"/>
          <w:highlight w:val="green"/>
        </w:rPr>
        <w:t>someone</w:t>
      </w:r>
      <w:r w:rsidRPr="00E30467">
        <w:rPr>
          <w:sz w:val="16"/>
        </w:rPr>
        <w:t xml:space="preserve"> </w:t>
      </w:r>
      <w:r w:rsidRPr="00A821E6">
        <w:rPr>
          <w:rStyle w:val="Emphasis"/>
          <w:highlight w:val="green"/>
          <w:bdr w:val="single" w:sz="8" w:space="0" w:color="auto" w:frame="1"/>
        </w:rPr>
        <w:t>crazy enough</w:t>
      </w:r>
      <w:r w:rsidRPr="00A821E6">
        <w:rPr>
          <w:sz w:val="16"/>
          <w:highlight w:val="green"/>
        </w:rPr>
        <w:t xml:space="preserve"> </w:t>
      </w:r>
      <w:r w:rsidRPr="00A821E6">
        <w:rPr>
          <w:rStyle w:val="StyleUnderline"/>
          <w:highlight w:val="green"/>
        </w:rPr>
        <w:t>to</w:t>
      </w:r>
      <w:r w:rsidRPr="00E30467">
        <w:rPr>
          <w:sz w:val="16"/>
        </w:rPr>
        <w:t xml:space="preserve"> manufacture and </w:t>
      </w:r>
      <w:r w:rsidRPr="00A821E6">
        <w:rPr>
          <w:rStyle w:val="Emphasis"/>
          <w:highlight w:val="green"/>
          <w:bdr w:val="single" w:sz="8" w:space="0" w:color="auto" w:frame="1"/>
        </w:rPr>
        <w:t>deploy</w:t>
      </w:r>
      <w:r w:rsidRPr="00E30467">
        <w:rPr>
          <w:rStyle w:val="Emphasis"/>
          <w:bdr w:val="single" w:sz="8" w:space="0" w:color="auto" w:frame="1"/>
        </w:rPr>
        <w:t xml:space="preserve"> this</w:t>
      </w:r>
      <w:r w:rsidRPr="00E30467">
        <w:rPr>
          <w:sz w:val="16"/>
        </w:rPr>
        <w:t xml:space="preserve"> biological agent, </w:t>
      </w:r>
      <w:r w:rsidRPr="00E30467">
        <w:rPr>
          <w:rStyle w:val="StyleUnderline"/>
        </w:rPr>
        <w:t>yet</w:t>
      </w:r>
      <w:r w:rsidRPr="00E30467">
        <w:rPr>
          <w:sz w:val="16"/>
        </w:rPr>
        <w:t xml:space="preserve"> also </w:t>
      </w:r>
      <w:r w:rsidRPr="00A821E6">
        <w:rPr>
          <w:rStyle w:val="Emphasis"/>
          <w:highlight w:val="green"/>
          <w:bdr w:val="single" w:sz="8" w:space="0" w:color="auto" w:frame="1"/>
        </w:rPr>
        <w:t>competent</w:t>
      </w:r>
      <w:r w:rsidRPr="00E30467">
        <w:rPr>
          <w:rStyle w:val="Emphasis"/>
          <w:bdr w:val="single" w:sz="8" w:space="0" w:color="auto" w:frame="1"/>
        </w:rPr>
        <w:t xml:space="preserve"> enough</w:t>
      </w:r>
      <w:r w:rsidRPr="00E30467">
        <w:rPr>
          <w:sz w:val="16"/>
        </w:rPr>
        <w:t xml:space="preserve"> </w:t>
      </w:r>
      <w:r w:rsidRPr="00A821E6">
        <w:rPr>
          <w:rStyle w:val="StyleUnderline"/>
          <w:highlight w:val="green"/>
        </w:rPr>
        <w:t>to</w:t>
      </w:r>
      <w:r w:rsidRPr="00A821E6">
        <w:rPr>
          <w:sz w:val="16"/>
          <w:highlight w:val="green"/>
        </w:rPr>
        <w:t xml:space="preserve"> </w:t>
      </w:r>
      <w:r w:rsidRPr="00A821E6">
        <w:rPr>
          <w:rStyle w:val="Emphasis"/>
          <w:highlight w:val="green"/>
          <w:bdr w:val="single" w:sz="8" w:space="0" w:color="auto" w:frame="1"/>
        </w:rPr>
        <w:t>pull it off</w:t>
      </w:r>
      <w:r w:rsidRPr="00E30467">
        <w:rPr>
          <w:sz w:val="16"/>
        </w:rPr>
        <w:t>, which we have seen is no easy feat.</w:t>
      </w:r>
    </w:p>
    <w:p w14:paraId="2EDC3386" w14:textId="77777777" w:rsidR="00B26AF0" w:rsidRPr="00E30467" w:rsidRDefault="00B26AF0" w:rsidP="00B26AF0">
      <w:pPr>
        <w:rPr>
          <w:rFonts w:eastAsia="Calibri"/>
          <w:sz w:val="16"/>
        </w:rPr>
      </w:pPr>
      <w:r w:rsidRPr="00E30467">
        <w:rPr>
          <w:sz w:val="16"/>
        </w:rPr>
        <w:t xml:space="preserve">I am not sure if I would go so far as to say that the above is physically impossible. But </w:t>
      </w:r>
      <w:r w:rsidRPr="00E30467">
        <w:rPr>
          <w:rStyle w:val="StyleUnderline"/>
        </w:rPr>
        <w:t>without a</w:t>
      </w:r>
      <w:r w:rsidRPr="00E30467">
        <w:rPr>
          <w:sz w:val="16"/>
        </w:rPr>
        <w:t xml:space="preserve"> </w:t>
      </w:r>
      <w:r w:rsidRPr="00E30467">
        <w:rPr>
          <w:rStyle w:val="Emphasis"/>
          <w:bdr w:val="single" w:sz="8" w:space="0" w:color="auto" w:frame="1"/>
        </w:rPr>
        <w:t>very good argument</w:t>
      </w:r>
      <w:r w:rsidRPr="00E30467">
        <w:rPr>
          <w:rStyle w:val="StyleUnderline"/>
        </w:rPr>
        <w:t>, we should regard it as</w:t>
      </w:r>
      <w:r w:rsidRPr="00E30467">
        <w:rPr>
          <w:sz w:val="16"/>
        </w:rPr>
        <w:t xml:space="preserve"> </w:t>
      </w:r>
      <w:r w:rsidRPr="00E30467">
        <w:rPr>
          <w:rStyle w:val="Emphasis"/>
          <w:bdr w:val="single" w:sz="8" w:space="0" w:color="auto" w:frame="1"/>
        </w:rPr>
        <w:t>highly implausible</w:t>
      </w:r>
      <w:r w:rsidRPr="00E30467">
        <w:rPr>
          <w:sz w:val="16"/>
        </w:rPr>
        <w:t xml:space="preserve"> that all of the above will come to pass by the end of the century.</w:t>
      </w:r>
    </w:p>
    <w:bookmarkEnd w:id="0"/>
    <w:p w14:paraId="1603AD57" w14:textId="77777777" w:rsidR="00B26AF0" w:rsidRPr="00421368" w:rsidRDefault="00B26AF0" w:rsidP="00B26AF0">
      <w:pPr>
        <w:pStyle w:val="Heading4"/>
      </w:pPr>
      <w:r>
        <w:t xml:space="preserve">C) Also, Bioweapons suck </w:t>
      </w:r>
    </w:p>
    <w:p w14:paraId="261DA080" w14:textId="77777777" w:rsidR="00B26AF0" w:rsidRDefault="00B26AF0" w:rsidP="00B26AF0">
      <w:r w:rsidRPr="00DE03AF">
        <w:rPr>
          <w:rStyle w:val="Style13ptBold"/>
        </w:rPr>
        <w:t>Keller 13</w:t>
      </w:r>
      <w:r>
        <w:t xml:space="preserve"> (Rebecca, analyst for Stratfor, </w:t>
      </w:r>
      <w:r w:rsidRPr="004A5625">
        <w:t>doctorate in organic chemistry from Colorado State University and a bachelor's in biochemistry from Washington University in St. Louis. “</w:t>
      </w:r>
      <w:r w:rsidRPr="00C15944">
        <w:rPr>
          <w:rStyle w:val="Emphasis"/>
        </w:rPr>
        <w:t>Bioterrorism</w:t>
      </w:r>
      <w:r w:rsidRPr="004A5625">
        <w:t xml:space="preserve"> and the </w:t>
      </w:r>
      <w:r w:rsidRPr="00C15944">
        <w:rPr>
          <w:rStyle w:val="Emphasis"/>
        </w:rPr>
        <w:t>Pandemic Potential</w:t>
      </w:r>
      <w:r w:rsidRPr="004A5625">
        <w:t xml:space="preserve">” </w:t>
      </w:r>
      <w:r w:rsidRPr="00BB23A3">
        <w:t>https://www.stratfor.com/weekly/bioterrorism-and-pandemic-potential</w:t>
      </w:r>
      <w:r>
        <w:t>)</w:t>
      </w:r>
    </w:p>
    <w:p w14:paraId="59A30353" w14:textId="77777777" w:rsidR="00B26AF0" w:rsidRPr="004A5625" w:rsidRDefault="00B26AF0" w:rsidP="00B26AF0"/>
    <w:p w14:paraId="5DC3632A" w14:textId="77777777" w:rsidR="00B26AF0" w:rsidRPr="00BB23A3" w:rsidRDefault="00B26AF0" w:rsidP="00B26AF0">
      <w:pPr>
        <w:rPr>
          <w:rStyle w:val="StyleUnderline"/>
        </w:rPr>
      </w:pPr>
      <w:r w:rsidRPr="00BB23A3">
        <w:rPr>
          <w:sz w:val="16"/>
        </w:rPr>
        <w:t xml:space="preserve">The use of the pathogen as a biological weapon requires an assessment of whether a non-state actor would have the capabilities to isolate the virulent strain, then weaponize and distribute it. Stratfor has long held the position that while terrorist organizations may have rudimentary capabilities </w:t>
      </w:r>
      <w:r w:rsidRPr="00A821E6">
        <w:rPr>
          <w:rStyle w:val="StyleUnderline"/>
          <w:highlight w:val="green"/>
        </w:rPr>
        <w:t>regarding bio</w:t>
      </w:r>
      <w:r w:rsidRPr="00C15944">
        <w:rPr>
          <w:rStyle w:val="StyleUnderline"/>
        </w:rPr>
        <w:t xml:space="preserve">logical </w:t>
      </w:r>
      <w:r w:rsidRPr="00A821E6">
        <w:rPr>
          <w:rStyle w:val="StyleUnderline"/>
          <w:highlight w:val="green"/>
        </w:rPr>
        <w:t>weapons</w:t>
      </w:r>
      <w:r w:rsidRPr="00BB23A3">
        <w:rPr>
          <w:sz w:val="16"/>
        </w:rPr>
        <w:t xml:space="preserve">, the </w:t>
      </w:r>
      <w:r w:rsidRPr="00A821E6">
        <w:rPr>
          <w:rStyle w:val="Emphasis"/>
          <w:highlight w:val="green"/>
        </w:rPr>
        <w:t>likelihood of</w:t>
      </w:r>
      <w:r w:rsidRPr="00421368">
        <w:rPr>
          <w:rStyle w:val="Emphasis"/>
        </w:rPr>
        <w:t xml:space="preserve"> a </w:t>
      </w:r>
      <w:r w:rsidRPr="00A821E6">
        <w:rPr>
          <w:rStyle w:val="Emphasis"/>
          <w:highlight w:val="green"/>
        </w:rPr>
        <w:t>successful attack is very low</w:t>
      </w:r>
      <w:r w:rsidRPr="00BB23A3">
        <w:rPr>
          <w:rStyle w:val="StyleUnderline"/>
        </w:rPr>
        <w:t>. </w:t>
      </w:r>
    </w:p>
    <w:p w14:paraId="2BC01E32" w14:textId="77777777" w:rsidR="00B26AF0" w:rsidRPr="00BB23A3" w:rsidRDefault="00B26AF0" w:rsidP="00B26AF0">
      <w:pPr>
        <w:rPr>
          <w:sz w:val="16"/>
        </w:rPr>
      </w:pPr>
      <w:r w:rsidRPr="00BB23A3">
        <w:rPr>
          <w:sz w:val="16"/>
        </w:rPr>
        <w:lastRenderedPageBreak/>
        <w:t xml:space="preserve">Given that the laboratory version of H5N1 — or any influenza virus, for that matter — is a contagious pathogen, </w:t>
      </w:r>
      <w:r w:rsidRPr="00A821E6">
        <w:rPr>
          <w:rStyle w:val="StyleUnderline"/>
          <w:highlight w:val="green"/>
        </w:rPr>
        <w:t>there would be two possible modes</w:t>
      </w:r>
      <w:r w:rsidRPr="00BB23A3">
        <w:rPr>
          <w:sz w:val="16"/>
        </w:rPr>
        <w:t xml:space="preserve"> that a non-state actor would </w:t>
      </w:r>
      <w:r w:rsidRPr="00421368">
        <w:rPr>
          <w:sz w:val="16"/>
        </w:rPr>
        <w:t xml:space="preserve">have </w:t>
      </w:r>
      <w:r w:rsidRPr="00421368">
        <w:rPr>
          <w:rStyle w:val="StyleUnderline"/>
        </w:rPr>
        <w:t>to instigate an attack</w:t>
      </w:r>
      <w:r w:rsidRPr="00421368">
        <w:rPr>
          <w:sz w:val="16"/>
        </w:rPr>
        <w:t>. The</w:t>
      </w:r>
      <w:r w:rsidRPr="00BB23A3">
        <w:rPr>
          <w:sz w:val="16"/>
        </w:rPr>
        <w:t xml:space="preserve"> </w:t>
      </w:r>
      <w:r w:rsidRPr="00BB23A3">
        <w:rPr>
          <w:rStyle w:val="StyleUnderline"/>
        </w:rPr>
        <w:t>virus could be</w:t>
      </w:r>
      <w:r w:rsidRPr="00BB23A3">
        <w:rPr>
          <w:sz w:val="16"/>
        </w:rPr>
        <w:t xml:space="preserve"> refined and then </w:t>
      </w:r>
      <w:r w:rsidRPr="00A821E6">
        <w:rPr>
          <w:rStyle w:val="StyleUnderline"/>
          <w:highlight w:val="green"/>
        </w:rPr>
        <w:t>aerosolized</w:t>
      </w:r>
      <w:r w:rsidRPr="00BB23A3">
        <w:rPr>
          <w:sz w:val="16"/>
        </w:rPr>
        <w:t xml:space="preserve"> and released into a populated area, </w:t>
      </w:r>
      <w:r w:rsidRPr="00A821E6">
        <w:rPr>
          <w:rStyle w:val="StyleUnderline"/>
          <w:highlight w:val="green"/>
        </w:rPr>
        <w:t>or</w:t>
      </w:r>
      <w:r w:rsidRPr="00BB23A3">
        <w:rPr>
          <w:sz w:val="16"/>
        </w:rPr>
        <w:t xml:space="preserve"> an individual could be infected with the virus and </w:t>
      </w:r>
      <w:r w:rsidRPr="00421368">
        <w:rPr>
          <w:rStyle w:val="StyleUnderline"/>
        </w:rPr>
        <w:t>sent</w:t>
      </w:r>
      <w:r w:rsidRPr="00BB23A3">
        <w:rPr>
          <w:rStyle w:val="StyleUnderline"/>
        </w:rPr>
        <w:t xml:space="preserve"> to </w:t>
      </w:r>
      <w:r w:rsidRPr="00A821E6">
        <w:rPr>
          <w:rStyle w:val="StyleUnderline"/>
          <w:highlight w:val="green"/>
        </w:rPr>
        <w:t>freely circulate</w:t>
      </w:r>
      <w:r w:rsidRPr="00BB23A3">
        <w:rPr>
          <w:rStyle w:val="StyleUnderline"/>
        </w:rPr>
        <w:t xml:space="preserve"> within a population</w:t>
      </w:r>
      <w:r w:rsidRPr="00BB23A3">
        <w:rPr>
          <w:sz w:val="16"/>
        </w:rPr>
        <w:t>.</w:t>
      </w:r>
    </w:p>
    <w:p w14:paraId="04533923" w14:textId="77777777" w:rsidR="00B26AF0" w:rsidRDefault="00B26AF0" w:rsidP="00B26AF0">
      <w:pPr>
        <w:rPr>
          <w:rStyle w:val="StyleUnderline"/>
        </w:rPr>
      </w:pPr>
      <w:r w:rsidRPr="00BB23A3">
        <w:rPr>
          <w:sz w:val="16"/>
        </w:rPr>
        <w:t xml:space="preserve">There are severe constraints that make success using either of these methods unlikely. The </w:t>
      </w:r>
      <w:r w:rsidRPr="00A821E6">
        <w:rPr>
          <w:rStyle w:val="StyleUnderline"/>
          <w:highlight w:val="green"/>
        </w:rPr>
        <w:t>tech</w:t>
      </w:r>
      <w:r w:rsidRPr="00BB23A3">
        <w:rPr>
          <w:rStyle w:val="StyleUnderline"/>
        </w:rPr>
        <w:t xml:space="preserve">nology </w:t>
      </w:r>
      <w:r w:rsidRPr="00A821E6">
        <w:rPr>
          <w:rStyle w:val="StyleUnderline"/>
          <w:highlight w:val="green"/>
        </w:rPr>
        <w:t>needed to</w:t>
      </w:r>
      <w:r w:rsidRPr="00BB23A3">
        <w:rPr>
          <w:sz w:val="16"/>
        </w:rPr>
        <w:t xml:space="preserve"> refine and </w:t>
      </w:r>
      <w:r w:rsidRPr="00A821E6">
        <w:rPr>
          <w:rStyle w:val="StyleUnderline"/>
          <w:highlight w:val="green"/>
        </w:rPr>
        <w:t>aerosolize</w:t>
      </w:r>
      <w:r w:rsidRPr="00BB23A3">
        <w:rPr>
          <w:sz w:val="16"/>
        </w:rPr>
        <w:t xml:space="preserve"> a pathogen for a biological attack </w:t>
      </w:r>
      <w:r w:rsidRPr="00A821E6">
        <w:rPr>
          <w:rStyle w:val="StyleUnderline"/>
          <w:highlight w:val="green"/>
        </w:rPr>
        <w:t xml:space="preserve">is </w:t>
      </w:r>
      <w:r w:rsidRPr="00A821E6">
        <w:rPr>
          <w:rStyle w:val="Emphasis"/>
          <w:highlight w:val="green"/>
        </w:rPr>
        <w:t>beyond</w:t>
      </w:r>
      <w:r w:rsidRPr="00BB23A3">
        <w:rPr>
          <w:rStyle w:val="StyleUnderline"/>
        </w:rPr>
        <w:t xml:space="preserve"> the </w:t>
      </w:r>
      <w:r w:rsidRPr="00A821E6">
        <w:rPr>
          <w:rStyle w:val="Emphasis"/>
          <w:highlight w:val="green"/>
        </w:rPr>
        <w:t>capability</w:t>
      </w:r>
      <w:r w:rsidRPr="00A821E6">
        <w:rPr>
          <w:rStyle w:val="StyleUnderline"/>
          <w:highlight w:val="green"/>
        </w:rPr>
        <w:t xml:space="preserve"> of</w:t>
      </w:r>
      <w:r w:rsidRPr="00BB23A3">
        <w:rPr>
          <w:rStyle w:val="StyleUnderline"/>
        </w:rPr>
        <w:t xml:space="preserve"> most </w:t>
      </w:r>
      <w:r w:rsidRPr="00A821E6">
        <w:rPr>
          <w:rStyle w:val="StyleUnderline"/>
          <w:highlight w:val="green"/>
        </w:rPr>
        <w:t>non-state actors</w:t>
      </w:r>
      <w:r w:rsidRPr="00BB23A3">
        <w:rPr>
          <w:sz w:val="16"/>
        </w:rPr>
        <w:t xml:space="preserve">. Even if they were able to develop a weapon, </w:t>
      </w:r>
      <w:r w:rsidRPr="00BB23A3">
        <w:rPr>
          <w:rStyle w:val="StyleUnderline"/>
        </w:rPr>
        <w:t xml:space="preserve">other factors such as </w:t>
      </w:r>
      <w:r w:rsidRPr="00A821E6">
        <w:rPr>
          <w:rStyle w:val="Emphasis"/>
          <w:highlight w:val="green"/>
        </w:rPr>
        <w:t>wind patterns</w:t>
      </w:r>
      <w:r w:rsidRPr="00A821E6">
        <w:rPr>
          <w:rStyle w:val="StyleUnderline"/>
          <w:highlight w:val="green"/>
        </w:rPr>
        <w:t xml:space="preserve"> and </w:t>
      </w:r>
      <w:r w:rsidRPr="00A821E6">
        <w:rPr>
          <w:rStyle w:val="Emphasis"/>
          <w:highlight w:val="green"/>
        </w:rPr>
        <w:t>humidity</w:t>
      </w:r>
      <w:r w:rsidRPr="00A821E6">
        <w:rPr>
          <w:rStyle w:val="StyleUnderline"/>
          <w:highlight w:val="green"/>
        </w:rPr>
        <w:t xml:space="preserve"> can render</w:t>
      </w:r>
      <w:r w:rsidRPr="00BB23A3">
        <w:rPr>
          <w:rStyle w:val="StyleUnderline"/>
        </w:rPr>
        <w:t xml:space="preserve"> an </w:t>
      </w:r>
      <w:r w:rsidRPr="00A821E6">
        <w:rPr>
          <w:rStyle w:val="StyleUnderline"/>
          <w:highlight w:val="green"/>
        </w:rPr>
        <w:t>attack ineffective</w:t>
      </w:r>
      <w:r w:rsidRPr="00BB23A3">
        <w:rPr>
          <w:rStyle w:val="StyleUnderline"/>
        </w:rPr>
        <w:t>.</w:t>
      </w:r>
      <w:r w:rsidRPr="00BB23A3">
        <w:rPr>
          <w:sz w:val="16"/>
        </w:rPr>
        <w:t xml:space="preserve"> Using a </w:t>
      </w:r>
      <w:r w:rsidRPr="00A821E6">
        <w:rPr>
          <w:rStyle w:val="StyleUnderline"/>
          <w:highlight w:val="green"/>
        </w:rPr>
        <w:t>human carrier</w:t>
      </w:r>
      <w:r w:rsidRPr="00BB23A3">
        <w:rPr>
          <w:sz w:val="16"/>
        </w:rPr>
        <w:t xml:space="preserve"> is a less expensive method, but it </w:t>
      </w:r>
      <w:r w:rsidRPr="00A821E6">
        <w:rPr>
          <w:rStyle w:val="StyleUnderline"/>
          <w:highlight w:val="green"/>
        </w:rPr>
        <w:t>requires</w:t>
      </w:r>
      <w:r w:rsidRPr="00BB23A3">
        <w:rPr>
          <w:sz w:val="16"/>
        </w:rPr>
        <w:t xml:space="preserve"> that </w:t>
      </w:r>
      <w:r w:rsidRPr="00BB23A3">
        <w:rPr>
          <w:rStyle w:val="StyleUnderline"/>
        </w:rPr>
        <w:t xml:space="preserve">the biological agent be a </w:t>
      </w:r>
      <w:r w:rsidRPr="00421368">
        <w:rPr>
          <w:rStyle w:val="StyleUnderline"/>
        </w:rPr>
        <w:t>contagion</w:t>
      </w:r>
      <w:r w:rsidRPr="00BB23A3">
        <w:rPr>
          <w:sz w:val="16"/>
        </w:rPr>
        <w:t xml:space="preserve">. Additionally, in order to infect the large number of people necessary to start an outbreak, </w:t>
      </w:r>
      <w:r w:rsidRPr="00BB23A3">
        <w:rPr>
          <w:rStyle w:val="StyleUnderline"/>
        </w:rPr>
        <w:t>the</w:t>
      </w:r>
      <w:r w:rsidRPr="00BB23A3">
        <w:rPr>
          <w:sz w:val="16"/>
        </w:rPr>
        <w:t xml:space="preserve"> infected </w:t>
      </w:r>
      <w:r w:rsidRPr="00A821E6">
        <w:rPr>
          <w:rStyle w:val="StyleUnderline"/>
          <w:highlight w:val="green"/>
        </w:rPr>
        <w:t>carrier must be mobile while</w:t>
      </w:r>
      <w:r w:rsidRPr="00BB23A3">
        <w:rPr>
          <w:rStyle w:val="StyleUnderline"/>
        </w:rPr>
        <w:t xml:space="preserve"> </w:t>
      </w:r>
      <w:r w:rsidRPr="00A821E6">
        <w:rPr>
          <w:rStyle w:val="StyleUnderline"/>
          <w:highlight w:val="green"/>
        </w:rPr>
        <w:t>contagious</w:t>
      </w:r>
      <w:r w:rsidRPr="00BB23A3">
        <w:rPr>
          <w:rStyle w:val="StyleUnderline"/>
        </w:rPr>
        <w:t xml:space="preserve">, something that is </w:t>
      </w:r>
      <w:r w:rsidRPr="00A821E6">
        <w:rPr>
          <w:rStyle w:val="Emphasis"/>
          <w:highlight w:val="green"/>
        </w:rPr>
        <w:t>doubtful with a serious disease</w:t>
      </w:r>
      <w:r w:rsidRPr="00BB23A3">
        <w:rPr>
          <w:rStyle w:val="StyleUnderline"/>
        </w:rPr>
        <w:t xml:space="preserve"> like small pox. The </w:t>
      </w:r>
      <w:r w:rsidRPr="00A821E6">
        <w:rPr>
          <w:rStyle w:val="StyleUnderline"/>
          <w:highlight w:val="green"/>
        </w:rPr>
        <w:t>carrier</w:t>
      </w:r>
      <w:r w:rsidRPr="00BB23A3">
        <w:rPr>
          <w:rStyle w:val="StyleUnderline"/>
        </w:rPr>
        <w:t xml:space="preserve"> also </w:t>
      </w:r>
      <w:r w:rsidRPr="00A821E6">
        <w:rPr>
          <w:rStyle w:val="StyleUnderline"/>
          <w:highlight w:val="green"/>
        </w:rPr>
        <w:t>cannot be visibly ill because that</w:t>
      </w:r>
      <w:r w:rsidRPr="00BB23A3">
        <w:rPr>
          <w:rStyle w:val="StyleUnderline"/>
        </w:rPr>
        <w:t xml:space="preserve"> </w:t>
      </w:r>
      <w:r w:rsidRPr="00A821E6">
        <w:rPr>
          <w:rStyle w:val="Emphasis"/>
          <w:highlight w:val="green"/>
        </w:rPr>
        <w:t>would limit</w:t>
      </w:r>
      <w:r w:rsidRPr="00421368">
        <w:rPr>
          <w:rStyle w:val="Emphasis"/>
        </w:rPr>
        <w:t> </w:t>
      </w:r>
      <w:r w:rsidRPr="00BB23A3">
        <w:rPr>
          <w:rStyle w:val="StyleUnderline"/>
        </w:rPr>
        <w:t xml:space="preserve">the necessary </w:t>
      </w:r>
      <w:r w:rsidRPr="00A821E6">
        <w:rPr>
          <w:rStyle w:val="Emphasis"/>
          <w:highlight w:val="green"/>
        </w:rPr>
        <w:t>human contact</w:t>
      </w:r>
      <w:r w:rsidRPr="00A821E6">
        <w:rPr>
          <w:rStyle w:val="StyleUnderline"/>
          <w:highlight w:val="green"/>
        </w:rPr>
        <w:t>.</w:t>
      </w:r>
    </w:p>
    <w:p w14:paraId="65EFC57D" w14:textId="77777777" w:rsidR="00B26AF0" w:rsidRDefault="00B26AF0" w:rsidP="00B26AF0">
      <w:pPr>
        <w:pStyle w:val="Heading2"/>
      </w:pPr>
      <w:r>
        <w:lastRenderedPageBreak/>
        <w:t>Corporatization</w:t>
      </w:r>
    </w:p>
    <w:p w14:paraId="33064162" w14:textId="77777777" w:rsidR="00B26AF0" w:rsidRPr="00070C38" w:rsidRDefault="00B26AF0" w:rsidP="00B26AF0">
      <w:pPr>
        <w:pStyle w:val="Heading4"/>
        <w:rPr>
          <w:rFonts w:cs="Times New Roman"/>
        </w:rPr>
      </w:pPr>
      <w:r>
        <w:t xml:space="preserve">2. </w:t>
      </w:r>
      <w:r w:rsidRPr="00070C38">
        <w:t>No food wars</w:t>
      </w:r>
      <w:r>
        <w:t xml:space="preserve">. </w:t>
      </w:r>
    </w:p>
    <w:p w14:paraId="120713DD" w14:textId="77777777" w:rsidR="00B26AF0" w:rsidRPr="00070C38" w:rsidRDefault="00B26AF0" w:rsidP="00B26AF0">
      <w:r w:rsidRPr="00070C38">
        <w:t xml:space="preserve">Jonas </w:t>
      </w:r>
      <w:r w:rsidRPr="00070C38">
        <w:rPr>
          <w:rStyle w:val="Style13ptBold"/>
        </w:rPr>
        <w:t>Vestby 18</w:t>
      </w:r>
      <w:r w:rsidRPr="00070C38">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3491AECC" w14:textId="77777777" w:rsidR="00B26AF0" w:rsidRPr="00070C38" w:rsidRDefault="00B26AF0" w:rsidP="00B26AF0">
      <w:pPr>
        <w:rPr>
          <w:u w:val="single"/>
        </w:rPr>
      </w:pPr>
      <w:r w:rsidRPr="00BE1533">
        <w:rPr>
          <w:sz w:val="16"/>
        </w:rPr>
        <w:t xml:space="preserve">It is perhaps surprising, then, that </w:t>
      </w:r>
      <w:r w:rsidRPr="00070C38">
        <w:rPr>
          <w:rStyle w:val="StyleUnderline"/>
        </w:rPr>
        <w:t xml:space="preserve">there is </w:t>
      </w:r>
      <w:r w:rsidRPr="00A821E6">
        <w:rPr>
          <w:rStyle w:val="Emphasis"/>
          <w:highlight w:val="green"/>
        </w:rPr>
        <w:t>little scholarly merit</w:t>
      </w:r>
      <w:r w:rsidRPr="00A821E6">
        <w:rPr>
          <w:rStyle w:val="StyleUnderline"/>
          <w:highlight w:val="green"/>
        </w:rPr>
        <w:t xml:space="preserve"> </w:t>
      </w:r>
      <w:r w:rsidRPr="00070C38">
        <w:rPr>
          <w:rStyle w:val="StyleUnderline"/>
        </w:rPr>
        <w:t xml:space="preserve">in the notion </w:t>
      </w:r>
      <w:r w:rsidRPr="00A821E6">
        <w:rPr>
          <w:rStyle w:val="StyleUnderline"/>
          <w:highlight w:val="green"/>
        </w:rPr>
        <w:t>that a</w:t>
      </w:r>
      <w:r w:rsidRPr="00070C38">
        <w:rPr>
          <w:rStyle w:val="StyleUnderline"/>
        </w:rPr>
        <w:t xml:space="preserve"> short-term </w:t>
      </w:r>
      <w:r w:rsidRPr="00A821E6">
        <w:rPr>
          <w:rStyle w:val="StyleUnderline"/>
          <w:highlight w:val="green"/>
        </w:rPr>
        <w:t>reduction in</w:t>
      </w:r>
      <w:r w:rsidRPr="00070C38">
        <w:rPr>
          <w:rStyle w:val="StyleUnderline"/>
        </w:rPr>
        <w:t xml:space="preserve"> access to </w:t>
      </w:r>
      <w:r w:rsidRPr="00A821E6">
        <w:rPr>
          <w:rStyle w:val="Emphasis"/>
          <w:highlight w:val="green"/>
        </w:rPr>
        <w:t>food increases</w:t>
      </w:r>
      <w:r w:rsidRPr="005C3A00">
        <w:rPr>
          <w:rStyle w:val="Emphasis"/>
        </w:rPr>
        <w:t xml:space="preserve"> the probability that </w:t>
      </w:r>
      <w:r w:rsidRPr="00A821E6">
        <w:rPr>
          <w:rStyle w:val="Emphasis"/>
          <w:highlight w:val="green"/>
        </w:rPr>
        <w:t>conflict</w:t>
      </w:r>
      <w:r w:rsidRPr="00070C38">
        <w:rPr>
          <w:rStyle w:val="StyleUnderline"/>
        </w:rPr>
        <w:t xml:space="preserve"> will </w:t>
      </w:r>
      <w:r w:rsidRPr="0058146E">
        <w:rPr>
          <w:rStyle w:val="StyleUnderline"/>
        </w:rPr>
        <w:t>break out.</w:t>
      </w:r>
      <w:r w:rsidRPr="0058146E">
        <w:rPr>
          <w:sz w:val="16"/>
        </w:rPr>
        <w:t xml:space="preserve"> This</w:t>
      </w:r>
      <w:r w:rsidRPr="00BE1533">
        <w:rPr>
          <w:sz w:val="16"/>
        </w:rPr>
        <w:t xml:space="preserve"> is because </w:t>
      </w:r>
      <w:r w:rsidRPr="00A821E6">
        <w:rPr>
          <w:rStyle w:val="StyleUnderline"/>
          <w:highlight w:val="green"/>
        </w:rPr>
        <w:t>to start</w:t>
      </w:r>
      <w:r w:rsidRPr="00070C38">
        <w:rPr>
          <w:rStyle w:val="StyleUnderline"/>
        </w:rPr>
        <w:t xml:space="preserve"> or participate in violent </w:t>
      </w:r>
      <w:r w:rsidRPr="00A821E6">
        <w:rPr>
          <w:rStyle w:val="StyleUnderline"/>
          <w:highlight w:val="green"/>
        </w:rPr>
        <w:t>conflict requires</w:t>
      </w:r>
      <w:r w:rsidRPr="00070C38">
        <w:rPr>
          <w:rStyle w:val="StyleUnderline"/>
        </w:rPr>
        <w:t xml:space="preserve"> people to have both the </w:t>
      </w:r>
      <w:r w:rsidRPr="00A821E6">
        <w:rPr>
          <w:rStyle w:val="StyleUnderline"/>
          <w:highlight w:val="green"/>
        </w:rPr>
        <w:t>means and</w:t>
      </w:r>
      <w:r w:rsidRPr="00070C38">
        <w:rPr>
          <w:rStyle w:val="StyleUnderline"/>
        </w:rPr>
        <w:t xml:space="preserve"> the </w:t>
      </w:r>
      <w:r w:rsidRPr="00A821E6">
        <w:rPr>
          <w:rStyle w:val="StyleUnderline"/>
          <w:highlight w:val="green"/>
        </w:rPr>
        <w:t>will</w:t>
      </w:r>
      <w:r w:rsidRPr="00070C38">
        <w:rPr>
          <w:rStyle w:val="StyleUnderline"/>
        </w:rPr>
        <w:t xml:space="preserve">. Most </w:t>
      </w:r>
      <w:r w:rsidRPr="00A821E6">
        <w:rPr>
          <w:rStyle w:val="StyleUnderline"/>
          <w:highlight w:val="green"/>
        </w:rPr>
        <w:t xml:space="preserve">people on the </w:t>
      </w:r>
      <w:r w:rsidRPr="00A821E6">
        <w:rPr>
          <w:rStyle w:val="Emphasis"/>
          <w:highlight w:val="green"/>
        </w:rPr>
        <w:t>brink of starvation are not in the position</w:t>
      </w:r>
      <w:r w:rsidRPr="005C3A00">
        <w:rPr>
          <w:rStyle w:val="Emphasis"/>
        </w:rPr>
        <w:t xml:space="preserve"> to resort to violence</w:t>
      </w:r>
      <w:r w:rsidRPr="0058146E">
        <w:rPr>
          <w:rStyle w:val="StyleUnderline"/>
        </w:rPr>
        <w:t>, whether against the government or other social</w:t>
      </w:r>
      <w:r w:rsidRPr="00070C38">
        <w:rPr>
          <w:rStyle w:val="StyleUnderline"/>
        </w:rPr>
        <w:t xml:space="preserve"> groups</w:t>
      </w:r>
      <w:r w:rsidRPr="00BE1533">
        <w:rPr>
          <w:sz w:val="16"/>
        </w:rPr>
        <w:t xml:space="preserve">. In fact, </w:t>
      </w:r>
      <w:r w:rsidRPr="00070C38">
        <w:rPr>
          <w:rStyle w:val="StyleUnderline"/>
        </w:rPr>
        <w:t>the urban middle classes tend to be the most likely to protest against rises in food prices, since they often have the best opportunities, the most energy, and the best skills to coordinate and participate in protests.</w:t>
      </w:r>
    </w:p>
    <w:p w14:paraId="53EB93B6" w14:textId="77777777" w:rsidR="00B26AF0" w:rsidRPr="00C97EFF" w:rsidRDefault="00B26AF0" w:rsidP="00B26AF0">
      <w:pPr>
        <w:rPr>
          <w:sz w:val="16"/>
        </w:rPr>
      </w:pPr>
      <w:r w:rsidRPr="00BE1533">
        <w:rPr>
          <w:sz w:val="16"/>
        </w:rPr>
        <w:t xml:space="preserve">Accordingly, </w:t>
      </w:r>
      <w:r w:rsidRPr="00A821E6">
        <w:rPr>
          <w:rStyle w:val="StyleUnderline"/>
          <w:highlight w:val="green"/>
        </w:rPr>
        <w:t>there is</w:t>
      </w:r>
      <w:r w:rsidRPr="00070C38">
        <w:rPr>
          <w:rStyle w:val="StyleUnderline"/>
        </w:rPr>
        <w:t xml:space="preserve"> a </w:t>
      </w:r>
      <w:r w:rsidRPr="005C3A00">
        <w:rPr>
          <w:rStyle w:val="Emphasis"/>
        </w:rPr>
        <w:t xml:space="preserve">widespread </w:t>
      </w:r>
      <w:r w:rsidRPr="00A821E6">
        <w:rPr>
          <w:rStyle w:val="Emphasis"/>
          <w:highlight w:val="green"/>
        </w:rPr>
        <w:t>misapprehension</w:t>
      </w:r>
      <w:r w:rsidRPr="00A821E6">
        <w:rPr>
          <w:rStyle w:val="StyleUnderline"/>
          <w:highlight w:val="green"/>
        </w:rPr>
        <w:t xml:space="preserve"> that social unrest</w:t>
      </w:r>
      <w:r w:rsidRPr="0058146E">
        <w:rPr>
          <w:rStyle w:val="StyleUnderline"/>
        </w:rPr>
        <w:t xml:space="preserve"> in periods of high food prices </w:t>
      </w:r>
      <w:r w:rsidRPr="00A821E6">
        <w:rPr>
          <w:rStyle w:val="StyleUnderline"/>
          <w:highlight w:val="green"/>
        </w:rPr>
        <w:t>relates</w:t>
      </w:r>
      <w:r w:rsidRPr="00070C38">
        <w:rPr>
          <w:rStyle w:val="StyleUnderline"/>
        </w:rPr>
        <w:t xml:space="preserve"> primarily </w:t>
      </w:r>
      <w:r w:rsidRPr="00A821E6">
        <w:rPr>
          <w:rStyle w:val="StyleUnderline"/>
          <w:highlight w:val="green"/>
        </w:rPr>
        <w:t>to</w:t>
      </w:r>
      <w:r w:rsidRPr="00070C38">
        <w:rPr>
          <w:rStyle w:val="StyleUnderline"/>
        </w:rPr>
        <w:t xml:space="preserve"> food </w:t>
      </w:r>
      <w:r w:rsidRPr="00A821E6">
        <w:rPr>
          <w:rStyle w:val="StyleUnderline"/>
          <w:highlight w:val="green"/>
        </w:rPr>
        <w:t>shortages</w:t>
      </w:r>
      <w:r w:rsidRPr="00BE1533">
        <w:rPr>
          <w:sz w:val="16"/>
        </w:rPr>
        <w:t xml:space="preserve">. In reality, the </w:t>
      </w:r>
      <w:r w:rsidRPr="00A821E6">
        <w:rPr>
          <w:rStyle w:val="StyleUnderline"/>
          <w:highlight w:val="green"/>
        </w:rPr>
        <w:t>sources</w:t>
      </w:r>
      <w:r w:rsidRPr="0058146E">
        <w:rPr>
          <w:rStyle w:val="StyleUnderline"/>
        </w:rPr>
        <w:t xml:space="preserve"> of discontent </w:t>
      </w:r>
      <w:r w:rsidRPr="00A821E6">
        <w:rPr>
          <w:rStyle w:val="StyleUnderline"/>
          <w:highlight w:val="green"/>
        </w:rPr>
        <w:t>are</w:t>
      </w:r>
      <w:r w:rsidRPr="00070C38">
        <w:rPr>
          <w:rStyle w:val="StyleUnderline"/>
        </w:rPr>
        <w:t xml:space="preserve"> considerably </w:t>
      </w:r>
      <w:r w:rsidRPr="00A821E6">
        <w:rPr>
          <w:rStyle w:val="Emphasis"/>
          <w:highlight w:val="green"/>
        </w:rPr>
        <w:t>more complex</w:t>
      </w:r>
      <w:r w:rsidRPr="00070C38">
        <w:rPr>
          <w:rStyle w:val="StyleUnderline"/>
        </w:rPr>
        <w:t xml:space="preserve"> – linked to </w:t>
      </w:r>
      <w:r w:rsidRPr="00A821E6">
        <w:rPr>
          <w:rStyle w:val="Emphasis"/>
          <w:highlight w:val="green"/>
        </w:rPr>
        <w:t>political</w:t>
      </w:r>
      <w:r w:rsidRPr="005C3A00">
        <w:rPr>
          <w:rStyle w:val="Emphasis"/>
        </w:rPr>
        <w:t xml:space="preserve"> structures</w:t>
      </w:r>
      <w:r w:rsidRPr="0058146E">
        <w:rPr>
          <w:rStyle w:val="StyleUnderline"/>
        </w:rPr>
        <w:t xml:space="preserve">, </w:t>
      </w:r>
      <w:r w:rsidRPr="00A821E6">
        <w:rPr>
          <w:rStyle w:val="Emphasis"/>
          <w:highlight w:val="green"/>
        </w:rPr>
        <w:t>land</w:t>
      </w:r>
      <w:r w:rsidRPr="00070C38">
        <w:rPr>
          <w:rStyle w:val="StyleUnderline"/>
        </w:rPr>
        <w:t xml:space="preserve"> ownership, </w:t>
      </w:r>
      <w:r w:rsidRPr="00A821E6">
        <w:rPr>
          <w:rStyle w:val="Emphasis"/>
          <w:highlight w:val="green"/>
        </w:rPr>
        <w:t>corruption</w:t>
      </w:r>
      <w:r w:rsidRPr="00070C38">
        <w:rPr>
          <w:rStyle w:val="StyleUnderline"/>
        </w:rPr>
        <w:t xml:space="preserve">, the desire for </w:t>
      </w:r>
      <w:r w:rsidRPr="00A821E6">
        <w:rPr>
          <w:rStyle w:val="Emphasis"/>
          <w:highlight w:val="green"/>
        </w:rPr>
        <w:t>democratic</w:t>
      </w:r>
      <w:r w:rsidRPr="005C3A00">
        <w:rPr>
          <w:rStyle w:val="Emphasis"/>
        </w:rPr>
        <w:t xml:space="preserve"> reforms</w:t>
      </w:r>
      <w:r w:rsidRPr="0058146E">
        <w:rPr>
          <w:rStyle w:val="StyleUnderline"/>
        </w:rPr>
        <w:t xml:space="preserve"> </w:t>
      </w:r>
      <w:r w:rsidRPr="00A821E6">
        <w:rPr>
          <w:rStyle w:val="StyleUnderline"/>
          <w:highlight w:val="green"/>
        </w:rPr>
        <w:t>and</w:t>
      </w:r>
      <w:r w:rsidRPr="00070C38">
        <w:rPr>
          <w:rStyle w:val="StyleUnderline"/>
        </w:rPr>
        <w:t xml:space="preserve"> general </w:t>
      </w:r>
      <w:r w:rsidRPr="00A821E6">
        <w:rPr>
          <w:rStyle w:val="Emphasis"/>
          <w:highlight w:val="green"/>
        </w:rPr>
        <w:t>economic problems</w:t>
      </w:r>
      <w:r w:rsidRPr="00070C38">
        <w:rPr>
          <w:rStyle w:val="StyleUnderline"/>
        </w:rPr>
        <w:t xml:space="preserve"> – where the price of food is seen in the context of general increases in the cost of living</w:t>
      </w:r>
      <w:r w:rsidRPr="00BE1533">
        <w:rPr>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0F8E9186" w14:textId="77777777" w:rsidR="00B26AF0" w:rsidRDefault="00B26AF0" w:rsidP="00B26AF0">
      <w:pPr>
        <w:pStyle w:val="Heading4"/>
      </w:pPr>
      <w:r>
        <w:t xml:space="preserve">3. Shortages force a shift to </w:t>
      </w:r>
      <w:r w:rsidRPr="008D578C">
        <w:rPr>
          <w:u w:val="single"/>
        </w:rPr>
        <w:t>sustainable agriculture</w:t>
      </w:r>
    </w:p>
    <w:p w14:paraId="6B718470" w14:textId="77777777" w:rsidR="00B26AF0" w:rsidRPr="007264BB" w:rsidRDefault="00B26AF0" w:rsidP="00B26AF0">
      <w:r>
        <w:t xml:space="preserve">Ann </w:t>
      </w:r>
      <w:r w:rsidRPr="007264BB">
        <w:rPr>
          <w:rStyle w:val="Style13ptBold"/>
        </w:rPr>
        <w:t>Hayden 21</w:t>
      </w:r>
      <w:r>
        <w:t>, Senior Director of Western Water and Resilient Landscapes at the Environmental Defense Fund, Emmy Cattani, Fifth-Generation Member of Cattani Farms, “Silver Lining to Water Woes Could Be Farmers Putting Their Lands To New Uses Besides Crops”, Fresno Bee, 4/21/2021, https://www.fresnobee.com/opinion/readers-opinion/article250540959.html</w:t>
      </w:r>
    </w:p>
    <w:p w14:paraId="7CF2B6D1" w14:textId="77777777" w:rsidR="00B26AF0" w:rsidRPr="008D578C" w:rsidRDefault="00B26AF0" w:rsidP="00B26AF0">
      <w:pPr>
        <w:rPr>
          <w:sz w:val="16"/>
        </w:rPr>
      </w:pPr>
      <w:r w:rsidRPr="007264BB">
        <w:rPr>
          <w:rStyle w:val="StyleUnderline"/>
        </w:rPr>
        <w:t xml:space="preserve">The </w:t>
      </w:r>
      <w:r w:rsidRPr="007264BB">
        <w:rPr>
          <w:rStyle w:val="Emphasis"/>
        </w:rPr>
        <w:t>Central Valley</w:t>
      </w:r>
      <w:r w:rsidRPr="007264BB">
        <w:rPr>
          <w:rStyle w:val="StyleUnderline"/>
        </w:rPr>
        <w:t xml:space="preserve"> has reached a </w:t>
      </w:r>
      <w:r w:rsidRPr="007264BB">
        <w:rPr>
          <w:rStyle w:val="Emphasis"/>
        </w:rPr>
        <w:t>critical juncture</w:t>
      </w:r>
      <w:r w:rsidRPr="008D578C">
        <w:rPr>
          <w:sz w:val="16"/>
        </w:rPr>
        <w:t>.</w:t>
      </w:r>
    </w:p>
    <w:p w14:paraId="065C72FB" w14:textId="77777777" w:rsidR="00B26AF0" w:rsidRPr="008D578C" w:rsidRDefault="00B26AF0" w:rsidP="00B26AF0">
      <w:pPr>
        <w:rPr>
          <w:sz w:val="16"/>
        </w:rPr>
      </w:pPr>
      <w:r w:rsidRPr="008D578C">
        <w:rPr>
          <w:sz w:val="16"/>
        </w:rPr>
        <w:t>On one path, without proactive, collaborative planning, the Valley could become a haphazard patchwork of dusty fields infested with invasive weeds and pests, further impairing already poor air quality, devastating the agricultural economy and putting many farmworkers out of work.</w:t>
      </w:r>
    </w:p>
    <w:p w14:paraId="23B3AED3" w14:textId="77777777" w:rsidR="00B26AF0" w:rsidRPr="008D578C" w:rsidRDefault="00B26AF0" w:rsidP="00B26AF0">
      <w:pPr>
        <w:rPr>
          <w:sz w:val="16"/>
        </w:rPr>
      </w:pPr>
      <w:r w:rsidRPr="008D578C">
        <w:rPr>
          <w:sz w:val="16"/>
        </w:rPr>
        <w:t>On another path, the Valley can remain a thriving agricultural region amid a mosaic of new land uses, like vibrant habitat corridors for the endangered San Joaquin kit fox or wildlife-friendly groundwater recharge areas for migratory birds or outdoor recreational green spaces for families.</w:t>
      </w:r>
    </w:p>
    <w:p w14:paraId="3F468B80" w14:textId="77777777" w:rsidR="00B26AF0" w:rsidRPr="008D578C" w:rsidRDefault="00B26AF0" w:rsidP="00B26AF0">
      <w:pPr>
        <w:rPr>
          <w:sz w:val="16"/>
        </w:rPr>
      </w:pPr>
      <w:r w:rsidRPr="008D578C">
        <w:rPr>
          <w:sz w:val="16"/>
        </w:rPr>
        <w:t>A bill that on Thursday unanimously passed out of the Assembly Committee on Water, Parks and Wildlife can help move the Valley down this second, more resilient path.</w:t>
      </w:r>
    </w:p>
    <w:p w14:paraId="106285D8" w14:textId="77777777" w:rsidR="00B26AF0" w:rsidRPr="008D578C" w:rsidRDefault="00B26AF0" w:rsidP="00B26AF0">
      <w:pPr>
        <w:rPr>
          <w:sz w:val="16"/>
        </w:rPr>
      </w:pPr>
      <w:r w:rsidRPr="008D578C">
        <w:rPr>
          <w:sz w:val="16"/>
        </w:rPr>
        <w:t>Introduced by Assemblymembers Robert Rivas (D-Hollister) and Rudy Salas (D-Bakersfield), AB 252 will help ease the Valley’s transition to sustainable groundwater use and open the door to exciting new opportunities.</w:t>
      </w:r>
    </w:p>
    <w:p w14:paraId="2EB568DD" w14:textId="77777777" w:rsidR="00B26AF0" w:rsidRPr="008D578C" w:rsidRDefault="00B26AF0" w:rsidP="00B26AF0">
      <w:pPr>
        <w:rPr>
          <w:sz w:val="16"/>
        </w:rPr>
      </w:pPr>
      <w:r w:rsidRPr="008D578C">
        <w:rPr>
          <w:sz w:val="16"/>
        </w:rPr>
        <w:t xml:space="preserve">In 2014, the Legislature passed the historic Sustainable Groundwater Management Act, the most sweeping change to California water law in a century. Commonly referred to as SGMA (pronounced “sigma”), this law was passed to address decades of groundwater overpumping, which </w:t>
      </w:r>
      <w:r w:rsidRPr="008D578C">
        <w:rPr>
          <w:sz w:val="16"/>
        </w:rPr>
        <w:lastRenderedPageBreak/>
        <w:t xml:space="preserve">caused significant impacts. </w:t>
      </w:r>
      <w:r w:rsidRPr="00A821E6">
        <w:rPr>
          <w:rStyle w:val="StyleUnderline"/>
          <w:highlight w:val="green"/>
        </w:rPr>
        <w:t>During the</w:t>
      </w:r>
      <w:r w:rsidRPr="007264BB">
        <w:rPr>
          <w:rStyle w:val="StyleUnderline"/>
        </w:rPr>
        <w:t xml:space="preserve"> last </w:t>
      </w:r>
      <w:r w:rsidRPr="00A821E6">
        <w:rPr>
          <w:rStyle w:val="StyleUnderline"/>
          <w:highlight w:val="green"/>
        </w:rPr>
        <w:t>drought, overpumping</w:t>
      </w:r>
      <w:r w:rsidRPr="007264BB">
        <w:rPr>
          <w:rStyle w:val="StyleUnderline"/>
        </w:rPr>
        <w:t xml:space="preserve"> caused land to sink and damaged roads and canals, </w:t>
      </w:r>
      <w:r w:rsidRPr="00A821E6">
        <w:rPr>
          <w:rStyle w:val="StyleUnderline"/>
          <w:highlight w:val="green"/>
        </w:rPr>
        <w:t>dried up</w:t>
      </w:r>
      <w:r w:rsidRPr="007264BB">
        <w:rPr>
          <w:rStyle w:val="StyleUnderline"/>
        </w:rPr>
        <w:t xml:space="preserve"> community drinking water </w:t>
      </w:r>
      <w:r w:rsidRPr="00A821E6">
        <w:rPr>
          <w:rStyle w:val="StyleUnderline"/>
          <w:highlight w:val="green"/>
        </w:rPr>
        <w:t>wells</w:t>
      </w:r>
      <w:r w:rsidRPr="007264BB">
        <w:rPr>
          <w:rStyle w:val="StyleUnderline"/>
        </w:rPr>
        <w:t>, and de-watered wetlands</w:t>
      </w:r>
      <w:r w:rsidRPr="008D578C">
        <w:rPr>
          <w:sz w:val="16"/>
        </w:rPr>
        <w:t>.</w:t>
      </w:r>
    </w:p>
    <w:p w14:paraId="0084C560" w14:textId="77777777" w:rsidR="00B26AF0" w:rsidRPr="008D578C" w:rsidRDefault="00B26AF0" w:rsidP="00B26AF0">
      <w:pPr>
        <w:rPr>
          <w:sz w:val="16"/>
        </w:rPr>
      </w:pPr>
      <w:r w:rsidRPr="008D578C">
        <w:rPr>
          <w:sz w:val="16"/>
        </w:rPr>
        <w:t>The implementation of SGMA is critically important to build long-term water sustainability for the Central Valley and will require a variety of tools and approaches to succeed.</w:t>
      </w:r>
    </w:p>
    <w:p w14:paraId="00949440" w14:textId="77777777" w:rsidR="00B26AF0" w:rsidRPr="008D578C" w:rsidRDefault="00B26AF0" w:rsidP="00B26AF0">
      <w:pPr>
        <w:rPr>
          <w:sz w:val="16"/>
        </w:rPr>
      </w:pPr>
      <w:r w:rsidRPr="00A821E6">
        <w:rPr>
          <w:rStyle w:val="StyleUnderline"/>
          <w:highlight w:val="green"/>
        </w:rPr>
        <w:t>One</w:t>
      </w:r>
      <w:r w:rsidRPr="007264BB">
        <w:rPr>
          <w:rStyle w:val="StyleUnderline"/>
        </w:rPr>
        <w:t xml:space="preserve"> unfortunate </w:t>
      </w:r>
      <w:r w:rsidRPr="00A821E6">
        <w:rPr>
          <w:rStyle w:val="StyleUnderline"/>
          <w:highlight w:val="green"/>
        </w:rPr>
        <w:t xml:space="preserve">reality of </w:t>
      </w:r>
      <w:r w:rsidRPr="00A821E6">
        <w:rPr>
          <w:rStyle w:val="Emphasis"/>
          <w:highlight w:val="green"/>
        </w:rPr>
        <w:t>adjusting</w:t>
      </w:r>
      <w:r w:rsidRPr="00A821E6">
        <w:rPr>
          <w:rStyle w:val="StyleUnderline"/>
          <w:highlight w:val="green"/>
        </w:rPr>
        <w:t xml:space="preserve"> to </w:t>
      </w:r>
      <w:r w:rsidRPr="00A821E6">
        <w:rPr>
          <w:rStyle w:val="Emphasis"/>
          <w:highlight w:val="green"/>
        </w:rPr>
        <w:t>increased</w:t>
      </w:r>
      <w:r w:rsidRPr="007264BB">
        <w:rPr>
          <w:rStyle w:val="Emphasis"/>
        </w:rPr>
        <w:t xml:space="preserve"> water </w:t>
      </w:r>
      <w:r w:rsidRPr="00A821E6">
        <w:rPr>
          <w:rStyle w:val="Emphasis"/>
          <w:highlight w:val="green"/>
        </w:rPr>
        <w:t>scarcity</w:t>
      </w:r>
      <w:r w:rsidRPr="00A821E6">
        <w:rPr>
          <w:rStyle w:val="StyleUnderline"/>
          <w:highlight w:val="green"/>
        </w:rPr>
        <w:t xml:space="preserve"> is</w:t>
      </w:r>
      <w:r w:rsidRPr="007264BB">
        <w:rPr>
          <w:rStyle w:val="StyleUnderline"/>
        </w:rPr>
        <w:t xml:space="preserve"> that </w:t>
      </w:r>
      <w:r w:rsidRPr="00A821E6">
        <w:rPr>
          <w:rStyle w:val="StyleUnderline"/>
          <w:highlight w:val="green"/>
        </w:rPr>
        <w:t>a significant amount of</w:t>
      </w:r>
      <w:r w:rsidRPr="007264BB">
        <w:rPr>
          <w:rStyle w:val="StyleUnderline"/>
        </w:rPr>
        <w:t xml:space="preserve"> the state’s </w:t>
      </w:r>
      <w:r w:rsidRPr="00A821E6">
        <w:rPr>
          <w:rStyle w:val="StyleUnderline"/>
          <w:highlight w:val="green"/>
        </w:rPr>
        <w:t xml:space="preserve">irrigated </w:t>
      </w:r>
      <w:r w:rsidRPr="00A821E6">
        <w:rPr>
          <w:rStyle w:val="Emphasis"/>
          <w:highlight w:val="green"/>
        </w:rPr>
        <w:t>ag</w:t>
      </w:r>
      <w:r w:rsidRPr="007264BB">
        <w:rPr>
          <w:rStyle w:val="StyleUnderline"/>
        </w:rPr>
        <w:t xml:space="preserve">ricultural </w:t>
      </w:r>
      <w:r w:rsidRPr="00A821E6">
        <w:rPr>
          <w:rStyle w:val="StyleUnderline"/>
          <w:highlight w:val="green"/>
        </w:rPr>
        <w:t>land</w:t>
      </w:r>
      <w:r w:rsidRPr="008D578C">
        <w:rPr>
          <w:sz w:val="16"/>
        </w:rPr>
        <w:t xml:space="preserve"> — potentially the size of Yosemite National Park — </w:t>
      </w:r>
      <w:r w:rsidRPr="00A821E6">
        <w:rPr>
          <w:rStyle w:val="StyleUnderline"/>
          <w:highlight w:val="green"/>
        </w:rPr>
        <w:t>will</w:t>
      </w:r>
      <w:r w:rsidRPr="007264BB">
        <w:rPr>
          <w:rStyle w:val="StyleUnderline"/>
        </w:rPr>
        <w:t xml:space="preserve"> need to </w:t>
      </w:r>
      <w:r w:rsidRPr="00A821E6">
        <w:rPr>
          <w:rStyle w:val="Emphasis"/>
          <w:highlight w:val="green"/>
        </w:rPr>
        <w:t>shift</w:t>
      </w:r>
      <w:r w:rsidRPr="00A821E6">
        <w:rPr>
          <w:rStyle w:val="StyleUnderline"/>
          <w:highlight w:val="green"/>
        </w:rPr>
        <w:t xml:space="preserve"> to </w:t>
      </w:r>
      <w:r w:rsidRPr="00A821E6">
        <w:rPr>
          <w:rStyle w:val="Emphasis"/>
          <w:highlight w:val="green"/>
        </w:rPr>
        <w:t>less</w:t>
      </w:r>
      <w:r w:rsidRPr="007264BB">
        <w:rPr>
          <w:rStyle w:val="Emphasis"/>
        </w:rPr>
        <w:t xml:space="preserve"> water-</w:t>
      </w:r>
      <w:r w:rsidRPr="00A821E6">
        <w:rPr>
          <w:rStyle w:val="Emphasis"/>
          <w:highlight w:val="green"/>
        </w:rPr>
        <w:t>intensive ag</w:t>
      </w:r>
      <w:r w:rsidRPr="007264BB">
        <w:rPr>
          <w:rStyle w:val="Emphasis"/>
        </w:rPr>
        <w:t>riculture</w:t>
      </w:r>
      <w:r w:rsidRPr="007264BB">
        <w:rPr>
          <w:rStyle w:val="StyleUnderline"/>
        </w:rPr>
        <w:t xml:space="preserve"> </w:t>
      </w:r>
      <w:r w:rsidRPr="00A821E6">
        <w:rPr>
          <w:rStyle w:val="StyleUnderline"/>
          <w:highlight w:val="green"/>
        </w:rPr>
        <w:t xml:space="preserve">or be </w:t>
      </w:r>
      <w:r w:rsidRPr="00A821E6">
        <w:rPr>
          <w:rStyle w:val="Emphasis"/>
          <w:highlight w:val="green"/>
        </w:rPr>
        <w:t>taken out of production</w:t>
      </w:r>
      <w:r w:rsidRPr="008D578C">
        <w:rPr>
          <w:sz w:val="16"/>
        </w:rPr>
        <w:t xml:space="preserve"> over the next couple decades. This will undoubtedly be challenging and will be exacerbated by more frequent droughts — like what we’re now experiencing — that will put additional strain on limited water supplies.</w:t>
      </w:r>
    </w:p>
    <w:p w14:paraId="5F07FA58" w14:textId="77777777" w:rsidR="00B26AF0" w:rsidRDefault="00B26AF0" w:rsidP="00B26AF0">
      <w:pPr>
        <w:rPr>
          <w:sz w:val="16"/>
        </w:rPr>
      </w:pPr>
      <w:r w:rsidRPr="008D578C">
        <w:rPr>
          <w:sz w:val="16"/>
        </w:rPr>
        <w:t xml:space="preserve">AB 252 will create the Multi-benefit Land Repurposing Incentive Program to compensate </w:t>
      </w:r>
      <w:r w:rsidRPr="00A821E6">
        <w:rPr>
          <w:rStyle w:val="StyleUnderline"/>
          <w:highlight w:val="green"/>
        </w:rPr>
        <w:t>farmers</w:t>
      </w:r>
      <w:r w:rsidRPr="008D578C">
        <w:rPr>
          <w:sz w:val="16"/>
        </w:rPr>
        <w:t xml:space="preserve"> who voluntarily </w:t>
      </w:r>
      <w:r w:rsidRPr="00A821E6">
        <w:rPr>
          <w:rStyle w:val="Emphasis"/>
          <w:highlight w:val="green"/>
        </w:rPr>
        <w:t>re-purpose</w:t>
      </w:r>
      <w:r w:rsidRPr="008D578C">
        <w:rPr>
          <w:sz w:val="16"/>
        </w:rPr>
        <w:t xml:space="preserve"> some of their </w:t>
      </w:r>
      <w:r w:rsidRPr="008D578C">
        <w:rPr>
          <w:rStyle w:val="StyleUnderline"/>
        </w:rPr>
        <w:t xml:space="preserve">previously </w:t>
      </w:r>
      <w:r w:rsidRPr="00A821E6">
        <w:rPr>
          <w:rStyle w:val="StyleUnderline"/>
          <w:highlight w:val="green"/>
        </w:rPr>
        <w:t>irrigated land to</w:t>
      </w:r>
      <w:r w:rsidRPr="008D578C">
        <w:rPr>
          <w:rStyle w:val="StyleUnderline"/>
        </w:rPr>
        <w:t xml:space="preserve"> create </w:t>
      </w:r>
      <w:r w:rsidRPr="00A821E6">
        <w:rPr>
          <w:rStyle w:val="Emphasis"/>
          <w:highlight w:val="green"/>
        </w:rPr>
        <w:t>new uses</w:t>
      </w:r>
      <w:r w:rsidRPr="008D578C">
        <w:rPr>
          <w:sz w:val="16"/>
        </w:rPr>
        <w:t xml:space="preserve"> that Valley communities need and want. </w:t>
      </w:r>
      <w:r w:rsidRPr="00A821E6">
        <w:rPr>
          <w:rStyle w:val="StyleUnderline"/>
          <w:highlight w:val="green"/>
        </w:rPr>
        <w:t>Benefits</w:t>
      </w:r>
      <w:r w:rsidRPr="007264BB">
        <w:rPr>
          <w:rStyle w:val="StyleUnderline"/>
        </w:rPr>
        <w:t xml:space="preserve"> could </w:t>
      </w:r>
      <w:r w:rsidRPr="00A821E6">
        <w:rPr>
          <w:rStyle w:val="StyleUnderline"/>
          <w:highlight w:val="green"/>
        </w:rPr>
        <w:t>include</w:t>
      </w:r>
      <w:r w:rsidRPr="008D578C">
        <w:rPr>
          <w:sz w:val="16"/>
        </w:rPr>
        <w:t xml:space="preserve"> water sustainability, </w:t>
      </w:r>
      <w:r w:rsidRPr="00A821E6">
        <w:rPr>
          <w:rStyle w:val="Emphasis"/>
          <w:highlight w:val="green"/>
        </w:rPr>
        <w:t>habitat corridors for wildlife</w:t>
      </w:r>
      <w:r w:rsidRPr="008D578C">
        <w:rPr>
          <w:sz w:val="16"/>
        </w:rPr>
        <w:t>, and open space and recreational areas. Importantly, this program can also provide incentives to landowners to make the changes necessary to comply with SGMA sooner and in a way that minimizes economic and social impacts.</w:t>
      </w:r>
    </w:p>
    <w:p w14:paraId="501BF5EB" w14:textId="77777777" w:rsidR="00B26AF0" w:rsidRDefault="00B26AF0" w:rsidP="00B26AF0">
      <w:pPr>
        <w:pStyle w:val="Heading4"/>
      </w:pPr>
      <w:r>
        <w:t xml:space="preserve">4. Industrial ag collapses </w:t>
      </w:r>
      <w:r>
        <w:rPr>
          <w:u w:val="single"/>
        </w:rPr>
        <w:t>insect populations</w:t>
      </w:r>
      <w:r>
        <w:t>---extinction</w:t>
      </w:r>
    </w:p>
    <w:p w14:paraId="5BB611D6" w14:textId="77777777" w:rsidR="00B26AF0" w:rsidRDefault="00B26AF0" w:rsidP="00B26AF0">
      <w:r>
        <w:t xml:space="preserve">Dr. Liz </w:t>
      </w:r>
      <w:r w:rsidRPr="006E2C41">
        <w:rPr>
          <w:rStyle w:val="Style13ptBold"/>
        </w:rPr>
        <w:t>Kimbrough 21</w:t>
      </w:r>
      <w:r>
        <w:t>, Ph.D. in Ecology and Evolutionary Biology from Tulane University, BS in Botany from Humboldt State University, Journalist at Monga Bay, “Are Major Insect Losses Imperiling Life on Earth?”, Monga Bay, 1/28/2021, https://india.mongabay.com/2021/01/are-major-insect-losses-imperiling-life-on-earth/</w:t>
      </w:r>
    </w:p>
    <w:p w14:paraId="72D713EF" w14:textId="77777777" w:rsidR="00B26AF0" w:rsidRPr="006E2C41" w:rsidRDefault="00B26AF0" w:rsidP="00B26AF0">
      <w:pPr>
        <w:numPr>
          <w:ilvl w:val="0"/>
          <w:numId w:val="62"/>
        </w:numPr>
        <w:rPr>
          <w:sz w:val="16"/>
        </w:rPr>
      </w:pPr>
      <w:r w:rsidRPr="006E2C41">
        <w:rPr>
          <w:sz w:val="16"/>
        </w:rPr>
        <w:t>New studies assessing insect declines around the planet find that on average, the decline in insect abundance, seen on nearly every continent, is thought to be around 1-2% per year or 10-20% per decade.</w:t>
      </w:r>
    </w:p>
    <w:p w14:paraId="4024A5D2" w14:textId="77777777" w:rsidR="00B26AF0" w:rsidRPr="006E2C41" w:rsidRDefault="00B26AF0" w:rsidP="00B26AF0">
      <w:pPr>
        <w:numPr>
          <w:ilvl w:val="0"/>
          <w:numId w:val="62"/>
        </w:numPr>
        <w:rPr>
          <w:sz w:val="16"/>
        </w:rPr>
      </w:pPr>
      <w:r w:rsidRPr="00A821E6">
        <w:rPr>
          <w:rStyle w:val="Emphasis"/>
          <w:highlight w:val="green"/>
        </w:rPr>
        <w:t>Precipitous</w:t>
      </w:r>
      <w:r w:rsidRPr="006E2C41">
        <w:rPr>
          <w:rStyle w:val="StyleUnderline"/>
        </w:rPr>
        <w:t xml:space="preserve"> insect </w:t>
      </w:r>
      <w:r w:rsidRPr="00A821E6">
        <w:rPr>
          <w:rStyle w:val="StyleUnderline"/>
          <w:highlight w:val="green"/>
        </w:rPr>
        <w:t>declines</w:t>
      </w:r>
      <w:r w:rsidRPr="006E2C41">
        <w:rPr>
          <w:rStyle w:val="StyleUnderline"/>
        </w:rPr>
        <w:t xml:space="preserve"> are being </w:t>
      </w:r>
      <w:r w:rsidRPr="00A821E6">
        <w:rPr>
          <w:rStyle w:val="Emphasis"/>
          <w:highlight w:val="green"/>
        </w:rPr>
        <w:t>escalate</w:t>
      </w:r>
      <w:r w:rsidRPr="00941262">
        <w:rPr>
          <w:rStyle w:val="StyleUnderline"/>
        </w:rPr>
        <w:t>d</w:t>
      </w:r>
      <w:r w:rsidRPr="006E2C41">
        <w:rPr>
          <w:rStyle w:val="StyleUnderline"/>
        </w:rPr>
        <w:t xml:space="preserve"> by humanity as soaring population and advanced </w:t>
      </w:r>
      <w:r w:rsidRPr="006E2C41">
        <w:rPr>
          <w:rStyle w:val="Emphasis"/>
        </w:rPr>
        <w:t>tech</w:t>
      </w:r>
      <w:r w:rsidRPr="006E2C41">
        <w:rPr>
          <w:sz w:val="16"/>
        </w:rPr>
        <w:t xml:space="preserve">nology </w:t>
      </w:r>
      <w:r w:rsidRPr="006E2C41">
        <w:rPr>
          <w:rStyle w:val="StyleUnderline"/>
        </w:rPr>
        <w:t xml:space="preserve">push us closer to </w:t>
      </w:r>
      <w:r w:rsidRPr="00A821E6">
        <w:rPr>
          <w:rStyle w:val="Emphasis"/>
          <w:highlight w:val="green"/>
        </w:rPr>
        <w:t>overshooting</w:t>
      </w:r>
      <w:r w:rsidRPr="006E2C41">
        <w:rPr>
          <w:rStyle w:val="StyleUnderline"/>
        </w:rPr>
        <w:t xml:space="preserve"> several </w:t>
      </w:r>
      <w:r w:rsidRPr="00A821E6">
        <w:rPr>
          <w:rStyle w:val="Emphasis"/>
          <w:highlight w:val="green"/>
        </w:rPr>
        <w:t>critical</w:t>
      </w:r>
      <w:r w:rsidRPr="006E2C41">
        <w:rPr>
          <w:rStyle w:val="Emphasis"/>
        </w:rPr>
        <w:t xml:space="preserve"> planetary </w:t>
      </w:r>
      <w:r w:rsidRPr="00A821E6">
        <w:rPr>
          <w:rStyle w:val="Emphasis"/>
          <w:highlight w:val="green"/>
        </w:rPr>
        <w:t>boundaries</w:t>
      </w:r>
      <w:r w:rsidRPr="006E2C41">
        <w:rPr>
          <w:sz w:val="16"/>
        </w:rPr>
        <w:t xml:space="preserve"> including biodiversity, climate change, nitrification, and pollution.</w:t>
      </w:r>
    </w:p>
    <w:p w14:paraId="58FA35A4" w14:textId="77777777" w:rsidR="00B26AF0" w:rsidRPr="006E2C41" w:rsidRDefault="00B26AF0" w:rsidP="00B26AF0">
      <w:pPr>
        <w:numPr>
          <w:ilvl w:val="0"/>
          <w:numId w:val="62"/>
        </w:numPr>
        <w:rPr>
          <w:sz w:val="16"/>
        </w:rPr>
      </w:pPr>
      <w:r w:rsidRPr="00A821E6">
        <w:rPr>
          <w:rStyle w:val="StyleUnderline"/>
          <w:highlight w:val="green"/>
        </w:rPr>
        <w:t>Action</w:t>
      </w:r>
      <w:r w:rsidRPr="006E2C41">
        <w:rPr>
          <w:rStyle w:val="StyleUnderline"/>
        </w:rPr>
        <w:t xml:space="preserve"> on a large scale</w:t>
      </w:r>
      <w:r w:rsidRPr="006E2C41">
        <w:rPr>
          <w:sz w:val="16"/>
        </w:rPr>
        <w:t xml:space="preserve"> (international, national, and public/private policymaking), and on a small scale (replacing lawns with insect-friendly habitat, for example) </w:t>
      </w:r>
      <w:r w:rsidRPr="00A821E6">
        <w:rPr>
          <w:rStyle w:val="StyleUnderline"/>
          <w:highlight w:val="green"/>
        </w:rPr>
        <w:t xml:space="preserve">are </w:t>
      </w:r>
      <w:r w:rsidRPr="00A821E6">
        <w:rPr>
          <w:rStyle w:val="Emphasis"/>
          <w:highlight w:val="green"/>
        </w:rPr>
        <w:t>desperately needed</w:t>
      </w:r>
      <w:r w:rsidRPr="00A821E6">
        <w:rPr>
          <w:rStyle w:val="StyleUnderline"/>
          <w:highlight w:val="green"/>
        </w:rPr>
        <w:t xml:space="preserve"> to </w:t>
      </w:r>
      <w:r w:rsidRPr="00A821E6">
        <w:rPr>
          <w:rStyle w:val="Emphasis"/>
          <w:highlight w:val="green"/>
        </w:rPr>
        <w:t>curb</w:t>
      </w:r>
      <w:r w:rsidRPr="006E2C41">
        <w:rPr>
          <w:rStyle w:val="StyleUnderline"/>
        </w:rPr>
        <w:t xml:space="preserve"> and </w:t>
      </w:r>
      <w:r w:rsidRPr="006E2C41">
        <w:rPr>
          <w:rStyle w:val="Emphasis"/>
        </w:rPr>
        <w:t>reverse</w:t>
      </w:r>
      <w:r w:rsidRPr="006E2C41">
        <w:rPr>
          <w:rStyle w:val="StyleUnderline"/>
        </w:rPr>
        <w:t xml:space="preserve"> insect </w:t>
      </w:r>
      <w:r w:rsidRPr="00A821E6">
        <w:rPr>
          <w:rStyle w:val="StyleUnderline"/>
          <w:highlight w:val="green"/>
        </w:rPr>
        <w:t>decline</w:t>
      </w:r>
      <w:r w:rsidRPr="006E2C41">
        <w:rPr>
          <w:sz w:val="16"/>
        </w:rPr>
        <w:t>.</w:t>
      </w:r>
    </w:p>
    <w:p w14:paraId="11E8B1F1" w14:textId="77777777" w:rsidR="00B26AF0" w:rsidRPr="006E2C41" w:rsidRDefault="00B26AF0" w:rsidP="00B26AF0">
      <w:pPr>
        <w:rPr>
          <w:sz w:val="16"/>
        </w:rPr>
      </w:pPr>
      <w:r w:rsidRPr="006E2C41">
        <w:rPr>
          <w:sz w:val="16"/>
        </w:rPr>
        <w:t>Chances are, the works of the world’s insects touch your lips every day. The coffee or tea you savor, both are pollinated by insects. Apples, oranges, cabbages, cashews, cherries, carrots, broccoli, watermelon, garlic, cinnamon, basil, sunflower seeds, almonds, canola oil — all are insect-pollinated. Honey, dyes, even some vaccines require insects to come to fruition.</w:t>
      </w:r>
    </w:p>
    <w:p w14:paraId="26FF2A77" w14:textId="77777777" w:rsidR="00B26AF0" w:rsidRPr="006E2C41" w:rsidRDefault="00B26AF0" w:rsidP="00B26AF0">
      <w:pPr>
        <w:rPr>
          <w:sz w:val="16"/>
        </w:rPr>
      </w:pPr>
      <w:r w:rsidRPr="00A821E6">
        <w:rPr>
          <w:rStyle w:val="StyleUnderline"/>
          <w:highlight w:val="green"/>
        </w:rPr>
        <w:t>Vital to</w:t>
      </w:r>
      <w:r w:rsidRPr="006E2C41">
        <w:rPr>
          <w:rStyle w:val="StyleUnderline"/>
        </w:rPr>
        <w:t xml:space="preserve"> the world’s </w:t>
      </w:r>
      <w:r w:rsidRPr="00A821E6">
        <w:rPr>
          <w:rStyle w:val="Emphasis"/>
          <w:highlight w:val="green"/>
        </w:rPr>
        <w:t>food web</w:t>
      </w:r>
      <w:r w:rsidRPr="006E2C41">
        <w:rPr>
          <w:rStyle w:val="StyleUnderline"/>
        </w:rPr>
        <w:t xml:space="preserve">, nested in </w:t>
      </w:r>
      <w:r w:rsidRPr="00A821E6">
        <w:rPr>
          <w:rStyle w:val="Emphasis"/>
          <w:highlight w:val="green"/>
        </w:rPr>
        <w:t>nutrient cycling</w:t>
      </w:r>
      <w:r w:rsidRPr="00A821E6">
        <w:rPr>
          <w:rStyle w:val="StyleUnderline"/>
          <w:highlight w:val="green"/>
        </w:rPr>
        <w:t>, and</w:t>
      </w:r>
      <w:r w:rsidRPr="006E2C41">
        <w:rPr>
          <w:rStyle w:val="StyleUnderline"/>
        </w:rPr>
        <w:t xml:space="preserve"> embedded in </w:t>
      </w:r>
      <w:r w:rsidRPr="00A821E6">
        <w:rPr>
          <w:rStyle w:val="Emphasis"/>
          <w:highlight w:val="green"/>
        </w:rPr>
        <w:t>industries</w:t>
      </w:r>
      <w:r w:rsidRPr="006E2C41">
        <w:rPr>
          <w:sz w:val="16"/>
        </w:rPr>
        <w:t xml:space="preserve"> — the closer we look, the more </w:t>
      </w:r>
      <w:r w:rsidRPr="006E2C41">
        <w:rPr>
          <w:rStyle w:val="StyleUnderline"/>
        </w:rPr>
        <w:t xml:space="preserve">we see insects as </w:t>
      </w:r>
      <w:r w:rsidRPr="006E2C41">
        <w:rPr>
          <w:rStyle w:val="Emphasis"/>
        </w:rPr>
        <w:t>vital</w:t>
      </w:r>
      <w:r w:rsidRPr="006E2C41">
        <w:rPr>
          <w:rStyle w:val="StyleUnderline"/>
        </w:rPr>
        <w:t xml:space="preserve"> to maintaining </w:t>
      </w:r>
      <w:r w:rsidRPr="006E2C41">
        <w:rPr>
          <w:rStyle w:val="Emphasis"/>
        </w:rPr>
        <w:t>life’s frameworks</w:t>
      </w:r>
      <w:r w:rsidRPr="006E2C41">
        <w:rPr>
          <w:sz w:val="16"/>
        </w:rPr>
        <w:t xml:space="preserve">. Referring to this fact, famed biologist E.O. Wilson wrote in 1987, </w:t>
      </w:r>
      <w:r w:rsidRPr="00A821E6">
        <w:rPr>
          <w:rStyle w:val="Emphasis"/>
          <w:szCs w:val="26"/>
          <w:highlight w:val="green"/>
        </w:rPr>
        <w:t>“[I]f invertebrates</w:t>
      </w:r>
      <w:r w:rsidRPr="006E2C41">
        <w:rPr>
          <w:rStyle w:val="Emphasis"/>
          <w:szCs w:val="26"/>
        </w:rPr>
        <w:t xml:space="preserve"> were to </w:t>
      </w:r>
      <w:r w:rsidRPr="00A821E6">
        <w:rPr>
          <w:rStyle w:val="Emphasis"/>
          <w:szCs w:val="26"/>
          <w:highlight w:val="green"/>
        </w:rPr>
        <w:t>disappear, I doubt the human species could last</w:t>
      </w:r>
      <w:r w:rsidRPr="006E2C41">
        <w:rPr>
          <w:rStyle w:val="Emphasis"/>
          <w:szCs w:val="26"/>
        </w:rPr>
        <w:t xml:space="preserve"> more than a few </w:t>
      </w:r>
      <w:r w:rsidRPr="00A821E6">
        <w:rPr>
          <w:rStyle w:val="Emphasis"/>
          <w:szCs w:val="26"/>
          <w:highlight w:val="green"/>
        </w:rPr>
        <w:t>months.”</w:t>
      </w:r>
    </w:p>
    <w:p w14:paraId="260CEEC0" w14:textId="77777777" w:rsidR="00B26AF0" w:rsidRPr="006E2C41" w:rsidRDefault="00B26AF0" w:rsidP="00B26AF0">
      <w:pPr>
        <w:rPr>
          <w:sz w:val="16"/>
        </w:rPr>
      </w:pPr>
      <w:r w:rsidRPr="006E2C41">
        <w:rPr>
          <w:sz w:val="16"/>
        </w:rPr>
        <w:t xml:space="preserve">Which is why </w:t>
      </w:r>
      <w:r w:rsidRPr="006E2C41">
        <w:rPr>
          <w:rStyle w:val="StyleUnderline"/>
        </w:rPr>
        <w:t xml:space="preserve">the precipitous decline of insects is </w:t>
      </w:r>
      <w:r w:rsidRPr="006E2C41">
        <w:rPr>
          <w:rStyle w:val="Emphasis"/>
        </w:rPr>
        <w:t>raising alarms</w:t>
      </w:r>
      <w:r w:rsidRPr="006E2C41">
        <w:rPr>
          <w:sz w:val="16"/>
        </w:rPr>
        <w:t>.</w:t>
      </w:r>
    </w:p>
    <w:p w14:paraId="592FF538" w14:textId="77777777" w:rsidR="00B26AF0" w:rsidRPr="006E2C41" w:rsidRDefault="00B26AF0" w:rsidP="00B26AF0">
      <w:pPr>
        <w:rPr>
          <w:sz w:val="16"/>
        </w:rPr>
      </w:pPr>
      <w:r w:rsidRPr="006E2C41">
        <w:rPr>
          <w:sz w:val="16"/>
        </w:rPr>
        <w:t>Insect populations are being reduced at varying rates across space and time, but on average, the decline in their abundance is thought to be around 1-2% per year, or 10-20% per decade.</w:t>
      </w:r>
    </w:p>
    <w:p w14:paraId="1FDF4B66" w14:textId="77777777" w:rsidR="00B26AF0" w:rsidRPr="006E2C41" w:rsidRDefault="00B26AF0" w:rsidP="00B26AF0">
      <w:pPr>
        <w:rPr>
          <w:sz w:val="16"/>
        </w:rPr>
      </w:pPr>
      <w:r w:rsidRPr="006E2C41">
        <w:rPr>
          <w:sz w:val="16"/>
        </w:rPr>
        <w:t xml:space="preserve">“Think of a landowner with a million-dollar house on a river that’s a little bit wild. And they’re losing 10% to 20% of their land every decade, and </w:t>
      </w:r>
      <w:r w:rsidRPr="00A821E6">
        <w:rPr>
          <w:rStyle w:val="StyleUnderline"/>
          <w:highlight w:val="green"/>
        </w:rPr>
        <w:t xml:space="preserve">it’s </w:t>
      </w:r>
      <w:r w:rsidRPr="00A821E6">
        <w:rPr>
          <w:rStyle w:val="Emphasis"/>
          <w:szCs w:val="26"/>
          <w:highlight w:val="green"/>
        </w:rPr>
        <w:t>horrifying</w:t>
      </w:r>
      <w:r w:rsidRPr="006E2C41">
        <w:rPr>
          <w:sz w:val="16"/>
        </w:rPr>
        <w:t xml:space="preserve">. It means that </w:t>
      </w:r>
      <w:r w:rsidRPr="006E2C41">
        <w:rPr>
          <w:rStyle w:val="StyleUnderline"/>
        </w:rPr>
        <w:t xml:space="preserve">after </w:t>
      </w:r>
      <w:r w:rsidRPr="006E2C41">
        <w:rPr>
          <w:rStyle w:val="Emphasis"/>
        </w:rPr>
        <w:t>even a century</w:t>
      </w:r>
      <w:r w:rsidRPr="006E2C41">
        <w:rPr>
          <w:rStyle w:val="StyleUnderline"/>
        </w:rPr>
        <w:t>, you</w:t>
      </w:r>
      <w:r w:rsidRPr="006E2C41">
        <w:rPr>
          <w:sz w:val="16"/>
        </w:rPr>
        <w:t xml:space="preserve"> really </w:t>
      </w:r>
      <w:r w:rsidRPr="006E2C41">
        <w:rPr>
          <w:rStyle w:val="StyleUnderline"/>
        </w:rPr>
        <w:t xml:space="preserve">don’t have </w:t>
      </w:r>
      <w:r w:rsidRPr="006E2C41">
        <w:rPr>
          <w:rStyle w:val="Emphasis"/>
        </w:rPr>
        <w:t>anything left</w:t>
      </w:r>
      <w:r w:rsidRPr="006E2C41">
        <w:rPr>
          <w:sz w:val="16"/>
        </w:rPr>
        <w:t>,” David Wagner, an entomologist with the University of Connecticut told Mongabay in an interview. That, he says of this comparison, is the danger we now face.</w:t>
      </w:r>
    </w:p>
    <w:p w14:paraId="545C4AAA" w14:textId="77777777" w:rsidR="00B26AF0" w:rsidRPr="006E2C41" w:rsidRDefault="00B26AF0" w:rsidP="00B26AF0">
      <w:pPr>
        <w:rPr>
          <w:sz w:val="12"/>
          <w:szCs w:val="18"/>
        </w:rPr>
      </w:pPr>
      <w:r w:rsidRPr="006E2C41">
        <w:rPr>
          <w:sz w:val="12"/>
          <w:szCs w:val="18"/>
        </w:rPr>
        <w:lastRenderedPageBreak/>
        <w:t>Wagner has just edited a newly released in-depth feature in the Proceedings of the National Academy of Science, Global Decline of Insects in the Anthropocene, in which 56 researchers present scientific studies, opinions and news on insect declines. The journal offers perspectives on the ecological, taxonomic, geographical and sociological dimensions of insect declines, along with suggestions on how we move forward to study and reverse this drain on global biodiversity.</w:t>
      </w:r>
    </w:p>
    <w:p w14:paraId="73A947F4" w14:textId="77777777" w:rsidR="00B26AF0" w:rsidRPr="006E2C41" w:rsidRDefault="00B26AF0" w:rsidP="00B26AF0">
      <w:pPr>
        <w:rPr>
          <w:sz w:val="12"/>
          <w:szCs w:val="18"/>
        </w:rPr>
      </w:pPr>
      <w:r w:rsidRPr="006E2C41">
        <w:rPr>
          <w:sz w:val="12"/>
          <w:szCs w:val="18"/>
        </w:rPr>
        <w:t>Insect “death by a thousand cuts”</w:t>
      </w:r>
    </w:p>
    <w:p w14:paraId="403A4092" w14:textId="77777777" w:rsidR="00B26AF0" w:rsidRPr="006E2C41" w:rsidRDefault="00B26AF0" w:rsidP="00B26AF0">
      <w:pPr>
        <w:rPr>
          <w:sz w:val="12"/>
          <w:szCs w:val="18"/>
        </w:rPr>
      </w:pPr>
      <w:r w:rsidRPr="006E2C41">
        <w:rPr>
          <w:sz w:val="12"/>
          <w:szCs w:val="18"/>
        </w:rPr>
        <w:t>In a perspective piece that leads off the special issue, Wagner and his co-authors address the likely causes of insect decline. The main stressors to insects, they write, are changes in land use (particularly deforestation), agriculture, climate change, nitrification, pollution and introduced species. However, the importance of each stressor and how they interact still puzzles scientists.</w:t>
      </w:r>
    </w:p>
    <w:p w14:paraId="15CBEE4B" w14:textId="77777777" w:rsidR="00B26AF0" w:rsidRPr="006E2C41" w:rsidRDefault="00B26AF0" w:rsidP="00B26AF0">
      <w:pPr>
        <w:rPr>
          <w:sz w:val="12"/>
          <w:szCs w:val="18"/>
        </w:rPr>
      </w:pPr>
      <w:r w:rsidRPr="006E2C41">
        <w:rPr>
          <w:sz w:val="12"/>
          <w:szCs w:val="18"/>
        </w:rPr>
        <w:t>“There are so many good scientists that can’t figure out what the cause is,” Wagner said. He poses the well-known honeybee as an example. “I mean, this thing is worth billions upon billions of dollars and we don’t know why it’s having such a hard time. And I think the reason is, it’s death by a thousand cuts… most of these things are hit by four or five pretty important stressors, and they’re acting synergistically.”</w:t>
      </w:r>
    </w:p>
    <w:p w14:paraId="4B817123" w14:textId="77777777" w:rsidR="00B26AF0" w:rsidRPr="006E2C41" w:rsidRDefault="00B26AF0" w:rsidP="00B26AF0">
      <w:pPr>
        <w:rPr>
          <w:sz w:val="12"/>
          <w:szCs w:val="18"/>
        </w:rPr>
      </w:pPr>
      <w:r w:rsidRPr="006E2C41">
        <w:rPr>
          <w:sz w:val="12"/>
          <w:szCs w:val="18"/>
        </w:rPr>
        <w:t>The articles that follow that opening essay zero in on the key causes for some of the biggest known losses:</w:t>
      </w:r>
    </w:p>
    <w:p w14:paraId="3FDE26E7" w14:textId="77777777" w:rsidR="00B26AF0" w:rsidRPr="006E2C41" w:rsidRDefault="00B26AF0" w:rsidP="00B26AF0">
      <w:pPr>
        <w:rPr>
          <w:sz w:val="16"/>
        </w:rPr>
      </w:pPr>
      <w:r w:rsidRPr="006E2C41">
        <w:rPr>
          <w:sz w:val="16"/>
        </w:rPr>
        <w:t xml:space="preserve">A study by Wagner and Peter Raven, president emeritus of the Missouri Botanical Garden, concludes that </w:t>
      </w:r>
      <w:r w:rsidRPr="00A821E6">
        <w:rPr>
          <w:rStyle w:val="StyleUnderline"/>
          <w:highlight w:val="green"/>
        </w:rPr>
        <w:t>declines</w:t>
      </w:r>
      <w:r w:rsidRPr="006E2C41">
        <w:rPr>
          <w:rStyle w:val="StyleUnderline"/>
        </w:rPr>
        <w:t xml:space="preserve"> in insect biodiversity and biomass </w:t>
      </w:r>
      <w:r w:rsidRPr="00A821E6">
        <w:rPr>
          <w:rStyle w:val="StyleUnderline"/>
          <w:highlight w:val="green"/>
        </w:rPr>
        <w:t>are linked to</w:t>
      </w:r>
      <w:r w:rsidRPr="006E2C41">
        <w:rPr>
          <w:rStyle w:val="StyleUnderline"/>
        </w:rPr>
        <w:t xml:space="preserve"> the </w:t>
      </w:r>
      <w:r w:rsidRPr="00A821E6">
        <w:rPr>
          <w:rStyle w:val="Emphasis"/>
          <w:highlight w:val="green"/>
        </w:rPr>
        <w:t>intensification of ag</w:t>
      </w:r>
      <w:r w:rsidRPr="006E2C41">
        <w:rPr>
          <w:rStyle w:val="Emphasis"/>
        </w:rPr>
        <w:t>riculture</w:t>
      </w:r>
      <w:r w:rsidRPr="006E2C41">
        <w:rPr>
          <w:sz w:val="16"/>
        </w:rPr>
        <w:t xml:space="preserve"> over the past 50 years.</w:t>
      </w:r>
    </w:p>
    <w:p w14:paraId="488747EE" w14:textId="77777777" w:rsidR="00B26AF0" w:rsidRPr="006E2C41" w:rsidRDefault="00B26AF0" w:rsidP="00B26AF0">
      <w:pPr>
        <w:rPr>
          <w:sz w:val="12"/>
          <w:szCs w:val="18"/>
        </w:rPr>
      </w:pPr>
      <w:r w:rsidRPr="006E2C41">
        <w:rPr>
          <w:sz w:val="12"/>
          <w:szCs w:val="18"/>
        </w:rPr>
        <w:t>Research by Dan Janzen and Winnie Hallwachs — both biologists from the University of Pennsylvania who describe themselves as “intense observers of caterpillars, their parasites, and their associates” — focuses on climate change as a stressor. Since the late 1970s, they write, they’ve watched as insect declines came to the dry forests, cloud forests, and rainforests of Costa Rica’s Guanacaste Conservation Area, as the region was plagued by rising temperatures, increasingly erratic seasons and inconsistent rainfall.</w:t>
      </w:r>
    </w:p>
    <w:p w14:paraId="08DF5167" w14:textId="77777777" w:rsidR="00B26AF0" w:rsidRPr="006E2C41" w:rsidRDefault="00B26AF0" w:rsidP="00B26AF0">
      <w:pPr>
        <w:rPr>
          <w:sz w:val="12"/>
          <w:szCs w:val="18"/>
        </w:rPr>
      </w:pPr>
      <w:r w:rsidRPr="006E2C41">
        <w:rPr>
          <w:sz w:val="12"/>
          <w:szCs w:val="18"/>
        </w:rPr>
        <w:t>Another study in the special feature, titled, Insects and recent climate change, argues that climate may be playing even more of a role in declines than land-use change — which is massive around the planet mostly due to agribusiness expansion. The authors base their climate findings on a Northern California butterflies case study, where declines were severe even in areas suffering little habitat loss. Similar losses within well-protected areas have been detected in Germany and Puerto Rico.</w:t>
      </w:r>
    </w:p>
    <w:p w14:paraId="7A428B05" w14:textId="77777777" w:rsidR="00B26AF0" w:rsidRPr="006E2C41" w:rsidRDefault="00B26AF0" w:rsidP="00B26AF0">
      <w:pPr>
        <w:rPr>
          <w:sz w:val="12"/>
          <w:szCs w:val="18"/>
        </w:rPr>
      </w:pPr>
      <w:r w:rsidRPr="006E2C41">
        <w:rPr>
          <w:sz w:val="12"/>
          <w:szCs w:val="18"/>
        </w:rPr>
        <w:t>Likewise, butterfly populations in Europe face challenges. In the UK, butterfly numbers have declined by around 50% over the past 50 years, with 8% of known resident species considered extinct. In the Netherlands, upwards of 20% of species have been lost and in Belgium 29%. Researchers suggest habitat loss, habitat degradation and chemical pollution as the primary causes. The authors offer conservation solutions and recommend policy changes to conserve butterflies and other insects — but so far political will has been lacking.</w:t>
      </w:r>
    </w:p>
    <w:p w14:paraId="65DC3E44" w14:textId="77777777" w:rsidR="00B26AF0" w:rsidRPr="006E2C41" w:rsidRDefault="00B26AF0" w:rsidP="00B26AF0">
      <w:pPr>
        <w:rPr>
          <w:sz w:val="12"/>
          <w:szCs w:val="18"/>
        </w:rPr>
      </w:pPr>
      <w:r w:rsidRPr="006E2C41">
        <w:rPr>
          <w:sz w:val="12"/>
          <w:szCs w:val="18"/>
        </w:rPr>
        <w:t>Moving from the winged creatures of the day to night fliers, Wagner and colleagues give an overview of the global state of moth declines. Moths are extremely diverse and cosmopolitan. “For every butterfly that Mongabay readers see during the daytime, there are 19 species of moths flying around at night,” Wagner revealed.</w:t>
      </w:r>
    </w:p>
    <w:p w14:paraId="4D4DB5DB" w14:textId="77777777" w:rsidR="00B26AF0" w:rsidRPr="006E2C41" w:rsidRDefault="00B26AF0" w:rsidP="00B26AF0">
      <w:pPr>
        <w:rPr>
          <w:sz w:val="12"/>
          <w:szCs w:val="18"/>
        </w:rPr>
      </w:pPr>
      <w:r w:rsidRPr="006E2C41">
        <w:rPr>
          <w:sz w:val="12"/>
          <w:szCs w:val="18"/>
        </w:rPr>
        <w:t>Although moth numbers have declined in some areas, such as in parts of Europe and Central America, in other, mostly temperate areas, many moth taxa are increasing in abundance. Another study found that the overall abundance of arthropods in the Arctic has increased in recent years. Researchers attribute these increases in insect abundance to climate change, which scientists say has both its species winners and losers. As warmer temperatures march northward, new suitable habitats open up for insects. The consequences of this range expansion — and the conflicts which may occur with plant and insect species already occupying those ranges — have yet to be analysed.</w:t>
      </w:r>
    </w:p>
    <w:p w14:paraId="394675C4" w14:textId="77777777" w:rsidR="00B26AF0" w:rsidRPr="006E2C41" w:rsidRDefault="00B26AF0" w:rsidP="00B26AF0">
      <w:pPr>
        <w:rPr>
          <w:sz w:val="16"/>
        </w:rPr>
      </w:pPr>
      <w:r w:rsidRPr="006E2C41">
        <w:rPr>
          <w:sz w:val="16"/>
        </w:rPr>
        <w:t xml:space="preserve">Insect declines are emblematic of a larger problem: the earth is in the midst of what some call the “sixth mass extinction.” Birds, amphibians, freshwater mussels, large mammals, all have seen dwindling numbers. The question for entomologists, Wagner said, is whether or not the decline of insects is actually occurring faster than for some other groups, especially because </w:t>
      </w:r>
      <w:r w:rsidRPr="006E2C41">
        <w:rPr>
          <w:rStyle w:val="StyleUnderline"/>
        </w:rPr>
        <w:t xml:space="preserve">insects are </w:t>
      </w:r>
      <w:r w:rsidRPr="006E2C41">
        <w:rPr>
          <w:rStyle w:val="Emphasis"/>
        </w:rPr>
        <w:t>often</w:t>
      </w:r>
      <w:r w:rsidRPr="006E2C41">
        <w:rPr>
          <w:rStyle w:val="StyleUnderline"/>
        </w:rPr>
        <w:t xml:space="preserve"> </w:t>
      </w:r>
      <w:r w:rsidRPr="00A821E6">
        <w:rPr>
          <w:rStyle w:val="StyleUnderline"/>
          <w:highlight w:val="green"/>
        </w:rPr>
        <w:t xml:space="preserve">the </w:t>
      </w:r>
      <w:r w:rsidRPr="00A821E6">
        <w:rPr>
          <w:rStyle w:val="Emphasis"/>
          <w:highlight w:val="green"/>
        </w:rPr>
        <w:t>direct target</w:t>
      </w:r>
      <w:r w:rsidRPr="006E2C41">
        <w:rPr>
          <w:rStyle w:val="StyleUnderline"/>
        </w:rPr>
        <w:t xml:space="preserve"> of destruction by human, </w:t>
      </w:r>
      <w:r w:rsidRPr="00A821E6">
        <w:rPr>
          <w:rStyle w:val="StyleUnderline"/>
          <w:highlight w:val="green"/>
        </w:rPr>
        <w:t xml:space="preserve">due to </w:t>
      </w:r>
      <w:r w:rsidRPr="00A821E6">
        <w:rPr>
          <w:rStyle w:val="Emphasis"/>
          <w:highlight w:val="green"/>
        </w:rPr>
        <w:t>pesticide</w:t>
      </w:r>
      <w:r w:rsidRPr="006E2C41">
        <w:rPr>
          <w:rStyle w:val="StyleUnderline"/>
        </w:rPr>
        <w:t xml:space="preserve"> and </w:t>
      </w:r>
      <w:r w:rsidRPr="006E2C41">
        <w:rPr>
          <w:rStyle w:val="Emphasis"/>
        </w:rPr>
        <w:t>herbicide</w:t>
      </w:r>
      <w:r w:rsidRPr="006E2C41">
        <w:rPr>
          <w:rStyle w:val="StyleUnderline"/>
        </w:rPr>
        <w:t xml:space="preserve"> </w:t>
      </w:r>
      <w:r w:rsidRPr="00A821E6">
        <w:rPr>
          <w:rStyle w:val="StyleUnderline"/>
          <w:highlight w:val="green"/>
        </w:rPr>
        <w:t>use</w:t>
      </w:r>
      <w:r w:rsidRPr="006E2C41">
        <w:rPr>
          <w:sz w:val="16"/>
        </w:rPr>
        <w:t>.</w:t>
      </w:r>
    </w:p>
    <w:p w14:paraId="5F20A68F" w14:textId="77777777" w:rsidR="00B26AF0" w:rsidRPr="006E2C41" w:rsidRDefault="00B26AF0" w:rsidP="00B26AF0">
      <w:pPr>
        <w:rPr>
          <w:sz w:val="16"/>
        </w:rPr>
      </w:pPr>
      <w:r w:rsidRPr="006E2C41">
        <w:rPr>
          <w:sz w:val="16"/>
        </w:rPr>
        <w:t xml:space="preserve">Sarah Cornell, a scientist at the Stockholm Resilience Centre (SRC), raises an insect-related question relevant to our time: “There might have been many more mass extinctions. It’s just that we only see extinctions with the things that leave a record… things with skeletons… When people [say], ‘we’re entering the sixth mass extinction.’ Okay, well, how do we know that? We might be entering </w:t>
      </w:r>
      <w:r w:rsidRPr="00274961">
        <w:rPr>
          <w:sz w:val="16"/>
        </w:rPr>
        <w:t xml:space="preserve">the 17th?… </w:t>
      </w:r>
      <w:r w:rsidRPr="00A821E6">
        <w:rPr>
          <w:rStyle w:val="StyleUnderline"/>
          <w:highlight w:val="green"/>
        </w:rPr>
        <w:t xml:space="preserve">We might make </w:t>
      </w:r>
      <w:r w:rsidRPr="00A821E6">
        <w:rPr>
          <w:rStyle w:val="Emphasis"/>
          <w:szCs w:val="26"/>
          <w:highlight w:val="green"/>
        </w:rPr>
        <w:t>ourselves extinct</w:t>
      </w:r>
      <w:r w:rsidRPr="00274961">
        <w:rPr>
          <w:szCs w:val="26"/>
        </w:rPr>
        <w:t xml:space="preserve"> </w:t>
      </w:r>
      <w:r w:rsidRPr="00274961">
        <w:rPr>
          <w:sz w:val="16"/>
        </w:rPr>
        <w:t>before we even reach these hallowed glories of the sixth.”</w:t>
      </w:r>
    </w:p>
    <w:p w14:paraId="02A2AB4C" w14:textId="77777777" w:rsidR="00B26AF0" w:rsidRPr="006E2C41" w:rsidRDefault="00B26AF0" w:rsidP="00B26AF0">
      <w:pPr>
        <w:rPr>
          <w:sz w:val="16"/>
        </w:rPr>
      </w:pPr>
      <w:r w:rsidRPr="006E2C41">
        <w:rPr>
          <w:sz w:val="16"/>
        </w:rPr>
        <w:t>Overshooting planetary boundaries</w:t>
      </w:r>
    </w:p>
    <w:p w14:paraId="359232F0" w14:textId="77777777" w:rsidR="00B26AF0" w:rsidRDefault="00B26AF0" w:rsidP="00B26AF0">
      <w:pPr>
        <w:rPr>
          <w:rStyle w:val="Emphasis"/>
          <w:szCs w:val="26"/>
        </w:rPr>
      </w:pPr>
      <w:r w:rsidRPr="006E2C41">
        <w:rPr>
          <w:sz w:val="16"/>
        </w:rPr>
        <w:t xml:space="preserve">Clearly, </w:t>
      </w:r>
      <w:r w:rsidRPr="006E2C41">
        <w:rPr>
          <w:rStyle w:val="StyleUnderline"/>
        </w:rPr>
        <w:t xml:space="preserve">the </w:t>
      </w:r>
      <w:r w:rsidRPr="00A821E6">
        <w:rPr>
          <w:rStyle w:val="StyleUnderline"/>
          <w:highlight w:val="green"/>
        </w:rPr>
        <w:t>loss</w:t>
      </w:r>
      <w:r w:rsidRPr="006E2C41">
        <w:rPr>
          <w:rStyle w:val="StyleUnderline"/>
        </w:rPr>
        <w:t xml:space="preserve"> of insect abundance — </w:t>
      </w:r>
      <w:r w:rsidRPr="00A821E6">
        <w:rPr>
          <w:rStyle w:val="StyleUnderline"/>
          <w:highlight w:val="green"/>
        </w:rPr>
        <w:t>depending on</w:t>
      </w:r>
      <w:r w:rsidRPr="006E2C41">
        <w:rPr>
          <w:sz w:val="16"/>
        </w:rPr>
        <w:t xml:space="preserve"> where and </w:t>
      </w:r>
      <w:r w:rsidRPr="00A821E6">
        <w:rPr>
          <w:rStyle w:val="Emphasis"/>
          <w:highlight w:val="green"/>
        </w:rPr>
        <w:t>how fast</w:t>
      </w:r>
      <w:r w:rsidRPr="006E2C41">
        <w:rPr>
          <w:rStyle w:val="StyleUnderline"/>
        </w:rPr>
        <w:t xml:space="preserve"> it occurs — </w:t>
      </w:r>
      <w:r w:rsidRPr="00A821E6">
        <w:rPr>
          <w:rStyle w:val="StyleUnderline"/>
          <w:highlight w:val="green"/>
        </w:rPr>
        <w:t>could have</w:t>
      </w:r>
      <w:r w:rsidRPr="006E2C41">
        <w:rPr>
          <w:rStyle w:val="StyleUnderline"/>
        </w:rPr>
        <w:t xml:space="preserve"> far more </w:t>
      </w:r>
      <w:r w:rsidRPr="00A821E6">
        <w:rPr>
          <w:rStyle w:val="Emphasis"/>
          <w:highlight w:val="green"/>
        </w:rPr>
        <w:t>dire,</w:t>
      </w:r>
      <w:r w:rsidRPr="006E2C41">
        <w:rPr>
          <w:rStyle w:val="Emphasis"/>
        </w:rPr>
        <w:t xml:space="preserve"> unforeseen </w:t>
      </w:r>
      <w:r w:rsidRPr="00A821E6">
        <w:rPr>
          <w:rStyle w:val="Emphasis"/>
          <w:highlight w:val="green"/>
        </w:rPr>
        <w:t>impacts</w:t>
      </w:r>
      <w:r w:rsidRPr="006E2C41">
        <w:rPr>
          <w:sz w:val="16"/>
        </w:rPr>
        <w:t xml:space="preserve"> than the loss of coffee or cashews. </w:t>
      </w:r>
      <w:r w:rsidRPr="006E2C41">
        <w:rPr>
          <w:rStyle w:val="StyleUnderline"/>
        </w:rPr>
        <w:t xml:space="preserve">The wholesale transformation of global ecosystems, triggering </w:t>
      </w:r>
      <w:r w:rsidRPr="006E2C41">
        <w:rPr>
          <w:rStyle w:val="Emphasis"/>
        </w:rPr>
        <w:t>mass</w:t>
      </w:r>
      <w:r w:rsidRPr="006E2C41">
        <w:rPr>
          <w:rStyle w:val="StyleUnderline"/>
        </w:rPr>
        <w:t xml:space="preserve"> insect declines, could</w:t>
      </w:r>
      <w:r w:rsidRPr="006E2C41">
        <w:rPr>
          <w:sz w:val="16"/>
        </w:rPr>
        <w:t xml:space="preserve"> be </w:t>
      </w:r>
      <w:r w:rsidRPr="00A821E6">
        <w:rPr>
          <w:rStyle w:val="Emphasis"/>
          <w:highlight w:val="green"/>
        </w:rPr>
        <w:t>pushing</w:t>
      </w:r>
      <w:r w:rsidRPr="006E2C41">
        <w:rPr>
          <w:sz w:val="16"/>
        </w:rPr>
        <w:t xml:space="preserve"> the </w:t>
      </w:r>
      <w:r w:rsidRPr="00A821E6">
        <w:rPr>
          <w:rStyle w:val="StyleUnderline"/>
          <w:highlight w:val="green"/>
        </w:rPr>
        <w:t>Earth past</w:t>
      </w:r>
      <w:r w:rsidRPr="006E2C41">
        <w:rPr>
          <w:sz w:val="16"/>
        </w:rPr>
        <w:t xml:space="preserve"> what scientists have dubbed as </w:t>
      </w:r>
      <w:r w:rsidRPr="00A821E6">
        <w:rPr>
          <w:rStyle w:val="StyleUnderline"/>
          <w:highlight w:val="green"/>
        </w:rPr>
        <w:t xml:space="preserve">a </w:t>
      </w:r>
      <w:r w:rsidRPr="00A821E6">
        <w:rPr>
          <w:rStyle w:val="Emphasis"/>
          <w:szCs w:val="26"/>
          <w:highlight w:val="green"/>
        </w:rPr>
        <w:t>“planetary boundary.”</w:t>
      </w:r>
    </w:p>
    <w:p w14:paraId="73AB0CDA" w14:textId="74F8F881" w:rsidR="005D388F" w:rsidRDefault="00B26AF0" w:rsidP="00B26AF0">
      <w:pPr>
        <w:pStyle w:val="Heading1"/>
      </w:pPr>
      <w:r>
        <w:lastRenderedPageBreak/>
        <w:t>Block</w:t>
      </w:r>
    </w:p>
    <w:p w14:paraId="427C387A" w14:textId="34295851" w:rsidR="00B26AF0" w:rsidRDefault="00B26AF0" w:rsidP="00B26AF0">
      <w:pPr>
        <w:pStyle w:val="Heading2"/>
      </w:pPr>
      <w:r>
        <w:lastRenderedPageBreak/>
        <w:t>LPE K</w:t>
      </w:r>
    </w:p>
    <w:p w14:paraId="3CEFE9D1" w14:textId="724E5768" w:rsidR="00B26AF0" w:rsidRPr="004121E3" w:rsidRDefault="00B26AF0" w:rsidP="00B26AF0">
      <w:pPr>
        <w:pStyle w:val="Heading4"/>
        <w:rPr>
          <w:u w:val="single"/>
        </w:rPr>
      </w:pPr>
      <w:r>
        <w:t>Turns all their impacts. Climate change cascading, complex system failure.</w:t>
      </w:r>
    </w:p>
    <w:p w14:paraId="5AE9D6E8" w14:textId="77777777" w:rsidR="00B26AF0" w:rsidRPr="00440C98" w:rsidRDefault="00B26AF0" w:rsidP="00B26AF0">
      <w:r w:rsidRPr="00440C98">
        <w:t xml:space="preserve">Dr. Catherine </w:t>
      </w:r>
      <w:r w:rsidRPr="00440C98">
        <w:rPr>
          <w:rStyle w:val="Style13ptBold"/>
        </w:rPr>
        <w:t>Richards et al 24</w:t>
      </w:r>
      <w:r w:rsidRPr="00440C98">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440C98">
        <w:rPr>
          <w:i/>
          <w:iCs/>
        </w:rPr>
        <w:t>An Anthology of Global Risk</w:t>
      </w:r>
      <w:r w:rsidRPr="00440C98">
        <w:t xml:space="preserve">. Open Book Publishers. 2024. https://doi.org/10.11647/OBP.0360. </w:t>
      </w:r>
    </w:p>
    <w:p w14:paraId="57E67645" w14:textId="77777777" w:rsidR="00B26AF0" w:rsidRPr="00440C98" w:rsidRDefault="00B26AF0" w:rsidP="00B26AF0">
      <w:pPr>
        <w:rPr>
          <w:sz w:val="16"/>
        </w:rPr>
      </w:pPr>
      <w:r w:rsidRPr="00440C98">
        <w:rPr>
          <w:sz w:val="16"/>
        </w:rPr>
        <w:t>1. Introduction</w:t>
      </w:r>
    </w:p>
    <w:p w14:paraId="3F5415CD" w14:textId="77777777" w:rsidR="00B26AF0" w:rsidRPr="00440C98" w:rsidRDefault="00B26AF0" w:rsidP="00B26AF0">
      <w:pPr>
        <w:rPr>
          <w:sz w:val="16"/>
        </w:rPr>
      </w:pPr>
      <w:r w:rsidRPr="00440C98">
        <w:rPr>
          <w:sz w:val="16"/>
        </w:rPr>
        <w:t xml:space="preserve">Despite recent social protests and climate emergency declarations, </w:t>
      </w:r>
      <w:r w:rsidRPr="00440C98">
        <w:rPr>
          <w:rStyle w:val="StyleUnderline"/>
        </w:rPr>
        <w:t xml:space="preserve">efforts to mitigate climate change to date are </w:t>
      </w:r>
      <w:r w:rsidRPr="00440C98">
        <w:rPr>
          <w:rStyle w:val="Emphasis"/>
        </w:rPr>
        <w:t>insufficient</w:t>
      </w:r>
      <w:r w:rsidRPr="00440C98">
        <w:rPr>
          <w:sz w:val="16"/>
        </w:rPr>
        <w:t>.1 Greenhouse gas (</w:t>
      </w:r>
      <w:r w:rsidRPr="00440C98">
        <w:rPr>
          <w:rStyle w:val="StyleUnderline"/>
        </w:rPr>
        <w:t>GHG</w:t>
      </w:r>
      <w:r w:rsidRPr="00440C98">
        <w:rPr>
          <w:sz w:val="16"/>
        </w:rPr>
        <w:t xml:space="preserve">) </w:t>
      </w:r>
      <w:r w:rsidRPr="003A1916">
        <w:rPr>
          <w:rStyle w:val="StyleUnderline"/>
          <w:highlight w:val="cyan"/>
        </w:rPr>
        <w:t>emissions</w:t>
      </w:r>
      <w:r w:rsidRPr="00440C98">
        <w:rPr>
          <w:rStyle w:val="StyleUnderline"/>
        </w:rPr>
        <w:t xml:space="preserve"> continue to </w:t>
      </w:r>
      <w:r w:rsidRPr="003A1916">
        <w:rPr>
          <w:rStyle w:val="StyleUnderline"/>
          <w:highlight w:val="cyan"/>
        </w:rPr>
        <w:t>rise</w:t>
      </w:r>
      <w:r w:rsidRPr="00440C98">
        <w:rPr>
          <w:rStyle w:val="StyleUnderline"/>
        </w:rPr>
        <w:t xml:space="preserve"> and global </w:t>
      </w:r>
      <w:r w:rsidRPr="003A1916">
        <w:rPr>
          <w:rStyle w:val="StyleUnderline"/>
          <w:highlight w:val="cyan"/>
        </w:rPr>
        <w:t xml:space="preserve">warming </w:t>
      </w:r>
      <w:r w:rsidRPr="003A1916">
        <w:rPr>
          <w:rStyle w:val="Emphasis"/>
          <w:highlight w:val="cyan"/>
        </w:rPr>
        <w:t>above 3 °</w:t>
      </w:r>
      <w:r w:rsidRPr="00440C98">
        <w:rPr>
          <w:rStyle w:val="Emphasis"/>
        </w:rPr>
        <w:t>C</w:t>
      </w:r>
      <w:r w:rsidRPr="00440C98">
        <w:rPr>
          <w:rStyle w:val="StyleUnderline"/>
        </w:rPr>
        <w:t xml:space="preserve"> </w:t>
      </w:r>
      <w:r w:rsidRPr="003A1916">
        <w:rPr>
          <w:rStyle w:val="StyleUnderline"/>
          <w:highlight w:val="cyan"/>
        </w:rPr>
        <w:t>is</w:t>
      </w:r>
      <w:r w:rsidRPr="00440C98">
        <w:rPr>
          <w:sz w:val="16"/>
        </w:rPr>
        <w:t xml:space="preserve"> </w:t>
      </w:r>
      <w:r w:rsidRPr="00440C98">
        <w:rPr>
          <w:rStyle w:val="Emphasis"/>
        </w:rPr>
        <w:t xml:space="preserve">increasingly </w:t>
      </w:r>
      <w:r w:rsidRPr="003A1916">
        <w:rPr>
          <w:rStyle w:val="Emphasis"/>
          <w:highlight w:val="cyan"/>
        </w:rPr>
        <w:t>likely</w:t>
      </w:r>
      <w:r w:rsidRPr="00440C98">
        <w:rPr>
          <w:rStyle w:val="Emphasis"/>
        </w:rPr>
        <w:t xml:space="preserve"> this century</w:t>
      </w:r>
      <w:r w:rsidRPr="00440C98">
        <w:rPr>
          <w:sz w:val="16"/>
        </w:rPr>
        <w:t xml:space="preserve">.2 </w:t>
      </w:r>
      <w:r w:rsidRPr="00440C98">
        <w:rPr>
          <w:rStyle w:val="StyleUnderline"/>
        </w:rPr>
        <w:t>There is emerging evidence of</w:t>
      </w:r>
      <w:r w:rsidRPr="00440C98">
        <w:rPr>
          <w:sz w:val="16"/>
        </w:rPr>
        <w:t xml:space="preserve"> amplifying </w:t>
      </w:r>
      <w:r w:rsidRPr="003A1916">
        <w:rPr>
          <w:rStyle w:val="StyleUnderline"/>
          <w:highlight w:val="cyan"/>
        </w:rPr>
        <w:t xml:space="preserve">feedbacks </w:t>
      </w:r>
      <w:r w:rsidRPr="003A1916">
        <w:rPr>
          <w:rStyle w:val="Emphasis"/>
          <w:highlight w:val="cyan"/>
        </w:rPr>
        <w:t>accelerating</w:t>
      </w:r>
      <w:r w:rsidRPr="00440C98">
        <w:rPr>
          <w:sz w:val="16"/>
        </w:rPr>
        <w:t xml:space="preserve">3 and dampening feedbacks decelerating.4 These </w:t>
      </w:r>
      <w:r w:rsidRPr="00440C98">
        <w:rPr>
          <w:rStyle w:val="StyleUnderline"/>
        </w:rPr>
        <w:t xml:space="preserve">feedbacks </w:t>
      </w:r>
      <w:r w:rsidRPr="003A1916">
        <w:rPr>
          <w:rStyle w:val="StyleUnderline"/>
          <w:highlight w:val="cyan"/>
        </w:rPr>
        <w:t>exacerbate</w:t>
      </w:r>
      <w:r w:rsidRPr="00440C98">
        <w:rPr>
          <w:rStyle w:val="StyleUnderline"/>
        </w:rPr>
        <w:t xml:space="preserve"> the possibility of </w:t>
      </w:r>
      <w:r w:rsidRPr="003A1916">
        <w:rPr>
          <w:rStyle w:val="Emphasis"/>
          <w:highlight w:val="cyan"/>
        </w:rPr>
        <w:t>runaway</w:t>
      </w:r>
      <w:r w:rsidRPr="00440C98">
        <w:rPr>
          <w:rStyle w:val="StyleUnderline"/>
        </w:rPr>
        <w:t xml:space="preserve"> global </w:t>
      </w:r>
      <w:r w:rsidRPr="003A1916">
        <w:rPr>
          <w:rStyle w:val="StyleUnderline"/>
          <w:highlight w:val="cyan"/>
        </w:rPr>
        <w:t>warming</w:t>
      </w:r>
      <w:r w:rsidRPr="00440C98">
        <w:rPr>
          <w:sz w:val="16"/>
        </w:rPr>
        <w:t xml:space="preserve">,5 </w:t>
      </w:r>
      <w:r w:rsidRPr="00440C98">
        <w:rPr>
          <w:rStyle w:val="StyleUnderline"/>
        </w:rPr>
        <w:t xml:space="preserve">estimated </w:t>
      </w:r>
      <w:r w:rsidRPr="003A1916">
        <w:rPr>
          <w:rStyle w:val="StyleUnderline"/>
          <w:highlight w:val="cyan"/>
        </w:rPr>
        <w:t xml:space="preserve">at </w:t>
      </w:r>
      <w:r w:rsidRPr="003A1916">
        <w:rPr>
          <w:rStyle w:val="Emphasis"/>
          <w:highlight w:val="cyan"/>
        </w:rPr>
        <w:t>8 °</w:t>
      </w:r>
      <w:r w:rsidRPr="00440C98">
        <w:rPr>
          <w:rStyle w:val="Emphasis"/>
        </w:rPr>
        <w:t>C</w:t>
      </w:r>
      <w:r w:rsidRPr="00440C98">
        <w:rPr>
          <w:sz w:val="16"/>
        </w:rPr>
        <w:t xml:space="preserve"> </w:t>
      </w:r>
      <w:r w:rsidRPr="00440C98">
        <w:rPr>
          <w:rStyle w:val="StyleUnderline"/>
        </w:rPr>
        <w:t>or greater</w:t>
      </w:r>
      <w:r w:rsidRPr="00440C98">
        <w:rPr>
          <w:sz w:val="16"/>
        </w:rPr>
        <w:t xml:space="preserve"> by 2100.6 Such temperature increases translate to a range of real dangers,7 shifting the narrow climate niche within which humans have resided for millennia.8</w:t>
      </w:r>
    </w:p>
    <w:p w14:paraId="17D5200F" w14:textId="77777777" w:rsidR="00B26AF0" w:rsidRPr="00440C98" w:rsidRDefault="00B26AF0" w:rsidP="00B26AF0">
      <w:pPr>
        <w:rPr>
          <w:sz w:val="16"/>
        </w:rPr>
      </w:pPr>
      <w:r w:rsidRPr="00440C98">
        <w:rPr>
          <w:sz w:val="16"/>
        </w:rPr>
        <w:t xml:space="preserve">Looking beyond the framing of “global warming”, there is concern that the </w:t>
      </w:r>
      <w:r w:rsidRPr="00440C98">
        <w:rPr>
          <w:rStyle w:val="StyleUnderline"/>
        </w:rPr>
        <w:t xml:space="preserve">effects of </w:t>
      </w:r>
      <w:r w:rsidRPr="00440C98">
        <w:rPr>
          <w:rStyle w:val="StyleUnderline"/>
          <w:rFonts w:ascii="Tahoma" w:hAnsi="Tahoma" w:cs="Tahoma"/>
        </w:rPr>
        <w:t>﻿</w:t>
      </w:r>
      <w:r w:rsidRPr="00440C98">
        <w:rPr>
          <w:rStyle w:val="StyleUnderline"/>
        </w:rPr>
        <w:t xml:space="preserve"> </w:t>
      </w:r>
      <w:r w:rsidRPr="003A1916">
        <w:rPr>
          <w:rStyle w:val="StyleUnderline"/>
          <w:highlight w:val="cyan"/>
        </w:rPr>
        <w:t>climate change</w:t>
      </w:r>
      <w:r w:rsidRPr="00440C98">
        <w:rPr>
          <w:rStyle w:val="StyleUnderline"/>
        </w:rPr>
        <w:t xml:space="preserve"> may </w:t>
      </w:r>
      <w:r w:rsidRPr="003A1916">
        <w:rPr>
          <w:rStyle w:val="StyleUnderline"/>
          <w:highlight w:val="cyan"/>
        </w:rPr>
        <w:t xml:space="preserve">pose an </w:t>
      </w:r>
      <w:r w:rsidRPr="003A1916">
        <w:rPr>
          <w:rStyle w:val="StyleUnderline"/>
          <w:rFonts w:ascii="Tahoma" w:hAnsi="Tahoma" w:cs="Tahoma"/>
          <w:highlight w:val="cyan"/>
        </w:rPr>
        <w:t>﻿</w:t>
      </w:r>
      <w:r w:rsidRPr="003A1916">
        <w:rPr>
          <w:rStyle w:val="StyleUnderline"/>
          <w:highlight w:val="cyan"/>
        </w:rPr>
        <w:t xml:space="preserve"> </w:t>
      </w:r>
      <w:r w:rsidRPr="003A1916">
        <w:rPr>
          <w:rStyle w:val="Emphasis"/>
          <w:highlight w:val="cyan"/>
        </w:rPr>
        <w:t>existential risk</w:t>
      </w:r>
      <w:r w:rsidRPr="00440C98">
        <w:rPr>
          <w:sz w:val="16"/>
        </w:rPr>
        <w:t xml:space="preserve"> </w:t>
      </w:r>
      <w:r w:rsidRPr="00440C98">
        <w:rPr>
          <w:rStyle w:val="StyleUnderline"/>
        </w:rPr>
        <w:t>to humanity</w:t>
      </w:r>
      <w:r w:rsidRPr="00440C98">
        <w:rPr>
          <w:sz w:val="16"/>
        </w:rPr>
        <w:t xml:space="preserve">, one </w:t>
      </w:r>
      <w:r w:rsidRPr="00440C98">
        <w:rPr>
          <w:rStyle w:val="StyleUnderline"/>
        </w:rPr>
        <w:t>that threatens “</w:t>
      </w:r>
      <w:r w:rsidRPr="00440C98">
        <w:rPr>
          <w:rStyle w:val="Emphasis"/>
        </w:rPr>
        <w:t>societal collapse</w:t>
      </w:r>
      <w:r w:rsidRPr="00440C98">
        <w:rPr>
          <w:rStyle w:val="StyleUnderline"/>
        </w:rPr>
        <w:t>” or</w:t>
      </w:r>
      <w:r w:rsidRPr="00440C98">
        <w:rPr>
          <w:sz w:val="16"/>
        </w:rPr>
        <w:t xml:space="preserve"> even </w:t>
      </w:r>
      <w:r w:rsidRPr="00440C98">
        <w:rPr>
          <w:rStyle w:val="Emphasis"/>
        </w:rPr>
        <w:t>extinction</w:t>
      </w:r>
      <w:r w:rsidRPr="00440C98">
        <w:rPr>
          <w:sz w:val="16"/>
        </w:rPr>
        <w:t xml:space="preserve">.9 Understanding these worst-case scenarios is essential for good risk management.10 Improving awareness of potential pathways through which </w:t>
      </w:r>
      <w:r w:rsidRPr="00440C98">
        <w:rPr>
          <w:rFonts w:ascii="Tahoma" w:hAnsi="Tahoma" w:cs="Tahoma"/>
          <w:sz w:val="16"/>
        </w:rPr>
        <w:t>﻿</w:t>
      </w:r>
      <w:r w:rsidRPr="00440C98">
        <w:rPr>
          <w:sz w:val="16"/>
        </w:rPr>
        <w:t xml:space="preserve"> climate change poses such a risk can help inform decision- making about interventions.11 Considering societal impacts that are more tangible for individuals, businesses and governments,12 and better </w:t>
      </w:r>
      <w:r w:rsidRPr="00440C98">
        <w:rPr>
          <w:rFonts w:ascii="Tahoma" w:hAnsi="Tahoma" w:cs="Tahoma"/>
          <w:sz w:val="16"/>
        </w:rPr>
        <w:t>﻿</w:t>
      </w:r>
      <w:r w:rsidRPr="00440C98">
        <w:rPr>
          <w:sz w:val="16"/>
        </w:rPr>
        <w:t xml:space="preserve"> aligned with conventional risk priorities,13 may facilitate more effective action to mitigate </w:t>
      </w:r>
      <w:r w:rsidRPr="00440C98">
        <w:rPr>
          <w:rFonts w:ascii="Tahoma" w:hAnsi="Tahoma" w:cs="Tahoma"/>
          <w:sz w:val="16"/>
        </w:rPr>
        <w:t>﻿</w:t>
      </w:r>
      <w:r w:rsidRPr="00440C98">
        <w:rPr>
          <w:sz w:val="16"/>
        </w:rPr>
        <w:t xml:space="preserve"> climate change.14</w:t>
      </w:r>
    </w:p>
    <w:p w14:paraId="663B96F8" w14:textId="77777777" w:rsidR="00B26AF0" w:rsidRPr="00440C98" w:rsidRDefault="00B26AF0" w:rsidP="00B26AF0">
      <w:pPr>
        <w:rPr>
          <w:sz w:val="16"/>
        </w:rPr>
      </w:pPr>
      <w:r w:rsidRPr="00440C98">
        <w:rPr>
          <w:sz w:val="16"/>
        </w:rPr>
        <w:t xml:space="preserve">A number of pathways through which </w:t>
      </w:r>
      <w:r w:rsidRPr="00440C98">
        <w:rPr>
          <w:rFonts w:ascii="Tahoma" w:hAnsi="Tahoma" w:cs="Tahoma"/>
          <w:sz w:val="16"/>
        </w:rPr>
        <w:t>﻿</w:t>
      </w:r>
      <w:r w:rsidRPr="00440C98">
        <w:rPr>
          <w:sz w:val="16"/>
        </w:rPr>
        <w:t xml:space="preserve"> climate change could cause societal collapse have been identified, one being via food insecurity.15 </w:t>
      </w:r>
      <w:r w:rsidRPr="003A1916">
        <w:rPr>
          <w:rStyle w:val="StyleUnderline"/>
          <w:highlight w:val="cyan"/>
        </w:rPr>
        <w:t>Climate</w:t>
      </w:r>
      <w:r w:rsidRPr="00440C98">
        <w:rPr>
          <w:rStyle w:val="StyleUnderline"/>
        </w:rPr>
        <w:t xml:space="preserve"> change</w:t>
      </w:r>
      <w:r w:rsidRPr="00440C98">
        <w:rPr>
          <w:sz w:val="16"/>
        </w:rPr>
        <w:t xml:space="preserve"> is predicted to </w:t>
      </w:r>
      <w:r w:rsidRPr="003A1916">
        <w:rPr>
          <w:rStyle w:val="StyleUnderline"/>
          <w:highlight w:val="cyan"/>
        </w:rPr>
        <w:t xml:space="preserve">undermine </w:t>
      </w:r>
      <w:r w:rsidRPr="003A1916">
        <w:rPr>
          <w:rStyle w:val="Emphasis"/>
          <w:highlight w:val="cyan"/>
        </w:rPr>
        <w:t>ag</w:t>
      </w:r>
      <w:r w:rsidRPr="00440C98">
        <w:rPr>
          <w:rStyle w:val="Emphasis"/>
        </w:rPr>
        <w:t>ricultural</w:t>
      </w:r>
      <w:r w:rsidRPr="00440C98">
        <w:rPr>
          <w:rStyle w:val="StyleUnderline"/>
        </w:rPr>
        <w:t xml:space="preserve"> systems </w:t>
      </w:r>
      <w:r w:rsidRPr="003A1916">
        <w:rPr>
          <w:rStyle w:val="StyleUnderline"/>
          <w:highlight w:val="cyan"/>
        </w:rPr>
        <w:t xml:space="preserve">and disrupt </w:t>
      </w:r>
      <w:r w:rsidRPr="003A1916">
        <w:rPr>
          <w:rStyle w:val="Emphasis"/>
          <w:highlight w:val="cyan"/>
        </w:rPr>
        <w:t>food</w:t>
      </w:r>
      <w:r w:rsidRPr="00440C98">
        <w:rPr>
          <w:rStyle w:val="Emphasis"/>
        </w:rPr>
        <w:t xml:space="preserve"> supply</w:t>
      </w:r>
      <w:r w:rsidRPr="00440C98">
        <w:rPr>
          <w:sz w:val="16"/>
        </w:rPr>
        <w:t xml:space="preserve">,16 </w:t>
      </w:r>
      <w:r w:rsidRPr="003A1916">
        <w:rPr>
          <w:rStyle w:val="StyleUnderline"/>
          <w:highlight w:val="cyan"/>
        </w:rPr>
        <w:t>which</w:t>
      </w:r>
      <w:r w:rsidRPr="00440C98">
        <w:rPr>
          <w:rStyle w:val="StyleUnderline"/>
        </w:rPr>
        <w:t xml:space="preserve"> may </w:t>
      </w:r>
      <w:r w:rsidRPr="003A1916">
        <w:rPr>
          <w:rStyle w:val="StyleUnderline"/>
          <w:highlight w:val="cyan"/>
        </w:rPr>
        <w:t xml:space="preserve">lead to </w:t>
      </w:r>
      <w:r w:rsidRPr="003A1916">
        <w:rPr>
          <w:rStyle w:val="Emphasis"/>
          <w:highlight w:val="cyan"/>
        </w:rPr>
        <w:t>economic</w:t>
      </w:r>
      <w:r w:rsidRPr="003A1916">
        <w:rPr>
          <w:rStyle w:val="StyleUnderline"/>
          <w:highlight w:val="cyan"/>
        </w:rPr>
        <w:t xml:space="preserve"> shocks</w:t>
      </w:r>
      <w:r w:rsidRPr="00440C98">
        <w:rPr>
          <w:sz w:val="16"/>
        </w:rPr>
        <w:t xml:space="preserve">, </w:t>
      </w:r>
      <w:r w:rsidRPr="003A1916">
        <w:rPr>
          <w:rStyle w:val="Emphasis"/>
          <w:highlight w:val="cyan"/>
        </w:rPr>
        <w:t>socio- political</w:t>
      </w:r>
      <w:r w:rsidRPr="003A1916">
        <w:rPr>
          <w:sz w:val="16"/>
          <w:highlight w:val="cyan"/>
        </w:rPr>
        <w:t xml:space="preserve"> </w:t>
      </w:r>
      <w:r w:rsidRPr="003A1916">
        <w:rPr>
          <w:rStyle w:val="StyleUnderline"/>
          <w:highlight w:val="cyan"/>
        </w:rPr>
        <w:t>instability</w:t>
      </w:r>
      <w:r w:rsidRPr="00440C98">
        <w:rPr>
          <w:rStyle w:val="StyleUnderline"/>
        </w:rPr>
        <w:t xml:space="preserve"> as well as </w:t>
      </w:r>
      <w:r w:rsidRPr="00440C98">
        <w:rPr>
          <w:rStyle w:val="Emphasis"/>
        </w:rPr>
        <w:t>starvation</w:t>
      </w:r>
      <w:r w:rsidRPr="00440C98">
        <w:rPr>
          <w:sz w:val="16"/>
        </w:rPr>
        <w:t xml:space="preserve">, </w:t>
      </w:r>
      <w:r w:rsidRPr="003A1916">
        <w:rPr>
          <w:rStyle w:val="Emphasis"/>
          <w:highlight w:val="cyan"/>
        </w:rPr>
        <w:t>migration</w:t>
      </w:r>
      <w:r w:rsidRPr="00440C98">
        <w:rPr>
          <w:sz w:val="16"/>
        </w:rPr>
        <w:t xml:space="preserve"> </w:t>
      </w:r>
      <w:r w:rsidRPr="003A1916">
        <w:rPr>
          <w:rStyle w:val="StyleUnderline"/>
          <w:highlight w:val="cyan"/>
        </w:rPr>
        <w:t>and conflict at</w:t>
      </w:r>
      <w:r w:rsidRPr="00440C98">
        <w:rPr>
          <w:rStyle w:val="StyleUnderline"/>
        </w:rPr>
        <w:t xml:space="preserve"> local through to </w:t>
      </w:r>
      <w:r w:rsidRPr="003A1916">
        <w:rPr>
          <w:rStyle w:val="Emphasis"/>
          <w:highlight w:val="cyan"/>
        </w:rPr>
        <w:t>global scale</w:t>
      </w:r>
      <w:r w:rsidRPr="00440C98">
        <w:rPr>
          <w:sz w:val="16"/>
        </w:rPr>
        <w:t xml:space="preserve">.17 </w:t>
      </w:r>
      <w:r w:rsidRPr="00440C98">
        <w:rPr>
          <w:rStyle w:val="StyleUnderline"/>
        </w:rPr>
        <w:t>While</w:t>
      </w:r>
      <w:r w:rsidRPr="00440C98">
        <w:rPr>
          <w:sz w:val="16"/>
        </w:rPr>
        <w:t xml:space="preserve"> the </w:t>
      </w:r>
      <w:r w:rsidRPr="00440C98">
        <w:rPr>
          <w:rStyle w:val="StyleUnderline"/>
        </w:rPr>
        <w:t xml:space="preserve">climate </w:t>
      </w:r>
      <w:r w:rsidRPr="00440C98">
        <w:rPr>
          <w:rStyle w:val="Emphasis"/>
        </w:rPr>
        <w:t>science</w:t>
      </w:r>
      <w:r w:rsidRPr="00440C98">
        <w:rPr>
          <w:sz w:val="16"/>
        </w:rPr>
        <w:t xml:space="preserve"> underpinning global warming estimates </w:t>
      </w:r>
      <w:r w:rsidRPr="00440C98">
        <w:rPr>
          <w:rStyle w:val="StyleUnderline"/>
        </w:rPr>
        <w:t>is well established</w:t>
      </w:r>
      <w:r w:rsidRPr="00440C98">
        <w:rPr>
          <w:sz w:val="16"/>
        </w:rPr>
        <w:t xml:space="preserve">,18 albeit subject to sensitivities, the </w:t>
      </w:r>
      <w:r w:rsidRPr="00440C98">
        <w:rPr>
          <w:rStyle w:val="StyleUnderline"/>
        </w:rPr>
        <w:t xml:space="preserve">uncertainties increase </w:t>
      </w:r>
      <w:r w:rsidRPr="00440C98">
        <w:rPr>
          <w:rStyle w:val="Emphasis"/>
        </w:rPr>
        <w:t>significantly</w:t>
      </w:r>
      <w:r w:rsidRPr="00440C98">
        <w:rPr>
          <w:sz w:val="16"/>
        </w:rPr>
        <w:t xml:space="preserve"> </w:t>
      </w:r>
      <w:r w:rsidRPr="00440C98">
        <w:rPr>
          <w:rStyle w:val="StyleUnderline"/>
        </w:rPr>
        <w:t>when we</w:t>
      </w:r>
      <w:r w:rsidRPr="00440C98">
        <w:rPr>
          <w:sz w:val="16"/>
        </w:rPr>
        <w:t xml:space="preserve"> start to </w:t>
      </w:r>
      <w:r w:rsidRPr="00440C98">
        <w:rPr>
          <w:rStyle w:val="StyleUnderline"/>
        </w:rPr>
        <w:t>consider</w:t>
      </w:r>
      <w:r w:rsidRPr="00440C98">
        <w:rPr>
          <w:sz w:val="16"/>
        </w:rPr>
        <w:t xml:space="preserve"> these </w:t>
      </w:r>
      <w:r w:rsidRPr="00440C98">
        <w:rPr>
          <w:rStyle w:val="StyleUnderline"/>
        </w:rPr>
        <w:t>tangible societal impacts</w:t>
      </w:r>
      <w:r w:rsidRPr="00440C98">
        <w:rPr>
          <w:sz w:val="16"/>
        </w:rPr>
        <w:t xml:space="preserve"> given the complex relationships involved.19 </w:t>
      </w:r>
      <w:r w:rsidRPr="00440C98">
        <w:rPr>
          <w:rStyle w:val="StyleUnderline"/>
        </w:rPr>
        <w:t xml:space="preserve">Our </w:t>
      </w:r>
      <w:r w:rsidRPr="003A1916">
        <w:rPr>
          <w:rStyle w:val="StyleUnderline"/>
          <w:highlight w:val="cyan"/>
        </w:rPr>
        <w:t>understanding of worst-case scenarios</w:t>
      </w:r>
      <w:r w:rsidRPr="00440C98">
        <w:rPr>
          <w:sz w:val="16"/>
        </w:rPr>
        <w:t xml:space="preserve">, </w:t>
      </w:r>
      <w:r w:rsidRPr="00440C98">
        <w:rPr>
          <w:rStyle w:val="StyleUnderline"/>
        </w:rPr>
        <w:t>and</w:t>
      </w:r>
      <w:r w:rsidRPr="00440C98">
        <w:rPr>
          <w:sz w:val="16"/>
        </w:rPr>
        <w:t xml:space="preserve"> particularly of empirical evidence addressing the </w:t>
      </w:r>
      <w:r w:rsidRPr="00440C98">
        <w:rPr>
          <w:rStyle w:val="StyleUnderline"/>
        </w:rPr>
        <w:t>causal pathways</w:t>
      </w:r>
      <w:r w:rsidRPr="00440C98">
        <w:rPr>
          <w:sz w:val="16"/>
        </w:rPr>
        <w:t xml:space="preserve"> through which </w:t>
      </w:r>
      <w:r w:rsidRPr="00440C98">
        <w:rPr>
          <w:rFonts w:ascii="Tahoma" w:hAnsi="Tahoma" w:cs="Tahoma"/>
          <w:sz w:val="16"/>
        </w:rPr>
        <w:t>﻿</w:t>
      </w:r>
      <w:r w:rsidRPr="00440C98">
        <w:rPr>
          <w:sz w:val="16"/>
        </w:rPr>
        <w:t xml:space="preserve"> climate change may cause societal collapse, </w:t>
      </w:r>
      <w:r w:rsidRPr="003A1916">
        <w:rPr>
          <w:rStyle w:val="StyleUnderline"/>
          <w:highlight w:val="cyan"/>
        </w:rPr>
        <w:t>is</w:t>
      </w:r>
      <w:r w:rsidRPr="003A1916">
        <w:rPr>
          <w:sz w:val="16"/>
          <w:highlight w:val="cyan"/>
        </w:rPr>
        <w:t xml:space="preserve"> </w:t>
      </w:r>
      <w:r w:rsidRPr="003A1916">
        <w:rPr>
          <w:rStyle w:val="Emphasis"/>
          <w:highlight w:val="cyan"/>
        </w:rPr>
        <w:t>underdeveloped</w:t>
      </w:r>
      <w:r w:rsidRPr="00440C98">
        <w:rPr>
          <w:sz w:val="16"/>
        </w:rPr>
        <w:t>.20</w:t>
      </w:r>
    </w:p>
    <w:p w14:paraId="171B98CA" w14:textId="77777777" w:rsidR="00B26AF0" w:rsidRPr="00440C98" w:rsidRDefault="00B26AF0" w:rsidP="00B26AF0">
      <w:pPr>
        <w:rPr>
          <w:sz w:val="16"/>
        </w:rPr>
      </w:pPr>
      <w:r w:rsidRPr="00440C98">
        <w:rPr>
          <w:sz w:val="16"/>
        </w:rPr>
        <w:t xml:space="preserve">In this chapter we aim to identify and structure an empirical evidence base of the relationships between </w:t>
      </w:r>
      <w:r w:rsidRPr="00440C98">
        <w:rPr>
          <w:rFonts w:ascii="Tahoma" w:hAnsi="Tahoma" w:cs="Tahoma"/>
          <w:sz w:val="16"/>
        </w:rPr>
        <w:t>﻿</w:t>
      </w:r>
      <w:r w:rsidRPr="00440C98">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440C98">
        <w:rPr>
          <w:rFonts w:ascii="Tahoma" w:hAnsi="Tahoma" w:cs="Tahoma"/>
          <w:sz w:val="16"/>
        </w:rPr>
        <w:t>﻿</w:t>
      </w:r>
      <w:r w:rsidRPr="00440C98">
        <w:rPr>
          <w:sz w:val="16"/>
        </w:rPr>
        <w:t xml:space="preserve"> existential risk literature to refine the aim introduced above. In Section 3, we develop an original methodology to establish a new empirical evidence base and create a novel-format CLD of causal pathways between </w:t>
      </w:r>
      <w:r w:rsidRPr="00440C98">
        <w:rPr>
          <w:rFonts w:ascii="Tahoma" w:hAnsi="Tahoma" w:cs="Tahoma"/>
          <w:sz w:val="16"/>
        </w:rPr>
        <w:t>﻿</w:t>
      </w:r>
      <w:r w:rsidRPr="00440C98">
        <w:rPr>
          <w:sz w:val="16"/>
        </w:rPr>
        <w:t xml:space="preserve"> climate change and societal collapse. In Section 4, we present and discuss the results from the application of this methodology to the </w:t>
      </w:r>
      <w:r w:rsidRPr="00440C98">
        <w:rPr>
          <w:rFonts w:ascii="Tahoma" w:hAnsi="Tahoma" w:cs="Tahoma"/>
          <w:sz w:val="16"/>
        </w:rPr>
        <w:t>﻿</w:t>
      </w:r>
      <w:r w:rsidRPr="00440C98">
        <w:rPr>
          <w:sz w:val="16"/>
        </w:rPr>
        <w:t xml:space="preserve"> climate change, food insecurity and societal collapse causal pathway of interest. We conclude, in Section 5, by identifying avenues of future work that may build upon this chapter.</w:t>
      </w:r>
    </w:p>
    <w:p w14:paraId="18C1380E" w14:textId="77777777" w:rsidR="00B26AF0" w:rsidRPr="00440C98" w:rsidRDefault="00B26AF0" w:rsidP="00B26AF0">
      <w:pPr>
        <w:rPr>
          <w:sz w:val="16"/>
        </w:rPr>
      </w:pPr>
      <w:r w:rsidRPr="00440C98">
        <w:rPr>
          <w:sz w:val="16"/>
        </w:rPr>
        <w:lastRenderedPageBreak/>
        <w:t>2. Literature Review</w:t>
      </w:r>
    </w:p>
    <w:p w14:paraId="47902D2E" w14:textId="77777777" w:rsidR="00B26AF0" w:rsidRPr="00440C98" w:rsidRDefault="00B26AF0" w:rsidP="00B26AF0">
      <w:pPr>
        <w:rPr>
          <w:sz w:val="16"/>
        </w:rPr>
      </w:pPr>
      <w:r w:rsidRPr="00440C98">
        <w:rPr>
          <w:sz w:val="16"/>
        </w:rPr>
        <w:t xml:space="preserve">To refine the aim of this chapter, introduced in Section 1, our review examines whether there is historical evidence of </w:t>
      </w:r>
      <w:r w:rsidRPr="00440C98">
        <w:rPr>
          <w:rFonts w:ascii="Tahoma" w:hAnsi="Tahoma" w:cs="Tahoma"/>
          <w:sz w:val="16"/>
        </w:rPr>
        <w:t>﻿</w:t>
      </w:r>
      <w:r w:rsidRPr="00440C98">
        <w:rPr>
          <w:sz w:val="16"/>
        </w:rPr>
        <w:t xml:space="preserve"> climate change as a mechanism of societal collapse and to what extent have causal pathways been documented to inform our understanding of </w:t>
      </w:r>
      <w:r w:rsidRPr="00440C98">
        <w:rPr>
          <w:rFonts w:ascii="Tahoma" w:hAnsi="Tahoma" w:cs="Tahoma"/>
          <w:sz w:val="16"/>
        </w:rPr>
        <w:t>﻿</w:t>
      </w:r>
      <w:r w:rsidRPr="00440C98">
        <w:rPr>
          <w:sz w:val="16"/>
        </w:rPr>
        <w:t xml:space="preserve"> climate change as an existential threat to contemporary society.</w:t>
      </w:r>
    </w:p>
    <w:p w14:paraId="01220B1E" w14:textId="77777777" w:rsidR="00B26AF0" w:rsidRPr="00440C98" w:rsidRDefault="00B26AF0" w:rsidP="00B26AF0">
      <w:pPr>
        <w:rPr>
          <w:sz w:val="16"/>
        </w:rPr>
      </w:pPr>
      <w:r w:rsidRPr="00440C98">
        <w:rPr>
          <w:sz w:val="16"/>
        </w:rPr>
        <w:t>We first define the terms “</w:t>
      </w:r>
      <w:r w:rsidRPr="00440C98">
        <w:rPr>
          <w:rFonts w:ascii="Tahoma" w:hAnsi="Tahoma" w:cs="Tahoma"/>
          <w:sz w:val="16"/>
        </w:rPr>
        <w:t>﻿</w:t>
      </w:r>
      <w:r w:rsidRPr="00440C98">
        <w:rPr>
          <w:sz w:val="16"/>
        </w:rPr>
        <w:t xml:space="preserve"> existential risk” and “societal collapse” as used in this chapter. Adopting </w:t>
      </w:r>
      <w:r w:rsidRPr="00440C98">
        <w:rPr>
          <w:rFonts w:ascii="Tahoma" w:hAnsi="Tahoma" w:cs="Tahoma"/>
          <w:sz w:val="16"/>
        </w:rPr>
        <w:t>﻿</w:t>
      </w:r>
      <w:r w:rsidRPr="00440C98">
        <w:rPr>
          <w:sz w:val="16"/>
        </w:rPr>
        <w:t xml:space="preserve"> Ord’s definition, “an </w:t>
      </w:r>
      <w:r w:rsidRPr="00440C98">
        <w:rPr>
          <w:rFonts w:ascii="Tahoma" w:hAnsi="Tahoma" w:cs="Tahoma"/>
          <w:sz w:val="16"/>
        </w:rPr>
        <w:t>﻿</w:t>
      </w:r>
      <w:r w:rsidRPr="00440C98">
        <w:rPr>
          <w:sz w:val="16"/>
        </w:rPr>
        <w:t xml:space="preserve"> existential risk is a risk that threatens the destruction of humanity’s long-term potential” be it incomplete destruction, such as societal collapse, or complete destruction, such as extinction.22 Adopting Kemp’s definition, </w:t>
      </w:r>
      <w:r w:rsidRPr="00440C98">
        <w:rPr>
          <w:rStyle w:val="StyleUnderline"/>
        </w:rPr>
        <w:t>societal collapse</w:t>
      </w:r>
      <w:r w:rsidRPr="00440C98">
        <w:rPr>
          <w:sz w:val="16"/>
        </w:rPr>
        <w:t xml:space="preserve"> is an “enduring loss of </w:t>
      </w:r>
      <w:r w:rsidRPr="00440C98">
        <w:rPr>
          <w:rFonts w:ascii="Tahoma" w:hAnsi="Tahoma" w:cs="Tahoma"/>
          <w:sz w:val="16"/>
        </w:rPr>
        <w:t>﻿</w:t>
      </w:r>
      <w:r w:rsidRPr="00440C98">
        <w:rPr>
          <w:sz w:val="16"/>
        </w:rPr>
        <w:t xml:space="preserve"> population, identity [and/or institutional] complexity”;23 it </w:t>
      </w:r>
      <w:r w:rsidRPr="00440C98">
        <w:rPr>
          <w:rStyle w:val="StyleUnderline"/>
        </w:rPr>
        <w:t xml:space="preserve">may be </w:t>
      </w:r>
      <w:r w:rsidRPr="00440C98">
        <w:rPr>
          <w:rStyle w:val="Emphasis"/>
        </w:rPr>
        <w:t>abrupt</w:t>
      </w:r>
      <w:r w:rsidRPr="00440C98">
        <w:rPr>
          <w:rStyle w:val="StyleUnderline"/>
        </w:rPr>
        <w:t xml:space="preserve"> or gradual</w:t>
      </w:r>
      <w:r w:rsidRPr="00440C98">
        <w:rPr>
          <w:sz w:val="16"/>
        </w:rPr>
        <w:t xml:space="preserve">, </w:t>
      </w:r>
      <w:r w:rsidRPr="00440C98">
        <w:rPr>
          <w:rStyle w:val="StyleUnderline"/>
        </w:rPr>
        <w:t xml:space="preserve">but is typically </w:t>
      </w:r>
      <w:r w:rsidRPr="00440C98">
        <w:rPr>
          <w:rStyle w:val="Emphasis"/>
        </w:rPr>
        <w:t>rapid</w:t>
      </w:r>
      <w:r w:rsidRPr="00440C98">
        <w:rPr>
          <w:sz w:val="16"/>
        </w:rPr>
        <w:t xml:space="preserve"> because it is notably transformative, </w:t>
      </w:r>
      <w:r w:rsidRPr="00440C98">
        <w:rPr>
          <w:rStyle w:val="StyleUnderline"/>
        </w:rPr>
        <w:t>and may be experienced by</w:t>
      </w:r>
      <w:r w:rsidRPr="00440C98">
        <w:rPr>
          <w:sz w:val="16"/>
        </w:rPr>
        <w:t xml:space="preserve"> a local, national or </w:t>
      </w:r>
      <w:r w:rsidRPr="00440C98">
        <w:rPr>
          <w:rStyle w:val="StyleUnderline"/>
        </w:rPr>
        <w:t xml:space="preserve">the </w:t>
      </w:r>
      <w:r w:rsidRPr="00440C98">
        <w:rPr>
          <w:rStyle w:val="Emphasis"/>
        </w:rPr>
        <w:t>global community</w:t>
      </w:r>
      <w:r w:rsidRPr="00440C98">
        <w:rPr>
          <w:rStyle w:val="StyleUnderline"/>
        </w:rPr>
        <w:t xml:space="preserve"> of people</w:t>
      </w:r>
      <w:r w:rsidRPr="00440C98">
        <w:rPr>
          <w:sz w:val="16"/>
        </w:rPr>
        <w:t>. Fig. 1 presents a conceptual model of societal collapse, synthesised from the broader literature, to provide further contextual definition.</w:t>
      </w:r>
    </w:p>
    <w:p w14:paraId="1211235E" w14:textId="77777777" w:rsidR="00B26AF0" w:rsidRPr="00440C98" w:rsidRDefault="00B26AF0" w:rsidP="00B26AF0">
      <w:pPr>
        <w:rPr>
          <w:rStyle w:val="StyleUnderline"/>
        </w:rPr>
      </w:pPr>
      <w:r w:rsidRPr="00440C98">
        <w:rPr>
          <w:rStyle w:val="StyleUnderline"/>
        </w:rPr>
        <w:t>[FIGURE 1 OMITTED]</w:t>
      </w:r>
    </w:p>
    <w:p w14:paraId="368679BC" w14:textId="77777777" w:rsidR="00B26AF0" w:rsidRPr="00440C98" w:rsidRDefault="00B26AF0" w:rsidP="00B26AF0">
      <w:pPr>
        <w:rPr>
          <w:sz w:val="16"/>
        </w:rPr>
      </w:pPr>
      <w:r w:rsidRPr="00440C98">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440C98">
        <w:rPr>
          <w:rFonts w:ascii="Tahoma" w:hAnsi="Tahoma" w:cs="Tahoma"/>
          <w:sz w:val="16"/>
        </w:rPr>
        <w:t>﻿</w:t>
      </w:r>
      <w:r w:rsidRPr="00440C98">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5FF8E332" w14:textId="77777777" w:rsidR="00B26AF0" w:rsidRPr="00440C98" w:rsidRDefault="00B26AF0" w:rsidP="00B26AF0">
      <w:pPr>
        <w:rPr>
          <w:sz w:val="16"/>
        </w:rPr>
      </w:pPr>
      <w:r w:rsidRPr="00440C98">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440C98">
        <w:rPr>
          <w:rFonts w:ascii="Tahoma" w:hAnsi="Tahoma" w:cs="Tahoma"/>
          <w:sz w:val="16"/>
        </w:rPr>
        <w:t>﻿</w:t>
      </w:r>
      <w:r w:rsidRPr="00440C98">
        <w:rPr>
          <w:sz w:val="16"/>
        </w:rPr>
        <w:t xml:space="preserve"> </w:t>
      </w:r>
      <w:r w:rsidRPr="003A1916">
        <w:rPr>
          <w:rStyle w:val="StyleUnderline"/>
          <w:highlight w:val="cyan"/>
        </w:rPr>
        <w:t>climate change has been</w:t>
      </w:r>
      <w:r w:rsidRPr="00440C98">
        <w:rPr>
          <w:sz w:val="16"/>
        </w:rPr>
        <w:t xml:space="preserve"> asserted as </w:t>
      </w:r>
      <w:r w:rsidRPr="00440C98">
        <w:rPr>
          <w:rStyle w:val="StyleUnderline"/>
        </w:rPr>
        <w:t xml:space="preserve">a </w:t>
      </w:r>
      <w:r w:rsidRPr="003A1916">
        <w:rPr>
          <w:rStyle w:val="StyleUnderline"/>
          <w:highlight w:val="cyan"/>
        </w:rPr>
        <w:t>mechanism of societal collapse in</w:t>
      </w:r>
      <w:r w:rsidRPr="003A1916">
        <w:rPr>
          <w:sz w:val="16"/>
          <w:highlight w:val="cyan"/>
        </w:rPr>
        <w:t xml:space="preserve"> </w:t>
      </w:r>
      <w:r w:rsidRPr="003A1916">
        <w:rPr>
          <w:rStyle w:val="Emphasis"/>
          <w:highlight w:val="cyan"/>
        </w:rPr>
        <w:t>many</w:t>
      </w:r>
      <w:r w:rsidRPr="00440C98">
        <w:rPr>
          <w:sz w:val="16"/>
        </w:rPr>
        <w:t xml:space="preserve"> of these </w:t>
      </w:r>
      <w:r w:rsidRPr="003A1916">
        <w:rPr>
          <w:rStyle w:val="StyleUnderline"/>
          <w:highlight w:val="cyan"/>
        </w:rPr>
        <w:t>case studies</w:t>
      </w:r>
      <w:r w:rsidRPr="00440C98">
        <w:rPr>
          <w:sz w:val="16"/>
        </w:rPr>
        <w:t xml:space="preserve">, as established by de Menocal25 and Weiss and Bradley.26 For example, Hodell et al.,27 Haug et al.,28 and Medina-Elizalde and Rohling29 analyse paleoclimate data alongside the </w:t>
      </w:r>
      <w:r w:rsidRPr="00440C98">
        <w:rPr>
          <w:rStyle w:val="StyleUnderline"/>
        </w:rPr>
        <w:t>archaeological record</w:t>
      </w:r>
      <w:r w:rsidRPr="00440C98">
        <w:rPr>
          <w:sz w:val="16"/>
        </w:rPr>
        <w:t xml:space="preserve"> to </w:t>
      </w:r>
      <w:r w:rsidRPr="00440C98">
        <w:rPr>
          <w:rStyle w:val="StyleUnderline"/>
        </w:rPr>
        <w:t>show</w:t>
      </w:r>
      <w:r w:rsidRPr="00440C98">
        <w:rPr>
          <w:sz w:val="16"/>
        </w:rPr>
        <w:t xml:space="preserve"> that </w:t>
      </w:r>
      <w:r w:rsidRPr="00440C98">
        <w:rPr>
          <w:rStyle w:val="StyleUnderline"/>
        </w:rPr>
        <w:t>drought</w:t>
      </w:r>
      <w:r w:rsidRPr="00440C98">
        <w:rPr>
          <w:sz w:val="16"/>
        </w:rPr>
        <w:t xml:space="preserve"> conditions, </w:t>
      </w:r>
      <w:r w:rsidRPr="00440C98">
        <w:rPr>
          <w:rStyle w:val="StyleUnderline"/>
        </w:rPr>
        <w:t xml:space="preserve">driven by </w:t>
      </w:r>
      <w:r w:rsidRPr="00440C98">
        <w:rPr>
          <w:rStyle w:val="StyleUnderline"/>
          <w:rFonts w:ascii="Tahoma" w:hAnsi="Tahoma" w:cs="Tahoma"/>
        </w:rPr>
        <w:t>﻿</w:t>
      </w:r>
      <w:r w:rsidRPr="00440C98">
        <w:rPr>
          <w:rStyle w:val="StyleUnderline"/>
        </w:rPr>
        <w:t xml:space="preserve"> climate change</w:t>
      </w:r>
      <w:r w:rsidRPr="00440C98">
        <w:rPr>
          <w:sz w:val="16"/>
        </w:rPr>
        <w:t xml:space="preserve"> likely due to solar forcing, </w:t>
      </w:r>
      <w:r w:rsidRPr="00440C98">
        <w:rPr>
          <w:rStyle w:val="StyleUnderline"/>
        </w:rPr>
        <w:t>contributed to</w:t>
      </w:r>
      <w:r w:rsidRPr="00440C98">
        <w:rPr>
          <w:sz w:val="16"/>
        </w:rPr>
        <w:t xml:space="preserve"> the </w:t>
      </w:r>
      <w:r w:rsidRPr="00440C98">
        <w:rPr>
          <w:rStyle w:val="Emphasis"/>
        </w:rPr>
        <w:t>collapse</w:t>
      </w:r>
      <w:r w:rsidRPr="00440C98">
        <w:rPr>
          <w:sz w:val="16"/>
        </w:rPr>
        <w:t xml:space="preserve"> </w:t>
      </w:r>
      <w:r w:rsidRPr="00440C98">
        <w:rPr>
          <w:rStyle w:val="StyleUnderline"/>
        </w:rPr>
        <w:t>of the</w:t>
      </w:r>
      <w:r w:rsidRPr="00440C98">
        <w:rPr>
          <w:sz w:val="16"/>
        </w:rPr>
        <w:t xml:space="preserve"> Classic </w:t>
      </w:r>
      <w:r w:rsidRPr="00440C98">
        <w:rPr>
          <w:rStyle w:val="Emphasis"/>
        </w:rPr>
        <w:t>Maya</w:t>
      </w:r>
      <w:r w:rsidRPr="00440C98">
        <w:rPr>
          <w:sz w:val="16"/>
        </w:rPr>
        <w:t xml:space="preserve"> </w:t>
      </w:r>
      <w:r w:rsidRPr="00440C98">
        <w:rPr>
          <w:rStyle w:val="StyleUnderline"/>
        </w:rPr>
        <w:t>civilisation</w:t>
      </w:r>
      <w:r w:rsidRPr="00440C98">
        <w:rPr>
          <w:sz w:val="16"/>
        </w:rPr>
        <w:t xml:space="preserve"> of Mesoamerica in ~8–10th century CE. Weiss et al.,30 Cullen et al.,31 and Cookson et al.32 show that </w:t>
      </w:r>
      <w:r w:rsidRPr="00440C98">
        <w:rPr>
          <w:rStyle w:val="StyleUnderline"/>
        </w:rPr>
        <w:t>regional aridity</w:t>
      </w:r>
      <w:r w:rsidRPr="00440C98">
        <w:rPr>
          <w:sz w:val="16"/>
        </w:rPr>
        <w:t xml:space="preserve">, </w:t>
      </w:r>
      <w:r w:rsidRPr="00440C98">
        <w:rPr>
          <w:rStyle w:val="StyleUnderline"/>
        </w:rPr>
        <w:t xml:space="preserve">driven by </w:t>
      </w:r>
      <w:r w:rsidRPr="00440C98">
        <w:rPr>
          <w:rStyle w:val="StyleUnderline"/>
          <w:rFonts w:ascii="Tahoma" w:hAnsi="Tahoma" w:cs="Tahoma"/>
        </w:rPr>
        <w:t>﻿</w:t>
      </w:r>
      <w:r w:rsidRPr="00440C98">
        <w:rPr>
          <w:rStyle w:val="StyleUnderline"/>
        </w:rPr>
        <w:t xml:space="preserve"> climate change</w:t>
      </w:r>
      <w:r w:rsidRPr="00440C98">
        <w:rPr>
          <w:sz w:val="16"/>
        </w:rPr>
        <w:t xml:space="preserve"> likely due to </w:t>
      </w:r>
      <w:r w:rsidRPr="00440C98">
        <w:rPr>
          <w:rFonts w:ascii="Tahoma" w:hAnsi="Tahoma" w:cs="Tahoma"/>
          <w:sz w:val="16"/>
        </w:rPr>
        <w:t>﻿</w:t>
      </w:r>
      <w:r w:rsidRPr="00440C98">
        <w:rPr>
          <w:sz w:val="16"/>
        </w:rPr>
        <w:t xml:space="preserve"> volcanic forcing, </w:t>
      </w:r>
      <w:r w:rsidRPr="00440C98">
        <w:rPr>
          <w:rStyle w:val="StyleUnderline"/>
        </w:rPr>
        <w:t>contributed to</w:t>
      </w:r>
      <w:r w:rsidRPr="00440C98">
        <w:rPr>
          <w:sz w:val="16"/>
        </w:rPr>
        <w:t xml:space="preserve"> the </w:t>
      </w:r>
      <w:r w:rsidRPr="00440C98">
        <w:rPr>
          <w:rStyle w:val="StyleUnderline"/>
        </w:rPr>
        <w:t>collapse of</w:t>
      </w:r>
      <w:r w:rsidRPr="00440C98">
        <w:rPr>
          <w:sz w:val="16"/>
        </w:rPr>
        <w:t xml:space="preserve"> multiple </w:t>
      </w:r>
      <w:r w:rsidRPr="00440C98">
        <w:rPr>
          <w:rStyle w:val="StyleUnderline"/>
        </w:rPr>
        <w:t xml:space="preserve">societies </w:t>
      </w:r>
      <w:r w:rsidRPr="00440C98">
        <w:rPr>
          <w:rStyle w:val="Emphasis"/>
        </w:rPr>
        <w:t>across Mesopotamia</w:t>
      </w:r>
      <w:r w:rsidRPr="00440C98">
        <w:rPr>
          <w:sz w:val="16"/>
        </w:rPr>
        <w:t xml:space="preserve">, including the Akkadian Empire in ~22nd century BCE. Similarly, natural </w:t>
      </w:r>
      <w:r w:rsidRPr="00440C98">
        <w:rPr>
          <w:rFonts w:ascii="Tahoma" w:hAnsi="Tahoma" w:cs="Tahoma"/>
          <w:sz w:val="16"/>
        </w:rPr>
        <w:t>﻿</w:t>
      </w:r>
      <w:r w:rsidRPr="00440C98">
        <w:rPr>
          <w:sz w:val="16"/>
        </w:rPr>
        <w:t xml:space="preserve"> </w:t>
      </w:r>
      <w:r w:rsidRPr="00440C98">
        <w:rPr>
          <w:rStyle w:val="StyleUnderline"/>
        </w:rPr>
        <w:t>climate change has been implicated in</w:t>
      </w:r>
      <w:r w:rsidRPr="00440C98">
        <w:rPr>
          <w:sz w:val="16"/>
        </w:rPr>
        <w:t xml:space="preserve"> the </w:t>
      </w:r>
      <w:r w:rsidRPr="00440C98">
        <w:rPr>
          <w:rStyle w:val="StyleUnderline"/>
        </w:rPr>
        <w:t>collapse of multiple Late Bronze Age societies</w:t>
      </w:r>
      <w:r w:rsidRPr="00440C98">
        <w:rPr>
          <w:sz w:val="16"/>
        </w:rPr>
        <w:t xml:space="preserve"> around the Mediterranean,33 </w:t>
      </w:r>
      <w:r w:rsidRPr="00440C98">
        <w:rPr>
          <w:rStyle w:val="StyleUnderline"/>
        </w:rPr>
        <w:t xml:space="preserve">including </w:t>
      </w:r>
      <w:r w:rsidRPr="00440C98">
        <w:rPr>
          <w:rStyle w:val="Emphasis"/>
        </w:rPr>
        <w:t>Mycenaean</w:t>
      </w:r>
      <w:r w:rsidRPr="00440C98">
        <w:rPr>
          <w:rStyle w:val="StyleUnderline"/>
        </w:rPr>
        <w:t xml:space="preserve"> Kingdoms</w:t>
      </w:r>
      <w:r w:rsidRPr="00440C98">
        <w:rPr>
          <w:sz w:val="16"/>
        </w:rPr>
        <w:t xml:space="preserve"> in ~12th century BCE,34 the Harappan Civilization of South Asia in ~19th century BCE,35 the Angkor Empire of Southeast Asia in ~15th century CE,36 </w:t>
      </w:r>
      <w:r w:rsidRPr="00440C98">
        <w:rPr>
          <w:rStyle w:val="Emphasis"/>
        </w:rPr>
        <w:t>multiple Chinese Dynasties</w:t>
      </w:r>
      <w:r w:rsidRPr="00440C98">
        <w:rPr>
          <w:sz w:val="16"/>
        </w:rPr>
        <w:t xml:space="preserve">37 </w:t>
      </w:r>
      <w:r w:rsidRPr="00440C98">
        <w:rPr>
          <w:rStyle w:val="StyleUnderline"/>
        </w:rPr>
        <w:t>and civilisations along the Silk Road</w:t>
      </w:r>
      <w:r w:rsidRPr="00440C98">
        <w:rPr>
          <w:sz w:val="16"/>
        </w:rPr>
        <w:t xml:space="preserve">38 during the previous millennium, </w:t>
      </w:r>
      <w:r w:rsidRPr="00440C98">
        <w:rPr>
          <w:rStyle w:val="StyleUnderline"/>
        </w:rPr>
        <w:t>the Norse Vikings</w:t>
      </w:r>
      <w:r w:rsidRPr="00440C98">
        <w:rPr>
          <w:sz w:val="16"/>
        </w:rPr>
        <w:t xml:space="preserve"> of Greenland in ~16th century AD,39 and the Tiwanaku Empire of Pre- Columbian South America in ~10th century CE40 amongst others.</w:t>
      </w:r>
    </w:p>
    <w:p w14:paraId="6A30D8BE" w14:textId="77777777" w:rsidR="00B26AF0" w:rsidRPr="00440C98" w:rsidRDefault="00B26AF0" w:rsidP="00B26AF0">
      <w:pPr>
        <w:rPr>
          <w:sz w:val="16"/>
        </w:rPr>
      </w:pPr>
      <w:r w:rsidRPr="00440C98">
        <w:rPr>
          <w:sz w:val="16"/>
        </w:rPr>
        <w:t xml:space="preserve">This first type of studies establishes precedence of natural </w:t>
      </w:r>
      <w:r w:rsidRPr="00440C98">
        <w:rPr>
          <w:rFonts w:ascii="Tahoma" w:hAnsi="Tahoma" w:cs="Tahoma"/>
          <w:sz w:val="16"/>
        </w:rPr>
        <w:t>﻿</w:t>
      </w:r>
      <w:r w:rsidRPr="00440C98">
        <w:rPr>
          <w:sz w:val="16"/>
        </w:rPr>
        <w:t xml:space="preserve"> climate change as a mechanism of societal collapse throughout history, demonstrating the risk that anthropogenic </w:t>
      </w:r>
      <w:r w:rsidRPr="00440C98">
        <w:rPr>
          <w:rFonts w:ascii="Tahoma" w:hAnsi="Tahoma" w:cs="Tahoma"/>
          <w:sz w:val="16"/>
        </w:rPr>
        <w:t>﻿</w:t>
      </w:r>
      <w:r w:rsidRPr="00440C98">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440C98">
        <w:rPr>
          <w:rFonts w:ascii="Tahoma" w:hAnsi="Tahoma" w:cs="Tahoma"/>
          <w:sz w:val="16"/>
        </w:rPr>
        <w:t>﻿</w:t>
      </w:r>
      <w:r w:rsidRPr="00440C98">
        <w:rPr>
          <w:sz w:val="16"/>
        </w:rPr>
        <w:t xml:space="preserve"> climate change in context of today’s highly interconnected society.41</w:t>
      </w:r>
    </w:p>
    <w:p w14:paraId="6EF7DA38" w14:textId="77777777" w:rsidR="00B26AF0" w:rsidRPr="00440C98" w:rsidRDefault="00B26AF0" w:rsidP="00B26AF0">
      <w:pPr>
        <w:rPr>
          <w:sz w:val="16"/>
        </w:rPr>
      </w:pPr>
      <w:r w:rsidRPr="00440C98">
        <w:rPr>
          <w:sz w:val="16"/>
        </w:rPr>
        <w:t xml:space="preserve">Statistical evaluation of the frequency and significance of natural </w:t>
      </w:r>
      <w:r w:rsidRPr="00440C98">
        <w:rPr>
          <w:rFonts w:ascii="Tahoma" w:hAnsi="Tahoma" w:cs="Tahoma"/>
          <w:sz w:val="16"/>
        </w:rPr>
        <w:t>﻿</w:t>
      </w:r>
      <w:r w:rsidRPr="00440C98">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357B9772" w14:textId="77777777" w:rsidR="00B26AF0" w:rsidRPr="00440C98" w:rsidRDefault="00B26AF0" w:rsidP="00B26AF0">
      <w:pPr>
        <w:rPr>
          <w:sz w:val="16"/>
        </w:rPr>
      </w:pPr>
      <w:r w:rsidRPr="00440C98">
        <w:rPr>
          <w:sz w:val="16"/>
        </w:rPr>
        <w:t xml:space="preserve">Fagan42 and McMichael43 focus on natural impact on the human system across multiple civilisations, concluding that natural </w:t>
      </w:r>
      <w:r w:rsidRPr="00440C98">
        <w:rPr>
          <w:rFonts w:ascii="Tahoma" w:hAnsi="Tahoma" w:cs="Tahoma"/>
          <w:sz w:val="16"/>
        </w:rPr>
        <w:t>﻿</w:t>
      </w:r>
      <w:r w:rsidRPr="00440C98">
        <w:rPr>
          <w:sz w:val="16"/>
        </w:rPr>
        <w:t xml:space="preserve"> climate change is predominant having significantly influenced human existence throughout history. </w:t>
      </w:r>
      <w:r w:rsidRPr="00440C98">
        <w:rPr>
          <w:rStyle w:val="StyleUnderline"/>
        </w:rPr>
        <w:t>Over</w:t>
      </w:r>
      <w:r w:rsidRPr="00440C98">
        <w:rPr>
          <w:sz w:val="16"/>
        </w:rPr>
        <w:t xml:space="preserve"> the past </w:t>
      </w:r>
      <w:r w:rsidRPr="00440C98">
        <w:rPr>
          <w:rStyle w:val="StyleUnderline"/>
        </w:rPr>
        <w:t>12,000 years</w:t>
      </w:r>
      <w:r w:rsidRPr="00440C98">
        <w:rPr>
          <w:sz w:val="16"/>
        </w:rPr>
        <w:t xml:space="preserve">, the </w:t>
      </w:r>
      <w:r w:rsidRPr="00440C98">
        <w:rPr>
          <w:rStyle w:val="StyleUnderline"/>
        </w:rPr>
        <w:t xml:space="preserve">natural and human systems developed within the </w:t>
      </w:r>
      <w:r w:rsidRPr="00440C98">
        <w:rPr>
          <w:rStyle w:val="Emphasis"/>
        </w:rPr>
        <w:t>stable climate niche</w:t>
      </w:r>
      <w:r w:rsidRPr="00440C98">
        <w:rPr>
          <w:sz w:val="16"/>
        </w:rPr>
        <w:t xml:space="preserve"> </w:t>
      </w:r>
      <w:r w:rsidRPr="00440C98">
        <w:rPr>
          <w:rStyle w:val="StyleUnderline"/>
        </w:rPr>
        <w:t>of the Holocene</w:t>
      </w:r>
      <w:r w:rsidRPr="00440C98">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440C98">
        <w:rPr>
          <w:rFonts w:ascii="Tahoma" w:hAnsi="Tahoma" w:cs="Tahoma"/>
          <w:sz w:val="16"/>
        </w:rPr>
        <w:t>﻿</w:t>
      </w:r>
      <w:r w:rsidRPr="00440C98">
        <w:rPr>
          <w:sz w:val="16"/>
        </w:rPr>
        <w:t xml:space="preserve"> population via famine, migration or conflict due to food insecurity.</w:t>
      </w:r>
    </w:p>
    <w:p w14:paraId="616DC90D" w14:textId="77777777" w:rsidR="00B26AF0" w:rsidRPr="00440C98" w:rsidRDefault="00B26AF0" w:rsidP="00B26AF0">
      <w:pPr>
        <w:rPr>
          <w:sz w:val="16"/>
        </w:rPr>
      </w:pPr>
      <w:r w:rsidRPr="00440C98">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3A1916">
        <w:rPr>
          <w:rStyle w:val="StyleUnderline"/>
          <w:highlight w:val="cyan"/>
        </w:rPr>
        <w:t xml:space="preserve">Societal collapse via </w:t>
      </w:r>
      <w:r w:rsidRPr="003A1916">
        <w:rPr>
          <w:rStyle w:val="StyleUnderline"/>
          <w:highlight w:val="cyan"/>
        </w:rPr>
        <w:lastRenderedPageBreak/>
        <w:t>environmental degradation</w:t>
      </w:r>
      <w:r w:rsidRPr="00440C98">
        <w:rPr>
          <w:sz w:val="16"/>
        </w:rPr>
        <w:t xml:space="preserve"> often </w:t>
      </w:r>
      <w:r w:rsidRPr="003A1916">
        <w:rPr>
          <w:rStyle w:val="StyleUnderline"/>
          <w:highlight w:val="cyan"/>
        </w:rPr>
        <w:t xml:space="preserve">involved </w:t>
      </w:r>
      <w:r w:rsidRPr="003A1916">
        <w:rPr>
          <w:rStyle w:val="Emphasis"/>
          <w:highlight w:val="cyan"/>
        </w:rPr>
        <w:t>unsustainable</w:t>
      </w:r>
      <w:r w:rsidRPr="003A1916">
        <w:rPr>
          <w:sz w:val="16"/>
          <w:highlight w:val="cyan"/>
        </w:rPr>
        <w:t xml:space="preserve"> </w:t>
      </w:r>
      <w:r w:rsidRPr="003A1916">
        <w:rPr>
          <w:rStyle w:val="StyleUnderline"/>
          <w:highlight w:val="cyan"/>
        </w:rPr>
        <w:t>agriculture</w:t>
      </w:r>
      <w:r w:rsidRPr="003A1916">
        <w:rPr>
          <w:sz w:val="16"/>
          <w:highlight w:val="cyan"/>
        </w:rPr>
        <w:t>,</w:t>
      </w:r>
      <w:r w:rsidRPr="00440C98">
        <w:rPr>
          <w:sz w:val="16"/>
        </w:rPr>
        <w:t xml:space="preserve"> </w:t>
      </w:r>
      <w:r w:rsidRPr="00440C98">
        <w:rPr>
          <w:rStyle w:val="StyleUnderline"/>
        </w:rPr>
        <w:t>exacerbated by</w:t>
      </w:r>
      <w:r w:rsidRPr="00440C98">
        <w:rPr>
          <w:sz w:val="16"/>
        </w:rPr>
        <w:t xml:space="preserve"> natural </w:t>
      </w:r>
      <w:r w:rsidRPr="00440C98">
        <w:rPr>
          <w:rFonts w:ascii="Tahoma" w:hAnsi="Tahoma" w:cs="Tahoma"/>
          <w:sz w:val="16"/>
        </w:rPr>
        <w:t>﻿</w:t>
      </w:r>
      <w:r w:rsidRPr="00440C98">
        <w:rPr>
          <w:sz w:val="16"/>
        </w:rPr>
        <w:t xml:space="preserve"> </w:t>
      </w:r>
      <w:r w:rsidRPr="00440C98">
        <w:rPr>
          <w:rStyle w:val="StyleUnderline"/>
        </w:rPr>
        <w:t>climate change</w:t>
      </w:r>
      <w:r w:rsidRPr="00440C98">
        <w:rPr>
          <w:sz w:val="16"/>
        </w:rPr>
        <w:t xml:space="preserve">, </w:t>
      </w:r>
      <w:r w:rsidRPr="003A1916">
        <w:rPr>
          <w:rStyle w:val="StyleUnderline"/>
          <w:highlight w:val="cyan"/>
        </w:rPr>
        <w:t>leading to</w:t>
      </w:r>
      <w:r w:rsidRPr="00440C98">
        <w:rPr>
          <w:rStyle w:val="StyleUnderline"/>
        </w:rPr>
        <w:t xml:space="preserve"> de-</w:t>
      </w:r>
      <w:r w:rsidRPr="00440C98">
        <w:rPr>
          <w:rStyle w:val="StyleUnderline"/>
          <w:rFonts w:ascii="Tahoma" w:hAnsi="Tahoma" w:cs="Tahoma"/>
        </w:rPr>
        <w:t>﻿</w:t>
      </w:r>
      <w:r w:rsidRPr="00440C98">
        <w:rPr>
          <w:rStyle w:val="StyleUnderline"/>
        </w:rPr>
        <w:t xml:space="preserve"> population as well as </w:t>
      </w:r>
      <w:r w:rsidRPr="003A1916">
        <w:rPr>
          <w:rStyle w:val="Emphasis"/>
          <w:highlight w:val="cyan"/>
        </w:rPr>
        <w:t>institutional breakdown</w:t>
      </w:r>
      <w:r w:rsidRPr="003A1916">
        <w:rPr>
          <w:sz w:val="16"/>
          <w:highlight w:val="cyan"/>
        </w:rPr>
        <w:t xml:space="preserve"> </w:t>
      </w:r>
      <w:r w:rsidRPr="003A1916">
        <w:rPr>
          <w:rStyle w:val="StyleUnderline"/>
          <w:highlight w:val="cyan"/>
        </w:rPr>
        <w:t xml:space="preserve">via loss of </w:t>
      </w:r>
      <w:r w:rsidRPr="003A1916">
        <w:rPr>
          <w:rStyle w:val="Emphasis"/>
          <w:highlight w:val="cyan"/>
        </w:rPr>
        <w:t>economic stability</w:t>
      </w:r>
      <w:r w:rsidRPr="00440C98">
        <w:rPr>
          <w:sz w:val="16"/>
        </w:rPr>
        <w:t xml:space="preserve"> </w:t>
      </w:r>
      <w:r w:rsidRPr="00440C98">
        <w:rPr>
          <w:rStyle w:val="StyleUnderline"/>
        </w:rPr>
        <w:t xml:space="preserve">and socio-political </w:t>
      </w:r>
      <w:r w:rsidRPr="00440C98">
        <w:rPr>
          <w:rStyle w:val="Emphasis"/>
        </w:rPr>
        <w:t>dysfunction</w:t>
      </w:r>
      <w:r w:rsidRPr="00440C98">
        <w:rPr>
          <w:sz w:val="16"/>
        </w:rPr>
        <w:t xml:space="preserve"> due to magnified inequality. </w:t>
      </w:r>
      <w:r w:rsidRPr="00440C98">
        <w:rPr>
          <w:rStyle w:val="StyleUnderline"/>
        </w:rPr>
        <w:t>This</w:t>
      </w:r>
      <w:r w:rsidRPr="00440C98">
        <w:rPr>
          <w:sz w:val="16"/>
        </w:rPr>
        <w:t xml:space="preserve"> mode </w:t>
      </w:r>
      <w:r w:rsidRPr="00440C98">
        <w:rPr>
          <w:rStyle w:val="StyleUnderline"/>
        </w:rPr>
        <w:t>aligns with</w:t>
      </w:r>
      <w:r w:rsidRPr="00440C98">
        <w:rPr>
          <w:sz w:val="16"/>
        </w:rPr>
        <w:t xml:space="preserve"> early “Malthusian </w:t>
      </w:r>
      <w:r w:rsidRPr="00440C98">
        <w:rPr>
          <w:rFonts w:ascii="Tahoma" w:hAnsi="Tahoma" w:cs="Tahoma"/>
          <w:sz w:val="16"/>
        </w:rPr>
        <w:t>﻿</w:t>
      </w:r>
      <w:r w:rsidRPr="00440C98">
        <w:rPr>
          <w:sz w:val="16"/>
        </w:rPr>
        <w:t xml:space="preserve"> catastrophe”,48 ”tragedy of the commons”,49 and “</w:t>
      </w:r>
      <w:r w:rsidRPr="00440C98">
        <w:rPr>
          <w:rStyle w:val="Emphasis"/>
        </w:rPr>
        <w:t>overshoot-and- collapse</w:t>
      </w:r>
      <w:r w:rsidRPr="00440C98">
        <w:rPr>
          <w:sz w:val="16"/>
        </w:rPr>
        <w:t>”50 theories.</w:t>
      </w:r>
    </w:p>
    <w:p w14:paraId="4BC6F35B" w14:textId="77777777" w:rsidR="00B26AF0" w:rsidRPr="00440C98" w:rsidRDefault="00B26AF0" w:rsidP="00B26AF0">
      <w:pPr>
        <w:rPr>
          <w:sz w:val="16"/>
        </w:rPr>
      </w:pPr>
      <w:r w:rsidRPr="00440C98">
        <w:rPr>
          <w:sz w:val="16"/>
        </w:rPr>
        <w:t>In their 12-volume magnum opus exploring the rise and fall of 28 civilizations, Toynbee concludes that “</w:t>
      </w:r>
      <w:r w:rsidRPr="00440C98">
        <w:rPr>
          <w:rStyle w:val="StyleUnderline"/>
        </w:rPr>
        <w:t>great civilizations are not murdered</w:t>
      </w:r>
      <w:r w:rsidRPr="00440C98">
        <w:rPr>
          <w:sz w:val="16"/>
        </w:rPr>
        <w:t xml:space="preserve"> [</w:t>
      </w:r>
      <w:r w:rsidRPr="00440C98">
        <w:rPr>
          <w:rStyle w:val="StyleUnderline"/>
        </w:rPr>
        <w:t>but</w:t>
      </w:r>
      <w:r w:rsidRPr="00440C98">
        <w:rPr>
          <w:sz w:val="16"/>
        </w:rPr>
        <w:t xml:space="preserve"> rather] they </w:t>
      </w:r>
      <w:r w:rsidRPr="00440C98">
        <w:rPr>
          <w:rStyle w:val="StyleUnderline"/>
        </w:rPr>
        <w:t xml:space="preserve">take their </w:t>
      </w:r>
      <w:r w:rsidRPr="00440C98">
        <w:rPr>
          <w:rStyle w:val="Emphasis"/>
        </w:rPr>
        <w:t>own lives</w:t>
      </w:r>
      <w:r w:rsidRPr="00440C98">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440C98">
        <w:rPr>
          <w:rFonts w:ascii="Tahoma" w:hAnsi="Tahoma" w:cs="Tahoma"/>
          <w:sz w:val="16"/>
        </w:rPr>
        <w:t>﻿</w:t>
      </w:r>
      <w:r w:rsidRPr="00440C98">
        <w:rPr>
          <w:sz w:val="16"/>
        </w:rPr>
        <w:t xml:space="preserve"> population.55 This mode aligns with ”energy returned on energy invested” theory,56 applied to explore societal collapse by Homer-Dixon.57</w:t>
      </w:r>
    </w:p>
    <w:p w14:paraId="2A72B8A9" w14:textId="77777777" w:rsidR="00B26AF0" w:rsidRPr="00440C98" w:rsidRDefault="00B26AF0" w:rsidP="00B26AF0">
      <w:pPr>
        <w:rPr>
          <w:sz w:val="16"/>
        </w:rPr>
      </w:pPr>
      <w:r w:rsidRPr="00440C98">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0E22F3A1" w14:textId="77777777" w:rsidR="00B26AF0" w:rsidRPr="00440C98" w:rsidRDefault="00B26AF0" w:rsidP="00B26AF0">
      <w:pPr>
        <w:rPr>
          <w:sz w:val="16"/>
        </w:rPr>
      </w:pPr>
      <w:r w:rsidRPr="00440C98">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440C98">
        <w:rPr>
          <w:rFonts w:ascii="Tahoma" w:hAnsi="Tahoma" w:cs="Tahoma"/>
          <w:sz w:val="16"/>
        </w:rPr>
        <w:t>﻿</w:t>
      </w:r>
      <w:r w:rsidRPr="00440C98">
        <w:rPr>
          <w:sz w:val="16"/>
        </w:rPr>
        <w:t xml:space="preserve"> Roman Empire.61 These modes of societal collapse, although based on empirical evidence pre-dating contemporary society, describe key aspects of the anthropogenic </w:t>
      </w:r>
      <w:r w:rsidRPr="00440C98">
        <w:rPr>
          <w:rFonts w:ascii="Tahoma" w:hAnsi="Tahoma" w:cs="Tahoma"/>
          <w:sz w:val="16"/>
        </w:rPr>
        <w:t>﻿</w:t>
      </w:r>
      <w:r w:rsidRPr="00440C98">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6DE91EDC" w14:textId="77777777" w:rsidR="00B26AF0" w:rsidRPr="00440C98" w:rsidRDefault="00B26AF0" w:rsidP="00B26AF0">
      <w:pPr>
        <w:rPr>
          <w:sz w:val="16"/>
        </w:rPr>
      </w:pPr>
      <w:r w:rsidRPr="00440C98">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2351C0AE" w14:textId="77777777" w:rsidR="00B26AF0" w:rsidRPr="00440C98" w:rsidRDefault="00B26AF0" w:rsidP="00B26AF0">
      <w:pPr>
        <w:rPr>
          <w:sz w:val="16"/>
        </w:rPr>
      </w:pPr>
      <w:r w:rsidRPr="00440C98">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440C98">
        <w:rPr>
          <w:rFonts w:ascii="Tahoma" w:hAnsi="Tahoma" w:cs="Tahoma"/>
          <w:sz w:val="16"/>
        </w:rPr>
        <w:t>﻿</w:t>
      </w:r>
      <w:r w:rsidRPr="00440C98">
        <w:rPr>
          <w:sz w:val="16"/>
        </w:rPr>
        <w:t xml:space="preserve"> population including both voluntary or forced migration, conflict mortality accounts for deaths directly arising from any form of domestic or international conflict (e.g. due to </w:t>
      </w:r>
      <w:r w:rsidRPr="00440C98">
        <w:rPr>
          <w:rFonts w:ascii="Tahoma" w:hAnsi="Tahoma" w:cs="Tahoma"/>
          <w:sz w:val="16"/>
        </w:rPr>
        <w:t>﻿</w:t>
      </w:r>
      <w:r w:rsidRPr="00440C98">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12599620" w14:textId="77777777" w:rsidR="00B26AF0" w:rsidRPr="00440C98" w:rsidRDefault="00B26AF0" w:rsidP="00B26AF0">
      <w:pPr>
        <w:rPr>
          <w:rStyle w:val="StyleUnderline"/>
        </w:rPr>
      </w:pPr>
      <w:r w:rsidRPr="00440C98">
        <w:rPr>
          <w:rStyle w:val="StyleUnderline"/>
        </w:rPr>
        <w:t>[FIGURE 2 OMITTED]</w:t>
      </w:r>
    </w:p>
    <w:p w14:paraId="11E104F9" w14:textId="77777777" w:rsidR="00B26AF0" w:rsidRPr="00440C98" w:rsidRDefault="00B26AF0" w:rsidP="00B26AF0">
      <w:pPr>
        <w:rPr>
          <w:sz w:val="16"/>
        </w:rPr>
      </w:pPr>
      <w:r w:rsidRPr="00440C98">
        <w:rPr>
          <w:sz w:val="16"/>
        </w:rPr>
        <w:t xml:space="preserve">In addition to these historical studies, we consider the relatively nascent studies of existential risks (X-risks) that provide insight into how </w:t>
      </w:r>
      <w:r w:rsidRPr="00440C98">
        <w:rPr>
          <w:rFonts w:ascii="Tahoma" w:hAnsi="Tahoma" w:cs="Tahoma"/>
          <w:sz w:val="16"/>
        </w:rPr>
        <w:t>﻿</w:t>
      </w:r>
      <w:r w:rsidRPr="00440C98">
        <w:rPr>
          <w:sz w:val="16"/>
        </w:rPr>
        <w:t xml:space="preserve"> climate change may trigger societal collapse in the future.</w:t>
      </w:r>
    </w:p>
    <w:p w14:paraId="0088728B" w14:textId="77777777" w:rsidR="00B26AF0" w:rsidRPr="00440C98" w:rsidRDefault="00B26AF0" w:rsidP="00B26AF0">
      <w:pPr>
        <w:rPr>
          <w:sz w:val="16"/>
        </w:rPr>
      </w:pPr>
      <w:r w:rsidRPr="00440C98">
        <w:rPr>
          <w:sz w:val="16"/>
        </w:rPr>
        <w:t xml:space="preserve">Comprehensive surveys of X-risks reveal mechanisms that could cause the collapse of contemporary society. Bostrom and Ćirković,65 </w:t>
      </w:r>
      <w:r w:rsidRPr="00440C98">
        <w:rPr>
          <w:rFonts w:ascii="Tahoma" w:hAnsi="Tahoma" w:cs="Tahoma"/>
          <w:sz w:val="16"/>
        </w:rPr>
        <w:t>﻿</w:t>
      </w:r>
      <w:r w:rsidRPr="00440C98">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440C98">
        <w:rPr>
          <w:rStyle w:val="StyleUnderline"/>
        </w:rPr>
        <w:t xml:space="preserve">many </w:t>
      </w:r>
      <w:r w:rsidRPr="00440C98">
        <w:rPr>
          <w:rStyle w:val="Emphasis"/>
        </w:rPr>
        <w:t>historically</w:t>
      </w:r>
      <w:r w:rsidRPr="00440C98">
        <w:rPr>
          <w:sz w:val="16"/>
        </w:rPr>
        <w:t xml:space="preserve"> </w:t>
      </w:r>
      <w:r w:rsidRPr="00440C98">
        <w:rPr>
          <w:rStyle w:val="StyleUnderline"/>
        </w:rPr>
        <w:t>observed mechanisms of societal collapse</w:t>
      </w:r>
      <w:r w:rsidRPr="00440C98">
        <w:rPr>
          <w:sz w:val="16"/>
        </w:rPr>
        <w:t xml:space="preserve">, </w:t>
      </w:r>
      <w:r w:rsidRPr="00440C98">
        <w:rPr>
          <w:rStyle w:val="Emphasis"/>
        </w:rPr>
        <w:t>including</w:t>
      </w:r>
      <w:r w:rsidRPr="00440C98">
        <w:rPr>
          <w:sz w:val="16"/>
        </w:rPr>
        <w:t xml:space="preserve"> natural </w:t>
      </w:r>
      <w:r w:rsidRPr="00440C98">
        <w:rPr>
          <w:rStyle w:val="StyleUnderline"/>
          <w:rFonts w:ascii="Tahoma" w:hAnsi="Tahoma" w:cs="Tahoma"/>
        </w:rPr>
        <w:t>﻿</w:t>
      </w:r>
      <w:r w:rsidRPr="00440C98">
        <w:rPr>
          <w:sz w:val="16"/>
        </w:rPr>
        <w:t xml:space="preserve"> </w:t>
      </w:r>
      <w:r w:rsidRPr="00440C98">
        <w:rPr>
          <w:rStyle w:val="StyleUnderline"/>
        </w:rPr>
        <w:t>climate change</w:t>
      </w:r>
      <w:r w:rsidRPr="00440C98">
        <w:rPr>
          <w:sz w:val="16"/>
        </w:rPr>
        <w:t xml:space="preserve">, </w:t>
      </w:r>
      <w:r w:rsidRPr="00440C98">
        <w:rPr>
          <w:rStyle w:val="StyleUnderline"/>
        </w:rPr>
        <w:t>remain applicable as X-risks today</w:t>
      </w:r>
      <w:r w:rsidRPr="00440C98">
        <w:rPr>
          <w:sz w:val="16"/>
        </w:rPr>
        <w:t xml:space="preserve">. However, the </w:t>
      </w:r>
      <w:r w:rsidRPr="00440C98">
        <w:rPr>
          <w:rFonts w:ascii="Tahoma" w:hAnsi="Tahoma" w:cs="Tahoma"/>
          <w:sz w:val="16"/>
        </w:rPr>
        <w:t>﻿</w:t>
      </w:r>
      <w:r w:rsidRPr="00440C98">
        <w:rPr>
          <w:sz w:val="16"/>
        </w:rPr>
        <w:t xml:space="preserve"> state of existence of contemporary society has led to a different landscape in which these mechanisms apply, and to a number of unprecedented mechanisms, including anthropogenic </w:t>
      </w:r>
      <w:r w:rsidRPr="00440C98">
        <w:rPr>
          <w:rFonts w:ascii="Tahoma" w:hAnsi="Tahoma" w:cs="Tahoma"/>
          <w:sz w:val="16"/>
        </w:rPr>
        <w:t>﻿</w:t>
      </w:r>
      <w:r w:rsidRPr="00440C98">
        <w:rPr>
          <w:sz w:val="16"/>
        </w:rPr>
        <w:t xml:space="preserve"> climate change. </w:t>
      </w:r>
      <w:r w:rsidRPr="00440C98">
        <w:rPr>
          <w:rFonts w:ascii="Tahoma" w:hAnsi="Tahoma" w:cs="Tahoma"/>
          <w:sz w:val="16"/>
        </w:rPr>
        <w:t>﻿</w:t>
      </w:r>
      <w:r w:rsidRPr="00440C98">
        <w:rPr>
          <w:sz w:val="16"/>
        </w:rPr>
        <w:t xml:space="preserve"> Ehrlich and </w:t>
      </w:r>
      <w:r w:rsidRPr="00440C98">
        <w:rPr>
          <w:rFonts w:ascii="Tahoma" w:hAnsi="Tahoma" w:cs="Tahoma"/>
          <w:sz w:val="16"/>
        </w:rPr>
        <w:t>﻿</w:t>
      </w:r>
      <w:r w:rsidRPr="00440C98">
        <w:rPr>
          <w:sz w:val="16"/>
        </w:rPr>
        <w:t xml:space="preserve"> Ehrlich70 and Häggström71 note that </w:t>
      </w:r>
      <w:r w:rsidRPr="00440C98">
        <w:rPr>
          <w:rStyle w:val="StyleUnderline"/>
        </w:rPr>
        <w:t xml:space="preserve">although increased </w:t>
      </w:r>
      <w:r w:rsidRPr="00440C98">
        <w:rPr>
          <w:rStyle w:val="Emphasis"/>
        </w:rPr>
        <w:t>complexity</w:t>
      </w:r>
      <w:r w:rsidRPr="00440C98">
        <w:rPr>
          <w:sz w:val="16"/>
        </w:rPr>
        <w:t xml:space="preserve">, </w:t>
      </w:r>
      <w:r w:rsidRPr="00440C98">
        <w:rPr>
          <w:rStyle w:val="StyleUnderline"/>
        </w:rPr>
        <w:t xml:space="preserve">such as globalisation and </w:t>
      </w:r>
      <w:r w:rsidRPr="00440C98">
        <w:rPr>
          <w:rStyle w:val="StyleUnderline"/>
          <w:rFonts w:ascii="Tahoma" w:hAnsi="Tahoma" w:cs="Tahoma"/>
        </w:rPr>
        <w:t>﻿</w:t>
      </w:r>
      <w:r w:rsidRPr="00440C98">
        <w:rPr>
          <w:rStyle w:val="StyleUnderline"/>
        </w:rPr>
        <w:t xml:space="preserve"> tech</w:t>
      </w:r>
      <w:r w:rsidRPr="00440C98">
        <w:rPr>
          <w:sz w:val="16"/>
        </w:rPr>
        <w:t xml:space="preserve">nological advancement, </w:t>
      </w:r>
      <w:r w:rsidRPr="00440C98">
        <w:rPr>
          <w:rStyle w:val="StyleUnderline"/>
        </w:rPr>
        <w:t xml:space="preserve">can increase a society’s </w:t>
      </w:r>
      <w:r w:rsidRPr="00440C98">
        <w:rPr>
          <w:rStyle w:val="Emphasis"/>
        </w:rPr>
        <w:t>resilience</w:t>
      </w:r>
      <w:r w:rsidRPr="00440C98">
        <w:rPr>
          <w:rStyle w:val="StyleUnderline"/>
        </w:rPr>
        <w:t xml:space="preserve"> and </w:t>
      </w:r>
      <w:r w:rsidRPr="00440C98">
        <w:rPr>
          <w:rStyle w:val="Emphasis"/>
        </w:rPr>
        <w:t>adaptability</w:t>
      </w:r>
      <w:r w:rsidRPr="00440C98">
        <w:rPr>
          <w:sz w:val="16"/>
        </w:rPr>
        <w:t xml:space="preserve">, </w:t>
      </w:r>
      <w:r w:rsidRPr="00440C98">
        <w:rPr>
          <w:rStyle w:val="StyleUnderline"/>
        </w:rPr>
        <w:t xml:space="preserve">it can also increase </w:t>
      </w:r>
      <w:r w:rsidRPr="00440C98">
        <w:rPr>
          <w:rStyle w:val="StyleUnderline"/>
          <w:rFonts w:ascii="Tahoma" w:hAnsi="Tahoma" w:cs="Tahoma"/>
        </w:rPr>
        <w:t>﻿</w:t>
      </w:r>
      <w:r w:rsidRPr="00440C98">
        <w:rPr>
          <w:rStyle w:val="StyleUnderline"/>
        </w:rPr>
        <w:t xml:space="preserve"> </w:t>
      </w:r>
      <w:r w:rsidRPr="00440C98">
        <w:rPr>
          <w:rStyle w:val="Emphasis"/>
        </w:rPr>
        <w:t>vulnerability</w:t>
      </w:r>
      <w:r w:rsidRPr="00440C98">
        <w:rPr>
          <w:sz w:val="16"/>
        </w:rPr>
        <w:t xml:space="preserve">. For example, globalisation increases resilience to local agricultural production shocks through access to global markets; however, it also increases </w:t>
      </w:r>
      <w:r w:rsidRPr="00440C98">
        <w:rPr>
          <w:rFonts w:ascii="Tahoma" w:hAnsi="Tahoma" w:cs="Tahoma"/>
          <w:sz w:val="16"/>
        </w:rPr>
        <w:t>﻿</w:t>
      </w:r>
      <w:r w:rsidRPr="00440C98">
        <w:rPr>
          <w:sz w:val="16"/>
        </w:rPr>
        <w:t xml:space="preserve"> vulnerability through </w:t>
      </w:r>
      <w:r w:rsidRPr="00440C98">
        <w:rPr>
          <w:rFonts w:ascii="Tahoma" w:hAnsi="Tahoma" w:cs="Tahoma"/>
          <w:sz w:val="16"/>
        </w:rPr>
        <w:t>﻿</w:t>
      </w:r>
      <w:r w:rsidRPr="00440C98">
        <w:rPr>
          <w:sz w:val="16"/>
        </w:rPr>
        <w:t xml:space="preserve"> exposure to sudden reversal in connectivity, such as trade restrictions.72 Some </w:t>
      </w:r>
      <w:r w:rsidRPr="00440C98">
        <w:rPr>
          <w:rStyle w:val="Emphasis"/>
        </w:rPr>
        <w:t>geoengineering technologies</w:t>
      </w:r>
      <w:r w:rsidRPr="00440C98">
        <w:rPr>
          <w:sz w:val="16"/>
        </w:rPr>
        <w:t xml:space="preserve">, for example, </w:t>
      </w:r>
      <w:r w:rsidRPr="00440C98">
        <w:rPr>
          <w:rStyle w:val="StyleUnderline"/>
        </w:rPr>
        <w:t>may enable society to mitigate</w:t>
      </w:r>
      <w:r w:rsidRPr="00440C98">
        <w:rPr>
          <w:sz w:val="16"/>
        </w:rPr>
        <w:t xml:space="preserve"> and adapt to </w:t>
      </w:r>
      <w:r w:rsidRPr="00440C98">
        <w:rPr>
          <w:rFonts w:ascii="Tahoma" w:hAnsi="Tahoma" w:cs="Tahoma"/>
          <w:sz w:val="16"/>
        </w:rPr>
        <w:t>﻿</w:t>
      </w:r>
      <w:r w:rsidRPr="00440C98">
        <w:rPr>
          <w:sz w:val="16"/>
        </w:rPr>
        <w:t xml:space="preserve"> </w:t>
      </w:r>
      <w:r w:rsidRPr="00440C98">
        <w:rPr>
          <w:rStyle w:val="StyleUnderline"/>
        </w:rPr>
        <w:t>climate change</w:t>
      </w:r>
      <w:r w:rsidRPr="00440C98">
        <w:rPr>
          <w:sz w:val="16"/>
        </w:rPr>
        <w:t xml:space="preserve">; </w:t>
      </w:r>
      <w:r w:rsidRPr="00440C98">
        <w:rPr>
          <w:rStyle w:val="StyleUnderline"/>
        </w:rPr>
        <w:t>however</w:t>
      </w:r>
      <w:r w:rsidRPr="00440C98">
        <w:rPr>
          <w:sz w:val="16"/>
        </w:rPr>
        <w:t xml:space="preserve">, </w:t>
      </w:r>
      <w:r w:rsidRPr="00440C98">
        <w:rPr>
          <w:rStyle w:val="StyleUnderline"/>
        </w:rPr>
        <w:t>they may</w:t>
      </w:r>
      <w:r w:rsidRPr="00440C98">
        <w:rPr>
          <w:sz w:val="16"/>
        </w:rPr>
        <w:t xml:space="preserve"> also </w:t>
      </w:r>
      <w:r w:rsidRPr="00440C98">
        <w:rPr>
          <w:rStyle w:val="Emphasis"/>
        </w:rPr>
        <w:t xml:space="preserve">increase </w:t>
      </w:r>
      <w:r w:rsidRPr="00440C98">
        <w:rPr>
          <w:rStyle w:val="Emphasis"/>
          <w:rFonts w:ascii="Tahoma" w:hAnsi="Tahoma" w:cs="Tahoma"/>
        </w:rPr>
        <w:t>﻿</w:t>
      </w:r>
      <w:r w:rsidRPr="00440C98">
        <w:rPr>
          <w:rStyle w:val="Emphasis"/>
        </w:rPr>
        <w:t xml:space="preserve"> vulnerability</w:t>
      </w:r>
      <w:r w:rsidRPr="00440C98">
        <w:rPr>
          <w:sz w:val="16"/>
        </w:rPr>
        <w:t xml:space="preserve"> </w:t>
      </w:r>
      <w:r w:rsidRPr="00440C98">
        <w:rPr>
          <w:rStyle w:val="StyleUnderline"/>
        </w:rPr>
        <w:t xml:space="preserve">to </w:t>
      </w:r>
      <w:r w:rsidRPr="00440C98">
        <w:rPr>
          <w:rStyle w:val="StyleUnderline"/>
          <w:rFonts w:ascii="Tahoma" w:hAnsi="Tahoma" w:cs="Tahoma"/>
        </w:rPr>
        <w:t>﻿</w:t>
      </w:r>
      <w:r w:rsidRPr="00440C98">
        <w:rPr>
          <w:rStyle w:val="StyleUnderline"/>
        </w:rPr>
        <w:t xml:space="preserve"> </w:t>
      </w:r>
      <w:r w:rsidRPr="00440C98">
        <w:rPr>
          <w:rStyle w:val="Emphasis"/>
        </w:rPr>
        <w:t>termination shocks</w:t>
      </w:r>
      <w:r w:rsidRPr="00440C98">
        <w:rPr>
          <w:sz w:val="16"/>
        </w:rPr>
        <w:t xml:space="preserve">, </w:t>
      </w:r>
      <w:r w:rsidRPr="00440C98">
        <w:rPr>
          <w:rStyle w:val="StyleUnderline"/>
        </w:rPr>
        <w:t xml:space="preserve">where </w:t>
      </w:r>
      <w:r w:rsidRPr="00440C98">
        <w:rPr>
          <w:rStyle w:val="Emphasis"/>
        </w:rPr>
        <w:t>failure</w:t>
      </w:r>
      <w:r w:rsidRPr="00440C98">
        <w:rPr>
          <w:sz w:val="16"/>
        </w:rPr>
        <w:t xml:space="preserve"> </w:t>
      </w:r>
      <w:r w:rsidRPr="00440C98">
        <w:rPr>
          <w:rStyle w:val="StyleUnderline"/>
        </w:rPr>
        <w:t xml:space="preserve">of the technology exposes society to </w:t>
      </w:r>
      <w:r w:rsidRPr="00440C98">
        <w:rPr>
          <w:rStyle w:val="Emphasis"/>
        </w:rPr>
        <w:t>sudden temperature increases</w:t>
      </w:r>
      <w:r w:rsidRPr="00440C98">
        <w:rPr>
          <w:sz w:val="16"/>
        </w:rPr>
        <w:t xml:space="preserve">.73 </w:t>
      </w:r>
      <w:r w:rsidRPr="00440C98">
        <w:rPr>
          <w:rStyle w:val="StyleUnderline"/>
        </w:rPr>
        <w:t xml:space="preserve">In this highly </w:t>
      </w:r>
      <w:r w:rsidRPr="00440C98">
        <w:rPr>
          <w:rStyle w:val="Emphasis"/>
        </w:rPr>
        <w:t>interconnected</w:t>
      </w:r>
      <w:r w:rsidRPr="00440C98">
        <w:rPr>
          <w:rStyle w:val="StyleUnderline"/>
        </w:rPr>
        <w:t xml:space="preserve"> landscape</w:t>
      </w:r>
      <w:r w:rsidRPr="00440C98">
        <w:rPr>
          <w:sz w:val="16"/>
        </w:rPr>
        <w:t xml:space="preserve">, </w:t>
      </w:r>
      <w:r w:rsidRPr="00440C98">
        <w:rPr>
          <w:sz w:val="16"/>
        </w:rPr>
        <w:lastRenderedPageBreak/>
        <w:t>“</w:t>
      </w:r>
      <w:r w:rsidRPr="003A1916">
        <w:rPr>
          <w:rStyle w:val="Emphasis"/>
          <w:highlight w:val="cyan"/>
        </w:rPr>
        <w:t>synchronous</w:t>
      </w:r>
      <w:r w:rsidRPr="00440C98">
        <w:rPr>
          <w:sz w:val="16"/>
        </w:rPr>
        <w:t>”74 and ”</w:t>
      </w:r>
      <w:r w:rsidRPr="003A1916">
        <w:rPr>
          <w:rStyle w:val="Emphasis"/>
          <w:highlight w:val="cyan"/>
        </w:rPr>
        <w:t>cascading</w:t>
      </w:r>
      <w:r w:rsidRPr="00440C98">
        <w:rPr>
          <w:sz w:val="16"/>
        </w:rPr>
        <w:t xml:space="preserve">”75 </w:t>
      </w:r>
      <w:r w:rsidRPr="003A1916">
        <w:rPr>
          <w:rStyle w:val="StyleUnderline"/>
          <w:highlight w:val="cyan"/>
        </w:rPr>
        <w:t>failures create</w:t>
      </w:r>
      <w:r w:rsidRPr="00440C98">
        <w:rPr>
          <w:sz w:val="16"/>
        </w:rPr>
        <w:t xml:space="preserve"> the </w:t>
      </w:r>
      <w:r w:rsidRPr="003A1916">
        <w:rPr>
          <w:rStyle w:val="StyleUnderline"/>
          <w:highlight w:val="cyan"/>
        </w:rPr>
        <w:t>potential for</w:t>
      </w:r>
      <w:r w:rsidRPr="00440C98">
        <w:rPr>
          <w:sz w:val="16"/>
        </w:rPr>
        <w:t xml:space="preserve"> mechanisms and outcomes of </w:t>
      </w:r>
      <w:r w:rsidRPr="00440C98">
        <w:rPr>
          <w:rStyle w:val="StyleUnderline"/>
        </w:rPr>
        <w:t xml:space="preserve">societal </w:t>
      </w:r>
      <w:r w:rsidRPr="003A1916">
        <w:rPr>
          <w:rStyle w:val="StyleUnderline"/>
          <w:highlight w:val="cyan"/>
        </w:rPr>
        <w:t>collapse</w:t>
      </w:r>
      <w:r w:rsidRPr="00440C98">
        <w:rPr>
          <w:sz w:val="16"/>
        </w:rPr>
        <w:t xml:space="preserve">, </w:t>
      </w:r>
      <w:r w:rsidRPr="00440C98">
        <w:rPr>
          <w:rStyle w:val="StyleUnderline"/>
        </w:rPr>
        <w:t>once contained to a single</w:t>
      </w:r>
      <w:r w:rsidRPr="00440C98">
        <w:rPr>
          <w:sz w:val="16"/>
        </w:rPr>
        <w:t xml:space="preserve"> localised </w:t>
      </w:r>
      <w:r w:rsidRPr="00440C98">
        <w:rPr>
          <w:rStyle w:val="StyleUnderline"/>
        </w:rPr>
        <w:t>civilisation</w:t>
      </w:r>
      <w:r w:rsidRPr="00440C98">
        <w:rPr>
          <w:sz w:val="16"/>
        </w:rPr>
        <w:t xml:space="preserve">, </w:t>
      </w:r>
      <w:r w:rsidRPr="00440C98">
        <w:rPr>
          <w:rStyle w:val="StyleUnderline"/>
        </w:rPr>
        <w:t xml:space="preserve">to </w:t>
      </w:r>
      <w:r w:rsidRPr="00440C98">
        <w:rPr>
          <w:rStyle w:val="Emphasis"/>
        </w:rPr>
        <w:t>rapidly spread</w:t>
      </w:r>
      <w:r w:rsidRPr="00440C98">
        <w:rPr>
          <w:sz w:val="16"/>
        </w:rPr>
        <w:t xml:space="preserve"> </w:t>
      </w:r>
      <w:r w:rsidRPr="003A1916">
        <w:rPr>
          <w:rStyle w:val="StyleUnderline"/>
          <w:highlight w:val="cyan"/>
        </w:rPr>
        <w:t>across</w:t>
      </w:r>
      <w:r w:rsidRPr="00440C98">
        <w:rPr>
          <w:sz w:val="16"/>
        </w:rPr>
        <w:t xml:space="preserve"> multiple </w:t>
      </w:r>
      <w:r w:rsidRPr="00440C98">
        <w:rPr>
          <w:rStyle w:val="StyleUnderline"/>
        </w:rPr>
        <w:t xml:space="preserve">nations and impact humanity on </w:t>
      </w:r>
      <w:r w:rsidRPr="003A1916">
        <w:rPr>
          <w:rStyle w:val="StyleUnderline"/>
          <w:highlight w:val="cyan"/>
        </w:rPr>
        <w:t xml:space="preserve">a </w:t>
      </w:r>
      <w:r w:rsidRPr="003A1916">
        <w:rPr>
          <w:rStyle w:val="Emphasis"/>
          <w:highlight w:val="cyan"/>
        </w:rPr>
        <w:t>global scale</w:t>
      </w:r>
      <w:r w:rsidRPr="003A1916">
        <w:rPr>
          <w:sz w:val="16"/>
          <w:highlight w:val="cyan"/>
        </w:rPr>
        <w:t>.</w:t>
      </w:r>
    </w:p>
    <w:p w14:paraId="0D9EE6D0" w14:textId="77777777" w:rsidR="00B26AF0" w:rsidRPr="00440C98" w:rsidRDefault="00B26AF0" w:rsidP="00B26AF0">
      <w:pPr>
        <w:rPr>
          <w:sz w:val="16"/>
        </w:rPr>
      </w:pPr>
      <w:r w:rsidRPr="00440C98">
        <w:rPr>
          <w:sz w:val="16"/>
        </w:rPr>
        <w:t xml:space="preserve">Works by Lynas,76 Wallace-Wells77 and Gowdy78 draw on the scientific </w:t>
      </w:r>
      <w:r w:rsidRPr="00440C98">
        <w:rPr>
          <w:rFonts w:ascii="Tahoma" w:hAnsi="Tahoma" w:cs="Tahoma"/>
          <w:sz w:val="16"/>
        </w:rPr>
        <w:t>﻿</w:t>
      </w:r>
      <w:r w:rsidRPr="00440C98">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440C98">
        <w:rPr>
          <w:rFonts w:ascii="Tahoma" w:hAnsi="Tahoma" w:cs="Tahoma"/>
          <w:sz w:val="16"/>
        </w:rPr>
        <w:t>﻿</w:t>
      </w:r>
      <w:r w:rsidRPr="00440C98">
        <w:rPr>
          <w:sz w:val="16"/>
        </w:rPr>
        <w:t xml:space="preserve"> climate change. </w:t>
      </w:r>
      <w:r w:rsidRPr="00440C98">
        <w:rPr>
          <w:rStyle w:val="StyleUnderline"/>
        </w:rPr>
        <w:t>Shifts in</w:t>
      </w:r>
      <w:r w:rsidRPr="00440C98">
        <w:rPr>
          <w:sz w:val="16"/>
        </w:rPr>
        <w:t xml:space="preserve"> average weather (e.g. </w:t>
      </w:r>
      <w:r w:rsidRPr="00440C98">
        <w:rPr>
          <w:rStyle w:val="StyleUnderline"/>
        </w:rPr>
        <w:t>temperature</w:t>
      </w:r>
      <w:r w:rsidRPr="00440C98">
        <w:rPr>
          <w:sz w:val="16"/>
        </w:rPr>
        <w:t xml:space="preserve">) </w:t>
      </w:r>
      <w:r w:rsidRPr="00440C98">
        <w:rPr>
          <w:rStyle w:val="StyleUnderline"/>
        </w:rPr>
        <w:t>and natural disasters</w:t>
      </w:r>
      <w:r w:rsidRPr="00440C98">
        <w:rPr>
          <w:sz w:val="16"/>
        </w:rPr>
        <w:t xml:space="preserve"> (e.g. floods) affected by </w:t>
      </w:r>
      <w:r w:rsidRPr="00440C98">
        <w:rPr>
          <w:rFonts w:ascii="Tahoma" w:hAnsi="Tahoma" w:cs="Tahoma"/>
          <w:sz w:val="16"/>
        </w:rPr>
        <w:t>﻿</w:t>
      </w:r>
      <w:r w:rsidRPr="00440C98">
        <w:rPr>
          <w:sz w:val="16"/>
        </w:rPr>
        <w:t xml:space="preserve"> climate change </w:t>
      </w:r>
      <w:r w:rsidRPr="00440C98">
        <w:rPr>
          <w:rStyle w:val="StyleUnderline"/>
        </w:rPr>
        <w:t xml:space="preserve">could impact human mortality </w:t>
      </w:r>
      <w:r w:rsidRPr="00440C98">
        <w:rPr>
          <w:rStyle w:val="Emphasis"/>
        </w:rPr>
        <w:t>directly</w:t>
      </w:r>
      <w:r w:rsidRPr="00440C98">
        <w:rPr>
          <w:sz w:val="16"/>
        </w:rPr>
        <w:t xml:space="preserve">. </w:t>
      </w:r>
      <w:r w:rsidRPr="00440C98">
        <w:rPr>
          <w:rStyle w:val="StyleUnderline"/>
        </w:rPr>
        <w:t>These</w:t>
      </w:r>
      <w:r w:rsidRPr="00440C98">
        <w:rPr>
          <w:sz w:val="16"/>
        </w:rPr>
        <w:t xml:space="preserve"> two effects, </w:t>
      </w:r>
      <w:r w:rsidRPr="00440C98">
        <w:rPr>
          <w:rStyle w:val="StyleUnderline"/>
        </w:rPr>
        <w:t>coupled with sea level rise</w:t>
      </w:r>
      <w:r w:rsidRPr="00440C98">
        <w:rPr>
          <w:sz w:val="16"/>
        </w:rPr>
        <w:t xml:space="preserve"> due to melting of ice caps, </w:t>
      </w:r>
      <w:r w:rsidRPr="00440C98">
        <w:rPr>
          <w:rStyle w:val="StyleUnderline"/>
        </w:rPr>
        <w:t>could indirectly impact human mortality via degradation</w:t>
      </w:r>
      <w:r w:rsidRPr="00440C98">
        <w:rPr>
          <w:sz w:val="16"/>
        </w:rPr>
        <w:t xml:space="preserve"> </w:t>
      </w:r>
      <w:r w:rsidRPr="00440C98">
        <w:rPr>
          <w:rStyle w:val="StyleUnderline"/>
        </w:rPr>
        <w:t>of the natural world</w:t>
      </w:r>
      <w:r w:rsidRPr="00440C98">
        <w:rPr>
          <w:sz w:val="16"/>
        </w:rPr>
        <w:t xml:space="preserve"> system (</w:t>
      </w:r>
      <w:r w:rsidRPr="00440C98">
        <w:rPr>
          <w:rStyle w:val="StyleUnderline"/>
        </w:rPr>
        <w:t>e.g. land quality</w:t>
      </w:r>
      <w:r w:rsidRPr="00440C98">
        <w:rPr>
          <w:sz w:val="16"/>
        </w:rPr>
        <w:t xml:space="preserve">) </w:t>
      </w:r>
      <w:r w:rsidRPr="00440C98">
        <w:rPr>
          <w:rStyle w:val="StyleUnderline"/>
        </w:rPr>
        <w:t>and the human world</w:t>
      </w:r>
      <w:r w:rsidRPr="00440C98">
        <w:rPr>
          <w:sz w:val="16"/>
        </w:rPr>
        <w:t xml:space="preserve"> system (</w:t>
      </w:r>
      <w:r w:rsidRPr="00440C98">
        <w:rPr>
          <w:rStyle w:val="StyleUnderline"/>
        </w:rPr>
        <w:t xml:space="preserve">e.g. </w:t>
      </w:r>
      <w:r w:rsidRPr="00440C98">
        <w:rPr>
          <w:rStyle w:val="StyleUnderline"/>
          <w:rFonts w:ascii="Tahoma" w:hAnsi="Tahoma" w:cs="Tahoma"/>
        </w:rPr>
        <w:t>﻿</w:t>
      </w:r>
      <w:r w:rsidRPr="00440C98">
        <w:rPr>
          <w:rStyle w:val="StyleUnderline"/>
        </w:rPr>
        <w:t xml:space="preserve"> </w:t>
      </w:r>
      <w:r w:rsidRPr="00440C98">
        <w:rPr>
          <w:rStyle w:val="Emphasis"/>
        </w:rPr>
        <w:t>infrastructure failures</w:t>
      </w:r>
      <w:r w:rsidRPr="00440C98">
        <w:rPr>
          <w:sz w:val="16"/>
        </w:rPr>
        <w:t xml:space="preserve">) </w:t>
      </w:r>
      <w:r w:rsidRPr="00440C98">
        <w:rPr>
          <w:rStyle w:val="StyleUnderline"/>
        </w:rPr>
        <w:t xml:space="preserve">resulting in </w:t>
      </w:r>
      <w:r w:rsidRPr="00440C98">
        <w:rPr>
          <w:rStyle w:val="Emphasis"/>
        </w:rPr>
        <w:t>resource</w:t>
      </w:r>
      <w:r w:rsidRPr="00440C98">
        <w:rPr>
          <w:sz w:val="16"/>
        </w:rPr>
        <w:t xml:space="preserve"> and service </w:t>
      </w:r>
      <w:r w:rsidRPr="00440C98">
        <w:rPr>
          <w:rStyle w:val="Emphasis"/>
        </w:rPr>
        <w:t>insecurity</w:t>
      </w:r>
      <w:r w:rsidRPr="00440C98">
        <w:rPr>
          <w:sz w:val="16"/>
        </w:rPr>
        <w:t xml:space="preserve">. </w:t>
      </w:r>
      <w:r w:rsidRPr="00440C98">
        <w:rPr>
          <w:rStyle w:val="StyleUnderline"/>
        </w:rPr>
        <w:t xml:space="preserve">This insecurity could impact </w:t>
      </w:r>
      <w:r w:rsidRPr="00440C98">
        <w:rPr>
          <w:rStyle w:val="Emphasis"/>
        </w:rPr>
        <w:t>institutional stability</w:t>
      </w:r>
      <w:r w:rsidRPr="00440C98">
        <w:rPr>
          <w:sz w:val="16"/>
        </w:rPr>
        <w:t xml:space="preserve">, </w:t>
      </w:r>
      <w:r w:rsidRPr="00440C98">
        <w:rPr>
          <w:rStyle w:val="StyleUnderline"/>
        </w:rPr>
        <w:t>resulting in economic loss</w:t>
      </w:r>
      <w:r w:rsidRPr="00440C98">
        <w:rPr>
          <w:sz w:val="16"/>
        </w:rPr>
        <w:t xml:space="preserve">, </w:t>
      </w:r>
      <w:r w:rsidRPr="00440C98">
        <w:rPr>
          <w:rStyle w:val="StyleUnderline"/>
        </w:rPr>
        <w:t xml:space="preserve">political dysfunction and social </w:t>
      </w:r>
      <w:r w:rsidRPr="00440C98">
        <w:rPr>
          <w:rStyle w:val="Emphasis"/>
        </w:rPr>
        <w:t>unrest</w:t>
      </w:r>
      <w:r w:rsidRPr="00440C98">
        <w:rPr>
          <w:sz w:val="16"/>
        </w:rPr>
        <w:t xml:space="preserve">, </w:t>
      </w:r>
      <w:r w:rsidRPr="00440C98">
        <w:rPr>
          <w:rStyle w:val="StyleUnderline"/>
        </w:rPr>
        <w:t xml:space="preserve">as well as migration and </w:t>
      </w:r>
      <w:r w:rsidRPr="00440C98">
        <w:rPr>
          <w:rStyle w:val="Emphasis"/>
        </w:rPr>
        <w:t>conflict</w:t>
      </w:r>
      <w:r w:rsidRPr="00440C98">
        <w:rPr>
          <w:sz w:val="16"/>
        </w:rPr>
        <w:t xml:space="preserve">. The hypothetical outcomes for contemporary society against the threat of anthropogenic </w:t>
      </w:r>
      <w:r w:rsidRPr="00440C98">
        <w:rPr>
          <w:rFonts w:ascii="Tahoma" w:hAnsi="Tahoma" w:cs="Tahoma"/>
          <w:sz w:val="16"/>
        </w:rPr>
        <w:t>﻿</w:t>
      </w:r>
      <w:r w:rsidRPr="00440C98">
        <w:rPr>
          <w:sz w:val="16"/>
        </w:rPr>
        <w:t xml:space="preserve"> climate change range from dystopian (collapse) to utopian (recovery).</w:t>
      </w:r>
    </w:p>
    <w:p w14:paraId="24096267" w14:textId="77777777" w:rsidR="00B26AF0" w:rsidRPr="00440C98" w:rsidRDefault="00B26AF0" w:rsidP="00B26AF0">
      <w:pPr>
        <w:rPr>
          <w:sz w:val="16"/>
        </w:rPr>
      </w:pPr>
      <w:r w:rsidRPr="00440C98">
        <w:rPr>
          <w:sz w:val="16"/>
        </w:rPr>
        <w:t xml:space="preserve">These futures studies identify endpoints of different causal pathways between anthropogenic </w:t>
      </w:r>
      <w:r w:rsidRPr="00440C98">
        <w:rPr>
          <w:rFonts w:ascii="Tahoma" w:hAnsi="Tahoma" w:cs="Tahoma"/>
          <w:sz w:val="16"/>
        </w:rPr>
        <w:t>﻿</w:t>
      </w:r>
      <w:r w:rsidRPr="00440C98">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440C98">
        <w:rPr>
          <w:rFonts w:ascii="Tahoma" w:hAnsi="Tahoma" w:cs="Tahoma"/>
          <w:sz w:val="16"/>
        </w:rPr>
        <w:t>﻿</w:t>
      </w:r>
      <w:r w:rsidRPr="00440C98">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440C98">
        <w:rPr>
          <w:rFonts w:ascii="Tahoma" w:hAnsi="Tahoma" w:cs="Tahoma"/>
          <w:sz w:val="16"/>
        </w:rPr>
        <w:t>﻿</w:t>
      </w:r>
      <w:r w:rsidRPr="00440C98">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440C98">
        <w:rPr>
          <w:rStyle w:val="Emphasis"/>
        </w:rPr>
        <w:t>no study</w:t>
      </w:r>
      <w:r w:rsidRPr="00440C98">
        <w:rPr>
          <w:sz w:val="16"/>
        </w:rPr>
        <w:t xml:space="preserve"> has </w:t>
      </w:r>
      <w:r w:rsidRPr="00440C98">
        <w:rPr>
          <w:rStyle w:val="StyleUnderline"/>
        </w:rPr>
        <w:t xml:space="preserve">empirically examined how the impacts of </w:t>
      </w:r>
      <w:r w:rsidRPr="00440C98">
        <w:rPr>
          <w:rStyle w:val="StyleUnderline"/>
          <w:rFonts w:ascii="Tahoma" w:hAnsi="Tahoma" w:cs="Tahoma"/>
        </w:rPr>
        <w:t>﻿</w:t>
      </w:r>
      <w:r w:rsidRPr="00440C98">
        <w:rPr>
          <w:rStyle w:val="StyleUnderline"/>
        </w:rPr>
        <w:t xml:space="preserve"> climate change could explicitly translate into societal collapse for </w:t>
      </w:r>
      <w:r w:rsidRPr="00440C98">
        <w:rPr>
          <w:rStyle w:val="Emphasis"/>
        </w:rPr>
        <w:t>contemporary</w:t>
      </w:r>
      <w:r w:rsidRPr="00440C98">
        <w:rPr>
          <w:rStyle w:val="StyleUnderline"/>
        </w:rPr>
        <w:t xml:space="preserve"> society</w:t>
      </w:r>
      <w:r w:rsidRPr="00440C98">
        <w:rPr>
          <w:sz w:val="16"/>
        </w:rPr>
        <w:t xml:space="preserve">. </w:t>
      </w:r>
      <w:r w:rsidRPr="00440C98">
        <w:rPr>
          <w:rStyle w:val="StyleUnderline"/>
        </w:rPr>
        <w:t xml:space="preserve">We </w:t>
      </w:r>
      <w:r w:rsidRPr="00440C98">
        <w:rPr>
          <w:rStyle w:val="Emphasis"/>
        </w:rPr>
        <w:t>do not have a clear picture</w:t>
      </w:r>
      <w:r w:rsidRPr="00440C98">
        <w:rPr>
          <w:sz w:val="16"/>
        </w:rPr>
        <w:t xml:space="preserve"> </w:t>
      </w:r>
      <w:r w:rsidRPr="00440C98">
        <w:rPr>
          <w:rStyle w:val="StyleUnderline"/>
        </w:rPr>
        <w:t xml:space="preserve">of </w:t>
      </w:r>
      <w:r w:rsidRPr="00440C98">
        <w:rPr>
          <w:rStyle w:val="StyleUnderline"/>
          <w:rFonts w:ascii="Tahoma" w:hAnsi="Tahoma" w:cs="Tahoma"/>
        </w:rPr>
        <w:t>﻿</w:t>
      </w:r>
      <w:r w:rsidRPr="00440C98">
        <w:rPr>
          <w:rStyle w:val="StyleUnderline"/>
        </w:rPr>
        <w:t xml:space="preserve"> climate change as a </w:t>
      </w:r>
      <w:r w:rsidRPr="00440C98">
        <w:rPr>
          <w:rStyle w:val="StyleUnderline"/>
          <w:rFonts w:ascii="Tahoma" w:hAnsi="Tahoma" w:cs="Tahoma"/>
        </w:rPr>
        <w:t>﻿</w:t>
      </w:r>
      <w:r w:rsidRPr="00440C98">
        <w:rPr>
          <w:rStyle w:val="StyleUnderline"/>
        </w:rPr>
        <w:t xml:space="preserve"> </w:t>
      </w:r>
      <w:r w:rsidRPr="00440C98">
        <w:rPr>
          <w:rStyle w:val="Emphasis"/>
        </w:rPr>
        <w:t>systemic risk</w:t>
      </w:r>
      <w:r w:rsidRPr="00440C98">
        <w:rPr>
          <w:rStyle w:val="StyleUnderline"/>
        </w:rPr>
        <w:t xml:space="preserve"> to our globalised society</w:t>
      </w:r>
      <w:r w:rsidRPr="00440C98">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1710C82C" w14:textId="77777777" w:rsidR="00B26AF0" w:rsidRPr="00440C98" w:rsidRDefault="00B26AF0" w:rsidP="00B26AF0">
      <w:pPr>
        <w:rPr>
          <w:sz w:val="16"/>
        </w:rPr>
      </w:pPr>
      <w:r w:rsidRPr="00440C98">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440C98">
        <w:rPr>
          <w:rFonts w:ascii="Tahoma" w:hAnsi="Tahoma" w:cs="Tahoma"/>
          <w:sz w:val="16"/>
        </w:rPr>
        <w:t>﻿</w:t>
      </w:r>
      <w:r w:rsidRPr="00440C98">
        <w:rPr>
          <w:sz w:val="16"/>
        </w:rPr>
        <w:t xml:space="preserve"> climate change, food insecurity and societal collapse in contemporary society and structure the evidence base with a CLD defined at global scale and national granularity.</w:t>
      </w:r>
    </w:p>
    <w:p w14:paraId="79DC0B66" w14:textId="77777777" w:rsidR="00B26AF0" w:rsidRPr="00440C98" w:rsidRDefault="00B26AF0" w:rsidP="00B26AF0">
      <w:pPr>
        <w:rPr>
          <w:sz w:val="8"/>
          <w:szCs w:val="8"/>
        </w:rPr>
      </w:pPr>
      <w:r w:rsidRPr="00440C98">
        <w:rPr>
          <w:sz w:val="8"/>
          <w:szCs w:val="8"/>
        </w:rPr>
        <w:t>3. Methodology</w:t>
      </w:r>
    </w:p>
    <w:p w14:paraId="09AE2E39" w14:textId="77777777" w:rsidR="00B26AF0" w:rsidRPr="00440C98" w:rsidRDefault="00B26AF0" w:rsidP="00B26AF0">
      <w:pPr>
        <w:rPr>
          <w:sz w:val="8"/>
          <w:szCs w:val="8"/>
        </w:rPr>
      </w:pPr>
      <w:r w:rsidRPr="00440C98">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440C98">
        <w:rPr>
          <w:rFonts w:ascii="Tahoma" w:hAnsi="Tahoma" w:cs="Tahoma"/>
          <w:sz w:val="8"/>
          <w:szCs w:val="8"/>
        </w:rPr>
        <w:t>﻿</w:t>
      </w:r>
      <w:r w:rsidRPr="00440C98">
        <w:rPr>
          <w:sz w:val="8"/>
          <w:szCs w:val="8"/>
        </w:rPr>
        <w:t xml:space="preserve"> climate change, food insecurity and societal collapse causal pathway.</w:t>
      </w:r>
    </w:p>
    <w:p w14:paraId="7A2FFAA0" w14:textId="77777777" w:rsidR="00B26AF0" w:rsidRPr="00440C98" w:rsidRDefault="00B26AF0" w:rsidP="00B26AF0">
      <w:pPr>
        <w:rPr>
          <w:sz w:val="8"/>
          <w:szCs w:val="8"/>
        </w:rPr>
      </w:pPr>
      <w:r w:rsidRPr="00440C98">
        <w:rPr>
          <w:sz w:val="8"/>
          <w:szCs w:val="8"/>
        </w:rPr>
        <w:t>3.1. Stage 1: Establishing an empirical evidence base of societal collapse in contemporary society</w:t>
      </w:r>
    </w:p>
    <w:p w14:paraId="1DAEB5A0" w14:textId="77777777" w:rsidR="00B26AF0" w:rsidRPr="00440C98" w:rsidRDefault="00B26AF0" w:rsidP="00B26AF0">
      <w:pPr>
        <w:rPr>
          <w:sz w:val="8"/>
          <w:szCs w:val="8"/>
        </w:rPr>
      </w:pPr>
      <w:r w:rsidRPr="00440C98">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527A8B5F" w14:textId="77777777" w:rsidR="00B26AF0" w:rsidRPr="00440C98" w:rsidRDefault="00B26AF0" w:rsidP="00B26AF0">
      <w:pPr>
        <w:rPr>
          <w:sz w:val="8"/>
          <w:szCs w:val="8"/>
        </w:rPr>
      </w:pPr>
      <w:r w:rsidRPr="00440C98">
        <w:rPr>
          <w:sz w:val="8"/>
          <w:szCs w:val="8"/>
        </w:rPr>
        <w:t xml:space="preserve">The determinants defined in Fig. 2 provide these societal collapse proxies to establish the new empirical evidence base in lieu of historical societal collapse events pre-dating contemporary society. The </w:t>
      </w:r>
      <w:r w:rsidRPr="00440C98">
        <w:rPr>
          <w:rFonts w:ascii="Tahoma" w:hAnsi="Tahoma" w:cs="Tahoma"/>
          <w:sz w:val="8"/>
          <w:szCs w:val="8"/>
        </w:rPr>
        <w:t>﻿</w:t>
      </w:r>
      <w:r w:rsidRPr="00440C98">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440C98">
        <w:rPr>
          <w:rFonts w:ascii="Tahoma" w:hAnsi="Tahoma" w:cs="Tahoma"/>
          <w:sz w:val="8"/>
          <w:szCs w:val="8"/>
        </w:rPr>
        <w:t>﻿</w:t>
      </w:r>
      <w:r w:rsidRPr="00440C98">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4241A9F5" w14:textId="77777777" w:rsidR="00B26AF0" w:rsidRPr="00440C98" w:rsidRDefault="00B26AF0" w:rsidP="00B26AF0">
      <w:pPr>
        <w:rPr>
          <w:sz w:val="8"/>
          <w:szCs w:val="8"/>
        </w:rPr>
      </w:pPr>
      <w:r w:rsidRPr="00440C98">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6C21EBCD" w14:textId="77777777" w:rsidR="00B26AF0" w:rsidRPr="00440C98" w:rsidRDefault="00B26AF0" w:rsidP="00B26AF0">
      <w:pPr>
        <w:rPr>
          <w:sz w:val="8"/>
          <w:szCs w:val="8"/>
        </w:rPr>
      </w:pPr>
      <w:r w:rsidRPr="00440C98">
        <w:rPr>
          <w:sz w:val="8"/>
          <w:szCs w:val="8"/>
        </w:rPr>
        <w:t>This step resulted in a new empirical evidence base consisting of 41 evidence points, which are summarised in Fig. 4.</w:t>
      </w:r>
    </w:p>
    <w:p w14:paraId="6C600278" w14:textId="77777777" w:rsidR="00B26AF0" w:rsidRPr="00440C98" w:rsidRDefault="00B26AF0" w:rsidP="00B26AF0">
      <w:pPr>
        <w:rPr>
          <w:sz w:val="8"/>
          <w:szCs w:val="8"/>
        </w:rPr>
      </w:pPr>
      <w:r w:rsidRPr="00440C98">
        <w:rPr>
          <w:sz w:val="8"/>
          <w:szCs w:val="8"/>
        </w:rPr>
        <w:t>Step II defines a custom colour-coded typology for the new empirical evidence base. This typology is used in Stage 2, to construct a final CLD (f-CLD) in a novel format showing the spread of the evidence base across the system.</w:t>
      </w:r>
    </w:p>
    <w:p w14:paraId="3A4B9E1F" w14:textId="77777777" w:rsidR="00B26AF0" w:rsidRPr="00440C98" w:rsidRDefault="00B26AF0" w:rsidP="00B26AF0">
      <w:pPr>
        <w:rPr>
          <w:sz w:val="8"/>
          <w:szCs w:val="8"/>
        </w:rPr>
      </w:pPr>
      <w:r w:rsidRPr="00440C98">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440C98">
        <w:rPr>
          <w:rFonts w:ascii="Tahoma" w:hAnsi="Tahoma" w:cs="Tahoma"/>
          <w:sz w:val="8"/>
          <w:szCs w:val="8"/>
        </w:rPr>
        <w:t>﻿</w:t>
      </w:r>
      <w:r w:rsidRPr="00440C98">
        <w:rPr>
          <w:sz w:val="8"/>
          <w:szCs w:val="8"/>
        </w:rPr>
        <w:t xml:space="preserve"> complex systems model — red; statistical analysis of quantitative dataset — blue; collection / analysis of qualitative interview / survey data — green; quantitative data-led case study / scenario — yellow.</w:t>
      </w:r>
    </w:p>
    <w:p w14:paraId="01FDCDBA" w14:textId="77777777" w:rsidR="00B26AF0" w:rsidRPr="00440C98" w:rsidRDefault="00B26AF0" w:rsidP="00B26AF0">
      <w:pPr>
        <w:rPr>
          <w:sz w:val="8"/>
          <w:szCs w:val="8"/>
        </w:rPr>
      </w:pPr>
      <w:r w:rsidRPr="00440C98">
        <w:rPr>
          <w:sz w:val="8"/>
          <w:szCs w:val="8"/>
        </w:rPr>
        <w:t>The resulting typology of the new empirical evidence base is shown in Fig. 4.</w:t>
      </w:r>
    </w:p>
    <w:p w14:paraId="00CA1079" w14:textId="77777777" w:rsidR="00B26AF0" w:rsidRPr="00440C98" w:rsidRDefault="00B26AF0" w:rsidP="00B26AF0">
      <w:pPr>
        <w:rPr>
          <w:sz w:val="8"/>
          <w:szCs w:val="8"/>
        </w:rPr>
      </w:pPr>
      <w:r w:rsidRPr="00440C98">
        <w:rPr>
          <w:sz w:val="8"/>
          <w:szCs w:val="8"/>
        </w:rPr>
        <w:t>3.2. Stage 2: Constructing a novel-format causal loop diagram from the empirical evidence base</w:t>
      </w:r>
    </w:p>
    <w:p w14:paraId="62E69267" w14:textId="77777777" w:rsidR="00B26AF0" w:rsidRPr="00440C98" w:rsidRDefault="00B26AF0" w:rsidP="00B26AF0">
      <w:pPr>
        <w:rPr>
          <w:sz w:val="8"/>
          <w:szCs w:val="8"/>
        </w:rPr>
      </w:pPr>
      <w:r w:rsidRPr="00440C98">
        <w:rPr>
          <w:sz w:val="8"/>
          <w:szCs w:val="8"/>
        </w:rPr>
        <w:t>Step III involves creating an individual CLD (i-CLD) for each evidence point to clearly structure the complex causal relationships examined. These i-CLDs provide the building blocks from which to construct the f-CLD in Step IV.</w:t>
      </w:r>
    </w:p>
    <w:p w14:paraId="428B5CD8" w14:textId="77777777" w:rsidR="00B26AF0" w:rsidRPr="00440C98" w:rsidRDefault="00B26AF0" w:rsidP="00B26AF0">
      <w:pPr>
        <w:rPr>
          <w:rStyle w:val="StyleUnderline"/>
        </w:rPr>
      </w:pPr>
      <w:r w:rsidRPr="00440C98">
        <w:rPr>
          <w:rStyle w:val="StyleUnderline"/>
        </w:rPr>
        <w:t>[FIGURE 3 REMOVED]</w:t>
      </w:r>
    </w:p>
    <w:p w14:paraId="7775929F" w14:textId="77777777" w:rsidR="00B26AF0" w:rsidRPr="00440C98" w:rsidRDefault="00B26AF0" w:rsidP="00B26AF0">
      <w:pPr>
        <w:rPr>
          <w:sz w:val="8"/>
          <w:szCs w:val="8"/>
        </w:rPr>
      </w:pPr>
      <w:r w:rsidRPr="00440C98">
        <w:rPr>
          <w:sz w:val="8"/>
          <w:szCs w:val="8"/>
        </w:rPr>
        <w:lastRenderedPageBreak/>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7486DAE4" w14:textId="77777777" w:rsidR="00B26AF0" w:rsidRPr="00440C98" w:rsidRDefault="00B26AF0" w:rsidP="00B26AF0">
      <w:pPr>
        <w:rPr>
          <w:sz w:val="8"/>
          <w:szCs w:val="8"/>
        </w:rPr>
      </w:pPr>
      <w:r w:rsidRPr="00440C98">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748843B4" w14:textId="77777777" w:rsidR="00B26AF0" w:rsidRPr="00440C98" w:rsidRDefault="00B26AF0" w:rsidP="00B26AF0">
      <w:pPr>
        <w:rPr>
          <w:sz w:val="8"/>
          <w:szCs w:val="8"/>
        </w:rPr>
      </w:pPr>
      <w:r w:rsidRPr="00440C98">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440C98">
        <w:rPr>
          <w:rFonts w:ascii="Tahoma" w:hAnsi="Tahoma" w:cs="Tahoma"/>
          <w:sz w:val="8"/>
          <w:szCs w:val="8"/>
        </w:rPr>
        <w:t>﻿</w:t>
      </w:r>
      <w:r w:rsidRPr="00440C98">
        <w:rPr>
          <w:sz w:val="8"/>
          <w:szCs w:val="8"/>
        </w:rPr>
        <w:t xml:space="preserve"> utility. The other aspect is related to level of aggregation, necessary to ensure the f-CLD conveys information at the intended scale and granularity. The standardisation is an iterative process, as follows.</w:t>
      </w:r>
    </w:p>
    <w:p w14:paraId="2A9A395E" w14:textId="77777777" w:rsidR="00B26AF0" w:rsidRPr="00440C98" w:rsidRDefault="00B26AF0" w:rsidP="00B26AF0">
      <w:pPr>
        <w:rPr>
          <w:sz w:val="8"/>
          <w:szCs w:val="8"/>
        </w:rPr>
      </w:pPr>
      <w:r w:rsidRPr="00440C98">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7997910E" w14:textId="77777777" w:rsidR="00B26AF0" w:rsidRPr="00440C98" w:rsidRDefault="00B26AF0" w:rsidP="00B26AF0">
      <w:pPr>
        <w:rPr>
          <w:sz w:val="8"/>
          <w:szCs w:val="8"/>
        </w:rPr>
      </w:pPr>
      <w:r w:rsidRPr="00440C98">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440C98">
        <w:rPr>
          <w:rFonts w:ascii="Tahoma" w:hAnsi="Tahoma" w:cs="Tahoma"/>
          <w:sz w:val="8"/>
          <w:szCs w:val="8"/>
        </w:rPr>
        <w:t>﻿</w:t>
      </w:r>
      <w:r w:rsidRPr="00440C98">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46A4B1FC" w14:textId="77777777" w:rsidR="00B26AF0" w:rsidRPr="00440C98" w:rsidRDefault="00B26AF0" w:rsidP="00B26AF0">
      <w:pPr>
        <w:rPr>
          <w:sz w:val="8"/>
          <w:szCs w:val="8"/>
        </w:rPr>
      </w:pPr>
      <w:r w:rsidRPr="00440C98">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374CD99A" w14:textId="77777777" w:rsidR="00B26AF0" w:rsidRPr="00440C98" w:rsidRDefault="00B26AF0" w:rsidP="00B26AF0">
      <w:pPr>
        <w:rPr>
          <w:sz w:val="8"/>
          <w:szCs w:val="8"/>
        </w:rPr>
      </w:pPr>
      <w:r w:rsidRPr="00440C98">
        <w:rPr>
          <w:sz w:val="8"/>
          <w:szCs w:val="8"/>
        </w:rPr>
        <w:t>The standard-format f-CLD, consisting of uncoloured and unweighted components, resulting at the end of this step is contained in the Supplementary Information (C.).</w:t>
      </w:r>
    </w:p>
    <w:p w14:paraId="1A44C69C" w14:textId="77777777" w:rsidR="00B26AF0" w:rsidRPr="00440C98" w:rsidRDefault="00B26AF0" w:rsidP="00B26AF0">
      <w:pPr>
        <w:rPr>
          <w:sz w:val="8"/>
          <w:szCs w:val="8"/>
        </w:rPr>
      </w:pPr>
      <w:r w:rsidRPr="00440C98">
        <w:rPr>
          <w:sz w:val="8"/>
          <w:szCs w:val="8"/>
        </w:rPr>
        <w:t>Step V maps each i-CLD to the f-CLD using a weighted (line thickness) typology (colour-coded) approach. This visually documents the spread of the evidence base across the system described by the f-CLD.</w:t>
      </w:r>
    </w:p>
    <w:p w14:paraId="5B840418" w14:textId="77777777" w:rsidR="00B26AF0" w:rsidRPr="00440C98" w:rsidRDefault="00B26AF0" w:rsidP="00B26AF0">
      <w:pPr>
        <w:rPr>
          <w:sz w:val="8"/>
          <w:szCs w:val="8"/>
        </w:rPr>
      </w:pPr>
      <w:r w:rsidRPr="00440C98">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729DFA1C" w14:textId="77777777" w:rsidR="00B26AF0" w:rsidRPr="00440C98" w:rsidRDefault="00B26AF0" w:rsidP="00B26AF0">
      <w:pPr>
        <w:rPr>
          <w:sz w:val="8"/>
          <w:szCs w:val="8"/>
        </w:rPr>
      </w:pPr>
      <w:r w:rsidRPr="00440C98">
        <w:rPr>
          <w:sz w:val="8"/>
          <w:szCs w:val="8"/>
        </w:rPr>
        <w:t>The novel-format f-CLD, consisting of colour-coded and weighted components, resulting at the end of this final step is presented in Fig. 5.</w:t>
      </w:r>
    </w:p>
    <w:p w14:paraId="31910BDE" w14:textId="77777777" w:rsidR="00B26AF0" w:rsidRPr="00440C98" w:rsidRDefault="00B26AF0" w:rsidP="00B26AF0">
      <w:pPr>
        <w:rPr>
          <w:sz w:val="8"/>
          <w:szCs w:val="8"/>
        </w:rPr>
      </w:pPr>
      <w:r w:rsidRPr="00440C98">
        <w:rPr>
          <w:sz w:val="8"/>
          <w:szCs w:val="8"/>
        </w:rPr>
        <w:t>4. Results and Discussion</w:t>
      </w:r>
    </w:p>
    <w:p w14:paraId="24811BB1" w14:textId="77777777" w:rsidR="00B26AF0" w:rsidRPr="00440C98" w:rsidRDefault="00B26AF0" w:rsidP="00B26AF0">
      <w:pPr>
        <w:rPr>
          <w:sz w:val="8"/>
          <w:szCs w:val="8"/>
        </w:rPr>
      </w:pPr>
      <w:r w:rsidRPr="00440C98">
        <w:rPr>
          <w:sz w:val="8"/>
          <w:szCs w:val="8"/>
        </w:rPr>
        <w:t xml:space="preserve">The new empirical evidence base and novel-format CLD of </w:t>
      </w:r>
      <w:r w:rsidRPr="00440C98">
        <w:rPr>
          <w:rFonts w:ascii="Tahoma" w:hAnsi="Tahoma" w:cs="Tahoma"/>
          <w:sz w:val="8"/>
          <w:szCs w:val="8"/>
        </w:rPr>
        <w:t>﻿</w:t>
      </w:r>
      <w:r w:rsidRPr="00440C98">
        <w:rPr>
          <w:sz w:val="8"/>
          <w:szCs w:val="8"/>
        </w:rPr>
        <w:t xml:space="preserve"> climate change, food insecurity and societal collapse in contemporary society resulting from the application of our original methodology (Section 3) are discussed in turn below.</w:t>
      </w:r>
    </w:p>
    <w:p w14:paraId="08101931" w14:textId="77777777" w:rsidR="00B26AF0" w:rsidRPr="00440C98" w:rsidRDefault="00B26AF0" w:rsidP="00B26AF0">
      <w:pPr>
        <w:rPr>
          <w:sz w:val="8"/>
          <w:szCs w:val="8"/>
        </w:rPr>
      </w:pPr>
      <w:r w:rsidRPr="00440C98">
        <w:rPr>
          <w:sz w:val="8"/>
          <w:szCs w:val="8"/>
        </w:rPr>
        <w:t>4.1. Empirical evidence base of climate change, food insecurity and societal collapse in contemporary society</w:t>
      </w:r>
    </w:p>
    <w:p w14:paraId="6CA30FA4" w14:textId="77777777" w:rsidR="00B26AF0" w:rsidRPr="00440C98" w:rsidRDefault="00B26AF0" w:rsidP="00B26AF0">
      <w:pPr>
        <w:rPr>
          <w:sz w:val="8"/>
          <w:szCs w:val="8"/>
        </w:rPr>
      </w:pPr>
      <w:r w:rsidRPr="00440C98">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469BF22D" w14:textId="77777777" w:rsidR="00B26AF0" w:rsidRPr="00440C98" w:rsidRDefault="00B26AF0" w:rsidP="00B26AF0">
      <w:pPr>
        <w:rPr>
          <w:sz w:val="8"/>
          <w:szCs w:val="8"/>
        </w:rPr>
      </w:pPr>
      <w:r w:rsidRPr="00440C98">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67A67BE4" w14:textId="77777777" w:rsidR="00B26AF0" w:rsidRPr="00440C98" w:rsidRDefault="00B26AF0" w:rsidP="00B26AF0">
      <w:pPr>
        <w:rPr>
          <w:sz w:val="8"/>
          <w:szCs w:val="8"/>
        </w:rPr>
      </w:pPr>
      <w:r w:rsidRPr="00440C98">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78EBC7F8" w14:textId="77777777" w:rsidR="00B26AF0" w:rsidRPr="00440C98" w:rsidRDefault="00B26AF0" w:rsidP="00B26AF0">
      <w:pPr>
        <w:rPr>
          <w:rStyle w:val="StyleUnderline"/>
        </w:rPr>
      </w:pPr>
      <w:r w:rsidRPr="00440C98">
        <w:rPr>
          <w:rStyle w:val="StyleUnderline"/>
        </w:rPr>
        <w:t>[FIGURE 4 REMOVED]</w:t>
      </w:r>
    </w:p>
    <w:p w14:paraId="086375C0" w14:textId="77777777" w:rsidR="00B26AF0" w:rsidRPr="00440C98" w:rsidRDefault="00B26AF0" w:rsidP="00B26AF0">
      <w:pPr>
        <w:rPr>
          <w:sz w:val="8"/>
          <w:szCs w:val="8"/>
        </w:rPr>
      </w:pPr>
      <w:r w:rsidRPr="00440C98">
        <w:rPr>
          <w:sz w:val="8"/>
          <w:szCs w:val="8"/>
        </w:rPr>
        <w:t xml:space="preserve">Each data-driven method offers different advantages. The </w:t>
      </w:r>
      <w:r w:rsidRPr="00440C98">
        <w:rPr>
          <w:rFonts w:ascii="Tahoma" w:hAnsi="Tahoma" w:cs="Tahoma"/>
          <w:sz w:val="8"/>
          <w:szCs w:val="8"/>
        </w:rPr>
        <w:t>﻿</w:t>
      </w:r>
      <w:r w:rsidRPr="00440C98">
        <w:rPr>
          <w:sz w:val="8"/>
          <w:szCs w:val="8"/>
        </w:rPr>
        <w:t xml:space="preserve"> complex </w:t>
      </w:r>
      <w:r w:rsidRPr="00440C98">
        <w:rPr>
          <w:rFonts w:ascii="Tahoma" w:hAnsi="Tahoma" w:cs="Tahoma"/>
          <w:sz w:val="8"/>
          <w:szCs w:val="8"/>
        </w:rPr>
        <w:t>﻿</w:t>
      </w:r>
      <w:r w:rsidRPr="00440C98">
        <w:rPr>
          <w:sz w:val="8"/>
          <w:szCs w:val="8"/>
        </w:rPr>
        <w:t xml:space="preserve"> systems models each describe “chunks” of the system at different scale and granularity. The models provide mathematical definition, are </w:t>
      </w:r>
      <w:r w:rsidRPr="00440C98">
        <w:rPr>
          <w:rFonts w:ascii="Tahoma" w:hAnsi="Tahoma" w:cs="Tahoma"/>
          <w:sz w:val="8"/>
          <w:szCs w:val="8"/>
        </w:rPr>
        <w:t>﻿</w:t>
      </w:r>
      <w:r w:rsidRPr="00440C98">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440C98">
        <w:rPr>
          <w:rFonts w:ascii="Tahoma" w:hAnsi="Tahoma" w:cs="Tahoma"/>
          <w:sz w:val="8"/>
          <w:szCs w:val="8"/>
        </w:rPr>
        <w:t>﻿</w:t>
      </w:r>
      <w:r w:rsidRPr="00440C98">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440C98">
        <w:rPr>
          <w:rFonts w:ascii="Tahoma" w:hAnsi="Tahoma" w:cs="Tahoma"/>
          <w:sz w:val="8"/>
          <w:szCs w:val="8"/>
        </w:rPr>
        <w:t>﻿</w:t>
      </w:r>
      <w:r w:rsidRPr="00440C98">
        <w:rPr>
          <w:sz w:val="8"/>
          <w:szCs w:val="8"/>
        </w:rPr>
        <w:t xml:space="preserve"> forecasts. These latter two methods can also be used to inform the development of </w:t>
      </w:r>
      <w:r w:rsidRPr="00440C98">
        <w:rPr>
          <w:rFonts w:ascii="Tahoma" w:hAnsi="Tahoma" w:cs="Tahoma"/>
          <w:sz w:val="8"/>
          <w:szCs w:val="8"/>
        </w:rPr>
        <w:t>﻿</w:t>
      </w:r>
      <w:r w:rsidRPr="00440C98">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6AA8F594" w14:textId="77777777" w:rsidR="00B26AF0" w:rsidRPr="00440C98" w:rsidRDefault="00B26AF0" w:rsidP="00B26AF0">
      <w:pPr>
        <w:rPr>
          <w:sz w:val="8"/>
          <w:szCs w:val="8"/>
        </w:rPr>
      </w:pPr>
      <w:r w:rsidRPr="00440C98">
        <w:rPr>
          <w:sz w:val="8"/>
          <w:szCs w:val="8"/>
        </w:rPr>
        <w:t>4.2. Causal loop diagram of the climate change, food insecurity and societal collapse in contemporary society at global scale and national granularity</w:t>
      </w:r>
    </w:p>
    <w:p w14:paraId="6EE21CC2" w14:textId="77777777" w:rsidR="00B26AF0" w:rsidRPr="00440C98" w:rsidRDefault="00B26AF0" w:rsidP="00B26AF0">
      <w:pPr>
        <w:rPr>
          <w:sz w:val="8"/>
          <w:szCs w:val="8"/>
        </w:rPr>
      </w:pPr>
      <w:r w:rsidRPr="00440C98">
        <w:rPr>
          <w:sz w:val="8"/>
          <w:szCs w:val="8"/>
        </w:rPr>
        <w:t xml:space="preserve">The main result of this chapter is the CLD (the f-CLD from Section 3, Step V), presented in Fig. 5. It structures the relationships between </w:t>
      </w:r>
      <w:r w:rsidRPr="00440C98">
        <w:rPr>
          <w:rFonts w:ascii="Tahoma" w:hAnsi="Tahoma" w:cs="Tahoma"/>
          <w:sz w:val="8"/>
          <w:szCs w:val="8"/>
        </w:rPr>
        <w:t>﻿</w:t>
      </w:r>
      <w:r w:rsidRPr="00440C98">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440C98">
        <w:rPr>
          <w:rFonts w:ascii="Tahoma" w:hAnsi="Tahoma" w:cs="Tahoma"/>
          <w:sz w:val="8"/>
          <w:szCs w:val="8"/>
        </w:rPr>
        <w:t>﻿</w:t>
      </w:r>
      <w:r w:rsidRPr="00440C98">
        <w:rPr>
          <w:sz w:val="8"/>
          <w:szCs w:val="8"/>
        </w:rPr>
        <w:t xml:space="preserve"> complex system depicted, and quantitative </w:t>
      </w:r>
      <w:r w:rsidRPr="00440C98">
        <w:rPr>
          <w:rFonts w:ascii="Tahoma" w:hAnsi="Tahoma" w:cs="Tahoma"/>
          <w:sz w:val="8"/>
          <w:szCs w:val="8"/>
        </w:rPr>
        <w:t>﻿</w:t>
      </w:r>
      <w:r w:rsidRPr="00440C98">
        <w:rPr>
          <w:sz w:val="8"/>
          <w:szCs w:val="8"/>
        </w:rPr>
        <w:t xml:space="preserve"> complex system </w:t>
      </w:r>
      <w:r w:rsidRPr="00440C98">
        <w:rPr>
          <w:rFonts w:ascii="Tahoma" w:hAnsi="Tahoma" w:cs="Tahoma"/>
          <w:sz w:val="8"/>
          <w:szCs w:val="8"/>
        </w:rPr>
        <w:t>﻿</w:t>
      </w:r>
      <w:r w:rsidRPr="00440C98">
        <w:rPr>
          <w:sz w:val="8"/>
          <w:szCs w:val="8"/>
        </w:rPr>
        <w:t xml:space="preserve"> modelling, below, alongside consideration of well-established benefits and limitations of CLDs.</w:t>
      </w:r>
    </w:p>
    <w:p w14:paraId="73763130" w14:textId="77777777" w:rsidR="00B26AF0" w:rsidRPr="00440C98" w:rsidRDefault="00B26AF0" w:rsidP="00B26AF0">
      <w:pPr>
        <w:rPr>
          <w:sz w:val="8"/>
          <w:szCs w:val="8"/>
        </w:rPr>
      </w:pPr>
      <w:r w:rsidRPr="00440C98">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184A023D" w14:textId="77777777" w:rsidR="00B26AF0" w:rsidRPr="00440C98" w:rsidRDefault="00B26AF0" w:rsidP="00B26AF0">
      <w:pPr>
        <w:rPr>
          <w:sz w:val="8"/>
          <w:szCs w:val="8"/>
        </w:rPr>
      </w:pPr>
      <w:r w:rsidRPr="00440C98">
        <w:rPr>
          <w:sz w:val="8"/>
          <w:szCs w:val="8"/>
        </w:rPr>
        <w:t xml:space="preserve">Doing this aids comprehension of where existing work has been focused with respect to the </w:t>
      </w:r>
      <w:r w:rsidRPr="00440C98">
        <w:rPr>
          <w:rFonts w:ascii="Tahoma" w:hAnsi="Tahoma" w:cs="Tahoma"/>
          <w:sz w:val="8"/>
          <w:szCs w:val="8"/>
        </w:rPr>
        <w:t>﻿</w:t>
      </w:r>
      <w:r w:rsidRPr="00440C98">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6A44A51D" w14:textId="77777777" w:rsidR="00B26AF0" w:rsidRPr="00440C98" w:rsidRDefault="00B26AF0" w:rsidP="00B26AF0">
      <w:pPr>
        <w:rPr>
          <w:sz w:val="8"/>
          <w:szCs w:val="8"/>
        </w:rPr>
      </w:pPr>
      <w:r w:rsidRPr="00440C98">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440C98">
        <w:rPr>
          <w:rFonts w:ascii="Tahoma" w:hAnsi="Tahoma" w:cs="Tahoma"/>
          <w:sz w:val="8"/>
          <w:szCs w:val="8"/>
        </w:rPr>
        <w:t>﻿</w:t>
      </w:r>
      <w:r w:rsidRPr="00440C98">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440C98">
        <w:rPr>
          <w:rFonts w:ascii="Tahoma" w:hAnsi="Tahoma" w:cs="Tahoma"/>
          <w:sz w:val="8"/>
          <w:szCs w:val="8"/>
        </w:rPr>
        <w:t>﻿</w:t>
      </w:r>
      <w:r w:rsidRPr="00440C98">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440C98">
        <w:rPr>
          <w:rFonts w:ascii="Tahoma" w:hAnsi="Tahoma" w:cs="Tahoma"/>
          <w:sz w:val="8"/>
          <w:szCs w:val="8"/>
        </w:rPr>
        <w:t>﻿</w:t>
      </w:r>
      <w:r w:rsidRPr="00440C98">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667F4A43" w14:textId="77777777" w:rsidR="00B26AF0" w:rsidRPr="00440C98" w:rsidRDefault="00B26AF0" w:rsidP="00B26AF0">
      <w:pPr>
        <w:rPr>
          <w:sz w:val="8"/>
          <w:szCs w:val="8"/>
        </w:rPr>
      </w:pPr>
      <w:r w:rsidRPr="00440C98">
        <w:rPr>
          <w:sz w:val="8"/>
          <w:szCs w:val="8"/>
        </w:rPr>
        <w:t xml:space="preserve">Further, we can see that while empirical studies have linked </w:t>
      </w:r>
      <w:r w:rsidRPr="00440C98">
        <w:rPr>
          <w:rFonts w:ascii="Tahoma" w:hAnsi="Tahoma" w:cs="Tahoma"/>
          <w:sz w:val="8"/>
          <w:szCs w:val="8"/>
        </w:rPr>
        <w:t>﻿</w:t>
      </w:r>
      <w:r w:rsidRPr="00440C98">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3C50C86D" w14:textId="77777777" w:rsidR="00B26AF0" w:rsidRPr="00440C98" w:rsidRDefault="00B26AF0" w:rsidP="00B26AF0">
      <w:pPr>
        <w:rPr>
          <w:sz w:val="8"/>
          <w:szCs w:val="8"/>
        </w:rPr>
      </w:pPr>
      <w:r w:rsidRPr="00440C98">
        <w:rPr>
          <w:sz w:val="8"/>
          <w:szCs w:val="8"/>
        </w:rPr>
        <w:t xml:space="preserve">Having considered the spread of empirical evidence, we now consider the </w:t>
      </w:r>
      <w:r w:rsidRPr="00440C98">
        <w:rPr>
          <w:rFonts w:ascii="Tahoma" w:hAnsi="Tahoma" w:cs="Tahoma"/>
          <w:sz w:val="8"/>
          <w:szCs w:val="8"/>
        </w:rPr>
        <w:t>﻿</w:t>
      </w:r>
      <w:r w:rsidRPr="00440C98">
        <w:rPr>
          <w:sz w:val="8"/>
          <w:szCs w:val="8"/>
        </w:rPr>
        <w:t xml:space="preserve"> complex system documented. A key benefit of CLDs is that they simply present a myriad of information in a single diagram; in doing so, CLDs enable comprehension of the structure and behaviour of </w:t>
      </w:r>
      <w:r w:rsidRPr="00440C98">
        <w:rPr>
          <w:rFonts w:ascii="Tahoma" w:hAnsi="Tahoma" w:cs="Tahoma"/>
          <w:sz w:val="8"/>
          <w:szCs w:val="8"/>
        </w:rPr>
        <w:t>﻿</w:t>
      </w:r>
      <w:r w:rsidRPr="00440C98">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440C98">
        <w:rPr>
          <w:rFonts w:ascii="Tahoma" w:hAnsi="Tahoma" w:cs="Tahoma"/>
          <w:sz w:val="8"/>
          <w:szCs w:val="8"/>
        </w:rPr>
        <w:t>﻿</w:t>
      </w:r>
      <w:r w:rsidRPr="00440C98">
        <w:rPr>
          <w:sz w:val="8"/>
          <w:szCs w:val="8"/>
        </w:rPr>
        <w:t xml:space="preserve"> food security, conflict, migration and health research.</w:t>
      </w:r>
    </w:p>
    <w:p w14:paraId="0225E082" w14:textId="77777777" w:rsidR="00B26AF0" w:rsidRPr="00440C98" w:rsidRDefault="00B26AF0" w:rsidP="00B26AF0">
      <w:pPr>
        <w:rPr>
          <w:sz w:val="8"/>
          <w:szCs w:val="8"/>
        </w:rPr>
      </w:pPr>
      <w:r w:rsidRPr="00440C98">
        <w:rPr>
          <w:sz w:val="8"/>
          <w:szCs w:val="8"/>
        </w:rPr>
        <w:t xml:space="preserve">Walking through the CLD at a high-level, we can see how </w:t>
      </w:r>
      <w:r w:rsidRPr="00440C98">
        <w:rPr>
          <w:rFonts w:ascii="Tahoma" w:hAnsi="Tahoma" w:cs="Tahoma"/>
          <w:sz w:val="8"/>
          <w:szCs w:val="8"/>
        </w:rPr>
        <w:t>﻿</w:t>
      </w:r>
      <w:r w:rsidRPr="00440C98">
        <w:rPr>
          <w:sz w:val="8"/>
          <w:szCs w:val="8"/>
        </w:rPr>
        <w:t xml:space="preserve"> population growth and lifestyle emissions, influenced by institutional/demographic factors (e.g. emission reduction incentives), combine to directly drive </w:t>
      </w:r>
      <w:r w:rsidRPr="00440C98">
        <w:rPr>
          <w:rFonts w:ascii="Tahoma" w:hAnsi="Tahoma" w:cs="Tahoma"/>
          <w:sz w:val="8"/>
          <w:szCs w:val="8"/>
        </w:rPr>
        <w:t>﻿</w:t>
      </w:r>
      <w:r w:rsidRPr="00440C98">
        <w:rPr>
          <w:sz w:val="8"/>
          <w:szCs w:val="8"/>
        </w:rPr>
        <w:t xml:space="preserve"> climate change. Similarly, they indirectly drive </w:t>
      </w:r>
      <w:r w:rsidRPr="00440C98">
        <w:rPr>
          <w:rFonts w:ascii="Tahoma" w:hAnsi="Tahoma" w:cs="Tahoma"/>
          <w:sz w:val="8"/>
          <w:szCs w:val="8"/>
        </w:rPr>
        <w:t>﻿</w:t>
      </w:r>
      <w:r w:rsidRPr="00440C98">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440C98">
        <w:rPr>
          <w:rFonts w:ascii="Tahoma" w:hAnsi="Tahoma" w:cs="Tahoma"/>
          <w:sz w:val="8"/>
          <w:szCs w:val="8"/>
        </w:rPr>
        <w:t>﻿</w:t>
      </w:r>
      <w:r w:rsidRPr="00440C98">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440C98">
        <w:rPr>
          <w:rFonts w:ascii="Tahoma" w:hAnsi="Tahoma" w:cs="Tahoma"/>
          <w:sz w:val="8"/>
          <w:szCs w:val="8"/>
        </w:rPr>
        <w:t>﻿</w:t>
      </w:r>
      <w:r w:rsidRPr="00440C98">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440C98">
        <w:rPr>
          <w:rFonts w:ascii="Tahoma" w:hAnsi="Tahoma" w:cs="Tahoma"/>
          <w:sz w:val="8"/>
          <w:szCs w:val="8"/>
        </w:rPr>
        <w:t>﻿</w:t>
      </w:r>
      <w:r w:rsidRPr="00440C98">
        <w:rPr>
          <w:sz w:val="8"/>
          <w:szCs w:val="8"/>
        </w:rPr>
        <w:t xml:space="preserve"> infrastructure/services (e.g. </w:t>
      </w:r>
      <w:r w:rsidRPr="00440C98">
        <w:rPr>
          <w:rFonts w:ascii="Tahoma" w:hAnsi="Tahoma" w:cs="Tahoma"/>
          <w:sz w:val="8"/>
          <w:szCs w:val="8"/>
        </w:rPr>
        <w:t>﻿</w:t>
      </w:r>
      <w:r w:rsidRPr="00440C98">
        <w:rPr>
          <w:sz w:val="8"/>
          <w:szCs w:val="8"/>
        </w:rPr>
        <w:t xml:space="preserve"> education) and institutional/demographic factors (e.g. cultural traditions). Food insecurity is underpinned by these three pillars of food availability, food </w:t>
      </w:r>
      <w:r w:rsidRPr="00440C98">
        <w:rPr>
          <w:rFonts w:ascii="Tahoma" w:hAnsi="Tahoma" w:cs="Tahoma"/>
          <w:sz w:val="8"/>
          <w:szCs w:val="8"/>
        </w:rPr>
        <w:t>﻿</w:t>
      </w:r>
      <w:r w:rsidRPr="00440C98">
        <w:rPr>
          <w:sz w:val="8"/>
          <w:szCs w:val="8"/>
        </w:rPr>
        <w:t xml:space="preserve"> accessibility and food utilisation. For a given country, food insecurity can drive natural mortality (i.e. starvation), conflict and migration, contributing to </w:t>
      </w:r>
      <w:r w:rsidRPr="00440C98">
        <w:rPr>
          <w:rFonts w:ascii="Tahoma" w:hAnsi="Tahoma" w:cs="Tahoma"/>
          <w:sz w:val="8"/>
          <w:szCs w:val="8"/>
        </w:rPr>
        <w:t>﻿</w:t>
      </w:r>
      <w:r w:rsidRPr="00440C98">
        <w:rPr>
          <w:sz w:val="8"/>
          <w:szCs w:val="8"/>
        </w:rPr>
        <w:t xml:space="preserve"> population loss, as well as economic shocks and socio- political instability, contributing to institutional breakdown, which exacerbates the risk of societal collapse.</w:t>
      </w:r>
    </w:p>
    <w:p w14:paraId="022285B7" w14:textId="77777777" w:rsidR="00B26AF0" w:rsidRPr="00440C98" w:rsidRDefault="00B26AF0" w:rsidP="00B26AF0">
      <w:pPr>
        <w:rPr>
          <w:sz w:val="16"/>
        </w:rPr>
      </w:pPr>
      <w:r w:rsidRPr="00440C98">
        <w:rPr>
          <w:rStyle w:val="StyleUnderline"/>
        </w:rPr>
        <w:t>Beyond</w:t>
      </w:r>
      <w:r w:rsidRPr="00440C98">
        <w:rPr>
          <w:sz w:val="16"/>
        </w:rPr>
        <w:t xml:space="preserve"> a given country suffering </w:t>
      </w:r>
      <w:r w:rsidRPr="00440C98">
        <w:rPr>
          <w:rStyle w:val="StyleUnderline"/>
        </w:rPr>
        <w:t>increased natural mortality</w:t>
      </w:r>
      <w:r w:rsidRPr="00440C98">
        <w:rPr>
          <w:sz w:val="16"/>
        </w:rPr>
        <w:t xml:space="preserve">, </w:t>
      </w:r>
      <w:r w:rsidRPr="00440C98">
        <w:rPr>
          <w:rStyle w:val="StyleUnderline"/>
        </w:rPr>
        <w:t>famines</w:t>
      </w:r>
      <w:r w:rsidRPr="00440C98">
        <w:rPr>
          <w:sz w:val="16"/>
        </w:rPr>
        <w:t xml:space="preserve"> (i.e. </w:t>
      </w:r>
      <w:r w:rsidRPr="00440C98">
        <w:rPr>
          <w:rStyle w:val="StyleUnderline"/>
        </w:rPr>
        <w:t>food insecurity</w:t>
      </w:r>
      <w:r w:rsidRPr="00440C98">
        <w:rPr>
          <w:sz w:val="16"/>
        </w:rPr>
        <w:t xml:space="preserve">) </w:t>
      </w:r>
      <w:r w:rsidRPr="00440C98">
        <w:rPr>
          <w:rStyle w:val="StyleUnderline"/>
        </w:rPr>
        <w:t>can place pressure on international humanitarian efforts</w:t>
      </w:r>
      <w:r w:rsidRPr="00440C98">
        <w:rPr>
          <w:sz w:val="16"/>
        </w:rPr>
        <w:t xml:space="preserve"> (</w:t>
      </w:r>
      <w:r w:rsidRPr="00440C98">
        <w:rPr>
          <w:rStyle w:val="StyleUnderline"/>
        </w:rPr>
        <w:t xml:space="preserve">i.e. </w:t>
      </w:r>
      <w:r w:rsidRPr="00440C98">
        <w:rPr>
          <w:rStyle w:val="Emphasis"/>
        </w:rPr>
        <w:t>institutional</w:t>
      </w:r>
      <w:r w:rsidRPr="00440C98">
        <w:rPr>
          <w:rStyle w:val="StyleUnderline"/>
        </w:rPr>
        <w:t xml:space="preserve"> risk factors</w:t>
      </w:r>
      <w:r w:rsidRPr="00440C98">
        <w:rPr>
          <w:sz w:val="16"/>
        </w:rPr>
        <w:t xml:space="preserve">). </w:t>
      </w:r>
      <w:r w:rsidRPr="00440C98">
        <w:rPr>
          <w:rStyle w:val="StyleUnderline"/>
        </w:rPr>
        <w:t xml:space="preserve">Conflict may occur domestically or </w:t>
      </w:r>
      <w:r w:rsidRPr="00440C98">
        <w:rPr>
          <w:rStyle w:val="Emphasis"/>
        </w:rPr>
        <w:t>internationally</w:t>
      </w:r>
      <w:r w:rsidRPr="00440C98">
        <w:rPr>
          <w:sz w:val="16"/>
        </w:rPr>
        <w:t xml:space="preserve"> </w:t>
      </w:r>
      <w:r w:rsidRPr="00440C98">
        <w:rPr>
          <w:rStyle w:val="StyleUnderline"/>
        </w:rPr>
        <w:t xml:space="preserve">and can </w:t>
      </w:r>
      <w:r w:rsidRPr="00440C98">
        <w:rPr>
          <w:rStyle w:val="Emphasis"/>
        </w:rPr>
        <w:t>feedback</w:t>
      </w:r>
      <w:r w:rsidRPr="00440C98">
        <w:rPr>
          <w:sz w:val="16"/>
        </w:rPr>
        <w:t xml:space="preserve"> </w:t>
      </w:r>
      <w:r w:rsidRPr="00440C98">
        <w:rPr>
          <w:rStyle w:val="StyleUnderline"/>
        </w:rPr>
        <w:t xml:space="preserve">to </w:t>
      </w:r>
      <w:r w:rsidRPr="00440C98">
        <w:rPr>
          <w:rStyle w:val="Emphasis"/>
        </w:rPr>
        <w:t>exacerbate</w:t>
      </w:r>
      <w:r w:rsidRPr="00440C98">
        <w:rPr>
          <w:sz w:val="16"/>
        </w:rPr>
        <w:t xml:space="preserve"> </w:t>
      </w:r>
      <w:r w:rsidRPr="00440C98">
        <w:rPr>
          <w:rStyle w:val="StyleUnderline"/>
        </w:rPr>
        <w:t>food insecurity and institutional fragility</w:t>
      </w:r>
      <w:r w:rsidRPr="00440C98">
        <w:rPr>
          <w:sz w:val="16"/>
        </w:rPr>
        <w:t xml:space="preserve"> (i.e. institutional </w:t>
      </w:r>
      <w:r w:rsidRPr="00440C98">
        <w:rPr>
          <w:sz w:val="16"/>
        </w:rPr>
        <w:lastRenderedPageBreak/>
        <w:t xml:space="preserve">risk factors). Potential </w:t>
      </w:r>
      <w:r w:rsidRPr="00440C98">
        <w:rPr>
          <w:rStyle w:val="StyleUnderline"/>
        </w:rPr>
        <w:t xml:space="preserve">mass emigration can increase </w:t>
      </w:r>
      <w:r w:rsidRPr="00440C98">
        <w:rPr>
          <w:rStyle w:val="Emphasis"/>
        </w:rPr>
        <w:t>pressure</w:t>
      </w:r>
      <w:r w:rsidRPr="00440C98">
        <w:rPr>
          <w:rStyle w:val="StyleUnderline"/>
        </w:rPr>
        <w:t xml:space="preserve"> on food availability</w:t>
      </w:r>
      <w:r w:rsidRPr="00440C98">
        <w:rPr>
          <w:sz w:val="16"/>
        </w:rPr>
        <w:t xml:space="preserve">, </w:t>
      </w:r>
      <w:r w:rsidRPr="00440C98">
        <w:rPr>
          <w:rStyle w:val="StyleUnderline"/>
        </w:rPr>
        <w:t xml:space="preserve">natural resources and </w:t>
      </w:r>
      <w:r w:rsidRPr="00440C98">
        <w:rPr>
          <w:rStyle w:val="StyleUnderline"/>
          <w:rFonts w:ascii="Tahoma" w:hAnsi="Tahoma" w:cs="Tahoma"/>
        </w:rPr>
        <w:t>﻿</w:t>
      </w:r>
      <w:r w:rsidRPr="00440C98">
        <w:rPr>
          <w:rStyle w:val="StyleUnderline"/>
        </w:rPr>
        <w:t xml:space="preserve"> infrastructure/services in the destination nation</w:t>
      </w:r>
      <w:r w:rsidRPr="00440C98">
        <w:rPr>
          <w:sz w:val="16"/>
        </w:rPr>
        <w:t xml:space="preserve">, which can lead to socio- cultural tensions (i.e. institutional risk factors) that fuel conflict. </w:t>
      </w:r>
      <w:r w:rsidRPr="00440C98">
        <w:rPr>
          <w:rStyle w:val="StyleUnderline"/>
        </w:rPr>
        <w:t>Food insecurity can</w:t>
      </w:r>
      <w:r w:rsidRPr="00440C98">
        <w:rPr>
          <w:sz w:val="16"/>
        </w:rPr>
        <w:t xml:space="preserve"> also </w:t>
      </w:r>
      <w:r w:rsidRPr="00440C98">
        <w:rPr>
          <w:rStyle w:val="Emphasis"/>
        </w:rPr>
        <w:t>directly</w:t>
      </w:r>
      <w:r w:rsidRPr="00440C98">
        <w:rPr>
          <w:sz w:val="16"/>
        </w:rPr>
        <w:t xml:space="preserve"> </w:t>
      </w:r>
      <w:r w:rsidRPr="00440C98">
        <w:rPr>
          <w:rStyle w:val="StyleUnderline"/>
        </w:rPr>
        <w:t>contribute to</w:t>
      </w:r>
      <w:r w:rsidRPr="00440C98">
        <w:rPr>
          <w:sz w:val="16"/>
        </w:rPr>
        <w:t xml:space="preserve"> institutional risk factors such as </w:t>
      </w:r>
      <w:r w:rsidRPr="00440C98">
        <w:rPr>
          <w:rStyle w:val="StyleUnderline"/>
        </w:rPr>
        <w:t>social unrest, political instability and economic inequality</w:t>
      </w:r>
      <w:r w:rsidRPr="00440C98">
        <w:rPr>
          <w:sz w:val="16"/>
        </w:rPr>
        <w:t xml:space="preserve">, </w:t>
      </w:r>
      <w:r w:rsidRPr="00440C98">
        <w:rPr>
          <w:rStyle w:val="StyleUnderline"/>
        </w:rPr>
        <w:t xml:space="preserve">which increase the risk of societal collapse due to </w:t>
      </w:r>
      <w:r w:rsidRPr="00440C98">
        <w:rPr>
          <w:rStyle w:val="Emphasis"/>
        </w:rPr>
        <w:t>institutional breakdown</w:t>
      </w:r>
      <w:r w:rsidRPr="00440C98">
        <w:rPr>
          <w:sz w:val="16"/>
        </w:rPr>
        <w:t xml:space="preserve">, </w:t>
      </w:r>
      <w:r w:rsidRPr="00440C98">
        <w:rPr>
          <w:rStyle w:val="StyleUnderline"/>
        </w:rPr>
        <w:t xml:space="preserve">that may also </w:t>
      </w:r>
      <w:r w:rsidRPr="00440C98">
        <w:rPr>
          <w:rStyle w:val="StyleUnderline"/>
          <w:rFonts w:ascii="Tahoma" w:hAnsi="Tahoma" w:cs="Tahoma"/>
        </w:rPr>
        <w:t>﻿</w:t>
      </w:r>
      <w:r w:rsidRPr="00440C98">
        <w:rPr>
          <w:rStyle w:val="StyleUnderline"/>
        </w:rPr>
        <w:t xml:space="preserve"> </w:t>
      </w:r>
      <w:r w:rsidRPr="00440C98">
        <w:rPr>
          <w:rStyle w:val="Emphasis"/>
        </w:rPr>
        <w:t>cascade internationally</w:t>
      </w:r>
      <w:r w:rsidRPr="00440C98">
        <w:rPr>
          <w:sz w:val="16"/>
        </w:rPr>
        <w:t xml:space="preserve">. </w:t>
      </w:r>
      <w:r w:rsidRPr="00440C98">
        <w:rPr>
          <w:rStyle w:val="StyleUnderline"/>
        </w:rPr>
        <w:t xml:space="preserve">While already fragile </w:t>
      </w:r>
      <w:r w:rsidRPr="00440C98">
        <w:rPr>
          <w:rStyle w:val="StyleUnderline"/>
          <w:rFonts w:ascii="Tahoma" w:hAnsi="Tahoma" w:cs="Tahoma"/>
        </w:rPr>
        <w:t>﻿</w:t>
      </w:r>
      <w:r w:rsidRPr="00440C98">
        <w:rPr>
          <w:rStyle w:val="StyleUnderline"/>
        </w:rPr>
        <w:t xml:space="preserve"> states are </w:t>
      </w:r>
      <w:r w:rsidRPr="00440C98">
        <w:rPr>
          <w:rStyle w:val="Emphasis"/>
        </w:rPr>
        <w:t>expected</w:t>
      </w:r>
      <w:r w:rsidRPr="00440C98">
        <w:rPr>
          <w:sz w:val="16"/>
        </w:rPr>
        <w:t xml:space="preserve"> </w:t>
      </w:r>
      <w:r w:rsidRPr="00440C98">
        <w:rPr>
          <w:rStyle w:val="StyleUnderline"/>
        </w:rPr>
        <w:t xml:space="preserve">to be hit the worst </w:t>
      </w:r>
      <w:r w:rsidRPr="00440C98">
        <w:rPr>
          <w:rStyle w:val="Emphasis"/>
        </w:rPr>
        <w:t>directly</w:t>
      </w:r>
      <w:r w:rsidRPr="00440C98">
        <w:rPr>
          <w:sz w:val="16"/>
        </w:rPr>
        <w:t xml:space="preserve">, these </w:t>
      </w:r>
      <w:r w:rsidRPr="00440C98">
        <w:rPr>
          <w:rStyle w:val="StyleUnderline"/>
        </w:rPr>
        <w:t xml:space="preserve">insights reveal the </w:t>
      </w:r>
      <w:r w:rsidRPr="00440C98">
        <w:rPr>
          <w:rStyle w:val="Emphasis"/>
        </w:rPr>
        <w:t>indirect</w:t>
      </w:r>
      <w:r w:rsidRPr="00440C98">
        <w:rPr>
          <w:rStyle w:val="StyleUnderline"/>
        </w:rPr>
        <w:t xml:space="preserve"> ramifications of </w:t>
      </w:r>
      <w:r w:rsidRPr="00440C98">
        <w:rPr>
          <w:rStyle w:val="StyleUnderline"/>
          <w:rFonts w:ascii="Tahoma" w:hAnsi="Tahoma" w:cs="Tahoma"/>
        </w:rPr>
        <w:t>﻿</w:t>
      </w:r>
      <w:r w:rsidRPr="00440C98">
        <w:rPr>
          <w:rStyle w:val="StyleUnderline"/>
        </w:rPr>
        <w:t xml:space="preserve"> climate change on our </w:t>
      </w:r>
      <w:r w:rsidRPr="00440C98">
        <w:rPr>
          <w:rStyle w:val="Emphasis"/>
        </w:rPr>
        <w:t>globalised society</w:t>
      </w:r>
      <w:r w:rsidRPr="00440C98">
        <w:rPr>
          <w:sz w:val="16"/>
        </w:rPr>
        <w:t xml:space="preserve">,98 </w:t>
      </w:r>
      <w:r w:rsidRPr="00440C98">
        <w:rPr>
          <w:rStyle w:val="StyleUnderline"/>
        </w:rPr>
        <w:t xml:space="preserve">with </w:t>
      </w:r>
      <w:r w:rsidRPr="00440C98">
        <w:rPr>
          <w:rStyle w:val="Emphasis"/>
        </w:rPr>
        <w:t>serious consequences</w:t>
      </w:r>
      <w:r w:rsidRPr="00440C98">
        <w:rPr>
          <w:sz w:val="16"/>
        </w:rPr>
        <w:t xml:space="preserve"> </w:t>
      </w:r>
      <w:r w:rsidRPr="00440C98">
        <w:rPr>
          <w:rStyle w:val="StyleUnderline"/>
        </w:rPr>
        <w:t xml:space="preserve">for </w:t>
      </w:r>
      <w:r w:rsidRPr="00440C98">
        <w:rPr>
          <w:rStyle w:val="Emphasis"/>
        </w:rPr>
        <w:t>humanity’s ”existential security”.</w:t>
      </w:r>
      <w:r w:rsidRPr="00440C98">
        <w:rPr>
          <w:sz w:val="16"/>
        </w:rPr>
        <w:t>99</w:t>
      </w:r>
    </w:p>
    <w:p w14:paraId="01707097" w14:textId="77777777" w:rsidR="00B26AF0" w:rsidRPr="00440C98" w:rsidRDefault="00B26AF0" w:rsidP="00B26AF0">
      <w:pPr>
        <w:rPr>
          <w:sz w:val="16"/>
        </w:rPr>
      </w:pPr>
      <w:r w:rsidRPr="00440C98">
        <w:rPr>
          <w:rStyle w:val="StyleUnderline"/>
        </w:rPr>
        <w:t xml:space="preserve">While some of these relationships may appear </w:t>
      </w:r>
      <w:r w:rsidRPr="00440C98">
        <w:rPr>
          <w:rStyle w:val="Emphasis"/>
        </w:rPr>
        <w:t>obvious</w:t>
      </w:r>
      <w:r w:rsidRPr="00440C98">
        <w:rPr>
          <w:sz w:val="16"/>
        </w:rPr>
        <w:t xml:space="preserve">, it is the act of </w:t>
      </w:r>
      <w:r w:rsidRPr="00440C98">
        <w:rPr>
          <w:rStyle w:val="Emphasis"/>
        </w:rPr>
        <w:t>bringing</w:t>
      </w:r>
      <w:r w:rsidRPr="00440C98">
        <w:rPr>
          <w:rStyle w:val="StyleUnderline"/>
        </w:rPr>
        <w:t xml:space="preserve"> this information</w:t>
      </w:r>
      <w:r w:rsidRPr="00440C98">
        <w:rPr>
          <w:sz w:val="16"/>
        </w:rPr>
        <w:t xml:space="preserve">, </w:t>
      </w:r>
      <w:r w:rsidRPr="00440C98">
        <w:rPr>
          <w:rStyle w:val="StyleUnderline"/>
        </w:rPr>
        <w:t xml:space="preserve">which may otherwise be </w:t>
      </w:r>
      <w:r w:rsidRPr="00440C98">
        <w:rPr>
          <w:rStyle w:val="Emphasis"/>
        </w:rPr>
        <w:t>siloed</w:t>
      </w:r>
      <w:r w:rsidRPr="00440C98">
        <w:rPr>
          <w:sz w:val="16"/>
        </w:rPr>
        <w:t xml:space="preserve"> and thus preventing consideration of the full story, </w:t>
      </w:r>
      <w:r w:rsidRPr="00440C98">
        <w:rPr>
          <w:rStyle w:val="Emphasis"/>
        </w:rPr>
        <w:t>together</w:t>
      </w:r>
      <w:r w:rsidRPr="00440C98">
        <w:rPr>
          <w:sz w:val="16"/>
        </w:rPr>
        <w:t xml:space="preserve"> </w:t>
      </w:r>
      <w:r w:rsidRPr="00440C98">
        <w:rPr>
          <w:rStyle w:val="StyleUnderline"/>
        </w:rPr>
        <w:t>in one place</w:t>
      </w:r>
      <w:r w:rsidRPr="00440C98">
        <w:rPr>
          <w:sz w:val="16"/>
        </w:rPr>
        <w:t xml:space="preserve"> that </w:t>
      </w:r>
      <w:r w:rsidRPr="00440C98">
        <w:rPr>
          <w:rStyle w:val="StyleUnderline"/>
        </w:rPr>
        <w:t>is of value</w:t>
      </w:r>
      <w:r w:rsidRPr="00440C98">
        <w:rPr>
          <w:sz w:val="16"/>
        </w:rPr>
        <w:t xml:space="preserve">.100 In doing so, our CLD attempts to provide readers with the opportunity to explore the </w:t>
      </w:r>
      <w:r w:rsidRPr="00440C98">
        <w:rPr>
          <w:rFonts w:ascii="Tahoma" w:hAnsi="Tahoma" w:cs="Tahoma"/>
          <w:sz w:val="16"/>
        </w:rPr>
        <w:t>﻿</w:t>
      </w:r>
      <w:r w:rsidRPr="00440C98">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519BF052" w14:textId="77777777" w:rsidR="00B26AF0" w:rsidRPr="00440C98" w:rsidRDefault="00B26AF0" w:rsidP="00B26AF0">
      <w:pPr>
        <w:rPr>
          <w:sz w:val="16"/>
        </w:rPr>
      </w:pPr>
      <w:r w:rsidRPr="00440C98">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440C98">
        <w:rPr>
          <w:rFonts w:ascii="Tahoma" w:hAnsi="Tahoma" w:cs="Tahoma"/>
          <w:sz w:val="16"/>
        </w:rPr>
        <w:t>﻿</w:t>
      </w:r>
      <w:r w:rsidRPr="00440C98">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665F5717" w14:textId="77777777" w:rsidR="00B26AF0" w:rsidRPr="00440C98" w:rsidRDefault="00B26AF0" w:rsidP="00B26AF0">
      <w:pPr>
        <w:rPr>
          <w:sz w:val="16"/>
        </w:rPr>
      </w:pPr>
      <w:r w:rsidRPr="00440C98">
        <w:rPr>
          <w:sz w:val="16"/>
        </w:rPr>
        <w:t xml:space="preserve">It is also important to note that, due to their qualitative and static </w:t>
      </w:r>
      <w:r w:rsidRPr="00440C98">
        <w:rPr>
          <w:rFonts w:ascii="Tahoma" w:hAnsi="Tahoma" w:cs="Tahoma"/>
          <w:sz w:val="16"/>
        </w:rPr>
        <w:t>﻿</w:t>
      </w:r>
      <w:r w:rsidRPr="00440C98">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440C98">
        <w:rPr>
          <w:rFonts w:ascii="Tahoma" w:hAnsi="Tahoma" w:cs="Tahoma"/>
          <w:sz w:val="16"/>
        </w:rPr>
        <w:t>﻿</w:t>
      </w:r>
      <w:r w:rsidRPr="00440C98">
        <w:rPr>
          <w:sz w:val="16"/>
        </w:rPr>
        <w:t xml:space="preserve"> complex </w:t>
      </w:r>
      <w:r w:rsidRPr="00440C98">
        <w:rPr>
          <w:rFonts w:ascii="Tahoma" w:hAnsi="Tahoma" w:cs="Tahoma"/>
          <w:sz w:val="16"/>
        </w:rPr>
        <w:t>﻿</w:t>
      </w:r>
      <w:r w:rsidRPr="00440C98">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440C98">
        <w:rPr>
          <w:rFonts w:ascii="Tahoma" w:hAnsi="Tahoma" w:cs="Tahoma"/>
          <w:sz w:val="16"/>
        </w:rPr>
        <w:t>﻿</w:t>
      </w:r>
      <w:r w:rsidRPr="00440C98">
        <w:rPr>
          <w:sz w:val="16"/>
        </w:rPr>
        <w:t xml:space="preserve"> population and industrial growth within the finite carrying capacity of the natural world system, implicitly accounting for </w:t>
      </w:r>
      <w:r w:rsidRPr="00440C98">
        <w:rPr>
          <w:rFonts w:ascii="Tahoma" w:hAnsi="Tahoma" w:cs="Tahoma"/>
          <w:sz w:val="16"/>
        </w:rPr>
        <w:t>﻿</w:t>
      </w:r>
      <w:r w:rsidRPr="00440C98">
        <w:rPr>
          <w:sz w:val="16"/>
        </w:rPr>
        <w:t xml:space="preserve"> climate change and explicitly accounting for food availability.</w:t>
      </w:r>
    </w:p>
    <w:p w14:paraId="729CE8B1" w14:textId="77777777" w:rsidR="00B26AF0" w:rsidRPr="00440C98" w:rsidRDefault="00B26AF0" w:rsidP="00B26AF0">
      <w:pPr>
        <w:rPr>
          <w:sz w:val="16"/>
        </w:rPr>
      </w:pPr>
      <w:r w:rsidRPr="00440C98">
        <w:rPr>
          <w:sz w:val="16"/>
        </w:rPr>
        <w:t xml:space="preserve">The information contained in our CLD and empirical evidence base may be useful in identifying and informing opportunities to improve these existing </w:t>
      </w:r>
      <w:r w:rsidRPr="00440C98">
        <w:rPr>
          <w:rFonts w:ascii="Tahoma" w:hAnsi="Tahoma" w:cs="Tahoma"/>
          <w:sz w:val="16"/>
        </w:rPr>
        <w:t>﻿</w:t>
      </w:r>
      <w:r w:rsidRPr="00440C98">
        <w:rPr>
          <w:sz w:val="16"/>
        </w:rPr>
        <w:t xml:space="preserve"> complex systems </w:t>
      </w:r>
      <w:r w:rsidRPr="00440C98">
        <w:rPr>
          <w:rFonts w:ascii="Tahoma" w:hAnsi="Tahoma" w:cs="Tahoma"/>
          <w:sz w:val="16"/>
        </w:rPr>
        <w:t>﻿</w:t>
      </w:r>
      <w:r w:rsidRPr="00440C98">
        <w:rPr>
          <w:sz w:val="16"/>
        </w:rPr>
        <w:t xml:space="preserve"> modelling capabilities for </w:t>
      </w:r>
      <w:r w:rsidRPr="00440C98">
        <w:rPr>
          <w:rFonts w:ascii="Tahoma" w:hAnsi="Tahoma" w:cs="Tahoma"/>
          <w:sz w:val="16"/>
        </w:rPr>
        <w:t>﻿</w:t>
      </w:r>
      <w:r w:rsidRPr="00440C98">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440C98">
        <w:rPr>
          <w:rFonts w:ascii="Tahoma" w:hAnsi="Tahoma" w:cs="Tahoma"/>
          <w:sz w:val="16"/>
        </w:rPr>
        <w:t>﻿</w:t>
      </w:r>
      <w:r w:rsidRPr="00440C98">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440C98">
        <w:rPr>
          <w:rFonts w:ascii="Tahoma" w:hAnsi="Tahoma" w:cs="Tahoma"/>
          <w:sz w:val="16"/>
        </w:rPr>
        <w:t>﻿</w:t>
      </w:r>
      <w:r w:rsidRPr="00440C98">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440C98">
        <w:rPr>
          <w:rFonts w:ascii="Tahoma" w:hAnsi="Tahoma" w:cs="Tahoma"/>
          <w:sz w:val="16"/>
        </w:rPr>
        <w:t>﻿</w:t>
      </w:r>
      <w:r w:rsidRPr="00440C98">
        <w:rPr>
          <w:sz w:val="16"/>
        </w:rPr>
        <w:t xml:space="preserve"> complex </w:t>
      </w:r>
      <w:r w:rsidRPr="00440C98">
        <w:rPr>
          <w:rFonts w:ascii="Tahoma" w:hAnsi="Tahoma" w:cs="Tahoma"/>
          <w:sz w:val="16"/>
        </w:rPr>
        <w:t>﻿</w:t>
      </w:r>
      <w:r w:rsidRPr="00440C98">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0897B841" w14:textId="77777777" w:rsidR="00B26AF0" w:rsidRPr="00440C98" w:rsidRDefault="00B26AF0" w:rsidP="00B26AF0">
      <w:pPr>
        <w:rPr>
          <w:rStyle w:val="StyleUnderline"/>
        </w:rPr>
      </w:pPr>
      <w:r w:rsidRPr="00440C98">
        <w:rPr>
          <w:rStyle w:val="StyleUnderline"/>
        </w:rPr>
        <w:t>[FIGURE 5 REMOVED]</w:t>
      </w:r>
    </w:p>
    <w:p w14:paraId="3F8442F2" w14:textId="77777777" w:rsidR="00B26AF0" w:rsidRPr="00440C98" w:rsidRDefault="00B26AF0" w:rsidP="00B26AF0">
      <w:pPr>
        <w:rPr>
          <w:sz w:val="16"/>
        </w:rPr>
      </w:pPr>
      <w:r w:rsidRPr="00440C98">
        <w:rPr>
          <w:sz w:val="16"/>
        </w:rPr>
        <w:t>5. Conclusions and Future Work</w:t>
      </w:r>
    </w:p>
    <w:p w14:paraId="500913A2" w14:textId="77777777" w:rsidR="00B26AF0" w:rsidRPr="00440C98" w:rsidRDefault="00B26AF0" w:rsidP="00B26AF0">
      <w:pPr>
        <w:rPr>
          <w:sz w:val="16"/>
        </w:rPr>
      </w:pPr>
      <w:r w:rsidRPr="00440C98">
        <w:rPr>
          <w:sz w:val="16"/>
        </w:rPr>
        <w:t xml:space="preserve">This chapter identified an empirical evidence base of </w:t>
      </w:r>
      <w:r w:rsidRPr="00440C98">
        <w:rPr>
          <w:rFonts w:ascii="Tahoma" w:hAnsi="Tahoma" w:cs="Tahoma"/>
          <w:sz w:val="16"/>
        </w:rPr>
        <w:t>﻿</w:t>
      </w:r>
      <w:r w:rsidRPr="00440C98">
        <w:rPr>
          <w:sz w:val="16"/>
        </w:rPr>
        <w:t xml:space="preserve"> climate change, food insecurity and societal collapse in contemporary society and structured the evidence base using a novel-format CLD defined at global scale and national granularity.</w:t>
      </w:r>
    </w:p>
    <w:p w14:paraId="0742FFE7" w14:textId="77777777" w:rsidR="00B26AF0" w:rsidRPr="00440C98" w:rsidRDefault="00B26AF0" w:rsidP="00B26AF0">
      <w:pPr>
        <w:rPr>
          <w:sz w:val="16"/>
        </w:rPr>
      </w:pPr>
      <w:r w:rsidRPr="00440C98">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440C98">
        <w:rPr>
          <w:rFonts w:ascii="Tahoma" w:hAnsi="Tahoma" w:cs="Tahoma"/>
          <w:sz w:val="16"/>
        </w:rPr>
        <w:t>﻿</w:t>
      </w:r>
      <w:r w:rsidRPr="00440C98">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w:t>
      </w:r>
      <w:r w:rsidRPr="00440C98">
        <w:rPr>
          <w:sz w:val="16"/>
        </w:rPr>
        <w:lastRenderedPageBreak/>
        <w:t xml:space="preserve">causal pathway examined in this chapter could be further detailed by re-applying the methodology using the institutional breakdown set of societal collapse proxies instead of the </w:t>
      </w:r>
      <w:r w:rsidRPr="00440C98">
        <w:rPr>
          <w:rFonts w:ascii="Tahoma" w:hAnsi="Tahoma" w:cs="Tahoma"/>
          <w:sz w:val="16"/>
        </w:rPr>
        <w:t>﻿</w:t>
      </w:r>
      <w:r w:rsidRPr="00440C98">
        <w:rPr>
          <w:sz w:val="16"/>
        </w:rPr>
        <w:t xml:space="preserve"> population loss set. The methodology, using either set of societal collapse proxies, could be applied to detail other causal pathways between </w:t>
      </w:r>
      <w:r w:rsidRPr="00440C98">
        <w:rPr>
          <w:rFonts w:ascii="Tahoma" w:hAnsi="Tahoma" w:cs="Tahoma"/>
          <w:sz w:val="16"/>
        </w:rPr>
        <w:t>﻿</w:t>
      </w:r>
      <w:r w:rsidRPr="00440C98">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305FF06C" w14:textId="77777777" w:rsidR="00B26AF0" w:rsidRPr="00440C98" w:rsidRDefault="00B26AF0" w:rsidP="00B26AF0">
      <w:pPr>
        <w:rPr>
          <w:sz w:val="16"/>
        </w:rPr>
      </w:pPr>
      <w:r w:rsidRPr="00440C98">
        <w:rPr>
          <w:sz w:val="16"/>
        </w:rPr>
        <w:t xml:space="preserve">It is hoped that this chapter has contributed to developing our understanding of the causal pathways through which </w:t>
      </w:r>
      <w:r w:rsidRPr="00440C98">
        <w:rPr>
          <w:rFonts w:ascii="Tahoma" w:hAnsi="Tahoma" w:cs="Tahoma"/>
          <w:sz w:val="16"/>
        </w:rPr>
        <w:t>﻿</w:t>
      </w:r>
      <w:r w:rsidRPr="00440C98">
        <w:rPr>
          <w:sz w:val="16"/>
        </w:rPr>
        <w:t xml:space="preserve"> climate change poses an </w:t>
      </w:r>
      <w:r w:rsidRPr="00440C98">
        <w:rPr>
          <w:rFonts w:ascii="Tahoma" w:hAnsi="Tahoma" w:cs="Tahoma"/>
          <w:sz w:val="16"/>
        </w:rPr>
        <w:t>﻿</w:t>
      </w:r>
      <w:r w:rsidRPr="00440C98">
        <w:rPr>
          <w:sz w:val="16"/>
        </w:rPr>
        <w:t xml:space="preserve"> existential risk to humanity and facilitates opportunities for future work.</w:t>
      </w:r>
    </w:p>
    <w:p w14:paraId="6B973F37" w14:textId="77777777" w:rsidR="00B26AF0" w:rsidRPr="00440C98" w:rsidRDefault="00B26AF0" w:rsidP="00B26AF0">
      <w:pPr>
        <w:rPr>
          <w:rStyle w:val="StyleUnderline"/>
        </w:rPr>
      </w:pPr>
      <w:r w:rsidRPr="00440C98">
        <w:rPr>
          <w:rStyle w:val="StyleUnderline"/>
        </w:rPr>
        <w:t>[REFERENCES OMITTED]</w:t>
      </w:r>
    </w:p>
    <w:p w14:paraId="246114F9" w14:textId="77777777" w:rsidR="00B26AF0" w:rsidRPr="00440C98" w:rsidRDefault="00B26AF0" w:rsidP="00B26AF0">
      <w:pPr>
        <w:rPr>
          <w:rStyle w:val="StyleUnderline"/>
        </w:rPr>
      </w:pPr>
      <w:r w:rsidRPr="00440C98">
        <w:rPr>
          <w:rStyle w:val="StyleUnderline"/>
        </w:rPr>
        <w:t>[CHAPTER 14 BEGINS]</w:t>
      </w:r>
    </w:p>
    <w:p w14:paraId="3B6E4ED4" w14:textId="77777777" w:rsidR="00B26AF0" w:rsidRPr="00440C98" w:rsidRDefault="00B26AF0" w:rsidP="00B26AF0">
      <w:pPr>
        <w:rPr>
          <w:sz w:val="16"/>
        </w:rPr>
      </w:pPr>
      <w:r w:rsidRPr="00440C98">
        <w:rPr>
          <w:sz w:val="16"/>
        </w:rPr>
        <w:t>Highlights:</w:t>
      </w:r>
    </w:p>
    <w:p w14:paraId="11D2E19A" w14:textId="77777777" w:rsidR="00B26AF0" w:rsidRPr="00440C98" w:rsidRDefault="00B26AF0" w:rsidP="00B26AF0">
      <w:pPr>
        <w:rPr>
          <w:sz w:val="16"/>
        </w:rPr>
      </w:pPr>
      <w:r w:rsidRPr="00440C98">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62258877" w14:textId="77777777" w:rsidR="00B26AF0" w:rsidRPr="00440C98" w:rsidRDefault="00B26AF0" w:rsidP="00B26AF0">
      <w:pPr>
        <w:rPr>
          <w:sz w:val="16"/>
        </w:rPr>
      </w:pPr>
      <w:r w:rsidRPr="00440C98">
        <w:rPr>
          <w:sz w:val="16"/>
        </w:rPr>
        <w:t xml:space="preserve">• </w:t>
      </w:r>
      <w:r w:rsidRPr="00440C98">
        <w:rPr>
          <w:rStyle w:val="StyleUnderline"/>
        </w:rPr>
        <w:t xml:space="preserve">This is </w:t>
      </w:r>
      <w:r w:rsidRPr="00440C98">
        <w:rPr>
          <w:rStyle w:val="Emphasis"/>
        </w:rPr>
        <w:t>intended to build</w:t>
      </w:r>
      <w:r w:rsidRPr="00440C98">
        <w:rPr>
          <w:rStyle w:val="StyleUnderline"/>
        </w:rPr>
        <w:t xml:space="preserve"> on the </w:t>
      </w:r>
      <w:r w:rsidRPr="00440C98">
        <w:rPr>
          <w:rStyle w:val="Emphasis"/>
        </w:rPr>
        <w:t>previous chapter</w:t>
      </w:r>
      <w:r w:rsidRPr="00440C98">
        <w:rPr>
          <w:sz w:val="16"/>
        </w:rPr>
        <w:t xml:space="preserve">, </w:t>
      </w:r>
      <w:r w:rsidRPr="00440C98">
        <w:rPr>
          <w:rStyle w:val="StyleUnderline"/>
        </w:rPr>
        <w:t>in which Catherine Richards</w:t>
      </w:r>
      <w:r w:rsidRPr="00440C98">
        <w:rPr>
          <w:sz w:val="16"/>
        </w:rPr>
        <w:t xml:space="preserve">, Richard Lupton, and Julian Allwood </w:t>
      </w:r>
      <w:r w:rsidRPr="00440C98">
        <w:rPr>
          <w:rStyle w:val="StyleUnderline"/>
        </w:rPr>
        <w:t xml:space="preserve">provide an empirical assessment of one </w:t>
      </w:r>
      <w:r w:rsidRPr="00440C98">
        <w:rPr>
          <w:rStyle w:val="Emphasis"/>
        </w:rPr>
        <w:t>highly concerning</w:t>
      </w:r>
      <w:r w:rsidRPr="00440C98">
        <w:rPr>
          <w:sz w:val="16"/>
        </w:rPr>
        <w:t xml:space="preserve"> </w:t>
      </w:r>
      <w:r w:rsidRPr="00440C98">
        <w:rPr>
          <w:rStyle w:val="StyleUnderline"/>
        </w:rPr>
        <w:t>risk cascade</w:t>
      </w:r>
      <w:r w:rsidRPr="00440C98">
        <w:rPr>
          <w:sz w:val="16"/>
        </w:rPr>
        <w:t xml:space="preserve"> involving climate change and highlight its potential contribution to global catastrophic and existential risk.</w:t>
      </w:r>
    </w:p>
    <w:p w14:paraId="54F12DEC" w14:textId="77777777" w:rsidR="00B26AF0" w:rsidRPr="00440C98" w:rsidRDefault="00B26AF0" w:rsidP="00B26AF0">
      <w:pPr>
        <w:rPr>
          <w:sz w:val="16"/>
        </w:rPr>
      </w:pPr>
      <w:r w:rsidRPr="00440C98">
        <w:rPr>
          <w:sz w:val="16"/>
        </w:rPr>
        <w:t>• Climate change is one of the most empirically well-studied risks and has deep links to pre-existing bodies of literature, such as disaster risk management, environmental studies, and food security.</w:t>
      </w:r>
    </w:p>
    <w:p w14:paraId="437B97C4" w14:textId="77777777" w:rsidR="00B26AF0" w:rsidRPr="00440C98" w:rsidRDefault="00B26AF0" w:rsidP="00B26AF0">
      <w:pPr>
        <w:rPr>
          <w:sz w:val="16"/>
        </w:rPr>
      </w:pPr>
      <w:r w:rsidRPr="00440C98">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777A1CA8" w14:textId="77777777" w:rsidR="00B26AF0" w:rsidRPr="00440C98" w:rsidRDefault="00B26AF0" w:rsidP="00B26AF0">
      <w:pPr>
        <w:rPr>
          <w:sz w:val="16"/>
        </w:rPr>
      </w:pPr>
      <w:r w:rsidRPr="00440C98">
        <w:rPr>
          <w:sz w:val="16"/>
        </w:rPr>
        <w:t xml:space="preserve">This short chapter brings together a number of important ideas and draws readers attention to other extant bodies of literature. The relative value of </w:t>
      </w:r>
      <w:r w:rsidRPr="00440C98">
        <w:rPr>
          <w:rFonts w:ascii="Tahoma" w:hAnsi="Tahoma" w:cs="Tahoma"/>
          <w:sz w:val="16"/>
        </w:rPr>
        <w:t>﻿</w:t>
      </w:r>
      <w:r w:rsidRPr="00440C98">
        <w:rPr>
          <w:sz w:val="16"/>
        </w:rPr>
        <w:t xml:space="preserve"> co-benefits approaches is discussed in other chapters in this volume, including Chapter 4, in more detail. The dangers of </w:t>
      </w:r>
      <w:r w:rsidRPr="00440C98">
        <w:rPr>
          <w:rFonts w:ascii="Tahoma" w:hAnsi="Tahoma" w:cs="Tahoma"/>
          <w:sz w:val="16"/>
        </w:rPr>
        <w:t>﻿</w:t>
      </w:r>
      <w:r w:rsidRPr="00440C98">
        <w:rPr>
          <w:sz w:val="16"/>
        </w:rPr>
        <w:t xml:space="preserve"> response risks are further discussed in Chapter 2.</w:t>
      </w:r>
    </w:p>
    <w:p w14:paraId="22AA4CCC" w14:textId="77777777" w:rsidR="00B26AF0" w:rsidRPr="00440C98" w:rsidRDefault="00B26AF0" w:rsidP="00B26AF0">
      <w:pPr>
        <w:rPr>
          <w:rStyle w:val="StyleUnderline"/>
        </w:rPr>
      </w:pPr>
      <w:r w:rsidRPr="00440C98">
        <w:rPr>
          <w:sz w:val="16"/>
        </w:rPr>
        <w:t xml:space="preserve">1. </w:t>
      </w:r>
      <w:r w:rsidRPr="00440C98">
        <w:rPr>
          <w:rStyle w:val="StyleUnderline"/>
        </w:rPr>
        <w:t xml:space="preserve">Asking the </w:t>
      </w:r>
      <w:r w:rsidRPr="00440C98">
        <w:rPr>
          <w:rStyle w:val="Emphasis"/>
        </w:rPr>
        <w:t>Wrong Questions</w:t>
      </w:r>
      <w:r w:rsidRPr="00440C98">
        <w:rPr>
          <w:rStyle w:val="StyleUnderline"/>
        </w:rPr>
        <w:t xml:space="preserve"> for the </w:t>
      </w:r>
      <w:r w:rsidRPr="00440C98">
        <w:rPr>
          <w:rStyle w:val="Emphasis"/>
        </w:rPr>
        <w:t>Right Reasons</w:t>
      </w:r>
    </w:p>
    <w:p w14:paraId="7A50FA02" w14:textId="77777777" w:rsidR="00B26AF0" w:rsidRDefault="00B26AF0" w:rsidP="00B26AF0">
      <w:pPr>
        <w:rPr>
          <w:sz w:val="16"/>
        </w:rPr>
      </w:pPr>
      <w:r w:rsidRPr="00440C98">
        <w:rPr>
          <w:rStyle w:val="Emphasis"/>
        </w:rPr>
        <w:t>Within</w:t>
      </w:r>
      <w:r w:rsidRPr="00440C98">
        <w:rPr>
          <w:sz w:val="16"/>
        </w:rPr>
        <w:t xml:space="preserve"> </w:t>
      </w:r>
      <w:r w:rsidRPr="00440C98">
        <w:rPr>
          <w:rStyle w:val="StyleUnderline"/>
        </w:rPr>
        <w:t>Existential Risk Studies it is common to hear</w:t>
      </w:r>
      <w:r w:rsidRPr="00440C98">
        <w:rPr>
          <w:sz w:val="16"/>
        </w:rPr>
        <w:t xml:space="preserve"> people ask </w:t>
      </w:r>
      <w:r w:rsidRPr="00440C98">
        <w:rPr>
          <w:rStyle w:val="StyleUnderline"/>
        </w:rPr>
        <w:t xml:space="preserve">the question “is </w:t>
      </w:r>
      <w:r w:rsidRPr="00440C98">
        <w:rPr>
          <w:rStyle w:val="StyleUnderline"/>
          <w:rFonts w:ascii="Tahoma" w:hAnsi="Tahoma" w:cs="Tahoma"/>
        </w:rPr>
        <w:t>﻿</w:t>
      </w:r>
      <w:r w:rsidRPr="00440C98">
        <w:rPr>
          <w:rStyle w:val="StyleUnderline"/>
        </w:rPr>
        <w:t xml:space="preserve"> climate change an </w:t>
      </w:r>
      <w:r w:rsidRPr="00440C98">
        <w:rPr>
          <w:rStyle w:val="StyleUnderline"/>
          <w:rFonts w:ascii="Tahoma" w:hAnsi="Tahoma" w:cs="Tahoma"/>
        </w:rPr>
        <w:t>﻿</w:t>
      </w:r>
      <w:r w:rsidRPr="00440C98">
        <w:rPr>
          <w:rStyle w:val="StyleUnderline"/>
        </w:rPr>
        <w:t xml:space="preserve"> existential risk?”</w:t>
      </w:r>
      <w:r w:rsidRPr="00440C98">
        <w:rPr>
          <w:sz w:val="16"/>
        </w:rPr>
        <w:t xml:space="preserve">, and </w:t>
      </w:r>
      <w:r w:rsidRPr="00440C98">
        <w:rPr>
          <w:rStyle w:val="StyleUnderline"/>
        </w:rPr>
        <w:t>many</w:t>
      </w:r>
      <w:r w:rsidRPr="00440C98">
        <w:rPr>
          <w:sz w:val="16"/>
        </w:rPr>
        <w:t xml:space="preserve"> who ask this question </w:t>
      </w:r>
      <w:r w:rsidRPr="00440C98">
        <w:rPr>
          <w:rStyle w:val="StyleUnderline"/>
        </w:rPr>
        <w:t xml:space="preserve">answer </w:t>
      </w:r>
      <w:r w:rsidRPr="00440C98">
        <w:rPr>
          <w:rStyle w:val="Emphasis"/>
        </w:rPr>
        <w:t>negatively</w:t>
      </w:r>
      <w:r w:rsidRPr="00440C98">
        <w:rPr>
          <w:sz w:val="16"/>
        </w:rPr>
        <w:t xml:space="preserve">, </w:t>
      </w:r>
      <w:r w:rsidRPr="00440C98">
        <w:rPr>
          <w:rStyle w:val="StyleUnderline"/>
        </w:rPr>
        <w:t>arguing</w:t>
      </w:r>
      <w:r w:rsidRPr="00440C98">
        <w:rPr>
          <w:sz w:val="16"/>
        </w:rPr>
        <w:t xml:space="preserve"> that </w:t>
      </w:r>
      <w:r w:rsidRPr="00440C98">
        <w:rPr>
          <w:rStyle w:val="StyleUnderline"/>
        </w:rPr>
        <w:t xml:space="preserve">as a result </w:t>
      </w:r>
      <w:r w:rsidRPr="00440C98">
        <w:rPr>
          <w:rStyle w:val="StyleUnderline"/>
          <w:rFonts w:ascii="Tahoma" w:hAnsi="Tahoma" w:cs="Tahoma"/>
        </w:rPr>
        <w:t>﻿</w:t>
      </w:r>
      <w:r w:rsidRPr="00440C98">
        <w:rPr>
          <w:rStyle w:val="StyleUnderline"/>
        </w:rPr>
        <w:t xml:space="preserve"> climate change is not an important topic of research </w:t>
      </w:r>
      <w:r w:rsidRPr="00440C98">
        <w:rPr>
          <w:rStyle w:val="Emphasis"/>
        </w:rPr>
        <w:t>within the field</w:t>
      </w:r>
      <w:r w:rsidRPr="00440C98">
        <w:rPr>
          <w:sz w:val="16"/>
        </w:rPr>
        <w:t xml:space="preserve">. </w:t>
      </w:r>
      <w:r w:rsidRPr="00440C98">
        <w:rPr>
          <w:rStyle w:val="StyleUnderline"/>
        </w:rPr>
        <w:t>However</w:t>
      </w:r>
      <w:r w:rsidRPr="00440C98">
        <w:rPr>
          <w:sz w:val="16"/>
        </w:rPr>
        <w:t xml:space="preserve">, whether it is </w:t>
      </w:r>
      <w:r w:rsidRPr="00440C98">
        <w:rPr>
          <w:rStyle w:val="StyleUnderline"/>
        </w:rPr>
        <w:t>answered affirmatively or not,</w:t>
      </w:r>
      <w:r w:rsidRPr="00440C98">
        <w:rPr>
          <w:sz w:val="16"/>
        </w:rPr>
        <w:t xml:space="preserve"> </w:t>
      </w:r>
      <w:r w:rsidRPr="00440C98">
        <w:rPr>
          <w:rStyle w:val="StyleUnderline"/>
        </w:rPr>
        <w:t xml:space="preserve">this question is </w:t>
      </w:r>
      <w:r w:rsidRPr="00440C98">
        <w:rPr>
          <w:rStyle w:val="Emphasis"/>
        </w:rPr>
        <w:t>misguided</w:t>
      </w:r>
      <w:r w:rsidRPr="00440C98">
        <w:rPr>
          <w:sz w:val="16"/>
        </w:rPr>
        <w:t xml:space="preserve">. There are three reasons for thinking this. </w:t>
      </w:r>
      <w:r w:rsidRPr="00440C98">
        <w:rPr>
          <w:rStyle w:val="StyleUnderline"/>
        </w:rPr>
        <w:t>Firstly</w:t>
      </w:r>
      <w:r w:rsidRPr="00440C98">
        <w:rPr>
          <w:sz w:val="16"/>
        </w:rPr>
        <w:t xml:space="preserve">, </w:t>
      </w:r>
      <w:r w:rsidRPr="00440C98">
        <w:rPr>
          <w:rStyle w:val="StyleUnderline"/>
        </w:rPr>
        <w:t xml:space="preserve">it makes little sense on a </w:t>
      </w:r>
      <w:r w:rsidRPr="00440C98">
        <w:rPr>
          <w:rStyle w:val="Emphasis"/>
        </w:rPr>
        <w:t>probabilistic</w:t>
      </w:r>
      <w:r w:rsidRPr="00440C98">
        <w:rPr>
          <w:rStyle w:val="StyleUnderline"/>
        </w:rPr>
        <w:t xml:space="preserve"> level</w:t>
      </w:r>
      <w:r w:rsidRPr="00440C98">
        <w:rPr>
          <w:sz w:val="16"/>
        </w:rPr>
        <w:t xml:space="preserve">; whether something will be </w:t>
      </w:r>
      <w:r w:rsidRPr="00440C98">
        <w:rPr>
          <w:rStyle w:val="StyleUnderline"/>
        </w:rPr>
        <w:t>a threat to</w:t>
      </w:r>
      <w:r w:rsidRPr="00440C98">
        <w:rPr>
          <w:sz w:val="16"/>
        </w:rPr>
        <w:t xml:space="preserve"> our </w:t>
      </w:r>
      <w:r w:rsidRPr="00440C98">
        <w:rPr>
          <w:rStyle w:val="StyleUnderline"/>
        </w:rPr>
        <w:t>collective existence is not</w:t>
      </w:r>
      <w:r w:rsidRPr="00440C98">
        <w:rPr>
          <w:sz w:val="16"/>
        </w:rPr>
        <w:t xml:space="preserve"> a </w:t>
      </w:r>
      <w:r w:rsidRPr="00440C98">
        <w:rPr>
          <w:rStyle w:val="Emphasis"/>
        </w:rPr>
        <w:t>binary</w:t>
      </w:r>
      <w:r w:rsidRPr="00440C98">
        <w:rPr>
          <w:rStyle w:val="StyleUnderline"/>
        </w:rPr>
        <w:t xml:space="preserve"> matter</w:t>
      </w:r>
      <w:r w:rsidRPr="00440C98">
        <w:rPr>
          <w:sz w:val="16"/>
        </w:rPr>
        <w:t xml:space="preserve">, </w:t>
      </w:r>
      <w:r w:rsidRPr="00440C98">
        <w:rPr>
          <w:rStyle w:val="StyleUnderline"/>
        </w:rPr>
        <w:t>it is a question of likelihood</w:t>
      </w:r>
      <w:r w:rsidRPr="00440C98">
        <w:rPr>
          <w:sz w:val="16"/>
        </w:rPr>
        <w:t xml:space="preserve">. However, </w:t>
      </w:r>
      <w:r w:rsidRPr="00440C98">
        <w:rPr>
          <w:rStyle w:val="Emphasis"/>
        </w:rPr>
        <w:t>many researchers</w:t>
      </w:r>
      <w:r w:rsidRPr="00440C98">
        <w:rPr>
          <w:sz w:val="16"/>
        </w:rPr>
        <w:t xml:space="preserve"> </w:t>
      </w:r>
      <w:r w:rsidRPr="00440C98">
        <w:rPr>
          <w:rStyle w:val="StyleUnderline"/>
        </w:rPr>
        <w:t xml:space="preserve">within Existential Risk Studies </w:t>
      </w:r>
      <w:r w:rsidRPr="00440C98">
        <w:rPr>
          <w:rStyle w:val="Emphasis"/>
        </w:rPr>
        <w:t>mistakenly</w:t>
      </w:r>
      <w:r w:rsidRPr="00440C98">
        <w:rPr>
          <w:sz w:val="16"/>
        </w:rPr>
        <w:t xml:space="preserve"> </w:t>
      </w:r>
      <w:r w:rsidRPr="00440C98">
        <w:rPr>
          <w:rStyle w:val="StyleUnderline"/>
        </w:rPr>
        <w:t xml:space="preserve">conflict </w:t>
      </w:r>
      <w:r w:rsidRPr="00440C98">
        <w:rPr>
          <w:rStyle w:val="StyleUnderline"/>
          <w:rFonts w:ascii="Tahoma" w:hAnsi="Tahoma" w:cs="Tahoma"/>
        </w:rPr>
        <w:t>﻿</w:t>
      </w:r>
      <w:r w:rsidRPr="00440C98">
        <w:rPr>
          <w:rStyle w:val="StyleUnderline"/>
        </w:rPr>
        <w:t xml:space="preserve"> existential risk with </w:t>
      </w:r>
      <w:r w:rsidRPr="00440C98">
        <w:rPr>
          <w:rStyle w:val="Emphasis"/>
        </w:rPr>
        <w:t>events</w:t>
      </w:r>
      <w:r w:rsidRPr="00440C98">
        <w:rPr>
          <w:sz w:val="16"/>
        </w:rPr>
        <w:t xml:space="preserve"> </w:t>
      </w:r>
      <w:r w:rsidRPr="00440C98">
        <w:rPr>
          <w:rStyle w:val="StyleUnderline"/>
        </w:rPr>
        <w:t xml:space="preserve">that could be existential </w:t>
      </w:r>
      <w:r w:rsidRPr="00440C98">
        <w:rPr>
          <w:rStyle w:val="StyleUnderline"/>
          <w:rFonts w:ascii="Tahoma" w:hAnsi="Tahoma" w:cs="Tahoma"/>
        </w:rPr>
        <w:t>﻿</w:t>
      </w:r>
      <w:r w:rsidRPr="00440C98">
        <w:rPr>
          <w:rStyle w:val="StyleUnderline"/>
        </w:rPr>
        <w:t xml:space="preserve"> catastrophes</w:t>
      </w:r>
      <w:r w:rsidRPr="00440C98">
        <w:rPr>
          <w:sz w:val="16"/>
        </w:rPr>
        <w:t xml:space="preserve">. </w:t>
      </w:r>
      <w:r w:rsidRPr="00440C98">
        <w:rPr>
          <w:rStyle w:val="StyleUnderline"/>
        </w:rPr>
        <w:t>Secondly</w:t>
      </w:r>
      <w:r w:rsidRPr="00440C98">
        <w:rPr>
          <w:sz w:val="16"/>
        </w:rPr>
        <w:t xml:space="preserve">, </w:t>
      </w:r>
      <w:r w:rsidRPr="00440C98">
        <w:rPr>
          <w:rFonts w:ascii="Tahoma" w:hAnsi="Tahoma" w:cs="Tahoma"/>
          <w:sz w:val="16"/>
        </w:rPr>
        <w:t>﻿</w:t>
      </w:r>
      <w:r w:rsidRPr="00440C98">
        <w:rPr>
          <w:sz w:val="16"/>
        </w:rPr>
        <w:t xml:space="preserve"> </w:t>
      </w:r>
      <w:r w:rsidRPr="003A1916">
        <w:rPr>
          <w:rStyle w:val="StyleUnderline"/>
          <w:highlight w:val="cyan"/>
        </w:rPr>
        <w:t xml:space="preserve">climate change is not a </w:t>
      </w:r>
      <w:r w:rsidRPr="003A1916">
        <w:rPr>
          <w:rStyle w:val="Emphasis"/>
          <w:highlight w:val="cyan"/>
        </w:rPr>
        <w:t>single uniform process</w:t>
      </w:r>
      <w:r w:rsidRPr="00440C98">
        <w:rPr>
          <w:sz w:val="16"/>
        </w:rPr>
        <w:t xml:space="preserve"> that will affect everyone in the same way; </w:t>
      </w:r>
      <w:r w:rsidRPr="003A1916">
        <w:rPr>
          <w:rStyle w:val="StyleUnderline"/>
          <w:highlight w:val="cyan"/>
        </w:rPr>
        <w:t xml:space="preserve">it </w:t>
      </w:r>
      <w:r w:rsidRPr="00440C98">
        <w:rPr>
          <w:rStyle w:val="StyleUnderline"/>
        </w:rPr>
        <w:t xml:space="preserve">is a set of </w:t>
      </w:r>
      <w:r w:rsidRPr="00440C98">
        <w:rPr>
          <w:rStyle w:val="Emphasis"/>
        </w:rPr>
        <w:t>diffuse impacts</w:t>
      </w:r>
      <w:r w:rsidRPr="00440C98">
        <w:rPr>
          <w:sz w:val="16"/>
        </w:rPr>
        <w:t xml:space="preserve"> </w:t>
      </w:r>
      <w:r w:rsidRPr="00440C98">
        <w:rPr>
          <w:rStyle w:val="StyleUnderline"/>
        </w:rPr>
        <w:t>to different</w:t>
      </w:r>
      <w:r w:rsidRPr="00440C98">
        <w:rPr>
          <w:sz w:val="16"/>
        </w:rPr>
        <w:t xml:space="preserve"> </w:t>
      </w:r>
      <w:r w:rsidRPr="00440C98">
        <w:rPr>
          <w:rFonts w:ascii="Tahoma" w:hAnsi="Tahoma" w:cs="Tahoma"/>
          <w:sz w:val="16"/>
        </w:rPr>
        <w:t>﻿</w:t>
      </w:r>
      <w:r w:rsidRPr="00440C98">
        <w:rPr>
          <w:sz w:val="16"/>
        </w:rPr>
        <w:t xml:space="preserve"> exposed </w:t>
      </w:r>
      <w:r w:rsidRPr="00440C98">
        <w:rPr>
          <w:rStyle w:val="StyleUnderline"/>
        </w:rPr>
        <w:t>populations</w:t>
      </w:r>
      <w:r w:rsidRPr="00440C98">
        <w:rPr>
          <w:sz w:val="16"/>
        </w:rPr>
        <w:t xml:space="preserve">, </w:t>
      </w:r>
      <w:r w:rsidRPr="00440C98">
        <w:rPr>
          <w:rStyle w:val="StyleUnderline"/>
        </w:rPr>
        <w:t xml:space="preserve">interacting with different </w:t>
      </w:r>
      <w:r w:rsidRPr="00440C98">
        <w:rPr>
          <w:rStyle w:val="StyleUnderline"/>
          <w:rFonts w:ascii="Tahoma" w:hAnsi="Tahoma" w:cs="Tahoma"/>
        </w:rPr>
        <w:t>﻿</w:t>
      </w:r>
      <w:r w:rsidRPr="00440C98">
        <w:rPr>
          <w:rStyle w:val="StyleUnderline"/>
        </w:rPr>
        <w:t xml:space="preserve"> vulnerabilities and </w:t>
      </w:r>
      <w:r w:rsidRPr="00440C98">
        <w:rPr>
          <w:rStyle w:val="StyleUnderline"/>
          <w:rFonts w:ascii="Tahoma" w:hAnsi="Tahoma" w:cs="Tahoma"/>
        </w:rPr>
        <w:t>﻿</w:t>
      </w:r>
      <w:r w:rsidRPr="00440C98">
        <w:rPr>
          <w:rStyle w:val="StyleUnderline"/>
        </w:rPr>
        <w:t xml:space="preserve"> exposures</w:t>
      </w:r>
      <w:r w:rsidRPr="00440C98">
        <w:rPr>
          <w:sz w:val="16"/>
        </w:rPr>
        <w:t xml:space="preserve">, and </w:t>
      </w:r>
      <w:r w:rsidRPr="003A1916">
        <w:rPr>
          <w:rStyle w:val="StyleUnderline"/>
          <w:highlight w:val="cyan"/>
        </w:rPr>
        <w:t xml:space="preserve">activating </w:t>
      </w:r>
      <w:r w:rsidRPr="00440C98">
        <w:rPr>
          <w:rStyle w:val="StyleUnderline"/>
        </w:rPr>
        <w:t xml:space="preserve">different </w:t>
      </w:r>
      <w:r w:rsidRPr="003A1916">
        <w:rPr>
          <w:rStyle w:val="Emphasis"/>
          <w:highlight w:val="cyan"/>
        </w:rPr>
        <w:t xml:space="preserve">risk </w:t>
      </w:r>
      <w:r w:rsidRPr="003A1916">
        <w:rPr>
          <w:rStyle w:val="Emphasis"/>
          <w:rFonts w:ascii="Tahoma" w:hAnsi="Tahoma" w:cs="Tahoma"/>
          <w:highlight w:val="cyan"/>
        </w:rPr>
        <w:t>﻿</w:t>
      </w:r>
      <w:r w:rsidRPr="003A1916">
        <w:rPr>
          <w:rStyle w:val="Emphasis"/>
          <w:highlight w:val="cyan"/>
        </w:rPr>
        <w:t xml:space="preserve"> cascades</w:t>
      </w:r>
      <w:r w:rsidRPr="00440C98">
        <w:rPr>
          <w:sz w:val="16"/>
        </w:rPr>
        <w:t xml:space="preserve">. As Richards et al. show, </w:t>
      </w:r>
      <w:r w:rsidRPr="00440C98">
        <w:rPr>
          <w:rStyle w:val="StyleUnderline"/>
        </w:rPr>
        <w:t xml:space="preserve">it will inevitably </w:t>
      </w:r>
      <w:r w:rsidRPr="003A1916">
        <w:rPr>
          <w:rStyle w:val="StyleUnderline"/>
          <w:highlight w:val="cyan"/>
        </w:rPr>
        <w:t>interact with</w:t>
      </w:r>
      <w:r w:rsidRPr="00440C98">
        <w:rPr>
          <w:rStyle w:val="StyleUnderline"/>
        </w:rPr>
        <w:t xml:space="preserve"> a </w:t>
      </w:r>
      <w:r w:rsidRPr="00440C98">
        <w:rPr>
          <w:rStyle w:val="Emphasis"/>
        </w:rPr>
        <w:t>host</w:t>
      </w:r>
      <w:r w:rsidRPr="00440C98">
        <w:rPr>
          <w:rStyle w:val="StyleUnderline"/>
        </w:rPr>
        <w:t xml:space="preserve"> of </w:t>
      </w:r>
      <w:r w:rsidRPr="003A1916">
        <w:rPr>
          <w:rStyle w:val="StyleUnderline"/>
          <w:highlight w:val="cyan"/>
        </w:rPr>
        <w:t>other threats</w:t>
      </w:r>
      <w:r w:rsidRPr="00440C98">
        <w:rPr>
          <w:rStyle w:val="StyleUnderline"/>
        </w:rPr>
        <w:t xml:space="preserve"> (not only </w:t>
      </w:r>
      <w:r w:rsidRPr="00440C98">
        <w:rPr>
          <w:rStyle w:val="StyleUnderline"/>
          <w:rFonts w:ascii="Tahoma" w:hAnsi="Tahoma" w:cs="Tahoma"/>
        </w:rPr>
        <w:t>﻿</w:t>
      </w:r>
      <w:r w:rsidRPr="00440C98">
        <w:rPr>
          <w:rStyle w:val="StyleUnderline"/>
        </w:rPr>
        <w:t xml:space="preserve"> </w:t>
      </w:r>
      <w:r w:rsidRPr="003A1916">
        <w:rPr>
          <w:rStyle w:val="Emphasis"/>
          <w:highlight w:val="cyan"/>
        </w:rPr>
        <w:t>food security</w:t>
      </w:r>
      <w:r w:rsidRPr="00440C98">
        <w:rPr>
          <w:rStyle w:val="StyleUnderline"/>
        </w:rPr>
        <w:t xml:space="preserve"> and </w:t>
      </w:r>
      <w:r w:rsidRPr="003A1916">
        <w:rPr>
          <w:rStyle w:val="Emphasis"/>
          <w:highlight w:val="cyan"/>
        </w:rPr>
        <w:t>societal collapse</w:t>
      </w:r>
      <w:r w:rsidRPr="00440C98">
        <w:rPr>
          <w:sz w:val="16"/>
        </w:rPr>
        <w:t xml:space="preserve">, </w:t>
      </w:r>
      <w:r w:rsidRPr="00440C98">
        <w:rPr>
          <w:rStyle w:val="StyleUnderline"/>
        </w:rPr>
        <w:t>but</w:t>
      </w:r>
      <w:r w:rsidRPr="00440C98">
        <w:rPr>
          <w:sz w:val="16"/>
        </w:rPr>
        <w:t xml:space="preserve"> even </w:t>
      </w:r>
      <w:r w:rsidRPr="00440C98">
        <w:rPr>
          <w:rStyle w:val="StyleUnderline"/>
        </w:rPr>
        <w:t>factors such as</w:t>
      </w:r>
      <w:r w:rsidRPr="00440C98">
        <w:rPr>
          <w:sz w:val="16"/>
        </w:rPr>
        <w:t xml:space="preserve"> the explosivity of </w:t>
      </w:r>
      <w:r w:rsidRPr="00440C98">
        <w:rPr>
          <w:rFonts w:ascii="Tahoma" w:hAnsi="Tahoma" w:cs="Tahoma"/>
          <w:sz w:val="16"/>
        </w:rPr>
        <w:t>﻿</w:t>
      </w:r>
      <w:r w:rsidRPr="00440C98">
        <w:rPr>
          <w:sz w:val="16"/>
        </w:rPr>
        <w:t xml:space="preserve"> </w:t>
      </w:r>
      <w:r w:rsidRPr="003A1916">
        <w:rPr>
          <w:rStyle w:val="StyleUnderline"/>
          <w:highlight w:val="cyan"/>
        </w:rPr>
        <w:t>volcanic eruptions</w:t>
      </w:r>
      <w:r w:rsidRPr="00440C98">
        <w:rPr>
          <w:rStyle w:val="StyleUnderline"/>
        </w:rPr>
        <w:t xml:space="preserve"> or</w:t>
      </w:r>
      <w:r w:rsidRPr="00440C98">
        <w:rPr>
          <w:sz w:val="16"/>
        </w:rPr>
        <w:t xml:space="preserve"> the </w:t>
      </w:r>
      <w:r w:rsidRPr="00440C98">
        <w:rPr>
          <w:rStyle w:val="StyleUnderline"/>
        </w:rPr>
        <w:t xml:space="preserve">emergence of </w:t>
      </w:r>
      <w:r w:rsidRPr="003A1916">
        <w:rPr>
          <w:rStyle w:val="Emphasis"/>
          <w:highlight w:val="cyan"/>
        </w:rPr>
        <w:t>zoonotic pathogens</w:t>
      </w:r>
      <w:r w:rsidRPr="00440C98">
        <w:rPr>
          <w:rStyle w:val="StyleUnderline"/>
        </w:rPr>
        <w:t>),</w:t>
      </w:r>
      <w:r w:rsidRPr="00440C98">
        <w:rPr>
          <w:sz w:val="16"/>
        </w:rPr>
        <w:t xml:space="preserve">1 and </w:t>
      </w:r>
      <w:r w:rsidRPr="003A1916">
        <w:rPr>
          <w:rStyle w:val="StyleUnderline"/>
          <w:highlight w:val="cyan"/>
        </w:rPr>
        <w:t>these</w:t>
      </w:r>
      <w:r w:rsidRPr="00440C98">
        <w:rPr>
          <w:rStyle w:val="StyleUnderline"/>
        </w:rPr>
        <w:t xml:space="preserve"> can </w:t>
      </w:r>
      <w:r w:rsidRPr="00440C98">
        <w:rPr>
          <w:rStyle w:val="Emphasis"/>
        </w:rPr>
        <w:t>interact</w:t>
      </w:r>
      <w:r w:rsidRPr="00440C98">
        <w:rPr>
          <w:sz w:val="16"/>
        </w:rPr>
        <w:t xml:space="preserve"> with one another </w:t>
      </w:r>
      <w:r w:rsidRPr="00440C98">
        <w:rPr>
          <w:rStyle w:val="StyleUnderline"/>
        </w:rPr>
        <w:t xml:space="preserve">to </w:t>
      </w:r>
      <w:r w:rsidRPr="003A1916">
        <w:rPr>
          <w:rStyle w:val="StyleUnderline"/>
          <w:highlight w:val="cyan"/>
        </w:rPr>
        <w:t xml:space="preserve">create </w:t>
      </w:r>
      <w:r w:rsidRPr="003A1916">
        <w:rPr>
          <w:rStyle w:val="Emphasis"/>
          <w:highlight w:val="cyan"/>
        </w:rPr>
        <w:t>reinforcing</w:t>
      </w:r>
      <w:r w:rsidRPr="00440C98">
        <w:rPr>
          <w:sz w:val="16"/>
        </w:rPr>
        <w:t xml:space="preserve"> </w:t>
      </w:r>
      <w:r w:rsidRPr="00440C98">
        <w:rPr>
          <w:rStyle w:val="StyleUnderline"/>
        </w:rPr>
        <w:t xml:space="preserve">feedback loops or </w:t>
      </w:r>
      <w:r w:rsidRPr="00440C98">
        <w:rPr>
          <w:rStyle w:val="Emphasis"/>
        </w:rPr>
        <w:t>“</w:t>
      </w:r>
      <w:r w:rsidRPr="003A1916">
        <w:rPr>
          <w:rStyle w:val="Emphasis"/>
          <w:highlight w:val="cyan"/>
        </w:rPr>
        <w:t>global</w:t>
      </w:r>
      <w:r w:rsidRPr="00440C98">
        <w:rPr>
          <w:rStyle w:val="Emphasis"/>
        </w:rPr>
        <w:t xml:space="preserve"> systems </w:t>
      </w:r>
      <w:r w:rsidRPr="003A1916">
        <w:rPr>
          <w:rStyle w:val="Emphasis"/>
          <w:highlight w:val="cyan"/>
        </w:rPr>
        <w:t>death spirals</w:t>
      </w:r>
      <w:r w:rsidRPr="00440C98">
        <w:rPr>
          <w:rStyle w:val="Emphasis"/>
        </w:rPr>
        <w:t>”</w:t>
      </w:r>
      <w:r w:rsidRPr="00440C98">
        <w:rPr>
          <w:rStyle w:val="StyleUnderline"/>
        </w:rPr>
        <w:t>.</w:t>
      </w:r>
      <w:r w:rsidRPr="00440C98">
        <w:rPr>
          <w:sz w:val="16"/>
        </w:rPr>
        <w:t>2 Finally, “</w:t>
      </w:r>
      <w:r w:rsidRPr="00440C98">
        <w:rPr>
          <w:rFonts w:ascii="Tahoma" w:hAnsi="Tahoma" w:cs="Tahoma"/>
          <w:sz w:val="16"/>
        </w:rPr>
        <w:t>﻿</w:t>
      </w:r>
      <w:r w:rsidRPr="00440C98">
        <w:rPr>
          <w:sz w:val="16"/>
        </w:rPr>
        <w:t xml:space="preserve"> existential risk” is too vague and arbitrary a concept for the question to ever be answered. All the definitions of </w:t>
      </w:r>
      <w:r w:rsidRPr="00440C98">
        <w:rPr>
          <w:rFonts w:ascii="Tahoma" w:hAnsi="Tahoma" w:cs="Tahoma"/>
          <w:sz w:val="16"/>
        </w:rPr>
        <w:t>﻿</w:t>
      </w:r>
      <w:r w:rsidRPr="00440C98">
        <w:rPr>
          <w:sz w:val="16"/>
        </w:rPr>
        <w:t xml:space="preserve"> existential risk that have received the greatest public attention thus far, such as Toby </w:t>
      </w:r>
      <w:r w:rsidRPr="00440C98">
        <w:rPr>
          <w:rFonts w:ascii="Tahoma" w:hAnsi="Tahoma" w:cs="Tahoma"/>
          <w:sz w:val="16"/>
        </w:rPr>
        <w:t>﻿</w:t>
      </w:r>
      <w:r w:rsidRPr="00440C98">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0F941F02" w14:textId="77777777" w:rsidR="00B26AF0" w:rsidRPr="00C94F84" w:rsidRDefault="00B26AF0" w:rsidP="00B26AF0">
      <w:pPr>
        <w:pStyle w:val="Heading4"/>
        <w:rPr>
          <w:u w:val="single"/>
        </w:rPr>
      </w:pPr>
      <w:r>
        <w:lastRenderedPageBreak/>
        <w:t xml:space="preserve">Justifications of a labor policy </w:t>
      </w:r>
      <w:r>
        <w:rPr>
          <w:u w:val="single"/>
        </w:rPr>
        <w:t>shape</w:t>
      </w:r>
      <w:r>
        <w:t xml:space="preserve"> its </w:t>
      </w:r>
      <w:r>
        <w:rPr>
          <w:u w:val="single"/>
        </w:rPr>
        <w:t>horizon of possibility</w:t>
      </w:r>
      <w:r>
        <w:t xml:space="preserve">. That </w:t>
      </w:r>
      <w:r>
        <w:rPr>
          <w:u w:val="single"/>
        </w:rPr>
        <w:t>vacates</w:t>
      </w:r>
      <w:r>
        <w:t xml:space="preserve"> the purpose and quality of research.</w:t>
      </w:r>
      <w:r w:rsidRPr="006E1BCD">
        <w:t xml:space="preserve"> </w:t>
      </w:r>
      <w:r>
        <w:t xml:space="preserve">Internal debates within orthodox economics </w:t>
      </w:r>
      <w:r>
        <w:rPr>
          <w:u w:val="single"/>
        </w:rPr>
        <w:t>close off</w:t>
      </w:r>
      <w:r>
        <w:t xml:space="preserve"> unorthodox possibilities. The NLRA has </w:t>
      </w:r>
      <w:r>
        <w:rPr>
          <w:u w:val="single"/>
        </w:rPr>
        <w:t>built-in</w:t>
      </w:r>
      <w:r>
        <w:t xml:space="preserve"> values of </w:t>
      </w:r>
      <w:r>
        <w:rPr>
          <w:u w:val="single"/>
        </w:rPr>
        <w:t>industrial peace</w:t>
      </w:r>
      <w:r>
        <w:t xml:space="preserve"> that criminalize meaningful working class power. Valorizing “union power” in a vacuum sabotages long-term organizing. </w:t>
      </w:r>
    </w:p>
    <w:p w14:paraId="40764201" w14:textId="77777777" w:rsidR="00B26AF0" w:rsidRDefault="00B26AF0" w:rsidP="00B26AF0">
      <w:r>
        <w:t xml:space="preserve">Nate </w:t>
      </w:r>
      <w:r w:rsidRPr="002D2D83">
        <w:rPr>
          <w:rStyle w:val="Style13ptBold"/>
        </w:rPr>
        <w:t>Holdren 23</w:t>
      </w:r>
      <w:r>
        <w:t>, Legal historian of capitalism at Drake University, author of the book Injury Impoverished, with broad interests in law, class, and critical theory, "The National Labor Relations Act Is Anti-Strike Legislation," Organizing Work, 8/3/23, https://organizing.work/2023/08/the-national-labor-relations-act-is-anti-strike-legislation/</w:t>
      </w:r>
    </w:p>
    <w:p w14:paraId="13CEF5A2" w14:textId="77777777" w:rsidR="00B26AF0" w:rsidRPr="00627449" w:rsidRDefault="00B26AF0" w:rsidP="00B26AF0">
      <w:pPr>
        <w:rPr>
          <w:sz w:val="16"/>
        </w:rPr>
      </w:pPr>
      <w:r w:rsidRPr="003A1916">
        <w:rPr>
          <w:rStyle w:val="StyleUnderline"/>
          <w:highlight w:val="cyan"/>
        </w:rPr>
        <w:t>The</w:t>
      </w:r>
      <w:r w:rsidRPr="00235DE9">
        <w:rPr>
          <w:rStyle w:val="StyleUnderline"/>
        </w:rPr>
        <w:t xml:space="preserve"> </w:t>
      </w:r>
      <w:r w:rsidRPr="003A1916">
        <w:rPr>
          <w:rStyle w:val="StyleUnderline"/>
          <w:highlight w:val="cyan"/>
        </w:rPr>
        <w:t>Act</w:t>
      </w:r>
      <w:r w:rsidRPr="00627449">
        <w:rPr>
          <w:sz w:val="16"/>
        </w:rPr>
        <w:t xml:space="preserve"> is explicit that it seeks to </w:t>
      </w:r>
      <w:r w:rsidRPr="003A1916">
        <w:rPr>
          <w:rStyle w:val="StyleUnderline"/>
          <w:highlight w:val="cyan"/>
        </w:rPr>
        <w:t>promote</w:t>
      </w:r>
      <w:r w:rsidRPr="00235DE9">
        <w:rPr>
          <w:rStyle w:val="StyleUnderline"/>
        </w:rPr>
        <w:t xml:space="preserve"> a </w:t>
      </w:r>
      <w:r w:rsidRPr="003A1916">
        <w:rPr>
          <w:rStyle w:val="Emphasis"/>
          <w:highlight w:val="cyan"/>
        </w:rPr>
        <w:t>specific</w:t>
      </w:r>
      <w:r w:rsidRPr="00235DE9">
        <w:rPr>
          <w:rStyle w:val="Emphasis"/>
        </w:rPr>
        <w:t xml:space="preserve"> kind of </w:t>
      </w:r>
      <w:r w:rsidRPr="003A1916">
        <w:rPr>
          <w:rStyle w:val="Emphasis"/>
          <w:highlight w:val="cyan"/>
        </w:rPr>
        <w:t>unionism</w:t>
      </w:r>
      <w:r w:rsidRPr="00627449">
        <w:rPr>
          <w:sz w:val="16"/>
        </w:rPr>
        <w:t xml:space="preserve">. </w:t>
      </w:r>
      <w:r w:rsidRPr="00235DE9">
        <w:rPr>
          <w:rStyle w:val="StyleUnderline"/>
        </w:rPr>
        <w:t xml:space="preserve">It declares </w:t>
      </w:r>
      <w:r w:rsidRPr="003A1916">
        <w:rPr>
          <w:rStyle w:val="StyleUnderline"/>
          <w:highlight w:val="cyan"/>
        </w:rPr>
        <w:t>that</w:t>
      </w:r>
      <w:r w:rsidRPr="00235DE9">
        <w:rPr>
          <w:rStyle w:val="StyleUnderline"/>
        </w:rPr>
        <w:t xml:space="preserve"> it protects workers’ right “to </w:t>
      </w:r>
      <w:r w:rsidRPr="00627449">
        <w:rPr>
          <w:sz w:val="16"/>
        </w:rPr>
        <w:t xml:space="preserve">organize and </w:t>
      </w:r>
      <w:r w:rsidRPr="00235DE9">
        <w:rPr>
          <w:rStyle w:val="StyleUnderline"/>
        </w:rPr>
        <w:t>bargain collectively</w:t>
      </w:r>
      <w:r w:rsidRPr="00627449">
        <w:rPr>
          <w:sz w:val="16"/>
        </w:rPr>
        <w:t xml:space="preserve">,” in order </w:t>
      </w:r>
      <w:r w:rsidRPr="00235DE9">
        <w:rPr>
          <w:rStyle w:val="StyleUnderline"/>
        </w:rPr>
        <w:t xml:space="preserve">to protect and </w:t>
      </w:r>
      <w:r w:rsidRPr="003A1916">
        <w:rPr>
          <w:rStyle w:val="Emphasis"/>
          <w:highlight w:val="cyan"/>
        </w:rPr>
        <w:t>promote</w:t>
      </w:r>
      <w:r w:rsidRPr="00235DE9">
        <w:rPr>
          <w:rStyle w:val="Emphasis"/>
        </w:rPr>
        <w:t xml:space="preserve"> “</w:t>
      </w:r>
      <w:r w:rsidRPr="003A1916">
        <w:rPr>
          <w:rStyle w:val="Emphasis"/>
          <w:highlight w:val="cyan"/>
        </w:rPr>
        <w:t>the flow of commerce</w:t>
      </w:r>
      <w:r w:rsidRPr="00627449">
        <w:rPr>
          <w:sz w:val="16"/>
        </w:rPr>
        <w:t xml:space="preserve">” </w:t>
      </w:r>
      <w:r w:rsidRPr="003A1916">
        <w:rPr>
          <w:rStyle w:val="StyleUnderline"/>
          <w:highlight w:val="cyan"/>
        </w:rPr>
        <w:t>from</w:t>
      </w:r>
      <w:r w:rsidRPr="00235DE9">
        <w:rPr>
          <w:rStyle w:val="StyleUnderline"/>
        </w:rPr>
        <w:t xml:space="preserve"> the </w:t>
      </w:r>
      <w:r w:rsidRPr="003A1916">
        <w:rPr>
          <w:rStyle w:val="Emphasis"/>
          <w:highlight w:val="cyan"/>
        </w:rPr>
        <w:t>disruption caused by strikes</w:t>
      </w:r>
      <w:r w:rsidRPr="00627449">
        <w:rPr>
          <w:sz w:val="16"/>
        </w:rPr>
        <w:t>. It does so by “</w:t>
      </w:r>
      <w:r w:rsidRPr="003A1916">
        <w:rPr>
          <w:rStyle w:val="StyleUnderline"/>
          <w:highlight w:val="cyan"/>
        </w:rPr>
        <w:t>encouraging practices</w:t>
      </w:r>
      <w:r w:rsidRPr="00235DE9">
        <w:rPr>
          <w:rStyle w:val="StyleUnderline"/>
        </w:rPr>
        <w:t xml:space="preserve"> fundamental to the</w:t>
      </w:r>
      <w:r w:rsidRPr="00627449">
        <w:rPr>
          <w:sz w:val="16"/>
        </w:rPr>
        <w:t xml:space="preserve"> </w:t>
      </w:r>
      <w:r w:rsidRPr="00235DE9">
        <w:rPr>
          <w:rStyle w:val="Emphasis"/>
        </w:rPr>
        <w:t>friendly adjustment</w:t>
      </w:r>
      <w:r w:rsidRPr="00627449">
        <w:rPr>
          <w:sz w:val="16"/>
        </w:rPr>
        <w:t xml:space="preserve"> </w:t>
      </w:r>
      <w:r w:rsidRPr="00235DE9">
        <w:rPr>
          <w:rStyle w:val="StyleUnderline"/>
        </w:rPr>
        <w:t>of industrial disputes</w:t>
      </w:r>
      <w:r w:rsidRPr="00627449">
        <w:rPr>
          <w:sz w:val="16"/>
        </w:rPr>
        <w:t xml:space="preserve"> arising out of differences as to wages, hours, or other working conditions.” The Act aims to promote unions </w:t>
      </w:r>
      <w:r w:rsidRPr="00235DE9">
        <w:rPr>
          <w:rStyle w:val="StyleUnderline"/>
        </w:rPr>
        <w:t>interested in “</w:t>
      </w:r>
      <w:r w:rsidRPr="003A1916">
        <w:rPr>
          <w:rStyle w:val="Emphasis"/>
          <w:highlight w:val="cyan"/>
        </w:rPr>
        <w:t>friendly</w:t>
      </w:r>
      <w:r w:rsidRPr="00235DE9">
        <w:rPr>
          <w:rStyle w:val="StyleUnderline"/>
        </w:rPr>
        <w:t>” relationships</w:t>
      </w:r>
      <w:r w:rsidRPr="00627449">
        <w:rPr>
          <w:sz w:val="16"/>
        </w:rPr>
        <w:t xml:space="preserve"> </w:t>
      </w:r>
      <w:r w:rsidRPr="003A1916">
        <w:rPr>
          <w:rStyle w:val="Emphasis"/>
          <w:highlight w:val="cyan"/>
        </w:rPr>
        <w:t>with management</w:t>
      </w:r>
      <w:r w:rsidRPr="00627449">
        <w:rPr>
          <w:sz w:val="16"/>
        </w:rPr>
        <w:t xml:space="preserve">, </w:t>
      </w:r>
      <w:r w:rsidRPr="00235DE9">
        <w:rPr>
          <w:rStyle w:val="StyleUnderline"/>
        </w:rPr>
        <w:t>and who see disputes as matters to</w:t>
      </w:r>
      <w:r w:rsidRPr="00627449">
        <w:rPr>
          <w:sz w:val="16"/>
        </w:rPr>
        <w:t xml:space="preserve"> “</w:t>
      </w:r>
      <w:r w:rsidRPr="00235DE9">
        <w:rPr>
          <w:rStyle w:val="Emphasis"/>
        </w:rPr>
        <w:t>adjust</w:t>
      </w:r>
      <w:r w:rsidRPr="00627449">
        <w:rPr>
          <w:sz w:val="16"/>
        </w:rPr>
        <w:t xml:space="preserve">” and resolve. </w:t>
      </w:r>
      <w:r w:rsidRPr="00235DE9">
        <w:rPr>
          <w:rStyle w:val="StyleUnderline"/>
        </w:rPr>
        <w:t xml:space="preserve">Unions who think they have </w:t>
      </w:r>
      <w:r w:rsidRPr="003A1916">
        <w:rPr>
          <w:rStyle w:val="StyleUnderline"/>
          <w:highlight w:val="cyan"/>
        </w:rPr>
        <w:t>a</w:t>
      </w:r>
      <w:r w:rsidRPr="003A1916">
        <w:rPr>
          <w:rStyle w:val="Emphasis"/>
          <w:highlight w:val="cyan"/>
        </w:rPr>
        <w:t xml:space="preserve"> right to govern</w:t>
      </w:r>
      <w:r w:rsidRPr="00627449">
        <w:rPr>
          <w:sz w:val="16"/>
        </w:rPr>
        <w:t xml:space="preserve"> that is equal to or superior to management’s property rights </w:t>
      </w:r>
      <w:r w:rsidRPr="003A1916">
        <w:rPr>
          <w:rStyle w:val="Emphasis"/>
          <w:highlight w:val="cyan"/>
        </w:rPr>
        <w:t>don’t fit</w:t>
      </w:r>
      <w:r w:rsidRPr="003A1916">
        <w:rPr>
          <w:sz w:val="16"/>
          <w:highlight w:val="cyan"/>
        </w:rPr>
        <w:t xml:space="preserve"> </w:t>
      </w:r>
      <w:r w:rsidRPr="003A1916">
        <w:rPr>
          <w:rStyle w:val="StyleUnderline"/>
          <w:highlight w:val="cyan"/>
        </w:rPr>
        <w:t>i</w:t>
      </w:r>
      <w:r w:rsidRPr="00235DE9">
        <w:rPr>
          <w:rStyle w:val="StyleUnderline"/>
        </w:rPr>
        <w:t>nto this framework</w:t>
      </w:r>
      <w:r w:rsidRPr="00627449">
        <w:rPr>
          <w:sz w:val="16"/>
        </w:rPr>
        <w:t xml:space="preserve">. It’s no surprise then, as Charles Romney’s excellent book Rights Delayed demonstrated, </w:t>
      </w:r>
      <w:r w:rsidRPr="00235DE9">
        <w:rPr>
          <w:rStyle w:val="StyleUnderline"/>
        </w:rPr>
        <w:t xml:space="preserve">the </w:t>
      </w:r>
      <w:r w:rsidRPr="003A1916">
        <w:rPr>
          <w:rStyle w:val="StyleUnderline"/>
          <w:highlight w:val="cyan"/>
        </w:rPr>
        <w:t>NLRA</w:t>
      </w:r>
      <w:r w:rsidRPr="00235DE9">
        <w:rPr>
          <w:rStyle w:val="StyleUnderline"/>
        </w:rPr>
        <w:t xml:space="preserve"> </w:t>
      </w:r>
      <w:r w:rsidRPr="00F65926">
        <w:rPr>
          <w:rStyle w:val="StyleUnderline"/>
        </w:rPr>
        <w:t>created</w:t>
      </w:r>
      <w:r w:rsidRPr="00235DE9">
        <w:rPr>
          <w:rStyle w:val="StyleUnderline"/>
        </w:rPr>
        <w:t xml:space="preserve"> a </w:t>
      </w:r>
      <w:r w:rsidRPr="00235DE9">
        <w:rPr>
          <w:rStyle w:val="Emphasis"/>
        </w:rPr>
        <w:t>social</w:t>
      </w:r>
      <w:r w:rsidRPr="00235DE9">
        <w:rPr>
          <w:rStyle w:val="StyleUnderline"/>
        </w:rPr>
        <w:t xml:space="preserve"> and </w:t>
      </w:r>
      <w:r w:rsidRPr="00235DE9">
        <w:rPr>
          <w:rStyle w:val="Emphasis"/>
        </w:rPr>
        <w:t xml:space="preserve">economic </w:t>
      </w:r>
      <w:r w:rsidRPr="00F65926">
        <w:rPr>
          <w:rStyle w:val="Emphasis"/>
        </w:rPr>
        <w:t>environment</w:t>
      </w:r>
      <w:r w:rsidRPr="00235DE9">
        <w:rPr>
          <w:rStyle w:val="StyleUnderline"/>
        </w:rPr>
        <w:t xml:space="preserve"> that </w:t>
      </w:r>
      <w:r w:rsidRPr="003A1916">
        <w:rPr>
          <w:rStyle w:val="StyleUnderline"/>
          <w:highlight w:val="cyan"/>
        </w:rPr>
        <w:t>fostered</w:t>
      </w:r>
      <w:r w:rsidRPr="00235DE9">
        <w:rPr>
          <w:rStyle w:val="StyleUnderline"/>
        </w:rPr>
        <w:t xml:space="preserve"> the </w:t>
      </w:r>
      <w:r w:rsidRPr="003A1916">
        <w:rPr>
          <w:rStyle w:val="StyleUnderline"/>
          <w:highlight w:val="cyan"/>
        </w:rPr>
        <w:t>success of</w:t>
      </w:r>
      <w:r w:rsidRPr="00235DE9">
        <w:rPr>
          <w:rStyle w:val="StyleUnderline"/>
        </w:rPr>
        <w:t xml:space="preserve"> more </w:t>
      </w:r>
      <w:r w:rsidRPr="00235DE9">
        <w:rPr>
          <w:rStyle w:val="Emphasis"/>
        </w:rPr>
        <w:t>conservative</w:t>
      </w:r>
      <w:r w:rsidRPr="00235DE9">
        <w:rPr>
          <w:rStyle w:val="StyleUnderline"/>
        </w:rPr>
        <w:t xml:space="preserve"> and </w:t>
      </w:r>
      <w:r w:rsidRPr="003A1916">
        <w:rPr>
          <w:rStyle w:val="Emphasis"/>
          <w:highlight w:val="cyan"/>
        </w:rPr>
        <w:t>management-friendly</w:t>
      </w:r>
      <w:r w:rsidRPr="00235DE9">
        <w:rPr>
          <w:rStyle w:val="Emphasis"/>
        </w:rPr>
        <w:t xml:space="preserve"> unions</w:t>
      </w:r>
      <w:r w:rsidRPr="00235DE9">
        <w:rPr>
          <w:rStyle w:val="StyleUnderline"/>
        </w:rPr>
        <w:t xml:space="preserve"> </w:t>
      </w:r>
      <w:r w:rsidRPr="003A1916">
        <w:rPr>
          <w:rStyle w:val="StyleUnderline"/>
          <w:highlight w:val="cyan"/>
        </w:rPr>
        <w:t>over</w:t>
      </w:r>
      <w:r w:rsidRPr="00235DE9">
        <w:rPr>
          <w:rStyle w:val="StyleUnderline"/>
        </w:rPr>
        <w:t xml:space="preserve"> </w:t>
      </w:r>
      <w:r w:rsidRPr="00627449">
        <w:rPr>
          <w:sz w:val="16"/>
        </w:rPr>
        <w:t>more</w:t>
      </w:r>
      <w:r w:rsidRPr="00235DE9">
        <w:rPr>
          <w:rStyle w:val="StyleUnderline"/>
        </w:rPr>
        <w:t xml:space="preserve"> </w:t>
      </w:r>
      <w:r w:rsidRPr="00235DE9">
        <w:rPr>
          <w:rStyle w:val="Emphasis"/>
        </w:rPr>
        <w:t>radical</w:t>
      </w:r>
      <w:r w:rsidRPr="00235DE9">
        <w:rPr>
          <w:rStyle w:val="StyleUnderline"/>
        </w:rPr>
        <w:t xml:space="preserve">, </w:t>
      </w:r>
      <w:r w:rsidRPr="00235DE9">
        <w:rPr>
          <w:rStyle w:val="Emphasis"/>
        </w:rPr>
        <w:t>democratic</w:t>
      </w:r>
      <w:r w:rsidRPr="00235DE9">
        <w:rPr>
          <w:rStyle w:val="StyleUnderline"/>
        </w:rPr>
        <w:t xml:space="preserve">, and </w:t>
      </w:r>
      <w:r w:rsidRPr="003A1916">
        <w:rPr>
          <w:rStyle w:val="Emphasis"/>
          <w:highlight w:val="cyan"/>
        </w:rPr>
        <w:t>militant</w:t>
      </w:r>
      <w:r w:rsidRPr="003A1916">
        <w:rPr>
          <w:sz w:val="16"/>
          <w:highlight w:val="cyan"/>
        </w:rPr>
        <w:t xml:space="preserve"> </w:t>
      </w:r>
      <w:r w:rsidRPr="003A1916">
        <w:rPr>
          <w:rStyle w:val="StyleUnderline"/>
          <w:highlight w:val="cyan"/>
        </w:rPr>
        <w:t>unions</w:t>
      </w:r>
      <w:r w:rsidRPr="00627449">
        <w:rPr>
          <w:sz w:val="16"/>
        </w:rPr>
        <w:t xml:space="preserve">. To overstate the point a little, </w:t>
      </w:r>
      <w:r w:rsidRPr="00235DE9">
        <w:rPr>
          <w:rStyle w:val="StyleUnderline"/>
        </w:rPr>
        <w:t xml:space="preserve">the </w:t>
      </w:r>
      <w:r w:rsidRPr="00AA21A8">
        <w:rPr>
          <w:rStyle w:val="StyleUnderline"/>
        </w:rPr>
        <w:t>NLRA was</w:t>
      </w:r>
      <w:r w:rsidRPr="00235DE9">
        <w:rPr>
          <w:rStyle w:val="StyleUnderline"/>
        </w:rPr>
        <w:t xml:space="preserve"> </w:t>
      </w:r>
      <w:r w:rsidRPr="00AA21A8">
        <w:rPr>
          <w:rStyle w:val="StyleUnderline"/>
        </w:rPr>
        <w:t xml:space="preserve">the </w:t>
      </w:r>
      <w:r w:rsidRPr="00AA21A8">
        <w:rPr>
          <w:rStyle w:val="Emphasis"/>
        </w:rPr>
        <w:t>comet</w:t>
      </w:r>
      <w:r w:rsidRPr="00235DE9">
        <w:rPr>
          <w:rStyle w:val="Emphasis"/>
        </w:rPr>
        <w:t xml:space="preserve"> strike</w:t>
      </w:r>
      <w:r w:rsidRPr="00627449">
        <w:rPr>
          <w:sz w:val="16"/>
        </w:rPr>
        <w:t xml:space="preserve"> </w:t>
      </w:r>
      <w:r w:rsidRPr="00AA21A8">
        <w:rPr>
          <w:rStyle w:val="StyleUnderline"/>
        </w:rPr>
        <w:t>that</w:t>
      </w:r>
      <w:r w:rsidRPr="00235DE9">
        <w:rPr>
          <w:rStyle w:val="StyleUnderline"/>
        </w:rPr>
        <w:t xml:space="preserve"> </w:t>
      </w:r>
      <w:r w:rsidRPr="00235DE9">
        <w:rPr>
          <w:rStyle w:val="Emphasis"/>
        </w:rPr>
        <w:t>wiped out</w:t>
      </w:r>
      <w:r w:rsidRPr="00627449">
        <w:rPr>
          <w:sz w:val="16"/>
        </w:rPr>
        <w:t xml:space="preserve"> a great deal of </w:t>
      </w:r>
      <w:r w:rsidRPr="00235DE9">
        <w:rPr>
          <w:rStyle w:val="StyleUnderline"/>
        </w:rPr>
        <w:t>biodiversity</w:t>
      </w:r>
      <w:r w:rsidRPr="00627449">
        <w:rPr>
          <w:sz w:val="16"/>
        </w:rPr>
        <w:t xml:space="preserve">. </w:t>
      </w:r>
      <w:r w:rsidRPr="00235DE9">
        <w:rPr>
          <w:rStyle w:val="StyleUnderline"/>
        </w:rPr>
        <w:t xml:space="preserve">That some people </w:t>
      </w:r>
      <w:r w:rsidRPr="00235DE9">
        <w:rPr>
          <w:rStyle w:val="Emphasis"/>
        </w:rPr>
        <w:t>happen</w:t>
      </w:r>
      <w:r w:rsidRPr="00627449">
        <w:rPr>
          <w:sz w:val="16"/>
        </w:rPr>
        <w:t xml:space="preserve"> </w:t>
      </w:r>
      <w:r w:rsidRPr="00235DE9">
        <w:rPr>
          <w:rStyle w:val="StyleUnderline"/>
        </w:rPr>
        <w:t>to like who got to become the apex</w:t>
      </w:r>
      <w:r w:rsidRPr="00627449">
        <w:rPr>
          <w:sz w:val="16"/>
        </w:rPr>
        <w:t xml:space="preserve"> </w:t>
      </w:r>
      <w:r w:rsidRPr="00235DE9">
        <w:rPr>
          <w:rStyle w:val="StyleUnderline"/>
        </w:rPr>
        <w:t>predators</w:t>
      </w:r>
      <w:r w:rsidRPr="00627449">
        <w:rPr>
          <w:sz w:val="16"/>
        </w:rPr>
        <w:t xml:space="preserve"> after the comet strike </w:t>
      </w:r>
      <w:r w:rsidRPr="00235DE9">
        <w:rPr>
          <w:rStyle w:val="StyleUnderline"/>
        </w:rPr>
        <w:t>doesn’t change the reality that the new</w:t>
      </w:r>
      <w:r w:rsidRPr="00627449">
        <w:rPr>
          <w:sz w:val="16"/>
        </w:rPr>
        <w:t xml:space="preserve"> resulting </w:t>
      </w:r>
      <w:r w:rsidRPr="00235DE9">
        <w:rPr>
          <w:rStyle w:val="Emphasis"/>
        </w:rPr>
        <w:t>ecosystem is</w:t>
      </w:r>
      <w:r w:rsidRPr="00235DE9">
        <w:rPr>
          <w:rStyle w:val="StyleUnderline"/>
        </w:rPr>
        <w:t xml:space="preserve"> a </w:t>
      </w:r>
      <w:r w:rsidRPr="00235DE9">
        <w:rPr>
          <w:rStyle w:val="Emphasis"/>
        </w:rPr>
        <w:t>worse</w:t>
      </w:r>
      <w:r w:rsidRPr="00235DE9">
        <w:rPr>
          <w:rStyle w:val="StyleUnderline"/>
        </w:rPr>
        <w:t xml:space="preserve"> one</w:t>
      </w:r>
      <w:r w:rsidRPr="00627449">
        <w:rPr>
          <w:sz w:val="16"/>
        </w:rPr>
        <w:t>.</w:t>
      </w:r>
    </w:p>
    <w:p w14:paraId="05B21675" w14:textId="77777777" w:rsidR="00B26AF0" w:rsidRPr="00627449" w:rsidRDefault="00B26AF0" w:rsidP="00B26AF0">
      <w:pPr>
        <w:rPr>
          <w:sz w:val="16"/>
        </w:rPr>
      </w:pPr>
      <w:r w:rsidRPr="00627449">
        <w:rPr>
          <w:sz w:val="16"/>
        </w:rPr>
        <w:t xml:space="preserve">The NLRA’s encouragement of “friendly” unions came in part because </w:t>
      </w:r>
      <w:r w:rsidRPr="00235DE9">
        <w:rPr>
          <w:rStyle w:val="StyleUnderline"/>
        </w:rPr>
        <w:t xml:space="preserve">the </w:t>
      </w:r>
      <w:r w:rsidRPr="003A1916">
        <w:rPr>
          <w:rStyle w:val="StyleUnderline"/>
          <w:highlight w:val="cyan"/>
        </w:rPr>
        <w:t>government’s willingness to</w:t>
      </w:r>
      <w:r w:rsidRPr="00235DE9">
        <w:rPr>
          <w:rStyle w:val="StyleUnderline"/>
        </w:rPr>
        <w:t xml:space="preserve"> step in to </w:t>
      </w:r>
      <w:r w:rsidRPr="003A1916">
        <w:rPr>
          <w:rStyle w:val="StyleUnderline"/>
          <w:highlight w:val="cyan"/>
        </w:rPr>
        <w:t xml:space="preserve">defend </w:t>
      </w:r>
      <w:r w:rsidRPr="00AA21A8">
        <w:rPr>
          <w:rStyle w:val="StyleUnderline"/>
        </w:rPr>
        <w:t>workers</w:t>
      </w:r>
      <w:r w:rsidRPr="00627449">
        <w:rPr>
          <w:sz w:val="16"/>
        </w:rPr>
        <w:t xml:space="preserve"> and unions </w:t>
      </w:r>
      <w:r w:rsidRPr="003A1916">
        <w:rPr>
          <w:rStyle w:val="StyleUnderline"/>
          <w:highlight w:val="cyan"/>
        </w:rPr>
        <w:t>is</w:t>
      </w:r>
      <w:r w:rsidRPr="00235DE9">
        <w:rPr>
          <w:rStyle w:val="StyleUnderline"/>
        </w:rPr>
        <w:t xml:space="preserve"> </w:t>
      </w:r>
      <w:r w:rsidRPr="003A1916">
        <w:rPr>
          <w:rStyle w:val="Emphasis"/>
          <w:highlight w:val="cyan"/>
        </w:rPr>
        <w:t>conditional</w:t>
      </w:r>
      <w:r w:rsidRPr="00627449">
        <w:rPr>
          <w:sz w:val="16"/>
        </w:rPr>
        <w:t xml:space="preserve">. </w:t>
      </w:r>
      <w:r w:rsidRPr="00AA21A8">
        <w:rPr>
          <w:rStyle w:val="StyleUnderline"/>
        </w:rPr>
        <w:t>Unions</w:t>
      </w:r>
      <w:r w:rsidRPr="00235DE9">
        <w:rPr>
          <w:rStyle w:val="StyleUnderline"/>
        </w:rPr>
        <w:t xml:space="preserve"> that continue</w:t>
      </w:r>
      <w:r w:rsidRPr="00627449">
        <w:rPr>
          <w:sz w:val="16"/>
        </w:rPr>
        <w:t xml:space="preserve"> those “</w:t>
      </w:r>
      <w:r w:rsidRPr="003A1916">
        <w:rPr>
          <w:rStyle w:val="Emphasis"/>
          <w:highlight w:val="cyan"/>
        </w:rPr>
        <w:t>certain practices</w:t>
      </w:r>
      <w:r w:rsidRPr="003A1916">
        <w:rPr>
          <w:sz w:val="16"/>
          <w:highlight w:val="cyan"/>
        </w:rPr>
        <w:t xml:space="preserve">” </w:t>
      </w:r>
      <w:r w:rsidRPr="003A1916">
        <w:rPr>
          <w:rStyle w:val="StyleUnderline"/>
          <w:highlight w:val="cyan"/>
        </w:rPr>
        <w:t xml:space="preserve">are </w:t>
      </w:r>
      <w:r w:rsidRPr="003A1916">
        <w:rPr>
          <w:rStyle w:val="Emphasis"/>
          <w:highlight w:val="cyan"/>
        </w:rPr>
        <w:t>cut off</w:t>
      </w:r>
      <w:r w:rsidRPr="00627449">
        <w:rPr>
          <w:sz w:val="16"/>
        </w:rPr>
        <w:t xml:space="preserve"> from the new processes introduced by the Act. </w:t>
      </w:r>
      <w:r w:rsidRPr="00235DE9">
        <w:rPr>
          <w:rStyle w:val="StyleUnderline"/>
        </w:rPr>
        <w:t>The NLRA is</w:t>
      </w:r>
      <w:r w:rsidRPr="00627449">
        <w:rPr>
          <w:sz w:val="16"/>
        </w:rPr>
        <w:t xml:space="preserve"> very </w:t>
      </w:r>
      <w:r w:rsidRPr="00235DE9">
        <w:rPr>
          <w:rStyle w:val="StyleUnderline"/>
        </w:rPr>
        <w:t>explicit</w:t>
      </w:r>
      <w:r w:rsidRPr="00627449">
        <w:rPr>
          <w:sz w:val="16"/>
        </w:rPr>
        <w:t xml:space="preserve"> about this, stating that “</w:t>
      </w:r>
      <w:r w:rsidRPr="00235DE9">
        <w:rPr>
          <w:rStyle w:val="StyleUnderline"/>
        </w:rPr>
        <w:t xml:space="preserve">elimination of such practices is a </w:t>
      </w:r>
      <w:r w:rsidRPr="00235DE9">
        <w:rPr>
          <w:rStyle w:val="Emphasis"/>
        </w:rPr>
        <w:t>necessary condition</w:t>
      </w:r>
      <w:r w:rsidRPr="00627449">
        <w:rPr>
          <w:sz w:val="16"/>
        </w:rPr>
        <w:t xml:space="preserve"> </w:t>
      </w:r>
      <w:r w:rsidRPr="00235DE9">
        <w:rPr>
          <w:rStyle w:val="StyleUnderline"/>
        </w:rPr>
        <w:t xml:space="preserve">to the assurance of the rights </w:t>
      </w:r>
      <w:r w:rsidRPr="00627449">
        <w:rPr>
          <w:sz w:val="16"/>
        </w:rPr>
        <w:t xml:space="preserve">[that the Act] guaranteed.” </w:t>
      </w:r>
      <w:r w:rsidRPr="00235DE9">
        <w:rPr>
          <w:rStyle w:val="StyleUnderline"/>
        </w:rPr>
        <w:t xml:space="preserve">This is part of how the NLRA </w:t>
      </w:r>
      <w:r w:rsidRPr="00235DE9">
        <w:rPr>
          <w:rStyle w:val="Emphasis"/>
        </w:rPr>
        <w:t>promoted</w:t>
      </w:r>
      <w:r w:rsidRPr="00627449">
        <w:rPr>
          <w:sz w:val="16"/>
        </w:rPr>
        <w:t xml:space="preserve"> more </w:t>
      </w:r>
      <w:r w:rsidRPr="00235DE9">
        <w:rPr>
          <w:rStyle w:val="Emphasis"/>
        </w:rPr>
        <w:t>conservative unions</w:t>
      </w:r>
      <w:r w:rsidRPr="00627449">
        <w:rPr>
          <w:sz w:val="16"/>
        </w:rPr>
        <w:t xml:space="preserve"> – </w:t>
      </w:r>
      <w:r w:rsidRPr="00235DE9">
        <w:rPr>
          <w:rStyle w:val="StyleUnderline"/>
        </w:rPr>
        <w:t xml:space="preserve">it put its thumb on the scale for </w:t>
      </w:r>
      <w:r w:rsidRPr="00235DE9">
        <w:rPr>
          <w:rStyle w:val="Emphasis"/>
        </w:rPr>
        <w:t>some unions</w:t>
      </w:r>
      <w:r w:rsidRPr="00627449">
        <w:rPr>
          <w:sz w:val="16"/>
        </w:rPr>
        <w:t xml:space="preserve">, </w:t>
      </w:r>
      <w:r w:rsidRPr="00235DE9">
        <w:rPr>
          <w:rStyle w:val="StyleUnderline"/>
        </w:rPr>
        <w:t xml:space="preserve">which were then able to </w:t>
      </w:r>
      <w:r w:rsidRPr="00235DE9">
        <w:rPr>
          <w:rStyle w:val="Emphasis"/>
        </w:rPr>
        <w:t>raid</w:t>
      </w:r>
      <w:r w:rsidRPr="00627449">
        <w:rPr>
          <w:sz w:val="16"/>
        </w:rPr>
        <w:t xml:space="preserve"> and outcompete </w:t>
      </w:r>
      <w:r w:rsidRPr="00235DE9">
        <w:rPr>
          <w:rStyle w:val="Emphasis"/>
        </w:rPr>
        <w:t>other unions</w:t>
      </w:r>
      <w:r w:rsidRPr="00627449">
        <w:rPr>
          <w:sz w:val="16"/>
        </w:rPr>
        <w:t>.</w:t>
      </w:r>
    </w:p>
    <w:p w14:paraId="1C142860" w14:textId="77777777" w:rsidR="00B26AF0" w:rsidRPr="00235DE9" w:rsidRDefault="00B26AF0" w:rsidP="00B26AF0">
      <w:pPr>
        <w:rPr>
          <w:rStyle w:val="StyleUnderline"/>
        </w:rPr>
      </w:pPr>
      <w:r w:rsidRPr="00235DE9">
        <w:rPr>
          <w:rStyle w:val="StyleUnderline"/>
        </w:rPr>
        <w:t>Shifting blame to Taft-Hartley</w:t>
      </w:r>
    </w:p>
    <w:p w14:paraId="4C5DA23F" w14:textId="77777777" w:rsidR="00B26AF0" w:rsidRPr="00627449" w:rsidRDefault="00B26AF0" w:rsidP="00B26AF0">
      <w:pPr>
        <w:rPr>
          <w:sz w:val="16"/>
        </w:rPr>
      </w:pPr>
      <w:r w:rsidRPr="00627449">
        <w:rPr>
          <w:sz w:val="16"/>
        </w:rPr>
        <w:t xml:space="preserve">I want to make two final points here. First, </w:t>
      </w:r>
      <w:r w:rsidRPr="00235DE9">
        <w:rPr>
          <w:rStyle w:val="StyleUnderline"/>
        </w:rPr>
        <w:t>people on the left often act like the real problems with US labor law began with judges</w:t>
      </w:r>
      <w:r w:rsidRPr="00627449">
        <w:rPr>
          <w:sz w:val="16"/>
        </w:rPr>
        <w:t xml:space="preserve"> </w:t>
      </w:r>
      <w:r w:rsidRPr="00235DE9">
        <w:rPr>
          <w:rStyle w:val="StyleUnderline"/>
        </w:rPr>
        <w:t>who limited the NLRA</w:t>
      </w:r>
      <w:r w:rsidRPr="00627449">
        <w:rPr>
          <w:sz w:val="16"/>
        </w:rPr>
        <w:t xml:space="preserve"> sometime </w:t>
      </w:r>
      <w:r w:rsidRPr="00235DE9">
        <w:rPr>
          <w:rStyle w:val="StyleUnderline"/>
        </w:rPr>
        <w:t>after</w:t>
      </w:r>
      <w:r w:rsidRPr="00627449">
        <w:rPr>
          <w:sz w:val="16"/>
        </w:rPr>
        <w:t xml:space="preserve"> its passage in 1935, or with the creation of the Labor Management Relations Act of 1947, more commonly called </w:t>
      </w:r>
      <w:r w:rsidRPr="00235DE9">
        <w:rPr>
          <w:rStyle w:val="StyleUnderline"/>
        </w:rPr>
        <w:t>Taft–Hartley</w:t>
      </w:r>
      <w:r w:rsidRPr="00627449">
        <w:rPr>
          <w:sz w:val="16"/>
        </w:rPr>
        <w:t xml:space="preserve">. </w:t>
      </w:r>
      <w:r w:rsidRPr="00235DE9">
        <w:rPr>
          <w:rStyle w:val="StyleUnderline"/>
        </w:rPr>
        <w:t>But the limitations</w:t>
      </w:r>
      <w:r w:rsidRPr="00627449">
        <w:rPr>
          <w:sz w:val="16"/>
        </w:rPr>
        <w:t xml:space="preserve"> I’ve discussed </w:t>
      </w:r>
      <w:r w:rsidRPr="00235DE9">
        <w:rPr>
          <w:rStyle w:val="StyleUnderline"/>
        </w:rPr>
        <w:t xml:space="preserve">are in the </w:t>
      </w:r>
      <w:r w:rsidRPr="00235DE9">
        <w:rPr>
          <w:rStyle w:val="Emphasis"/>
        </w:rPr>
        <w:t>framework the Act introduced</w:t>
      </w:r>
      <w:r w:rsidRPr="00627449">
        <w:rPr>
          <w:sz w:val="16"/>
        </w:rPr>
        <w:t>. Later developments that worsened the Act were building on elements of the Act itself. Taft-Hartley is especially famous for requiring unions to sign anti-communist affidavits. That was certainly a terrible violation of Americans’ civil liberties. In committing that violation, the power that the government exercised was precisely the power given to the government by the NLRA. The mechanism for enforcing the affidavit was that the NLRB would not conduct union elections or investigate unfair labor practice complaints filed by unions that did not sign the affidavit. Romney’s Rights Delayed has shown that even in the years before Taft-Hartley the National Labor Relations Act created a context where more conservative, less democratic, and less militant unions won out. Taft-Hartley intensified that pattern, because letting some union into the new system introduced by the NLRA and shutting others out of that system created big disadvantages to those who were shut out.</w:t>
      </w:r>
    </w:p>
    <w:p w14:paraId="3F262DA5" w14:textId="77777777" w:rsidR="00B26AF0" w:rsidRPr="00627449" w:rsidRDefault="00B26AF0" w:rsidP="00B26AF0">
      <w:pPr>
        <w:rPr>
          <w:sz w:val="16"/>
        </w:rPr>
      </w:pPr>
      <w:r w:rsidRPr="00627449">
        <w:rPr>
          <w:sz w:val="16"/>
        </w:rPr>
        <w:lastRenderedPageBreak/>
        <w:t xml:space="preserve">I’ve often heard people point to how vile the Republicans were who created and voted for Taft-Hartley. I wouldn’t argue with that. But </w:t>
      </w:r>
      <w:r w:rsidRPr="002B4F64">
        <w:rPr>
          <w:rStyle w:val="StyleUnderline"/>
        </w:rPr>
        <w:t>the government power that Taft-Hartley used against</w:t>
      </w:r>
      <w:r w:rsidRPr="00627449">
        <w:rPr>
          <w:sz w:val="16"/>
        </w:rPr>
        <w:t xml:space="preserve"> </w:t>
      </w:r>
      <w:r w:rsidRPr="002B4F64">
        <w:rPr>
          <w:rStyle w:val="StyleUnderline"/>
        </w:rPr>
        <w:t xml:space="preserve">the unions was a </w:t>
      </w:r>
      <w:r w:rsidRPr="002B4F64">
        <w:rPr>
          <w:rStyle w:val="Emphasis"/>
        </w:rPr>
        <w:t>power already built in</w:t>
      </w:r>
      <w:r w:rsidRPr="00627449">
        <w:rPr>
          <w:sz w:val="16"/>
        </w:rPr>
        <w:t xml:space="preserve">, </w:t>
      </w:r>
      <w:r w:rsidRPr="002B4F64">
        <w:rPr>
          <w:rStyle w:val="StyleUnderline"/>
        </w:rPr>
        <w:t xml:space="preserve">intentionally, </w:t>
      </w:r>
      <w:r w:rsidRPr="002B4F64">
        <w:rPr>
          <w:rStyle w:val="Emphasis"/>
        </w:rPr>
        <w:t>to the</w:t>
      </w:r>
      <w:r w:rsidRPr="002B4F64">
        <w:rPr>
          <w:rStyle w:val="StyleUnderline"/>
        </w:rPr>
        <w:t xml:space="preserve"> </w:t>
      </w:r>
      <w:r w:rsidRPr="002B4F64">
        <w:rPr>
          <w:rStyle w:val="Emphasis"/>
        </w:rPr>
        <w:t>N</w:t>
      </w:r>
      <w:r w:rsidRPr="002B4F64">
        <w:rPr>
          <w:rStyle w:val="StyleUnderline"/>
        </w:rPr>
        <w:t xml:space="preserve">ational </w:t>
      </w:r>
      <w:r w:rsidRPr="002B4F64">
        <w:rPr>
          <w:rStyle w:val="Emphasis"/>
        </w:rPr>
        <w:t>L</w:t>
      </w:r>
      <w:r w:rsidRPr="002B4F64">
        <w:rPr>
          <w:rStyle w:val="StyleUnderline"/>
        </w:rPr>
        <w:t xml:space="preserve">abor </w:t>
      </w:r>
      <w:r w:rsidRPr="002B4F64">
        <w:rPr>
          <w:rStyle w:val="Emphasis"/>
        </w:rPr>
        <w:t>R</w:t>
      </w:r>
      <w:r w:rsidRPr="002B4F64">
        <w:rPr>
          <w:rStyle w:val="StyleUnderline"/>
        </w:rPr>
        <w:t xml:space="preserve">elations </w:t>
      </w:r>
      <w:r w:rsidRPr="002B4F64">
        <w:rPr>
          <w:rStyle w:val="Emphasis"/>
        </w:rPr>
        <w:t>A</w:t>
      </w:r>
      <w:r w:rsidRPr="002B4F64">
        <w:rPr>
          <w:rStyle w:val="StyleUnderline"/>
        </w:rPr>
        <w:t>ct</w:t>
      </w:r>
      <w:r w:rsidRPr="00627449">
        <w:rPr>
          <w:sz w:val="16"/>
        </w:rPr>
        <w:t xml:space="preserve">. As I’ve quoted already, the </w:t>
      </w:r>
      <w:r w:rsidRPr="002B4F64">
        <w:rPr>
          <w:rStyle w:val="StyleUnderline"/>
        </w:rPr>
        <w:t>Act said directly that</w:t>
      </w:r>
      <w:r w:rsidRPr="00627449">
        <w:rPr>
          <w:sz w:val="16"/>
        </w:rPr>
        <w:t xml:space="preserve"> “</w:t>
      </w:r>
      <w:r w:rsidRPr="002B4F64">
        <w:rPr>
          <w:rStyle w:val="Emphasis"/>
        </w:rPr>
        <w:t>certain practices</w:t>
      </w:r>
      <w:r w:rsidRPr="00627449">
        <w:rPr>
          <w:sz w:val="16"/>
        </w:rPr>
        <w:t xml:space="preserve"> </w:t>
      </w:r>
      <w:r w:rsidRPr="002B4F64">
        <w:rPr>
          <w:rStyle w:val="StyleUnderline"/>
        </w:rPr>
        <w:t>by some labor organizations</w:t>
      </w:r>
      <w:r w:rsidRPr="00627449">
        <w:rPr>
          <w:sz w:val="16"/>
        </w:rPr>
        <w:t xml:space="preserve">” </w:t>
      </w:r>
      <w:r w:rsidRPr="002B4F64">
        <w:rPr>
          <w:rStyle w:val="StyleUnderline"/>
        </w:rPr>
        <w:t xml:space="preserve">were a problem </w:t>
      </w:r>
      <w:r w:rsidRPr="003A1916">
        <w:rPr>
          <w:rStyle w:val="StyleUnderline"/>
          <w:highlight w:val="cyan"/>
        </w:rPr>
        <w:t xml:space="preserve">because they </w:t>
      </w:r>
      <w:r w:rsidRPr="003A1916">
        <w:rPr>
          <w:rStyle w:val="Emphasis"/>
          <w:highlight w:val="cyan"/>
        </w:rPr>
        <w:t>disrupted the econ</w:t>
      </w:r>
      <w:r w:rsidRPr="002B4F64">
        <w:rPr>
          <w:rStyle w:val="Emphasis"/>
        </w:rPr>
        <w:t>omy</w:t>
      </w:r>
      <w:r w:rsidRPr="00627449">
        <w:rPr>
          <w:sz w:val="16"/>
        </w:rPr>
        <w:t xml:space="preserve"> </w:t>
      </w:r>
      <w:r w:rsidRPr="002B4F64">
        <w:rPr>
          <w:rStyle w:val="StyleUnderline"/>
        </w:rPr>
        <w:t xml:space="preserve">and its intention was to </w:t>
      </w:r>
      <w:r w:rsidRPr="002B4F64">
        <w:rPr>
          <w:rStyle w:val="Emphasis"/>
        </w:rPr>
        <w:t>eliminate those</w:t>
      </w:r>
      <w:r w:rsidRPr="00627449">
        <w:rPr>
          <w:sz w:val="16"/>
        </w:rPr>
        <w:t xml:space="preserve"> practices </w:t>
      </w:r>
      <w:r w:rsidRPr="002B4F64">
        <w:rPr>
          <w:rStyle w:val="StyleUnderline"/>
        </w:rPr>
        <w:t xml:space="preserve">by making it a requirement to </w:t>
      </w:r>
      <w:r w:rsidRPr="002B4F64">
        <w:rPr>
          <w:rStyle w:val="Emphasis"/>
        </w:rPr>
        <w:t>drop</w:t>
      </w:r>
      <w:r w:rsidRPr="002B4F64">
        <w:rPr>
          <w:rStyle w:val="StyleUnderline"/>
        </w:rPr>
        <w:t xml:space="preserve"> those</w:t>
      </w:r>
      <w:r w:rsidRPr="00627449">
        <w:rPr>
          <w:sz w:val="16"/>
        </w:rPr>
        <w:t xml:space="preserve"> </w:t>
      </w:r>
      <w:r w:rsidRPr="002B4F64">
        <w:rPr>
          <w:rStyle w:val="Emphasis"/>
        </w:rPr>
        <w:t>practices</w:t>
      </w:r>
      <w:r w:rsidRPr="00627449">
        <w:rPr>
          <w:sz w:val="16"/>
        </w:rPr>
        <w:t xml:space="preserve"> in order </w:t>
      </w:r>
      <w:r w:rsidRPr="002B4F64">
        <w:rPr>
          <w:rStyle w:val="Emphasis"/>
        </w:rPr>
        <w:t>to have</w:t>
      </w:r>
      <w:r w:rsidRPr="002B4F64">
        <w:rPr>
          <w:rStyle w:val="StyleUnderline"/>
        </w:rPr>
        <w:t xml:space="preserve"> the new </w:t>
      </w:r>
      <w:r w:rsidRPr="002B4F64">
        <w:rPr>
          <w:rStyle w:val="Emphasis"/>
        </w:rPr>
        <w:t>rights</w:t>
      </w:r>
      <w:r w:rsidRPr="00627449">
        <w:rPr>
          <w:sz w:val="16"/>
        </w:rPr>
        <w:t xml:space="preserve"> extended by the NLRA. </w:t>
      </w:r>
      <w:r w:rsidRPr="002B4F64">
        <w:rPr>
          <w:rStyle w:val="StyleUnderline"/>
        </w:rPr>
        <w:t>The creators of Taft-Hartley</w:t>
      </w:r>
      <w:r w:rsidRPr="00627449">
        <w:rPr>
          <w:sz w:val="16"/>
        </w:rPr>
        <w:t xml:space="preserve"> </w:t>
      </w:r>
      <w:r w:rsidRPr="002B4F64">
        <w:rPr>
          <w:rStyle w:val="StyleUnderline"/>
        </w:rPr>
        <w:t xml:space="preserve">understood that the </w:t>
      </w:r>
      <w:r w:rsidRPr="00B132C9">
        <w:rPr>
          <w:rStyle w:val="StyleUnderline"/>
        </w:rPr>
        <w:t>power to shut out unions</w:t>
      </w:r>
      <w:r w:rsidRPr="00627449">
        <w:rPr>
          <w:sz w:val="16"/>
        </w:rPr>
        <w:t xml:space="preserve"> </w:t>
      </w:r>
      <w:r w:rsidRPr="00B132C9">
        <w:rPr>
          <w:rStyle w:val="StyleUnderline"/>
        </w:rPr>
        <w:t xml:space="preserve">that </w:t>
      </w:r>
      <w:r w:rsidRPr="00B132C9">
        <w:rPr>
          <w:rStyle w:val="Emphasis"/>
        </w:rPr>
        <w:t>wouldn’t play ball</w:t>
      </w:r>
      <w:r w:rsidRPr="00627449">
        <w:rPr>
          <w:sz w:val="16"/>
        </w:rPr>
        <w:t xml:space="preserve"> </w:t>
      </w:r>
      <w:r w:rsidRPr="00B132C9">
        <w:rPr>
          <w:rStyle w:val="StyleUnderline"/>
        </w:rPr>
        <w:t>was already in the Act</w:t>
      </w:r>
      <w:r w:rsidRPr="00627449">
        <w:rPr>
          <w:sz w:val="16"/>
        </w:rPr>
        <w:t xml:space="preserve">, </w:t>
      </w:r>
      <w:r w:rsidRPr="00B132C9">
        <w:rPr>
          <w:rStyle w:val="StyleUnderline"/>
        </w:rPr>
        <w:t xml:space="preserve">as a mechanism to </w:t>
      </w:r>
      <w:r w:rsidRPr="00B132C9">
        <w:rPr>
          <w:rStyle w:val="Emphasis"/>
        </w:rPr>
        <w:t>eliminate</w:t>
      </w:r>
      <w:r w:rsidRPr="00B132C9">
        <w:rPr>
          <w:rStyle w:val="StyleUnderline"/>
        </w:rPr>
        <w:t xml:space="preserve"> those </w:t>
      </w:r>
      <w:r w:rsidRPr="00B132C9">
        <w:rPr>
          <w:rStyle w:val="Emphasis"/>
        </w:rPr>
        <w:t>problematic</w:t>
      </w:r>
      <w:r w:rsidRPr="00B132C9">
        <w:rPr>
          <w:rStyle w:val="StyleUnderline"/>
        </w:rPr>
        <w:t xml:space="preserve"> “certain </w:t>
      </w:r>
      <w:r w:rsidRPr="00B132C9">
        <w:rPr>
          <w:rStyle w:val="Emphasis"/>
        </w:rPr>
        <w:t>practices</w:t>
      </w:r>
      <w:r w:rsidRPr="00B132C9">
        <w:rPr>
          <w:rStyle w:val="StyleUnderline"/>
        </w:rPr>
        <w:t xml:space="preserve">.” </w:t>
      </w:r>
      <w:r w:rsidRPr="00627449">
        <w:rPr>
          <w:sz w:val="16"/>
        </w:rPr>
        <w:t>Taft-Hartley added communist ideology to the list of practices that weren’t acceptable.</w:t>
      </w:r>
    </w:p>
    <w:p w14:paraId="36B1D5DA" w14:textId="77777777" w:rsidR="00B26AF0" w:rsidRPr="005A0EA1" w:rsidRDefault="00B26AF0" w:rsidP="00B26AF0">
      <w:pPr>
        <w:rPr>
          <w:rStyle w:val="Emphasis"/>
        </w:rPr>
      </w:pPr>
      <w:r>
        <w:rPr>
          <w:rStyle w:val="Emphasis"/>
        </w:rPr>
        <w:t>[FIGURE OMITTED]</w:t>
      </w:r>
    </w:p>
    <w:p w14:paraId="5F65EDE6" w14:textId="77777777" w:rsidR="00B26AF0" w:rsidRPr="00627449" w:rsidRDefault="00B26AF0" w:rsidP="00B26AF0">
      <w:pPr>
        <w:rPr>
          <w:sz w:val="16"/>
        </w:rPr>
      </w:pPr>
      <w:r w:rsidRPr="00627449">
        <w:rPr>
          <w:sz w:val="16"/>
        </w:rPr>
        <w:t xml:space="preserve">The government could repeal Taft-Hartley tomorrow, and while that would be better, </w:t>
      </w:r>
      <w:r w:rsidRPr="00123D8B">
        <w:rPr>
          <w:rStyle w:val="StyleUnderline"/>
        </w:rPr>
        <w:t xml:space="preserve">we’d still be left with the </w:t>
      </w:r>
      <w:r w:rsidRPr="003A1916">
        <w:rPr>
          <w:rStyle w:val="StyleUnderline"/>
          <w:highlight w:val="cyan"/>
        </w:rPr>
        <w:t>NLRA</w:t>
      </w:r>
      <w:r w:rsidRPr="00123D8B">
        <w:rPr>
          <w:rStyle w:val="StyleUnderline"/>
        </w:rPr>
        <w:t xml:space="preserve"> which</w:t>
      </w:r>
      <w:r w:rsidRPr="00627449">
        <w:rPr>
          <w:sz w:val="16"/>
        </w:rPr>
        <w:t xml:space="preserve"> </w:t>
      </w:r>
      <w:r w:rsidRPr="00123D8B">
        <w:rPr>
          <w:rStyle w:val="StyleUnderline"/>
        </w:rPr>
        <w:t xml:space="preserve">explicitly </w:t>
      </w:r>
      <w:r w:rsidRPr="00AA21A8">
        <w:rPr>
          <w:rStyle w:val="StyleUnderline"/>
        </w:rPr>
        <w:t>states</w:t>
      </w:r>
      <w:r w:rsidRPr="00123D8B">
        <w:rPr>
          <w:rStyle w:val="StyleUnderline"/>
        </w:rPr>
        <w:t xml:space="preserve"> its </w:t>
      </w:r>
      <w:r w:rsidRPr="00AA21A8">
        <w:rPr>
          <w:rStyle w:val="StyleUnderline"/>
        </w:rPr>
        <w:t xml:space="preserve">intention to </w:t>
      </w:r>
      <w:r w:rsidRPr="00AA21A8">
        <w:rPr>
          <w:rStyle w:val="Emphasis"/>
        </w:rPr>
        <w:t>prevent strikes</w:t>
      </w:r>
      <w:r w:rsidRPr="00123D8B">
        <w:rPr>
          <w:rStyle w:val="StyleUnderline"/>
        </w:rPr>
        <w:t xml:space="preserve"> </w:t>
      </w:r>
      <w:r w:rsidRPr="00AA21A8">
        <w:rPr>
          <w:rStyle w:val="StyleUnderline"/>
        </w:rPr>
        <w:t>and</w:t>
      </w:r>
      <w:r w:rsidRPr="00123D8B">
        <w:rPr>
          <w:rStyle w:val="StyleUnderline"/>
        </w:rPr>
        <w:t xml:space="preserve"> to </w:t>
      </w:r>
      <w:r w:rsidRPr="003A1916">
        <w:rPr>
          <w:rStyle w:val="StyleUnderline"/>
          <w:highlight w:val="cyan"/>
        </w:rPr>
        <w:t>promote</w:t>
      </w:r>
      <w:r w:rsidRPr="00123D8B">
        <w:rPr>
          <w:rStyle w:val="StyleUnderline"/>
        </w:rPr>
        <w:t xml:space="preserve"> </w:t>
      </w:r>
      <w:r w:rsidRPr="003A1916">
        <w:rPr>
          <w:rStyle w:val="StyleUnderline"/>
          <w:highlight w:val="cyan"/>
        </w:rPr>
        <w:t xml:space="preserve">unions that play ball as </w:t>
      </w:r>
      <w:r w:rsidRPr="003A1916">
        <w:rPr>
          <w:rStyle w:val="Emphasis"/>
          <w:highlight w:val="cyan"/>
        </w:rPr>
        <w:t>junior partners</w:t>
      </w:r>
      <w:r w:rsidRPr="00627449">
        <w:rPr>
          <w:sz w:val="16"/>
        </w:rPr>
        <w:t xml:space="preserve"> over other kinds of unionism. </w:t>
      </w:r>
      <w:r w:rsidRPr="00123D8B">
        <w:rPr>
          <w:rStyle w:val="StyleUnderline"/>
        </w:rPr>
        <w:t>The vileness of Taft-Hartley and the Republicans responsible</w:t>
      </w:r>
      <w:r w:rsidRPr="00627449">
        <w:rPr>
          <w:sz w:val="16"/>
        </w:rPr>
        <w:t xml:space="preserve"> for it too often </w:t>
      </w:r>
      <w:r w:rsidRPr="00123D8B">
        <w:rPr>
          <w:rStyle w:val="Emphasis"/>
        </w:rPr>
        <w:t>distracts people</w:t>
      </w:r>
      <w:r w:rsidRPr="00627449">
        <w:rPr>
          <w:sz w:val="16"/>
        </w:rPr>
        <w:t xml:space="preserve"> </w:t>
      </w:r>
      <w:r w:rsidRPr="00123D8B">
        <w:rPr>
          <w:rStyle w:val="StyleUnderline"/>
        </w:rPr>
        <w:t>from the fact that the NLRA itself</w:t>
      </w:r>
      <w:r w:rsidRPr="00627449">
        <w:rPr>
          <w:sz w:val="16"/>
        </w:rPr>
        <w:t xml:space="preserve">, </w:t>
      </w:r>
      <w:r w:rsidRPr="00123D8B">
        <w:rPr>
          <w:rStyle w:val="StyleUnderline"/>
        </w:rPr>
        <w:t>for all its reputation as supposedly pro-worker</w:t>
      </w:r>
      <w:r w:rsidRPr="00627449">
        <w:rPr>
          <w:sz w:val="16"/>
        </w:rPr>
        <w:t xml:space="preserve">, </w:t>
      </w:r>
      <w:r w:rsidRPr="00123D8B">
        <w:rPr>
          <w:rStyle w:val="StyleUnderline"/>
        </w:rPr>
        <w:t>says</w:t>
      </w:r>
      <w:r w:rsidRPr="00627449">
        <w:rPr>
          <w:sz w:val="16"/>
        </w:rPr>
        <w:t xml:space="preserve"> basically </w:t>
      </w:r>
      <w:r w:rsidRPr="00123D8B">
        <w:rPr>
          <w:rStyle w:val="StyleUnderline"/>
        </w:rPr>
        <w:t xml:space="preserve">that the unions can </w:t>
      </w:r>
      <w:r w:rsidRPr="00123D8B">
        <w:rPr>
          <w:rStyle w:val="Emphasis"/>
        </w:rPr>
        <w:t>play ball or kick rocks</w:t>
      </w:r>
      <w:r w:rsidRPr="00627449">
        <w:rPr>
          <w:sz w:val="16"/>
        </w:rPr>
        <w:t>. Whatever its benefits</w:t>
      </w:r>
      <w:r w:rsidRPr="00123D8B">
        <w:rPr>
          <w:rStyle w:val="StyleUnderline"/>
        </w:rPr>
        <w:t xml:space="preserve">, the Act rules over workers </w:t>
      </w:r>
      <w:r w:rsidRPr="003A1916">
        <w:rPr>
          <w:rStyle w:val="StyleUnderline"/>
          <w:highlight w:val="cyan"/>
        </w:rPr>
        <w:t>as</w:t>
      </w:r>
      <w:r w:rsidRPr="00123D8B">
        <w:rPr>
          <w:rStyle w:val="StyleUnderline"/>
        </w:rPr>
        <w:t xml:space="preserve"> a system of </w:t>
      </w:r>
      <w:r w:rsidRPr="003A1916">
        <w:rPr>
          <w:rStyle w:val="Emphasis"/>
          <w:highlight w:val="cyan"/>
        </w:rPr>
        <w:t>labor control</w:t>
      </w:r>
      <w:r w:rsidRPr="00627449">
        <w:rPr>
          <w:sz w:val="16"/>
        </w:rPr>
        <w:t>, as Joe Burns has called it.</w:t>
      </w:r>
    </w:p>
    <w:p w14:paraId="64648B5C" w14:textId="77777777" w:rsidR="00B26AF0" w:rsidRPr="00627449" w:rsidRDefault="00B26AF0" w:rsidP="00B26AF0">
      <w:pPr>
        <w:rPr>
          <w:sz w:val="16"/>
        </w:rPr>
      </w:pPr>
      <w:r w:rsidRPr="00627449">
        <w:rPr>
          <w:sz w:val="16"/>
        </w:rPr>
        <w:t xml:space="preserve">Second, </w:t>
      </w:r>
      <w:r w:rsidRPr="003A1916">
        <w:rPr>
          <w:rStyle w:val="StyleUnderline"/>
          <w:highlight w:val="cyan"/>
        </w:rPr>
        <w:t xml:space="preserve">unions are </w:t>
      </w:r>
      <w:r w:rsidRPr="003A1916">
        <w:rPr>
          <w:rStyle w:val="Emphasis"/>
          <w:highlight w:val="cyan"/>
        </w:rPr>
        <w:t>political</w:t>
      </w:r>
      <w:r w:rsidRPr="00123D8B">
        <w:rPr>
          <w:rStyle w:val="Emphasis"/>
        </w:rPr>
        <w:t xml:space="preserve"> organizations</w:t>
      </w:r>
      <w:r w:rsidRPr="00627449">
        <w:rPr>
          <w:sz w:val="16"/>
        </w:rPr>
        <w:t xml:space="preserve">, </w:t>
      </w:r>
      <w:r w:rsidRPr="00123D8B">
        <w:rPr>
          <w:rStyle w:val="StyleUnderline"/>
        </w:rPr>
        <w:t xml:space="preserve">associations of workers acting together collectively. They’re </w:t>
      </w:r>
      <w:r w:rsidRPr="00123D8B">
        <w:rPr>
          <w:rStyle w:val="Emphasis"/>
        </w:rPr>
        <w:t>not just instruments</w:t>
      </w:r>
      <w:r w:rsidRPr="00627449">
        <w:rPr>
          <w:sz w:val="16"/>
        </w:rPr>
        <w:t xml:space="preserve"> </w:t>
      </w:r>
      <w:r w:rsidRPr="00123D8B">
        <w:rPr>
          <w:rStyle w:val="StyleUnderline"/>
        </w:rPr>
        <w:t>for pursuing a policy agenda like</w:t>
      </w:r>
      <w:r w:rsidRPr="00627449">
        <w:rPr>
          <w:sz w:val="16"/>
        </w:rPr>
        <w:t xml:space="preserve"> more </w:t>
      </w:r>
      <w:r w:rsidRPr="00123D8B">
        <w:rPr>
          <w:rStyle w:val="StyleUnderline"/>
        </w:rPr>
        <w:t>income equality</w:t>
      </w:r>
      <w:r w:rsidRPr="00627449">
        <w:rPr>
          <w:sz w:val="16"/>
        </w:rPr>
        <w:t xml:space="preserve"> or greater buying power to foster demand for products. </w:t>
      </w:r>
      <w:r w:rsidRPr="003A1916">
        <w:rPr>
          <w:rStyle w:val="StyleUnderline"/>
          <w:highlight w:val="cyan"/>
        </w:rPr>
        <w:t xml:space="preserve">Laws </w:t>
      </w:r>
      <w:r w:rsidRPr="00AA21A8">
        <w:rPr>
          <w:rStyle w:val="StyleUnderline"/>
        </w:rPr>
        <w:t>that</w:t>
      </w:r>
      <w:r w:rsidRPr="00123D8B">
        <w:rPr>
          <w:rStyle w:val="StyleUnderline"/>
        </w:rPr>
        <w:t xml:space="preserve"> </w:t>
      </w:r>
      <w:r w:rsidRPr="00AA21A8">
        <w:rPr>
          <w:rStyle w:val="StyleUnderline"/>
        </w:rPr>
        <w:t>limit</w:t>
      </w:r>
      <w:r w:rsidRPr="00123D8B">
        <w:rPr>
          <w:rStyle w:val="StyleUnderline"/>
        </w:rPr>
        <w:t xml:space="preserve"> unions’ range of </w:t>
      </w:r>
      <w:r w:rsidRPr="00AA21A8">
        <w:rPr>
          <w:rStyle w:val="Emphasis"/>
        </w:rPr>
        <w:t>acceptable activity</w:t>
      </w:r>
      <w:r w:rsidRPr="00627449">
        <w:rPr>
          <w:sz w:val="16"/>
        </w:rPr>
        <w:t xml:space="preserve"> </w:t>
      </w:r>
      <w:r w:rsidRPr="003A1916">
        <w:rPr>
          <w:rStyle w:val="StyleUnderline"/>
          <w:highlight w:val="cyan"/>
        </w:rPr>
        <w:t>limit</w:t>
      </w:r>
      <w:r w:rsidRPr="00123D8B">
        <w:rPr>
          <w:rStyle w:val="StyleUnderline"/>
        </w:rPr>
        <w:t xml:space="preserve"> the </w:t>
      </w:r>
      <w:r w:rsidRPr="003A1916">
        <w:rPr>
          <w:rStyle w:val="StyleUnderline"/>
          <w:highlight w:val="cyan"/>
        </w:rPr>
        <w:t>range of politics</w:t>
      </w:r>
      <w:r w:rsidRPr="00123D8B">
        <w:rPr>
          <w:rStyle w:val="StyleUnderline"/>
        </w:rPr>
        <w:t xml:space="preserve"> the working class can have</w:t>
      </w:r>
      <w:r w:rsidRPr="00627449">
        <w:rPr>
          <w:sz w:val="16"/>
        </w:rPr>
        <w:t xml:space="preserve">, and </w:t>
      </w:r>
      <w:r w:rsidRPr="00123D8B">
        <w:rPr>
          <w:rStyle w:val="Emphasis"/>
        </w:rPr>
        <w:t>that is what the NLRA does</w:t>
      </w:r>
      <w:r w:rsidRPr="00627449">
        <w:rPr>
          <w:sz w:val="16"/>
        </w:rPr>
        <w:t xml:space="preserve">. </w:t>
      </w:r>
      <w:r w:rsidRPr="00123D8B">
        <w:rPr>
          <w:rStyle w:val="StyleUnderline"/>
        </w:rPr>
        <w:t>It says</w:t>
      </w:r>
      <w:r w:rsidRPr="00627449">
        <w:rPr>
          <w:sz w:val="16"/>
        </w:rPr>
        <w:t xml:space="preserve"> </w:t>
      </w:r>
      <w:r w:rsidRPr="00123D8B">
        <w:rPr>
          <w:rStyle w:val="StyleUnderline"/>
        </w:rPr>
        <w:t>that some kinds of collective action</w:t>
      </w:r>
      <w:r w:rsidRPr="00627449">
        <w:rPr>
          <w:sz w:val="16"/>
        </w:rPr>
        <w:t xml:space="preserve"> and unionization — that is, some kinds of politics — </w:t>
      </w:r>
      <w:r w:rsidRPr="00AA21A8">
        <w:rPr>
          <w:rStyle w:val="StyleUnderline"/>
        </w:rPr>
        <w:t>are</w:t>
      </w:r>
      <w:r w:rsidRPr="00AA21A8">
        <w:rPr>
          <w:sz w:val="16"/>
        </w:rPr>
        <w:t xml:space="preserve"> </w:t>
      </w:r>
      <w:r w:rsidRPr="00AA21A8">
        <w:rPr>
          <w:rStyle w:val="Emphasis"/>
        </w:rPr>
        <w:t>off-limits</w:t>
      </w:r>
      <w:r w:rsidRPr="00627449">
        <w:rPr>
          <w:sz w:val="16"/>
        </w:rPr>
        <w:t xml:space="preserve"> </w:t>
      </w:r>
      <w:r w:rsidRPr="00123D8B">
        <w:rPr>
          <w:rStyle w:val="StyleUnderline"/>
        </w:rPr>
        <w:t>for the working class</w:t>
      </w:r>
      <w:r w:rsidRPr="00627449">
        <w:rPr>
          <w:sz w:val="16"/>
        </w:rPr>
        <w:t xml:space="preserve">. Furthermore, </w:t>
      </w:r>
      <w:r w:rsidRPr="003A1916">
        <w:rPr>
          <w:rStyle w:val="StyleUnderline"/>
          <w:highlight w:val="cyan"/>
        </w:rPr>
        <w:t>when policies</w:t>
      </w:r>
      <w:r w:rsidRPr="00123D8B">
        <w:rPr>
          <w:rStyle w:val="StyleUnderline"/>
        </w:rPr>
        <w:t xml:space="preserve"> are proposed which will </w:t>
      </w:r>
      <w:r w:rsidRPr="003A1916">
        <w:rPr>
          <w:rStyle w:val="StyleUnderline"/>
          <w:highlight w:val="cyan"/>
        </w:rPr>
        <w:t>promote unions</w:t>
      </w:r>
      <w:r w:rsidRPr="003A1916">
        <w:rPr>
          <w:sz w:val="16"/>
          <w:highlight w:val="cyan"/>
        </w:rPr>
        <w:t xml:space="preserve">, </w:t>
      </w:r>
      <w:r w:rsidRPr="003A1916">
        <w:rPr>
          <w:rStyle w:val="StyleUnderline"/>
          <w:highlight w:val="cyan"/>
        </w:rPr>
        <w:t>we need to ask</w:t>
      </w:r>
      <w:r w:rsidRPr="00627449">
        <w:rPr>
          <w:sz w:val="16"/>
        </w:rPr>
        <w:t xml:space="preserve">, </w:t>
      </w:r>
      <w:r w:rsidRPr="003A1916">
        <w:rPr>
          <w:rStyle w:val="Emphasis"/>
          <w:highlight w:val="cyan"/>
        </w:rPr>
        <w:t>what kind</w:t>
      </w:r>
      <w:r w:rsidRPr="00123D8B">
        <w:rPr>
          <w:rStyle w:val="Emphasis"/>
        </w:rPr>
        <w:t xml:space="preserve"> of unions </w:t>
      </w:r>
      <w:r w:rsidRPr="00627449">
        <w:rPr>
          <w:sz w:val="16"/>
        </w:rPr>
        <w:t xml:space="preserve">– doing what, </w:t>
      </w:r>
      <w:r w:rsidRPr="003A1916">
        <w:rPr>
          <w:rStyle w:val="StyleUnderline"/>
          <w:highlight w:val="cyan"/>
        </w:rPr>
        <w:t>and</w:t>
      </w:r>
      <w:r w:rsidRPr="003A1916">
        <w:rPr>
          <w:sz w:val="16"/>
          <w:highlight w:val="cyan"/>
        </w:rPr>
        <w:t xml:space="preserve"> </w:t>
      </w:r>
      <w:r w:rsidRPr="003A1916">
        <w:rPr>
          <w:rStyle w:val="Emphasis"/>
          <w:highlight w:val="cyan"/>
        </w:rPr>
        <w:t>how</w:t>
      </w:r>
      <w:r w:rsidRPr="00627449">
        <w:rPr>
          <w:sz w:val="16"/>
        </w:rPr>
        <w:t xml:space="preserve"> – will be promoted?</w:t>
      </w:r>
    </w:p>
    <w:p w14:paraId="00433D77" w14:textId="77777777" w:rsidR="00B26AF0" w:rsidRPr="00627449" w:rsidRDefault="00B26AF0" w:rsidP="00B26AF0">
      <w:pPr>
        <w:rPr>
          <w:sz w:val="16"/>
        </w:rPr>
      </w:pPr>
      <w:r w:rsidRPr="00123D8B">
        <w:rPr>
          <w:rStyle w:val="StyleUnderline"/>
        </w:rPr>
        <w:t xml:space="preserve">Many </w:t>
      </w:r>
      <w:r w:rsidRPr="00AA21A8">
        <w:rPr>
          <w:rStyle w:val="StyleUnderline"/>
        </w:rPr>
        <w:t>people</w:t>
      </w:r>
      <w:r w:rsidRPr="00627449">
        <w:rPr>
          <w:sz w:val="16"/>
        </w:rPr>
        <w:t xml:space="preserve"> in these terrible times </w:t>
      </w:r>
      <w:r w:rsidRPr="00123D8B">
        <w:rPr>
          <w:rStyle w:val="StyleUnderline"/>
        </w:rPr>
        <w:t xml:space="preserve">are willing to </w:t>
      </w:r>
      <w:r w:rsidRPr="00AA21A8">
        <w:rPr>
          <w:rStyle w:val="StyleUnderline"/>
        </w:rPr>
        <w:t>say</w:t>
      </w:r>
      <w:r w:rsidRPr="00123D8B">
        <w:rPr>
          <w:rStyle w:val="StyleUnderline"/>
        </w:rPr>
        <w:t xml:space="preserve"> </w:t>
      </w:r>
      <w:r w:rsidRPr="00627449">
        <w:rPr>
          <w:sz w:val="16"/>
        </w:rPr>
        <w:t>“</w:t>
      </w:r>
      <w:r w:rsidRPr="00AA21A8">
        <w:rPr>
          <w:rStyle w:val="Emphasis"/>
        </w:rPr>
        <w:t>any union</w:t>
      </w:r>
      <w:r w:rsidRPr="00123D8B">
        <w:rPr>
          <w:rStyle w:val="Emphasis"/>
        </w:rPr>
        <w:t xml:space="preserve"> whatsoever </w:t>
      </w:r>
      <w:r w:rsidRPr="00AA21A8">
        <w:rPr>
          <w:rStyle w:val="Emphasis"/>
        </w:rPr>
        <w:t>is better than none</w:t>
      </w:r>
      <w:r w:rsidRPr="00627449">
        <w:rPr>
          <w:sz w:val="16"/>
        </w:rPr>
        <w:t>.”</w:t>
      </w:r>
      <w:r w:rsidRPr="00123D8B">
        <w:rPr>
          <w:rStyle w:val="StyleUnderline"/>
        </w:rPr>
        <w:t xml:space="preserve"> That</w:t>
      </w:r>
      <w:r w:rsidRPr="00627449">
        <w:rPr>
          <w:sz w:val="16"/>
        </w:rPr>
        <w:t xml:space="preserve">’s understandable, but it </w:t>
      </w:r>
      <w:r w:rsidRPr="00123D8B">
        <w:rPr>
          <w:rStyle w:val="StyleUnderline"/>
        </w:rPr>
        <w:t xml:space="preserve">treats unions in a </w:t>
      </w:r>
      <w:r w:rsidRPr="00123D8B">
        <w:rPr>
          <w:rStyle w:val="Emphasis"/>
        </w:rPr>
        <w:t>thinned-out way</w:t>
      </w:r>
      <w:r w:rsidRPr="00123D8B">
        <w:rPr>
          <w:rStyle w:val="StyleUnderline"/>
        </w:rPr>
        <w:t xml:space="preserve">, </w:t>
      </w:r>
      <w:r w:rsidRPr="00627449">
        <w:rPr>
          <w:sz w:val="16"/>
        </w:rPr>
        <w:t xml:space="preserve">with any kind of union whatsoever being treated as equivalent to any other kind. As I’ve tried to stress in part with reference to Charles Romney’s important work, </w:t>
      </w:r>
      <w:r w:rsidRPr="00123D8B">
        <w:rPr>
          <w:rStyle w:val="StyleUnderline"/>
        </w:rPr>
        <w:t xml:space="preserve">the NLRA does not promote just </w:t>
      </w:r>
      <w:r w:rsidRPr="00123D8B">
        <w:rPr>
          <w:rStyle w:val="Emphasis"/>
        </w:rPr>
        <w:t>any kind of union whatsoever</w:t>
      </w:r>
      <w:r w:rsidRPr="00627449">
        <w:rPr>
          <w:sz w:val="16"/>
        </w:rPr>
        <w:t xml:space="preserve">. </w:t>
      </w:r>
      <w:r w:rsidRPr="003A1916">
        <w:rPr>
          <w:rStyle w:val="StyleUnderline"/>
          <w:highlight w:val="cyan"/>
        </w:rPr>
        <w:t xml:space="preserve">The NLRA has promoted a </w:t>
      </w:r>
      <w:r w:rsidRPr="003A1916">
        <w:rPr>
          <w:rStyle w:val="Emphasis"/>
          <w:highlight w:val="cyan"/>
        </w:rPr>
        <w:t>specific kind</w:t>
      </w:r>
      <w:r w:rsidRPr="00123D8B">
        <w:rPr>
          <w:rStyle w:val="Emphasis"/>
        </w:rPr>
        <w:t xml:space="preserve"> of unionism</w:t>
      </w:r>
      <w:r w:rsidRPr="00627449">
        <w:rPr>
          <w:sz w:val="16"/>
        </w:rPr>
        <w:t xml:space="preserve">, or a specific range of kinds of unionism. </w:t>
      </w:r>
      <w:r w:rsidRPr="00123D8B">
        <w:rPr>
          <w:rStyle w:val="StyleUnderline"/>
        </w:rPr>
        <w:t>There’s also a reason why policy planners</w:t>
      </w:r>
      <w:r w:rsidRPr="00627449">
        <w:rPr>
          <w:sz w:val="16"/>
        </w:rPr>
        <w:t xml:space="preserve"> and talking heads – </w:t>
      </w:r>
      <w:r w:rsidRPr="003A1916">
        <w:rPr>
          <w:rStyle w:val="Emphasis"/>
          <w:highlight w:val="cyan"/>
        </w:rPr>
        <w:t>condescending saviors</w:t>
      </w:r>
      <w:r w:rsidRPr="00627449">
        <w:rPr>
          <w:sz w:val="16"/>
        </w:rPr>
        <w:t xml:space="preserve"> – </w:t>
      </w:r>
      <w:r w:rsidRPr="00123D8B">
        <w:rPr>
          <w:rStyle w:val="StyleUnderline"/>
        </w:rPr>
        <w:t xml:space="preserve">tend to </w:t>
      </w:r>
      <w:r w:rsidRPr="003A1916">
        <w:rPr>
          <w:rStyle w:val="StyleUnderline"/>
          <w:highlight w:val="cyan"/>
        </w:rPr>
        <w:t>think</w:t>
      </w:r>
      <w:r w:rsidRPr="00123D8B">
        <w:rPr>
          <w:rStyle w:val="StyleUnderline"/>
        </w:rPr>
        <w:t xml:space="preserve"> and talk in this “</w:t>
      </w:r>
      <w:r w:rsidRPr="003A1916">
        <w:rPr>
          <w:rStyle w:val="Emphasis"/>
          <w:highlight w:val="cyan"/>
        </w:rPr>
        <w:t>any union at all</w:t>
      </w:r>
      <w:r w:rsidRPr="00627449">
        <w:rPr>
          <w:sz w:val="16"/>
        </w:rPr>
        <w:t xml:space="preserve">” </w:t>
      </w:r>
      <w:r w:rsidRPr="00123D8B">
        <w:rPr>
          <w:rStyle w:val="StyleUnderline"/>
        </w:rPr>
        <w:t>thinned-out kind of way.</w:t>
      </w:r>
      <w:r w:rsidRPr="00627449">
        <w:rPr>
          <w:sz w:val="16"/>
        </w:rPr>
        <w:t xml:space="preserve"> </w:t>
      </w:r>
      <w:r w:rsidRPr="00123D8B">
        <w:rPr>
          <w:rStyle w:val="StyleUnderline"/>
        </w:rPr>
        <w:t xml:space="preserve">It </w:t>
      </w:r>
      <w:r w:rsidRPr="003A1916">
        <w:rPr>
          <w:rStyle w:val="StyleUnderline"/>
          <w:highlight w:val="cyan"/>
        </w:rPr>
        <w:t>reduces unions to a</w:t>
      </w:r>
      <w:r w:rsidRPr="00123D8B">
        <w:rPr>
          <w:rStyle w:val="StyleUnderline"/>
        </w:rPr>
        <w:t xml:space="preserve"> </w:t>
      </w:r>
      <w:r w:rsidRPr="003A1916">
        <w:rPr>
          <w:rStyle w:val="Emphasis"/>
          <w:highlight w:val="cyan"/>
        </w:rPr>
        <w:t>game piece</w:t>
      </w:r>
      <w:r w:rsidRPr="00627449">
        <w:rPr>
          <w:sz w:val="16"/>
        </w:rPr>
        <w:t xml:space="preserve"> </w:t>
      </w:r>
      <w:r w:rsidRPr="00123D8B">
        <w:rPr>
          <w:rStyle w:val="StyleUnderline"/>
        </w:rPr>
        <w:t>on a larger board</w:t>
      </w:r>
      <w:r w:rsidRPr="00627449">
        <w:rPr>
          <w:sz w:val="16"/>
        </w:rPr>
        <w:t xml:space="preserve">, </w:t>
      </w:r>
      <w:r w:rsidRPr="00123D8B">
        <w:rPr>
          <w:rStyle w:val="StyleUnderline"/>
        </w:rPr>
        <w:t xml:space="preserve">a </w:t>
      </w:r>
      <w:r w:rsidRPr="00123D8B">
        <w:rPr>
          <w:rStyle w:val="Emphasis"/>
        </w:rPr>
        <w:t>building block</w:t>
      </w:r>
      <w:r w:rsidRPr="00123D8B">
        <w:rPr>
          <w:rStyle w:val="StyleUnderline"/>
        </w:rPr>
        <w:t xml:space="preserve"> for trying to plan out a somewhat more</w:t>
      </w:r>
      <w:r w:rsidRPr="00627449">
        <w:rPr>
          <w:sz w:val="16"/>
        </w:rPr>
        <w:t xml:space="preserve"> egalitarian capitalism. </w:t>
      </w:r>
      <w:r w:rsidRPr="003A1916">
        <w:rPr>
          <w:rStyle w:val="StyleUnderline"/>
          <w:highlight w:val="cyan"/>
        </w:rPr>
        <w:t xml:space="preserve">That’s a </w:t>
      </w:r>
      <w:r w:rsidRPr="003A1916">
        <w:rPr>
          <w:rStyle w:val="Emphasis"/>
          <w:highlight w:val="cyan"/>
        </w:rPr>
        <w:t>far cry</w:t>
      </w:r>
      <w:r w:rsidRPr="00627449">
        <w:rPr>
          <w:sz w:val="16"/>
        </w:rPr>
        <w:t xml:space="preserve"> </w:t>
      </w:r>
      <w:r w:rsidRPr="003A1916">
        <w:rPr>
          <w:rStyle w:val="StyleUnderline"/>
          <w:highlight w:val="cyan"/>
        </w:rPr>
        <w:t>from</w:t>
      </w:r>
      <w:r w:rsidRPr="00123D8B">
        <w:rPr>
          <w:rStyle w:val="StyleUnderline"/>
        </w:rPr>
        <w:t xml:space="preserve"> thinking about </w:t>
      </w:r>
      <w:r w:rsidRPr="003A1916">
        <w:rPr>
          <w:rStyle w:val="StyleUnderline"/>
          <w:highlight w:val="cyan"/>
        </w:rPr>
        <w:t>unions’</w:t>
      </w:r>
      <w:r w:rsidRPr="00123D8B">
        <w:rPr>
          <w:rStyle w:val="StyleUnderline"/>
        </w:rPr>
        <w:t xml:space="preserve"> activity and workers’ collective action </w:t>
      </w:r>
      <w:r w:rsidRPr="003A1916">
        <w:rPr>
          <w:rStyle w:val="StyleUnderline"/>
          <w:highlight w:val="cyan"/>
        </w:rPr>
        <w:t>as</w:t>
      </w:r>
      <w:r w:rsidRPr="003A1916">
        <w:rPr>
          <w:sz w:val="16"/>
          <w:highlight w:val="cyan"/>
        </w:rPr>
        <w:t xml:space="preserve"> </w:t>
      </w:r>
      <w:r w:rsidRPr="003A1916">
        <w:rPr>
          <w:rStyle w:val="Emphasis"/>
          <w:highlight w:val="cyan"/>
        </w:rPr>
        <w:t>political</w:t>
      </w:r>
      <w:r w:rsidRPr="00627449">
        <w:rPr>
          <w:sz w:val="16"/>
        </w:rPr>
        <w:t xml:space="preserve">, and so as complicated as any other form of politics, let alone from the traditions of revolutionary unionism that exemplify the labor movement at its best. </w:t>
      </w:r>
      <w:r w:rsidRPr="003A1916">
        <w:rPr>
          <w:rStyle w:val="StyleUnderline"/>
          <w:highlight w:val="cyan"/>
        </w:rPr>
        <w:t>We need</w:t>
      </w:r>
      <w:r w:rsidRPr="00123D8B">
        <w:rPr>
          <w:rStyle w:val="StyleUnderline"/>
        </w:rPr>
        <w:t xml:space="preserve"> that kind of more </w:t>
      </w:r>
      <w:r w:rsidRPr="00123D8B">
        <w:rPr>
          <w:rStyle w:val="Emphasis"/>
        </w:rPr>
        <w:t>concrete</w:t>
      </w:r>
      <w:r w:rsidRPr="00123D8B">
        <w:rPr>
          <w:rStyle w:val="StyleUnderline"/>
        </w:rPr>
        <w:t>,</w:t>
      </w:r>
      <w:r w:rsidRPr="00627449">
        <w:rPr>
          <w:sz w:val="16"/>
        </w:rPr>
        <w:t xml:space="preserve"> </w:t>
      </w:r>
      <w:r w:rsidRPr="00123D8B">
        <w:rPr>
          <w:rStyle w:val="Emphasis"/>
        </w:rPr>
        <w:t>nuanced</w:t>
      </w:r>
      <w:r w:rsidRPr="00627449">
        <w:rPr>
          <w:sz w:val="16"/>
        </w:rPr>
        <w:t xml:space="preserve">, </w:t>
      </w:r>
      <w:r w:rsidRPr="00123D8B">
        <w:rPr>
          <w:rStyle w:val="StyleUnderline"/>
        </w:rPr>
        <w:t>and</w:t>
      </w:r>
      <w:r w:rsidRPr="00627449">
        <w:rPr>
          <w:sz w:val="16"/>
        </w:rPr>
        <w:t xml:space="preserve"> </w:t>
      </w:r>
      <w:r w:rsidRPr="003A1916">
        <w:rPr>
          <w:rStyle w:val="Emphasis"/>
          <w:highlight w:val="cyan"/>
        </w:rPr>
        <w:t>political thinking</w:t>
      </w:r>
      <w:r w:rsidRPr="00627449">
        <w:rPr>
          <w:sz w:val="16"/>
        </w:rPr>
        <w:t xml:space="preserve"> </w:t>
      </w:r>
      <w:r w:rsidRPr="00123D8B">
        <w:rPr>
          <w:rStyle w:val="StyleUnderline"/>
        </w:rPr>
        <w:t>about the labor movement</w:t>
      </w:r>
      <w:r w:rsidRPr="00627449">
        <w:rPr>
          <w:sz w:val="16"/>
        </w:rPr>
        <w:t xml:space="preserve">. </w:t>
      </w:r>
      <w:r w:rsidRPr="00123D8B">
        <w:rPr>
          <w:rStyle w:val="StyleUnderline"/>
        </w:rPr>
        <w:t>In the long run</w:t>
      </w:r>
      <w:r w:rsidRPr="00627449">
        <w:rPr>
          <w:sz w:val="16"/>
        </w:rPr>
        <w:t xml:space="preserve">, </w:t>
      </w:r>
      <w:r w:rsidRPr="003A1916">
        <w:rPr>
          <w:rStyle w:val="StyleUnderline"/>
          <w:highlight w:val="cyan"/>
        </w:rPr>
        <w:t xml:space="preserve">we’re </w:t>
      </w:r>
      <w:r w:rsidRPr="003A1916">
        <w:rPr>
          <w:rStyle w:val="Emphasis"/>
          <w:highlight w:val="cyan"/>
        </w:rPr>
        <w:t>not</w:t>
      </w:r>
      <w:r w:rsidRPr="00123D8B">
        <w:rPr>
          <w:rStyle w:val="Emphasis"/>
        </w:rPr>
        <w:t xml:space="preserve"> </w:t>
      </w:r>
      <w:r w:rsidRPr="003A1916">
        <w:rPr>
          <w:rStyle w:val="Emphasis"/>
          <w:highlight w:val="cyan"/>
        </w:rPr>
        <w:t>going</w:t>
      </w:r>
      <w:r w:rsidRPr="00123D8B">
        <w:rPr>
          <w:rStyle w:val="Emphasis"/>
        </w:rPr>
        <w:t xml:space="preserve"> to get </w:t>
      </w:r>
      <w:r w:rsidRPr="003A1916">
        <w:rPr>
          <w:rStyle w:val="Emphasis"/>
          <w:highlight w:val="cyan"/>
        </w:rPr>
        <w:t>anywhere</w:t>
      </w:r>
      <w:r w:rsidRPr="00627449">
        <w:rPr>
          <w:sz w:val="16"/>
        </w:rPr>
        <w:t xml:space="preserve"> </w:t>
      </w:r>
      <w:r w:rsidRPr="00123D8B">
        <w:rPr>
          <w:rStyle w:val="StyleUnderline"/>
        </w:rPr>
        <w:t xml:space="preserve">worth going from “any union whatsoever.” </w:t>
      </w:r>
      <w:r w:rsidRPr="003A1916">
        <w:rPr>
          <w:rStyle w:val="StyleUnderline"/>
          <w:highlight w:val="cyan"/>
        </w:rPr>
        <w:t xml:space="preserve">We need </w:t>
      </w:r>
      <w:r w:rsidRPr="003A1916">
        <w:rPr>
          <w:rStyle w:val="Emphasis"/>
          <w:highlight w:val="cyan"/>
        </w:rPr>
        <w:t>specific forms</w:t>
      </w:r>
      <w:r w:rsidRPr="00123D8B">
        <w:rPr>
          <w:rStyle w:val="StyleUnderline"/>
        </w:rPr>
        <w:t xml:space="preserve"> of unions and</w:t>
      </w:r>
      <w:r w:rsidRPr="00627449">
        <w:rPr>
          <w:sz w:val="16"/>
        </w:rPr>
        <w:t xml:space="preserve"> collective action, </w:t>
      </w:r>
      <w:r w:rsidRPr="00123D8B">
        <w:rPr>
          <w:rStyle w:val="StyleUnderline"/>
        </w:rPr>
        <w:t xml:space="preserve">forms </w:t>
      </w:r>
      <w:r w:rsidRPr="003A1916">
        <w:rPr>
          <w:rStyle w:val="StyleUnderline"/>
          <w:highlight w:val="cyan"/>
        </w:rPr>
        <w:t xml:space="preserve">that </w:t>
      </w:r>
      <w:r w:rsidRPr="003A1916">
        <w:rPr>
          <w:rStyle w:val="Emphasis"/>
          <w:highlight w:val="cyan"/>
        </w:rPr>
        <w:t>directly conflict</w:t>
      </w:r>
      <w:r w:rsidRPr="003A1916">
        <w:rPr>
          <w:sz w:val="16"/>
          <w:highlight w:val="cyan"/>
        </w:rPr>
        <w:t xml:space="preserve"> </w:t>
      </w:r>
      <w:r w:rsidRPr="003A1916">
        <w:rPr>
          <w:rStyle w:val="StyleUnderline"/>
          <w:highlight w:val="cyan"/>
        </w:rPr>
        <w:t>with the</w:t>
      </w:r>
      <w:r w:rsidRPr="00123D8B">
        <w:rPr>
          <w:rStyle w:val="StyleUnderline"/>
        </w:rPr>
        <w:t xml:space="preserve"> constraints on workers </w:t>
      </w:r>
      <w:r w:rsidRPr="00627449">
        <w:rPr>
          <w:rStyle w:val="Emphasis"/>
        </w:rPr>
        <w:t xml:space="preserve">built into the </w:t>
      </w:r>
      <w:r w:rsidRPr="003A1916">
        <w:rPr>
          <w:rStyle w:val="Emphasis"/>
          <w:highlight w:val="cyan"/>
        </w:rPr>
        <w:t>NLRA</w:t>
      </w:r>
      <w:r w:rsidRPr="00627449">
        <w:rPr>
          <w:sz w:val="16"/>
        </w:rPr>
        <w:t>.</w:t>
      </w:r>
    </w:p>
    <w:p w14:paraId="2E99A711" w14:textId="77777777" w:rsidR="00B26AF0" w:rsidRPr="007E5E7F" w:rsidRDefault="00B26AF0" w:rsidP="00B26AF0">
      <w:pPr>
        <w:pStyle w:val="Heading4"/>
      </w:pPr>
      <w:r>
        <w:lastRenderedPageBreak/>
        <w:t xml:space="preserve">4. Attempting to </w:t>
      </w:r>
      <w:r>
        <w:rPr>
          <w:u w:val="single"/>
        </w:rPr>
        <w:t>legislate</w:t>
      </w:r>
      <w:r>
        <w:t xml:space="preserve"> worker power into existence produces precarious </w:t>
      </w:r>
      <w:r>
        <w:rPr>
          <w:u w:val="single"/>
        </w:rPr>
        <w:t>dependency</w:t>
      </w:r>
      <w:r>
        <w:t xml:space="preserve"> on the state. Employer and legislative </w:t>
      </w:r>
      <w:r w:rsidRPr="00E36509">
        <w:t>backlash</w:t>
      </w:r>
      <w:r>
        <w:t xml:space="preserve"> is </w:t>
      </w:r>
      <w:r>
        <w:rPr>
          <w:u w:val="single"/>
        </w:rPr>
        <w:t>inevitable</w:t>
      </w:r>
      <w:r>
        <w:t xml:space="preserve">. The perm leaves workers </w:t>
      </w:r>
      <w:r>
        <w:rPr>
          <w:u w:val="single"/>
        </w:rPr>
        <w:t>defenseless</w:t>
      </w:r>
      <w:r>
        <w:t xml:space="preserve"> while the alt builds the </w:t>
      </w:r>
      <w:r>
        <w:rPr>
          <w:u w:val="single"/>
        </w:rPr>
        <w:t>autonomous labor power</w:t>
      </w:r>
      <w:r>
        <w:t xml:space="preserve"> to confront it.</w:t>
      </w:r>
    </w:p>
    <w:p w14:paraId="57AB10CA" w14:textId="77777777" w:rsidR="00B26AF0" w:rsidRDefault="00B26AF0" w:rsidP="00B26AF0">
      <w:r>
        <w:t xml:space="preserve">C.M. </w:t>
      </w:r>
      <w:r w:rsidRPr="00366154">
        <w:rPr>
          <w:rStyle w:val="Style13ptBold"/>
        </w:rPr>
        <w:t>Lewis 25</w:t>
      </w:r>
      <w:r>
        <w:t>, editor of Strikewave and union activist in Pennsylvania, "Book Review: 'Re-Union: How Bold Labor Reforms Can Repair, Revitalize, and Reunite the United States'," Strikewave, https://www.thestrikewave.com/original-content/book-review-re-union-how-bold-labor-reforms-can-repair-revitalize-and-reunite-the-united-states</w:t>
      </w:r>
    </w:p>
    <w:p w14:paraId="58B006E6" w14:textId="77777777" w:rsidR="00B26AF0" w:rsidRPr="00070469" w:rsidRDefault="00B26AF0" w:rsidP="00B26AF0">
      <w:pPr>
        <w:rPr>
          <w:sz w:val="16"/>
        </w:rPr>
      </w:pPr>
      <w:r w:rsidRPr="00EE28ED">
        <w:rPr>
          <w:rStyle w:val="Emphasis"/>
        </w:rPr>
        <w:t>Power</w:t>
      </w:r>
      <w:r w:rsidRPr="00070469">
        <w:rPr>
          <w:sz w:val="16"/>
        </w:rPr>
        <w:t xml:space="preserve">, </w:t>
      </w:r>
      <w:r w:rsidRPr="00EE28ED">
        <w:rPr>
          <w:rStyle w:val="Emphasis"/>
        </w:rPr>
        <w:t>politics</w:t>
      </w:r>
      <w:r w:rsidRPr="00070469">
        <w:rPr>
          <w:sz w:val="16"/>
        </w:rPr>
        <w:t xml:space="preserve">, </w:t>
      </w:r>
      <w:r w:rsidRPr="00EE28ED">
        <w:rPr>
          <w:rStyle w:val="StyleUnderline"/>
        </w:rPr>
        <w:t>and the</w:t>
      </w:r>
      <w:r w:rsidRPr="00070469">
        <w:rPr>
          <w:sz w:val="16"/>
        </w:rPr>
        <w:t xml:space="preserve"> </w:t>
      </w:r>
      <w:r w:rsidRPr="00B138D3">
        <w:rPr>
          <w:rStyle w:val="Emphasis"/>
        </w:rPr>
        <w:t>pushback</w:t>
      </w:r>
      <w:r w:rsidRPr="00B138D3">
        <w:rPr>
          <w:sz w:val="16"/>
        </w:rPr>
        <w:t xml:space="preserve"> </w:t>
      </w:r>
      <w:r w:rsidRPr="00B138D3">
        <w:rPr>
          <w:rStyle w:val="StyleUnderline"/>
        </w:rPr>
        <w:t>that can occur through state</w:t>
      </w:r>
      <w:r w:rsidRPr="00EE28ED">
        <w:rPr>
          <w:rStyle w:val="StyleUnderline"/>
        </w:rPr>
        <w:t xml:space="preserve"> action </w:t>
      </w:r>
      <w:r w:rsidRPr="00B138D3">
        <w:rPr>
          <w:rStyle w:val="StyleUnderline"/>
        </w:rPr>
        <w:t>is</w:t>
      </w:r>
      <w:r w:rsidRPr="00EE28ED">
        <w:rPr>
          <w:rStyle w:val="StyleUnderline"/>
        </w:rPr>
        <w:t xml:space="preserve"> a </w:t>
      </w:r>
      <w:r w:rsidRPr="00B138D3">
        <w:rPr>
          <w:rStyle w:val="Emphasis"/>
        </w:rPr>
        <w:t>bitter</w:t>
      </w:r>
      <w:r w:rsidRPr="00EE28ED">
        <w:rPr>
          <w:rStyle w:val="Emphasis"/>
        </w:rPr>
        <w:t xml:space="preserve"> lesson</w:t>
      </w:r>
      <w:r w:rsidRPr="00070469">
        <w:rPr>
          <w:sz w:val="16"/>
        </w:rPr>
        <w:t xml:space="preserve"> </w:t>
      </w:r>
      <w:r w:rsidRPr="00EE28ED">
        <w:rPr>
          <w:rStyle w:val="StyleUnderline"/>
        </w:rPr>
        <w:t xml:space="preserve">that organized labor has </w:t>
      </w:r>
      <w:r w:rsidRPr="00EE28ED">
        <w:rPr>
          <w:rStyle w:val="Emphasis"/>
        </w:rPr>
        <w:t>learned through struggle</w:t>
      </w:r>
      <w:r w:rsidRPr="00070469">
        <w:rPr>
          <w:sz w:val="16"/>
        </w:rPr>
        <w:t xml:space="preserve"> in the United States, </w:t>
      </w:r>
      <w:r w:rsidRPr="00EE28ED">
        <w:rPr>
          <w:rStyle w:val="StyleUnderline"/>
        </w:rPr>
        <w:t xml:space="preserve">and one which is </w:t>
      </w:r>
      <w:r w:rsidRPr="00EE28ED">
        <w:rPr>
          <w:rStyle w:val="Emphasis"/>
        </w:rPr>
        <w:t>curiously avoided</w:t>
      </w:r>
      <w:r w:rsidRPr="00070469">
        <w:rPr>
          <w:sz w:val="16"/>
        </w:rPr>
        <w:t xml:space="preserve"> </w:t>
      </w:r>
      <w:r w:rsidRPr="00EE28ED">
        <w:rPr>
          <w:rStyle w:val="StyleUnderline"/>
        </w:rPr>
        <w:t>by Madland</w:t>
      </w:r>
      <w:r w:rsidRPr="00070469">
        <w:rPr>
          <w:sz w:val="16"/>
        </w:rPr>
        <w:t xml:space="preserve">. </w:t>
      </w:r>
      <w:r w:rsidRPr="003A1916">
        <w:rPr>
          <w:rStyle w:val="StyleUnderline"/>
          <w:highlight w:val="cyan"/>
        </w:rPr>
        <w:t>Employers</w:t>
      </w:r>
      <w:r w:rsidRPr="00070469">
        <w:rPr>
          <w:sz w:val="16"/>
        </w:rPr>
        <w:t xml:space="preserve"> </w:t>
      </w:r>
      <w:r w:rsidRPr="00EE28ED">
        <w:rPr>
          <w:rStyle w:val="Emphasis"/>
        </w:rPr>
        <w:t xml:space="preserve">immediately </w:t>
      </w:r>
      <w:r w:rsidRPr="003A1916">
        <w:rPr>
          <w:rStyle w:val="Emphasis"/>
          <w:highlight w:val="cyan"/>
        </w:rPr>
        <w:t>challenged</w:t>
      </w:r>
      <w:r w:rsidRPr="00070469">
        <w:rPr>
          <w:sz w:val="16"/>
        </w:rPr>
        <w:t xml:space="preserve"> </w:t>
      </w:r>
      <w:r w:rsidRPr="003A1916">
        <w:rPr>
          <w:rStyle w:val="StyleUnderline"/>
          <w:highlight w:val="cyan"/>
        </w:rPr>
        <w:t>the NLRA</w:t>
      </w:r>
      <w:r w:rsidRPr="00EE28ED">
        <w:rPr>
          <w:rStyle w:val="StyleUnderline"/>
        </w:rPr>
        <w:t xml:space="preserve"> as</w:t>
      </w:r>
      <w:r w:rsidRPr="00070469">
        <w:rPr>
          <w:sz w:val="16"/>
        </w:rPr>
        <w:t xml:space="preserve"> </w:t>
      </w:r>
      <w:r w:rsidRPr="00EE28ED">
        <w:rPr>
          <w:rStyle w:val="StyleUnderline"/>
        </w:rPr>
        <w:t>unconstitutional</w:t>
      </w:r>
      <w:r w:rsidRPr="00070469">
        <w:rPr>
          <w:sz w:val="16"/>
        </w:rPr>
        <w:t xml:space="preserve">, </w:t>
      </w:r>
      <w:r w:rsidRPr="00EE28ED">
        <w:rPr>
          <w:rStyle w:val="StyleUnderline"/>
        </w:rPr>
        <w:t xml:space="preserve">and were </w:t>
      </w:r>
      <w:r w:rsidRPr="00EE28ED">
        <w:rPr>
          <w:rStyle w:val="Emphasis"/>
        </w:rPr>
        <w:t>bitterly dragged</w:t>
      </w:r>
      <w:r w:rsidRPr="00070469">
        <w:rPr>
          <w:sz w:val="16"/>
        </w:rPr>
        <w:t xml:space="preserve"> </w:t>
      </w:r>
      <w:r w:rsidRPr="00EE28ED">
        <w:rPr>
          <w:rStyle w:val="StyleUnderline"/>
        </w:rPr>
        <w:t>into the post-NLRA system of labor relations</w:t>
      </w:r>
      <w:r w:rsidRPr="00070469">
        <w:rPr>
          <w:sz w:val="16"/>
        </w:rPr>
        <w:t xml:space="preserve">. After a brief pause during the Second World War, </w:t>
      </w:r>
      <w:r w:rsidRPr="00EE28ED">
        <w:rPr>
          <w:rStyle w:val="StyleUnderline"/>
        </w:rPr>
        <w:t>Republican control of Congress</w:t>
      </w:r>
      <w:r w:rsidRPr="00070469">
        <w:rPr>
          <w:sz w:val="16"/>
        </w:rPr>
        <w:t xml:space="preserve"> in 1947 </w:t>
      </w:r>
      <w:r w:rsidRPr="003A1916">
        <w:rPr>
          <w:rStyle w:val="StyleUnderline"/>
          <w:highlight w:val="cyan"/>
        </w:rPr>
        <w:t>led</w:t>
      </w:r>
      <w:r w:rsidRPr="00EE28ED">
        <w:rPr>
          <w:rStyle w:val="StyleUnderline"/>
        </w:rPr>
        <w:t xml:space="preserve"> directly to </w:t>
      </w:r>
      <w:r w:rsidRPr="003A1916">
        <w:rPr>
          <w:rStyle w:val="StyleUnderline"/>
          <w:highlight w:val="cyan"/>
        </w:rPr>
        <w:t xml:space="preserve">a </w:t>
      </w:r>
      <w:r w:rsidRPr="003A1916">
        <w:rPr>
          <w:rStyle w:val="Emphasis"/>
          <w:highlight w:val="cyan"/>
        </w:rPr>
        <w:t>legislative offensive</w:t>
      </w:r>
      <w:r w:rsidRPr="003A1916">
        <w:rPr>
          <w:sz w:val="16"/>
          <w:highlight w:val="cyan"/>
        </w:rPr>
        <w:t xml:space="preserve"> </w:t>
      </w:r>
      <w:r w:rsidRPr="003A1916">
        <w:rPr>
          <w:rStyle w:val="StyleUnderline"/>
          <w:highlight w:val="cyan"/>
        </w:rPr>
        <w:t>against</w:t>
      </w:r>
      <w:r w:rsidRPr="00EE28ED">
        <w:rPr>
          <w:rStyle w:val="StyleUnderline"/>
        </w:rPr>
        <w:t xml:space="preserve"> </w:t>
      </w:r>
      <w:r w:rsidRPr="003A1916">
        <w:rPr>
          <w:rStyle w:val="StyleUnderline"/>
          <w:highlight w:val="cyan"/>
        </w:rPr>
        <w:t>post-NLRA gains</w:t>
      </w:r>
      <w:r w:rsidRPr="00EE28ED">
        <w:rPr>
          <w:rStyle w:val="StyleUnderline"/>
        </w:rPr>
        <w:t xml:space="preserve"> in the wake of</w:t>
      </w:r>
      <w:r w:rsidRPr="00070469">
        <w:rPr>
          <w:sz w:val="16"/>
        </w:rPr>
        <w:t xml:space="preserve"> </w:t>
      </w:r>
      <w:r w:rsidRPr="00EE28ED">
        <w:rPr>
          <w:rStyle w:val="StyleUnderline"/>
        </w:rPr>
        <w:t>1946’s strike wave</w:t>
      </w:r>
      <w:r w:rsidRPr="00070469">
        <w:rPr>
          <w:sz w:val="16"/>
        </w:rPr>
        <w:t xml:space="preserve">, </w:t>
      </w:r>
      <w:r w:rsidRPr="003A1916">
        <w:rPr>
          <w:rStyle w:val="StyleUnderline"/>
          <w:highlight w:val="cyan"/>
        </w:rPr>
        <w:t>setting up</w:t>
      </w:r>
      <w:r w:rsidRPr="00EE28ED">
        <w:rPr>
          <w:rStyle w:val="StyleUnderline"/>
        </w:rPr>
        <w:t xml:space="preserve"> the foundation for an</w:t>
      </w:r>
      <w:r w:rsidRPr="00070469">
        <w:rPr>
          <w:sz w:val="16"/>
        </w:rPr>
        <w:t xml:space="preserve"> </w:t>
      </w:r>
      <w:r w:rsidRPr="003A1916">
        <w:rPr>
          <w:rStyle w:val="Emphasis"/>
          <w:highlight w:val="cyan"/>
        </w:rPr>
        <w:t>altered system</w:t>
      </w:r>
      <w:r w:rsidRPr="00070469">
        <w:rPr>
          <w:sz w:val="16"/>
        </w:rPr>
        <w:t xml:space="preserve"> </w:t>
      </w:r>
      <w:r w:rsidRPr="00EE28ED">
        <w:rPr>
          <w:rStyle w:val="StyleUnderline"/>
        </w:rPr>
        <w:t>of labor relations</w:t>
      </w:r>
      <w:r w:rsidRPr="00070469">
        <w:rPr>
          <w:sz w:val="16"/>
        </w:rPr>
        <w:t xml:space="preserve"> </w:t>
      </w:r>
      <w:r w:rsidRPr="003A1916">
        <w:rPr>
          <w:rStyle w:val="StyleUnderline"/>
          <w:highlight w:val="cyan"/>
        </w:rPr>
        <w:t>that</w:t>
      </w:r>
      <w:r w:rsidRPr="003A1916">
        <w:rPr>
          <w:sz w:val="16"/>
          <w:highlight w:val="cyan"/>
        </w:rPr>
        <w:t xml:space="preserve"> </w:t>
      </w:r>
      <w:r w:rsidRPr="0073444B">
        <w:rPr>
          <w:rStyle w:val="Emphasis"/>
        </w:rPr>
        <w:t xml:space="preserve">slowly </w:t>
      </w:r>
      <w:r w:rsidRPr="003A1916">
        <w:rPr>
          <w:rStyle w:val="Emphasis"/>
          <w:highlight w:val="cyan"/>
        </w:rPr>
        <w:t>withered</w:t>
      </w:r>
      <w:r w:rsidRPr="00070469">
        <w:rPr>
          <w:sz w:val="16"/>
        </w:rPr>
        <w:t xml:space="preserve"> </w:t>
      </w:r>
      <w:r w:rsidRPr="003A1916">
        <w:rPr>
          <w:rStyle w:val="StyleUnderline"/>
          <w:highlight w:val="cyan"/>
        </w:rPr>
        <w:t xml:space="preserve">under </w:t>
      </w:r>
      <w:r w:rsidRPr="0073444B">
        <w:rPr>
          <w:rStyle w:val="StyleUnderline"/>
        </w:rPr>
        <w:t>legislative</w:t>
      </w:r>
      <w:r w:rsidRPr="00EE28ED">
        <w:rPr>
          <w:rStyle w:val="StyleUnderline"/>
        </w:rPr>
        <w:t xml:space="preserve"> and </w:t>
      </w:r>
      <w:r w:rsidRPr="003A1916">
        <w:rPr>
          <w:rStyle w:val="StyleUnderline"/>
          <w:highlight w:val="cyan"/>
        </w:rPr>
        <w:t>legal attack</w:t>
      </w:r>
      <w:r w:rsidRPr="00070469">
        <w:rPr>
          <w:sz w:val="16"/>
        </w:rPr>
        <w:t>. Business may not have seen the true benefits for decades, but they never gave up the hope of beating back the NLRA.</w:t>
      </w:r>
    </w:p>
    <w:p w14:paraId="74058682" w14:textId="77777777" w:rsidR="00B26AF0" w:rsidRPr="00070469" w:rsidRDefault="00B26AF0" w:rsidP="00B26AF0">
      <w:pPr>
        <w:rPr>
          <w:sz w:val="16"/>
        </w:rPr>
      </w:pPr>
      <w:r w:rsidRPr="00EE28ED">
        <w:rPr>
          <w:rStyle w:val="StyleUnderline"/>
        </w:rPr>
        <w:t>This strikes at a crucial point</w:t>
      </w:r>
      <w:r w:rsidRPr="00070469">
        <w:rPr>
          <w:sz w:val="16"/>
        </w:rPr>
        <w:t xml:space="preserve">: </w:t>
      </w:r>
      <w:r w:rsidRPr="00EE28ED">
        <w:rPr>
          <w:rStyle w:val="StyleUnderline"/>
        </w:rPr>
        <w:t xml:space="preserve">despite Madland’s view of </w:t>
      </w:r>
      <w:r w:rsidRPr="00EE28ED">
        <w:rPr>
          <w:rStyle w:val="Emphasis"/>
        </w:rPr>
        <w:t>labor-management partnership</w:t>
      </w:r>
      <w:r w:rsidRPr="00070469">
        <w:rPr>
          <w:sz w:val="16"/>
        </w:rPr>
        <w:t xml:space="preserve"> (much of his book is spent arguing for cooperation and in an attempt to make a value proposition to capital), </w:t>
      </w:r>
      <w:r w:rsidRPr="003A1916">
        <w:rPr>
          <w:rStyle w:val="StyleUnderline"/>
          <w:highlight w:val="cyan"/>
        </w:rPr>
        <w:t xml:space="preserve">there has </w:t>
      </w:r>
      <w:r w:rsidRPr="003A1916">
        <w:rPr>
          <w:rStyle w:val="Emphasis"/>
          <w:highlight w:val="cyan"/>
        </w:rPr>
        <w:t>never</w:t>
      </w:r>
      <w:r w:rsidRPr="00EE28ED">
        <w:rPr>
          <w:rStyle w:val="StyleUnderline"/>
        </w:rPr>
        <w:t xml:space="preserve"> </w:t>
      </w:r>
      <w:r w:rsidRPr="003A1916">
        <w:rPr>
          <w:rStyle w:val="StyleUnderline"/>
          <w:highlight w:val="cyan"/>
        </w:rPr>
        <w:t xml:space="preserve">been </w:t>
      </w:r>
      <w:r w:rsidRPr="003A1916">
        <w:rPr>
          <w:rStyle w:val="Emphasis"/>
          <w:highlight w:val="cyan"/>
        </w:rPr>
        <w:t>more</w:t>
      </w:r>
      <w:r w:rsidRPr="003A1916">
        <w:rPr>
          <w:rStyle w:val="StyleUnderline"/>
          <w:highlight w:val="cyan"/>
        </w:rPr>
        <w:t xml:space="preserve"> than a </w:t>
      </w:r>
      <w:r w:rsidRPr="003A1916">
        <w:rPr>
          <w:rStyle w:val="Emphasis"/>
          <w:highlight w:val="cyan"/>
        </w:rPr>
        <w:t>tentative ceasefire</w:t>
      </w:r>
      <w:r w:rsidRPr="00EE28ED">
        <w:rPr>
          <w:rStyle w:val="Emphasis"/>
        </w:rPr>
        <w:t xml:space="preserve"> </w:t>
      </w:r>
      <w:r w:rsidRPr="003A1916">
        <w:rPr>
          <w:rStyle w:val="Emphasis"/>
          <w:highlight w:val="cyan"/>
        </w:rPr>
        <w:t>between</w:t>
      </w:r>
      <w:r w:rsidRPr="00070469">
        <w:rPr>
          <w:sz w:val="16"/>
        </w:rPr>
        <w:t xml:space="preserve"> </w:t>
      </w:r>
      <w:r w:rsidRPr="003A1916">
        <w:rPr>
          <w:rStyle w:val="Emphasis"/>
          <w:highlight w:val="cyan"/>
        </w:rPr>
        <w:t>labor</w:t>
      </w:r>
      <w:r w:rsidRPr="003A1916">
        <w:rPr>
          <w:sz w:val="16"/>
          <w:highlight w:val="cyan"/>
        </w:rPr>
        <w:t xml:space="preserve"> </w:t>
      </w:r>
      <w:r w:rsidRPr="003A1916">
        <w:rPr>
          <w:rStyle w:val="StyleUnderline"/>
          <w:highlight w:val="cyan"/>
        </w:rPr>
        <w:t>and</w:t>
      </w:r>
      <w:r w:rsidRPr="003A1916">
        <w:rPr>
          <w:sz w:val="16"/>
          <w:highlight w:val="cyan"/>
        </w:rPr>
        <w:t xml:space="preserve"> </w:t>
      </w:r>
      <w:r w:rsidRPr="003A1916">
        <w:rPr>
          <w:rStyle w:val="Emphasis"/>
          <w:highlight w:val="cyan"/>
        </w:rPr>
        <w:t>capital</w:t>
      </w:r>
      <w:r w:rsidRPr="00070469">
        <w:rPr>
          <w:sz w:val="16"/>
        </w:rPr>
        <w:t xml:space="preserve"> </w:t>
      </w:r>
      <w:r w:rsidRPr="00EE28ED">
        <w:rPr>
          <w:rStyle w:val="StyleUnderline"/>
        </w:rPr>
        <w:t>in the United States</w:t>
      </w:r>
      <w:r w:rsidRPr="00070469">
        <w:rPr>
          <w:sz w:val="16"/>
        </w:rPr>
        <w:t xml:space="preserve">. </w:t>
      </w:r>
      <w:r w:rsidRPr="00EE28ED">
        <w:rPr>
          <w:rStyle w:val="StyleUnderline"/>
        </w:rPr>
        <w:t xml:space="preserve">Whether there is a </w:t>
      </w:r>
      <w:r w:rsidRPr="00EE28ED">
        <w:rPr>
          <w:rStyle w:val="Emphasis"/>
        </w:rPr>
        <w:t>sectoral</w:t>
      </w:r>
      <w:r w:rsidRPr="00EE28ED">
        <w:rPr>
          <w:rStyle w:val="StyleUnderline"/>
        </w:rPr>
        <w:t xml:space="preserve"> approach</w:t>
      </w:r>
      <w:r w:rsidRPr="00070469">
        <w:rPr>
          <w:sz w:val="16"/>
        </w:rPr>
        <w:t xml:space="preserve"> </w:t>
      </w:r>
      <w:r w:rsidRPr="00EE28ED">
        <w:rPr>
          <w:rStyle w:val="Emphasis"/>
        </w:rPr>
        <w:t>or</w:t>
      </w:r>
      <w:r w:rsidRPr="00070469">
        <w:rPr>
          <w:sz w:val="16"/>
        </w:rPr>
        <w:t xml:space="preserve"> </w:t>
      </w:r>
      <w:r w:rsidRPr="00EE28ED">
        <w:rPr>
          <w:rStyle w:val="StyleUnderline"/>
        </w:rPr>
        <w:t>a</w:t>
      </w:r>
      <w:r w:rsidRPr="00070469">
        <w:rPr>
          <w:sz w:val="16"/>
        </w:rPr>
        <w:t xml:space="preserve"> </w:t>
      </w:r>
      <w:r w:rsidRPr="00EE28ED">
        <w:rPr>
          <w:rStyle w:val="Emphasis"/>
        </w:rPr>
        <w:t>firm</w:t>
      </w:r>
      <w:r w:rsidRPr="00070469">
        <w:rPr>
          <w:sz w:val="16"/>
        </w:rPr>
        <w:t>-</w:t>
      </w:r>
      <w:r w:rsidRPr="00EE28ED">
        <w:rPr>
          <w:rStyle w:val="StyleUnderline"/>
        </w:rPr>
        <w:t>level</w:t>
      </w:r>
      <w:r w:rsidRPr="00070469">
        <w:rPr>
          <w:sz w:val="16"/>
        </w:rPr>
        <w:t xml:space="preserve"> </w:t>
      </w:r>
      <w:r w:rsidRPr="00EE28ED">
        <w:rPr>
          <w:rStyle w:val="Emphasis"/>
        </w:rPr>
        <w:t>approach</w:t>
      </w:r>
      <w:r w:rsidRPr="00070469">
        <w:rPr>
          <w:sz w:val="16"/>
        </w:rPr>
        <w:t xml:space="preserve"> </w:t>
      </w:r>
      <w:r w:rsidRPr="00EE28ED">
        <w:rPr>
          <w:rStyle w:val="StyleUnderline"/>
        </w:rPr>
        <w:t xml:space="preserve">to labor relations is </w:t>
      </w:r>
      <w:r w:rsidRPr="00EE28ED">
        <w:rPr>
          <w:rStyle w:val="Emphasis"/>
        </w:rPr>
        <w:t>irrelevant</w:t>
      </w:r>
      <w:r w:rsidRPr="00070469">
        <w:rPr>
          <w:sz w:val="16"/>
        </w:rPr>
        <w:t xml:space="preserve"> </w:t>
      </w:r>
      <w:r w:rsidRPr="00EE28ED">
        <w:rPr>
          <w:rStyle w:val="StyleUnderline"/>
        </w:rPr>
        <w:t xml:space="preserve">to the </w:t>
      </w:r>
      <w:r w:rsidRPr="00EE28ED">
        <w:rPr>
          <w:rStyle w:val="Emphasis"/>
        </w:rPr>
        <w:t>basic dynamic</w:t>
      </w:r>
      <w:r w:rsidRPr="00070469">
        <w:rPr>
          <w:sz w:val="16"/>
        </w:rPr>
        <w:t xml:space="preserve"> </w:t>
      </w:r>
      <w:r w:rsidRPr="00EE28ED">
        <w:rPr>
          <w:rStyle w:val="StyleUnderline"/>
        </w:rPr>
        <w:t>that has always ruled American labor relations</w:t>
      </w:r>
      <w:r w:rsidRPr="00070469">
        <w:rPr>
          <w:sz w:val="16"/>
        </w:rPr>
        <w:t xml:space="preserve">: </w:t>
      </w:r>
      <w:r w:rsidRPr="003A1916">
        <w:rPr>
          <w:rStyle w:val="StyleUnderline"/>
          <w:highlight w:val="cyan"/>
        </w:rPr>
        <w:t>employers will</w:t>
      </w:r>
      <w:r w:rsidRPr="003A1916">
        <w:rPr>
          <w:sz w:val="16"/>
          <w:highlight w:val="cyan"/>
        </w:rPr>
        <w:t xml:space="preserve"> </w:t>
      </w:r>
      <w:r w:rsidRPr="003A1916">
        <w:rPr>
          <w:rStyle w:val="Emphasis"/>
          <w:highlight w:val="cyan"/>
        </w:rPr>
        <w:t>not cede power voluntarily</w:t>
      </w:r>
      <w:r w:rsidRPr="00EE28ED">
        <w:rPr>
          <w:rStyle w:val="StyleUnderline"/>
        </w:rPr>
        <w:t>, and have historically</w:t>
      </w:r>
      <w:r w:rsidRPr="00070469">
        <w:rPr>
          <w:sz w:val="16"/>
        </w:rPr>
        <w:t xml:space="preserve"> even </w:t>
      </w:r>
      <w:r w:rsidRPr="00EE28ED">
        <w:rPr>
          <w:rStyle w:val="StyleUnderline"/>
        </w:rPr>
        <w:t xml:space="preserve">been willing to defend their power through </w:t>
      </w:r>
      <w:r w:rsidRPr="00EE28ED">
        <w:rPr>
          <w:rStyle w:val="Emphasis"/>
        </w:rPr>
        <w:t>murderous violence</w:t>
      </w:r>
      <w:r w:rsidRPr="00070469">
        <w:rPr>
          <w:sz w:val="16"/>
        </w:rPr>
        <w:t xml:space="preserve">. </w:t>
      </w:r>
    </w:p>
    <w:p w14:paraId="13062B15" w14:textId="77777777" w:rsidR="00B26AF0" w:rsidRPr="00070469" w:rsidRDefault="00B26AF0" w:rsidP="00B26AF0">
      <w:pPr>
        <w:rPr>
          <w:sz w:val="16"/>
        </w:rPr>
      </w:pPr>
      <w:r w:rsidRPr="00EE28ED">
        <w:rPr>
          <w:rStyle w:val="StyleUnderline"/>
        </w:rPr>
        <w:t xml:space="preserve">American labor </w:t>
      </w:r>
      <w:r w:rsidRPr="00FE6645">
        <w:rPr>
          <w:rStyle w:val="StyleUnderline"/>
        </w:rPr>
        <w:t xml:space="preserve">relations are notable for the </w:t>
      </w:r>
      <w:r w:rsidRPr="00FE6645">
        <w:rPr>
          <w:rStyle w:val="Emphasis"/>
        </w:rPr>
        <w:t>historical intensity</w:t>
      </w:r>
      <w:r w:rsidRPr="00070469">
        <w:rPr>
          <w:sz w:val="16"/>
        </w:rPr>
        <w:t xml:space="preserve"> </w:t>
      </w:r>
      <w:r w:rsidRPr="00FE6645">
        <w:rPr>
          <w:rStyle w:val="StyleUnderline"/>
        </w:rPr>
        <w:t>of</w:t>
      </w:r>
      <w:r w:rsidRPr="00070469">
        <w:rPr>
          <w:sz w:val="16"/>
        </w:rPr>
        <w:t xml:space="preserve"> </w:t>
      </w:r>
      <w:r w:rsidRPr="00FE6645">
        <w:rPr>
          <w:rStyle w:val="Emphasis"/>
        </w:rPr>
        <w:t>violence</w:t>
      </w:r>
      <w:r w:rsidRPr="00070469">
        <w:rPr>
          <w:sz w:val="16"/>
        </w:rPr>
        <w:t xml:space="preserve"> </w:t>
      </w:r>
      <w:r w:rsidRPr="00FE6645">
        <w:rPr>
          <w:rStyle w:val="StyleUnderline"/>
        </w:rPr>
        <w:t xml:space="preserve">and the open </w:t>
      </w:r>
      <w:r w:rsidRPr="00FE6645">
        <w:rPr>
          <w:rStyle w:val="Emphasis"/>
        </w:rPr>
        <w:t>cooperation</w:t>
      </w:r>
      <w:r w:rsidRPr="00070469">
        <w:rPr>
          <w:sz w:val="16"/>
        </w:rPr>
        <w:t xml:space="preserve"> </w:t>
      </w:r>
      <w:r w:rsidRPr="00FE6645">
        <w:rPr>
          <w:rStyle w:val="StyleUnderline"/>
        </w:rPr>
        <w:t xml:space="preserve">between </w:t>
      </w:r>
      <w:r w:rsidRPr="00FE6645">
        <w:rPr>
          <w:rStyle w:val="Emphasis"/>
        </w:rPr>
        <w:t>business and</w:t>
      </w:r>
      <w:r w:rsidRPr="00070469">
        <w:rPr>
          <w:sz w:val="16"/>
        </w:rPr>
        <w:t xml:space="preserve"> </w:t>
      </w:r>
      <w:r w:rsidRPr="00FE6645">
        <w:rPr>
          <w:rStyle w:val="Emphasis"/>
        </w:rPr>
        <w:t>government</w:t>
      </w:r>
      <w:r w:rsidRPr="00070469">
        <w:rPr>
          <w:sz w:val="16"/>
        </w:rPr>
        <w:t xml:space="preserve">. Although </w:t>
      </w:r>
      <w:r w:rsidRPr="00E7111E">
        <w:rPr>
          <w:rStyle w:val="StyleUnderline"/>
        </w:rPr>
        <w:t>overt violence has declined</w:t>
      </w:r>
      <w:r w:rsidRPr="00070469">
        <w:rPr>
          <w:sz w:val="16"/>
        </w:rPr>
        <w:t xml:space="preserve"> as a facet of labor relations </w:t>
      </w:r>
      <w:r w:rsidRPr="003A1916">
        <w:rPr>
          <w:rStyle w:val="StyleUnderline"/>
          <w:highlight w:val="cyan"/>
        </w:rPr>
        <w:t>in</w:t>
      </w:r>
      <w:r w:rsidRPr="00E7111E">
        <w:rPr>
          <w:rStyle w:val="StyleUnderline"/>
        </w:rPr>
        <w:t xml:space="preserve"> favor of </w:t>
      </w:r>
      <w:r w:rsidRPr="003A1916">
        <w:rPr>
          <w:rStyle w:val="Emphasis"/>
          <w:highlight w:val="cyan"/>
        </w:rPr>
        <w:t>sophisticated union busting</w:t>
      </w:r>
      <w:r w:rsidRPr="00070469">
        <w:rPr>
          <w:sz w:val="16"/>
        </w:rPr>
        <w:t xml:space="preserve">, </w:t>
      </w:r>
      <w:r w:rsidRPr="00B138D3">
        <w:rPr>
          <w:rStyle w:val="StyleUnderline"/>
        </w:rPr>
        <w:t>state support</w:t>
      </w:r>
      <w:r w:rsidRPr="00E7111E">
        <w:rPr>
          <w:rStyle w:val="StyleUnderline"/>
        </w:rPr>
        <w:t xml:space="preserve"> is</w:t>
      </w:r>
      <w:r w:rsidRPr="00070469">
        <w:rPr>
          <w:sz w:val="16"/>
        </w:rPr>
        <w:t xml:space="preserve"> </w:t>
      </w:r>
      <w:r w:rsidRPr="00E7111E">
        <w:rPr>
          <w:rStyle w:val="StyleUnderline"/>
        </w:rPr>
        <w:t xml:space="preserve">still a </w:t>
      </w:r>
      <w:r w:rsidRPr="00E7111E">
        <w:rPr>
          <w:rStyle w:val="Emphasis"/>
        </w:rPr>
        <w:t>major factor</w:t>
      </w:r>
      <w:r w:rsidRPr="00070469">
        <w:rPr>
          <w:sz w:val="16"/>
        </w:rPr>
        <w:t xml:space="preserve"> </w:t>
      </w:r>
      <w:r w:rsidRPr="00E7111E">
        <w:rPr>
          <w:rStyle w:val="StyleUnderline"/>
        </w:rPr>
        <w:t>in combating unions</w:t>
      </w:r>
      <w:r w:rsidRPr="00070469">
        <w:rPr>
          <w:sz w:val="16"/>
        </w:rPr>
        <w:t xml:space="preserve">, like changing traffic lights at the Amazon facility in Bessemer, Alabama. </w:t>
      </w:r>
      <w:r w:rsidRPr="003A1916">
        <w:rPr>
          <w:rStyle w:val="StyleUnderline"/>
          <w:highlight w:val="cyan"/>
        </w:rPr>
        <w:t>Republican</w:t>
      </w:r>
      <w:r w:rsidRPr="003A1916">
        <w:rPr>
          <w:sz w:val="16"/>
          <w:highlight w:val="cyan"/>
        </w:rPr>
        <w:t xml:space="preserve"> </w:t>
      </w:r>
      <w:r w:rsidRPr="00B138D3">
        <w:rPr>
          <w:rStyle w:val="StyleUnderline"/>
        </w:rPr>
        <w:t>politician</w:t>
      </w:r>
      <w:r w:rsidRPr="003A1916">
        <w:rPr>
          <w:rStyle w:val="StyleUnderline"/>
          <w:highlight w:val="cyan"/>
        </w:rPr>
        <w:t>s</w:t>
      </w:r>
      <w:r w:rsidRPr="00E7111E">
        <w:rPr>
          <w:rStyle w:val="StyleUnderline"/>
        </w:rPr>
        <w:t xml:space="preserve"> </w:t>
      </w:r>
      <w:r w:rsidRPr="003A1916">
        <w:rPr>
          <w:rStyle w:val="StyleUnderline"/>
          <w:highlight w:val="cyan"/>
        </w:rPr>
        <w:t xml:space="preserve">played a </w:t>
      </w:r>
      <w:r w:rsidRPr="003A1916">
        <w:rPr>
          <w:rStyle w:val="Emphasis"/>
          <w:highlight w:val="cyan"/>
        </w:rPr>
        <w:t>key role</w:t>
      </w:r>
      <w:r w:rsidRPr="00E7111E">
        <w:rPr>
          <w:rStyle w:val="Emphasis"/>
        </w:rPr>
        <w:t xml:space="preserve"> </w:t>
      </w:r>
      <w:r w:rsidRPr="00E7111E">
        <w:rPr>
          <w:rStyle w:val="StyleUnderline"/>
        </w:rPr>
        <w:t xml:space="preserve">in </w:t>
      </w:r>
      <w:r w:rsidRPr="00E7111E">
        <w:rPr>
          <w:rStyle w:val="Emphasis"/>
        </w:rPr>
        <w:t>defeating</w:t>
      </w:r>
      <w:r w:rsidRPr="00070469">
        <w:rPr>
          <w:sz w:val="16"/>
        </w:rPr>
        <w:t xml:space="preserve"> </w:t>
      </w:r>
      <w:r w:rsidRPr="00E7111E">
        <w:rPr>
          <w:rStyle w:val="StyleUnderline"/>
        </w:rPr>
        <w:t>the</w:t>
      </w:r>
      <w:r w:rsidRPr="00070469">
        <w:rPr>
          <w:sz w:val="16"/>
        </w:rPr>
        <w:t xml:space="preserve"> </w:t>
      </w:r>
      <w:r w:rsidRPr="00E7111E">
        <w:rPr>
          <w:rStyle w:val="Emphasis"/>
        </w:rPr>
        <w:t>U</w:t>
      </w:r>
      <w:r w:rsidRPr="00E7111E">
        <w:rPr>
          <w:rStyle w:val="StyleUnderline"/>
        </w:rPr>
        <w:t xml:space="preserve">nited </w:t>
      </w:r>
      <w:r w:rsidRPr="00E7111E">
        <w:rPr>
          <w:rStyle w:val="Emphasis"/>
        </w:rPr>
        <w:t>A</w:t>
      </w:r>
      <w:r w:rsidRPr="00E7111E">
        <w:rPr>
          <w:rStyle w:val="StyleUnderline"/>
        </w:rPr>
        <w:t xml:space="preserve">uto </w:t>
      </w:r>
      <w:r w:rsidRPr="00E7111E">
        <w:rPr>
          <w:rStyle w:val="Emphasis"/>
        </w:rPr>
        <w:t>W</w:t>
      </w:r>
      <w:r w:rsidRPr="00E7111E">
        <w:rPr>
          <w:rStyle w:val="StyleUnderline"/>
        </w:rPr>
        <w:t>orkers’</w:t>
      </w:r>
      <w:r w:rsidRPr="00070469">
        <w:rPr>
          <w:sz w:val="16"/>
        </w:rPr>
        <w:t xml:space="preserve"> </w:t>
      </w:r>
      <w:r w:rsidRPr="00E7111E">
        <w:rPr>
          <w:rStyle w:val="StyleUnderline"/>
        </w:rPr>
        <w:t>union drive</w:t>
      </w:r>
      <w:r w:rsidRPr="00070469">
        <w:rPr>
          <w:sz w:val="16"/>
        </w:rPr>
        <w:t xml:space="preserve"> in Chattanooga, Tennessee; indeed, </w:t>
      </w:r>
      <w:r w:rsidRPr="00E7111E">
        <w:rPr>
          <w:rStyle w:val="StyleUnderline"/>
        </w:rPr>
        <w:t>politicians</w:t>
      </w:r>
      <w:r w:rsidRPr="00070469">
        <w:rPr>
          <w:sz w:val="16"/>
        </w:rPr>
        <w:t xml:space="preserve"> </w:t>
      </w:r>
      <w:r w:rsidRPr="00E7111E">
        <w:rPr>
          <w:rStyle w:val="StyleUnderline"/>
        </w:rPr>
        <w:t>throughout the South have</w:t>
      </w:r>
      <w:r w:rsidRPr="00070469">
        <w:rPr>
          <w:sz w:val="16"/>
        </w:rPr>
        <w:t xml:space="preserve"> commonly </w:t>
      </w:r>
      <w:r w:rsidRPr="00E7111E">
        <w:rPr>
          <w:rStyle w:val="StyleUnderline"/>
        </w:rPr>
        <w:t>worked closely with</w:t>
      </w:r>
      <w:r w:rsidRPr="00070469">
        <w:rPr>
          <w:sz w:val="16"/>
        </w:rPr>
        <w:t xml:space="preserve"> </w:t>
      </w:r>
      <w:r w:rsidRPr="00E7111E">
        <w:rPr>
          <w:rStyle w:val="StyleUnderline"/>
        </w:rPr>
        <w:t xml:space="preserve">businesses to </w:t>
      </w:r>
      <w:r w:rsidRPr="00E7111E">
        <w:rPr>
          <w:rStyle w:val="Emphasis"/>
        </w:rPr>
        <w:t>avoid unionization</w:t>
      </w:r>
      <w:r w:rsidRPr="00070469">
        <w:rPr>
          <w:sz w:val="16"/>
        </w:rPr>
        <w:t>. Open high-level political support for union campaigns has been less common, though it has become more frequent in recent years.</w:t>
      </w:r>
    </w:p>
    <w:p w14:paraId="6EAF6FDC" w14:textId="77777777" w:rsidR="00B26AF0" w:rsidRPr="00070469" w:rsidRDefault="00B26AF0" w:rsidP="00B26AF0">
      <w:pPr>
        <w:rPr>
          <w:sz w:val="16"/>
        </w:rPr>
      </w:pPr>
      <w:r w:rsidRPr="00E7111E">
        <w:rPr>
          <w:rStyle w:val="StyleUnderline"/>
        </w:rPr>
        <w:t xml:space="preserve">The easy </w:t>
      </w:r>
      <w:r w:rsidRPr="003A1916">
        <w:rPr>
          <w:rStyle w:val="Emphasis"/>
          <w:highlight w:val="cyan"/>
        </w:rPr>
        <w:t>cooperation</w:t>
      </w:r>
      <w:r w:rsidRPr="003A1916">
        <w:rPr>
          <w:sz w:val="16"/>
          <w:highlight w:val="cyan"/>
        </w:rPr>
        <w:t xml:space="preserve"> </w:t>
      </w:r>
      <w:r w:rsidRPr="003A1916">
        <w:rPr>
          <w:rStyle w:val="StyleUnderline"/>
          <w:highlight w:val="cyan"/>
        </w:rPr>
        <w:t>between</w:t>
      </w:r>
      <w:r w:rsidRPr="00070469">
        <w:rPr>
          <w:sz w:val="16"/>
        </w:rPr>
        <w:t xml:space="preserve"> </w:t>
      </w:r>
      <w:r w:rsidRPr="003A1916">
        <w:rPr>
          <w:rStyle w:val="StyleUnderline"/>
          <w:highlight w:val="cyan"/>
        </w:rPr>
        <w:t>business and government</w:t>
      </w:r>
      <w:r w:rsidRPr="00070469">
        <w:rPr>
          <w:sz w:val="16"/>
        </w:rPr>
        <w:t xml:space="preserve"> </w:t>
      </w:r>
      <w:r w:rsidRPr="003A1916">
        <w:rPr>
          <w:rStyle w:val="Emphasis"/>
          <w:highlight w:val="cyan"/>
        </w:rPr>
        <w:t>cautions against</w:t>
      </w:r>
      <w:r w:rsidRPr="00070469">
        <w:rPr>
          <w:sz w:val="16"/>
        </w:rPr>
        <w:t xml:space="preserve"> </w:t>
      </w:r>
      <w:r w:rsidRPr="00E7111E">
        <w:rPr>
          <w:rStyle w:val="StyleUnderline"/>
        </w:rPr>
        <w:t>over-</w:t>
      </w:r>
      <w:r w:rsidRPr="003A1916">
        <w:rPr>
          <w:rStyle w:val="StyleUnderline"/>
          <w:highlight w:val="cyan"/>
        </w:rPr>
        <w:t>relying on external</w:t>
      </w:r>
      <w:r w:rsidRPr="00070469">
        <w:rPr>
          <w:sz w:val="16"/>
        </w:rPr>
        <w:t xml:space="preserve">, </w:t>
      </w:r>
      <w:r w:rsidRPr="003A1916">
        <w:rPr>
          <w:rStyle w:val="Emphasis"/>
          <w:highlight w:val="cyan"/>
        </w:rPr>
        <w:t>state</w:t>
      </w:r>
      <w:r w:rsidRPr="00E7111E">
        <w:rPr>
          <w:rStyle w:val="Emphasis"/>
        </w:rPr>
        <w:t xml:space="preserve">-determined </w:t>
      </w:r>
      <w:r w:rsidRPr="003A1916">
        <w:rPr>
          <w:rStyle w:val="Emphasis"/>
          <w:highlight w:val="cyan"/>
        </w:rPr>
        <w:t>mechanisms</w:t>
      </w:r>
      <w:r w:rsidRPr="00070469">
        <w:rPr>
          <w:sz w:val="16"/>
        </w:rPr>
        <w:t xml:space="preserve"> </w:t>
      </w:r>
      <w:r w:rsidRPr="00E7111E">
        <w:rPr>
          <w:rStyle w:val="StyleUnderline"/>
        </w:rPr>
        <w:t xml:space="preserve">for </w:t>
      </w:r>
      <w:r w:rsidRPr="00070469">
        <w:rPr>
          <w:sz w:val="16"/>
        </w:rPr>
        <w:t xml:space="preserve">our </w:t>
      </w:r>
      <w:r w:rsidRPr="00E7111E">
        <w:rPr>
          <w:rStyle w:val="StyleUnderline"/>
        </w:rPr>
        <w:t>recruitment and organizing</w:t>
      </w:r>
      <w:r w:rsidRPr="00070469">
        <w:rPr>
          <w:sz w:val="16"/>
        </w:rPr>
        <w:t xml:space="preserve">. In </w:t>
      </w:r>
      <w:r w:rsidRPr="005933DF">
        <w:rPr>
          <w:rStyle w:val="Emphasis"/>
        </w:rPr>
        <w:t>Ghent system</w:t>
      </w:r>
      <w:r w:rsidRPr="005933DF">
        <w:rPr>
          <w:rStyle w:val="StyleUnderline"/>
        </w:rPr>
        <w:t xml:space="preserve"> countries</w:t>
      </w:r>
      <w:r w:rsidRPr="00070469">
        <w:rPr>
          <w:sz w:val="16"/>
        </w:rPr>
        <w:t xml:space="preserve">, </w:t>
      </w:r>
      <w:r w:rsidRPr="00C54498">
        <w:rPr>
          <w:rStyle w:val="StyleUnderline"/>
        </w:rPr>
        <w:t xml:space="preserve">the </w:t>
      </w:r>
      <w:r w:rsidRPr="003A1916">
        <w:rPr>
          <w:rStyle w:val="Emphasis"/>
          <w:highlight w:val="cyan"/>
        </w:rPr>
        <w:t>removal</w:t>
      </w:r>
      <w:r w:rsidRPr="00C54498">
        <w:rPr>
          <w:rStyle w:val="StyleUnderline"/>
        </w:rPr>
        <w:t xml:space="preserve"> of their monopoly on unemployment compensation </w:t>
      </w:r>
      <w:r w:rsidRPr="003A1916">
        <w:rPr>
          <w:rStyle w:val="StyleUnderline"/>
          <w:highlight w:val="cyan"/>
        </w:rPr>
        <w:t>has led to</w:t>
      </w:r>
      <w:r w:rsidRPr="00070469">
        <w:rPr>
          <w:sz w:val="16"/>
        </w:rPr>
        <w:t xml:space="preserve"> </w:t>
      </w:r>
      <w:r w:rsidRPr="003A1916">
        <w:rPr>
          <w:rStyle w:val="Emphasis"/>
          <w:highlight w:val="cyan"/>
        </w:rPr>
        <w:t>declines in membership</w:t>
      </w:r>
      <w:r w:rsidRPr="00070469">
        <w:rPr>
          <w:sz w:val="16"/>
        </w:rPr>
        <w:t xml:space="preserve">. Securing a favorable policy environment, as Madland suggests, is desirable, but we should be wary of relying too heavily on specific policies. </w:t>
      </w:r>
      <w:r w:rsidRPr="003A1916">
        <w:rPr>
          <w:rStyle w:val="Emphasis"/>
          <w:highlight w:val="cyan"/>
        </w:rPr>
        <w:t>What can be given can be taken</w:t>
      </w:r>
      <w:r w:rsidRPr="00C54498">
        <w:rPr>
          <w:rStyle w:val="Emphasis"/>
        </w:rPr>
        <w:t xml:space="preserve"> away</w:t>
      </w:r>
      <w:r w:rsidRPr="00070469">
        <w:rPr>
          <w:sz w:val="16"/>
        </w:rPr>
        <w:t>.</w:t>
      </w:r>
    </w:p>
    <w:p w14:paraId="5B6343B4" w14:textId="77777777" w:rsidR="00B26AF0" w:rsidRPr="00070469" w:rsidRDefault="00B26AF0" w:rsidP="00B26AF0">
      <w:pPr>
        <w:rPr>
          <w:sz w:val="16"/>
        </w:rPr>
      </w:pPr>
      <w:r w:rsidRPr="00070469">
        <w:rPr>
          <w:sz w:val="16"/>
        </w:rPr>
        <w:t xml:space="preserve">The Thatcher era is particularly illustrative of how </w:t>
      </w:r>
      <w:r w:rsidRPr="003A1916">
        <w:rPr>
          <w:rStyle w:val="StyleUnderline"/>
          <w:highlight w:val="cyan"/>
        </w:rPr>
        <w:t xml:space="preserve">the state can </w:t>
      </w:r>
      <w:r w:rsidRPr="003A1916">
        <w:rPr>
          <w:rStyle w:val="Emphasis"/>
          <w:highlight w:val="cyan"/>
        </w:rPr>
        <w:t>turn against labor</w:t>
      </w:r>
      <w:r w:rsidRPr="00070469">
        <w:rPr>
          <w:sz w:val="16"/>
        </w:rPr>
        <w:t xml:space="preserve">. Not only did </w:t>
      </w:r>
      <w:r w:rsidRPr="00B138D3">
        <w:rPr>
          <w:rStyle w:val="StyleUnderline"/>
        </w:rPr>
        <w:t>Thatcher’s government wage a</w:t>
      </w:r>
      <w:r w:rsidRPr="00B138D3">
        <w:rPr>
          <w:sz w:val="16"/>
        </w:rPr>
        <w:t xml:space="preserve"> </w:t>
      </w:r>
      <w:r w:rsidRPr="00B138D3">
        <w:rPr>
          <w:rStyle w:val="Emphasis"/>
        </w:rPr>
        <w:t>scorched earth campaign</w:t>
      </w:r>
      <w:r w:rsidRPr="00B138D3">
        <w:rPr>
          <w:sz w:val="16"/>
        </w:rPr>
        <w:t xml:space="preserve"> </w:t>
      </w:r>
      <w:r w:rsidRPr="00B138D3">
        <w:rPr>
          <w:rStyle w:val="StyleUnderline"/>
        </w:rPr>
        <w:t>against government policies</w:t>
      </w:r>
      <w:r w:rsidRPr="00B138D3">
        <w:rPr>
          <w:sz w:val="16"/>
        </w:rPr>
        <w:t xml:space="preserve"> </w:t>
      </w:r>
      <w:r w:rsidRPr="00B138D3">
        <w:rPr>
          <w:rStyle w:val="StyleUnderline"/>
        </w:rPr>
        <w:t>supporting organized labor,</w:t>
      </w:r>
      <w:r w:rsidRPr="00B138D3">
        <w:rPr>
          <w:sz w:val="16"/>
        </w:rPr>
        <w:t xml:space="preserve"> </w:t>
      </w:r>
      <w:r w:rsidRPr="00B138D3">
        <w:rPr>
          <w:rStyle w:val="StyleUnderline"/>
        </w:rPr>
        <w:t>her government actively</w:t>
      </w:r>
      <w:r w:rsidRPr="00B138D3">
        <w:rPr>
          <w:sz w:val="16"/>
        </w:rPr>
        <w:t xml:space="preserve"> </w:t>
      </w:r>
      <w:r w:rsidRPr="00B138D3">
        <w:rPr>
          <w:rStyle w:val="Emphasis"/>
        </w:rPr>
        <w:t>weaponized state</w:t>
      </w:r>
      <w:r w:rsidRPr="005933DF">
        <w:rPr>
          <w:rStyle w:val="Emphasis"/>
        </w:rPr>
        <w:t xml:space="preserve"> action</w:t>
      </w:r>
      <w:r w:rsidRPr="00070469">
        <w:rPr>
          <w:sz w:val="16"/>
        </w:rPr>
        <w:t xml:space="preserve"> </w:t>
      </w:r>
      <w:r w:rsidRPr="005933DF">
        <w:rPr>
          <w:rStyle w:val="StyleUnderline"/>
        </w:rPr>
        <w:t>against trade unions</w:t>
      </w:r>
      <w:r w:rsidRPr="00070469">
        <w:rPr>
          <w:sz w:val="16"/>
        </w:rPr>
        <w:t xml:space="preserve">. </w:t>
      </w:r>
      <w:r w:rsidRPr="005933DF">
        <w:rPr>
          <w:rStyle w:val="StyleUnderline"/>
        </w:rPr>
        <w:t>The 1984-85 Miners’ strike</w:t>
      </w:r>
      <w:r w:rsidRPr="00070469">
        <w:rPr>
          <w:sz w:val="16"/>
        </w:rPr>
        <w:t xml:space="preserve">, </w:t>
      </w:r>
      <w:r w:rsidRPr="005933DF">
        <w:rPr>
          <w:rStyle w:val="StyleUnderline"/>
        </w:rPr>
        <w:t>which</w:t>
      </w:r>
      <w:r w:rsidRPr="00070469">
        <w:rPr>
          <w:sz w:val="16"/>
        </w:rPr>
        <w:t xml:space="preserve"> </w:t>
      </w:r>
      <w:r w:rsidRPr="005933DF">
        <w:rPr>
          <w:rStyle w:val="Emphasis"/>
        </w:rPr>
        <w:t>Madland does not mention</w:t>
      </w:r>
      <w:r w:rsidRPr="00070469">
        <w:rPr>
          <w:sz w:val="16"/>
        </w:rPr>
        <w:t xml:space="preserve">, </w:t>
      </w:r>
      <w:r w:rsidRPr="005933DF">
        <w:rPr>
          <w:rStyle w:val="StyleUnderline"/>
        </w:rPr>
        <w:t>is commonly and correctly understood as an</w:t>
      </w:r>
      <w:r w:rsidRPr="00070469">
        <w:rPr>
          <w:sz w:val="16"/>
        </w:rPr>
        <w:t xml:space="preserve"> </w:t>
      </w:r>
      <w:r w:rsidRPr="005933DF">
        <w:rPr>
          <w:rStyle w:val="StyleUnderline"/>
        </w:rPr>
        <w:t>outgrowth of deliberate</w:t>
      </w:r>
      <w:r w:rsidRPr="00070469">
        <w:rPr>
          <w:sz w:val="16"/>
        </w:rPr>
        <w:t xml:space="preserve"> </w:t>
      </w:r>
      <w:r w:rsidRPr="00070469">
        <w:rPr>
          <w:sz w:val="16"/>
        </w:rPr>
        <w:lastRenderedPageBreak/>
        <w:t xml:space="preserve">government </w:t>
      </w:r>
      <w:r w:rsidRPr="005933DF">
        <w:rPr>
          <w:rStyle w:val="StyleUnderline"/>
        </w:rPr>
        <w:t>policy designed to break trade unions</w:t>
      </w:r>
      <w:r w:rsidRPr="00070469">
        <w:rPr>
          <w:sz w:val="16"/>
        </w:rPr>
        <w:t xml:space="preserve">. Likewise, Ronald </w:t>
      </w:r>
      <w:r w:rsidRPr="005933DF">
        <w:rPr>
          <w:rStyle w:val="StyleUnderline"/>
        </w:rPr>
        <w:t>Reagan utilized</w:t>
      </w:r>
      <w:r w:rsidRPr="00070469">
        <w:rPr>
          <w:sz w:val="16"/>
        </w:rPr>
        <w:t xml:space="preserve"> </w:t>
      </w:r>
      <w:r w:rsidRPr="005933DF">
        <w:rPr>
          <w:rStyle w:val="StyleUnderline"/>
        </w:rPr>
        <w:t>executive power to</w:t>
      </w:r>
      <w:r w:rsidRPr="00070469">
        <w:rPr>
          <w:sz w:val="16"/>
        </w:rPr>
        <w:t xml:space="preserve"> </w:t>
      </w:r>
      <w:r w:rsidRPr="005933DF">
        <w:rPr>
          <w:rStyle w:val="StyleUnderline"/>
        </w:rPr>
        <w:t xml:space="preserve">launch a </w:t>
      </w:r>
      <w:r w:rsidRPr="005933DF">
        <w:rPr>
          <w:rStyle w:val="Emphasis"/>
        </w:rPr>
        <w:t>withering assault</w:t>
      </w:r>
      <w:r w:rsidRPr="00070469">
        <w:rPr>
          <w:sz w:val="16"/>
        </w:rPr>
        <w:t xml:space="preserve"> </w:t>
      </w:r>
      <w:r w:rsidRPr="005933DF">
        <w:rPr>
          <w:rStyle w:val="StyleUnderline"/>
        </w:rPr>
        <w:t>on organized labor</w:t>
      </w:r>
      <w:r w:rsidRPr="00070469">
        <w:rPr>
          <w:sz w:val="16"/>
        </w:rPr>
        <w:t>: one which set the tone for employers like the Phelps-Dodge company, who recognized that the political winds were in their favor.</w:t>
      </w:r>
    </w:p>
    <w:p w14:paraId="0A29491B" w14:textId="77777777" w:rsidR="00B26AF0" w:rsidRPr="00070469" w:rsidRDefault="00B26AF0" w:rsidP="00B26AF0">
      <w:pPr>
        <w:rPr>
          <w:sz w:val="16"/>
        </w:rPr>
      </w:pPr>
      <w:r w:rsidRPr="00070469">
        <w:rPr>
          <w:sz w:val="16"/>
        </w:rPr>
        <w:t>There’s admittedly a balance to be struck between ignoring state power, and over-reliance upon it. Far too many unionists make the mistake of ignoring the value of seizing and wielding state power to support organized labor and American workers, relying instead on a romanticized vision of bottom-up direct action. Walter Reuther, although rightly criticized for his intolerance of dissent and autocratic tendencies, was correct that the ballot box is intimately connected to the bread box. If unions ignore the state, the state will be left entirely to their enemies.</w:t>
      </w:r>
    </w:p>
    <w:p w14:paraId="6CE635D2" w14:textId="77777777" w:rsidR="00B26AF0" w:rsidRPr="00070469" w:rsidRDefault="00B26AF0" w:rsidP="00B26AF0">
      <w:pPr>
        <w:rPr>
          <w:sz w:val="16"/>
        </w:rPr>
      </w:pPr>
      <w:r w:rsidRPr="00070469">
        <w:rPr>
          <w:sz w:val="16"/>
        </w:rPr>
        <w:t>However, the opposite extreme—where Madland finds himself—is just as wrong. Madland contraposes “top down” and “bottom up” power, without understanding that “</w:t>
      </w:r>
      <w:r w:rsidRPr="007F50BA">
        <w:rPr>
          <w:rStyle w:val="Emphasis"/>
        </w:rPr>
        <w:t>top down</w:t>
      </w:r>
      <w:r w:rsidRPr="007F50BA">
        <w:rPr>
          <w:rStyle w:val="StyleUnderline"/>
        </w:rPr>
        <w:t xml:space="preserve">” power is secured in </w:t>
      </w:r>
      <w:r w:rsidRPr="007F50BA">
        <w:rPr>
          <w:rStyle w:val="Emphasis"/>
        </w:rPr>
        <w:t>direct proportion to</w:t>
      </w:r>
      <w:r w:rsidRPr="007F50BA">
        <w:rPr>
          <w:rStyle w:val="StyleUnderline"/>
        </w:rPr>
        <w:t xml:space="preserve"> organized labor’s</w:t>
      </w:r>
      <w:r w:rsidRPr="00070469">
        <w:rPr>
          <w:sz w:val="16"/>
        </w:rPr>
        <w:t xml:space="preserve"> “</w:t>
      </w:r>
      <w:r w:rsidRPr="007F50BA">
        <w:rPr>
          <w:rStyle w:val="Emphasis"/>
        </w:rPr>
        <w:t>bottom up</w:t>
      </w:r>
      <w:r w:rsidRPr="00070469">
        <w:rPr>
          <w:sz w:val="16"/>
        </w:rPr>
        <w:t xml:space="preserve">” </w:t>
      </w:r>
      <w:r w:rsidRPr="007F50BA">
        <w:rPr>
          <w:rStyle w:val="Emphasis"/>
        </w:rPr>
        <w:t>power</w:t>
      </w:r>
      <w:r w:rsidRPr="00070469">
        <w:rPr>
          <w:sz w:val="16"/>
        </w:rPr>
        <w:t xml:space="preserve">. </w:t>
      </w:r>
      <w:r w:rsidRPr="003A1916">
        <w:rPr>
          <w:rStyle w:val="StyleUnderline"/>
          <w:highlight w:val="cyan"/>
        </w:rPr>
        <w:t xml:space="preserve">We </w:t>
      </w:r>
      <w:r w:rsidRPr="003A1916">
        <w:rPr>
          <w:rStyle w:val="Emphasis"/>
          <w:highlight w:val="cyan"/>
        </w:rPr>
        <w:t>secure</w:t>
      </w:r>
      <w:r w:rsidRPr="003A1916">
        <w:rPr>
          <w:rStyle w:val="StyleUnderline"/>
          <w:highlight w:val="cyan"/>
        </w:rPr>
        <w:t xml:space="preserve"> from the state </w:t>
      </w:r>
      <w:r w:rsidRPr="00B138D3">
        <w:rPr>
          <w:rStyle w:val="StyleUnderline"/>
        </w:rPr>
        <w:t>what</w:t>
      </w:r>
      <w:r w:rsidRPr="007F50BA">
        <w:rPr>
          <w:rStyle w:val="StyleUnderline"/>
        </w:rPr>
        <w:t xml:space="preserve"> </w:t>
      </w:r>
      <w:r w:rsidRPr="003A1916">
        <w:rPr>
          <w:rStyle w:val="Emphasis"/>
          <w:highlight w:val="cyan"/>
        </w:rPr>
        <w:t>concessions</w:t>
      </w:r>
      <w:r w:rsidRPr="007F50BA">
        <w:rPr>
          <w:rStyle w:val="Emphasis"/>
        </w:rPr>
        <w:t xml:space="preserve"> we can force</w:t>
      </w:r>
      <w:r w:rsidRPr="00070469">
        <w:rPr>
          <w:sz w:val="16"/>
        </w:rPr>
        <w:t xml:space="preserve"> </w:t>
      </w:r>
      <w:r w:rsidRPr="003A1916">
        <w:rPr>
          <w:rStyle w:val="StyleUnderline"/>
          <w:highlight w:val="cyan"/>
        </w:rPr>
        <w:t>through</w:t>
      </w:r>
      <w:r w:rsidRPr="007F50BA">
        <w:rPr>
          <w:rStyle w:val="StyleUnderline"/>
        </w:rPr>
        <w:t xml:space="preserve"> the </w:t>
      </w:r>
      <w:r w:rsidRPr="003A1916">
        <w:rPr>
          <w:rStyle w:val="StyleUnderline"/>
          <w:highlight w:val="cyan"/>
        </w:rPr>
        <w:t xml:space="preserve">power built on </w:t>
      </w:r>
      <w:r w:rsidRPr="003A1916">
        <w:rPr>
          <w:rStyle w:val="Emphasis"/>
          <w:highlight w:val="cyan"/>
        </w:rPr>
        <w:t>organized workers</w:t>
      </w:r>
      <w:r w:rsidRPr="00070469">
        <w:rPr>
          <w:sz w:val="16"/>
        </w:rPr>
        <w:t xml:space="preserve">, </w:t>
      </w:r>
      <w:r w:rsidRPr="007F50BA">
        <w:rPr>
          <w:rStyle w:val="StyleUnderline"/>
        </w:rPr>
        <w:t>and organized money</w:t>
      </w:r>
      <w:r w:rsidRPr="00070469">
        <w:rPr>
          <w:sz w:val="16"/>
        </w:rPr>
        <w:t xml:space="preserve">. By ignoring this, and </w:t>
      </w:r>
      <w:r w:rsidRPr="007F50BA">
        <w:rPr>
          <w:rStyle w:val="StyleUnderline"/>
        </w:rPr>
        <w:t xml:space="preserve">by </w:t>
      </w:r>
      <w:r w:rsidRPr="003A1916">
        <w:rPr>
          <w:rStyle w:val="StyleUnderline"/>
          <w:highlight w:val="cyan"/>
        </w:rPr>
        <w:t>focusing on an abstract question</w:t>
      </w:r>
      <w:r w:rsidRPr="007F50BA">
        <w:rPr>
          <w:rStyle w:val="StyleUnderline"/>
        </w:rPr>
        <w:t xml:space="preserve"> of policy regimes</w:t>
      </w:r>
      <w:r w:rsidRPr="00070469">
        <w:rPr>
          <w:sz w:val="16"/>
        </w:rPr>
        <w:t xml:space="preserve"> and market manipulation </w:t>
      </w:r>
      <w:r w:rsidRPr="003A1916">
        <w:rPr>
          <w:rStyle w:val="StyleUnderline"/>
          <w:highlight w:val="cyan"/>
        </w:rPr>
        <w:t xml:space="preserve">at a </w:t>
      </w:r>
      <w:r w:rsidRPr="003A1916">
        <w:rPr>
          <w:rStyle w:val="Emphasis"/>
          <w:highlight w:val="cyan"/>
        </w:rPr>
        <w:t>thousand foot level</w:t>
      </w:r>
      <w:r w:rsidRPr="00070469">
        <w:rPr>
          <w:sz w:val="16"/>
        </w:rPr>
        <w:t xml:space="preserve">, </w:t>
      </w:r>
      <w:r w:rsidRPr="007F50BA">
        <w:rPr>
          <w:rStyle w:val="StyleUnderline"/>
        </w:rPr>
        <w:t>Madland</w:t>
      </w:r>
      <w:r w:rsidRPr="00070469">
        <w:rPr>
          <w:sz w:val="16"/>
        </w:rPr>
        <w:t xml:space="preserve"> </w:t>
      </w:r>
      <w:r w:rsidRPr="003A1916">
        <w:rPr>
          <w:rStyle w:val="Emphasis"/>
          <w:highlight w:val="cyan"/>
        </w:rPr>
        <w:t>erases workers</w:t>
      </w:r>
      <w:r w:rsidRPr="00070469">
        <w:rPr>
          <w:sz w:val="16"/>
        </w:rPr>
        <w:t xml:space="preserve"> </w:t>
      </w:r>
      <w:r w:rsidRPr="007F50BA">
        <w:rPr>
          <w:rStyle w:val="StyleUnderline"/>
        </w:rPr>
        <w:t>altogether</w:t>
      </w:r>
      <w:r w:rsidRPr="00070469">
        <w:rPr>
          <w:sz w:val="16"/>
        </w:rPr>
        <w:t xml:space="preserve">. Ultimately, </w:t>
      </w:r>
      <w:r w:rsidRPr="007F50BA">
        <w:rPr>
          <w:rStyle w:val="StyleUnderline"/>
        </w:rPr>
        <w:t xml:space="preserve">his vision is one in which unions are </w:t>
      </w:r>
      <w:r w:rsidRPr="007F50BA">
        <w:rPr>
          <w:rStyle w:val="Emphasis"/>
        </w:rPr>
        <w:t>free to bargain without</w:t>
      </w:r>
      <w:r w:rsidRPr="00070469">
        <w:rPr>
          <w:sz w:val="16"/>
        </w:rPr>
        <w:t xml:space="preserve"> </w:t>
      </w:r>
      <w:r w:rsidRPr="007F50BA">
        <w:rPr>
          <w:rStyle w:val="StyleUnderline"/>
        </w:rPr>
        <w:t>the</w:t>
      </w:r>
      <w:r w:rsidRPr="00070469">
        <w:rPr>
          <w:sz w:val="16"/>
        </w:rPr>
        <w:t xml:space="preserve"> </w:t>
      </w:r>
      <w:r w:rsidRPr="007F50BA">
        <w:rPr>
          <w:rStyle w:val="Emphasis"/>
        </w:rPr>
        <w:t>workers</w:t>
      </w:r>
      <w:r w:rsidRPr="00070469">
        <w:rPr>
          <w:sz w:val="16"/>
        </w:rPr>
        <w:t xml:space="preserve">, </w:t>
      </w:r>
      <w:r w:rsidRPr="007F50BA">
        <w:rPr>
          <w:rStyle w:val="StyleUnderline"/>
        </w:rPr>
        <w:t>who are merely</w:t>
      </w:r>
      <w:r w:rsidRPr="00070469">
        <w:rPr>
          <w:sz w:val="16"/>
        </w:rPr>
        <w:t xml:space="preserve"> </w:t>
      </w:r>
      <w:r w:rsidRPr="007F50BA">
        <w:rPr>
          <w:rStyle w:val="Emphasis"/>
        </w:rPr>
        <w:t>passive beneficiaries</w:t>
      </w:r>
      <w:r w:rsidRPr="00070469">
        <w:rPr>
          <w:sz w:val="16"/>
        </w:rPr>
        <w:t xml:space="preserve"> </w:t>
      </w:r>
      <w:r w:rsidRPr="007F50BA">
        <w:rPr>
          <w:rStyle w:val="StyleUnderline"/>
        </w:rPr>
        <w:t>of outcomes determined by the</w:t>
      </w:r>
      <w:r w:rsidRPr="00070469">
        <w:rPr>
          <w:sz w:val="16"/>
        </w:rPr>
        <w:t xml:space="preserve"> </w:t>
      </w:r>
      <w:r w:rsidRPr="007F50BA">
        <w:rPr>
          <w:rStyle w:val="Emphasis"/>
        </w:rPr>
        <w:t>maneuvering of elite actors</w:t>
      </w:r>
      <w:r w:rsidRPr="00070469">
        <w:rPr>
          <w:sz w:val="16"/>
        </w:rPr>
        <w:t xml:space="preserve">. </w:t>
      </w:r>
    </w:p>
    <w:p w14:paraId="56ABAF26" w14:textId="77777777" w:rsidR="00B26AF0" w:rsidRPr="00070469" w:rsidRDefault="00B26AF0" w:rsidP="00B26AF0">
      <w:pPr>
        <w:rPr>
          <w:sz w:val="16"/>
        </w:rPr>
      </w:pPr>
      <w:r w:rsidRPr="00B138D3">
        <w:rPr>
          <w:rStyle w:val="StyleUnderline"/>
        </w:rPr>
        <w:t xml:space="preserve">This is the </w:t>
      </w:r>
      <w:r w:rsidRPr="00B138D3">
        <w:rPr>
          <w:rStyle w:val="Emphasis"/>
        </w:rPr>
        <w:t>core danger</w:t>
      </w:r>
      <w:r w:rsidRPr="00B138D3">
        <w:rPr>
          <w:sz w:val="16"/>
        </w:rPr>
        <w:t xml:space="preserve"> </w:t>
      </w:r>
      <w:r w:rsidRPr="00B138D3">
        <w:rPr>
          <w:rStyle w:val="StyleUnderline"/>
        </w:rPr>
        <w:t>in</w:t>
      </w:r>
      <w:r w:rsidRPr="00070469">
        <w:rPr>
          <w:sz w:val="16"/>
        </w:rPr>
        <w:t xml:space="preserve"> some </w:t>
      </w:r>
      <w:r w:rsidRPr="007F50BA">
        <w:rPr>
          <w:rStyle w:val="StyleUnderline"/>
        </w:rPr>
        <w:t xml:space="preserve">proposals for </w:t>
      </w:r>
      <w:r w:rsidRPr="00B138D3">
        <w:rPr>
          <w:rStyle w:val="StyleUnderline"/>
        </w:rPr>
        <w:t>sectoral bargaining</w:t>
      </w:r>
      <w:r w:rsidRPr="00070469">
        <w:rPr>
          <w:sz w:val="16"/>
        </w:rPr>
        <w:t xml:space="preserve">, and one which experts have warned against. </w:t>
      </w:r>
      <w:r w:rsidRPr="007F50BA">
        <w:rPr>
          <w:rStyle w:val="StyleUnderline"/>
        </w:rPr>
        <w:t>A joint letter issued by</w:t>
      </w:r>
      <w:r w:rsidRPr="00070469">
        <w:rPr>
          <w:sz w:val="16"/>
        </w:rPr>
        <w:t xml:space="preserve"> </w:t>
      </w:r>
      <w:r w:rsidRPr="007F50BA">
        <w:rPr>
          <w:rStyle w:val="StyleUnderline"/>
        </w:rPr>
        <w:t xml:space="preserve">labor </w:t>
      </w:r>
      <w:r w:rsidRPr="003A1916">
        <w:rPr>
          <w:rStyle w:val="StyleUnderline"/>
          <w:highlight w:val="cyan"/>
        </w:rPr>
        <w:t>economists</w:t>
      </w:r>
      <w:r w:rsidRPr="00070469">
        <w:rPr>
          <w:sz w:val="16"/>
        </w:rPr>
        <w:t xml:space="preserve">, </w:t>
      </w:r>
      <w:r w:rsidRPr="003A1916">
        <w:rPr>
          <w:rStyle w:val="StyleUnderline"/>
          <w:highlight w:val="cyan"/>
        </w:rPr>
        <w:t>lawyers</w:t>
      </w:r>
      <w:r w:rsidRPr="00070469">
        <w:rPr>
          <w:sz w:val="16"/>
        </w:rPr>
        <w:t xml:space="preserve">, </w:t>
      </w:r>
      <w:r w:rsidRPr="007F50BA">
        <w:rPr>
          <w:rStyle w:val="StyleUnderline"/>
        </w:rPr>
        <w:t>and</w:t>
      </w:r>
      <w:r w:rsidRPr="00070469">
        <w:rPr>
          <w:sz w:val="16"/>
        </w:rPr>
        <w:t xml:space="preserve"> </w:t>
      </w:r>
      <w:r w:rsidRPr="003A1916">
        <w:rPr>
          <w:rStyle w:val="StyleUnderline"/>
          <w:highlight w:val="cyan"/>
        </w:rPr>
        <w:t>scholars</w:t>
      </w:r>
      <w:r w:rsidRPr="007F50BA">
        <w:rPr>
          <w:rStyle w:val="StyleUnderline"/>
        </w:rPr>
        <w:t xml:space="preserve"> </w:t>
      </w:r>
      <w:r w:rsidRPr="003A1916">
        <w:rPr>
          <w:rStyle w:val="Emphasis"/>
          <w:highlight w:val="cyan"/>
        </w:rPr>
        <w:t>caution</w:t>
      </w:r>
      <w:r w:rsidRPr="007F50BA">
        <w:rPr>
          <w:rStyle w:val="Emphasis"/>
        </w:rPr>
        <w:t>ed against</w:t>
      </w:r>
      <w:r w:rsidRPr="00070469">
        <w:rPr>
          <w:sz w:val="16"/>
        </w:rPr>
        <w:t xml:space="preserve"> </w:t>
      </w:r>
      <w:r w:rsidRPr="007F50BA">
        <w:rPr>
          <w:rStyle w:val="StyleUnderline"/>
        </w:rPr>
        <w:t>the</w:t>
      </w:r>
      <w:r w:rsidRPr="00070469">
        <w:rPr>
          <w:sz w:val="16"/>
        </w:rPr>
        <w:t xml:space="preserve"> “</w:t>
      </w:r>
      <w:r w:rsidRPr="007F50BA">
        <w:rPr>
          <w:rStyle w:val="Emphasis"/>
        </w:rPr>
        <w:t>shortcut</w:t>
      </w:r>
      <w:r w:rsidRPr="00070469">
        <w:rPr>
          <w:sz w:val="16"/>
        </w:rPr>
        <w:t xml:space="preserve">” </w:t>
      </w:r>
      <w:r w:rsidRPr="007F50BA">
        <w:rPr>
          <w:rStyle w:val="StyleUnderline"/>
        </w:rPr>
        <w:t xml:space="preserve">of </w:t>
      </w:r>
      <w:r w:rsidRPr="003A1916">
        <w:rPr>
          <w:rStyle w:val="Emphasis"/>
          <w:highlight w:val="cyan"/>
        </w:rPr>
        <w:t>legislating</w:t>
      </w:r>
      <w:r w:rsidRPr="003A1916">
        <w:rPr>
          <w:sz w:val="16"/>
          <w:highlight w:val="cyan"/>
        </w:rPr>
        <w:t xml:space="preserve"> </w:t>
      </w:r>
      <w:r w:rsidRPr="003A1916">
        <w:rPr>
          <w:rStyle w:val="StyleUnderline"/>
          <w:highlight w:val="cyan"/>
        </w:rPr>
        <w:t>our way to</w:t>
      </w:r>
      <w:r w:rsidRPr="003A1916">
        <w:rPr>
          <w:sz w:val="16"/>
          <w:highlight w:val="cyan"/>
        </w:rPr>
        <w:t xml:space="preserve"> </w:t>
      </w:r>
      <w:r w:rsidRPr="003A1916">
        <w:rPr>
          <w:rStyle w:val="Emphasis"/>
          <w:highlight w:val="cyan"/>
        </w:rPr>
        <w:t>worker power</w:t>
      </w:r>
      <w:r w:rsidRPr="00070469">
        <w:rPr>
          <w:sz w:val="16"/>
        </w:rPr>
        <w:t xml:space="preserve">, </w:t>
      </w:r>
      <w:r w:rsidRPr="007F50BA">
        <w:rPr>
          <w:rStyle w:val="StyleUnderline"/>
        </w:rPr>
        <w:t>or through securing</w:t>
      </w:r>
      <w:r w:rsidRPr="00070469">
        <w:rPr>
          <w:sz w:val="16"/>
        </w:rPr>
        <w:t xml:space="preserve"> </w:t>
      </w:r>
      <w:r w:rsidRPr="007F50BA">
        <w:rPr>
          <w:rStyle w:val="StyleUnderline"/>
        </w:rPr>
        <w:t>benefits through favorable policy</w:t>
      </w:r>
      <w:r w:rsidRPr="00070469">
        <w:rPr>
          <w:sz w:val="16"/>
        </w:rPr>
        <w:t xml:space="preserve"> </w:t>
      </w:r>
      <w:r w:rsidRPr="003A1916">
        <w:rPr>
          <w:rStyle w:val="Emphasis"/>
          <w:highlight w:val="cyan"/>
        </w:rPr>
        <w:t>without independent power</w:t>
      </w:r>
      <w:r w:rsidRPr="00070469">
        <w:rPr>
          <w:sz w:val="16"/>
        </w:rPr>
        <w:t xml:space="preserve"> </w:t>
      </w:r>
      <w:r w:rsidRPr="007F50BA">
        <w:rPr>
          <w:rStyle w:val="StyleUnderline"/>
        </w:rPr>
        <w:t>to secure it</w:t>
      </w:r>
      <w:r w:rsidRPr="00070469">
        <w:rPr>
          <w:sz w:val="16"/>
        </w:rPr>
        <w:t xml:space="preserve">. As they note, the </w:t>
      </w:r>
      <w:r w:rsidRPr="007F50BA">
        <w:rPr>
          <w:rStyle w:val="StyleUnderline"/>
        </w:rPr>
        <w:t>functional sectoral systems in</w:t>
      </w:r>
      <w:r w:rsidRPr="00070469">
        <w:rPr>
          <w:sz w:val="16"/>
        </w:rPr>
        <w:t xml:space="preserve"> Europe are </w:t>
      </w:r>
      <w:r w:rsidRPr="007F50BA">
        <w:rPr>
          <w:rStyle w:val="StyleUnderline"/>
        </w:rPr>
        <w:t xml:space="preserve">all built upon a </w:t>
      </w:r>
      <w:r w:rsidRPr="007F50BA">
        <w:rPr>
          <w:rStyle w:val="Emphasis"/>
        </w:rPr>
        <w:t>core bedrock</w:t>
      </w:r>
      <w:r w:rsidRPr="007F50BA">
        <w:rPr>
          <w:rStyle w:val="StyleUnderline"/>
        </w:rPr>
        <w:t xml:space="preserve"> of </w:t>
      </w:r>
      <w:r w:rsidRPr="007F50BA">
        <w:rPr>
          <w:rStyle w:val="Emphasis"/>
        </w:rPr>
        <w:t>worker power</w:t>
      </w:r>
      <w:r w:rsidRPr="00070469">
        <w:rPr>
          <w:sz w:val="16"/>
        </w:rPr>
        <w:t xml:space="preserve"> </w:t>
      </w:r>
      <w:r w:rsidRPr="007F50BA">
        <w:rPr>
          <w:rStyle w:val="StyleUnderline"/>
        </w:rPr>
        <w:t xml:space="preserve">and the credible </w:t>
      </w:r>
      <w:r w:rsidRPr="007F50BA">
        <w:rPr>
          <w:rStyle w:val="Emphasis"/>
        </w:rPr>
        <w:t>threat of labor action</w:t>
      </w:r>
      <w:r w:rsidRPr="00070469">
        <w:rPr>
          <w:sz w:val="16"/>
        </w:rPr>
        <w:t xml:space="preserve">. </w:t>
      </w:r>
      <w:r w:rsidRPr="007F50BA">
        <w:rPr>
          <w:rStyle w:val="StyleUnderline"/>
        </w:rPr>
        <w:t xml:space="preserve">They function because </w:t>
      </w:r>
      <w:r w:rsidRPr="007F50BA">
        <w:rPr>
          <w:rStyle w:val="Emphasis"/>
        </w:rPr>
        <w:t>labor is organized</w:t>
      </w:r>
      <w:r w:rsidRPr="00070469">
        <w:rPr>
          <w:sz w:val="16"/>
        </w:rPr>
        <w:t xml:space="preserve">, </w:t>
      </w:r>
      <w:r w:rsidRPr="007F50BA">
        <w:rPr>
          <w:rStyle w:val="StyleUnderline"/>
        </w:rPr>
        <w:t xml:space="preserve">and are an </w:t>
      </w:r>
      <w:r w:rsidRPr="007F50BA">
        <w:rPr>
          <w:rStyle w:val="Emphasis"/>
        </w:rPr>
        <w:t>outgrowth of</w:t>
      </w:r>
      <w:r w:rsidRPr="00070469">
        <w:rPr>
          <w:sz w:val="16"/>
        </w:rPr>
        <w:t xml:space="preserve"> </w:t>
      </w:r>
      <w:r w:rsidRPr="007F50BA">
        <w:rPr>
          <w:rStyle w:val="StyleUnderline"/>
        </w:rPr>
        <w:t>and sustained by</w:t>
      </w:r>
      <w:r w:rsidRPr="00070469">
        <w:rPr>
          <w:sz w:val="16"/>
        </w:rPr>
        <w:t xml:space="preserve"> </w:t>
      </w:r>
      <w:r w:rsidRPr="007F50BA">
        <w:rPr>
          <w:rStyle w:val="Emphasis"/>
        </w:rPr>
        <w:t>that organization</w:t>
      </w:r>
      <w:r w:rsidRPr="00070469">
        <w:rPr>
          <w:sz w:val="16"/>
        </w:rPr>
        <w:t xml:space="preserve">. </w:t>
      </w:r>
      <w:r w:rsidRPr="003A1916">
        <w:rPr>
          <w:rStyle w:val="StyleUnderline"/>
          <w:highlight w:val="cyan"/>
        </w:rPr>
        <w:t xml:space="preserve">We </w:t>
      </w:r>
      <w:r w:rsidRPr="003A1916">
        <w:rPr>
          <w:rStyle w:val="Emphasis"/>
          <w:highlight w:val="cyan"/>
        </w:rPr>
        <w:t>can’t reverse engineer</w:t>
      </w:r>
      <w:r w:rsidRPr="00070469">
        <w:rPr>
          <w:sz w:val="16"/>
        </w:rPr>
        <w:t xml:space="preserve"> </w:t>
      </w:r>
      <w:r w:rsidRPr="003A1916">
        <w:rPr>
          <w:rStyle w:val="StyleUnderline"/>
          <w:highlight w:val="cyan"/>
        </w:rPr>
        <w:t>our way to power</w:t>
      </w:r>
      <w:r w:rsidRPr="003A1916">
        <w:rPr>
          <w:sz w:val="16"/>
          <w:highlight w:val="cyan"/>
        </w:rPr>
        <w:t>.</w:t>
      </w:r>
    </w:p>
    <w:p w14:paraId="136B3A5F" w14:textId="77777777" w:rsidR="00B26AF0" w:rsidRPr="00070469" w:rsidRDefault="00B26AF0" w:rsidP="00B26AF0">
      <w:pPr>
        <w:rPr>
          <w:sz w:val="16"/>
        </w:rPr>
      </w:pPr>
      <w:r w:rsidRPr="007F50BA">
        <w:rPr>
          <w:rStyle w:val="StyleUnderline"/>
        </w:rPr>
        <w:t xml:space="preserve">Madland’s book is </w:t>
      </w:r>
      <w:r w:rsidRPr="007F50BA">
        <w:rPr>
          <w:rStyle w:val="Emphasis"/>
        </w:rPr>
        <w:t>fatally weakened</w:t>
      </w:r>
      <w:r w:rsidRPr="00070469">
        <w:rPr>
          <w:sz w:val="16"/>
        </w:rPr>
        <w:t xml:space="preserve"> </w:t>
      </w:r>
      <w:r w:rsidRPr="007F50BA">
        <w:rPr>
          <w:rStyle w:val="StyleUnderline"/>
        </w:rPr>
        <w:t>by failing to</w:t>
      </w:r>
      <w:r w:rsidRPr="00070469">
        <w:rPr>
          <w:sz w:val="16"/>
        </w:rPr>
        <w:t xml:space="preserve"> </w:t>
      </w:r>
      <w:r w:rsidRPr="007F50BA">
        <w:rPr>
          <w:rStyle w:val="Emphasis"/>
        </w:rPr>
        <w:t>realistically grapple</w:t>
      </w:r>
      <w:r w:rsidRPr="00070469">
        <w:rPr>
          <w:sz w:val="16"/>
        </w:rPr>
        <w:t xml:space="preserve"> </w:t>
      </w:r>
      <w:r w:rsidRPr="007F50BA">
        <w:rPr>
          <w:rStyle w:val="StyleUnderline"/>
        </w:rPr>
        <w:t xml:space="preserve">with the reality that </w:t>
      </w:r>
      <w:r w:rsidRPr="003A1916">
        <w:rPr>
          <w:rStyle w:val="StyleUnderline"/>
          <w:highlight w:val="cyan"/>
        </w:rPr>
        <w:t xml:space="preserve">a </w:t>
      </w:r>
      <w:r w:rsidRPr="003A1916">
        <w:rPr>
          <w:rStyle w:val="Emphasis"/>
          <w:highlight w:val="cyan"/>
        </w:rPr>
        <w:t>grand bargain</w:t>
      </w:r>
      <w:r w:rsidRPr="007F50BA">
        <w:rPr>
          <w:rStyle w:val="StyleUnderline"/>
        </w:rPr>
        <w:t xml:space="preserve"> </w:t>
      </w:r>
      <w:r w:rsidRPr="003A1916">
        <w:rPr>
          <w:rStyle w:val="StyleUnderline"/>
          <w:highlight w:val="cyan"/>
        </w:rPr>
        <w:t>between</w:t>
      </w:r>
      <w:r w:rsidRPr="003A1916">
        <w:rPr>
          <w:sz w:val="16"/>
          <w:highlight w:val="cyan"/>
        </w:rPr>
        <w:t xml:space="preserve"> </w:t>
      </w:r>
      <w:r w:rsidRPr="003A1916">
        <w:rPr>
          <w:rStyle w:val="Emphasis"/>
          <w:highlight w:val="cyan"/>
        </w:rPr>
        <w:t xml:space="preserve">labor </w:t>
      </w:r>
      <w:r w:rsidRPr="003A1916">
        <w:rPr>
          <w:rStyle w:val="StyleUnderline"/>
          <w:highlight w:val="cyan"/>
        </w:rPr>
        <w:t xml:space="preserve">and </w:t>
      </w:r>
      <w:r w:rsidRPr="003A1916">
        <w:rPr>
          <w:rStyle w:val="Emphasis"/>
          <w:highlight w:val="cyan"/>
        </w:rPr>
        <w:t>capital</w:t>
      </w:r>
      <w:r w:rsidRPr="00070469">
        <w:rPr>
          <w:sz w:val="16"/>
        </w:rPr>
        <w:t xml:space="preserve"> </w:t>
      </w:r>
      <w:r w:rsidRPr="003A1916">
        <w:rPr>
          <w:rStyle w:val="StyleUnderline"/>
          <w:highlight w:val="cyan"/>
        </w:rPr>
        <w:t xml:space="preserve">is </w:t>
      </w:r>
      <w:r w:rsidRPr="003A1916">
        <w:rPr>
          <w:rStyle w:val="Emphasis"/>
          <w:highlight w:val="cyan"/>
        </w:rPr>
        <w:t>not practical</w:t>
      </w:r>
      <w:r w:rsidRPr="00070469">
        <w:rPr>
          <w:sz w:val="16"/>
        </w:rPr>
        <w:t xml:space="preserve">, </w:t>
      </w:r>
      <w:r w:rsidRPr="007F50BA">
        <w:rPr>
          <w:rStyle w:val="Emphasis"/>
        </w:rPr>
        <w:t>achievable</w:t>
      </w:r>
      <w:r w:rsidRPr="00070469">
        <w:rPr>
          <w:sz w:val="16"/>
        </w:rPr>
        <w:t xml:space="preserve">, </w:t>
      </w:r>
      <w:r w:rsidRPr="003A1916">
        <w:rPr>
          <w:rStyle w:val="StyleUnderline"/>
          <w:highlight w:val="cyan"/>
        </w:rPr>
        <w:t>or</w:t>
      </w:r>
      <w:r w:rsidRPr="003A1916">
        <w:rPr>
          <w:sz w:val="16"/>
          <w:highlight w:val="cyan"/>
        </w:rPr>
        <w:t xml:space="preserve"> </w:t>
      </w:r>
      <w:r w:rsidRPr="003A1916">
        <w:rPr>
          <w:rStyle w:val="Emphasis"/>
          <w:highlight w:val="cyan"/>
        </w:rPr>
        <w:t>desirable</w:t>
      </w:r>
      <w:r w:rsidRPr="00070469">
        <w:rPr>
          <w:sz w:val="16"/>
        </w:rPr>
        <w:t xml:space="preserve">, </w:t>
      </w:r>
      <w:r w:rsidRPr="007F50BA">
        <w:rPr>
          <w:rStyle w:val="StyleUnderline"/>
        </w:rPr>
        <w:t xml:space="preserve">and that the political environment in the United States </w:t>
      </w:r>
      <w:r w:rsidRPr="00070469">
        <w:rPr>
          <w:sz w:val="16"/>
        </w:rPr>
        <w:t xml:space="preserve">has largely favored and </w:t>
      </w:r>
      <w:r w:rsidRPr="008D38BA">
        <w:rPr>
          <w:rStyle w:val="Emphasis"/>
        </w:rPr>
        <w:t>continues to</w:t>
      </w:r>
      <w:r w:rsidRPr="00070469">
        <w:rPr>
          <w:sz w:val="16"/>
        </w:rPr>
        <w:t xml:space="preserve"> </w:t>
      </w:r>
      <w:r w:rsidRPr="008D38BA">
        <w:rPr>
          <w:rStyle w:val="Emphasis"/>
        </w:rPr>
        <w:t>favor</w:t>
      </w:r>
      <w:r w:rsidRPr="00070469">
        <w:rPr>
          <w:sz w:val="16"/>
        </w:rPr>
        <w:t xml:space="preserve"> </w:t>
      </w:r>
      <w:r w:rsidRPr="008D38BA">
        <w:rPr>
          <w:rStyle w:val="StyleUnderline"/>
        </w:rPr>
        <w:t>capital</w:t>
      </w:r>
      <w:r w:rsidRPr="00070469">
        <w:rPr>
          <w:sz w:val="16"/>
        </w:rPr>
        <w:t xml:space="preserve">. </w:t>
      </w:r>
      <w:r w:rsidRPr="008D38BA">
        <w:rPr>
          <w:rStyle w:val="StyleUnderline"/>
        </w:rPr>
        <w:t>Clever</w:t>
      </w:r>
      <w:r w:rsidRPr="00070469">
        <w:rPr>
          <w:sz w:val="16"/>
        </w:rPr>
        <w:t xml:space="preserve"> value propositions and</w:t>
      </w:r>
      <w:r w:rsidRPr="008D38BA">
        <w:rPr>
          <w:rStyle w:val="StyleUnderline"/>
        </w:rPr>
        <w:t xml:space="preserve"> </w:t>
      </w:r>
      <w:r w:rsidRPr="003A1916">
        <w:rPr>
          <w:rStyle w:val="StyleUnderline"/>
          <w:highlight w:val="cyan"/>
        </w:rPr>
        <w:t>policy proposals</w:t>
      </w:r>
      <w:r w:rsidRPr="003A1916">
        <w:rPr>
          <w:sz w:val="16"/>
          <w:highlight w:val="cyan"/>
        </w:rPr>
        <w:t xml:space="preserve"> </w:t>
      </w:r>
      <w:r w:rsidRPr="003A1916">
        <w:rPr>
          <w:rStyle w:val="StyleUnderline"/>
          <w:highlight w:val="cyan"/>
        </w:rPr>
        <w:t xml:space="preserve">will </w:t>
      </w:r>
      <w:r w:rsidRPr="003A1916">
        <w:rPr>
          <w:rStyle w:val="Emphasis"/>
          <w:highlight w:val="cyan"/>
        </w:rPr>
        <w:t>not change</w:t>
      </w:r>
      <w:r w:rsidRPr="00070469">
        <w:rPr>
          <w:sz w:val="16"/>
        </w:rPr>
        <w:t xml:space="preserve"> </w:t>
      </w:r>
      <w:r w:rsidRPr="003A1916">
        <w:rPr>
          <w:rStyle w:val="StyleUnderline"/>
          <w:highlight w:val="cyan"/>
        </w:rPr>
        <w:t>the</w:t>
      </w:r>
      <w:r w:rsidRPr="003A1916">
        <w:rPr>
          <w:sz w:val="16"/>
          <w:highlight w:val="cyan"/>
        </w:rPr>
        <w:t xml:space="preserve"> </w:t>
      </w:r>
      <w:r w:rsidRPr="003A1916">
        <w:rPr>
          <w:rStyle w:val="Emphasis"/>
          <w:highlight w:val="cyan"/>
        </w:rPr>
        <w:t>base reluctance</w:t>
      </w:r>
      <w:r w:rsidRPr="003A1916">
        <w:rPr>
          <w:sz w:val="16"/>
          <w:highlight w:val="cyan"/>
        </w:rPr>
        <w:t xml:space="preserve"> </w:t>
      </w:r>
      <w:r w:rsidRPr="003A1916">
        <w:rPr>
          <w:rStyle w:val="StyleUnderline"/>
          <w:highlight w:val="cyan"/>
        </w:rPr>
        <w:t xml:space="preserve">of employers to </w:t>
      </w:r>
      <w:r w:rsidRPr="003A1916">
        <w:rPr>
          <w:rStyle w:val="Emphasis"/>
          <w:highlight w:val="cyan"/>
        </w:rPr>
        <w:t>cede control</w:t>
      </w:r>
      <w:r w:rsidRPr="00070469">
        <w:rPr>
          <w:sz w:val="16"/>
        </w:rPr>
        <w:t xml:space="preserve"> </w:t>
      </w:r>
      <w:r w:rsidRPr="008D38BA">
        <w:rPr>
          <w:rStyle w:val="StyleUnderline"/>
        </w:rPr>
        <w:t>over</w:t>
      </w:r>
      <w:r w:rsidRPr="00070469">
        <w:rPr>
          <w:sz w:val="16"/>
        </w:rPr>
        <w:t xml:space="preserve"> </w:t>
      </w:r>
      <w:r w:rsidRPr="008D38BA">
        <w:rPr>
          <w:rStyle w:val="StyleUnderline"/>
        </w:rPr>
        <w:t xml:space="preserve">their workforces </w:t>
      </w:r>
      <w:r w:rsidRPr="003A1916">
        <w:rPr>
          <w:rStyle w:val="StyleUnderline"/>
          <w:highlight w:val="cyan"/>
        </w:rPr>
        <w:t xml:space="preserve">or </w:t>
      </w:r>
      <w:r w:rsidRPr="003A1916">
        <w:rPr>
          <w:rStyle w:val="Emphasis"/>
          <w:highlight w:val="cyan"/>
        </w:rPr>
        <w:t>legislate in defiance</w:t>
      </w:r>
      <w:r w:rsidRPr="00070469">
        <w:rPr>
          <w:sz w:val="16"/>
        </w:rPr>
        <w:t xml:space="preserve"> </w:t>
      </w:r>
      <w:r w:rsidRPr="008D38BA">
        <w:rPr>
          <w:rStyle w:val="StyleUnderline"/>
        </w:rPr>
        <w:t xml:space="preserve">of their desire </w:t>
      </w:r>
      <w:r w:rsidRPr="003A1916">
        <w:rPr>
          <w:rStyle w:val="StyleUnderline"/>
          <w:highlight w:val="cyan"/>
        </w:rPr>
        <w:t>to</w:t>
      </w:r>
      <w:r w:rsidRPr="008D38BA">
        <w:rPr>
          <w:rStyle w:val="StyleUnderline"/>
        </w:rPr>
        <w:t xml:space="preserve"> </w:t>
      </w:r>
      <w:r w:rsidRPr="008D38BA">
        <w:rPr>
          <w:rStyle w:val="Emphasis"/>
        </w:rPr>
        <w:t>minimize labor costs</w:t>
      </w:r>
      <w:r w:rsidRPr="00070469">
        <w:rPr>
          <w:sz w:val="16"/>
        </w:rPr>
        <w:t xml:space="preserve"> </w:t>
      </w:r>
      <w:r w:rsidRPr="008D38BA">
        <w:rPr>
          <w:rStyle w:val="StyleUnderline"/>
        </w:rPr>
        <w:t>and</w:t>
      </w:r>
      <w:r w:rsidRPr="00070469">
        <w:rPr>
          <w:sz w:val="16"/>
        </w:rPr>
        <w:t xml:space="preserve"> </w:t>
      </w:r>
      <w:r w:rsidRPr="003A1916">
        <w:rPr>
          <w:rStyle w:val="Emphasis"/>
          <w:highlight w:val="cyan"/>
        </w:rPr>
        <w:t>maximize profit</w:t>
      </w:r>
      <w:r w:rsidRPr="00070469">
        <w:rPr>
          <w:sz w:val="16"/>
        </w:rPr>
        <w:t xml:space="preserve">. He is correct that </w:t>
      </w:r>
      <w:r w:rsidRPr="008D38BA">
        <w:rPr>
          <w:rStyle w:val="StyleUnderline"/>
        </w:rPr>
        <w:t>we should</w:t>
      </w:r>
      <w:r w:rsidRPr="00070469">
        <w:rPr>
          <w:sz w:val="16"/>
        </w:rPr>
        <w:t xml:space="preserve"> think clearly about policy and </w:t>
      </w:r>
      <w:r w:rsidRPr="008D38BA">
        <w:rPr>
          <w:rStyle w:val="StyleUnderline"/>
        </w:rPr>
        <w:t>take steps to secure favorable policy</w:t>
      </w:r>
      <w:r w:rsidRPr="00070469">
        <w:rPr>
          <w:sz w:val="16"/>
        </w:rPr>
        <w:t xml:space="preserve">. </w:t>
      </w:r>
      <w:r w:rsidRPr="008D38BA">
        <w:rPr>
          <w:rStyle w:val="StyleUnderline"/>
        </w:rPr>
        <w:t>However</w:t>
      </w:r>
      <w:r w:rsidRPr="00070469">
        <w:rPr>
          <w:sz w:val="16"/>
        </w:rPr>
        <w:t xml:space="preserve">, </w:t>
      </w:r>
      <w:r w:rsidRPr="008D38BA">
        <w:rPr>
          <w:rStyle w:val="StyleUnderline"/>
        </w:rPr>
        <w:t xml:space="preserve">we should think of it as an </w:t>
      </w:r>
      <w:r w:rsidRPr="008D38BA">
        <w:rPr>
          <w:rStyle w:val="Emphasis"/>
        </w:rPr>
        <w:t>outgrowth</w:t>
      </w:r>
      <w:r w:rsidRPr="008D38BA">
        <w:rPr>
          <w:rStyle w:val="StyleUnderline"/>
        </w:rPr>
        <w:t xml:space="preserve"> of </w:t>
      </w:r>
      <w:r w:rsidRPr="008D38BA">
        <w:rPr>
          <w:rStyle w:val="Emphasis"/>
        </w:rPr>
        <w:t>independent</w:t>
      </w:r>
      <w:r w:rsidRPr="00070469">
        <w:rPr>
          <w:sz w:val="16"/>
        </w:rPr>
        <w:t xml:space="preserve"> </w:t>
      </w:r>
      <w:r w:rsidRPr="008D38BA">
        <w:rPr>
          <w:rStyle w:val="Emphasis"/>
        </w:rPr>
        <w:t>power</w:t>
      </w:r>
      <w:r w:rsidRPr="00070469">
        <w:rPr>
          <w:sz w:val="16"/>
        </w:rPr>
        <w:t xml:space="preserve">, </w:t>
      </w:r>
      <w:r w:rsidRPr="008D38BA">
        <w:rPr>
          <w:rStyle w:val="StyleUnderline"/>
        </w:rPr>
        <w:t xml:space="preserve">and as functioning toward the end of </w:t>
      </w:r>
      <w:r w:rsidRPr="008D38BA">
        <w:rPr>
          <w:rStyle w:val="Emphasis"/>
        </w:rPr>
        <w:t>securing</w:t>
      </w:r>
      <w:r w:rsidRPr="00070469">
        <w:rPr>
          <w:sz w:val="16"/>
        </w:rPr>
        <w:t xml:space="preserve"> </w:t>
      </w:r>
      <w:r w:rsidRPr="008D38BA">
        <w:rPr>
          <w:rStyle w:val="StyleUnderline"/>
        </w:rPr>
        <w:t>and</w:t>
      </w:r>
      <w:r w:rsidRPr="00070469">
        <w:rPr>
          <w:sz w:val="16"/>
        </w:rPr>
        <w:t xml:space="preserve"> </w:t>
      </w:r>
      <w:r w:rsidRPr="008D38BA">
        <w:rPr>
          <w:rStyle w:val="Emphasis"/>
        </w:rPr>
        <w:t>reproducing that power</w:t>
      </w:r>
      <w:r w:rsidRPr="00070469">
        <w:rPr>
          <w:sz w:val="16"/>
        </w:rPr>
        <w:t>.</w:t>
      </w:r>
    </w:p>
    <w:p w14:paraId="13AB01C4" w14:textId="77777777" w:rsidR="00B26AF0" w:rsidRPr="00070469" w:rsidRDefault="00B26AF0" w:rsidP="00B26AF0">
      <w:pPr>
        <w:rPr>
          <w:sz w:val="16"/>
        </w:rPr>
      </w:pPr>
      <w:r w:rsidRPr="00070469">
        <w:rPr>
          <w:sz w:val="16"/>
        </w:rPr>
        <w:t xml:space="preserve">One could be forgiven for reading Madland’s book through the lens of the Andy Stern era of labor-management partnership and “disrupting” unionism, itself an outgrowth out of panic over the unarrested decline of organized labor’s bargaining power and ability to shape the American economy. </w:t>
      </w:r>
      <w:r w:rsidRPr="003A1916">
        <w:rPr>
          <w:rStyle w:val="StyleUnderline"/>
          <w:highlight w:val="cyan"/>
        </w:rPr>
        <w:t>The energy of the movement is</w:t>
      </w:r>
      <w:r w:rsidRPr="00083598">
        <w:rPr>
          <w:rStyle w:val="StyleUnderline"/>
        </w:rPr>
        <w:t xml:space="preserve"> elsewhere</w:t>
      </w:r>
      <w:r w:rsidRPr="00070469">
        <w:rPr>
          <w:sz w:val="16"/>
        </w:rPr>
        <w:t xml:space="preserve">: </w:t>
      </w:r>
      <w:r w:rsidRPr="003A1916">
        <w:rPr>
          <w:rStyle w:val="StyleUnderline"/>
          <w:highlight w:val="cyan"/>
        </w:rPr>
        <w:t>in</w:t>
      </w:r>
      <w:r w:rsidRPr="00083598">
        <w:rPr>
          <w:rStyle w:val="StyleUnderline"/>
        </w:rPr>
        <w:t xml:space="preserve"> </w:t>
      </w:r>
      <w:r w:rsidRPr="003A1916">
        <w:rPr>
          <w:rStyle w:val="StyleUnderline"/>
          <w:highlight w:val="cyan"/>
        </w:rPr>
        <w:t>organizing</w:t>
      </w:r>
      <w:r w:rsidRPr="00070469">
        <w:rPr>
          <w:sz w:val="16"/>
        </w:rPr>
        <w:t xml:space="preserve">, </w:t>
      </w:r>
      <w:r w:rsidRPr="00083598">
        <w:rPr>
          <w:rStyle w:val="StyleUnderline"/>
        </w:rPr>
        <w:t xml:space="preserve">in more </w:t>
      </w:r>
      <w:r w:rsidRPr="003A1916">
        <w:rPr>
          <w:rStyle w:val="Emphasis"/>
          <w:highlight w:val="cyan"/>
        </w:rPr>
        <w:t>militant confrontations</w:t>
      </w:r>
      <w:r w:rsidRPr="00070469">
        <w:rPr>
          <w:sz w:val="16"/>
        </w:rPr>
        <w:t xml:space="preserve"> </w:t>
      </w:r>
      <w:r w:rsidRPr="00083598">
        <w:rPr>
          <w:rStyle w:val="StyleUnderline"/>
        </w:rPr>
        <w:t>with management and capital</w:t>
      </w:r>
      <w:r w:rsidRPr="00070469">
        <w:rPr>
          <w:sz w:val="16"/>
        </w:rPr>
        <w:t xml:space="preserve">, </w:t>
      </w:r>
      <w:r w:rsidRPr="00083598">
        <w:rPr>
          <w:rStyle w:val="StyleUnderline"/>
        </w:rPr>
        <w:t xml:space="preserve">and in </w:t>
      </w:r>
      <w:r w:rsidRPr="003A1916">
        <w:rPr>
          <w:rStyle w:val="Emphasis"/>
          <w:highlight w:val="cyan"/>
        </w:rPr>
        <w:t>expanding</w:t>
      </w:r>
      <w:r w:rsidRPr="00083598">
        <w:rPr>
          <w:rStyle w:val="StyleUnderline"/>
        </w:rPr>
        <w:t xml:space="preserve"> the</w:t>
      </w:r>
      <w:r w:rsidRPr="00070469">
        <w:rPr>
          <w:sz w:val="16"/>
        </w:rPr>
        <w:t xml:space="preserve"> </w:t>
      </w:r>
      <w:r w:rsidRPr="00083598">
        <w:rPr>
          <w:rStyle w:val="Emphasis"/>
        </w:rPr>
        <w:t xml:space="preserve">arsenal of </w:t>
      </w:r>
      <w:r w:rsidRPr="003A1916">
        <w:rPr>
          <w:rStyle w:val="Emphasis"/>
          <w:highlight w:val="cyan"/>
        </w:rPr>
        <w:t>economic weapons</w:t>
      </w:r>
      <w:r w:rsidRPr="00070469">
        <w:rPr>
          <w:sz w:val="16"/>
        </w:rPr>
        <w:t xml:space="preserve"> </w:t>
      </w:r>
      <w:r w:rsidRPr="00083598">
        <w:rPr>
          <w:rStyle w:val="StyleUnderline"/>
        </w:rPr>
        <w:t>available to American</w:t>
      </w:r>
      <w:r w:rsidRPr="00070469">
        <w:rPr>
          <w:sz w:val="16"/>
        </w:rPr>
        <w:t xml:space="preserve"> </w:t>
      </w:r>
      <w:r w:rsidRPr="00083598">
        <w:rPr>
          <w:rStyle w:val="StyleUnderline"/>
        </w:rPr>
        <w:t>workers</w:t>
      </w:r>
      <w:r w:rsidRPr="00070469">
        <w:rPr>
          <w:sz w:val="16"/>
        </w:rPr>
        <w:t xml:space="preserve">. </w:t>
      </w:r>
      <w:r w:rsidRPr="003A1916">
        <w:rPr>
          <w:rStyle w:val="StyleUnderline"/>
          <w:highlight w:val="cyan"/>
        </w:rPr>
        <w:t xml:space="preserve">There is </w:t>
      </w:r>
      <w:r w:rsidRPr="003A1916">
        <w:rPr>
          <w:rStyle w:val="Emphasis"/>
          <w:highlight w:val="cyan"/>
        </w:rPr>
        <w:t>no “wonk” fix</w:t>
      </w:r>
      <w:r w:rsidRPr="00083598">
        <w:rPr>
          <w:rStyle w:val="Emphasis"/>
        </w:rPr>
        <w:t xml:space="preserve"> </w:t>
      </w:r>
      <w:r w:rsidRPr="00083598">
        <w:rPr>
          <w:rStyle w:val="StyleUnderline"/>
        </w:rPr>
        <w:t xml:space="preserve">to </w:t>
      </w:r>
      <w:r w:rsidRPr="00083598">
        <w:rPr>
          <w:rStyle w:val="Emphasis"/>
        </w:rPr>
        <w:t>organizational</w:t>
      </w:r>
      <w:r w:rsidRPr="00083598">
        <w:rPr>
          <w:rStyle w:val="StyleUnderline"/>
        </w:rPr>
        <w:t xml:space="preserve"> and </w:t>
      </w:r>
      <w:r w:rsidRPr="00083598">
        <w:rPr>
          <w:rStyle w:val="Emphasis"/>
        </w:rPr>
        <w:t>political problems</w:t>
      </w:r>
      <w:r w:rsidRPr="00070469">
        <w:rPr>
          <w:sz w:val="16"/>
        </w:rPr>
        <w:t xml:space="preserve">, </w:t>
      </w:r>
      <w:r w:rsidRPr="003A1916">
        <w:rPr>
          <w:rStyle w:val="StyleUnderline"/>
          <w:highlight w:val="cyan"/>
        </w:rPr>
        <w:t>nor will clever policy make</w:t>
      </w:r>
      <w:r w:rsidRPr="00083598">
        <w:rPr>
          <w:rStyle w:val="StyleUnderline"/>
        </w:rPr>
        <w:t xml:space="preserve"> our </w:t>
      </w:r>
      <w:r w:rsidRPr="003A1916">
        <w:rPr>
          <w:rStyle w:val="Emphasis"/>
          <w:highlight w:val="cyan"/>
        </w:rPr>
        <w:t>class enemies like us</w:t>
      </w:r>
      <w:r w:rsidRPr="003A1916">
        <w:rPr>
          <w:sz w:val="16"/>
          <w:highlight w:val="cyan"/>
        </w:rPr>
        <w:t>.</w:t>
      </w:r>
      <w:r w:rsidRPr="00070469">
        <w:rPr>
          <w:sz w:val="16"/>
        </w:rPr>
        <w:t xml:space="preserve"> </w:t>
      </w:r>
    </w:p>
    <w:p w14:paraId="226F78F9" w14:textId="77777777" w:rsidR="00B26AF0" w:rsidRPr="00070469" w:rsidRDefault="00B26AF0" w:rsidP="00B26AF0">
      <w:pPr>
        <w:rPr>
          <w:sz w:val="16"/>
        </w:rPr>
      </w:pPr>
      <w:r w:rsidRPr="00083598">
        <w:rPr>
          <w:rStyle w:val="StyleUnderline"/>
        </w:rPr>
        <w:t>A more pessimistic</w:t>
      </w:r>
      <w:r w:rsidRPr="00070469">
        <w:rPr>
          <w:sz w:val="16"/>
        </w:rPr>
        <w:t>—</w:t>
      </w:r>
      <w:r w:rsidRPr="00083598">
        <w:rPr>
          <w:rStyle w:val="StyleUnderline"/>
        </w:rPr>
        <w:t>and</w:t>
      </w:r>
      <w:r w:rsidRPr="00070469">
        <w:rPr>
          <w:sz w:val="16"/>
        </w:rPr>
        <w:t xml:space="preserve"> perhaps </w:t>
      </w:r>
      <w:r w:rsidRPr="00083598">
        <w:rPr>
          <w:rStyle w:val="Emphasis"/>
        </w:rPr>
        <w:t>more accurate</w:t>
      </w:r>
      <w:r w:rsidRPr="00070469">
        <w:rPr>
          <w:sz w:val="16"/>
        </w:rPr>
        <w:t>—</w:t>
      </w:r>
      <w:r w:rsidRPr="00083598">
        <w:rPr>
          <w:rStyle w:val="StyleUnderline"/>
        </w:rPr>
        <w:t xml:space="preserve">read is that there is still a </w:t>
      </w:r>
      <w:r w:rsidRPr="006805FA">
        <w:rPr>
          <w:rStyle w:val="Emphasis"/>
        </w:rPr>
        <w:t>profound difference</w:t>
      </w:r>
      <w:r w:rsidRPr="006805FA">
        <w:rPr>
          <w:rStyle w:val="StyleUnderline"/>
        </w:rPr>
        <w:t xml:space="preserve"> in how elements within the labor movement view the nature of “The Labor Question</w:t>
      </w:r>
      <w:r w:rsidRPr="00070469">
        <w:rPr>
          <w:sz w:val="16"/>
        </w:rPr>
        <w:t xml:space="preserve">,” as well as its answer. </w:t>
      </w:r>
      <w:r w:rsidRPr="006805FA">
        <w:rPr>
          <w:rStyle w:val="StyleUnderline"/>
        </w:rPr>
        <w:t>With a shift toward a more</w:t>
      </w:r>
      <w:r w:rsidRPr="00070469">
        <w:rPr>
          <w:sz w:val="16"/>
        </w:rPr>
        <w:t xml:space="preserve"> politically friendly </w:t>
      </w:r>
      <w:r w:rsidRPr="003A1916">
        <w:rPr>
          <w:rStyle w:val="StyleUnderline"/>
          <w:highlight w:val="cyan"/>
        </w:rPr>
        <w:t>federal</w:t>
      </w:r>
      <w:r w:rsidRPr="006805FA">
        <w:rPr>
          <w:rStyle w:val="StyleUnderline"/>
        </w:rPr>
        <w:t xml:space="preserve"> government and new-found </w:t>
      </w:r>
      <w:r w:rsidRPr="006805FA">
        <w:rPr>
          <w:rStyle w:val="Emphasis"/>
        </w:rPr>
        <w:t xml:space="preserve">public </w:t>
      </w:r>
      <w:r w:rsidRPr="003A1916">
        <w:rPr>
          <w:rStyle w:val="Emphasis"/>
          <w:highlight w:val="cyan"/>
        </w:rPr>
        <w:t>cachet</w:t>
      </w:r>
      <w:r w:rsidRPr="003A1916">
        <w:rPr>
          <w:sz w:val="16"/>
          <w:highlight w:val="cyan"/>
        </w:rPr>
        <w:t xml:space="preserve"> </w:t>
      </w:r>
      <w:r w:rsidRPr="003A1916">
        <w:rPr>
          <w:rStyle w:val="StyleUnderline"/>
          <w:highlight w:val="cyan"/>
        </w:rPr>
        <w:t>for labor</w:t>
      </w:r>
      <w:r w:rsidRPr="00B138D3">
        <w:rPr>
          <w:rStyle w:val="StyleUnderline"/>
        </w:rPr>
        <w:t xml:space="preserve"> unions</w:t>
      </w:r>
      <w:r w:rsidRPr="00B138D3">
        <w:rPr>
          <w:sz w:val="16"/>
        </w:rPr>
        <w:t xml:space="preserve">, </w:t>
      </w:r>
      <w:r w:rsidRPr="00B138D3">
        <w:rPr>
          <w:rStyle w:val="StyleUnderline"/>
        </w:rPr>
        <w:t>holdouts</w:t>
      </w:r>
      <w:r w:rsidRPr="006805FA">
        <w:rPr>
          <w:rStyle w:val="StyleUnderline"/>
        </w:rPr>
        <w:t xml:space="preserve"> of the Stern-influenced</w:t>
      </w:r>
      <w:r w:rsidRPr="00070469">
        <w:rPr>
          <w:sz w:val="16"/>
        </w:rPr>
        <w:t xml:space="preserve"> “</w:t>
      </w:r>
      <w:r w:rsidRPr="006805FA">
        <w:rPr>
          <w:rStyle w:val="Emphasis"/>
        </w:rPr>
        <w:t>growth at all cost</w:t>
      </w:r>
      <w:r w:rsidRPr="00070469">
        <w:rPr>
          <w:sz w:val="16"/>
        </w:rPr>
        <w:t xml:space="preserve">” </w:t>
      </w:r>
      <w:r w:rsidRPr="006805FA">
        <w:rPr>
          <w:rStyle w:val="StyleUnderline"/>
        </w:rPr>
        <w:t>school</w:t>
      </w:r>
      <w:r w:rsidRPr="00070469">
        <w:rPr>
          <w:sz w:val="16"/>
        </w:rPr>
        <w:t xml:space="preserve"> of thought </w:t>
      </w:r>
      <w:r w:rsidRPr="00B138D3">
        <w:rPr>
          <w:rStyle w:val="StyleUnderline"/>
        </w:rPr>
        <w:t>may</w:t>
      </w:r>
      <w:r w:rsidRPr="006805FA">
        <w:rPr>
          <w:rStyle w:val="StyleUnderline"/>
        </w:rPr>
        <w:t xml:space="preserve"> be tempted to cut deals for </w:t>
      </w:r>
      <w:r w:rsidRPr="006805FA">
        <w:rPr>
          <w:rStyle w:val="Emphasis"/>
        </w:rPr>
        <w:lastRenderedPageBreak/>
        <w:t>short term gain</w:t>
      </w:r>
      <w:r w:rsidRPr="00070469">
        <w:rPr>
          <w:sz w:val="16"/>
        </w:rPr>
        <w:t xml:space="preserve"> </w:t>
      </w:r>
      <w:r w:rsidRPr="006805FA">
        <w:rPr>
          <w:rStyle w:val="StyleUnderline"/>
        </w:rPr>
        <w:t xml:space="preserve">at the </w:t>
      </w:r>
      <w:r w:rsidRPr="006805FA">
        <w:rPr>
          <w:rStyle w:val="Emphasis"/>
        </w:rPr>
        <w:t>expense of long term power</w:t>
      </w:r>
      <w:r w:rsidRPr="00070469">
        <w:rPr>
          <w:sz w:val="16"/>
        </w:rPr>
        <w:t xml:space="preserve">. </w:t>
      </w:r>
      <w:r w:rsidRPr="006805FA">
        <w:rPr>
          <w:rStyle w:val="StyleUnderline"/>
        </w:rPr>
        <w:t>If they do so</w:t>
      </w:r>
      <w:r w:rsidRPr="00070469">
        <w:rPr>
          <w:sz w:val="16"/>
        </w:rPr>
        <w:t xml:space="preserve">, </w:t>
      </w:r>
      <w:r w:rsidRPr="006805FA">
        <w:rPr>
          <w:rStyle w:val="StyleUnderline"/>
        </w:rPr>
        <w:t xml:space="preserve">we </w:t>
      </w:r>
      <w:r w:rsidRPr="003A1916">
        <w:rPr>
          <w:rStyle w:val="StyleUnderline"/>
          <w:highlight w:val="cyan"/>
        </w:rPr>
        <w:t>will</w:t>
      </w:r>
      <w:r w:rsidRPr="006805FA">
        <w:rPr>
          <w:rStyle w:val="StyleUnderline"/>
        </w:rPr>
        <w:t xml:space="preserve"> have </w:t>
      </w:r>
      <w:r w:rsidRPr="003A1916">
        <w:rPr>
          <w:rStyle w:val="StyleUnderline"/>
          <w:highlight w:val="cyan"/>
        </w:rPr>
        <w:t>squander</w:t>
      </w:r>
      <w:r w:rsidRPr="006805FA">
        <w:rPr>
          <w:rStyle w:val="StyleUnderline"/>
        </w:rPr>
        <w:t xml:space="preserve">ed </w:t>
      </w:r>
      <w:r w:rsidRPr="003A1916">
        <w:rPr>
          <w:rStyle w:val="StyleUnderline"/>
          <w:highlight w:val="cyan"/>
        </w:rPr>
        <w:t>a chance to fundamentally</w:t>
      </w:r>
      <w:r w:rsidRPr="003A1916">
        <w:rPr>
          <w:sz w:val="16"/>
          <w:highlight w:val="cyan"/>
        </w:rPr>
        <w:t xml:space="preserve"> </w:t>
      </w:r>
      <w:r w:rsidRPr="003A1916">
        <w:rPr>
          <w:rStyle w:val="Emphasis"/>
          <w:highlight w:val="cyan"/>
        </w:rPr>
        <w:t>reshape</w:t>
      </w:r>
      <w:r w:rsidRPr="00070469">
        <w:rPr>
          <w:sz w:val="16"/>
        </w:rPr>
        <w:t xml:space="preserve"> </w:t>
      </w:r>
      <w:r w:rsidRPr="003A1916">
        <w:rPr>
          <w:rStyle w:val="StyleUnderline"/>
          <w:highlight w:val="cyan"/>
        </w:rPr>
        <w:t xml:space="preserve">the movement and </w:t>
      </w:r>
      <w:r w:rsidRPr="003A1916">
        <w:rPr>
          <w:rStyle w:val="Emphasis"/>
          <w:highlight w:val="cyan"/>
        </w:rPr>
        <w:t>reverse its decline</w:t>
      </w:r>
      <w:r w:rsidRPr="00070469">
        <w:rPr>
          <w:sz w:val="16"/>
        </w:rPr>
        <w:t>.</w:t>
      </w:r>
    </w:p>
    <w:p w14:paraId="2980A7D9" w14:textId="68CF9987" w:rsidR="00B26AF0" w:rsidRPr="00123AA5" w:rsidRDefault="00B26AF0" w:rsidP="00B26AF0">
      <w:pPr>
        <w:pStyle w:val="Heading4"/>
        <w:rPr>
          <w:rFonts w:cs="Times New Roman"/>
          <w:u w:val="single"/>
        </w:rPr>
      </w:pPr>
      <w:r>
        <w:rPr>
          <w:rFonts w:cs="Times New Roman"/>
        </w:rPr>
        <w:t xml:space="preserve">Strengthening CBR </w:t>
      </w:r>
      <w:r>
        <w:rPr>
          <w:rFonts w:cs="Times New Roman"/>
          <w:u w:val="single"/>
        </w:rPr>
        <w:t>quells</w:t>
      </w:r>
      <w:r>
        <w:rPr>
          <w:rFonts w:cs="Times New Roman"/>
        </w:rPr>
        <w:t xml:space="preserve"> the momentum necessary for genuine labor power. NLRA collapse creates the </w:t>
      </w:r>
      <w:r>
        <w:rPr>
          <w:rFonts w:cs="Times New Roman"/>
          <w:u w:val="single"/>
        </w:rPr>
        <w:t>conditions</w:t>
      </w:r>
      <w:r>
        <w:rPr>
          <w:rFonts w:cs="Times New Roman"/>
        </w:rPr>
        <w:t xml:space="preserve"> for that now.</w:t>
      </w:r>
    </w:p>
    <w:p w14:paraId="47B3FCEF" w14:textId="77777777" w:rsidR="00B26AF0" w:rsidRDefault="00B26AF0" w:rsidP="00B26AF0">
      <w:r>
        <w:t xml:space="preserve">Alvin </w:t>
      </w:r>
      <w:r w:rsidRPr="006028CE">
        <w:rPr>
          <w:rStyle w:val="Style13ptBold"/>
        </w:rPr>
        <w:t>Velazquez 25</w:t>
      </w:r>
      <w:r>
        <w:t>, Law at Indiana University, "The Death of Labor Law and the Rebirth of the Labor Movement," Legal Studies Research Paper Series, Research Paper Number 543, pp. 43-47</w:t>
      </w:r>
    </w:p>
    <w:p w14:paraId="5EFB3324" w14:textId="77777777" w:rsidR="00B26AF0" w:rsidRPr="006F7B8D" w:rsidRDefault="00B26AF0" w:rsidP="00B26AF0">
      <w:pPr>
        <w:rPr>
          <w:sz w:val="16"/>
        </w:rPr>
      </w:pPr>
      <w:r w:rsidRPr="006F7B8D">
        <w:rPr>
          <w:sz w:val="16"/>
        </w:rPr>
        <w:t xml:space="preserve">A. </w:t>
      </w:r>
      <w:r w:rsidRPr="000A3506">
        <w:rPr>
          <w:rStyle w:val="StyleUnderline"/>
        </w:rPr>
        <w:t xml:space="preserve">Strife as a </w:t>
      </w:r>
      <w:r w:rsidRPr="000A3506">
        <w:rPr>
          <w:rStyle w:val="Emphasis"/>
        </w:rPr>
        <w:t>Precondition</w:t>
      </w:r>
      <w:r w:rsidRPr="000A3506">
        <w:rPr>
          <w:rStyle w:val="StyleUnderline"/>
        </w:rPr>
        <w:t xml:space="preserve"> for </w:t>
      </w:r>
      <w:r w:rsidRPr="000A3506">
        <w:rPr>
          <w:rStyle w:val="Emphasis"/>
        </w:rPr>
        <w:t>Worker Insurgency</w:t>
      </w:r>
    </w:p>
    <w:p w14:paraId="65E5CF82" w14:textId="77777777" w:rsidR="00B26AF0" w:rsidRPr="006F7B8D" w:rsidRDefault="00B26AF0" w:rsidP="00B26AF0">
      <w:pPr>
        <w:rPr>
          <w:sz w:val="16"/>
        </w:rPr>
      </w:pPr>
      <w:r w:rsidRPr="000A3506">
        <w:rPr>
          <w:rStyle w:val="StyleUnderline"/>
        </w:rPr>
        <w:t xml:space="preserve">It is easy to construct a </w:t>
      </w:r>
      <w:r w:rsidRPr="000A3506">
        <w:rPr>
          <w:rStyle w:val="Emphasis"/>
        </w:rPr>
        <w:t>narrative of valor</w:t>
      </w:r>
      <w:r w:rsidRPr="006F7B8D">
        <w:rPr>
          <w:sz w:val="16"/>
        </w:rPr>
        <w:t xml:space="preserve"> </w:t>
      </w:r>
      <w:r w:rsidRPr="000A3506">
        <w:rPr>
          <w:rStyle w:val="StyleUnderline"/>
        </w:rPr>
        <w:t xml:space="preserve">from the struggles workers face getting employers to </w:t>
      </w:r>
      <w:r w:rsidRPr="000A3506">
        <w:rPr>
          <w:rStyle w:val="Emphasis"/>
        </w:rPr>
        <w:t>bargain in good faith</w:t>
      </w:r>
      <w:r w:rsidRPr="006F7B8D">
        <w:rPr>
          <w:sz w:val="16"/>
        </w:rPr>
        <w:t xml:space="preserve"> or losing in court. </w:t>
      </w:r>
      <w:r w:rsidRPr="000A3506">
        <w:rPr>
          <w:rStyle w:val="StyleUnderline"/>
        </w:rPr>
        <w:t>This Article’s message is different</w:t>
      </w:r>
      <w:r w:rsidRPr="006F7B8D">
        <w:rPr>
          <w:sz w:val="16"/>
        </w:rPr>
        <w:t xml:space="preserve">. </w:t>
      </w:r>
      <w:r w:rsidRPr="000A3506">
        <w:rPr>
          <w:rStyle w:val="StyleUnderline"/>
        </w:rPr>
        <w:t xml:space="preserve">This Section recasts the aims of the </w:t>
      </w:r>
      <w:r w:rsidRPr="003A1916">
        <w:rPr>
          <w:rStyle w:val="StyleUnderline"/>
          <w:highlight w:val="cyan"/>
        </w:rPr>
        <w:t>defeat</w:t>
      </w:r>
      <w:r w:rsidRPr="00AE0996">
        <w:rPr>
          <w:rStyle w:val="StyleUnderline"/>
        </w:rPr>
        <w:t>ed actors</w:t>
      </w:r>
      <w:r w:rsidRPr="006F7B8D">
        <w:rPr>
          <w:sz w:val="16"/>
        </w:rPr>
        <w:t xml:space="preserve"> </w:t>
      </w:r>
      <w:r w:rsidRPr="000A3506">
        <w:rPr>
          <w:rStyle w:val="StyleUnderline"/>
        </w:rPr>
        <w:t xml:space="preserve">and </w:t>
      </w:r>
      <w:r w:rsidRPr="003A1916">
        <w:rPr>
          <w:rStyle w:val="Emphasis"/>
          <w:highlight w:val="cyan"/>
        </w:rPr>
        <w:t>encourages them</w:t>
      </w:r>
      <w:r w:rsidRPr="003A1916">
        <w:rPr>
          <w:sz w:val="16"/>
          <w:highlight w:val="cyan"/>
        </w:rPr>
        <w:t xml:space="preserve"> </w:t>
      </w:r>
      <w:r w:rsidRPr="003A1916">
        <w:rPr>
          <w:rStyle w:val="StyleUnderline"/>
          <w:highlight w:val="cyan"/>
        </w:rPr>
        <w:t>to</w:t>
      </w:r>
      <w:r w:rsidRPr="000A3506">
        <w:rPr>
          <w:rStyle w:val="StyleUnderline"/>
        </w:rPr>
        <w:t xml:space="preserve"> use the tools </w:t>
      </w:r>
      <w:r w:rsidRPr="000A3506">
        <w:rPr>
          <w:rStyle w:val="Emphasis"/>
        </w:rPr>
        <w:t>they still have available</w:t>
      </w:r>
      <w:r w:rsidRPr="006F7B8D">
        <w:rPr>
          <w:sz w:val="16"/>
        </w:rPr>
        <w:t xml:space="preserve"> </w:t>
      </w:r>
      <w:r w:rsidRPr="000A3506">
        <w:rPr>
          <w:rStyle w:val="StyleUnderline"/>
        </w:rPr>
        <w:t xml:space="preserve">for </w:t>
      </w:r>
      <w:r w:rsidRPr="00AE0996">
        <w:rPr>
          <w:rStyle w:val="StyleUnderline"/>
        </w:rPr>
        <w:t>constructing</w:t>
      </w:r>
      <w:r w:rsidRPr="000A3506">
        <w:rPr>
          <w:rStyle w:val="StyleUnderline"/>
        </w:rPr>
        <w:t xml:space="preserve"> either “</w:t>
      </w:r>
      <w:r w:rsidRPr="00AE0996">
        <w:rPr>
          <w:rStyle w:val="Emphasis"/>
        </w:rPr>
        <w:t>countervailing power</w:t>
      </w:r>
      <w:r w:rsidRPr="006F7B8D">
        <w:rPr>
          <w:sz w:val="16"/>
        </w:rPr>
        <w:t xml:space="preserve">”213 </w:t>
      </w:r>
      <w:r w:rsidRPr="000A3506">
        <w:rPr>
          <w:rStyle w:val="StyleUnderline"/>
        </w:rPr>
        <w:t>or</w:t>
      </w:r>
      <w:r w:rsidRPr="006F7B8D">
        <w:rPr>
          <w:sz w:val="16"/>
        </w:rPr>
        <w:t xml:space="preserve">, alternatively, </w:t>
      </w:r>
      <w:r w:rsidRPr="003A1916">
        <w:rPr>
          <w:rStyle w:val="StyleUnderline"/>
          <w:highlight w:val="cyan"/>
        </w:rPr>
        <w:t>a social movement to</w:t>
      </w:r>
      <w:r w:rsidRPr="000A3506">
        <w:rPr>
          <w:rStyle w:val="StyleUnderline"/>
        </w:rPr>
        <w:t xml:space="preserve"> inform the </w:t>
      </w:r>
      <w:r w:rsidRPr="003A1916">
        <w:rPr>
          <w:rStyle w:val="Emphasis"/>
          <w:highlight w:val="cyan"/>
        </w:rPr>
        <w:t>reconstruct</w:t>
      </w:r>
      <w:r w:rsidRPr="000A3506">
        <w:rPr>
          <w:rStyle w:val="Emphasis"/>
        </w:rPr>
        <w:t xml:space="preserve">ion of </w:t>
      </w:r>
      <w:r w:rsidRPr="00AE0996">
        <w:rPr>
          <w:rStyle w:val="Emphasis"/>
        </w:rPr>
        <w:t>labor</w:t>
      </w:r>
      <w:r w:rsidRPr="000A3506">
        <w:rPr>
          <w:rStyle w:val="Emphasis"/>
        </w:rPr>
        <w:t xml:space="preserve"> </w:t>
      </w:r>
      <w:r w:rsidRPr="003A1916">
        <w:rPr>
          <w:rStyle w:val="Emphasis"/>
          <w:highlight w:val="cyan"/>
        </w:rPr>
        <w:t>unions</w:t>
      </w:r>
      <w:r w:rsidRPr="003A1916">
        <w:rPr>
          <w:sz w:val="16"/>
          <w:highlight w:val="cyan"/>
        </w:rPr>
        <w:t xml:space="preserve"> </w:t>
      </w:r>
      <w:r w:rsidRPr="003A1916">
        <w:rPr>
          <w:rStyle w:val="StyleUnderline"/>
          <w:highlight w:val="cyan"/>
        </w:rPr>
        <w:t>and</w:t>
      </w:r>
      <w:r w:rsidRPr="000A3506">
        <w:rPr>
          <w:rStyle w:val="StyleUnderline"/>
        </w:rPr>
        <w:t xml:space="preserve"> their </w:t>
      </w:r>
      <w:r w:rsidRPr="003A1916">
        <w:rPr>
          <w:rStyle w:val="Emphasis"/>
          <w:highlight w:val="cyan"/>
        </w:rPr>
        <w:t>relationship to capital</w:t>
      </w:r>
      <w:r w:rsidRPr="000A3506">
        <w:rPr>
          <w:rStyle w:val="StyleUnderline"/>
        </w:rPr>
        <w:t>.</w:t>
      </w:r>
      <w:r w:rsidRPr="006F7B8D">
        <w:rPr>
          <w:sz w:val="16"/>
        </w:rPr>
        <w:t xml:space="preserve">214 </w:t>
      </w:r>
      <w:r w:rsidRPr="003A1916">
        <w:rPr>
          <w:rStyle w:val="StyleUnderline"/>
          <w:highlight w:val="cyan"/>
        </w:rPr>
        <w:t>Strife</w:t>
      </w:r>
      <w:r w:rsidRPr="003A1916">
        <w:rPr>
          <w:sz w:val="16"/>
          <w:highlight w:val="cyan"/>
        </w:rPr>
        <w:t xml:space="preserve"> </w:t>
      </w:r>
      <w:r w:rsidRPr="003A1916">
        <w:rPr>
          <w:rStyle w:val="StyleUnderline"/>
          <w:highlight w:val="cyan"/>
        </w:rPr>
        <w:t>is</w:t>
      </w:r>
      <w:r w:rsidRPr="000A3506">
        <w:rPr>
          <w:rStyle w:val="StyleUnderline"/>
        </w:rPr>
        <w:t xml:space="preserve"> an </w:t>
      </w:r>
      <w:r w:rsidRPr="000A3506">
        <w:rPr>
          <w:rStyle w:val="Emphasis"/>
        </w:rPr>
        <w:t>unfortunate</w:t>
      </w:r>
      <w:r w:rsidRPr="006F7B8D">
        <w:rPr>
          <w:sz w:val="16"/>
        </w:rPr>
        <w:t xml:space="preserve">, </w:t>
      </w:r>
      <w:r w:rsidRPr="000A3506">
        <w:rPr>
          <w:rStyle w:val="StyleUnderline"/>
        </w:rPr>
        <w:t>but</w:t>
      </w:r>
      <w:r w:rsidRPr="006F7B8D">
        <w:rPr>
          <w:sz w:val="16"/>
        </w:rPr>
        <w:t xml:space="preserve"> </w:t>
      </w:r>
      <w:r w:rsidRPr="003A1916">
        <w:rPr>
          <w:rStyle w:val="Emphasis"/>
          <w:highlight w:val="cyan"/>
        </w:rPr>
        <w:t>key component</w:t>
      </w:r>
      <w:r w:rsidRPr="006F7B8D">
        <w:rPr>
          <w:sz w:val="16"/>
        </w:rPr>
        <w:t xml:space="preserve"> </w:t>
      </w:r>
      <w:r w:rsidRPr="003A1916">
        <w:rPr>
          <w:rStyle w:val="StyleUnderline"/>
          <w:highlight w:val="cyan"/>
        </w:rPr>
        <w:t>of</w:t>
      </w:r>
      <w:r w:rsidRPr="006F7B8D">
        <w:rPr>
          <w:sz w:val="16"/>
        </w:rPr>
        <w:t xml:space="preserve"> labor law and </w:t>
      </w:r>
      <w:r w:rsidRPr="000A3506">
        <w:rPr>
          <w:rStyle w:val="StyleUnderline"/>
        </w:rPr>
        <w:t xml:space="preserve">labor </w:t>
      </w:r>
      <w:r w:rsidRPr="003A1916">
        <w:rPr>
          <w:rStyle w:val="StyleUnderline"/>
          <w:highlight w:val="cyan"/>
        </w:rPr>
        <w:t>organizing</w:t>
      </w:r>
      <w:r w:rsidRPr="006F7B8D">
        <w:rPr>
          <w:sz w:val="16"/>
        </w:rPr>
        <w:t xml:space="preserve">, </w:t>
      </w:r>
      <w:r w:rsidRPr="000A3506">
        <w:rPr>
          <w:rStyle w:val="StyleUnderline"/>
        </w:rPr>
        <w:t>and</w:t>
      </w:r>
      <w:r w:rsidRPr="006F7B8D">
        <w:rPr>
          <w:sz w:val="16"/>
        </w:rPr>
        <w:t xml:space="preserve"> </w:t>
      </w:r>
      <w:r w:rsidRPr="003A1916">
        <w:rPr>
          <w:rStyle w:val="StyleUnderline"/>
          <w:highlight w:val="cyan"/>
        </w:rPr>
        <w:t>courts</w:t>
      </w:r>
      <w:r w:rsidRPr="000A3506">
        <w:rPr>
          <w:rStyle w:val="StyleUnderline"/>
        </w:rPr>
        <w:t xml:space="preserve"> have been </w:t>
      </w:r>
      <w:r w:rsidRPr="003A1916">
        <w:rPr>
          <w:rStyle w:val="Emphasis"/>
          <w:highlight w:val="cyan"/>
        </w:rPr>
        <w:t>quell</w:t>
      </w:r>
      <w:r w:rsidRPr="000A3506">
        <w:rPr>
          <w:rStyle w:val="Emphasis"/>
        </w:rPr>
        <w:t xml:space="preserve">ing labor </w:t>
      </w:r>
      <w:r w:rsidRPr="003A1916">
        <w:rPr>
          <w:rStyle w:val="Emphasis"/>
          <w:highlight w:val="cyan"/>
        </w:rPr>
        <w:t>strife</w:t>
      </w:r>
      <w:r w:rsidRPr="006F7B8D">
        <w:rPr>
          <w:sz w:val="16"/>
        </w:rPr>
        <w:t xml:space="preserve"> and its role for an expanded understanding of labor peace.215 Duff aptly states that “[</w:t>
      </w:r>
      <w:r w:rsidRPr="003A1916">
        <w:rPr>
          <w:rStyle w:val="StyleUnderline"/>
          <w:highlight w:val="cyan"/>
        </w:rPr>
        <w:t>o]nly</w:t>
      </w:r>
      <w:r w:rsidRPr="000A3506">
        <w:rPr>
          <w:rStyle w:val="StyleUnderline"/>
        </w:rPr>
        <w:t xml:space="preserve"> the </w:t>
      </w:r>
      <w:r w:rsidRPr="003A1916">
        <w:rPr>
          <w:rStyle w:val="StyleUnderline"/>
          <w:highlight w:val="cyan"/>
        </w:rPr>
        <w:t>passion</w:t>
      </w:r>
      <w:r w:rsidRPr="000A3506">
        <w:rPr>
          <w:rStyle w:val="StyleUnderline"/>
        </w:rPr>
        <w:t xml:space="preserve"> engendered by [</w:t>
      </w:r>
      <w:r w:rsidRPr="000A3506">
        <w:rPr>
          <w:rStyle w:val="Emphasis"/>
        </w:rPr>
        <w:t>vigorous</w:t>
      </w:r>
      <w:r w:rsidRPr="000A3506">
        <w:rPr>
          <w:rStyle w:val="StyleUnderline"/>
        </w:rPr>
        <w:t xml:space="preserve"> union]</w:t>
      </w:r>
      <w:r w:rsidRPr="006F7B8D">
        <w:rPr>
          <w:sz w:val="16"/>
        </w:rPr>
        <w:t xml:space="preserve"> </w:t>
      </w:r>
      <w:r w:rsidRPr="000A3506">
        <w:rPr>
          <w:rStyle w:val="Emphasis"/>
        </w:rPr>
        <w:t>campaigns</w:t>
      </w:r>
      <w:r w:rsidRPr="006F7B8D">
        <w:rPr>
          <w:sz w:val="16"/>
        </w:rPr>
        <w:t xml:space="preserve"> </w:t>
      </w:r>
      <w:r w:rsidRPr="003A1916">
        <w:rPr>
          <w:rStyle w:val="StyleUnderline"/>
          <w:highlight w:val="cyan"/>
        </w:rPr>
        <w:t>will</w:t>
      </w:r>
      <w:r w:rsidRPr="003A1916">
        <w:rPr>
          <w:sz w:val="16"/>
          <w:highlight w:val="cyan"/>
        </w:rPr>
        <w:t xml:space="preserve"> </w:t>
      </w:r>
      <w:r w:rsidRPr="003A1916">
        <w:rPr>
          <w:rStyle w:val="StyleUnderline"/>
          <w:highlight w:val="cyan"/>
        </w:rPr>
        <w:t>produce</w:t>
      </w:r>
      <w:r w:rsidRPr="000A3506">
        <w:rPr>
          <w:rStyle w:val="StyleUnderline"/>
        </w:rPr>
        <w:t xml:space="preserve"> a labor </w:t>
      </w:r>
      <w:r w:rsidRPr="003A1916">
        <w:rPr>
          <w:rStyle w:val="StyleUnderline"/>
          <w:highlight w:val="cyan"/>
        </w:rPr>
        <w:t>movement capable of</w:t>
      </w:r>
      <w:r w:rsidRPr="000A3506">
        <w:rPr>
          <w:rStyle w:val="StyleUnderline"/>
        </w:rPr>
        <w:t xml:space="preserve"> developing and executing </w:t>
      </w:r>
      <w:r w:rsidRPr="003A1916">
        <w:rPr>
          <w:rStyle w:val="Emphasis"/>
          <w:highlight w:val="cyan"/>
        </w:rPr>
        <w:t>tumultuous</w:t>
      </w:r>
      <w:r w:rsidRPr="003A1916">
        <w:rPr>
          <w:sz w:val="16"/>
          <w:highlight w:val="cyan"/>
        </w:rPr>
        <w:t xml:space="preserve"> </w:t>
      </w:r>
      <w:r w:rsidRPr="003A1916">
        <w:rPr>
          <w:rStyle w:val="Emphasis"/>
          <w:highlight w:val="cyan"/>
        </w:rPr>
        <w:t>economic weapons</w:t>
      </w:r>
      <w:r w:rsidRPr="006F7B8D">
        <w:rPr>
          <w:sz w:val="16"/>
        </w:rPr>
        <w:t>. . . . The potential for the creation of tumult is the sine qua non of a bona fide labor law.”216 LeClercq draws on movement theory to explain how strife starts in the workplace, and she joins Sachs and Rogers in noting that law changes the risk calculations for individual workers. The stronger the law is, the more likely workers are to act.217 LeClercq further argues for using a doctrinal framework to accommodate strife within modern labor law, including in nonunionized settings.218</w:t>
      </w:r>
    </w:p>
    <w:p w14:paraId="5EE56364" w14:textId="73A3E9D4" w:rsidR="00B26AF0" w:rsidRPr="00B26AF0" w:rsidRDefault="00B26AF0" w:rsidP="00B26AF0">
      <w:pPr>
        <w:rPr>
          <w:sz w:val="16"/>
        </w:rPr>
      </w:pPr>
      <w:r w:rsidRPr="000A3506">
        <w:rPr>
          <w:rStyle w:val="StyleUnderline"/>
        </w:rPr>
        <w:t>The negative of this insight regarding risk is true as well.</w:t>
      </w:r>
      <w:r w:rsidRPr="006F7B8D">
        <w:rPr>
          <w:sz w:val="16"/>
        </w:rPr>
        <w:t xml:space="preserve"> </w:t>
      </w:r>
      <w:r w:rsidRPr="003A1916">
        <w:rPr>
          <w:rStyle w:val="StyleUnderline"/>
          <w:highlight w:val="cyan"/>
        </w:rPr>
        <w:t>If law is</w:t>
      </w:r>
      <w:r w:rsidRPr="000A3506">
        <w:rPr>
          <w:rStyle w:val="StyleUnderline"/>
        </w:rPr>
        <w:t xml:space="preserve"> </w:t>
      </w:r>
      <w:r w:rsidRPr="000A3506">
        <w:rPr>
          <w:rStyle w:val="Emphasis"/>
        </w:rPr>
        <w:t xml:space="preserve">too </w:t>
      </w:r>
      <w:r w:rsidRPr="003A1916">
        <w:rPr>
          <w:rStyle w:val="Emphasis"/>
          <w:highlight w:val="cyan"/>
        </w:rPr>
        <w:t>weak</w:t>
      </w:r>
      <w:r w:rsidRPr="006F7B8D">
        <w:rPr>
          <w:sz w:val="16"/>
        </w:rPr>
        <w:t xml:space="preserve">, </w:t>
      </w:r>
      <w:r w:rsidRPr="000A3506">
        <w:rPr>
          <w:rStyle w:val="StyleUnderline"/>
        </w:rPr>
        <w:t xml:space="preserve">then </w:t>
      </w:r>
      <w:r w:rsidRPr="003A1916">
        <w:rPr>
          <w:rStyle w:val="StyleUnderline"/>
          <w:highlight w:val="cyan"/>
        </w:rPr>
        <w:t xml:space="preserve">workers are likely to </w:t>
      </w:r>
      <w:r w:rsidRPr="003A1916">
        <w:rPr>
          <w:rStyle w:val="Emphasis"/>
          <w:highlight w:val="cyan"/>
        </w:rPr>
        <w:t>rebel against</w:t>
      </w:r>
      <w:r w:rsidRPr="000A3506">
        <w:rPr>
          <w:rStyle w:val="Emphasis"/>
        </w:rPr>
        <w:t xml:space="preserve"> it</w:t>
      </w:r>
      <w:r w:rsidRPr="000A3506">
        <w:rPr>
          <w:rStyle w:val="StyleUnderline"/>
        </w:rPr>
        <w:t xml:space="preserve"> </w:t>
      </w:r>
      <w:r w:rsidRPr="003A1916">
        <w:rPr>
          <w:rStyle w:val="StyleUnderline"/>
          <w:highlight w:val="cyan"/>
        </w:rPr>
        <w:t>and</w:t>
      </w:r>
      <w:r w:rsidRPr="003A1916">
        <w:rPr>
          <w:sz w:val="16"/>
          <w:highlight w:val="cyan"/>
        </w:rPr>
        <w:t xml:space="preserve"> </w:t>
      </w:r>
      <w:r w:rsidRPr="003A1916">
        <w:rPr>
          <w:rStyle w:val="Emphasis"/>
          <w:highlight w:val="cyan"/>
        </w:rPr>
        <w:t>mobilize</w:t>
      </w:r>
      <w:r w:rsidRPr="006F7B8D">
        <w:rPr>
          <w:sz w:val="16"/>
        </w:rPr>
        <w:t xml:space="preserve"> </w:t>
      </w:r>
      <w:r w:rsidRPr="000A3506">
        <w:rPr>
          <w:rStyle w:val="StyleUnderline"/>
        </w:rPr>
        <w:t xml:space="preserve">once they realize they believe they have </w:t>
      </w:r>
      <w:r w:rsidRPr="000A3506">
        <w:rPr>
          <w:rStyle w:val="Emphasis"/>
        </w:rPr>
        <w:t>nothing to lose</w:t>
      </w:r>
      <w:r w:rsidRPr="006F7B8D">
        <w:rPr>
          <w:sz w:val="16"/>
        </w:rPr>
        <w:t xml:space="preserve">. Similarly, </w:t>
      </w:r>
      <w:r w:rsidRPr="000A3506">
        <w:rPr>
          <w:rStyle w:val="StyleUnderline"/>
        </w:rPr>
        <w:t>if labor organizations</w:t>
      </w:r>
      <w:r w:rsidRPr="006F7B8D">
        <w:rPr>
          <w:sz w:val="16"/>
        </w:rPr>
        <w:t xml:space="preserve"> such as unions </w:t>
      </w:r>
      <w:r w:rsidRPr="000A3506">
        <w:rPr>
          <w:rStyle w:val="StyleUnderline"/>
        </w:rPr>
        <w:t>have nothing to lose, then</w:t>
      </w:r>
      <w:r w:rsidRPr="006F7B8D">
        <w:rPr>
          <w:sz w:val="16"/>
        </w:rPr>
        <w:t xml:space="preserve"> </w:t>
      </w:r>
      <w:r w:rsidRPr="000A3506">
        <w:rPr>
          <w:rStyle w:val="StyleUnderline"/>
        </w:rPr>
        <w:t xml:space="preserve">they too have </w:t>
      </w:r>
      <w:r w:rsidRPr="000A3506">
        <w:rPr>
          <w:rStyle w:val="Emphasis"/>
        </w:rPr>
        <w:t>plenty of incentive to act</w:t>
      </w:r>
      <w:r w:rsidRPr="006F7B8D">
        <w:rPr>
          <w:sz w:val="16"/>
        </w:rPr>
        <w:t xml:space="preserve">. Additionally, mobilizing youth is key to successful nonviolent movements.219 Polls concerning Gen Z demonstrate that they are  less attached to the workplace as a source of identity than other generations.220 Moreover </w:t>
      </w:r>
      <w:r w:rsidRPr="003A1916">
        <w:rPr>
          <w:rStyle w:val="StyleUnderline"/>
          <w:highlight w:val="cyan"/>
        </w:rPr>
        <w:t>the Court striking down the NLRA</w:t>
      </w:r>
      <w:r w:rsidRPr="000A3506">
        <w:rPr>
          <w:rStyle w:val="StyleUnderline"/>
        </w:rPr>
        <w:t xml:space="preserve"> may </w:t>
      </w:r>
      <w:r w:rsidRPr="003A1916">
        <w:rPr>
          <w:rStyle w:val="StyleUnderline"/>
          <w:highlight w:val="cyan"/>
        </w:rPr>
        <w:t>incentivize</w:t>
      </w:r>
      <w:r w:rsidRPr="000A3506">
        <w:rPr>
          <w:rStyle w:val="StyleUnderline"/>
        </w:rPr>
        <w:t xml:space="preserve"> </w:t>
      </w:r>
      <w:r w:rsidRPr="003A1916">
        <w:rPr>
          <w:rStyle w:val="StyleUnderline"/>
          <w:highlight w:val="cyan"/>
        </w:rPr>
        <w:t xml:space="preserve">unions to </w:t>
      </w:r>
      <w:r w:rsidRPr="003A1916">
        <w:rPr>
          <w:rStyle w:val="Emphasis"/>
          <w:highlight w:val="cyan"/>
        </w:rPr>
        <w:t>change</w:t>
      </w:r>
      <w:r w:rsidRPr="000A3506">
        <w:rPr>
          <w:rStyle w:val="Emphasis"/>
        </w:rPr>
        <w:t xml:space="preserve"> their </w:t>
      </w:r>
      <w:r w:rsidRPr="003A1916">
        <w:rPr>
          <w:rStyle w:val="Emphasis"/>
          <w:highlight w:val="cyan"/>
        </w:rPr>
        <w:t>tactics</w:t>
      </w:r>
      <w:r w:rsidRPr="003A1916">
        <w:rPr>
          <w:sz w:val="16"/>
          <w:highlight w:val="cyan"/>
        </w:rPr>
        <w:t xml:space="preserve"> </w:t>
      </w:r>
      <w:r w:rsidRPr="003A1916">
        <w:rPr>
          <w:rStyle w:val="StyleUnderline"/>
          <w:highlight w:val="cyan"/>
        </w:rPr>
        <w:t>and</w:t>
      </w:r>
      <w:r w:rsidRPr="000A3506">
        <w:rPr>
          <w:rStyle w:val="StyleUnderline"/>
        </w:rPr>
        <w:t xml:space="preserve"> their </w:t>
      </w:r>
      <w:r w:rsidRPr="003A1916">
        <w:rPr>
          <w:rStyle w:val="Emphasis"/>
          <w:highlight w:val="cyan"/>
        </w:rPr>
        <w:t>expenditure</w:t>
      </w:r>
      <w:r w:rsidRPr="000A3506">
        <w:rPr>
          <w:rStyle w:val="Emphasis"/>
        </w:rPr>
        <w:t xml:space="preserve"> of </w:t>
      </w:r>
      <w:r w:rsidRPr="000A3506">
        <w:rPr>
          <w:rStyle w:val="StyleUnderline"/>
        </w:rPr>
        <w:t xml:space="preserve">organization </w:t>
      </w:r>
      <w:r w:rsidRPr="000A3506">
        <w:rPr>
          <w:rStyle w:val="Emphasis"/>
        </w:rPr>
        <w:t>resources</w:t>
      </w:r>
      <w:r w:rsidRPr="006F7B8D">
        <w:rPr>
          <w:sz w:val="16"/>
        </w:rPr>
        <w:t xml:space="preserve"> </w:t>
      </w:r>
      <w:r w:rsidRPr="00AE0996">
        <w:rPr>
          <w:rStyle w:val="StyleUnderline"/>
        </w:rPr>
        <w:t>because</w:t>
      </w:r>
      <w:r w:rsidRPr="000A3506">
        <w:rPr>
          <w:rStyle w:val="StyleUnderline"/>
        </w:rPr>
        <w:t xml:space="preserve"> </w:t>
      </w:r>
      <w:r w:rsidRPr="003A1916">
        <w:rPr>
          <w:rStyle w:val="StyleUnderline"/>
          <w:highlight w:val="cyan"/>
        </w:rPr>
        <w:t>the NLRA will</w:t>
      </w:r>
      <w:r w:rsidRPr="003A1916">
        <w:rPr>
          <w:sz w:val="16"/>
          <w:highlight w:val="cyan"/>
        </w:rPr>
        <w:t xml:space="preserve"> </w:t>
      </w:r>
      <w:r w:rsidRPr="003A1916">
        <w:rPr>
          <w:rStyle w:val="Emphasis"/>
          <w:highlight w:val="cyan"/>
        </w:rPr>
        <w:t>no longer inhibit</w:t>
      </w:r>
      <w:r w:rsidRPr="003A1916">
        <w:rPr>
          <w:sz w:val="16"/>
          <w:highlight w:val="cyan"/>
        </w:rPr>
        <w:t xml:space="preserve"> </w:t>
      </w:r>
      <w:r w:rsidRPr="00AE0996">
        <w:rPr>
          <w:sz w:val="16"/>
        </w:rPr>
        <w:t>actions</w:t>
      </w:r>
      <w:r w:rsidRPr="006F7B8D">
        <w:rPr>
          <w:sz w:val="16"/>
        </w:rPr>
        <w:t xml:space="preserve"> such as </w:t>
      </w:r>
      <w:r w:rsidRPr="00AE0996">
        <w:rPr>
          <w:rStyle w:val="StyleUnderline"/>
        </w:rPr>
        <w:t>peaceful recognitional</w:t>
      </w:r>
      <w:r w:rsidRPr="000A3506">
        <w:rPr>
          <w:rStyle w:val="StyleUnderline"/>
        </w:rPr>
        <w:t xml:space="preserve"> </w:t>
      </w:r>
      <w:r w:rsidRPr="003A1916">
        <w:rPr>
          <w:rStyle w:val="Emphasis"/>
          <w:highlight w:val="cyan"/>
        </w:rPr>
        <w:t>picketing</w:t>
      </w:r>
      <w:r w:rsidRPr="006F7B8D">
        <w:rPr>
          <w:sz w:val="16"/>
        </w:rPr>
        <w:t xml:space="preserve">, </w:t>
      </w:r>
      <w:r w:rsidRPr="003A1916">
        <w:rPr>
          <w:rStyle w:val="StyleUnderline"/>
          <w:highlight w:val="cyan"/>
        </w:rPr>
        <w:t>and</w:t>
      </w:r>
      <w:r w:rsidRPr="006F7B8D">
        <w:rPr>
          <w:sz w:val="16"/>
        </w:rPr>
        <w:t xml:space="preserve"> possibly </w:t>
      </w:r>
      <w:r w:rsidRPr="000A3506">
        <w:rPr>
          <w:rStyle w:val="Emphasis"/>
        </w:rPr>
        <w:t xml:space="preserve">secondary </w:t>
      </w:r>
      <w:r w:rsidRPr="003A1916">
        <w:rPr>
          <w:rStyle w:val="Emphasis"/>
          <w:highlight w:val="cyan"/>
        </w:rPr>
        <w:t>boycotts</w:t>
      </w:r>
      <w:r w:rsidRPr="006F7B8D">
        <w:rPr>
          <w:sz w:val="16"/>
        </w:rPr>
        <w:t>.221</w:t>
      </w:r>
    </w:p>
    <w:p w14:paraId="2122CB25" w14:textId="185AEF88" w:rsidR="00B26AF0" w:rsidRPr="00565CAA" w:rsidRDefault="00B26AF0" w:rsidP="00B26AF0">
      <w:pPr>
        <w:pStyle w:val="Heading4"/>
        <w:rPr>
          <w:u w:val="single"/>
        </w:rPr>
      </w:pPr>
      <w:r>
        <w:t xml:space="preserve">Only </w:t>
      </w:r>
      <w:r>
        <w:rPr>
          <w:u w:val="single"/>
        </w:rPr>
        <w:t>freeing</w:t>
      </w:r>
      <w:r>
        <w:t xml:space="preserve"> workers from the NLRA builds sustainable labor power. </w:t>
      </w:r>
    </w:p>
    <w:p w14:paraId="4ED81FC9" w14:textId="77777777" w:rsidR="00B26AF0" w:rsidRDefault="00B26AF0" w:rsidP="00B26AF0">
      <w:r>
        <w:t xml:space="preserve">Gabriel </w:t>
      </w:r>
      <w:r w:rsidRPr="00FB1A6C">
        <w:rPr>
          <w:rStyle w:val="Style13ptBold"/>
        </w:rPr>
        <w:t>Nahmias 21</w:t>
      </w:r>
      <w:r>
        <w:t>, MIT Work of the Future Initiative, "Innovations in Collective Action in the Labor Movement," Working Paper, MIT Work of the Future Task Force, 02/27/2021, https://workofthefuture-taskforce.mit.edu/wp-content/uploads/2021/03/2021-Working-Paper-Nahmias.pdf</w:t>
      </w:r>
    </w:p>
    <w:p w14:paraId="54483796" w14:textId="77777777" w:rsidR="00B26AF0" w:rsidRPr="00DB1A7C" w:rsidRDefault="00B26AF0" w:rsidP="00B26AF0">
      <w:pPr>
        <w:rPr>
          <w:sz w:val="16"/>
        </w:rPr>
      </w:pPr>
      <w:r w:rsidRPr="00DB1A7C">
        <w:rPr>
          <w:sz w:val="16"/>
        </w:rPr>
        <w:t>Denied the protection and</w:t>
      </w:r>
      <w:r w:rsidRPr="00313459">
        <w:rPr>
          <w:rStyle w:val="StyleUnderline"/>
        </w:rPr>
        <w:t xml:space="preserve"> </w:t>
      </w:r>
      <w:r w:rsidRPr="003A1916">
        <w:rPr>
          <w:rStyle w:val="Emphasis"/>
          <w:highlight w:val="cyan"/>
        </w:rPr>
        <w:t>unencumbered by</w:t>
      </w:r>
      <w:r w:rsidRPr="00313459">
        <w:rPr>
          <w:rStyle w:val="StyleUnderline"/>
        </w:rPr>
        <w:t xml:space="preserve"> the </w:t>
      </w:r>
      <w:r w:rsidRPr="00E410BB">
        <w:rPr>
          <w:rStyle w:val="Emphasis"/>
        </w:rPr>
        <w:t xml:space="preserve">limitations of the </w:t>
      </w:r>
      <w:r w:rsidRPr="003A1916">
        <w:rPr>
          <w:rStyle w:val="Emphasis"/>
          <w:highlight w:val="cyan"/>
        </w:rPr>
        <w:t>NLRA</w:t>
      </w:r>
      <w:r w:rsidRPr="00DB1A7C">
        <w:rPr>
          <w:sz w:val="16"/>
        </w:rPr>
        <w:t xml:space="preserve">, </w:t>
      </w:r>
      <w:r w:rsidRPr="00313459">
        <w:rPr>
          <w:rStyle w:val="StyleUnderline"/>
        </w:rPr>
        <w:t xml:space="preserve">agricultural </w:t>
      </w:r>
      <w:r w:rsidRPr="003A1916">
        <w:rPr>
          <w:rStyle w:val="StyleUnderline"/>
          <w:highlight w:val="cyan"/>
        </w:rPr>
        <w:t>workers</w:t>
      </w:r>
      <w:r w:rsidRPr="00DB1A7C">
        <w:rPr>
          <w:sz w:val="16"/>
        </w:rPr>
        <w:t xml:space="preserve">, </w:t>
      </w:r>
      <w:r w:rsidRPr="00313459">
        <w:rPr>
          <w:rStyle w:val="StyleUnderline"/>
        </w:rPr>
        <w:t>domestic workers,</w:t>
      </w:r>
      <w:r w:rsidRPr="00DB1A7C">
        <w:rPr>
          <w:sz w:val="16"/>
        </w:rPr>
        <w:t xml:space="preserve"> </w:t>
      </w:r>
      <w:r w:rsidRPr="00313459">
        <w:rPr>
          <w:rStyle w:val="StyleUnderline"/>
        </w:rPr>
        <w:t>freelancers</w:t>
      </w:r>
      <w:r w:rsidRPr="00DB1A7C">
        <w:rPr>
          <w:sz w:val="16"/>
        </w:rPr>
        <w:t xml:space="preserve">, </w:t>
      </w:r>
      <w:r w:rsidRPr="00313459">
        <w:rPr>
          <w:rStyle w:val="StyleUnderline"/>
        </w:rPr>
        <w:t xml:space="preserve">gig workers, and graduate </w:t>
      </w:r>
      <w:r w:rsidRPr="00CA5E41">
        <w:rPr>
          <w:rStyle w:val="StyleUnderline"/>
        </w:rPr>
        <w:t xml:space="preserve">students </w:t>
      </w:r>
      <w:r w:rsidRPr="003A1916">
        <w:rPr>
          <w:rStyle w:val="StyleUnderline"/>
          <w:highlight w:val="cyan"/>
        </w:rPr>
        <w:t>have been</w:t>
      </w:r>
      <w:r w:rsidRPr="00313459">
        <w:rPr>
          <w:rStyle w:val="StyleUnderline"/>
        </w:rPr>
        <w:t xml:space="preserve"> </w:t>
      </w:r>
      <w:r w:rsidRPr="00DB1A7C">
        <w:rPr>
          <w:sz w:val="16"/>
        </w:rPr>
        <w:t>forced and</w:t>
      </w:r>
      <w:r w:rsidRPr="00313459">
        <w:rPr>
          <w:rStyle w:val="StyleUnderline"/>
        </w:rPr>
        <w:t xml:space="preserve"> </w:t>
      </w:r>
      <w:r w:rsidRPr="003A1916">
        <w:rPr>
          <w:rStyle w:val="Emphasis"/>
          <w:highlight w:val="cyan"/>
        </w:rPr>
        <w:t>allowed</w:t>
      </w:r>
      <w:r w:rsidRPr="003A1916">
        <w:rPr>
          <w:sz w:val="16"/>
          <w:highlight w:val="cyan"/>
        </w:rPr>
        <w:t xml:space="preserve"> </w:t>
      </w:r>
      <w:r w:rsidRPr="003A1916">
        <w:rPr>
          <w:rStyle w:val="Emphasis"/>
          <w:highlight w:val="cyan"/>
        </w:rPr>
        <w:t>to innovate</w:t>
      </w:r>
      <w:r w:rsidRPr="00DB1A7C">
        <w:rPr>
          <w:sz w:val="16"/>
        </w:rPr>
        <w:t xml:space="preserve">. </w:t>
      </w:r>
      <w:r w:rsidRPr="003A1916">
        <w:rPr>
          <w:rStyle w:val="StyleUnderline"/>
          <w:highlight w:val="cyan"/>
        </w:rPr>
        <w:t>They</w:t>
      </w:r>
      <w:r w:rsidRPr="00313459">
        <w:rPr>
          <w:rStyle w:val="StyleUnderline"/>
        </w:rPr>
        <w:t xml:space="preserve"> have </w:t>
      </w:r>
      <w:r w:rsidRPr="003A1916">
        <w:rPr>
          <w:rStyle w:val="StyleUnderline"/>
          <w:highlight w:val="cyan"/>
        </w:rPr>
        <w:t>made use</w:t>
      </w:r>
      <w:r w:rsidRPr="00313459">
        <w:rPr>
          <w:rStyle w:val="StyleUnderline"/>
        </w:rPr>
        <w:t xml:space="preserve"> of </w:t>
      </w:r>
      <w:r w:rsidRPr="003A1916">
        <w:rPr>
          <w:rStyle w:val="Emphasis"/>
          <w:highlight w:val="cyan"/>
        </w:rPr>
        <w:t>secondary labor actions</w:t>
      </w:r>
      <w:r w:rsidRPr="00DB1A7C">
        <w:rPr>
          <w:sz w:val="16"/>
        </w:rPr>
        <w:t xml:space="preserve"> </w:t>
      </w:r>
      <w:r w:rsidRPr="00313459">
        <w:rPr>
          <w:rStyle w:val="StyleUnderline"/>
        </w:rPr>
        <w:t>to pressure employers where they are vulnerable</w:t>
      </w:r>
      <w:r w:rsidRPr="00DB1A7C">
        <w:rPr>
          <w:sz w:val="16"/>
        </w:rPr>
        <w:t xml:space="preserve">. </w:t>
      </w:r>
      <w:r w:rsidRPr="00313459">
        <w:rPr>
          <w:rStyle w:val="StyleUnderline"/>
        </w:rPr>
        <w:t xml:space="preserve">They have developed </w:t>
      </w:r>
      <w:r w:rsidRPr="003A1916">
        <w:rPr>
          <w:rStyle w:val="Emphasis"/>
          <w:highlight w:val="cyan"/>
        </w:rPr>
        <w:t>selective incentives</w:t>
      </w:r>
      <w:r w:rsidRPr="003A1916">
        <w:rPr>
          <w:sz w:val="16"/>
          <w:highlight w:val="cyan"/>
        </w:rPr>
        <w:t xml:space="preserve"> </w:t>
      </w:r>
      <w:r w:rsidRPr="00CA5E41">
        <w:rPr>
          <w:rStyle w:val="StyleUnderline"/>
        </w:rPr>
        <w:t>to</w:t>
      </w:r>
      <w:r w:rsidRPr="00313459">
        <w:rPr>
          <w:rStyle w:val="StyleUnderline"/>
        </w:rPr>
        <w:t xml:space="preserve"> </w:t>
      </w:r>
      <w:r w:rsidRPr="00313459">
        <w:rPr>
          <w:rStyle w:val="Emphasis"/>
        </w:rPr>
        <w:t>recruit</w:t>
      </w:r>
      <w:r w:rsidRPr="00313459">
        <w:rPr>
          <w:rStyle w:val="StyleUnderline"/>
        </w:rPr>
        <w:t xml:space="preserve"> and </w:t>
      </w:r>
      <w:r w:rsidRPr="00313459">
        <w:rPr>
          <w:rStyle w:val="Emphasis"/>
        </w:rPr>
        <w:t>maintain</w:t>
      </w:r>
      <w:r w:rsidRPr="00313459">
        <w:rPr>
          <w:rStyle w:val="StyleUnderline"/>
        </w:rPr>
        <w:t xml:space="preserve"> members</w:t>
      </w:r>
      <w:r w:rsidRPr="00DB1A7C">
        <w:rPr>
          <w:sz w:val="16"/>
        </w:rPr>
        <w:t xml:space="preserve">. </w:t>
      </w:r>
      <w:r w:rsidRPr="00313459">
        <w:rPr>
          <w:rStyle w:val="StyleUnderline"/>
        </w:rPr>
        <w:t xml:space="preserve">They have developed </w:t>
      </w:r>
      <w:r w:rsidRPr="003A1916">
        <w:rPr>
          <w:rStyle w:val="StyleUnderline"/>
          <w:highlight w:val="cyan"/>
        </w:rPr>
        <w:t>tools for</w:t>
      </w:r>
      <w:r w:rsidRPr="00313459">
        <w:rPr>
          <w:rStyle w:val="StyleUnderline"/>
        </w:rPr>
        <w:t xml:space="preserve"> </w:t>
      </w:r>
      <w:r w:rsidRPr="003A1916">
        <w:rPr>
          <w:rStyle w:val="Emphasis"/>
          <w:highlight w:val="cyan"/>
        </w:rPr>
        <w:t>coordinating</w:t>
      </w:r>
      <w:r w:rsidRPr="00DB1A7C">
        <w:rPr>
          <w:sz w:val="16"/>
        </w:rPr>
        <w:t xml:space="preserve"> </w:t>
      </w:r>
      <w:r w:rsidRPr="00313459">
        <w:rPr>
          <w:rStyle w:val="StyleUnderline"/>
        </w:rPr>
        <w:t xml:space="preserve">and sharing </w:t>
      </w:r>
      <w:r w:rsidRPr="00313459">
        <w:rPr>
          <w:rStyle w:val="Emphasis"/>
        </w:rPr>
        <w:t>information</w:t>
      </w:r>
      <w:r w:rsidRPr="00DB1A7C">
        <w:rPr>
          <w:sz w:val="16"/>
        </w:rPr>
        <w:t xml:space="preserve">. </w:t>
      </w:r>
      <w:r w:rsidRPr="00313459">
        <w:rPr>
          <w:rStyle w:val="StyleUnderline"/>
        </w:rPr>
        <w:t xml:space="preserve">They have </w:t>
      </w:r>
      <w:r w:rsidRPr="00313459">
        <w:rPr>
          <w:rStyle w:val="Emphasis"/>
        </w:rPr>
        <w:t>interwoven strategies</w:t>
      </w:r>
      <w:r w:rsidRPr="00DB1A7C">
        <w:rPr>
          <w:sz w:val="16"/>
        </w:rPr>
        <w:t xml:space="preserve"> </w:t>
      </w:r>
      <w:r w:rsidRPr="00313459">
        <w:rPr>
          <w:rStyle w:val="StyleUnderline"/>
        </w:rPr>
        <w:t>to help well-intentioned employers be fair</w:t>
      </w:r>
      <w:r w:rsidRPr="00DB1A7C">
        <w:rPr>
          <w:sz w:val="16"/>
        </w:rPr>
        <w:t xml:space="preserve">, </w:t>
      </w:r>
      <w:r w:rsidRPr="00313459">
        <w:rPr>
          <w:rStyle w:val="StyleUnderline"/>
        </w:rPr>
        <w:t xml:space="preserve">and by mixing </w:t>
      </w:r>
      <w:r w:rsidRPr="00313459">
        <w:rPr>
          <w:rStyle w:val="Emphasis"/>
        </w:rPr>
        <w:t>comprehensive campaigns</w:t>
      </w:r>
      <w:r w:rsidRPr="00DB1A7C">
        <w:rPr>
          <w:sz w:val="16"/>
        </w:rPr>
        <w:t xml:space="preserve"> </w:t>
      </w:r>
      <w:r w:rsidRPr="00313459">
        <w:rPr>
          <w:rStyle w:val="StyleUnderline"/>
        </w:rPr>
        <w:t>with</w:t>
      </w:r>
      <w:r w:rsidRPr="00DB1A7C">
        <w:rPr>
          <w:sz w:val="16"/>
        </w:rPr>
        <w:t xml:space="preserve"> </w:t>
      </w:r>
      <w:r w:rsidRPr="003A1916">
        <w:rPr>
          <w:rStyle w:val="Emphasis"/>
          <w:highlight w:val="cyan"/>
        </w:rPr>
        <w:t>strike</w:t>
      </w:r>
      <w:r w:rsidRPr="00313459">
        <w:rPr>
          <w:rStyle w:val="Emphasis"/>
        </w:rPr>
        <w:t xml:space="preserve"> actio</w:t>
      </w:r>
      <w:r w:rsidRPr="00CA5E41">
        <w:rPr>
          <w:rStyle w:val="Emphasis"/>
        </w:rPr>
        <w:t>n</w:t>
      </w:r>
      <w:r w:rsidRPr="003A1916">
        <w:rPr>
          <w:rStyle w:val="Emphasis"/>
          <w:highlight w:val="cyan"/>
        </w:rPr>
        <w:t>s</w:t>
      </w:r>
      <w:r w:rsidRPr="00DB1A7C">
        <w:rPr>
          <w:sz w:val="16"/>
        </w:rPr>
        <w:t xml:space="preserve">, </w:t>
      </w:r>
      <w:r w:rsidRPr="00313459">
        <w:rPr>
          <w:rStyle w:val="StyleUnderline"/>
        </w:rPr>
        <w:t xml:space="preserve">they have </w:t>
      </w:r>
      <w:r w:rsidRPr="00313459">
        <w:rPr>
          <w:rStyle w:val="Emphasis"/>
        </w:rPr>
        <w:t>publicly sanctioned</w:t>
      </w:r>
      <w:r w:rsidRPr="00DB1A7C">
        <w:rPr>
          <w:sz w:val="16"/>
        </w:rPr>
        <w:t xml:space="preserve"> </w:t>
      </w:r>
      <w:r w:rsidRPr="00313459">
        <w:rPr>
          <w:rStyle w:val="StyleUnderline"/>
        </w:rPr>
        <w:t xml:space="preserve">those who refuse to. They have </w:t>
      </w:r>
      <w:r w:rsidRPr="003A1916">
        <w:rPr>
          <w:rStyle w:val="StyleUnderline"/>
          <w:highlight w:val="cyan"/>
        </w:rPr>
        <w:t xml:space="preserve">brought </w:t>
      </w:r>
      <w:r w:rsidRPr="003A1916">
        <w:rPr>
          <w:rStyle w:val="Emphasis"/>
          <w:highlight w:val="cyan"/>
        </w:rPr>
        <w:t>energy</w:t>
      </w:r>
      <w:r w:rsidRPr="003A1916">
        <w:rPr>
          <w:rStyle w:val="StyleUnderline"/>
          <w:highlight w:val="cyan"/>
        </w:rPr>
        <w:t xml:space="preserve"> and</w:t>
      </w:r>
      <w:r w:rsidRPr="00313459">
        <w:rPr>
          <w:rStyle w:val="StyleUnderline"/>
        </w:rPr>
        <w:t xml:space="preserve"> </w:t>
      </w:r>
      <w:r w:rsidRPr="003A1916">
        <w:rPr>
          <w:rStyle w:val="Emphasis"/>
          <w:highlight w:val="cyan"/>
        </w:rPr>
        <w:t>talent</w:t>
      </w:r>
      <w:r w:rsidRPr="003A1916">
        <w:rPr>
          <w:rStyle w:val="StyleUnderline"/>
          <w:highlight w:val="cyan"/>
        </w:rPr>
        <w:t xml:space="preserve"> to the labor movement</w:t>
      </w:r>
      <w:r w:rsidRPr="00DB1A7C">
        <w:rPr>
          <w:sz w:val="16"/>
        </w:rPr>
        <w:t>.</w:t>
      </w:r>
    </w:p>
    <w:p w14:paraId="71895FF6" w14:textId="77777777" w:rsidR="00B26AF0" w:rsidRDefault="00B26AF0" w:rsidP="00B26AF0">
      <w:pPr>
        <w:rPr>
          <w:sz w:val="16"/>
        </w:rPr>
      </w:pPr>
      <w:r w:rsidRPr="00DB1A7C">
        <w:rPr>
          <w:sz w:val="16"/>
        </w:rPr>
        <w:lastRenderedPageBreak/>
        <w:t xml:space="preserve"> Due to their activism, </w:t>
      </w:r>
      <w:r w:rsidRPr="00313459">
        <w:rPr>
          <w:rStyle w:val="StyleUnderline"/>
        </w:rPr>
        <w:t xml:space="preserve">many of these </w:t>
      </w:r>
      <w:r w:rsidRPr="003A1916">
        <w:rPr>
          <w:rStyle w:val="StyleUnderline"/>
          <w:highlight w:val="cyan"/>
        </w:rPr>
        <w:t xml:space="preserve">workers have </w:t>
      </w:r>
      <w:r w:rsidRPr="003A1916">
        <w:rPr>
          <w:rStyle w:val="Emphasis"/>
          <w:highlight w:val="cyan"/>
        </w:rPr>
        <w:t>won</w:t>
      </w:r>
      <w:r w:rsidRPr="00313459">
        <w:rPr>
          <w:rStyle w:val="Emphasis"/>
        </w:rPr>
        <w:t xml:space="preserve"> legal rights and </w:t>
      </w:r>
      <w:r w:rsidRPr="003A1916">
        <w:rPr>
          <w:rStyle w:val="Emphasis"/>
          <w:highlight w:val="cyan"/>
        </w:rPr>
        <w:t>protections</w:t>
      </w:r>
      <w:r w:rsidRPr="00313459">
        <w:rPr>
          <w:rStyle w:val="StyleUnderline"/>
        </w:rPr>
        <w:t xml:space="preserve"> at the </w:t>
      </w:r>
      <w:r w:rsidRPr="00313459">
        <w:rPr>
          <w:rStyle w:val="Emphasis"/>
        </w:rPr>
        <w:t>state level</w:t>
      </w:r>
      <w:r w:rsidRPr="00DB1A7C">
        <w:rPr>
          <w:sz w:val="16"/>
        </w:rPr>
        <w:t xml:space="preserve">. </w:t>
      </w:r>
      <w:r w:rsidRPr="00CA5E41">
        <w:rPr>
          <w:rStyle w:val="StyleUnderline"/>
        </w:rPr>
        <w:t>These</w:t>
      </w:r>
      <w:r w:rsidRPr="00313459">
        <w:rPr>
          <w:rStyle w:val="StyleUnderline"/>
        </w:rPr>
        <w:t xml:space="preserve"> workers </w:t>
      </w:r>
      <w:r w:rsidRPr="00CA5E41">
        <w:rPr>
          <w:rStyle w:val="StyleUnderline"/>
        </w:rPr>
        <w:t>live in the “</w:t>
      </w:r>
      <w:r w:rsidRPr="00CA5E41">
        <w:rPr>
          <w:rStyle w:val="Emphasis"/>
        </w:rPr>
        <w:t>wild west</w:t>
      </w:r>
      <w:r w:rsidRPr="00CA5E41">
        <w:rPr>
          <w:rStyle w:val="StyleUnderline"/>
        </w:rPr>
        <w:t>”</w:t>
      </w:r>
      <w:r w:rsidRPr="00313459">
        <w:rPr>
          <w:rStyle w:val="StyleUnderline"/>
        </w:rPr>
        <w:t xml:space="preserve"> of the labor movement, conditions somewhat</w:t>
      </w:r>
      <w:r w:rsidRPr="00DB1A7C">
        <w:rPr>
          <w:sz w:val="16"/>
        </w:rPr>
        <w:t xml:space="preserve"> </w:t>
      </w:r>
      <w:r w:rsidRPr="00313459">
        <w:rPr>
          <w:rStyle w:val="StyleUnderline"/>
        </w:rPr>
        <w:t>similar to those for all workers a century ago</w:t>
      </w:r>
      <w:r w:rsidRPr="00CA5E41">
        <w:rPr>
          <w:sz w:val="16"/>
        </w:rPr>
        <w:t xml:space="preserve">. </w:t>
      </w:r>
      <w:r w:rsidRPr="00CA5E41">
        <w:rPr>
          <w:rStyle w:val="Emphasis"/>
        </w:rPr>
        <w:t>Without the</w:t>
      </w:r>
      <w:r w:rsidRPr="00CA5E41">
        <w:rPr>
          <w:rStyle w:val="StyleUnderline"/>
        </w:rPr>
        <w:t xml:space="preserve"> structure</w:t>
      </w:r>
      <w:r w:rsidRPr="00313459">
        <w:rPr>
          <w:rStyle w:val="StyleUnderline"/>
        </w:rPr>
        <w:t xml:space="preserve"> </w:t>
      </w:r>
      <w:r w:rsidRPr="00DB1A7C">
        <w:rPr>
          <w:sz w:val="16"/>
        </w:rPr>
        <w:t xml:space="preserve">and order </w:t>
      </w:r>
      <w:r w:rsidRPr="00313459">
        <w:rPr>
          <w:rStyle w:val="StyleUnderline"/>
        </w:rPr>
        <w:t xml:space="preserve">provided by the </w:t>
      </w:r>
      <w:r w:rsidRPr="00313459">
        <w:rPr>
          <w:rStyle w:val="Emphasis"/>
        </w:rPr>
        <w:t>NLRA</w:t>
      </w:r>
      <w:r w:rsidRPr="00313459">
        <w:rPr>
          <w:rStyle w:val="StyleUnderline"/>
        </w:rPr>
        <w:t xml:space="preserve">,they have found other ways to </w:t>
      </w:r>
      <w:r w:rsidRPr="00313459">
        <w:rPr>
          <w:rStyle w:val="Emphasis"/>
        </w:rPr>
        <w:t>organize</w:t>
      </w:r>
      <w:r w:rsidRPr="00313459">
        <w:rPr>
          <w:rStyle w:val="StyleUnderline"/>
        </w:rPr>
        <w:t xml:space="preserve"> and </w:t>
      </w:r>
      <w:r w:rsidRPr="00313459">
        <w:rPr>
          <w:rStyle w:val="Emphasis"/>
        </w:rPr>
        <w:t>win</w:t>
      </w:r>
      <w:r w:rsidRPr="00DB1A7C">
        <w:rPr>
          <w:sz w:val="16"/>
        </w:rPr>
        <w:t>.</w:t>
      </w:r>
    </w:p>
    <w:p w14:paraId="3E3364D7" w14:textId="77777777" w:rsidR="00B26AF0" w:rsidRPr="00DB1A7C" w:rsidRDefault="00B26AF0" w:rsidP="00B26AF0">
      <w:pPr>
        <w:rPr>
          <w:sz w:val="16"/>
        </w:rPr>
      </w:pPr>
      <w:r w:rsidRPr="00DB1A7C">
        <w:rPr>
          <w:sz w:val="16"/>
        </w:rPr>
        <w:t xml:space="preserve">Figure 1: </w:t>
      </w:r>
      <w:r w:rsidRPr="005C77C9">
        <w:rPr>
          <w:rStyle w:val="StyleUnderline"/>
        </w:rPr>
        <w:t>Organizing Those Left Out</w:t>
      </w:r>
      <w:r w:rsidRPr="00DB1A7C">
        <w:rPr>
          <w:sz w:val="16"/>
        </w:rPr>
        <w:t>: Lessons from organizing among workers not covered by the NLRA.</w:t>
      </w:r>
    </w:p>
    <w:p w14:paraId="54B06B57" w14:textId="77777777" w:rsidR="00B26AF0" w:rsidRPr="00DB1A7C" w:rsidRDefault="00B26AF0" w:rsidP="00B26AF0">
      <w:pPr>
        <w:rPr>
          <w:sz w:val="16"/>
        </w:rPr>
      </w:pPr>
      <w:r w:rsidRPr="005C77C9">
        <w:rPr>
          <w:rStyle w:val="Emphasis"/>
        </w:rPr>
        <w:t>Agricultural Workers</w:t>
      </w:r>
      <w:r w:rsidRPr="00DB1A7C">
        <w:rPr>
          <w:sz w:val="16"/>
        </w:rPr>
        <w:t xml:space="preserve">: </w:t>
      </w:r>
      <w:r w:rsidRPr="005C77C9">
        <w:rPr>
          <w:rStyle w:val="StyleUnderline"/>
        </w:rPr>
        <w:t>The Secondary Labor Action in Action</w:t>
      </w:r>
    </w:p>
    <w:p w14:paraId="0F12BD47" w14:textId="77777777" w:rsidR="00B26AF0" w:rsidRPr="00DB1A7C" w:rsidRDefault="00B26AF0" w:rsidP="00B26AF0">
      <w:pPr>
        <w:rPr>
          <w:sz w:val="16"/>
        </w:rPr>
      </w:pPr>
      <w:r w:rsidRPr="00DB1A7C">
        <w:rPr>
          <w:sz w:val="16"/>
        </w:rPr>
        <w:t xml:space="preserve"> </w:t>
      </w:r>
      <w:r w:rsidRPr="005C77C9">
        <w:rPr>
          <w:rStyle w:val="StyleUnderline"/>
        </w:rPr>
        <w:t>Perhaps the most well-known union of agricultural employees is the United Farm Workers (</w:t>
      </w:r>
      <w:r w:rsidRPr="005C77C9">
        <w:rPr>
          <w:rStyle w:val="Emphasis"/>
        </w:rPr>
        <w:t>UFW</w:t>
      </w:r>
      <w:r w:rsidRPr="005C77C9">
        <w:rPr>
          <w:rStyle w:val="StyleUnderline"/>
        </w:rPr>
        <w:t>).</w:t>
      </w:r>
      <w:r w:rsidRPr="00DB1A7C">
        <w:rPr>
          <w:sz w:val="16"/>
        </w:rPr>
        <w:t xml:space="preserve"> Founded in 196218, the UFW has organized thousands of agricultural workers across the west coast. As a result of their work, by the 1970s, </w:t>
      </w:r>
      <w:r w:rsidRPr="005C77C9">
        <w:rPr>
          <w:rStyle w:val="StyleUnderline"/>
        </w:rPr>
        <w:t>over</w:t>
      </w:r>
      <w:r w:rsidRPr="00DB1A7C">
        <w:rPr>
          <w:sz w:val="16"/>
        </w:rPr>
        <w:t xml:space="preserve"> </w:t>
      </w:r>
      <w:r w:rsidRPr="005C77C9">
        <w:rPr>
          <w:rStyle w:val="Emphasis"/>
        </w:rPr>
        <w:t>70,000 agricultural workers</w:t>
      </w:r>
      <w:r w:rsidRPr="00DB1A7C">
        <w:rPr>
          <w:sz w:val="16"/>
        </w:rPr>
        <w:t xml:space="preserve"> </w:t>
      </w:r>
      <w:r w:rsidRPr="005C77C9">
        <w:rPr>
          <w:rStyle w:val="StyleUnderline"/>
        </w:rPr>
        <w:t>were covered by a union contract</w:t>
      </w:r>
      <w:r w:rsidRPr="00DB1A7C">
        <w:rPr>
          <w:sz w:val="16"/>
        </w:rPr>
        <w:t xml:space="preserve"> (Wozniacka 2019). </w:t>
      </w:r>
      <w:r w:rsidRPr="005C77C9">
        <w:rPr>
          <w:rStyle w:val="StyleUnderline"/>
        </w:rPr>
        <w:t>Three key strategies were essential to the UFW’s</w:t>
      </w:r>
      <w:r w:rsidRPr="00DB1A7C">
        <w:rPr>
          <w:sz w:val="16"/>
        </w:rPr>
        <w:t xml:space="preserve"> </w:t>
      </w:r>
      <w:r w:rsidRPr="005C77C9">
        <w:rPr>
          <w:rStyle w:val="StyleUnderline"/>
        </w:rPr>
        <w:t>success</w:t>
      </w:r>
      <w:r w:rsidRPr="00DB1A7C">
        <w:rPr>
          <w:sz w:val="16"/>
        </w:rPr>
        <w:t xml:space="preserve">. First, </w:t>
      </w:r>
      <w:r w:rsidRPr="003A1916">
        <w:rPr>
          <w:rStyle w:val="StyleUnderline"/>
          <w:highlight w:val="cyan"/>
        </w:rPr>
        <w:t>UFW used</w:t>
      </w:r>
      <w:r w:rsidRPr="005C77C9">
        <w:rPr>
          <w:rStyle w:val="StyleUnderline"/>
        </w:rPr>
        <w:t xml:space="preserve"> existing </w:t>
      </w:r>
      <w:r w:rsidRPr="003A1916">
        <w:rPr>
          <w:rStyle w:val="Emphasis"/>
          <w:highlight w:val="cyan"/>
        </w:rPr>
        <w:t>shared identities</w:t>
      </w:r>
      <w:r w:rsidRPr="00DB1A7C">
        <w:rPr>
          <w:sz w:val="16"/>
        </w:rPr>
        <w:t xml:space="preserve">, </w:t>
      </w:r>
      <w:r w:rsidRPr="005C77C9">
        <w:rPr>
          <w:rStyle w:val="Emphasis"/>
        </w:rPr>
        <w:t xml:space="preserve">moral </w:t>
      </w:r>
      <w:r w:rsidRPr="003A1916">
        <w:rPr>
          <w:rStyle w:val="Emphasis"/>
          <w:highlight w:val="cyan"/>
        </w:rPr>
        <w:t>resources</w:t>
      </w:r>
      <w:r w:rsidRPr="00DB1A7C">
        <w:rPr>
          <w:sz w:val="16"/>
        </w:rPr>
        <w:t xml:space="preserve">, </w:t>
      </w:r>
      <w:r w:rsidRPr="003A1916">
        <w:rPr>
          <w:rStyle w:val="StyleUnderline"/>
          <w:highlight w:val="cyan"/>
        </w:rPr>
        <w:t>and</w:t>
      </w:r>
      <w:r w:rsidRPr="005C77C9">
        <w:rPr>
          <w:rStyle w:val="StyleUnderline"/>
        </w:rPr>
        <w:t xml:space="preserve"> </w:t>
      </w:r>
      <w:r w:rsidRPr="003A1916">
        <w:rPr>
          <w:rStyle w:val="Emphasis"/>
          <w:highlight w:val="cyan"/>
        </w:rPr>
        <w:t>family networks</w:t>
      </w:r>
      <w:r w:rsidRPr="003A1916">
        <w:rPr>
          <w:sz w:val="16"/>
          <w:highlight w:val="cyan"/>
        </w:rPr>
        <w:t xml:space="preserve"> </w:t>
      </w:r>
      <w:r w:rsidRPr="003A1916">
        <w:rPr>
          <w:rStyle w:val="StyleUnderline"/>
          <w:highlight w:val="cyan"/>
        </w:rPr>
        <w:t>to build</w:t>
      </w:r>
      <w:r w:rsidRPr="005C77C9">
        <w:rPr>
          <w:rStyle w:val="StyleUnderline"/>
        </w:rPr>
        <w:t xml:space="preserve"> their </w:t>
      </w:r>
      <w:r w:rsidRPr="003A1916">
        <w:rPr>
          <w:rStyle w:val="StyleUnderline"/>
          <w:highlight w:val="cyan"/>
        </w:rPr>
        <w:t>membership</w:t>
      </w:r>
      <w:r w:rsidRPr="005C77C9">
        <w:rPr>
          <w:rStyle w:val="StyleUnderline"/>
        </w:rPr>
        <w:t xml:space="preserve"> and develop the necessary commitment for </w:t>
      </w:r>
      <w:r w:rsidRPr="005C77C9">
        <w:rPr>
          <w:rStyle w:val="Emphasis"/>
        </w:rPr>
        <w:t>long hard fights</w:t>
      </w:r>
      <w:r w:rsidRPr="00DB1A7C">
        <w:rPr>
          <w:sz w:val="16"/>
        </w:rPr>
        <w:t xml:space="preserve">. Second, </w:t>
      </w:r>
      <w:r w:rsidRPr="005C77C9">
        <w:rPr>
          <w:rStyle w:val="StyleUnderline"/>
        </w:rPr>
        <w:t xml:space="preserve">the UFW made </w:t>
      </w:r>
      <w:r w:rsidRPr="005C77C9">
        <w:rPr>
          <w:rStyle w:val="Emphasis"/>
        </w:rPr>
        <w:t>active use</w:t>
      </w:r>
      <w:r w:rsidRPr="005C77C9">
        <w:rPr>
          <w:rStyle w:val="StyleUnderline"/>
        </w:rPr>
        <w:t xml:space="preserve"> of </w:t>
      </w:r>
      <w:r w:rsidRPr="005F32DF">
        <w:rPr>
          <w:rStyle w:val="Emphasis"/>
        </w:rPr>
        <w:t>secondary labor actions</w:t>
      </w:r>
      <w:r w:rsidRPr="005F32DF">
        <w:rPr>
          <w:sz w:val="16"/>
        </w:rPr>
        <w:t xml:space="preserve"> </w:t>
      </w:r>
      <w:r w:rsidRPr="005F32DF">
        <w:rPr>
          <w:rStyle w:val="StyleUnderline"/>
        </w:rPr>
        <w:t>to pressure employers</w:t>
      </w:r>
      <w:r w:rsidRPr="005C77C9">
        <w:rPr>
          <w:rStyle w:val="StyleUnderline"/>
        </w:rPr>
        <w:t xml:space="preserve"> for concessions</w:t>
      </w:r>
      <w:r w:rsidRPr="00DB1A7C">
        <w:rPr>
          <w:sz w:val="16"/>
        </w:rPr>
        <w:t xml:space="preserve">. Third, </w:t>
      </w:r>
      <w:r w:rsidRPr="005C77C9">
        <w:rPr>
          <w:rStyle w:val="StyleUnderline"/>
        </w:rPr>
        <w:t xml:space="preserve">after having already proven their ability to </w:t>
      </w:r>
      <w:r w:rsidRPr="005C77C9">
        <w:rPr>
          <w:rStyle w:val="Emphasis"/>
        </w:rPr>
        <w:t>coordinate collective action</w:t>
      </w:r>
      <w:r w:rsidRPr="005F32DF">
        <w:rPr>
          <w:sz w:val="16"/>
        </w:rPr>
        <w:t>, they fought for new labor laws at the state level, increasing their wins’ stability</w:t>
      </w:r>
      <w:r w:rsidRPr="00DB1A7C">
        <w:rPr>
          <w:sz w:val="16"/>
        </w:rPr>
        <w:t xml:space="preserve">. Today, </w:t>
      </w:r>
      <w:r w:rsidRPr="005C77C9">
        <w:rPr>
          <w:rStyle w:val="StyleUnderline"/>
        </w:rPr>
        <w:t>labor activists organizing and supporting agricultural workers have continued to use these tools</w:t>
      </w:r>
      <w:r w:rsidRPr="00DB1A7C">
        <w:rPr>
          <w:sz w:val="16"/>
        </w:rPr>
        <w:t xml:space="preserve">, </w:t>
      </w:r>
      <w:r w:rsidRPr="005C77C9">
        <w:rPr>
          <w:rStyle w:val="Emphasis"/>
        </w:rPr>
        <w:t xml:space="preserve">transforming them </w:t>
      </w:r>
      <w:r w:rsidRPr="005C77C9">
        <w:rPr>
          <w:rStyle w:val="StyleUnderline"/>
        </w:rPr>
        <w:t>to reflect</w:t>
      </w:r>
      <w:r w:rsidRPr="00DB1A7C">
        <w:rPr>
          <w:sz w:val="16"/>
        </w:rPr>
        <w:t xml:space="preserve"> </w:t>
      </w:r>
      <w:r w:rsidRPr="005C77C9">
        <w:rPr>
          <w:rStyle w:val="StyleUnderline"/>
        </w:rPr>
        <w:t xml:space="preserve">ever-growing </w:t>
      </w:r>
      <w:r w:rsidRPr="005C77C9">
        <w:rPr>
          <w:rStyle w:val="Emphasis"/>
        </w:rPr>
        <w:t>supply chains</w:t>
      </w:r>
      <w:r w:rsidRPr="00DB1A7C">
        <w:rPr>
          <w:sz w:val="16"/>
        </w:rPr>
        <w:t>.</w:t>
      </w:r>
    </w:p>
    <w:p w14:paraId="5CF40A02" w14:textId="77777777" w:rsidR="00B26AF0" w:rsidRPr="00DB1A7C" w:rsidRDefault="00B26AF0" w:rsidP="00B26AF0">
      <w:pPr>
        <w:rPr>
          <w:sz w:val="16"/>
        </w:rPr>
      </w:pPr>
      <w:r w:rsidRPr="00DB1A7C">
        <w:rPr>
          <w:sz w:val="16"/>
        </w:rPr>
        <w:t>The UFW built solidarity by activating identities and relying on resonant values. The movement was framed as “Mexican people” coming together to help themselves (Ganz 2000). It relied on the “moral resources” of this community, such as a Roman Catholic commitment to sacrifice and shared stories of struggle. “Mexican history came alive [during the struggle] as slogans appeared on walls that read: Viva Juarez! Viva Zapata! Viva Chavez!” (Ganz 2000, 1034). Organizers recruited members through family networks and then structured their organization using the model of “mutuality” that existed within these extended families (Ganz 2000). However, while this type of solidarity building can attract members and develop leaders, it can often be challenging to maintain across generations. Today, the UFW’s membership is just 10,000 agricultural workers, a far cry from its 1970s’ peak (Flores 2018)</w:t>
      </w:r>
    </w:p>
    <w:p w14:paraId="1930D7EE" w14:textId="77777777" w:rsidR="00B26AF0" w:rsidRPr="00DB1A7C" w:rsidRDefault="00B26AF0" w:rsidP="00B26AF0">
      <w:pPr>
        <w:rPr>
          <w:sz w:val="16"/>
        </w:rPr>
      </w:pPr>
      <w:r w:rsidRPr="00DB1A7C">
        <w:rPr>
          <w:sz w:val="16"/>
        </w:rPr>
        <w:t xml:space="preserve"> </w:t>
      </w:r>
      <w:r w:rsidRPr="007C1488">
        <w:rPr>
          <w:rStyle w:val="StyleUnderline"/>
        </w:rPr>
        <w:t xml:space="preserve">The UFW used this active and dedicated membership to broadly </w:t>
      </w:r>
      <w:r w:rsidRPr="007C1488">
        <w:rPr>
          <w:rStyle w:val="Emphasis"/>
        </w:rPr>
        <w:t>pressure their emplo ers</w:t>
      </w:r>
      <w:r w:rsidRPr="00DB1A7C">
        <w:rPr>
          <w:sz w:val="16"/>
        </w:rPr>
        <w:t xml:space="preserve">. </w:t>
      </w:r>
      <w:r w:rsidRPr="007C1488">
        <w:rPr>
          <w:rStyle w:val="StyleUnderline"/>
        </w:rPr>
        <w:t xml:space="preserve">Along with </w:t>
      </w:r>
      <w:r w:rsidRPr="007C1488">
        <w:rPr>
          <w:rStyle w:val="Emphasis"/>
        </w:rPr>
        <w:t>strike actions</w:t>
      </w:r>
      <w:r w:rsidRPr="00DB1A7C">
        <w:rPr>
          <w:sz w:val="16"/>
        </w:rPr>
        <w:t xml:space="preserve">, </w:t>
      </w:r>
      <w:r w:rsidRPr="007C1488">
        <w:rPr>
          <w:rStyle w:val="StyleUnderline"/>
        </w:rPr>
        <w:t xml:space="preserve">the young UFW made regular use of </w:t>
      </w:r>
      <w:r w:rsidRPr="007C1488">
        <w:rPr>
          <w:rStyle w:val="Emphasis"/>
        </w:rPr>
        <w:t>secondary boycotts</w:t>
      </w:r>
      <w:r w:rsidRPr="007C1488">
        <w:rPr>
          <w:rStyle w:val="StyleUnderline"/>
        </w:rPr>
        <w:t xml:space="preserve"> to force</w:t>
      </w:r>
      <w:r w:rsidRPr="00DB1A7C">
        <w:rPr>
          <w:sz w:val="16"/>
        </w:rPr>
        <w:t xml:space="preserve"> </w:t>
      </w:r>
      <w:r w:rsidRPr="007C1488">
        <w:rPr>
          <w:rStyle w:val="StyleUnderline"/>
        </w:rPr>
        <w:t>agribusiness to negotiate with them</w:t>
      </w:r>
      <w:r w:rsidRPr="00DB1A7C">
        <w:rPr>
          <w:sz w:val="16"/>
        </w:rPr>
        <w:t xml:space="preserve">. For example, in 1966, </w:t>
      </w:r>
      <w:r w:rsidRPr="007C1488">
        <w:rPr>
          <w:rStyle w:val="StyleUnderline"/>
        </w:rPr>
        <w:t xml:space="preserve">the UFW </w:t>
      </w:r>
      <w:r w:rsidRPr="003A1916">
        <w:rPr>
          <w:rStyle w:val="StyleUnderline"/>
          <w:highlight w:val="cyan"/>
        </w:rPr>
        <w:t xml:space="preserve">coordinated a </w:t>
      </w:r>
      <w:r w:rsidRPr="003A1916">
        <w:rPr>
          <w:rStyle w:val="Emphasis"/>
          <w:highlight w:val="cyan"/>
        </w:rPr>
        <w:t>boycott</w:t>
      </w:r>
      <w:r w:rsidRPr="007C1488">
        <w:rPr>
          <w:rStyle w:val="Emphasis"/>
        </w:rPr>
        <w:t xml:space="preserve"> </w:t>
      </w:r>
      <w:r w:rsidRPr="003A1916">
        <w:rPr>
          <w:rStyle w:val="Emphasis"/>
          <w:highlight w:val="cyan"/>
        </w:rPr>
        <w:t>of stores</w:t>
      </w:r>
      <w:r w:rsidRPr="007C1488">
        <w:rPr>
          <w:rStyle w:val="StyleUnderline"/>
        </w:rPr>
        <w:t xml:space="preserve"> selling liquor produced from farms at which UFW workers were striking</w:t>
      </w:r>
      <w:r w:rsidRPr="00DB1A7C">
        <w:rPr>
          <w:sz w:val="16"/>
        </w:rPr>
        <w:t xml:space="preserve">. </w:t>
      </w:r>
      <w:r w:rsidRPr="007C1488">
        <w:rPr>
          <w:rStyle w:val="StyleUnderline"/>
        </w:rPr>
        <w:t>Given agricul ture is seasonal work,</w:t>
      </w:r>
      <w:r w:rsidRPr="00DB1A7C">
        <w:rPr>
          <w:sz w:val="16"/>
        </w:rPr>
        <w:t xml:space="preserve"> </w:t>
      </w:r>
      <w:r w:rsidRPr="007C1488">
        <w:rPr>
          <w:rStyle w:val="StyleUnderline"/>
        </w:rPr>
        <w:t xml:space="preserve">this had the added benefit of </w:t>
      </w:r>
      <w:r w:rsidRPr="007C1488">
        <w:rPr>
          <w:rStyle w:val="Emphasis"/>
        </w:rPr>
        <w:t>maintaining campaign momentum</w:t>
      </w:r>
      <w:r w:rsidRPr="00DB1A7C">
        <w:rPr>
          <w:sz w:val="16"/>
        </w:rPr>
        <w:t xml:space="preserve"> </w:t>
      </w:r>
      <w:r w:rsidRPr="007C1488">
        <w:rPr>
          <w:rStyle w:val="StyleUnderline"/>
        </w:rPr>
        <w:t>during the winter</w:t>
      </w:r>
      <w:r w:rsidRPr="00DB1A7C">
        <w:rPr>
          <w:sz w:val="16"/>
        </w:rPr>
        <w:t xml:space="preserve">. </w:t>
      </w:r>
      <w:r w:rsidRPr="007C1488">
        <w:rPr>
          <w:rStyle w:val="StyleUnderline"/>
        </w:rPr>
        <w:t>The</w:t>
      </w:r>
      <w:r w:rsidRPr="00DB1A7C">
        <w:rPr>
          <w:sz w:val="16"/>
        </w:rPr>
        <w:t xml:space="preserve"> “</w:t>
      </w:r>
      <w:r w:rsidRPr="003A1916">
        <w:rPr>
          <w:rStyle w:val="Emphasis"/>
          <w:highlight w:val="cyan"/>
        </w:rPr>
        <w:t>Schenley Boycott</w:t>
      </w:r>
      <w:r w:rsidRPr="00DB1A7C">
        <w:rPr>
          <w:sz w:val="16"/>
        </w:rPr>
        <w:t xml:space="preserve">” </w:t>
      </w:r>
      <w:r w:rsidRPr="003A1916">
        <w:rPr>
          <w:rStyle w:val="StyleUnderline"/>
          <w:highlight w:val="cyan"/>
        </w:rPr>
        <w:t>lead to UFW recognition</w:t>
      </w:r>
      <w:r w:rsidRPr="007C1488">
        <w:rPr>
          <w:rStyle w:val="StyleUnderline"/>
        </w:rPr>
        <w:t xml:space="preserve"> at these farms </w:t>
      </w:r>
      <w:r w:rsidRPr="003A1916">
        <w:rPr>
          <w:rStyle w:val="StyleUnderline"/>
          <w:highlight w:val="cyan"/>
        </w:rPr>
        <w:t>and a contract</w:t>
      </w:r>
      <w:r w:rsidRPr="003A1916">
        <w:rPr>
          <w:sz w:val="16"/>
          <w:highlight w:val="cyan"/>
        </w:rPr>
        <w:t xml:space="preserve"> </w:t>
      </w:r>
      <w:r w:rsidRPr="003A1916">
        <w:rPr>
          <w:rStyle w:val="StyleUnderline"/>
          <w:highlight w:val="cyan"/>
        </w:rPr>
        <w:t>for</w:t>
      </w:r>
      <w:r w:rsidRPr="005B335F">
        <w:rPr>
          <w:rStyle w:val="StyleUnderline"/>
        </w:rPr>
        <w:t xml:space="preserve"> the </w:t>
      </w:r>
      <w:r w:rsidRPr="003A1916">
        <w:rPr>
          <w:rStyle w:val="StyleUnderline"/>
          <w:highlight w:val="cyan"/>
        </w:rPr>
        <w:t>500 workers</w:t>
      </w:r>
      <w:r w:rsidRPr="005B335F">
        <w:rPr>
          <w:rStyle w:val="StyleUnderline"/>
        </w:rPr>
        <w:t xml:space="preserve"> employed there</w:t>
      </w:r>
      <w:r w:rsidRPr="00DB1A7C">
        <w:rPr>
          <w:sz w:val="16"/>
        </w:rPr>
        <w:t xml:space="preserve"> (Ganz 2000). </w:t>
      </w:r>
      <w:r w:rsidRPr="003A1916">
        <w:rPr>
          <w:rStyle w:val="StyleUnderline"/>
          <w:highlight w:val="cyan"/>
        </w:rPr>
        <w:t>The solidarity boycott was</w:t>
      </w:r>
      <w:r w:rsidRPr="005B335F">
        <w:rPr>
          <w:rStyle w:val="StyleUnderline"/>
        </w:rPr>
        <w:t xml:space="preserve"> deemed</w:t>
      </w:r>
      <w:r w:rsidRPr="00DB1A7C">
        <w:rPr>
          <w:sz w:val="16"/>
        </w:rPr>
        <w:t xml:space="preserve"> </w:t>
      </w:r>
      <w:r w:rsidRPr="005F32DF">
        <w:rPr>
          <w:rStyle w:val="Emphasis"/>
        </w:rPr>
        <w:t xml:space="preserve">so </w:t>
      </w:r>
      <w:r w:rsidRPr="003A1916">
        <w:rPr>
          <w:rStyle w:val="Emphasis"/>
          <w:highlight w:val="cyan"/>
        </w:rPr>
        <w:t>useful</w:t>
      </w:r>
      <w:r w:rsidRPr="003A1916">
        <w:rPr>
          <w:sz w:val="16"/>
          <w:highlight w:val="cyan"/>
        </w:rPr>
        <w:t xml:space="preserve"> </w:t>
      </w:r>
      <w:r w:rsidRPr="005F32DF">
        <w:rPr>
          <w:rStyle w:val="StyleUnderline"/>
        </w:rPr>
        <w:t xml:space="preserve">that </w:t>
      </w:r>
      <w:r w:rsidRPr="005F32DF">
        <w:rPr>
          <w:rStyle w:val="Emphasis"/>
        </w:rPr>
        <w:t>workers</w:t>
      </w:r>
      <w:r w:rsidRPr="005B335F">
        <w:rPr>
          <w:rStyle w:val="StyleUnderline"/>
        </w:rPr>
        <w:t xml:space="preserve"> potentially </w:t>
      </w:r>
      <w:r w:rsidRPr="00961F88">
        <w:rPr>
          <w:rStyle w:val="Emphasis"/>
        </w:rPr>
        <w:t>covered by the NLRA were excluded</w:t>
      </w:r>
      <w:r w:rsidRPr="00DB1A7C">
        <w:rPr>
          <w:sz w:val="16"/>
        </w:rPr>
        <w:t xml:space="preserve"> </w:t>
      </w:r>
      <w:r w:rsidRPr="00961F88">
        <w:rPr>
          <w:rStyle w:val="StyleUnderline"/>
        </w:rPr>
        <w:t>from the UFW bargaining unit to pro tect the</w:t>
      </w:r>
      <w:r w:rsidRPr="00DB1A7C">
        <w:rPr>
          <w:sz w:val="16"/>
        </w:rPr>
        <w:t xml:space="preserve"> </w:t>
      </w:r>
      <w:r w:rsidRPr="00961F88">
        <w:rPr>
          <w:rStyle w:val="StyleUnderline"/>
        </w:rPr>
        <w:t>organization’s legal right to take these actions</w:t>
      </w:r>
      <w:r w:rsidRPr="00DB1A7C">
        <w:rPr>
          <w:sz w:val="16"/>
        </w:rPr>
        <w:t xml:space="preserve"> (Gordon 2005). UFW leader Cesar Chavez commented that </w:t>
      </w:r>
      <w:r w:rsidRPr="00961F88">
        <w:rPr>
          <w:rStyle w:val="StyleUnderline"/>
        </w:rPr>
        <w:t xml:space="preserve">if farmworkers were to </w:t>
      </w:r>
      <w:r w:rsidRPr="005F32DF">
        <w:rPr>
          <w:rStyle w:val="StyleUnderline"/>
        </w:rPr>
        <w:t xml:space="preserve">be covered by the </w:t>
      </w:r>
      <w:r w:rsidRPr="003A1916">
        <w:rPr>
          <w:rStyle w:val="StyleUnderline"/>
          <w:highlight w:val="cyan"/>
        </w:rPr>
        <w:t>NLRA</w:t>
      </w:r>
      <w:r w:rsidRPr="00961F88">
        <w:rPr>
          <w:rStyle w:val="StyleUnderline"/>
        </w:rPr>
        <w:t xml:space="preserve">, it </w:t>
      </w:r>
      <w:r w:rsidRPr="003A1916">
        <w:rPr>
          <w:rStyle w:val="StyleUnderline"/>
          <w:highlight w:val="cyan"/>
        </w:rPr>
        <w:t>would be “a</w:t>
      </w:r>
      <w:r w:rsidRPr="00961F88">
        <w:rPr>
          <w:rStyle w:val="StyleUnderline"/>
        </w:rPr>
        <w:t xml:space="preserve"> </w:t>
      </w:r>
      <w:r w:rsidRPr="00961F88">
        <w:rPr>
          <w:rStyle w:val="Emphasis"/>
        </w:rPr>
        <w:t xml:space="preserve">glowing </w:t>
      </w:r>
      <w:r w:rsidRPr="003A1916">
        <w:rPr>
          <w:rStyle w:val="Emphasis"/>
          <w:highlight w:val="cyan"/>
        </w:rPr>
        <w:t>epitaph on</w:t>
      </w:r>
      <w:r w:rsidRPr="003A1916">
        <w:rPr>
          <w:sz w:val="16"/>
          <w:highlight w:val="cyan"/>
        </w:rPr>
        <w:t xml:space="preserve"> </w:t>
      </w:r>
      <w:r w:rsidRPr="003A1916">
        <w:rPr>
          <w:rStyle w:val="Emphasis"/>
          <w:highlight w:val="cyan"/>
        </w:rPr>
        <w:t>our</w:t>
      </w:r>
      <w:r w:rsidRPr="00961F88">
        <w:rPr>
          <w:rStyle w:val="Emphasis"/>
        </w:rPr>
        <w:t xml:space="preserve"> </w:t>
      </w:r>
      <w:r w:rsidRPr="003A1916">
        <w:rPr>
          <w:rStyle w:val="Emphasis"/>
          <w:highlight w:val="cyan"/>
        </w:rPr>
        <w:t>tombstone</w:t>
      </w:r>
      <w:r w:rsidRPr="00DB1A7C">
        <w:rPr>
          <w:sz w:val="16"/>
        </w:rPr>
        <w:t>” (quoted in Pope, Bruno, and Kellman 2017).19</w:t>
      </w:r>
    </w:p>
    <w:p w14:paraId="01D879D7" w14:textId="77777777" w:rsidR="00B26AF0" w:rsidRPr="00DB1A7C" w:rsidRDefault="00B26AF0" w:rsidP="00B26AF0">
      <w:pPr>
        <w:rPr>
          <w:sz w:val="16"/>
        </w:rPr>
      </w:pPr>
      <w:r w:rsidRPr="00961F88">
        <w:rPr>
          <w:rStyle w:val="StyleUnderline"/>
        </w:rPr>
        <w:t xml:space="preserve">After more than a decade of organizing and bruises from a </w:t>
      </w:r>
      <w:r w:rsidRPr="00961F88">
        <w:rPr>
          <w:rStyle w:val="Emphasis"/>
        </w:rPr>
        <w:t>bloody turf war</w:t>
      </w:r>
      <w:r w:rsidRPr="00DB1A7C">
        <w:rPr>
          <w:sz w:val="16"/>
        </w:rPr>
        <w:t xml:space="preserve"> with the Team sters, </w:t>
      </w:r>
      <w:r w:rsidRPr="00961F88">
        <w:rPr>
          <w:rStyle w:val="StyleUnderline"/>
        </w:rPr>
        <w:t xml:space="preserve">the UFW turned to </w:t>
      </w:r>
      <w:r w:rsidRPr="003A1916">
        <w:rPr>
          <w:rStyle w:val="StyleUnderline"/>
          <w:highlight w:val="cyan"/>
        </w:rPr>
        <w:t>legal reforms</w:t>
      </w:r>
      <w:r w:rsidRPr="00961F88">
        <w:rPr>
          <w:rStyle w:val="StyleUnderline"/>
        </w:rPr>
        <w:t xml:space="preserve"> as a way to </w:t>
      </w:r>
      <w:r w:rsidRPr="003A1916">
        <w:rPr>
          <w:rStyle w:val="Emphasis"/>
          <w:highlight w:val="cyan"/>
        </w:rPr>
        <w:t>codify</w:t>
      </w:r>
      <w:r w:rsidRPr="00961F88">
        <w:rPr>
          <w:rStyle w:val="Emphasis"/>
        </w:rPr>
        <w:t xml:space="preserve"> its </w:t>
      </w:r>
      <w:r w:rsidRPr="003A1916">
        <w:rPr>
          <w:rStyle w:val="Emphasis"/>
          <w:highlight w:val="cyan"/>
        </w:rPr>
        <w:t>victories</w:t>
      </w:r>
      <w:r w:rsidRPr="00DB1A7C">
        <w:rPr>
          <w:sz w:val="16"/>
        </w:rPr>
        <w:t xml:space="preserve">. In 1975, with an ally in the governor’s mansion, </w:t>
      </w:r>
      <w:r w:rsidRPr="00961F88">
        <w:rPr>
          <w:rStyle w:val="StyleUnderline"/>
        </w:rPr>
        <w:t>the UFW won the California “Agricultural Labor Relations Act”</w:t>
      </w:r>
      <w:r w:rsidRPr="00DB1A7C">
        <w:rPr>
          <w:sz w:val="16"/>
        </w:rPr>
        <w:t xml:space="preserve"> (CALRA), </w:t>
      </w:r>
      <w:r w:rsidRPr="00961F88">
        <w:rPr>
          <w:rStyle w:val="StyleUnderline"/>
        </w:rPr>
        <w:t xml:space="preserve">extending labor rights to the </w:t>
      </w:r>
      <w:r w:rsidRPr="00961F88">
        <w:rPr>
          <w:rStyle w:val="Emphasis"/>
        </w:rPr>
        <w:t>state’s farmworkers</w:t>
      </w:r>
      <w:r w:rsidRPr="00DB1A7C">
        <w:rPr>
          <w:sz w:val="16"/>
        </w:rPr>
        <w:t xml:space="preserve"> (Gordon 2005). While primarily importing the rights and limitations of the NLRA, </w:t>
      </w:r>
      <w:r w:rsidRPr="00961F88">
        <w:rPr>
          <w:rStyle w:val="StyleUnderline"/>
        </w:rPr>
        <w:t xml:space="preserve">the CALRA made sure to protect the right of agricultural workers to use the </w:t>
      </w:r>
      <w:r w:rsidRPr="00961F88">
        <w:rPr>
          <w:rStyle w:val="Emphasis"/>
        </w:rPr>
        <w:t>secondary boycott</w:t>
      </w:r>
      <w:r w:rsidRPr="00DB1A7C">
        <w:rPr>
          <w:sz w:val="16"/>
        </w:rPr>
        <w:t>.</w:t>
      </w:r>
    </w:p>
    <w:p w14:paraId="68C6DF4E" w14:textId="77777777" w:rsidR="00B26AF0" w:rsidRPr="00DB1A7C" w:rsidRDefault="00B26AF0" w:rsidP="00B26AF0">
      <w:pPr>
        <w:rPr>
          <w:sz w:val="10"/>
          <w:szCs w:val="16"/>
        </w:rPr>
      </w:pPr>
      <w:r w:rsidRPr="00DB1A7C">
        <w:rPr>
          <w:sz w:val="10"/>
          <w:szCs w:val="16"/>
        </w:rPr>
        <w:t xml:space="preserve">Today, agricultural workers’ associations are using similar strategies to unite farmworkers around the country. For example, the Pineros y Campesinos Unidos del Noroeste (PCUN) in Oregon and the Farm Labor Organizing Committee (FLOC) in North Carolina and Ohio both incorporate the shared Latinx culture of workers in order to build solidarity among them. PCUN describes itself as “based in the heart of the Oregon Latinx community... we fight </w:t>
      </w:r>
      <w:r w:rsidRPr="00DB1A7C">
        <w:rPr>
          <w:sz w:val="10"/>
          <w:szCs w:val="16"/>
        </w:rPr>
        <w:lastRenderedPageBreak/>
        <w:t>for low-wage workers, and Latinx families” (PCUN 2020). FLOC has created “FlocMigos” to organize youth into the movement. These organizations further make sure to connect the union with the immi grant experience common among their members: “The Union runs in the family. It is no secret that many Mexican families migrate and work in the fields of the United States to sustain them selves...” (FLOC 2020).</w:t>
      </w:r>
    </w:p>
    <w:p w14:paraId="3071A801" w14:textId="77777777" w:rsidR="00B26AF0" w:rsidRPr="00DB1A7C" w:rsidRDefault="00B26AF0" w:rsidP="00B26AF0">
      <w:pPr>
        <w:rPr>
          <w:sz w:val="10"/>
          <w:szCs w:val="16"/>
        </w:rPr>
      </w:pPr>
      <w:r w:rsidRPr="00DB1A7C">
        <w:rPr>
          <w:sz w:val="10"/>
          <w:szCs w:val="16"/>
        </w:rPr>
        <w:t>Farmworker associations have continued to make good use of the secondary boycott. Founded in 1993, the Coalition of Immokalee Workers (CIW) has successfully pressured four teen national food retailers20 to improve the working conditions and pay for farmworkers in their supply chain through secondary boycotts (Greenhouse 2014). CIW institutionalized this strategy into the Fair Food Program (FFP)21, which requires participating buyers to sign a legally enforceable contract mandating they purchase certain produce only from growers who do not violate a stringent code of conduct (Bowe 2020). Importantly, growers are responsible for vio lations regardless of whether or not they were intentional, meaning that farms that use brokers for hiring workers are still accountable for the workers’ labor conditions on their farm (Bowe 2020). Immokalee workers have effectively ended wage theft in the FFP network by targeting supply chains, and more than 50 supervisors have been disciplined for sexual harassment (Bowe 2020). Moreover, during the Coronavirus Pandemic, farms within the FFP network have been more responsive to workers’ safety concerns than those out of network (Bowe 2020) during a period when farmworkers overall have faced widespread retaliation for demanding Covid-19 protections (Miller 2020).</w:t>
      </w:r>
    </w:p>
    <w:p w14:paraId="1346F1BA" w14:textId="77777777" w:rsidR="00B26AF0" w:rsidRPr="00DB1A7C" w:rsidRDefault="00B26AF0" w:rsidP="00B26AF0">
      <w:pPr>
        <w:rPr>
          <w:sz w:val="10"/>
          <w:szCs w:val="16"/>
        </w:rPr>
      </w:pPr>
      <w:r w:rsidRPr="00DB1A7C">
        <w:rPr>
          <w:sz w:val="10"/>
          <w:szCs w:val="16"/>
        </w:rPr>
        <w:t>Finally, as UFW did before them, advocates have been pushing for labor laws to protect workers at the state level. On July 17, 2019, the Justice for Farmworkers coalition, spearheaded by Rural Migrant Ministry, a faith-based organization, won the “Farmworker Fair Labor Prac tices Act” in New York. This bill set standards for working conditions and gave New York farm workers the right to collective bargaining (Pawel 2019), undoing an 80-year-old state law that specifically banned agricultural workers from joining a union (Whittaker 2019). The fact that it was their religious institutions that mobilized this campaign shows the value of recognizing the whole worker– and appealing to all the institutions they inhabit– in organizing collective action.</w:t>
      </w:r>
    </w:p>
    <w:p w14:paraId="23B42B5D" w14:textId="77777777" w:rsidR="00B26AF0" w:rsidRPr="00DB1A7C" w:rsidRDefault="00B26AF0" w:rsidP="00B26AF0">
      <w:pPr>
        <w:rPr>
          <w:sz w:val="10"/>
          <w:szCs w:val="16"/>
        </w:rPr>
      </w:pPr>
      <w:r w:rsidRPr="00DB1A7C">
        <w:rPr>
          <w:sz w:val="10"/>
          <w:szCs w:val="16"/>
        </w:rPr>
        <w:t>Domestic Workers: Innovating to Connect and Protect Workers</w:t>
      </w:r>
    </w:p>
    <w:p w14:paraId="51F04A81" w14:textId="77777777" w:rsidR="00B26AF0" w:rsidRPr="00DB1A7C" w:rsidRDefault="00B26AF0" w:rsidP="00B26AF0">
      <w:pPr>
        <w:rPr>
          <w:sz w:val="10"/>
          <w:szCs w:val="16"/>
        </w:rPr>
      </w:pPr>
      <w:r w:rsidRPr="00DB1A7C">
        <w:rPr>
          <w:sz w:val="10"/>
          <w:szCs w:val="16"/>
        </w:rPr>
        <w:t>In the 1960s, Atlanta’s black domestic workers riding the bus for long hours to and from their workplaces- middle-class white homes- shared their frustrations with long hours, low pay, and lack of worker protections. From these informal “union halls” was born the “National Domestic Workers Union” (NDWU) in 1968. Organizing around 10,000 workers at its height, NDWUwasprimarily a political education and advocacy organization, requiring all members to register to vote. While mainly a local organization, it developed a national voice for domestic workers, consulting multiple White Houses in the 1970s and 1980s. Nevertheless, it had its most voice in the decisions that affect their lives and to eliminate the longstanding abuses that have plagued agriculture for generations” (FFP 2020). 13 significant sway in Atlanta and Georgia politics, where the organization won higher wages and greater worker protections (Slotnik 2019).</w:t>
      </w:r>
    </w:p>
    <w:p w14:paraId="0A6707CA" w14:textId="77777777" w:rsidR="00B26AF0" w:rsidRPr="00DB1A7C" w:rsidRDefault="00B26AF0" w:rsidP="00B26AF0">
      <w:pPr>
        <w:rPr>
          <w:sz w:val="16"/>
        </w:rPr>
      </w:pPr>
      <w:r w:rsidRPr="00DB1A7C">
        <w:rPr>
          <w:sz w:val="16"/>
        </w:rPr>
        <w:t xml:space="preserve">The NDWUdidnotsurvive its founder Dorothy Bolden’s retirement, ultimately closing up shop in the 1990s (Slotnik 2019). Today, </w:t>
      </w:r>
      <w:r w:rsidRPr="0070114F">
        <w:rPr>
          <w:rStyle w:val="StyleUnderline"/>
        </w:rPr>
        <w:t xml:space="preserve">the torch of representing America’s more than 2.5 million nannies, house cleaners, and care workers has been picked up by the </w:t>
      </w:r>
      <w:r w:rsidRPr="0070114F">
        <w:rPr>
          <w:rStyle w:val="Emphasis"/>
        </w:rPr>
        <w:t>National Domestic Workers Alliance</w:t>
      </w:r>
      <w:r w:rsidRPr="00DB1A7C">
        <w:rPr>
          <w:sz w:val="16"/>
        </w:rPr>
        <w:t xml:space="preserve">. Founded in 2007, </w:t>
      </w:r>
      <w:r w:rsidRPr="0070114F">
        <w:rPr>
          <w:rStyle w:val="StyleUnderline"/>
        </w:rPr>
        <w:t>NDWA is an association of over 75 affiliate organizations</w:t>
      </w:r>
      <w:r w:rsidRPr="00DB1A7C">
        <w:rPr>
          <w:sz w:val="16"/>
        </w:rPr>
        <w:t xml:space="preserve"> and chapters and more than 250 thousand members.22 Unlike the aforenoted agricultural worker organizations, but keeping with the NDWU tradition, </w:t>
      </w:r>
      <w:r w:rsidRPr="003A1916">
        <w:rPr>
          <w:rStyle w:val="StyleUnderline"/>
          <w:highlight w:val="cyan"/>
        </w:rPr>
        <w:t xml:space="preserve">NDWA has </w:t>
      </w:r>
      <w:r w:rsidRPr="003A1916">
        <w:rPr>
          <w:rStyle w:val="Emphasis"/>
          <w:highlight w:val="cyan"/>
        </w:rPr>
        <w:t>not attempted</w:t>
      </w:r>
      <w:r w:rsidRPr="0070114F">
        <w:rPr>
          <w:rStyle w:val="StyleUnderline"/>
        </w:rPr>
        <w:t xml:space="preserve"> to replicate the </w:t>
      </w:r>
      <w:r w:rsidRPr="0070114F">
        <w:rPr>
          <w:rStyle w:val="Emphasis"/>
        </w:rPr>
        <w:t>business union model</w:t>
      </w:r>
      <w:r w:rsidRPr="00DB1A7C">
        <w:rPr>
          <w:sz w:val="16"/>
        </w:rPr>
        <w:t xml:space="preserve">. Specifically, </w:t>
      </w:r>
      <w:r w:rsidRPr="0070114F">
        <w:rPr>
          <w:rStyle w:val="StyleUnderline"/>
        </w:rPr>
        <w:t xml:space="preserve">it </w:t>
      </w:r>
      <w:r w:rsidRPr="0070114F">
        <w:rPr>
          <w:rStyle w:val="Emphasis"/>
        </w:rPr>
        <w:t>does not</w:t>
      </w:r>
      <w:r w:rsidRPr="0070114F">
        <w:rPr>
          <w:rStyle w:val="StyleUnderline"/>
        </w:rPr>
        <w:t xml:space="preserve"> work </w:t>
      </w:r>
      <w:r w:rsidRPr="003A1916">
        <w:rPr>
          <w:rStyle w:val="StyleUnderline"/>
          <w:highlight w:val="cyan"/>
        </w:rPr>
        <w:t xml:space="preserve">to </w:t>
      </w:r>
      <w:r w:rsidRPr="003A1916">
        <w:rPr>
          <w:rStyle w:val="Emphasis"/>
          <w:highlight w:val="cyan"/>
        </w:rPr>
        <w:t>negotiate collective bargaining</w:t>
      </w:r>
      <w:r w:rsidRPr="0070114F">
        <w:rPr>
          <w:rStyle w:val="Emphasis"/>
        </w:rPr>
        <w:t xml:space="preserve"> agreements</w:t>
      </w:r>
      <w:r w:rsidRPr="00DB1A7C">
        <w:rPr>
          <w:sz w:val="16"/>
        </w:rPr>
        <w:t xml:space="preserve"> directly.23 </w:t>
      </w:r>
      <w:r w:rsidRPr="0070114F">
        <w:rPr>
          <w:rStyle w:val="StyleUnderline"/>
        </w:rPr>
        <w:t xml:space="preserve">Instead, </w:t>
      </w:r>
      <w:r w:rsidRPr="003A1916">
        <w:rPr>
          <w:rStyle w:val="StyleUnderline"/>
          <w:highlight w:val="cyan"/>
        </w:rPr>
        <w:t>it emphasizes</w:t>
      </w:r>
      <w:r w:rsidRPr="0070114F">
        <w:rPr>
          <w:rStyle w:val="StyleUnderline"/>
        </w:rPr>
        <w:t xml:space="preserve"> its role in providing </w:t>
      </w:r>
      <w:r w:rsidRPr="0070114F">
        <w:rPr>
          <w:rStyle w:val="Emphasis"/>
        </w:rPr>
        <w:t>services to members</w:t>
      </w:r>
      <w:r w:rsidRPr="00DB1A7C">
        <w:rPr>
          <w:sz w:val="16"/>
        </w:rPr>
        <w:t xml:space="preserve">, </w:t>
      </w:r>
      <w:r w:rsidRPr="0070114F">
        <w:rPr>
          <w:rStyle w:val="StyleUnderline"/>
        </w:rPr>
        <w:t xml:space="preserve">advocating for workers’ </w:t>
      </w:r>
      <w:r w:rsidRPr="003A1916">
        <w:rPr>
          <w:rStyle w:val="StyleUnderline"/>
          <w:highlight w:val="cyan"/>
        </w:rPr>
        <w:t xml:space="preserve">rights through </w:t>
      </w:r>
      <w:r w:rsidRPr="003A1916">
        <w:rPr>
          <w:rStyle w:val="Emphasis"/>
          <w:highlight w:val="cyan"/>
        </w:rPr>
        <w:t>direct action</w:t>
      </w:r>
      <w:r w:rsidRPr="00DB1A7C">
        <w:rPr>
          <w:sz w:val="16"/>
        </w:rPr>
        <w:t xml:space="preserve">, </w:t>
      </w:r>
      <w:r w:rsidRPr="0070114F">
        <w:rPr>
          <w:rStyle w:val="StyleUnderline"/>
        </w:rPr>
        <w:t xml:space="preserve">and providing tools to </w:t>
      </w:r>
      <w:r w:rsidRPr="0070114F">
        <w:rPr>
          <w:rStyle w:val="Emphasis"/>
        </w:rPr>
        <w:t>facilitate good jobs</w:t>
      </w:r>
      <w:r w:rsidRPr="00DB1A7C">
        <w:rPr>
          <w:sz w:val="16"/>
        </w:rPr>
        <w:t xml:space="preserve"> (NDWA 2020c). </w:t>
      </w:r>
    </w:p>
    <w:p w14:paraId="2DA28A74" w14:textId="77777777" w:rsidR="00B26AF0" w:rsidRPr="00DB1A7C" w:rsidRDefault="00B26AF0" w:rsidP="00B26AF0">
      <w:pPr>
        <w:rPr>
          <w:sz w:val="16"/>
        </w:rPr>
      </w:pPr>
      <w:r w:rsidRPr="00DB1A7C">
        <w:rPr>
          <w:sz w:val="16"/>
        </w:rPr>
        <w:t xml:space="preserve">As with membership organizations like AARP, </w:t>
      </w:r>
      <w:r w:rsidRPr="00D90542">
        <w:rPr>
          <w:rStyle w:val="StyleUnderline"/>
        </w:rPr>
        <w:t xml:space="preserve">NDWA </w:t>
      </w:r>
      <w:r w:rsidRPr="003A1916">
        <w:rPr>
          <w:rStyle w:val="StyleUnderline"/>
          <w:highlight w:val="cyan"/>
        </w:rPr>
        <w:t>provides personal benefits</w:t>
      </w:r>
      <w:r w:rsidRPr="00D90542">
        <w:rPr>
          <w:rStyle w:val="StyleUnderline"/>
        </w:rPr>
        <w:t xml:space="preserve"> to their members</w:t>
      </w:r>
      <w:r w:rsidRPr="00DB1A7C">
        <w:rPr>
          <w:sz w:val="16"/>
        </w:rPr>
        <w:t xml:space="preserve">- in this way, incentivizing individuals to join, side-stepping the problem of free riding. </w:t>
      </w:r>
      <w:r w:rsidRPr="00D90542">
        <w:rPr>
          <w:rStyle w:val="StyleUnderline"/>
        </w:rPr>
        <w:t xml:space="preserve">Dues-paying members receive services </w:t>
      </w:r>
      <w:r w:rsidRPr="003A1916">
        <w:rPr>
          <w:rStyle w:val="StyleUnderline"/>
          <w:highlight w:val="cyan"/>
        </w:rPr>
        <w:t xml:space="preserve">like </w:t>
      </w:r>
      <w:r w:rsidRPr="005F32DF">
        <w:rPr>
          <w:rStyle w:val="Emphasis"/>
        </w:rPr>
        <w:t>skill-training</w:t>
      </w:r>
      <w:r w:rsidRPr="00DB1A7C">
        <w:rPr>
          <w:sz w:val="16"/>
        </w:rPr>
        <w:t xml:space="preserve">, </w:t>
      </w:r>
      <w:r w:rsidRPr="003A1916">
        <w:rPr>
          <w:rStyle w:val="Emphasis"/>
          <w:highlight w:val="cyan"/>
        </w:rPr>
        <w:t>life insurance</w:t>
      </w:r>
      <w:r w:rsidRPr="00DB1A7C">
        <w:rPr>
          <w:sz w:val="16"/>
        </w:rPr>
        <w:t xml:space="preserve">, </w:t>
      </w:r>
      <w:r w:rsidRPr="00D90542">
        <w:rPr>
          <w:rStyle w:val="StyleUnderline"/>
        </w:rPr>
        <w:t>and</w:t>
      </w:r>
      <w:r w:rsidRPr="00DB1A7C">
        <w:rPr>
          <w:sz w:val="16"/>
        </w:rPr>
        <w:t xml:space="preserve"> discounts on </w:t>
      </w:r>
      <w:r w:rsidRPr="00D90542">
        <w:rPr>
          <w:rStyle w:val="Emphasis"/>
        </w:rPr>
        <w:t>dental and vision</w:t>
      </w:r>
      <w:r w:rsidRPr="00DB1A7C">
        <w:rPr>
          <w:sz w:val="16"/>
        </w:rPr>
        <w:t xml:space="preserve"> (NDWA 2020c). Importantly, </w:t>
      </w:r>
      <w:r w:rsidRPr="005F32DF">
        <w:rPr>
          <w:rStyle w:val="StyleUnderline"/>
        </w:rPr>
        <w:t>they</w:t>
      </w:r>
      <w:r w:rsidRPr="00D90542">
        <w:rPr>
          <w:rStyle w:val="StyleUnderline"/>
        </w:rPr>
        <w:t xml:space="preserve"> also receive </w:t>
      </w:r>
      <w:r w:rsidRPr="003A1916">
        <w:rPr>
          <w:rStyle w:val="StyleUnderline"/>
          <w:highlight w:val="cyan"/>
        </w:rPr>
        <w:t>info</w:t>
      </w:r>
      <w:r w:rsidRPr="00D90542">
        <w:rPr>
          <w:rStyle w:val="StyleUnderline"/>
        </w:rPr>
        <w:t xml:space="preserve">rmation </w:t>
      </w:r>
      <w:r w:rsidRPr="003A1916">
        <w:rPr>
          <w:rStyle w:val="StyleUnderline"/>
          <w:highlight w:val="cyan"/>
        </w:rPr>
        <w:t>on</w:t>
      </w:r>
      <w:r w:rsidRPr="00D90542">
        <w:rPr>
          <w:rStyle w:val="StyleUnderline"/>
        </w:rPr>
        <w:t xml:space="preserve"> their </w:t>
      </w:r>
      <w:r w:rsidRPr="003A1916">
        <w:rPr>
          <w:rStyle w:val="StyleUnderline"/>
          <w:highlight w:val="cyan"/>
        </w:rPr>
        <w:t>legal rights</w:t>
      </w:r>
      <w:r w:rsidRPr="00D90542">
        <w:rPr>
          <w:rStyle w:val="StyleUnderline"/>
        </w:rPr>
        <w:t xml:space="preserve"> as workers, helping them </w:t>
      </w:r>
      <w:r w:rsidRPr="00D90542">
        <w:rPr>
          <w:rStyle w:val="Emphasis"/>
        </w:rPr>
        <w:t>advocate for themselves</w:t>
      </w:r>
      <w:r w:rsidRPr="00DB1A7C">
        <w:rPr>
          <w:sz w:val="16"/>
        </w:rPr>
        <w:t>. Nevertheless, while NDWA has dues-paying members, as with many “alt-labor” organizations, it raises money primarily through grants and donations. As will be discussed in the subsection on worker centers, while this funding model benefits from short-circuiting the free-rider problem, it diminishes the imperative to recruit and develop members (Skocpol 2003).</w:t>
      </w:r>
    </w:p>
    <w:p w14:paraId="4FA65536" w14:textId="77777777" w:rsidR="00B26AF0" w:rsidRPr="00DB1A7C" w:rsidRDefault="00B26AF0" w:rsidP="00B26AF0">
      <w:pPr>
        <w:rPr>
          <w:sz w:val="16"/>
        </w:rPr>
      </w:pPr>
      <w:r w:rsidRPr="00D90542">
        <w:rPr>
          <w:rStyle w:val="StyleUnderline"/>
        </w:rPr>
        <w:t xml:space="preserve">Members are embedded in </w:t>
      </w:r>
      <w:r w:rsidRPr="003A1916">
        <w:rPr>
          <w:rStyle w:val="Emphasis"/>
          <w:highlight w:val="cyan"/>
        </w:rPr>
        <w:t>networks of advocacy</w:t>
      </w:r>
      <w:r w:rsidRPr="00D90542">
        <w:rPr>
          <w:rStyle w:val="StyleUnderline"/>
        </w:rPr>
        <w:t xml:space="preserve"> and </w:t>
      </w:r>
      <w:r w:rsidRPr="00D90542">
        <w:rPr>
          <w:rStyle w:val="Emphasis"/>
        </w:rPr>
        <w:t>direct action</w:t>
      </w:r>
      <w:r w:rsidRPr="00DB1A7C">
        <w:rPr>
          <w:sz w:val="16"/>
        </w:rPr>
        <w:t>. NDWA “venue shops” (</w:t>
      </w:r>
      <w:r w:rsidRPr="005F32DF">
        <w:t xml:space="preserve">Kingdon </w:t>
      </w:r>
      <w:r w:rsidRPr="005F32DF">
        <w:rPr>
          <w:sz w:val="16"/>
        </w:rPr>
        <w:t xml:space="preserve">2014) their policy-making efforts, taking advantage of the US government’s federalized structure </w:t>
      </w:r>
      <w:r w:rsidRPr="005F32DF">
        <w:rPr>
          <w:rStyle w:val="StyleUnderline"/>
        </w:rPr>
        <w:t>to</w:t>
      </w:r>
      <w:r w:rsidRPr="00D90542">
        <w:rPr>
          <w:rStyle w:val="StyleUnderline"/>
        </w:rPr>
        <w:t xml:space="preserve"> </w:t>
      </w:r>
      <w:r w:rsidRPr="003A1916">
        <w:rPr>
          <w:rStyle w:val="StyleUnderline"/>
          <w:highlight w:val="cyan"/>
        </w:rPr>
        <w:t>win</w:t>
      </w:r>
      <w:r w:rsidRPr="00D90542">
        <w:rPr>
          <w:rStyle w:val="StyleUnderline"/>
        </w:rPr>
        <w:t xml:space="preserve"> </w:t>
      </w:r>
      <w:r w:rsidRPr="003A1916">
        <w:rPr>
          <w:rStyle w:val="StyleUnderline"/>
          <w:highlight w:val="cyan"/>
        </w:rPr>
        <w:t xml:space="preserve">where they are </w:t>
      </w:r>
      <w:r w:rsidRPr="003A1916">
        <w:rPr>
          <w:rStyle w:val="Emphasis"/>
          <w:highlight w:val="cyan"/>
        </w:rPr>
        <w:t>best organized</w:t>
      </w:r>
      <w:r w:rsidRPr="005F32DF">
        <w:rPr>
          <w:sz w:val="16"/>
        </w:rPr>
        <w:t xml:space="preserve"> </w:t>
      </w:r>
      <w:r w:rsidRPr="003A1916">
        <w:rPr>
          <w:rStyle w:val="StyleUnderline"/>
          <w:highlight w:val="cyan"/>
        </w:rPr>
        <w:t xml:space="preserve">and have the </w:t>
      </w:r>
      <w:r w:rsidRPr="003A1916">
        <w:rPr>
          <w:rStyle w:val="Emphasis"/>
          <w:highlight w:val="cyan"/>
        </w:rPr>
        <w:t>strongest allies</w:t>
      </w:r>
      <w:r w:rsidRPr="003A1916">
        <w:rPr>
          <w:sz w:val="16"/>
          <w:highlight w:val="cyan"/>
        </w:rPr>
        <w:t>.</w:t>
      </w:r>
      <w:r w:rsidRPr="005F32DF">
        <w:rPr>
          <w:sz w:val="16"/>
        </w:rPr>
        <w:t xml:space="preserve"> </w:t>
      </w:r>
      <w:r w:rsidRPr="00D90542">
        <w:rPr>
          <w:rStyle w:val="StyleUnderline"/>
        </w:rPr>
        <w:t xml:space="preserve">These </w:t>
      </w:r>
      <w:r w:rsidRPr="003A1916">
        <w:rPr>
          <w:rStyle w:val="StyleUnderline"/>
          <w:highlight w:val="cyan"/>
        </w:rPr>
        <w:t>victo ries</w:t>
      </w:r>
      <w:r w:rsidRPr="00D90542">
        <w:rPr>
          <w:rStyle w:val="StyleUnderline"/>
        </w:rPr>
        <w:t xml:space="preserve"> then </w:t>
      </w:r>
      <w:r w:rsidRPr="003A1916">
        <w:rPr>
          <w:rStyle w:val="StyleUnderline"/>
          <w:highlight w:val="cyan"/>
        </w:rPr>
        <w:t>spillover</w:t>
      </w:r>
      <w:r w:rsidRPr="00D90542">
        <w:rPr>
          <w:rStyle w:val="StyleUnderline"/>
        </w:rPr>
        <w:t xml:space="preserve"> </w:t>
      </w:r>
      <w:r w:rsidRPr="00D90542">
        <w:rPr>
          <w:rStyle w:val="Emphasis"/>
        </w:rPr>
        <w:t>across localities</w:t>
      </w:r>
      <w:r w:rsidRPr="00D90542">
        <w:rPr>
          <w:rStyle w:val="StyleUnderline"/>
        </w:rPr>
        <w:t xml:space="preserve">, inspiring advocates and </w:t>
      </w:r>
      <w:r w:rsidRPr="003A1916">
        <w:rPr>
          <w:rStyle w:val="StyleUnderline"/>
          <w:highlight w:val="cyan"/>
        </w:rPr>
        <w:t>changing expectations</w:t>
      </w:r>
      <w:r w:rsidRPr="00D90542">
        <w:rPr>
          <w:rStyle w:val="StyleUnderline"/>
        </w:rPr>
        <w:t>.</w:t>
      </w:r>
      <w:r w:rsidRPr="005F32DF">
        <w:rPr>
          <w:sz w:val="16"/>
        </w:rPr>
        <w:t xml:space="preserve"> </w:t>
      </w:r>
      <w:r w:rsidRPr="00D90542">
        <w:rPr>
          <w:rStyle w:val="StyleUnderline"/>
        </w:rPr>
        <w:t>Thanks to NDWA’s</w:t>
      </w:r>
      <w:r>
        <w:rPr>
          <w:rStyle w:val="StyleUnderline"/>
        </w:rPr>
        <w:t xml:space="preserve"> </w:t>
      </w:r>
      <w:r w:rsidRPr="00D90542">
        <w:rPr>
          <w:rStyle w:val="StyleUnderline"/>
        </w:rPr>
        <w:t>political agitation</w:t>
      </w:r>
      <w:r w:rsidRPr="005F32DF">
        <w:rPr>
          <w:sz w:val="16"/>
        </w:rPr>
        <w:t xml:space="preserve">, along with that of partner organizations, </w:t>
      </w:r>
      <w:r w:rsidRPr="00D90542">
        <w:rPr>
          <w:rStyle w:val="StyleUnderline"/>
        </w:rPr>
        <w:t>New York passed the first state “Domestic Worker Bill of Rights</w:t>
      </w:r>
      <w:r w:rsidRPr="00524791">
        <w:rPr>
          <w:sz w:val="14"/>
        </w:rPr>
        <w:t>” in 2010 (Le 2015) and, in 2015, domestic workers were finally added to the national “Fair Labor Standards Act,” correcting an eight-decade old injustice (Catauro and Wann 2016). Overall</w:t>
      </w:r>
      <w:r w:rsidRPr="00DB1A7C">
        <w:rPr>
          <w:sz w:val="16"/>
        </w:rPr>
        <w:t>, as of October 2020, NDWA has won new domestic workers’ rights in nine states and two cities (NDWA 2020c).</w:t>
      </w:r>
    </w:p>
    <w:p w14:paraId="3B1FE6FD" w14:textId="77777777" w:rsidR="00B26AF0" w:rsidRPr="00DB1A7C" w:rsidRDefault="00B26AF0" w:rsidP="00B26AF0">
      <w:pPr>
        <w:rPr>
          <w:sz w:val="8"/>
          <w:szCs w:val="14"/>
        </w:rPr>
      </w:pPr>
      <w:r w:rsidRPr="00DB1A7C">
        <w:rPr>
          <w:sz w:val="8"/>
          <w:szCs w:val="14"/>
        </w:rPr>
        <w:t>While it has fought hard for protections, NDWA does not necessarily assume hostile em ployers. NDWA’s “Social Innovations Initiative” aims to provide private employers with stan dards by which to assess whether the domestic workers they are hiring from a third party or app are being fairly treated and compensated. Airbnb is one of the largest firms to adopt NDWA’s “Living Wage Pledge” (AirBnB 2020).</w:t>
      </w:r>
    </w:p>
    <w:p w14:paraId="51ED40BD" w14:textId="77777777" w:rsidR="00B26AF0" w:rsidRPr="00DB1A7C" w:rsidRDefault="00B26AF0" w:rsidP="00B26AF0">
      <w:pPr>
        <w:rPr>
          <w:sz w:val="8"/>
          <w:szCs w:val="14"/>
        </w:rPr>
      </w:pPr>
      <w:r w:rsidRPr="00DB1A7C">
        <w:rPr>
          <w:sz w:val="8"/>
          <w:szCs w:val="14"/>
        </w:rPr>
        <w:t>Domestic workers often have many individual employers, making standardized negoti ations with these “part-time bosses” difficult. NDWA provides workers with tools to negotiate individual relationships, such as “Contracts for Nannies,” which helps workers draft agreements with these micro-level employers. Similarly, it can be difficult for workers to earn benefits from these disparate employers (NDWA 2020a). NDWALabs (the “innovation arm” of NDWA) de veloped “Alia,” an online platform that allows multiple employers to contribute to a workers benefits program (NDWALabs 2020).</w:t>
      </w:r>
    </w:p>
    <w:p w14:paraId="15D981C8" w14:textId="77777777" w:rsidR="00B26AF0" w:rsidRPr="00DB1A7C" w:rsidRDefault="00B26AF0" w:rsidP="00B26AF0">
      <w:pPr>
        <w:rPr>
          <w:sz w:val="8"/>
          <w:szCs w:val="14"/>
        </w:rPr>
      </w:pPr>
      <w:r w:rsidRPr="00DB1A7C">
        <w:rPr>
          <w:sz w:val="8"/>
          <w:szCs w:val="14"/>
        </w:rPr>
        <w:t>Another product of this decentralization is that, without a shared workplace, it can be difficult for many domestic workers to share their experiences. It is not easy to recreate Dorothy Bolden’s bus-based organizing. To compensate for this decentralization, NDWALabs built La Alianza. This Spanish-speaking chatbot allows NDWA to communicate with members through Facebook messenger and gather their stories to reach these workers. In the wake of the Covid crisis, this allowed NDWA to produce a report documenting the impact of the crisis on domes tic workers informed by nearly 30,000 survey responses recruited through Le Alianza (NDWA 2020b).</w:t>
      </w:r>
    </w:p>
    <w:p w14:paraId="54549771" w14:textId="77777777" w:rsidR="00B26AF0" w:rsidRPr="00DB1A7C" w:rsidRDefault="00B26AF0" w:rsidP="00B26AF0">
      <w:pPr>
        <w:rPr>
          <w:sz w:val="8"/>
          <w:szCs w:val="14"/>
        </w:rPr>
      </w:pPr>
      <w:r w:rsidRPr="00DB1A7C">
        <w:rPr>
          <w:sz w:val="8"/>
          <w:szCs w:val="14"/>
        </w:rPr>
        <w:t>Freelancers: A Ghent System Light</w:t>
      </w:r>
    </w:p>
    <w:p w14:paraId="4C42B652" w14:textId="77777777" w:rsidR="00B26AF0" w:rsidRPr="00DB1A7C" w:rsidRDefault="00B26AF0" w:rsidP="00B26AF0">
      <w:pPr>
        <w:rPr>
          <w:sz w:val="8"/>
          <w:szCs w:val="14"/>
        </w:rPr>
      </w:pPr>
      <w:r w:rsidRPr="00DB1A7C">
        <w:rPr>
          <w:sz w:val="8"/>
          <w:szCs w:val="14"/>
        </w:rPr>
        <w:t>According to one study, nearly all of the US’s job growth between 2005 and 2015 was from “alternative” jobs: temporary help agency workers, on-call workers, contract workers, and independent contractors or freelancers (Katz and Krueger 2016). These alternative jobs, which approximately 1 in 6 workers are in (Katz and Krueger 2016), have proven more challenging to organize, thus alienating them from traditional opportunities for economic voice (Standing 2011). However, the Freelancers Union is no traditional union. Founded in 1995, it has recruited 15 half a million freelancers into their ranks (as of October 2020, “Freelancers Union” 2020), primar ily by acting as an insurer for these unprotected workers.</w:t>
      </w:r>
    </w:p>
    <w:p w14:paraId="365953B0" w14:textId="77777777" w:rsidR="00B26AF0" w:rsidRPr="00DB1A7C" w:rsidRDefault="00B26AF0" w:rsidP="00B26AF0">
      <w:pPr>
        <w:rPr>
          <w:sz w:val="8"/>
          <w:szCs w:val="14"/>
        </w:rPr>
      </w:pPr>
      <w:r w:rsidRPr="00DB1A7C">
        <w:rPr>
          <w:sz w:val="8"/>
          <w:szCs w:val="14"/>
        </w:rPr>
        <w:t>The Freelancers Union asks for no membership dues or fees, and the Freelancers Union does not negotiate any contracts with employers. However, that does not mean that the union does not bargain collectively. The Freelancers Union uses its large member pool to bargain with insurance providers for health, dental, term life, disability, and liability insurance. Because free lancers usually do not get insurance through their employer, freelancers’ associations are in a unique position to use these benefits as a selective incentive to encourage membership. This practice is reminiscent of the Ghent system, standard in Scandinavia, in which unions manage unemployment insurance, thereby incentivizing membership (Matthews 2017).</w:t>
      </w:r>
    </w:p>
    <w:p w14:paraId="1BEC4FFF" w14:textId="77777777" w:rsidR="00B26AF0" w:rsidRPr="00DB1A7C" w:rsidRDefault="00B26AF0" w:rsidP="00B26AF0">
      <w:pPr>
        <w:rPr>
          <w:sz w:val="8"/>
          <w:szCs w:val="14"/>
        </w:rPr>
      </w:pPr>
      <w:r w:rsidRPr="00DB1A7C">
        <w:rPr>
          <w:sz w:val="8"/>
          <w:szCs w:val="14"/>
        </w:rPr>
        <w:t>Like NDWA,the Freelancers union further provides technical and solidary support. By providing tools like “contract creator” and “freelance 101,” the Union becomes a resource on which many freelancers depend. Moreover, it has also developed strategies to connect dispersed workers, which it does through its digital network and “SPARK” meetings in 25 cities (“Free lancers Union” 2020). In doing so, it can connect those working in this sometimes lonely profes sion.</w:t>
      </w:r>
    </w:p>
    <w:p w14:paraId="53C5A0EF" w14:textId="77777777" w:rsidR="00B26AF0" w:rsidRPr="00DB1A7C" w:rsidRDefault="00B26AF0" w:rsidP="00B26AF0">
      <w:pPr>
        <w:rPr>
          <w:sz w:val="8"/>
          <w:szCs w:val="14"/>
        </w:rPr>
      </w:pPr>
      <w:r w:rsidRPr="00DB1A7C">
        <w:rPr>
          <w:sz w:val="8"/>
          <w:szCs w:val="14"/>
        </w:rPr>
        <w:lastRenderedPageBreak/>
        <w:t>The Freelancers Union then uses the resources it gets from members, and its voice as a representative of the freelancer community, to advocate for freelancers. Their major policy vic tory is the “Freelance Isn’t Free” Law in New York City. This law protects freelancers from clients whorefuse to pay for services rendered by mandating contracts, setting required payment terms, providing legal assistance in ensuring payment, and establishing monetary penalties for clients whorefuse to pay (“Freelancers Union” 2020).</w:t>
      </w:r>
    </w:p>
    <w:p w14:paraId="5FBBCC9C" w14:textId="77777777" w:rsidR="00B26AF0" w:rsidRPr="00DB1A7C" w:rsidRDefault="00B26AF0" w:rsidP="00B26AF0">
      <w:pPr>
        <w:rPr>
          <w:sz w:val="8"/>
          <w:szCs w:val="14"/>
        </w:rPr>
      </w:pPr>
      <w:r w:rsidRPr="00DB1A7C">
        <w:rPr>
          <w:sz w:val="8"/>
          <w:szCs w:val="14"/>
        </w:rPr>
        <w:t>During the Covid pandemic, the Freelancers Union sought to act as a hub for information on public unemployment benefits. The CARES Act included a provision allowing independent workers to qualify for unemployment insurance, including $600 of additional support from the federal government. It also allowed for loans to the self-employed and independent contractors. Navigating the systems dispersing these resources often proved quite arduous and confusing. The Freelancers Union provided support in this process, helping members find what they qual ify for and connecting them to the right resources to get it (“Freelancers Union” 2020). 16</w:t>
      </w:r>
    </w:p>
    <w:p w14:paraId="42A56A11" w14:textId="77777777" w:rsidR="00B26AF0" w:rsidRPr="00DB1A7C" w:rsidRDefault="00B26AF0" w:rsidP="00B26AF0">
      <w:pPr>
        <w:rPr>
          <w:sz w:val="8"/>
          <w:szCs w:val="14"/>
        </w:rPr>
      </w:pPr>
      <w:r w:rsidRPr="00DB1A7C">
        <w:rPr>
          <w:sz w:val="8"/>
          <w:szCs w:val="14"/>
        </w:rPr>
        <w:t>Finally, like many groups, the Freelancers Union tapped its network to provide mutual support during the crisis. The union gave members up to $1000 in support to cover food, utili ties, and income loss (“Freelancers Union” 2020). As will be discussed more below, mutual aid is an essential tool in building solidarity and which historically played a vital role in constructing American unions over a century ago (Webb and Webb 1907).</w:t>
      </w:r>
    </w:p>
    <w:p w14:paraId="5EE2EF82" w14:textId="77777777" w:rsidR="00B26AF0" w:rsidRPr="00DB1A7C" w:rsidRDefault="00B26AF0" w:rsidP="00B26AF0">
      <w:pPr>
        <w:rPr>
          <w:sz w:val="8"/>
          <w:szCs w:val="14"/>
        </w:rPr>
      </w:pPr>
      <w:r w:rsidRPr="00DB1A7C">
        <w:rPr>
          <w:sz w:val="8"/>
          <w:szCs w:val="14"/>
        </w:rPr>
        <w:t>Gig Workers: Overcoming Information Asymmetry in the Platform Economy</w:t>
      </w:r>
    </w:p>
    <w:p w14:paraId="430B2631" w14:textId="77777777" w:rsidR="00B26AF0" w:rsidRPr="00DB1A7C" w:rsidRDefault="00B26AF0" w:rsidP="00B26AF0">
      <w:pPr>
        <w:rPr>
          <w:sz w:val="8"/>
          <w:szCs w:val="14"/>
        </w:rPr>
      </w:pPr>
      <w:r w:rsidRPr="00DB1A7C">
        <w:rPr>
          <w:sz w:val="8"/>
          <w:szCs w:val="14"/>
        </w:rPr>
        <w:t>In May2019, the NLRB ruled that Uber drivers are “independent contractors” and, there fore, not eligible for NLRA union rights (Pasternak 2019).24 This likely applies to all workers in the “gig economy.”25 While legally placed in the same category as freelancers, gig workers are unlike traditional freelancers in that there is a single firm acting as a broker, through a digital platform, to negotiate the short-term contracts these workers take on (Bajwa et al. 2018). As a result, gig workers are deeply dependent on the platforms to manage their activities, having minimal control over which contracts are available to them and at what price. Therefore, one source of worker collective action is to try to subvert this asymmetry by sharing information. With this collective knowledge, workers can then act together to demand better conditions.</w:t>
      </w:r>
    </w:p>
    <w:p w14:paraId="1DC50915" w14:textId="77777777" w:rsidR="00B26AF0" w:rsidRPr="00DB1A7C" w:rsidRDefault="00B26AF0" w:rsidP="00B26AF0">
      <w:pPr>
        <w:rPr>
          <w:sz w:val="16"/>
        </w:rPr>
      </w:pPr>
      <w:r w:rsidRPr="00DB1A7C">
        <w:rPr>
          <w:sz w:val="16"/>
        </w:rPr>
        <w:t xml:space="preserve">We saw withdomestic workers how the bus rides of the 1960s and today’s Facebook-bots some structures that can facilitate sharing information. </w:t>
      </w:r>
      <w:r w:rsidRPr="003A1916">
        <w:rPr>
          <w:rStyle w:val="StyleUnderline"/>
          <w:highlight w:val="cyan"/>
        </w:rPr>
        <w:t>For gig workers</w:t>
      </w:r>
      <w:r w:rsidRPr="00DB1A7C">
        <w:rPr>
          <w:sz w:val="16"/>
        </w:rPr>
        <w:t xml:space="preserve">, who are well-acclimated with online platforms and are by the nature of their work, physically isolated and dispersed[ˆ106], </w:t>
      </w:r>
      <w:r w:rsidRPr="00580D01">
        <w:rPr>
          <w:rStyle w:val="StyleUnderline"/>
        </w:rPr>
        <w:t>technology is a natural venue for that information</w:t>
      </w:r>
      <w:r w:rsidRPr="00DB1A7C">
        <w:rPr>
          <w:sz w:val="16"/>
        </w:rPr>
        <w:t xml:space="preserve"> sharing. For example, </w:t>
      </w:r>
      <w:r w:rsidRPr="00580D01">
        <w:rPr>
          <w:rStyle w:val="StyleUnderline"/>
        </w:rPr>
        <w:t xml:space="preserve">specialized </w:t>
      </w:r>
      <w:r w:rsidRPr="003A1916">
        <w:rPr>
          <w:rStyle w:val="StyleUnderline"/>
          <w:highlight w:val="cyan"/>
        </w:rPr>
        <w:t>tools like Turkopticon</w:t>
      </w:r>
      <w:r w:rsidRPr="00DB1A7C">
        <w:rPr>
          <w:sz w:val="16"/>
        </w:rPr>
        <w:t xml:space="preserve"> and, more recently, TurkView, </w:t>
      </w:r>
      <w:r w:rsidRPr="003A1916">
        <w:rPr>
          <w:rStyle w:val="StyleUnderline"/>
          <w:highlight w:val="cyan"/>
        </w:rPr>
        <w:t>allow workers</w:t>
      </w:r>
      <w:r w:rsidRPr="00580D01">
        <w:rPr>
          <w:rStyle w:val="StyleUnderline"/>
        </w:rPr>
        <w:t xml:space="preserve"> on Amazon’s MTurk platform to re view the people who make contracts on the platform and </w:t>
      </w:r>
      <w:r w:rsidRPr="00580D01">
        <w:rPr>
          <w:rStyle w:val="Emphasis"/>
        </w:rPr>
        <w:t>avoid those that abuse the system</w:t>
      </w:r>
      <w:r w:rsidRPr="00DB1A7C">
        <w:rPr>
          <w:sz w:val="16"/>
        </w:rPr>
        <w:t xml:space="preserve"> to avoid paying workers (Silberman and Irani 2015). </w:t>
      </w:r>
      <w:r w:rsidRPr="00580D01">
        <w:rPr>
          <w:rStyle w:val="StyleUnderline"/>
        </w:rPr>
        <w:t>This reputation-based tool makes it possible for workers with many “bosses” to</w:t>
      </w:r>
      <w:r w:rsidRPr="00DB1A7C">
        <w:rPr>
          <w:sz w:val="16"/>
        </w:rPr>
        <w:t xml:space="preserve"> </w:t>
      </w:r>
      <w:r w:rsidRPr="00580D01">
        <w:rPr>
          <w:rStyle w:val="Emphasis"/>
        </w:rPr>
        <w:t>solve</w:t>
      </w:r>
      <w:r w:rsidRPr="00DB1A7C">
        <w:rPr>
          <w:sz w:val="16"/>
        </w:rPr>
        <w:t xml:space="preserve"> </w:t>
      </w:r>
      <w:r w:rsidRPr="00580D01">
        <w:rPr>
          <w:rStyle w:val="StyleUnderline"/>
        </w:rPr>
        <w:t>the</w:t>
      </w:r>
      <w:r w:rsidRPr="00DB1A7C">
        <w:rPr>
          <w:sz w:val="16"/>
        </w:rPr>
        <w:t xml:space="preserve"> </w:t>
      </w:r>
      <w:r w:rsidRPr="00580D01">
        <w:rPr>
          <w:rStyle w:val="Emphasis"/>
        </w:rPr>
        <w:t>information asymmetry</w:t>
      </w:r>
      <w:r w:rsidRPr="00DB1A7C">
        <w:rPr>
          <w:sz w:val="16"/>
        </w:rPr>
        <w:t xml:space="preserve"> </w:t>
      </w:r>
      <w:r w:rsidRPr="00580D01">
        <w:rPr>
          <w:rStyle w:val="StyleUnderline"/>
        </w:rPr>
        <w:t>problem</w:t>
      </w:r>
      <w:r w:rsidRPr="00DB1A7C">
        <w:rPr>
          <w:sz w:val="16"/>
        </w:rPr>
        <w:t>, much like banks use credit scores. Similarly, Uber drivers use texting groups and Facebook to share information about Uber policies, features that the Uber app is piloting, and shared safety concerns (Ghaffary 2019) as well as creating dedicated tools like the uperpeople.net online forum. However, while isolation is the norm, it is not always the case. For example</w:t>
      </w:r>
      <w:r w:rsidRPr="00580D01">
        <w:rPr>
          <w:rStyle w:val="StyleUnderline"/>
        </w:rPr>
        <w:t>, specific locations</w:t>
      </w:r>
      <w:r w:rsidRPr="00DB1A7C">
        <w:rPr>
          <w:sz w:val="16"/>
        </w:rPr>
        <w:t xml:space="preserve">, especially airports, </w:t>
      </w:r>
      <w:r w:rsidRPr="00580D01">
        <w:rPr>
          <w:rStyle w:val="StyleUnderline"/>
        </w:rPr>
        <w:t xml:space="preserve">have allowed rideshare workers </w:t>
      </w:r>
      <w:r w:rsidRPr="003A1916">
        <w:rPr>
          <w:rStyle w:val="StyleUnderline"/>
          <w:highlight w:val="cyan"/>
        </w:rPr>
        <w:t>to</w:t>
      </w:r>
      <w:r w:rsidRPr="00580D01">
        <w:rPr>
          <w:rStyle w:val="StyleUnderline"/>
        </w:rPr>
        <w:t xml:space="preserve"> </w:t>
      </w:r>
      <w:r w:rsidRPr="00524791">
        <w:rPr>
          <w:rStyle w:val="Emphasis"/>
        </w:rPr>
        <w:t>meet</w:t>
      </w:r>
      <w:r w:rsidRPr="00580D01">
        <w:rPr>
          <w:rStyle w:val="StyleUnderline"/>
        </w:rPr>
        <w:t xml:space="preserve">, </w:t>
      </w:r>
      <w:r w:rsidRPr="00580D01">
        <w:rPr>
          <w:rStyle w:val="Emphasis"/>
        </w:rPr>
        <w:t>coordinate</w:t>
      </w:r>
      <w:r w:rsidRPr="00DB1A7C">
        <w:rPr>
          <w:sz w:val="16"/>
        </w:rPr>
        <w:t xml:space="preserve">, </w:t>
      </w:r>
      <w:r w:rsidRPr="00580D01">
        <w:rPr>
          <w:rStyle w:val="StyleUnderline"/>
        </w:rPr>
        <w:t xml:space="preserve">and </w:t>
      </w:r>
      <w:r w:rsidRPr="00580D01">
        <w:rPr>
          <w:rStyle w:val="Emphasis"/>
        </w:rPr>
        <w:t>organize</w:t>
      </w:r>
      <w:r w:rsidRPr="00DB1A7C">
        <w:rPr>
          <w:sz w:val="16"/>
        </w:rPr>
        <w:t xml:space="preserve"> (Wells, Attoh, and Cullen 2020).</w:t>
      </w:r>
    </w:p>
    <w:p w14:paraId="2AFA37F5" w14:textId="77777777" w:rsidR="00B26AF0" w:rsidRPr="00DB1A7C" w:rsidRDefault="00B26AF0" w:rsidP="00B26AF0">
      <w:pPr>
        <w:rPr>
          <w:sz w:val="16"/>
        </w:rPr>
      </w:pPr>
      <w:r w:rsidRPr="00DB1A7C">
        <w:rPr>
          <w:sz w:val="16"/>
        </w:rPr>
        <w:t xml:space="preserve">Once connected, </w:t>
      </w:r>
      <w:r w:rsidRPr="00580D01">
        <w:rPr>
          <w:rStyle w:val="StyleUnderline"/>
        </w:rPr>
        <w:t xml:space="preserve">workers can </w:t>
      </w:r>
      <w:r w:rsidRPr="003A1916">
        <w:rPr>
          <w:rStyle w:val="StyleUnderline"/>
          <w:highlight w:val="cyan"/>
        </w:rPr>
        <w:t xml:space="preserve">engage in </w:t>
      </w:r>
      <w:r w:rsidRPr="003A1916">
        <w:rPr>
          <w:rStyle w:val="Emphasis"/>
          <w:highlight w:val="cyan"/>
        </w:rPr>
        <w:t>collective action</w:t>
      </w:r>
      <w:r w:rsidRPr="003A1916">
        <w:rPr>
          <w:sz w:val="16"/>
          <w:highlight w:val="cyan"/>
        </w:rPr>
        <w:t xml:space="preserve">. </w:t>
      </w:r>
      <w:r w:rsidRPr="00524791">
        <w:rPr>
          <w:sz w:val="16"/>
        </w:rPr>
        <w:t>Gig</w:t>
      </w:r>
      <w:r w:rsidRPr="00DB1A7C">
        <w:rPr>
          <w:sz w:val="16"/>
        </w:rPr>
        <w:t xml:space="preserve"> workers share information to try to understand and then maneuver within these platforms that govern their employment. For example, </w:t>
      </w:r>
      <w:r w:rsidRPr="00580D01">
        <w:rPr>
          <w:rStyle w:val="StyleUnderline"/>
        </w:rPr>
        <w:t xml:space="preserve">Uber and Lyft drivers have </w:t>
      </w:r>
      <w:r w:rsidRPr="00580D01">
        <w:rPr>
          <w:rStyle w:val="Emphasis"/>
        </w:rPr>
        <w:t>collaborated</w:t>
      </w:r>
      <w:r w:rsidRPr="00580D01">
        <w:rPr>
          <w:rStyle w:val="StyleUnderline"/>
        </w:rPr>
        <w:t xml:space="preserve"> </w:t>
      </w:r>
      <w:r w:rsidRPr="003A1916">
        <w:rPr>
          <w:rStyle w:val="StyleUnderline"/>
          <w:highlight w:val="cyan"/>
        </w:rPr>
        <w:t xml:space="preserve">to be offline </w:t>
      </w:r>
      <w:r w:rsidRPr="003A1916">
        <w:rPr>
          <w:rStyle w:val="Emphasis"/>
          <w:highlight w:val="cyan"/>
        </w:rPr>
        <w:t>simultaneously</w:t>
      </w:r>
      <w:r w:rsidRPr="003A1916">
        <w:rPr>
          <w:rStyle w:val="StyleUnderline"/>
          <w:highlight w:val="cyan"/>
        </w:rPr>
        <w:t xml:space="preserve"> to </w:t>
      </w:r>
      <w:r w:rsidRPr="003A1916">
        <w:rPr>
          <w:rStyle w:val="Emphasis"/>
          <w:highlight w:val="cyan"/>
        </w:rPr>
        <w:t>force surge pricing</w:t>
      </w:r>
      <w:r w:rsidRPr="00DB1A7C">
        <w:rPr>
          <w:sz w:val="16"/>
        </w:rPr>
        <w:t xml:space="preserve"> (Brown 2019). </w:t>
      </w:r>
      <w:r w:rsidRPr="00580D01">
        <w:rPr>
          <w:rStyle w:val="StyleUnderline"/>
        </w:rPr>
        <w:t>These everyday forms of resistance</w:t>
      </w:r>
      <w:r w:rsidRPr="00DB1A7C">
        <w:rPr>
          <w:sz w:val="16"/>
        </w:rPr>
        <w:t xml:space="preserve"> (Scott 2008) can </w:t>
      </w:r>
      <w:r w:rsidRPr="00580D01">
        <w:rPr>
          <w:rStyle w:val="StyleUnderline"/>
        </w:rPr>
        <w:t>be extremely frus trating to consumers</w:t>
      </w:r>
      <w:r w:rsidRPr="00DB1A7C">
        <w:rPr>
          <w:sz w:val="16"/>
        </w:rPr>
        <w:t xml:space="preserve">, </w:t>
      </w:r>
      <w:r w:rsidRPr="00580D01">
        <w:rPr>
          <w:rStyle w:val="StyleUnderline"/>
        </w:rPr>
        <w:t xml:space="preserve">yet they are more symptomatic of the </w:t>
      </w:r>
      <w:r w:rsidRPr="00580D01">
        <w:rPr>
          <w:rStyle w:val="Emphasis"/>
        </w:rPr>
        <w:t>power-imbalance</w:t>
      </w:r>
      <w:r w:rsidRPr="00DB1A7C">
        <w:rPr>
          <w:sz w:val="16"/>
        </w:rPr>
        <w:t xml:space="preserve"> </w:t>
      </w:r>
      <w:r w:rsidRPr="00580D01">
        <w:rPr>
          <w:rStyle w:val="StyleUnderline"/>
        </w:rPr>
        <w:t>between drivers and platforms</w:t>
      </w:r>
      <w:r w:rsidRPr="00DB1A7C">
        <w:rPr>
          <w:sz w:val="16"/>
        </w:rPr>
        <w:t>. As one scholar put it, “</w:t>
      </w:r>
      <w:r w:rsidRPr="00580D01">
        <w:rPr>
          <w:rStyle w:val="StyleUnderline"/>
        </w:rPr>
        <w:t>Being managed by an app</w:t>
      </w:r>
      <w:r w:rsidRPr="00DB1A7C">
        <w:rPr>
          <w:sz w:val="16"/>
        </w:rPr>
        <w:t xml:space="preserve">, a black-box algorithm, that (drivers) don’t understand, </w:t>
      </w:r>
      <w:r w:rsidRPr="00580D01">
        <w:rPr>
          <w:rStyle w:val="StyleUnderline"/>
        </w:rPr>
        <w:t xml:space="preserve">they attempt to </w:t>
      </w:r>
      <w:r w:rsidRPr="00580D01">
        <w:rPr>
          <w:rStyle w:val="Emphasis"/>
        </w:rPr>
        <w:t>reverse-engineer it</w:t>
      </w:r>
      <w:r w:rsidRPr="00DB1A7C">
        <w:rPr>
          <w:sz w:val="16"/>
        </w:rPr>
        <w:t xml:space="preserve">, understand the mechanism and regain some position of power” (Zalmanson quoted in Brown 2019). </w:t>
      </w:r>
      <w:r w:rsidRPr="00580D01">
        <w:rPr>
          <w:rStyle w:val="StyleUnderline"/>
        </w:rPr>
        <w:t xml:space="preserve">Like worker organizing through the ages, gig workers are </w:t>
      </w:r>
      <w:r w:rsidRPr="00580D01">
        <w:rPr>
          <w:rStyle w:val="Emphasis"/>
        </w:rPr>
        <w:t>resisting dehumanization</w:t>
      </w:r>
      <w:r w:rsidRPr="00DB1A7C">
        <w:rPr>
          <w:sz w:val="16"/>
        </w:rPr>
        <w:t xml:space="preserve">. </w:t>
      </w:r>
      <w:r w:rsidRPr="00580D01">
        <w:rPr>
          <w:rStyle w:val="StyleUnderline"/>
        </w:rPr>
        <w:t>This</w:t>
      </w:r>
      <w:r w:rsidRPr="00DB1A7C">
        <w:rPr>
          <w:sz w:val="16"/>
        </w:rPr>
        <w:t xml:space="preserve"> “</w:t>
      </w:r>
      <w:r w:rsidRPr="003A1916">
        <w:rPr>
          <w:rStyle w:val="StyleUnderline"/>
          <w:highlight w:val="cyan"/>
        </w:rPr>
        <w:t>gaming the system</w:t>
      </w:r>
      <w:r w:rsidRPr="003A1916">
        <w:rPr>
          <w:sz w:val="16"/>
          <w:highlight w:val="cyan"/>
        </w:rPr>
        <w:t xml:space="preserve">” </w:t>
      </w:r>
      <w:r w:rsidRPr="003A1916">
        <w:rPr>
          <w:rStyle w:val="StyleUnderline"/>
          <w:highlight w:val="cyan"/>
        </w:rPr>
        <w:t>is</w:t>
      </w:r>
      <w:r w:rsidRPr="00580D01">
        <w:rPr>
          <w:rStyle w:val="StyleUnderline"/>
        </w:rPr>
        <w:t xml:space="preserve"> as much</w:t>
      </w:r>
      <w:r>
        <w:rPr>
          <w:rStyle w:val="StyleUnderline"/>
        </w:rPr>
        <w:t xml:space="preserve"> </w:t>
      </w:r>
      <w:r w:rsidRPr="003A1916">
        <w:rPr>
          <w:rStyle w:val="StyleUnderline"/>
          <w:highlight w:val="cyan"/>
        </w:rPr>
        <w:t>about</w:t>
      </w:r>
      <w:r w:rsidRPr="00580D01">
        <w:rPr>
          <w:rStyle w:val="StyleUnderline"/>
        </w:rPr>
        <w:t xml:space="preserve"> gaining </w:t>
      </w:r>
      <w:r w:rsidRPr="00580D01">
        <w:rPr>
          <w:rStyle w:val="Emphasis"/>
        </w:rPr>
        <w:t>control</w:t>
      </w:r>
      <w:r w:rsidRPr="00580D01">
        <w:rPr>
          <w:rStyle w:val="StyleUnderline"/>
        </w:rPr>
        <w:t xml:space="preserve"> and </w:t>
      </w:r>
      <w:r w:rsidRPr="003A1916">
        <w:rPr>
          <w:rStyle w:val="Emphasis"/>
          <w:highlight w:val="cyan"/>
        </w:rPr>
        <w:t>autonomy</w:t>
      </w:r>
      <w:r w:rsidRPr="00DB1A7C">
        <w:rPr>
          <w:sz w:val="16"/>
        </w:rPr>
        <w:t xml:space="preserve"> </w:t>
      </w:r>
      <w:r w:rsidRPr="00580D01">
        <w:rPr>
          <w:rStyle w:val="StyleUnderline"/>
        </w:rPr>
        <w:t>as it is about wages</w:t>
      </w:r>
      <w:r w:rsidRPr="00DB1A7C">
        <w:rPr>
          <w:sz w:val="16"/>
        </w:rPr>
        <w:t xml:space="preserve"> (Mohlmann and Zalmanson 2017).</w:t>
      </w:r>
    </w:p>
    <w:p w14:paraId="5C4176DD" w14:textId="77777777" w:rsidR="00B26AF0" w:rsidRPr="00DB1A7C" w:rsidRDefault="00B26AF0" w:rsidP="00B26AF0">
      <w:pPr>
        <w:rPr>
          <w:sz w:val="16"/>
        </w:rPr>
      </w:pPr>
      <w:r w:rsidRPr="00DB1A7C">
        <w:rPr>
          <w:sz w:val="16"/>
        </w:rPr>
        <w:t>After all, the black-box of the algorithm is far more often manipulated for the firm’s benefit. For example, one of the main aspects of their job that gig workers often lack information about is the share that the platform is taking of their pay for each task they perform. Indeed, given the lack of transparency in that process, the platforms often take a share far exceeding their stated fee. For example, while Uber’s official rate is 25% of the cost of any ride, studies f ind Uber pockets closer to a third on average and often more than half (Gordon and Mehrotra 2019; Mishel 2018). Similarly, Instacart used to count tips towards the “guaranteed minimum payments” the company offered workers. In a process opaque to both workers and customers, Instacart effectively expropriated these tips rather than passing them on to the worker as expected (Roose 2019).</w:t>
      </w:r>
    </w:p>
    <w:p w14:paraId="5679D35A" w14:textId="77777777" w:rsidR="00B26AF0" w:rsidRPr="00DB1A7C" w:rsidRDefault="00B26AF0" w:rsidP="00B26AF0">
      <w:pPr>
        <w:rPr>
          <w:sz w:val="16"/>
        </w:rPr>
      </w:pPr>
      <w:r w:rsidRPr="00DB1A7C">
        <w:rPr>
          <w:sz w:val="16"/>
        </w:rPr>
        <w:t>Instacart workers noticed. After coordinating on Reddit forums and Facebook groups (Roose 2019), over 3,500 Instacart employees signed a petition condemning this practice. The petition was picked up by the media and stirred public outrage (DiNatale 2019). As a result of this reputation-focused campaign, Instacart changed its policy and compensated maligned em ployees. This reform spread to other platforms, with DoorDash also agreeing to give workers 18 their tips after coordinated public condemnation (Newman 2019). Having once summoned the strength of collective action, it becomes easier to conjure again. For example, with the coron avirus pandemic’s onset, delivery workers, like Instacart shoppers, became even more essential, and their jobs became even more dangerous. In March 2019, Instacart workers went on strike de manding better safety protections and hazard pay. This wildcat strike demonstrated gig workers’ collective power, as it caused Instacart to provide workers with health kits, hazard bonuses, and extended sick leave (Rodrigo 2020).</w:t>
      </w:r>
    </w:p>
    <w:p w14:paraId="1AAE0016" w14:textId="77777777" w:rsidR="00B26AF0" w:rsidRPr="00DB1A7C" w:rsidRDefault="00B26AF0" w:rsidP="00B26AF0">
      <w:pPr>
        <w:rPr>
          <w:sz w:val="16"/>
        </w:rPr>
      </w:pPr>
      <w:r w:rsidRPr="00D463C3">
        <w:rPr>
          <w:rStyle w:val="StyleUnderline"/>
        </w:rPr>
        <w:t xml:space="preserve">Gig Workers Collective organized the </w:t>
      </w:r>
      <w:r w:rsidRPr="003A1916">
        <w:rPr>
          <w:rStyle w:val="Emphasis"/>
          <w:highlight w:val="cyan"/>
        </w:rPr>
        <w:t>March Instacart strike</w:t>
      </w:r>
      <w:r w:rsidRPr="00DB1A7C">
        <w:rPr>
          <w:sz w:val="16"/>
        </w:rPr>
        <w:t xml:space="preserve">. </w:t>
      </w:r>
      <w:r w:rsidRPr="00D463C3">
        <w:rPr>
          <w:rStyle w:val="StyleUnderline"/>
        </w:rPr>
        <w:t>It is just one of many groups of gig workers coming together to represent this community</w:t>
      </w:r>
      <w:r w:rsidRPr="00DB1A7C">
        <w:rPr>
          <w:sz w:val="16"/>
        </w:rPr>
        <w:t xml:space="preserve">. For example, </w:t>
      </w:r>
      <w:r w:rsidRPr="00D463C3">
        <w:rPr>
          <w:rStyle w:val="StyleUnderline"/>
        </w:rPr>
        <w:t>Rideshare Drivers United,</w:t>
      </w:r>
      <w:r w:rsidRPr="00DB1A7C">
        <w:rPr>
          <w:sz w:val="16"/>
        </w:rPr>
        <w:t xml:space="preserve"> an LA-based organization specifically </w:t>
      </w:r>
      <w:r w:rsidRPr="00D463C3">
        <w:rPr>
          <w:rStyle w:val="StyleUnderline"/>
        </w:rPr>
        <w:t>for Uber and Lyft drivers, organized a strike and picket on May 8, 2019</w:t>
      </w:r>
      <w:r w:rsidRPr="00DB1A7C">
        <w:rPr>
          <w:sz w:val="16"/>
        </w:rPr>
        <w:t xml:space="preserve">, </w:t>
      </w:r>
      <w:r w:rsidRPr="00D463C3">
        <w:rPr>
          <w:rStyle w:val="StyleUnderline"/>
        </w:rPr>
        <w:t xml:space="preserve">coinciding </w:t>
      </w:r>
      <w:r w:rsidRPr="00D463C3">
        <w:rPr>
          <w:rStyle w:val="StyleUnderline"/>
        </w:rPr>
        <w:lastRenderedPageBreak/>
        <w:t>with Uber’s IPO</w:t>
      </w:r>
      <w:r w:rsidRPr="00DB1A7C">
        <w:rPr>
          <w:sz w:val="16"/>
        </w:rPr>
        <w:t xml:space="preserve"> (Wamsley 2019). </w:t>
      </w:r>
      <w:r w:rsidRPr="00D463C3">
        <w:rPr>
          <w:rStyle w:val="StyleUnderline"/>
        </w:rPr>
        <w:t>Gig Workers Rising</w:t>
      </w:r>
      <w:r w:rsidRPr="00DB1A7C">
        <w:rPr>
          <w:sz w:val="16"/>
        </w:rPr>
        <w:t xml:space="preserve">, which organizes across platforms, </w:t>
      </w:r>
      <w:r w:rsidRPr="00D463C3">
        <w:rPr>
          <w:rStyle w:val="StyleUnderline"/>
        </w:rPr>
        <w:t xml:space="preserve">mobilized for a </w:t>
      </w:r>
      <w:r w:rsidRPr="00D463C3">
        <w:rPr>
          <w:rStyle w:val="Emphasis"/>
        </w:rPr>
        <w:t>protest of an investor meeting</w:t>
      </w:r>
      <w:r w:rsidRPr="00DB1A7C">
        <w:rPr>
          <w:sz w:val="16"/>
        </w:rPr>
        <w:t xml:space="preserve"> (Pena 2019). </w:t>
      </w:r>
      <w:r w:rsidRPr="00D463C3">
        <w:rPr>
          <w:rStyle w:val="StyleUnderline"/>
        </w:rPr>
        <w:t xml:space="preserve">Occa sionally, this has even led to </w:t>
      </w:r>
      <w:r w:rsidRPr="00D463C3">
        <w:rPr>
          <w:rStyle w:val="Emphasis"/>
        </w:rPr>
        <w:t>unionization</w:t>
      </w:r>
      <w:r w:rsidRPr="00DB1A7C">
        <w:rPr>
          <w:sz w:val="16"/>
        </w:rPr>
        <w:t xml:space="preserve">. In February 2020, 15 </w:t>
      </w:r>
      <w:r w:rsidRPr="00D463C3">
        <w:rPr>
          <w:rStyle w:val="StyleUnderline"/>
        </w:rPr>
        <w:t>Instacart voted to affiliate with United Food and Commercial Workers</w:t>
      </w:r>
      <w:r w:rsidRPr="00DB1A7C">
        <w:rPr>
          <w:sz w:val="16"/>
        </w:rPr>
        <w:t xml:space="preserve"> (Statt 2020).26 </w:t>
      </w:r>
      <w:r w:rsidRPr="00D463C3">
        <w:rPr>
          <w:rStyle w:val="StyleUnderline"/>
        </w:rPr>
        <w:t xml:space="preserve">These organizations are </w:t>
      </w:r>
      <w:r w:rsidRPr="003A1916">
        <w:rPr>
          <w:rStyle w:val="StyleUnderline"/>
          <w:highlight w:val="cyan"/>
        </w:rPr>
        <w:t>building public pressure</w:t>
      </w:r>
      <w:r w:rsidRPr="00DB1A7C">
        <w:rPr>
          <w:sz w:val="16"/>
        </w:rPr>
        <w:t xml:space="preserve"> on gig platforms </w:t>
      </w:r>
      <w:r w:rsidRPr="003A1916">
        <w:rPr>
          <w:rStyle w:val="StyleUnderline"/>
          <w:highlight w:val="cyan"/>
        </w:rPr>
        <w:t xml:space="preserve">through </w:t>
      </w:r>
      <w:r w:rsidRPr="003A1916">
        <w:rPr>
          <w:rStyle w:val="Emphasis"/>
          <w:highlight w:val="cyan"/>
        </w:rPr>
        <w:t>direct action</w:t>
      </w:r>
      <w:r w:rsidRPr="003A1916">
        <w:rPr>
          <w:sz w:val="16"/>
          <w:highlight w:val="cyan"/>
        </w:rPr>
        <w:t>,</w:t>
      </w:r>
      <w:r w:rsidRPr="00DB1A7C">
        <w:rPr>
          <w:sz w:val="16"/>
        </w:rPr>
        <w:t xml:space="preserve"> </w:t>
      </w:r>
      <w:r w:rsidRPr="00D463C3">
        <w:rPr>
          <w:rStyle w:val="StyleUnderline"/>
        </w:rPr>
        <w:t xml:space="preserve">which has sometimes </w:t>
      </w:r>
      <w:r w:rsidRPr="00D463C3">
        <w:rPr>
          <w:rStyle w:val="Emphasis"/>
        </w:rPr>
        <w:t>led to a political response</w:t>
      </w:r>
      <w:r w:rsidRPr="00DB1A7C">
        <w:rPr>
          <w:sz w:val="16"/>
        </w:rPr>
        <w:t>.</w:t>
      </w:r>
    </w:p>
    <w:p w14:paraId="2045FE0C" w14:textId="77777777" w:rsidR="00B26AF0" w:rsidRPr="00DB1A7C" w:rsidRDefault="00B26AF0" w:rsidP="00B26AF0">
      <w:pPr>
        <w:rPr>
          <w:sz w:val="8"/>
          <w:szCs w:val="14"/>
        </w:rPr>
      </w:pPr>
      <w:r w:rsidRPr="00DB1A7C">
        <w:rPr>
          <w:sz w:val="8"/>
          <w:szCs w:val="14"/>
        </w:rPr>
        <w:t>In May2019, California’s legislature passed a law classifying gig workers as employees and thus eligible for rights and protections as employees (Conger and Scheiber 2019) This lead to the most expensive state proposition fight in California’s history, in which platform compa nies paid through the nose to overturn the law (O’Brien 2020). While a setback for gig workers, during the battle Gig Workers Rising, We Drive Progress, Mobile Workers United, and Rideshare Drivers United rallied over 55,000 gig workers across the state (Paul 2020). Moreover, despite this loss, other policy reforms and legal actions are being mustered across the country. In Seattle, the city council made gig delivery workers eligible for hazard pay in response to the pandemic in response to advocacy from worker advocates like Working Washington (Woodman 2020). Workers of color filed a class-action lawsuit against Uber regarding structural discrimination in the “deactivation” [firing] of workers (Sandler 2020).</w:t>
      </w:r>
    </w:p>
    <w:p w14:paraId="382FD2B9" w14:textId="77777777" w:rsidR="00B26AF0" w:rsidRPr="00DB1A7C" w:rsidRDefault="00B26AF0" w:rsidP="00B26AF0">
      <w:pPr>
        <w:rPr>
          <w:sz w:val="8"/>
          <w:szCs w:val="14"/>
        </w:rPr>
      </w:pPr>
      <w:r w:rsidRPr="00DB1A7C">
        <w:rPr>
          <w:sz w:val="8"/>
          <w:szCs w:val="14"/>
        </w:rPr>
        <w:t>Another case of this is the Boston Independent Drivers Guild (BIDG) is lobbying the Mas sachusetts legislature for a bill of rights guaranteeing gig workers, among other things: a min imumwage, benefits, the right to dispute deactivation, protections from harassment, and, of course, the right to a union (BIDG 2020). As will be discussing in section five, worker advocacy rarely ends with the workplace. To build a strong coalition in Massachusetts and represent their workers’ interests broadly understood, BIDG further advocates beyond working conditions. Their demands include environmental just (e.g., green vehicle requirements and solar panels) and immigrant rights (e.g., driver’s license for all regardless of citizenship/documentation sta tus) (BIDG 2020).</w:t>
      </w:r>
    </w:p>
    <w:p w14:paraId="1DB3DE2C" w14:textId="77777777" w:rsidR="00B26AF0" w:rsidRPr="00DB1A7C" w:rsidRDefault="00B26AF0" w:rsidP="00B26AF0">
      <w:pPr>
        <w:rPr>
          <w:sz w:val="8"/>
          <w:szCs w:val="14"/>
        </w:rPr>
      </w:pPr>
      <w:r w:rsidRPr="00DB1A7C">
        <w:rPr>
          <w:sz w:val="8"/>
          <w:szCs w:val="14"/>
        </w:rPr>
        <w:t>Graduate Students: Re-Imagining the Union Worker</w:t>
      </w:r>
    </w:p>
    <w:p w14:paraId="185F0518" w14:textId="77777777" w:rsidR="00B26AF0" w:rsidRPr="00DB1A7C" w:rsidRDefault="00B26AF0" w:rsidP="00B26AF0">
      <w:pPr>
        <w:rPr>
          <w:sz w:val="8"/>
          <w:szCs w:val="14"/>
        </w:rPr>
      </w:pPr>
      <w:r w:rsidRPr="00DB1A7C">
        <w:rPr>
          <w:sz w:val="8"/>
          <w:szCs w:val="14"/>
        </w:rPr>
        <w:t>As discussed with gig-workers, one of the significant loci of struggle in the labor move ment today is the very recognition of an employer-employee relationship. Despite many differ ences, this is one apparent similarity between gig workers and graduate students. In countries like Sweden and Finland, with high unionization rates and sympathetic labor laws, graduate student workers have long been considered employees and are unionized (Woldegiyorgis 2018). This is not, however, usually the case in the US, where NLRA protection has been repeatedly granted and deprived of workers at private universities. Despite this, graduate student union ization campaigns have flourished over the last decade, making good use of comprehensive campaigns,27 industrial solidarity, crisis momentum, and a young and energetic bargaining unit.</w:t>
      </w:r>
    </w:p>
    <w:p w14:paraId="10532BA9" w14:textId="77777777" w:rsidR="00B26AF0" w:rsidRPr="00DB1A7C" w:rsidRDefault="00B26AF0" w:rsidP="00B26AF0">
      <w:pPr>
        <w:rPr>
          <w:sz w:val="8"/>
          <w:szCs w:val="14"/>
        </w:rPr>
      </w:pPr>
      <w:r w:rsidRPr="00DB1A7C">
        <w:rPr>
          <w:sz w:val="8"/>
          <w:szCs w:val="14"/>
        </w:rPr>
        <w:t>Graduate students at public universities in labor-sympathetic mid-western states began to unionize in the late 1960s and early 1970s. For example, the University of Michigan’s Graduate Employees’ Organization (GEO) won its first contract in 1975 after a month-long strike, sup ported by undergrads who boycotted classes and Teamsters who refused to make deliveries to campus (GEO 2020a). However, by 1990, graduate students at only five schools nationwide had unionized. This situation changed in the 1990s, during which graduate student workers at 13 additional public universities won union recognition (Rhoades and Rhoads 2002). In 2000, NYU became the first private university to unionize after the NLRB unanimously ruled that graduate students constitute employees because they perform services for the university in exchange for payment and under the university’s control and direction (Truesdale 2000).</w:t>
      </w:r>
    </w:p>
    <w:p w14:paraId="61BE9FE0" w14:textId="77777777" w:rsidR="00B26AF0" w:rsidRPr="00DB1A7C" w:rsidRDefault="00B26AF0" w:rsidP="00B26AF0">
      <w:pPr>
        <w:rPr>
          <w:sz w:val="8"/>
          <w:szCs w:val="14"/>
        </w:rPr>
      </w:pPr>
      <w:r w:rsidRPr="00DB1A7C">
        <w:rPr>
          <w:sz w:val="8"/>
          <w:szCs w:val="14"/>
        </w:rPr>
        <w:t>The 2000 ruling was not the end of the fight for recognition. In the two decades since, the NLRB has reversed itself twice- coinciding with the partisan make-up of the board: in 2004, Bush’s NLRB denied graduate students NLRA protections, but Obama’s reinstated them in 2016. Since that time, graduate student unions have systematically avoided taking cases to the NLRB for fear of another reversal under Trump’s NLRB. Instead, they have used their power as work ers to strike and conduct broader comprehensive campaigns to pressure universities to “volun tarily” agree to recognize their unions. Thus, despite aggressively avoiding the NLRB, graduate students at four private universities won contracts in 2020: Brown, American, Harvard, and Georgetown (Marcus 2020).28 By 2019, more than 80,000 graduate students across the country were in a recognized union– a 31% growth since 2013 (Hunter, Apkarian, and Naald 2020)– and more than 75 schools have graduate students at some stage of organizing a union (Marcus 2020).</w:t>
      </w:r>
    </w:p>
    <w:p w14:paraId="69083807" w14:textId="77777777" w:rsidR="00B26AF0" w:rsidRPr="00DB1A7C" w:rsidRDefault="00B26AF0" w:rsidP="00B26AF0">
      <w:pPr>
        <w:rPr>
          <w:sz w:val="8"/>
          <w:szCs w:val="14"/>
        </w:rPr>
      </w:pPr>
      <w:r w:rsidRPr="00DB1A7C">
        <w:rPr>
          <w:sz w:val="8"/>
          <w:szCs w:val="14"/>
        </w:rPr>
        <w:t>Even once graduate students have a union, perhaps due to their youth29, graduate stu dents have often proved themselves militant organizers. One notable example is at the Univer sity of California Santa-Cruz, where graduate students launched a wildcat strike in early 2020 over a perceived imbalance of wages with the rising cost of living (“We’re California Graduate Students, and We’re Not Taking Poverty Wages Anymore” 2020). As this was an “illegal strike,” the university dismissed 41 of the strike’s organizers. However, due to widespread protests, these workers were re-appointed (Gurley 2020b). As one of the reinstated workers put it: “This is a testament to the power of collective action. We were on the picket line for five weeks. We withheld grades for five months. We had a national boycott going, email campaigns, and re ceived letters from around the world, and now we have our jobs back” (strike organizer quoted in Gurley 2020b). 28In total, eight private universities have contracts with their graduate student workers. The remaining four are Brandeis, Tufts, the New School, and New York University (Marcus 2020). As with most union campaigns, these wins have often been an uphill battle. At Harvard, the unionization process included two elections– as the NLRB threw out the first one due to the administration’s use of “unfair labor practices” to influence the result (Marcus 2020). Similarly, Harvard graduate students launched a 29-day strike during the lead-up to final exams in their fight for a contract (Marcus 2020). 29While young people are less likely to engage in “conventional” forms of political engagement such as voting, they are more likely to engage in “unconventional” or “militant” forms of participation such as protests (Melo and Stockemer 2014). 21</w:t>
      </w:r>
    </w:p>
    <w:p w14:paraId="7B5A54B5" w14:textId="77777777" w:rsidR="00B26AF0" w:rsidRPr="00DB1A7C" w:rsidRDefault="00B26AF0" w:rsidP="00B26AF0">
      <w:pPr>
        <w:rPr>
          <w:sz w:val="16"/>
        </w:rPr>
      </w:pPr>
      <w:r w:rsidRPr="005B5BD5">
        <w:rPr>
          <w:rStyle w:val="Emphasis"/>
        </w:rPr>
        <w:t>Campus organizing</w:t>
      </w:r>
      <w:r w:rsidRPr="005B5BD5">
        <w:rPr>
          <w:rStyle w:val="StyleUnderline"/>
        </w:rPr>
        <w:t xml:space="preserve"> has </w:t>
      </w:r>
      <w:r w:rsidRPr="005B5BD5">
        <w:rPr>
          <w:rStyle w:val="Emphasis"/>
        </w:rPr>
        <w:t>come to the fore</w:t>
      </w:r>
      <w:r w:rsidRPr="005B5BD5">
        <w:rPr>
          <w:rStyle w:val="StyleUnderline"/>
        </w:rPr>
        <w:t xml:space="preserve"> with the coronavirus pandemic</w:t>
      </w:r>
      <w:r w:rsidRPr="00DB1A7C">
        <w:rPr>
          <w:sz w:val="16"/>
        </w:rPr>
        <w:t xml:space="preserve">. With univer sities making costly life-and-death choices for their employees, graduate student unions have worked to ensure their members had a voice in those decisions. </w:t>
      </w:r>
      <w:r w:rsidRPr="005B5BD5">
        <w:rPr>
          <w:rStyle w:val="StyleUnderline"/>
        </w:rPr>
        <w:t>Graduate students across more than 75 universities in the US and Canada</w:t>
      </w:r>
      <w:r w:rsidRPr="00DB1A7C">
        <w:rPr>
          <w:sz w:val="16"/>
        </w:rPr>
        <w:t xml:space="preserve"> </w:t>
      </w:r>
      <w:r w:rsidRPr="005B5BD5">
        <w:rPr>
          <w:rStyle w:val="Emphasis"/>
        </w:rPr>
        <w:t>protested on May Day</w:t>
      </w:r>
      <w:r w:rsidRPr="00DB1A7C">
        <w:rPr>
          <w:sz w:val="16"/>
        </w:rPr>
        <w:t xml:space="preserve"> </w:t>
      </w:r>
      <w:r w:rsidRPr="005B5BD5">
        <w:rPr>
          <w:rStyle w:val="StyleUnderline"/>
        </w:rPr>
        <w:t>2020 for better conditions dur ing the</w:t>
      </w:r>
      <w:r w:rsidRPr="00DB1A7C">
        <w:rPr>
          <w:sz w:val="16"/>
        </w:rPr>
        <w:t xml:space="preserve"> </w:t>
      </w:r>
      <w:r w:rsidRPr="005B5BD5">
        <w:rPr>
          <w:rStyle w:val="StyleUnderline"/>
        </w:rPr>
        <w:t>pandemic</w:t>
      </w:r>
      <w:r w:rsidRPr="00DB1A7C">
        <w:rPr>
          <w:sz w:val="16"/>
        </w:rPr>
        <w:t xml:space="preserve"> (Retta 2020). Moreover, </w:t>
      </w:r>
      <w:r w:rsidRPr="005B5BD5">
        <w:rPr>
          <w:rStyle w:val="StyleUnderline"/>
        </w:rPr>
        <w:t xml:space="preserve">after a </w:t>
      </w:r>
      <w:r w:rsidRPr="005B5BD5">
        <w:rPr>
          <w:rStyle w:val="Emphasis"/>
        </w:rPr>
        <w:t>10-day strike</w:t>
      </w:r>
      <w:r w:rsidRPr="00DB1A7C">
        <w:rPr>
          <w:sz w:val="16"/>
        </w:rPr>
        <w:t xml:space="preserve"> </w:t>
      </w:r>
      <w:r w:rsidRPr="005B5BD5">
        <w:rPr>
          <w:rStyle w:val="StyleUnderline"/>
        </w:rPr>
        <w:t>at the University of Michigan</w:t>
      </w:r>
      <w:r w:rsidRPr="00DB1A7C">
        <w:rPr>
          <w:sz w:val="16"/>
        </w:rPr>
        <w:t xml:space="preserve">, </w:t>
      </w:r>
      <w:r w:rsidRPr="005B5BD5">
        <w:rPr>
          <w:rStyle w:val="StyleUnderline"/>
        </w:rPr>
        <w:t xml:space="preserve">which </w:t>
      </w:r>
      <w:r w:rsidRPr="005B5BD5">
        <w:rPr>
          <w:rStyle w:val="Emphasis"/>
        </w:rPr>
        <w:t>violated a no-strike commitment</w:t>
      </w:r>
      <w:r w:rsidRPr="00DB1A7C">
        <w:rPr>
          <w:sz w:val="16"/>
        </w:rPr>
        <w:t xml:space="preserve"> in </w:t>
      </w:r>
      <w:r w:rsidRPr="005B5BD5">
        <w:rPr>
          <w:rStyle w:val="StyleUnderline"/>
        </w:rPr>
        <w:t>their contract,</w:t>
      </w:r>
      <w:r w:rsidRPr="00DB1A7C">
        <w:rPr>
          <w:sz w:val="16"/>
        </w:rPr>
        <w:t xml:space="preserve"> </w:t>
      </w:r>
      <w:r w:rsidRPr="003A1916">
        <w:rPr>
          <w:rStyle w:val="StyleUnderline"/>
          <w:highlight w:val="cyan"/>
        </w:rPr>
        <w:t>graduate student workers won</w:t>
      </w:r>
      <w:r w:rsidRPr="005B5BD5">
        <w:rPr>
          <w:rStyle w:val="StyleUnderline"/>
        </w:rPr>
        <w:t xml:space="preserve"> pan demic </w:t>
      </w:r>
      <w:r w:rsidRPr="003A1916">
        <w:rPr>
          <w:rStyle w:val="Emphasis"/>
          <w:highlight w:val="cyan"/>
        </w:rPr>
        <w:t>childcare options</w:t>
      </w:r>
      <w:r w:rsidRPr="00DB1A7C">
        <w:rPr>
          <w:sz w:val="16"/>
        </w:rPr>
        <w:t xml:space="preserve">, </w:t>
      </w:r>
      <w:r w:rsidRPr="005B5BD5">
        <w:rPr>
          <w:rStyle w:val="StyleUnderline"/>
        </w:rPr>
        <w:t xml:space="preserve">support for </w:t>
      </w:r>
      <w:r w:rsidRPr="005B5BD5">
        <w:rPr>
          <w:rStyle w:val="Emphasis"/>
        </w:rPr>
        <w:t>international</w:t>
      </w:r>
      <w:r w:rsidRPr="005B5BD5">
        <w:rPr>
          <w:rStyle w:val="StyleUnderline"/>
        </w:rPr>
        <w:t xml:space="preserve"> graduate </w:t>
      </w:r>
      <w:r w:rsidRPr="005B5BD5">
        <w:rPr>
          <w:rStyle w:val="Emphasis"/>
        </w:rPr>
        <w:t>students</w:t>
      </w:r>
      <w:r w:rsidRPr="00DB1A7C">
        <w:rPr>
          <w:sz w:val="16"/>
        </w:rPr>
        <w:t xml:space="preserve">, </w:t>
      </w:r>
      <w:r w:rsidRPr="005B5BD5">
        <w:rPr>
          <w:rStyle w:val="Emphasis"/>
        </w:rPr>
        <w:t>transparent</w:t>
      </w:r>
      <w:r w:rsidRPr="005B5BD5">
        <w:rPr>
          <w:rStyle w:val="StyleUnderline"/>
        </w:rPr>
        <w:t xml:space="preserve"> COVID-19 test ing </w:t>
      </w:r>
      <w:r w:rsidRPr="005B5BD5">
        <w:rPr>
          <w:rStyle w:val="Emphasis"/>
        </w:rPr>
        <w:t>protocols</w:t>
      </w:r>
      <w:r w:rsidRPr="00DB1A7C">
        <w:rPr>
          <w:sz w:val="16"/>
        </w:rPr>
        <w:t xml:space="preserve">, </w:t>
      </w:r>
      <w:r w:rsidRPr="005B5BD5">
        <w:rPr>
          <w:rStyle w:val="StyleUnderline"/>
        </w:rPr>
        <w:t xml:space="preserve">and a commitment to </w:t>
      </w:r>
      <w:r w:rsidRPr="005B5BD5">
        <w:rPr>
          <w:rStyle w:val="Emphasis"/>
        </w:rPr>
        <w:t>review campus policing</w:t>
      </w:r>
      <w:r w:rsidRPr="00DB1A7C">
        <w:rPr>
          <w:sz w:val="16"/>
        </w:rPr>
        <w:t xml:space="preserve"> (GEO 2020b). As the other workers discussed in this section have also shown– </w:t>
      </w:r>
      <w:r w:rsidRPr="005B5BD5">
        <w:rPr>
          <w:rStyle w:val="StyleUnderline"/>
        </w:rPr>
        <w:t xml:space="preserve">graduate student workers prove that </w:t>
      </w:r>
      <w:r w:rsidRPr="003A1916">
        <w:rPr>
          <w:rStyle w:val="StyleUnderline"/>
          <w:highlight w:val="cyan"/>
        </w:rPr>
        <w:t xml:space="preserve">being </w:t>
      </w:r>
      <w:r w:rsidRPr="003A1916">
        <w:rPr>
          <w:rStyle w:val="Emphasis"/>
          <w:highlight w:val="cyan"/>
        </w:rPr>
        <w:t>left out of the NLRA does not mean</w:t>
      </w:r>
      <w:r w:rsidRPr="005B5BD5">
        <w:rPr>
          <w:rStyle w:val="Emphasis"/>
        </w:rPr>
        <w:t xml:space="preserve"> </w:t>
      </w:r>
      <w:r w:rsidRPr="003A1916">
        <w:rPr>
          <w:rStyle w:val="Emphasis"/>
          <w:highlight w:val="cyan"/>
        </w:rPr>
        <w:t>they cannot</w:t>
      </w:r>
      <w:r w:rsidRPr="005B5BD5">
        <w:rPr>
          <w:rStyle w:val="Emphasis"/>
        </w:rPr>
        <w:t xml:space="preserve"> </w:t>
      </w:r>
      <w:r w:rsidRPr="003A1916">
        <w:rPr>
          <w:rStyle w:val="Emphasis"/>
          <w:highlight w:val="cyan"/>
        </w:rPr>
        <w:t>win</w:t>
      </w:r>
      <w:r w:rsidRPr="00DB1A7C">
        <w:rPr>
          <w:sz w:val="16"/>
        </w:rPr>
        <w:t>.</w:t>
      </w:r>
    </w:p>
    <w:p w14:paraId="5370A0BC" w14:textId="77777777" w:rsidR="00B26AF0" w:rsidRPr="00DB1A7C" w:rsidRDefault="00B26AF0" w:rsidP="00B26AF0">
      <w:pPr>
        <w:rPr>
          <w:sz w:val="16"/>
        </w:rPr>
      </w:pPr>
      <w:r w:rsidRPr="005B5BD5">
        <w:rPr>
          <w:rStyle w:val="StyleUnderline"/>
        </w:rPr>
        <w:t>Graduate student workers are</w:t>
      </w:r>
      <w:r w:rsidRPr="00DB1A7C">
        <w:rPr>
          <w:sz w:val="16"/>
        </w:rPr>
        <w:t xml:space="preserve"> also </w:t>
      </w:r>
      <w:r w:rsidRPr="005B5BD5">
        <w:rPr>
          <w:rStyle w:val="StyleUnderline"/>
        </w:rPr>
        <w:t xml:space="preserve">challenging conceptions of </w:t>
      </w:r>
      <w:r w:rsidRPr="005B5BD5">
        <w:rPr>
          <w:rStyle w:val="Emphasis"/>
        </w:rPr>
        <w:t>who should unionize</w:t>
      </w:r>
      <w:r w:rsidRPr="00DB1A7C">
        <w:rPr>
          <w:sz w:val="16"/>
        </w:rPr>
        <w:t>. Traditional ideas of the working-class focus on the “blue-collar” identity forged in factories and mines. The organizing of “white-collar,” relatively high status, graduate student workers shows that even those employed in professional workplaces want unions to manage the power-imbalances and the precarity in their employment relations.30 This is not the first time this has happened. In the throes of the Great Depression, many workers who had seen themselves as “individual ists,” especially news reporters, unionized (Tiku 2018).31 Journalists are again unionizing today (Greenhouse 2019). Organizing these “professional” workers presents the possibility (though indeed not the inevitability) of broader solidarity among different types of workers.</w:t>
      </w:r>
    </w:p>
    <w:p w14:paraId="22D3253D" w14:textId="77777777" w:rsidR="00B26AF0" w:rsidRPr="005D388F" w:rsidRDefault="00B26AF0" w:rsidP="00B26AF0"/>
    <w:p w14:paraId="78487B08" w14:textId="77777777" w:rsidR="00B26AF0" w:rsidRDefault="00B26AF0" w:rsidP="00B26AF0">
      <w:pPr>
        <w:pStyle w:val="Heading2"/>
      </w:pPr>
      <w:r>
        <w:lastRenderedPageBreak/>
        <w:t>Waivers CP</w:t>
      </w:r>
    </w:p>
    <w:p w14:paraId="42E22529" w14:textId="2F8DDBB4" w:rsidR="00B26AF0" w:rsidRDefault="00B26AF0" w:rsidP="00B26AF0">
      <w:pPr>
        <w:pStyle w:val="Heading3"/>
      </w:pPr>
      <w:r>
        <w:lastRenderedPageBreak/>
        <w:t>Kick</w:t>
      </w:r>
      <w:r w:rsidRPr="00A52F3B">
        <w:t>---</w:t>
      </w:r>
      <w:r>
        <w:t>1NR</w:t>
      </w:r>
    </w:p>
    <w:p w14:paraId="57B464AF" w14:textId="4582373C" w:rsidR="00B26AF0" w:rsidRDefault="00B26AF0" w:rsidP="00B26AF0">
      <w:pPr>
        <w:pStyle w:val="Heading3"/>
      </w:pPr>
      <w:r>
        <w:lastRenderedPageBreak/>
        <w:t>Condo---1NR</w:t>
      </w:r>
    </w:p>
    <w:p w14:paraId="3E875F2C" w14:textId="77777777" w:rsidR="00B26AF0" w:rsidRDefault="00B26AF0" w:rsidP="00B26AF0">
      <w:pPr>
        <w:pStyle w:val="Heading2"/>
      </w:pPr>
      <w:r>
        <w:lastRenderedPageBreak/>
        <w:t>Realignment DA</w:t>
      </w:r>
    </w:p>
    <w:p w14:paraId="39E9DD1F" w14:textId="12C2A66C" w:rsidR="00B26AF0" w:rsidRPr="003057CE" w:rsidRDefault="00B26AF0" w:rsidP="00B26AF0">
      <w:pPr>
        <w:pStyle w:val="Heading3"/>
      </w:pPr>
      <w:r w:rsidRPr="00A52F3B">
        <w:lastRenderedPageBreak/>
        <w:t>Overview---2NC</w:t>
      </w:r>
    </w:p>
    <w:p w14:paraId="09786860" w14:textId="7032593C" w:rsidR="00B26AF0" w:rsidRDefault="00B26AF0" w:rsidP="00B26AF0">
      <w:pPr>
        <w:pStyle w:val="Heading3"/>
      </w:pPr>
      <w:r>
        <w:lastRenderedPageBreak/>
        <w:t>2AC 1---</w:t>
      </w:r>
      <w:r w:rsidRPr="00A52F3B">
        <w:t>AT: UQ Overwhelms---Top---2NC</w:t>
      </w:r>
    </w:p>
    <w:p w14:paraId="6B48E82A" w14:textId="77777777" w:rsidR="00B26AF0" w:rsidRDefault="00B26AF0" w:rsidP="00B26AF0">
      <w:pPr>
        <w:pStyle w:val="Heading4"/>
      </w:pPr>
      <w:r>
        <w:t>Neither side’s support is locked in.</w:t>
      </w:r>
    </w:p>
    <w:p w14:paraId="66FF836C" w14:textId="77777777" w:rsidR="00B26AF0" w:rsidRDefault="00B26AF0" w:rsidP="00B26AF0">
      <w:r>
        <w:t xml:space="preserve">Andrew </w:t>
      </w:r>
      <w:r>
        <w:rPr>
          <w:rStyle w:val="Style13ptBold"/>
        </w:rPr>
        <w:t>Solender 24</w:t>
      </w:r>
      <w:r>
        <w:t>, Congressional reporter at Axios, "Labor's GOP flirtation heightens Democrats' 2024 election nerves," Axios, 06/18/2024, https://www.axios.com/2024/06/18/union-voters-rnc-election-teamsters-uaw</w:t>
      </w:r>
    </w:p>
    <w:p w14:paraId="7361C349" w14:textId="77777777" w:rsidR="00B26AF0" w:rsidRDefault="00B26AF0" w:rsidP="00B26AF0">
      <w:r>
        <w:rPr>
          <w:sz w:val="16"/>
        </w:rPr>
        <w:t xml:space="preserve">What they're saying: Rep. Marcy Kaptur (D-Ohio), vice chair of the congressional Labor Caucus, said </w:t>
      </w:r>
      <w:r w:rsidRPr="008A5736">
        <w:rPr>
          <w:rStyle w:val="StyleUnderline"/>
          <w:highlight w:val="yellow"/>
        </w:rPr>
        <w:t>union voters are</w:t>
      </w:r>
      <w:r>
        <w:rPr>
          <w:rStyle w:val="StyleUnderline"/>
        </w:rPr>
        <w:t xml:space="preserve"> a "</w:t>
      </w:r>
      <w:r w:rsidRPr="008A5736">
        <w:rPr>
          <w:rStyle w:val="Emphasis"/>
          <w:highlight w:val="yellow"/>
        </w:rPr>
        <w:t>skeptical</w:t>
      </w:r>
      <w:r>
        <w:rPr>
          <w:rStyle w:val="Emphasis"/>
        </w:rPr>
        <w:t xml:space="preserve"> audience</w:t>
      </w:r>
      <w:r>
        <w:rPr>
          <w:rStyle w:val="StyleUnderline"/>
        </w:rPr>
        <w:t>" because</w:t>
      </w:r>
      <w:r>
        <w:rPr>
          <w:sz w:val="16"/>
        </w:rPr>
        <w:t xml:space="preserve"> "so </w:t>
      </w:r>
      <w:r w:rsidRPr="008A5736">
        <w:rPr>
          <w:rStyle w:val="StyleUnderline"/>
          <w:highlight w:val="yellow"/>
        </w:rPr>
        <w:t>many</w:t>
      </w:r>
      <w:r>
        <w:rPr>
          <w:rStyle w:val="StyleUnderline"/>
        </w:rPr>
        <w:t xml:space="preserve"> of their colleagues </w:t>
      </w:r>
      <w:r w:rsidRPr="008A5736">
        <w:rPr>
          <w:rStyle w:val="StyleUnderline"/>
          <w:highlight w:val="yellow"/>
        </w:rPr>
        <w:t>have been</w:t>
      </w:r>
      <w:r>
        <w:rPr>
          <w:sz w:val="16"/>
        </w:rPr>
        <w:t xml:space="preserve"> </w:t>
      </w:r>
      <w:r w:rsidRPr="008A5736">
        <w:rPr>
          <w:rStyle w:val="Emphasis"/>
          <w:highlight w:val="yellow"/>
        </w:rPr>
        <w:t>hurt</w:t>
      </w:r>
      <w:r>
        <w:rPr>
          <w:rStyle w:val="Emphasis"/>
        </w:rPr>
        <w:t>" by</w:t>
      </w:r>
      <w:r>
        <w:rPr>
          <w:sz w:val="16"/>
        </w:rPr>
        <w:t xml:space="preserve"> trade </w:t>
      </w:r>
      <w:r>
        <w:rPr>
          <w:rStyle w:val="StyleUnderline"/>
        </w:rPr>
        <w:t>policies going back to the</w:t>
      </w:r>
      <w:r>
        <w:rPr>
          <w:sz w:val="16"/>
        </w:rPr>
        <w:t xml:space="preserve"> 19</w:t>
      </w:r>
      <w:r>
        <w:rPr>
          <w:rStyle w:val="Emphasis"/>
        </w:rPr>
        <w:t>90s</w:t>
      </w:r>
      <w:r>
        <w:rPr>
          <w:sz w:val="16"/>
        </w:rPr>
        <w:t>.</w:t>
      </w:r>
    </w:p>
    <w:p w14:paraId="088DCDCB" w14:textId="77777777" w:rsidR="00B26AF0" w:rsidRDefault="00B26AF0" w:rsidP="00B26AF0">
      <w:r>
        <w:rPr>
          <w:sz w:val="16"/>
        </w:rPr>
        <w:t xml:space="preserve">"This has been accelerating over the years ... </w:t>
      </w:r>
      <w:r w:rsidRPr="0048340F">
        <w:rPr>
          <w:rStyle w:val="StyleUnderline"/>
        </w:rPr>
        <w:t xml:space="preserve">you'd be skeptical </w:t>
      </w:r>
      <w:r w:rsidRPr="008A5736">
        <w:rPr>
          <w:rStyle w:val="StyleUnderline"/>
          <w:highlight w:val="yellow"/>
        </w:rPr>
        <w:t>as a worker</w:t>
      </w:r>
      <w:r>
        <w:rPr>
          <w:rStyle w:val="StyleUnderline"/>
        </w:rPr>
        <w:t xml:space="preserve"> too. </w:t>
      </w:r>
      <w:r w:rsidRPr="008A5736">
        <w:rPr>
          <w:rStyle w:val="StyleUnderline"/>
          <w:highlight w:val="yellow"/>
        </w:rPr>
        <w:t xml:space="preserve">You'd </w:t>
      </w:r>
      <w:r w:rsidRPr="0048340F">
        <w:rPr>
          <w:rStyle w:val="StyleUnderline"/>
          <w:highlight w:val="yellow"/>
        </w:rPr>
        <w:t>want to</w:t>
      </w:r>
      <w:r w:rsidRPr="0048340F">
        <w:rPr>
          <w:sz w:val="16"/>
          <w:highlight w:val="yellow"/>
        </w:rPr>
        <w:t xml:space="preserve"> </w:t>
      </w:r>
      <w:r w:rsidRPr="0048340F">
        <w:rPr>
          <w:rStyle w:val="Emphasis"/>
          <w:highlight w:val="yellow"/>
        </w:rPr>
        <w:t>listen</w:t>
      </w:r>
      <w:r w:rsidRPr="0048340F">
        <w:rPr>
          <w:sz w:val="16"/>
          <w:highlight w:val="yellow"/>
        </w:rPr>
        <w:t xml:space="preserve"> </w:t>
      </w:r>
      <w:r w:rsidRPr="0048340F">
        <w:rPr>
          <w:rStyle w:val="StyleUnderline"/>
          <w:highlight w:val="yellow"/>
        </w:rPr>
        <w:t>[</w:t>
      </w:r>
      <w:r w:rsidRPr="008A5736">
        <w:rPr>
          <w:rStyle w:val="StyleUnderline"/>
          <w:highlight w:val="yellow"/>
        </w:rPr>
        <w:t>to</w:t>
      </w:r>
      <w:r>
        <w:rPr>
          <w:sz w:val="16"/>
        </w:rPr>
        <w:t xml:space="preserve"> </w:t>
      </w:r>
      <w:r w:rsidRPr="008A5736">
        <w:rPr>
          <w:rStyle w:val="Emphasis"/>
          <w:highlight w:val="yellow"/>
        </w:rPr>
        <w:t>Republicans],</w:t>
      </w:r>
      <w:r>
        <w:rPr>
          <w:sz w:val="16"/>
        </w:rPr>
        <w:t>" Kaptur said, arguing that Democrats "have to be very clear on who stood with them."</w:t>
      </w:r>
    </w:p>
    <w:p w14:paraId="431CAB67" w14:textId="77777777" w:rsidR="00B26AF0" w:rsidRDefault="00B26AF0" w:rsidP="00B26AF0">
      <w:r>
        <w:rPr>
          <w:sz w:val="16"/>
        </w:rPr>
        <w:t>Rep. Dean Phillips (D-Minn.), citing a growing political divergence between union leaders and members, said Democrats "should be listening and finding ways to engage more with rank-and-file labor."</w:t>
      </w:r>
    </w:p>
    <w:p w14:paraId="3DE87346" w14:textId="77777777" w:rsidR="00B26AF0" w:rsidRDefault="00B26AF0" w:rsidP="00B26AF0">
      <w:r>
        <w:rPr>
          <w:sz w:val="16"/>
        </w:rPr>
        <w:t>"</w:t>
      </w:r>
      <w:r w:rsidRPr="008A5736">
        <w:rPr>
          <w:rStyle w:val="StyleUnderline"/>
          <w:highlight w:val="yellow"/>
        </w:rPr>
        <w:t>Democrats</w:t>
      </w:r>
      <w:r>
        <w:rPr>
          <w:rStyle w:val="StyleUnderline"/>
        </w:rPr>
        <w:t xml:space="preserve"> have to </w:t>
      </w:r>
      <w:r w:rsidRPr="0048340F">
        <w:rPr>
          <w:rStyle w:val="StyleUnderline"/>
        </w:rPr>
        <w:t>recognize</w:t>
      </w:r>
      <w:r>
        <w:rPr>
          <w:rStyle w:val="StyleUnderline"/>
        </w:rPr>
        <w:t xml:space="preserve"> that</w:t>
      </w:r>
      <w:r>
        <w:rPr>
          <w:sz w:val="16"/>
        </w:rPr>
        <w:t xml:space="preserve"> this </w:t>
      </w:r>
      <w:r w:rsidRPr="008A5736">
        <w:rPr>
          <w:rStyle w:val="StyleUnderline"/>
          <w:highlight w:val="yellow"/>
        </w:rPr>
        <w:t>affiliation [with</w:t>
      </w:r>
      <w:r w:rsidRPr="0048340F">
        <w:rPr>
          <w:rStyle w:val="StyleUnderline"/>
        </w:rPr>
        <w:t xml:space="preserve"> union</w:t>
      </w:r>
      <w:r>
        <w:rPr>
          <w:sz w:val="16"/>
        </w:rPr>
        <w:t xml:space="preserve"> </w:t>
      </w:r>
      <w:r w:rsidRPr="008A5736">
        <w:rPr>
          <w:rStyle w:val="Emphasis"/>
          <w:highlight w:val="yellow"/>
        </w:rPr>
        <w:t>leadership</w:t>
      </w:r>
      <w:r>
        <w:rPr>
          <w:rStyle w:val="StyleUnderline"/>
        </w:rPr>
        <w:t xml:space="preserve">] ... </w:t>
      </w:r>
      <w:r w:rsidRPr="0048340F">
        <w:rPr>
          <w:rStyle w:val="StyleUnderline"/>
          <w:highlight w:val="yellow"/>
        </w:rPr>
        <w:t>is</w:t>
      </w:r>
      <w:r w:rsidRPr="0048340F">
        <w:rPr>
          <w:sz w:val="16"/>
          <w:highlight w:val="yellow"/>
        </w:rPr>
        <w:t xml:space="preserve"> </w:t>
      </w:r>
      <w:r w:rsidRPr="0048340F">
        <w:rPr>
          <w:rStyle w:val="Emphasis"/>
          <w:highlight w:val="yellow"/>
        </w:rPr>
        <w:t>not translating</w:t>
      </w:r>
      <w:r w:rsidRPr="0048340F">
        <w:rPr>
          <w:sz w:val="16"/>
          <w:highlight w:val="yellow"/>
        </w:rPr>
        <w:t xml:space="preserve"> </w:t>
      </w:r>
      <w:r w:rsidRPr="0048340F">
        <w:rPr>
          <w:rStyle w:val="StyleUnderline"/>
          <w:highlight w:val="yellow"/>
        </w:rPr>
        <w:t>into</w:t>
      </w:r>
      <w:r>
        <w:rPr>
          <w:sz w:val="16"/>
        </w:rPr>
        <w:t xml:space="preserve"> </w:t>
      </w:r>
      <w:r>
        <w:rPr>
          <w:rStyle w:val="Emphasis"/>
        </w:rPr>
        <w:t>electoral</w:t>
      </w:r>
      <w:r>
        <w:rPr>
          <w:sz w:val="16"/>
        </w:rPr>
        <w:t xml:space="preserve"> </w:t>
      </w:r>
      <w:r w:rsidRPr="008A5736">
        <w:rPr>
          <w:rStyle w:val="StyleUnderline"/>
          <w:highlight w:val="yellow"/>
        </w:rPr>
        <w:t>support</w:t>
      </w:r>
      <w:r>
        <w:rPr>
          <w:sz w:val="16"/>
        </w:rPr>
        <w:t>," added Phillips, who challenged Biden in the Democratic primary this year.</w:t>
      </w:r>
    </w:p>
    <w:p w14:paraId="199B0AA4" w14:textId="77777777" w:rsidR="00B26AF0" w:rsidRDefault="00B26AF0" w:rsidP="00B26AF0">
      <w:r>
        <w:rPr>
          <w:sz w:val="16"/>
        </w:rPr>
        <w:t xml:space="preserve">Yes, but: </w:t>
      </w:r>
      <w:r w:rsidRPr="0048340F">
        <w:rPr>
          <w:rStyle w:val="StyleUnderline"/>
        </w:rPr>
        <w:t>Several Democrats expressed</w:t>
      </w:r>
      <w:r w:rsidRPr="0048340F">
        <w:rPr>
          <w:sz w:val="16"/>
        </w:rPr>
        <w:t xml:space="preserve"> </w:t>
      </w:r>
      <w:r w:rsidRPr="0048340F">
        <w:rPr>
          <w:rStyle w:val="Emphasis"/>
        </w:rPr>
        <w:t>confidence</w:t>
      </w:r>
      <w:r w:rsidRPr="0048340F">
        <w:rPr>
          <w:sz w:val="16"/>
        </w:rPr>
        <w:t xml:space="preserve"> </w:t>
      </w:r>
      <w:r w:rsidRPr="0048340F">
        <w:rPr>
          <w:rStyle w:val="StyleUnderline"/>
        </w:rPr>
        <w:t>that their party's pro-union record</w:t>
      </w:r>
      <w:r w:rsidRPr="0048340F">
        <w:rPr>
          <w:sz w:val="16"/>
        </w:rPr>
        <w:t xml:space="preserve"> </w:t>
      </w:r>
      <w:r w:rsidRPr="0048340F">
        <w:rPr>
          <w:rStyle w:val="Emphasis"/>
        </w:rPr>
        <w:t>will translate</w:t>
      </w:r>
      <w:r w:rsidRPr="0048340F">
        <w:rPr>
          <w:sz w:val="16"/>
        </w:rPr>
        <w:t xml:space="preserve"> </w:t>
      </w:r>
      <w:r w:rsidRPr="0048340F">
        <w:rPr>
          <w:rStyle w:val="StyleUnderline"/>
        </w:rPr>
        <w:t>into support</w:t>
      </w:r>
      <w:r>
        <w:rPr>
          <w:rStyle w:val="StyleUnderline"/>
        </w:rPr>
        <w:t xml:space="preserve"> from workers</w:t>
      </w:r>
      <w:r>
        <w:rPr>
          <w:sz w:val="16"/>
        </w:rPr>
        <w:t xml:space="preserve"> when November arrives – also </w:t>
      </w:r>
      <w:r>
        <w:rPr>
          <w:rStyle w:val="StyleUnderline"/>
        </w:rPr>
        <w:t>arguing that unions</w:t>
      </w:r>
      <w:r>
        <w:rPr>
          <w:sz w:val="16"/>
        </w:rPr>
        <w:t xml:space="preserve"> </w:t>
      </w:r>
      <w:r w:rsidRPr="0048340F">
        <w:rPr>
          <w:rStyle w:val="Emphasis"/>
          <w:highlight w:val="yellow"/>
        </w:rPr>
        <w:t>courting both parties</w:t>
      </w:r>
      <w:r w:rsidRPr="0048340F">
        <w:rPr>
          <w:sz w:val="16"/>
          <w:highlight w:val="yellow"/>
        </w:rPr>
        <w:t xml:space="preserve"> </w:t>
      </w:r>
      <w:r w:rsidRPr="0048340F">
        <w:rPr>
          <w:rStyle w:val="StyleUnderline"/>
          <w:highlight w:val="yellow"/>
        </w:rPr>
        <w:t>is</w:t>
      </w:r>
      <w:r w:rsidRPr="0048340F">
        <w:rPr>
          <w:sz w:val="16"/>
          <w:highlight w:val="yellow"/>
        </w:rPr>
        <w:t xml:space="preserve"> </w:t>
      </w:r>
      <w:r w:rsidRPr="0048340F">
        <w:rPr>
          <w:rStyle w:val="Emphasis"/>
          <w:highlight w:val="yellow"/>
        </w:rPr>
        <w:t xml:space="preserve">nothing </w:t>
      </w:r>
      <w:r w:rsidRPr="008A5736">
        <w:rPr>
          <w:rStyle w:val="Emphasis"/>
          <w:highlight w:val="yellow"/>
        </w:rPr>
        <w:t>new</w:t>
      </w:r>
      <w:r>
        <w:rPr>
          <w:sz w:val="16"/>
        </w:rPr>
        <w:t>.</w:t>
      </w:r>
    </w:p>
    <w:p w14:paraId="6BF3F09F" w14:textId="77777777" w:rsidR="00B26AF0" w:rsidRDefault="00B26AF0" w:rsidP="00B26AF0">
      <w:r>
        <w:rPr>
          <w:sz w:val="16"/>
        </w:rPr>
        <w:t>"</w:t>
      </w:r>
      <w:r>
        <w:rPr>
          <w:rStyle w:val="StyleUnderline"/>
        </w:rPr>
        <w:t>We've</w:t>
      </w:r>
      <w:r>
        <w:rPr>
          <w:sz w:val="16"/>
        </w:rPr>
        <w:t xml:space="preserve"> </w:t>
      </w:r>
      <w:r>
        <w:rPr>
          <w:rStyle w:val="Emphasis"/>
        </w:rPr>
        <w:t>always</w:t>
      </w:r>
      <w:r>
        <w:rPr>
          <w:sz w:val="16"/>
        </w:rPr>
        <w:t xml:space="preserve"> </w:t>
      </w:r>
      <w:r>
        <w:rPr>
          <w:rStyle w:val="StyleUnderline"/>
        </w:rPr>
        <w:t>had people within the union movement, especially the building trades, try to be more</w:t>
      </w:r>
      <w:r>
        <w:rPr>
          <w:sz w:val="16"/>
        </w:rPr>
        <w:t xml:space="preserve"> </w:t>
      </w:r>
      <w:r>
        <w:rPr>
          <w:rStyle w:val="Emphasis"/>
        </w:rPr>
        <w:t>bipartisan</w:t>
      </w:r>
      <w:r>
        <w:rPr>
          <w:sz w:val="16"/>
        </w:rPr>
        <w:t>," said Rep. Mark Pocan (D-Wisc.), a Labor Caucus co-chair, arguing that the "overwhelming union viewpoint" is in favor of Biden.</w:t>
      </w:r>
    </w:p>
    <w:p w14:paraId="0862E2B3" w14:textId="77777777" w:rsidR="00B26AF0" w:rsidRDefault="00B26AF0" w:rsidP="00B26AF0">
      <w:r>
        <w:rPr>
          <w:sz w:val="16"/>
        </w:rPr>
        <w:t>Rep. Pramila Jayapal (D-Wash.) underscored "how dangerous Donald Trump would be for workers ... and I hope that our union leaders – and I think in large part they are – would educate people about that."</w:t>
      </w:r>
    </w:p>
    <w:p w14:paraId="549FA5E6" w14:textId="77777777" w:rsidR="00B26AF0" w:rsidRDefault="00B26AF0" w:rsidP="00B26AF0">
      <w:r>
        <w:rPr>
          <w:sz w:val="16"/>
        </w:rPr>
        <w:t>A Biden campaign spokesperson said: "There's only one candidate in this race fighting for American workers and creating good-paying union jobs here at home, and that's President Biden."</w:t>
      </w:r>
    </w:p>
    <w:p w14:paraId="0BAC3D3A" w14:textId="77777777" w:rsidR="00B26AF0" w:rsidRDefault="00B26AF0" w:rsidP="00B26AF0">
      <w:r>
        <w:rPr>
          <w:sz w:val="16"/>
        </w:rPr>
        <w:t xml:space="preserve">What to watch: Steve Smith, deputy director of the AFL-CIO, which gave Biden a historically early endorsement last June, told Axios </w:t>
      </w:r>
      <w:r>
        <w:rPr>
          <w:rStyle w:val="StyleUnderline"/>
        </w:rPr>
        <w:t>some Republicans are using</w:t>
      </w:r>
      <w:r>
        <w:rPr>
          <w:sz w:val="16"/>
        </w:rPr>
        <w:t xml:space="preserve"> </w:t>
      </w:r>
      <w:r>
        <w:rPr>
          <w:rStyle w:val="Emphasis"/>
        </w:rPr>
        <w:t>"faux populism"</w:t>
      </w:r>
      <w:r>
        <w:rPr>
          <w:sz w:val="16"/>
        </w:rPr>
        <w:t xml:space="preserve"> </w:t>
      </w:r>
      <w:r>
        <w:rPr>
          <w:rStyle w:val="StyleUnderline"/>
        </w:rPr>
        <w:t>to</w:t>
      </w:r>
      <w:r>
        <w:rPr>
          <w:sz w:val="16"/>
        </w:rPr>
        <w:t xml:space="preserve"> </w:t>
      </w:r>
      <w:r>
        <w:rPr>
          <w:rStyle w:val="Emphasis"/>
        </w:rPr>
        <w:t>"peel off working-class voters."</w:t>
      </w:r>
    </w:p>
    <w:p w14:paraId="69B59749" w14:textId="77777777" w:rsidR="00B26AF0" w:rsidRDefault="00B26AF0" w:rsidP="00B26AF0">
      <w:r>
        <w:rPr>
          <w:sz w:val="16"/>
        </w:rPr>
        <w:t>"What we're doing out there in the field every day is sort of like, 'here's the facts, the Republican candidate has a long history of trying to weaken your union ... The Democratic candidate is doing X, Y &amp; Z to support you," Smith said.</w:t>
      </w:r>
    </w:p>
    <w:p w14:paraId="7679B4B7" w14:textId="77777777" w:rsidR="00B26AF0" w:rsidRDefault="00B26AF0" w:rsidP="00B26AF0">
      <w:r>
        <w:rPr>
          <w:sz w:val="16"/>
        </w:rPr>
        <w:t>The Biden campaign spokesperson stressed that Trump has "spent his entire life fighting against workers' rights," and said Biden "will continue to work to earn the support of Teamsters and all union voters."</w:t>
      </w:r>
    </w:p>
    <w:p w14:paraId="3616D195" w14:textId="77777777" w:rsidR="00B26AF0" w:rsidRDefault="00B26AF0" w:rsidP="00B26AF0">
      <w:r>
        <w:rPr>
          <w:sz w:val="16"/>
        </w:rPr>
        <w:t>The bottom line: "</w:t>
      </w:r>
      <w:r w:rsidRPr="008A5736">
        <w:rPr>
          <w:rStyle w:val="Emphasis"/>
          <w:highlight w:val="yellow"/>
        </w:rPr>
        <w:t>Nobody</w:t>
      </w:r>
      <w:r>
        <w:rPr>
          <w:sz w:val="16"/>
        </w:rPr>
        <w:t xml:space="preserve"> </w:t>
      </w:r>
      <w:r w:rsidRPr="008A5736">
        <w:rPr>
          <w:rStyle w:val="StyleUnderline"/>
          <w:highlight w:val="yellow"/>
        </w:rPr>
        <w:t>can take union</w:t>
      </w:r>
      <w:r w:rsidRPr="0048340F">
        <w:rPr>
          <w:rStyle w:val="StyleUnderline"/>
        </w:rPr>
        <w:t xml:space="preserve"> member</w:t>
      </w:r>
      <w:r w:rsidRPr="008A5736">
        <w:rPr>
          <w:rStyle w:val="StyleUnderline"/>
          <w:highlight w:val="yellow"/>
        </w:rPr>
        <w:t>s for</w:t>
      </w:r>
      <w:r>
        <w:rPr>
          <w:sz w:val="16"/>
        </w:rPr>
        <w:t xml:space="preserve"> </w:t>
      </w:r>
      <w:r w:rsidRPr="008A5736">
        <w:rPr>
          <w:rStyle w:val="Emphasis"/>
          <w:highlight w:val="yellow"/>
        </w:rPr>
        <w:t>granted</w:t>
      </w:r>
      <w:r>
        <w:rPr>
          <w:sz w:val="16"/>
        </w:rPr>
        <w:t>," said Smith.</w:t>
      </w:r>
    </w:p>
    <w:p w14:paraId="247319C5" w14:textId="77777777" w:rsidR="00B26AF0" w:rsidRPr="00275F0E" w:rsidRDefault="00B26AF0" w:rsidP="00B26AF0">
      <w:pPr>
        <w:rPr>
          <w:sz w:val="16"/>
        </w:rPr>
      </w:pPr>
      <w:r>
        <w:rPr>
          <w:sz w:val="16"/>
        </w:rPr>
        <w:t>"</w:t>
      </w:r>
      <w:r>
        <w:rPr>
          <w:rStyle w:val="StyleUnderline"/>
        </w:rPr>
        <w:t>There's</w:t>
      </w:r>
      <w:r>
        <w:rPr>
          <w:sz w:val="16"/>
        </w:rPr>
        <w:t xml:space="preserve"> </w:t>
      </w:r>
      <w:r>
        <w:rPr>
          <w:rStyle w:val="Emphasis"/>
        </w:rPr>
        <w:t>nothing magical</w:t>
      </w:r>
      <w:r>
        <w:rPr>
          <w:sz w:val="16"/>
        </w:rPr>
        <w:t xml:space="preserve"> </w:t>
      </w:r>
      <w:r>
        <w:rPr>
          <w:rStyle w:val="StyleUnderline"/>
        </w:rPr>
        <w:t>about union members that they're</w:t>
      </w:r>
      <w:r>
        <w:rPr>
          <w:sz w:val="16"/>
        </w:rPr>
        <w:t xml:space="preserve"> </w:t>
      </w:r>
      <w:r>
        <w:rPr>
          <w:rStyle w:val="Emphasis"/>
        </w:rPr>
        <w:t>going to vote Democrat</w:t>
      </w:r>
      <w:r>
        <w:rPr>
          <w:sz w:val="16"/>
        </w:rPr>
        <w:t xml:space="preserve">. </w:t>
      </w:r>
      <w:r w:rsidRPr="008A5736">
        <w:rPr>
          <w:rStyle w:val="StyleUnderline"/>
          <w:highlight w:val="yellow"/>
        </w:rPr>
        <w:t>It all comes down to</w:t>
      </w:r>
      <w:r>
        <w:rPr>
          <w:rStyle w:val="StyleUnderline"/>
        </w:rPr>
        <w:t xml:space="preserve"> the</w:t>
      </w:r>
      <w:r>
        <w:rPr>
          <w:sz w:val="16"/>
        </w:rPr>
        <w:t xml:space="preserve"> </w:t>
      </w:r>
      <w:r w:rsidRPr="008A5736">
        <w:rPr>
          <w:rStyle w:val="Emphasis"/>
          <w:highlight w:val="yellow"/>
        </w:rPr>
        <w:t>communication</w:t>
      </w:r>
      <w:r>
        <w:rPr>
          <w:sz w:val="16"/>
        </w:rPr>
        <w:t>."</w:t>
      </w:r>
    </w:p>
    <w:p w14:paraId="6EB06FD5" w14:textId="77777777" w:rsidR="00B26AF0" w:rsidRDefault="00B26AF0" w:rsidP="00B26AF0">
      <w:pPr>
        <w:pStyle w:val="Heading4"/>
      </w:pPr>
      <w:r>
        <w:t>2. Trump isn’t the GOP. Our link is about rebranding the GOP as a populist party. That can happen independently of how voters perceive Trump.</w:t>
      </w:r>
    </w:p>
    <w:p w14:paraId="01BF3359" w14:textId="77777777" w:rsidR="00B26AF0" w:rsidRDefault="00B26AF0" w:rsidP="00B26AF0">
      <w:r>
        <w:t xml:space="preserve">Christian </w:t>
      </w:r>
      <w:r>
        <w:rPr>
          <w:rStyle w:val="Style13ptBold"/>
        </w:rPr>
        <w:t>Paz 25</w:t>
      </w:r>
      <w:r>
        <w:t>, Correspondent at Vox, covers Democratic Party and 2024 elections, reports on political trends and movements, "Is Trump still winning with the working class?" Vox, 04/17/2025, https://www.vox.com/politics/409112/trump-tariff-working-class-party-democrats-brand-coalition</w:t>
      </w:r>
    </w:p>
    <w:p w14:paraId="1F217F47" w14:textId="77777777" w:rsidR="00B26AF0" w:rsidRDefault="00B26AF0" w:rsidP="00B26AF0">
      <w:r>
        <w:rPr>
          <w:sz w:val="16"/>
        </w:rPr>
        <w:lastRenderedPageBreak/>
        <w:t xml:space="preserve">Approach 2: </w:t>
      </w:r>
      <w:r w:rsidRPr="008A5736">
        <w:rPr>
          <w:rStyle w:val="Emphasis"/>
          <w:highlight w:val="yellow"/>
        </w:rPr>
        <w:t>Trump</w:t>
      </w:r>
      <w:r>
        <w:rPr>
          <w:rStyle w:val="Emphasis"/>
        </w:rPr>
        <w:t xml:space="preserve">-specific </w:t>
      </w:r>
      <w:r w:rsidRPr="008A5736">
        <w:rPr>
          <w:rStyle w:val="Emphasis"/>
          <w:highlight w:val="yellow"/>
        </w:rPr>
        <w:t>blame</w:t>
      </w:r>
      <w:r>
        <w:rPr>
          <w:sz w:val="16"/>
        </w:rPr>
        <w:t xml:space="preserve"> </w:t>
      </w:r>
      <w:r w:rsidRPr="008A5736">
        <w:rPr>
          <w:rStyle w:val="StyleUnderline"/>
          <w:highlight w:val="yellow"/>
        </w:rPr>
        <w:t>is</w:t>
      </w:r>
      <w:r>
        <w:rPr>
          <w:sz w:val="16"/>
        </w:rPr>
        <w:t xml:space="preserve"> </w:t>
      </w:r>
      <w:r w:rsidRPr="008A5736">
        <w:rPr>
          <w:rStyle w:val="Emphasis"/>
          <w:highlight w:val="yellow"/>
        </w:rPr>
        <w:t>distinct</w:t>
      </w:r>
      <w:r>
        <w:rPr>
          <w:sz w:val="16"/>
        </w:rPr>
        <w:t xml:space="preserve"> </w:t>
      </w:r>
      <w:r w:rsidRPr="008A5736">
        <w:rPr>
          <w:rStyle w:val="StyleUnderline"/>
          <w:highlight w:val="yellow"/>
        </w:rPr>
        <w:t>from the</w:t>
      </w:r>
      <w:r>
        <w:rPr>
          <w:sz w:val="16"/>
        </w:rPr>
        <w:t xml:space="preserve"> </w:t>
      </w:r>
      <w:r w:rsidRPr="008A5736">
        <w:rPr>
          <w:rStyle w:val="Emphasis"/>
          <w:highlight w:val="yellow"/>
        </w:rPr>
        <w:t>GOP brand</w:t>
      </w:r>
    </w:p>
    <w:p w14:paraId="631C8522" w14:textId="77777777" w:rsidR="00B26AF0" w:rsidRDefault="00B26AF0" w:rsidP="00B26AF0">
      <w:r>
        <w:rPr>
          <w:sz w:val="16"/>
        </w:rPr>
        <w:t>But what do “Trump’s tariffs” mean for the rest of the Republican Party?</w:t>
      </w:r>
    </w:p>
    <w:p w14:paraId="582C5EFD" w14:textId="77777777" w:rsidR="00B26AF0" w:rsidRDefault="00B26AF0" w:rsidP="00B26AF0">
      <w:r>
        <w:rPr>
          <w:sz w:val="16"/>
        </w:rPr>
        <w:t xml:space="preserve">The </w:t>
      </w:r>
      <w:r>
        <w:rPr>
          <w:rStyle w:val="Emphasis"/>
        </w:rPr>
        <w:t>polling</w:t>
      </w:r>
      <w:r>
        <w:rPr>
          <w:sz w:val="16"/>
        </w:rPr>
        <w:t xml:space="preserve"> </w:t>
      </w:r>
      <w:r>
        <w:rPr>
          <w:rStyle w:val="StyleUnderline"/>
        </w:rPr>
        <w:t xml:space="preserve">suggests that </w:t>
      </w:r>
      <w:r w:rsidRPr="008A5736">
        <w:rPr>
          <w:rStyle w:val="StyleUnderline"/>
          <w:highlight w:val="yellow"/>
        </w:rPr>
        <w:t>the public</w:t>
      </w:r>
      <w:r>
        <w:rPr>
          <w:rStyle w:val="StyleUnderline"/>
        </w:rPr>
        <w:t xml:space="preserve"> might be</w:t>
      </w:r>
      <w:r>
        <w:rPr>
          <w:sz w:val="16"/>
        </w:rPr>
        <w:t xml:space="preserve"> </w:t>
      </w:r>
      <w:r w:rsidRPr="008A5736">
        <w:rPr>
          <w:rStyle w:val="Emphasis"/>
          <w:highlight w:val="yellow"/>
        </w:rPr>
        <w:t>differentiat</w:t>
      </w:r>
      <w:r>
        <w:rPr>
          <w:rStyle w:val="Emphasis"/>
        </w:rPr>
        <w:t>ing</w:t>
      </w:r>
      <w:r>
        <w:rPr>
          <w:sz w:val="16"/>
        </w:rPr>
        <w:t xml:space="preserve"> </w:t>
      </w:r>
      <w:r w:rsidRPr="008A5736">
        <w:rPr>
          <w:rStyle w:val="StyleUnderline"/>
          <w:highlight w:val="yellow"/>
        </w:rPr>
        <w:t>between</w:t>
      </w:r>
      <w:r>
        <w:rPr>
          <w:sz w:val="16"/>
        </w:rPr>
        <w:t xml:space="preserve"> </w:t>
      </w:r>
      <w:r w:rsidRPr="008A5736">
        <w:rPr>
          <w:rStyle w:val="Emphasis"/>
          <w:highlight w:val="yellow"/>
        </w:rPr>
        <w:t>Trump</w:t>
      </w:r>
      <w:r>
        <w:rPr>
          <w:sz w:val="16"/>
        </w:rPr>
        <w:t xml:space="preserve"> </w:t>
      </w:r>
      <w:r w:rsidRPr="008A5736">
        <w:rPr>
          <w:rStyle w:val="StyleUnderline"/>
          <w:highlight w:val="yellow"/>
        </w:rPr>
        <w:t>and his</w:t>
      </w:r>
      <w:r>
        <w:rPr>
          <w:sz w:val="16"/>
        </w:rPr>
        <w:t xml:space="preserve"> </w:t>
      </w:r>
      <w:r w:rsidRPr="008A5736">
        <w:rPr>
          <w:rStyle w:val="Emphasis"/>
          <w:highlight w:val="yellow"/>
        </w:rPr>
        <w:t>party</w:t>
      </w:r>
      <w:r>
        <w:rPr>
          <w:sz w:val="16"/>
        </w:rPr>
        <w:t xml:space="preserve">. That is to say, </w:t>
      </w:r>
      <w:r>
        <w:rPr>
          <w:rStyle w:val="StyleUnderline"/>
        </w:rPr>
        <w:t>blaming the</w:t>
      </w:r>
      <w:r>
        <w:rPr>
          <w:sz w:val="16"/>
        </w:rPr>
        <w:t xml:space="preserve"> </w:t>
      </w:r>
      <w:r>
        <w:rPr>
          <w:rStyle w:val="Emphasis"/>
        </w:rPr>
        <w:t>president</w:t>
      </w:r>
      <w:r>
        <w:rPr>
          <w:sz w:val="16"/>
        </w:rPr>
        <w:t xml:space="preserve"> </w:t>
      </w:r>
      <w:r>
        <w:rPr>
          <w:rStyle w:val="StyleUnderline"/>
        </w:rPr>
        <w:t>for</w:t>
      </w:r>
      <w:r>
        <w:rPr>
          <w:sz w:val="16"/>
        </w:rPr>
        <w:t xml:space="preserve"> economic conditions and </w:t>
      </w:r>
      <w:r>
        <w:rPr>
          <w:rStyle w:val="Emphasis"/>
        </w:rPr>
        <w:t>unpopular policy</w:t>
      </w:r>
      <w:r>
        <w:rPr>
          <w:sz w:val="16"/>
        </w:rPr>
        <w:t xml:space="preserve"> decisions, </w:t>
      </w:r>
      <w:r>
        <w:rPr>
          <w:rStyle w:val="StyleUnderline"/>
        </w:rPr>
        <w:t>while viewing the</w:t>
      </w:r>
      <w:r>
        <w:rPr>
          <w:sz w:val="16"/>
        </w:rPr>
        <w:t xml:space="preserve"> Republican </w:t>
      </w:r>
      <w:r>
        <w:rPr>
          <w:rStyle w:val="Emphasis"/>
        </w:rPr>
        <w:t>Party’s</w:t>
      </w:r>
      <w:r>
        <w:rPr>
          <w:sz w:val="16"/>
        </w:rPr>
        <w:t xml:space="preserve"> </w:t>
      </w:r>
      <w:r>
        <w:rPr>
          <w:rStyle w:val="StyleUnderline"/>
        </w:rPr>
        <w:t>brand</w:t>
      </w:r>
      <w:r>
        <w:rPr>
          <w:sz w:val="16"/>
        </w:rPr>
        <w:t xml:space="preserve"> much </w:t>
      </w:r>
      <w:r>
        <w:rPr>
          <w:rStyle w:val="Emphasis"/>
        </w:rPr>
        <w:t>more positively</w:t>
      </w:r>
      <w:r>
        <w:rPr>
          <w:sz w:val="16"/>
        </w:rPr>
        <w:t>, independent of what Trump is up to.</w:t>
      </w:r>
    </w:p>
    <w:p w14:paraId="3944F07E" w14:textId="77777777" w:rsidR="00B26AF0" w:rsidRDefault="00B26AF0" w:rsidP="00B26AF0">
      <w:r>
        <w:rPr>
          <w:rStyle w:val="StyleUnderline"/>
        </w:rPr>
        <w:t xml:space="preserve">One of the side effects of </w:t>
      </w:r>
      <w:r w:rsidRPr="008A5736">
        <w:rPr>
          <w:rStyle w:val="StyleUnderline"/>
          <w:highlight w:val="yellow"/>
        </w:rPr>
        <w:t>Trump’s campaigning</w:t>
      </w:r>
      <w:r>
        <w:rPr>
          <w:rStyle w:val="StyleUnderline"/>
        </w:rPr>
        <w:t xml:space="preserve"> and 2024 victory was to </w:t>
      </w:r>
      <w:r w:rsidRPr="008A5736">
        <w:rPr>
          <w:rStyle w:val="StyleUnderline"/>
          <w:highlight w:val="yellow"/>
        </w:rPr>
        <w:t>help solidify the Republican Party’s</w:t>
      </w:r>
      <w:r>
        <w:rPr>
          <w:sz w:val="16"/>
        </w:rPr>
        <w:t xml:space="preserve"> </w:t>
      </w:r>
      <w:r w:rsidRPr="008A5736">
        <w:rPr>
          <w:rStyle w:val="Emphasis"/>
          <w:highlight w:val="yellow"/>
        </w:rPr>
        <w:t>association with the working class</w:t>
      </w:r>
      <w:r>
        <w:rPr>
          <w:sz w:val="16"/>
        </w:rPr>
        <w:t xml:space="preserve"> </w:t>
      </w:r>
      <w:r>
        <w:rPr>
          <w:rStyle w:val="StyleUnderline"/>
        </w:rPr>
        <w:t>— and</w:t>
      </w:r>
      <w:r>
        <w:rPr>
          <w:sz w:val="16"/>
        </w:rPr>
        <w:t xml:space="preserve"> to </w:t>
      </w:r>
      <w:r>
        <w:rPr>
          <w:rStyle w:val="StyleUnderline"/>
        </w:rPr>
        <w:t>hold the</w:t>
      </w:r>
      <w:r>
        <w:rPr>
          <w:sz w:val="16"/>
        </w:rPr>
        <w:t xml:space="preserve"> </w:t>
      </w:r>
      <w:r>
        <w:rPr>
          <w:rStyle w:val="Emphasis"/>
        </w:rPr>
        <w:t>overwhelming support</w:t>
      </w:r>
      <w:r>
        <w:rPr>
          <w:sz w:val="16"/>
        </w:rPr>
        <w:t xml:space="preserve"> </w:t>
      </w:r>
      <w:r>
        <w:rPr>
          <w:rStyle w:val="StyleUnderline"/>
        </w:rPr>
        <w:t>of non-college-educated voters since 2016.</w:t>
      </w:r>
    </w:p>
    <w:p w14:paraId="24CAF0C9" w14:textId="77777777" w:rsidR="00B26AF0" w:rsidRDefault="00B26AF0" w:rsidP="00B26AF0">
      <w:r>
        <w:rPr>
          <w:sz w:val="16"/>
        </w:rPr>
        <w:t xml:space="preserve">The </w:t>
      </w:r>
      <w:r w:rsidRPr="008A5736">
        <w:rPr>
          <w:rStyle w:val="Emphasis"/>
          <w:highlight w:val="yellow"/>
        </w:rPr>
        <w:t>Quinnipiac</w:t>
      </w:r>
      <w:r>
        <w:rPr>
          <w:sz w:val="16"/>
        </w:rPr>
        <w:t xml:space="preserve"> poll </w:t>
      </w:r>
      <w:r w:rsidRPr="008A5736">
        <w:rPr>
          <w:rStyle w:val="StyleUnderline"/>
          <w:highlight w:val="yellow"/>
        </w:rPr>
        <w:t>asks about the</w:t>
      </w:r>
      <w:r>
        <w:rPr>
          <w:sz w:val="16"/>
        </w:rPr>
        <w:t xml:space="preserve"> </w:t>
      </w:r>
      <w:r w:rsidRPr="008A5736">
        <w:rPr>
          <w:rStyle w:val="Emphasis"/>
          <w:highlight w:val="yellow"/>
        </w:rPr>
        <w:t>Republican</w:t>
      </w:r>
      <w:r>
        <w:rPr>
          <w:sz w:val="16"/>
        </w:rPr>
        <w:t xml:space="preserve"> Party’s </w:t>
      </w:r>
      <w:r w:rsidRPr="008A5736">
        <w:rPr>
          <w:rStyle w:val="Emphasis"/>
          <w:highlight w:val="yellow"/>
        </w:rPr>
        <w:t>brand, and</w:t>
      </w:r>
      <w:r>
        <w:rPr>
          <w:sz w:val="16"/>
        </w:rPr>
        <w:t xml:space="preserve"> </w:t>
      </w:r>
      <w:r>
        <w:rPr>
          <w:rStyle w:val="Emphasis"/>
        </w:rPr>
        <w:t>traditionally</w:t>
      </w:r>
      <w:r>
        <w:rPr>
          <w:sz w:val="16"/>
        </w:rPr>
        <w:t xml:space="preserve"> </w:t>
      </w:r>
      <w:r>
        <w:rPr>
          <w:rStyle w:val="StyleUnderline"/>
        </w:rPr>
        <w:t xml:space="preserve">the question has been taken to represent </w:t>
      </w:r>
      <w:r w:rsidRPr="008A5736">
        <w:rPr>
          <w:rStyle w:val="StyleUnderline"/>
          <w:highlight w:val="yellow"/>
        </w:rPr>
        <w:t>which party is benefiting from populist</w:t>
      </w:r>
      <w:r>
        <w:rPr>
          <w:rStyle w:val="StyleUnderline"/>
        </w:rPr>
        <w:t xml:space="preserve">, everyday citizen </w:t>
      </w:r>
      <w:r w:rsidRPr="008A5736">
        <w:rPr>
          <w:rStyle w:val="StyleUnderline"/>
          <w:highlight w:val="yellow"/>
        </w:rPr>
        <w:t>support</w:t>
      </w:r>
      <w:r>
        <w:rPr>
          <w:rStyle w:val="StyleUnderline"/>
        </w:rPr>
        <w:t xml:space="preserve"> — in other words, who has the support of the</w:t>
      </w:r>
      <w:r>
        <w:rPr>
          <w:sz w:val="16"/>
        </w:rPr>
        <w:t xml:space="preserve"> </w:t>
      </w:r>
      <w:r>
        <w:rPr>
          <w:rStyle w:val="Emphasis"/>
        </w:rPr>
        <w:t>working-class majority</w:t>
      </w:r>
      <w:r>
        <w:rPr>
          <w:sz w:val="16"/>
        </w:rPr>
        <w:t xml:space="preserve"> of America</w:t>
      </w:r>
      <w:r>
        <w:rPr>
          <w:rStyle w:val="Emphasis"/>
        </w:rPr>
        <w:t>?</w:t>
      </w:r>
    </w:p>
    <w:p w14:paraId="18840EC9" w14:textId="77777777" w:rsidR="00B26AF0" w:rsidRDefault="00B26AF0" w:rsidP="00B26AF0">
      <w:r>
        <w:rPr>
          <w:sz w:val="16"/>
        </w:rPr>
        <w:t xml:space="preserve">CNN’s Harry Enten, who first flagged this shift in sentiment, contextualizes this through a breakdown in the Democratic vs Republican margin of support in polling from voters with and without college degrees. </w:t>
      </w:r>
      <w:r>
        <w:rPr>
          <w:rStyle w:val="StyleUnderline"/>
        </w:rPr>
        <w:t>Since 2017, Democrats’ support among the non-college-educated voters has reversed. They went from having a seven-point advantage over the GOP to a</w:t>
      </w:r>
      <w:r>
        <w:rPr>
          <w:sz w:val="16"/>
        </w:rPr>
        <w:t xml:space="preserve"> </w:t>
      </w:r>
      <w:r>
        <w:rPr>
          <w:rStyle w:val="Emphasis"/>
        </w:rPr>
        <w:t>9-point deficit</w:t>
      </w:r>
      <w:r>
        <w:rPr>
          <w:sz w:val="16"/>
        </w:rPr>
        <w:t>. Meanwhile, their support among college-educated voters has remained a steady 18-point edge.</w:t>
      </w:r>
    </w:p>
    <w:p w14:paraId="1D37FE9A" w14:textId="77777777" w:rsidR="00B26AF0" w:rsidRDefault="00B26AF0" w:rsidP="00B26AF0">
      <w:r>
        <w:rPr>
          <w:sz w:val="16"/>
        </w:rPr>
        <w:t xml:space="preserve">And </w:t>
      </w:r>
      <w:r>
        <w:rPr>
          <w:rStyle w:val="StyleUnderline"/>
        </w:rPr>
        <w:t>despite</w:t>
      </w:r>
      <w:r>
        <w:rPr>
          <w:sz w:val="16"/>
        </w:rPr>
        <w:t xml:space="preserve"> </w:t>
      </w:r>
      <w:r>
        <w:rPr>
          <w:rStyle w:val="Emphasis"/>
        </w:rPr>
        <w:t>Trump’s</w:t>
      </w:r>
      <w:r>
        <w:rPr>
          <w:sz w:val="16"/>
        </w:rPr>
        <w:t xml:space="preserve"> overall </w:t>
      </w:r>
      <w:r>
        <w:rPr>
          <w:rStyle w:val="StyleUnderline"/>
        </w:rPr>
        <w:t>unpopularity and</w:t>
      </w:r>
      <w:r>
        <w:rPr>
          <w:sz w:val="16"/>
        </w:rPr>
        <w:t xml:space="preserve"> </w:t>
      </w:r>
      <w:r>
        <w:rPr>
          <w:rStyle w:val="Emphasis"/>
        </w:rPr>
        <w:t>falling support</w:t>
      </w:r>
      <w:r>
        <w:rPr>
          <w:sz w:val="16"/>
        </w:rPr>
        <w:t xml:space="preserve"> </w:t>
      </w:r>
      <w:r>
        <w:rPr>
          <w:rStyle w:val="StyleUnderline"/>
        </w:rPr>
        <w:t>on a range of policy issues, on the generic congressional ballot, both parties are</w:t>
      </w:r>
      <w:r>
        <w:rPr>
          <w:sz w:val="16"/>
        </w:rPr>
        <w:t xml:space="preserve"> </w:t>
      </w:r>
      <w:r>
        <w:rPr>
          <w:rStyle w:val="Emphasis"/>
        </w:rPr>
        <w:t>essentially tied</w:t>
      </w:r>
      <w:r>
        <w:rPr>
          <w:rStyle w:val="StyleUnderline"/>
        </w:rPr>
        <w:t>. According to Enten’s analysis, congressional Democrats currently hold a 1-point advantage in national polling, compared to a tied environment in November 2024, and a 7-point advantage at this point in 2017.</w:t>
      </w:r>
    </w:p>
    <w:p w14:paraId="082F1BA9" w14:textId="77777777" w:rsidR="00B26AF0" w:rsidRDefault="00B26AF0" w:rsidP="00B26AF0">
      <w:r>
        <w:rPr>
          <w:sz w:val="16"/>
        </w:rPr>
        <w:t xml:space="preserve">Trump’s unpopularity may continue to trickle down to the congressional and state level, but for now, </w:t>
      </w:r>
      <w:r w:rsidRPr="008A5736">
        <w:rPr>
          <w:rStyle w:val="StyleUnderline"/>
          <w:highlight w:val="yellow"/>
        </w:rPr>
        <w:t>voters seem to be thinking</w:t>
      </w:r>
      <w:r>
        <w:rPr>
          <w:sz w:val="16"/>
        </w:rPr>
        <w:t xml:space="preserve"> </w:t>
      </w:r>
      <w:r w:rsidRPr="008A5736">
        <w:rPr>
          <w:rStyle w:val="Emphasis"/>
          <w:highlight w:val="yellow"/>
        </w:rPr>
        <w:t>differently</w:t>
      </w:r>
      <w:r>
        <w:rPr>
          <w:sz w:val="16"/>
        </w:rPr>
        <w:t xml:space="preserve"> </w:t>
      </w:r>
      <w:r w:rsidRPr="008A5736">
        <w:rPr>
          <w:rStyle w:val="StyleUnderline"/>
          <w:highlight w:val="yellow"/>
        </w:rPr>
        <w:t>about</w:t>
      </w:r>
      <w:r>
        <w:rPr>
          <w:sz w:val="16"/>
        </w:rPr>
        <w:t xml:space="preserve"> </w:t>
      </w:r>
      <w:r w:rsidRPr="008A5736">
        <w:rPr>
          <w:rStyle w:val="Emphasis"/>
          <w:highlight w:val="yellow"/>
        </w:rPr>
        <w:t>Trump</w:t>
      </w:r>
      <w:r>
        <w:rPr>
          <w:sz w:val="16"/>
        </w:rPr>
        <w:t xml:space="preserve"> </w:t>
      </w:r>
      <w:r w:rsidRPr="008A5736">
        <w:rPr>
          <w:rStyle w:val="StyleUnderline"/>
          <w:highlight w:val="yellow"/>
        </w:rPr>
        <w:t>versus the</w:t>
      </w:r>
      <w:r>
        <w:rPr>
          <w:sz w:val="16"/>
        </w:rPr>
        <w:t xml:space="preserve"> two </w:t>
      </w:r>
      <w:r>
        <w:rPr>
          <w:rStyle w:val="Emphasis"/>
        </w:rPr>
        <w:t xml:space="preserve">major </w:t>
      </w:r>
      <w:r w:rsidRPr="008A5736">
        <w:rPr>
          <w:rStyle w:val="Emphasis"/>
          <w:highlight w:val="yellow"/>
        </w:rPr>
        <w:t>parties</w:t>
      </w:r>
      <w:r>
        <w:rPr>
          <w:sz w:val="16"/>
        </w:rPr>
        <w:t>.</w:t>
      </w:r>
    </w:p>
    <w:p w14:paraId="72631126" w14:textId="77777777" w:rsidR="00B26AF0" w:rsidRDefault="00B26AF0" w:rsidP="00B26AF0">
      <w:pPr>
        <w:pStyle w:val="Heading4"/>
      </w:pPr>
      <w:r>
        <w:t>3. Low link threshold---cutting the Dem margin of union support is sufficient for a realignment.</w:t>
      </w:r>
    </w:p>
    <w:p w14:paraId="5D95DC9C" w14:textId="77777777" w:rsidR="00B26AF0" w:rsidRDefault="00B26AF0" w:rsidP="00B26AF0">
      <w:r>
        <w:t xml:space="preserve">Daniel </w:t>
      </w:r>
      <w:r>
        <w:rPr>
          <w:rStyle w:val="Style13ptBold"/>
        </w:rPr>
        <w:t>Klaidman 24</w:t>
      </w:r>
      <w:r>
        <w:t>, Investigative Reporter, Former Editor-in-Chief of Yahoo News, Former Managing Editor of Newsweek, "Harris girds for battle with Trump over union workers and their Big Labor bosses," CBS News, 08/29/2024, https://www.cbsnews.com/news/harris-trump-union-workers-labor-bosses/</w:t>
      </w:r>
    </w:p>
    <w:p w14:paraId="593D259C" w14:textId="77777777" w:rsidR="00B26AF0" w:rsidRDefault="00B26AF0" w:rsidP="00B26AF0">
      <w:r>
        <w:rPr>
          <w:sz w:val="16"/>
        </w:rPr>
        <w:t xml:space="preserve">That bit of choreographed theater reflected the methodical planning and preparation by the Harris-Walz campaign to find every opportunity to amplify labor's message and, just as importantly, to burnish its own pro-union credentials with the labor leaders they are aggressively courting. And for good reason — </w:t>
      </w:r>
      <w:r w:rsidRPr="008A5736">
        <w:rPr>
          <w:rStyle w:val="StyleUnderline"/>
          <w:highlight w:val="yellow"/>
        </w:rPr>
        <w:t>the union vote could be</w:t>
      </w:r>
      <w:r>
        <w:rPr>
          <w:sz w:val="16"/>
        </w:rPr>
        <w:t xml:space="preserve"> </w:t>
      </w:r>
      <w:r w:rsidRPr="008A5736">
        <w:rPr>
          <w:rStyle w:val="Emphasis"/>
          <w:highlight w:val="yellow"/>
        </w:rPr>
        <w:t>decisive</w:t>
      </w:r>
      <w:r>
        <w:rPr>
          <w:sz w:val="16"/>
        </w:rPr>
        <w:t xml:space="preserve"> in 2024.</w:t>
      </w:r>
    </w:p>
    <w:p w14:paraId="19D8C2D1" w14:textId="77777777" w:rsidR="00B26AF0" w:rsidRPr="00A54F86" w:rsidRDefault="00B26AF0" w:rsidP="00B26AF0">
      <w:r w:rsidRPr="00A54F86">
        <w:rPr>
          <w:sz w:val="16"/>
        </w:rPr>
        <w:t xml:space="preserve">Aware that Donald </w:t>
      </w:r>
      <w:r w:rsidRPr="00A54F86">
        <w:rPr>
          <w:rStyle w:val="StyleUnderline"/>
        </w:rPr>
        <w:t>Trump's</w:t>
      </w:r>
      <w:r w:rsidRPr="00A54F86">
        <w:rPr>
          <w:sz w:val="16"/>
        </w:rPr>
        <w:t xml:space="preserve"> </w:t>
      </w:r>
      <w:r w:rsidRPr="00A54F86">
        <w:rPr>
          <w:rStyle w:val="Emphasis"/>
        </w:rPr>
        <w:t>strong performance</w:t>
      </w:r>
      <w:r w:rsidRPr="00A54F86">
        <w:rPr>
          <w:sz w:val="16"/>
        </w:rPr>
        <w:t xml:space="preserve"> </w:t>
      </w:r>
      <w:r w:rsidRPr="00A54F86">
        <w:rPr>
          <w:rStyle w:val="StyleUnderline"/>
        </w:rPr>
        <w:t>with union households in</w:t>
      </w:r>
      <w:r w:rsidRPr="00A54F86">
        <w:rPr>
          <w:sz w:val="16"/>
        </w:rPr>
        <w:t xml:space="preserve"> </w:t>
      </w:r>
      <w:r w:rsidRPr="00A54F86">
        <w:rPr>
          <w:rStyle w:val="Emphasis"/>
        </w:rPr>
        <w:t>battleground states</w:t>
      </w:r>
      <w:r w:rsidRPr="00A54F86">
        <w:rPr>
          <w:sz w:val="16"/>
        </w:rPr>
        <w:t xml:space="preserve"> like Michigan, Pennsylvania, and Wisconsin </w:t>
      </w:r>
      <w:r w:rsidRPr="00A54F86">
        <w:rPr>
          <w:rStyle w:val="StyleUnderline"/>
        </w:rPr>
        <w:t>may have</w:t>
      </w:r>
      <w:r w:rsidRPr="00A54F86">
        <w:rPr>
          <w:sz w:val="16"/>
        </w:rPr>
        <w:t xml:space="preserve"> </w:t>
      </w:r>
      <w:r w:rsidRPr="00A54F86">
        <w:rPr>
          <w:rStyle w:val="Emphasis"/>
        </w:rPr>
        <w:t>cost</w:t>
      </w:r>
      <w:r w:rsidRPr="00A54F86">
        <w:rPr>
          <w:sz w:val="16"/>
        </w:rPr>
        <w:t xml:space="preserve"> Hillary </w:t>
      </w:r>
      <w:r w:rsidRPr="00A54F86">
        <w:rPr>
          <w:rStyle w:val="Emphasis"/>
        </w:rPr>
        <w:t>Clinton</w:t>
      </w:r>
      <w:r w:rsidRPr="00A54F86">
        <w:rPr>
          <w:sz w:val="16"/>
        </w:rPr>
        <w:t xml:space="preserve"> </w:t>
      </w:r>
      <w:r w:rsidRPr="00A54F86">
        <w:rPr>
          <w:rStyle w:val="StyleUnderline"/>
        </w:rPr>
        <w:t>the election</w:t>
      </w:r>
      <w:r w:rsidRPr="00A54F86">
        <w:rPr>
          <w:sz w:val="16"/>
        </w:rPr>
        <w:t xml:space="preserve"> in 2016, the Harris campaign understands that blue-collar voters may emerge as this campaign season's version of the suburban soccer mom — a pivotal demographic for victory.</w:t>
      </w:r>
    </w:p>
    <w:p w14:paraId="2BB68A0B" w14:textId="77777777" w:rsidR="00B26AF0" w:rsidRPr="00A54F86" w:rsidRDefault="00B26AF0" w:rsidP="00B26AF0">
      <w:r w:rsidRPr="00A54F86">
        <w:rPr>
          <w:sz w:val="16"/>
        </w:rPr>
        <w:t>"</w:t>
      </w:r>
      <w:r w:rsidRPr="00A54F86">
        <w:rPr>
          <w:rStyle w:val="StyleUnderline"/>
        </w:rPr>
        <w:t>There are</w:t>
      </w:r>
      <w:r w:rsidRPr="00A54F86">
        <w:rPr>
          <w:sz w:val="16"/>
        </w:rPr>
        <w:t xml:space="preserve"> </w:t>
      </w:r>
      <w:r w:rsidRPr="00A54F86">
        <w:rPr>
          <w:rStyle w:val="Emphasis"/>
        </w:rPr>
        <w:t>2.7 million union members</w:t>
      </w:r>
      <w:r w:rsidRPr="00A54F86">
        <w:rPr>
          <w:sz w:val="16"/>
        </w:rPr>
        <w:t xml:space="preserve"> </w:t>
      </w:r>
      <w:r w:rsidRPr="00A54F86">
        <w:rPr>
          <w:rStyle w:val="StyleUnderline"/>
        </w:rPr>
        <w:t>in the battleground states</w:t>
      </w:r>
      <w:r w:rsidRPr="00A54F86">
        <w:rPr>
          <w:sz w:val="16"/>
        </w:rPr>
        <w:t xml:space="preserve">," wrote Julie Chavez Rodriguez, the Harris-Walz campaign manager, in an Aug. 8 memo shared with CBS News. "That means something when </w:t>
      </w:r>
      <w:r w:rsidRPr="00A54F86">
        <w:rPr>
          <w:rStyle w:val="StyleUnderline"/>
        </w:rPr>
        <w:t>roughly</w:t>
      </w:r>
      <w:r w:rsidRPr="00A54F86">
        <w:rPr>
          <w:sz w:val="16"/>
        </w:rPr>
        <w:t xml:space="preserve"> </w:t>
      </w:r>
      <w:r w:rsidRPr="00A54F86">
        <w:rPr>
          <w:rStyle w:val="Emphasis"/>
        </w:rPr>
        <w:t>45,000 votes</w:t>
      </w:r>
      <w:r w:rsidRPr="00A54F86">
        <w:rPr>
          <w:sz w:val="16"/>
        </w:rPr>
        <w:t xml:space="preserve"> </w:t>
      </w:r>
      <w:r w:rsidRPr="00A54F86">
        <w:rPr>
          <w:rStyle w:val="StyleUnderline"/>
        </w:rPr>
        <w:t>in key states</w:t>
      </w:r>
      <w:r w:rsidRPr="00A54F86">
        <w:rPr>
          <w:sz w:val="16"/>
        </w:rPr>
        <w:t xml:space="preserve"> </w:t>
      </w:r>
      <w:r w:rsidRPr="00A54F86">
        <w:rPr>
          <w:rStyle w:val="Emphasis"/>
        </w:rPr>
        <w:t>decided the election</w:t>
      </w:r>
      <w:r w:rsidRPr="00A54F86">
        <w:rPr>
          <w:sz w:val="16"/>
        </w:rPr>
        <w:t xml:space="preserve"> four years ago."</w:t>
      </w:r>
    </w:p>
    <w:p w14:paraId="14DA91BA" w14:textId="77777777" w:rsidR="00B26AF0" w:rsidRPr="00A54F86" w:rsidRDefault="00B26AF0" w:rsidP="00B26AF0">
      <w:r w:rsidRPr="00A54F86">
        <w:rPr>
          <w:sz w:val="16"/>
        </w:rPr>
        <w:lastRenderedPageBreak/>
        <w:t xml:space="preserve">Last week, </w:t>
      </w:r>
      <w:r w:rsidRPr="00A54F86">
        <w:rPr>
          <w:rStyle w:val="StyleUnderline"/>
        </w:rPr>
        <w:t>Democratic Party convention planners overlooked</w:t>
      </w:r>
      <w:r w:rsidRPr="00A54F86">
        <w:rPr>
          <w:sz w:val="16"/>
        </w:rPr>
        <w:t xml:space="preserve"> </w:t>
      </w:r>
      <w:r w:rsidRPr="00A54F86">
        <w:rPr>
          <w:rStyle w:val="Emphasis"/>
        </w:rPr>
        <w:t>no detail</w:t>
      </w:r>
      <w:r w:rsidRPr="00A54F86">
        <w:rPr>
          <w:sz w:val="16"/>
        </w:rPr>
        <w:t xml:space="preserve"> </w:t>
      </w:r>
      <w:r w:rsidRPr="00A54F86">
        <w:rPr>
          <w:rStyle w:val="StyleUnderline"/>
        </w:rPr>
        <w:t>in wooing labor</w:t>
      </w:r>
      <w:r w:rsidRPr="00A54F86">
        <w:rPr>
          <w:sz w:val="16"/>
        </w:rPr>
        <w:t>. A record number — 20% — of Democratic delegates were union members; all delegation members from the 50 states and territories stayed in union hotels; almost all of the physical work at the convention drew from union labor, from building the sets to the electrical work, as well as the makeup for speakers and performers. And raucous callouts to unions were strategically placed in many of the celebratory roll call votes.</w:t>
      </w:r>
    </w:p>
    <w:p w14:paraId="20155C39" w14:textId="77777777" w:rsidR="00B26AF0" w:rsidRPr="00A54F86" w:rsidRDefault="00B26AF0" w:rsidP="00B26AF0">
      <w:r w:rsidRPr="00A54F86">
        <w:rPr>
          <w:sz w:val="16"/>
        </w:rPr>
        <w:t>The Harris campaign sees its tight collaboration with labor as a force multiplier.</w:t>
      </w:r>
    </w:p>
    <w:p w14:paraId="6E7FAD67" w14:textId="77777777" w:rsidR="00B26AF0" w:rsidRPr="00A54F86" w:rsidRDefault="00B26AF0" w:rsidP="00B26AF0">
      <w:r w:rsidRPr="00A54F86">
        <w:rPr>
          <w:sz w:val="16"/>
        </w:rPr>
        <w:t>"</w:t>
      </w:r>
      <w:r w:rsidRPr="00A54F86">
        <w:rPr>
          <w:rStyle w:val="StyleUnderline"/>
        </w:rPr>
        <w:t>We are in a</w:t>
      </w:r>
      <w:r w:rsidRPr="00A54F86">
        <w:rPr>
          <w:sz w:val="16"/>
        </w:rPr>
        <w:t xml:space="preserve"> </w:t>
      </w:r>
      <w:r w:rsidRPr="00A54F86">
        <w:rPr>
          <w:rStyle w:val="Emphasis"/>
        </w:rPr>
        <w:t>fragmented media environment</w:t>
      </w:r>
      <w:r w:rsidRPr="00A54F86">
        <w:rPr>
          <w:sz w:val="16"/>
        </w:rPr>
        <w:t xml:space="preserve"> </w:t>
      </w:r>
      <w:r w:rsidRPr="00A54F86">
        <w:rPr>
          <w:rStyle w:val="StyleUnderline"/>
        </w:rPr>
        <w:t>and it's</w:t>
      </w:r>
      <w:r w:rsidRPr="00A54F86">
        <w:rPr>
          <w:sz w:val="16"/>
        </w:rPr>
        <w:t xml:space="preserve"> </w:t>
      </w:r>
      <w:r w:rsidRPr="00A54F86">
        <w:rPr>
          <w:rStyle w:val="Emphasis"/>
        </w:rPr>
        <w:t>very hard</w:t>
      </w:r>
      <w:r w:rsidRPr="00A54F86">
        <w:rPr>
          <w:sz w:val="16"/>
        </w:rPr>
        <w:t xml:space="preserve"> </w:t>
      </w:r>
      <w:r w:rsidRPr="00A54F86">
        <w:rPr>
          <w:rStyle w:val="StyleUnderline"/>
        </w:rPr>
        <w:t>to reach</w:t>
      </w:r>
      <w:r w:rsidRPr="00A54F86">
        <w:rPr>
          <w:sz w:val="16"/>
        </w:rPr>
        <w:t xml:space="preserve"> </w:t>
      </w:r>
      <w:r w:rsidRPr="00A54F86">
        <w:rPr>
          <w:rStyle w:val="Emphasis"/>
        </w:rPr>
        <w:t>undecided voters</w:t>
      </w:r>
      <w:r w:rsidRPr="00A54F86">
        <w:rPr>
          <w:sz w:val="16"/>
        </w:rPr>
        <w:t>," one campaign official said. "</w:t>
      </w:r>
      <w:r w:rsidRPr="00A54F86">
        <w:rPr>
          <w:rStyle w:val="StyleUnderline"/>
        </w:rPr>
        <w:t>Unions are the</w:t>
      </w:r>
      <w:r w:rsidRPr="00A54F86">
        <w:rPr>
          <w:sz w:val="16"/>
        </w:rPr>
        <w:t xml:space="preserve"> </w:t>
      </w:r>
      <w:r w:rsidRPr="00A54F86">
        <w:rPr>
          <w:rStyle w:val="Emphasis"/>
        </w:rPr>
        <w:t>ultimate validator</w:t>
      </w:r>
      <w:r w:rsidRPr="00A54F86">
        <w:rPr>
          <w:rStyle w:val="StyleUnderline"/>
        </w:rPr>
        <w:t>: they</w:t>
      </w:r>
      <w:r w:rsidRPr="00A54F86">
        <w:rPr>
          <w:sz w:val="16"/>
        </w:rPr>
        <w:t xml:space="preserve"> can </w:t>
      </w:r>
      <w:r w:rsidRPr="00A54F86">
        <w:rPr>
          <w:rStyle w:val="Emphasis"/>
        </w:rPr>
        <w:t>break through the noise</w:t>
      </w:r>
      <w:r w:rsidRPr="00A54F86">
        <w:rPr>
          <w:sz w:val="16"/>
        </w:rPr>
        <w:t xml:space="preserve"> </w:t>
      </w:r>
      <w:r w:rsidRPr="00A54F86">
        <w:rPr>
          <w:rStyle w:val="StyleUnderline"/>
        </w:rPr>
        <w:t>and</w:t>
      </w:r>
      <w:r w:rsidRPr="00A54F86">
        <w:rPr>
          <w:sz w:val="16"/>
        </w:rPr>
        <w:t xml:space="preserve"> </w:t>
      </w:r>
      <w:r w:rsidRPr="00A54F86">
        <w:rPr>
          <w:rStyle w:val="Emphasis"/>
        </w:rPr>
        <w:t>misinformation</w:t>
      </w:r>
      <w:r w:rsidRPr="00A54F86">
        <w:rPr>
          <w:sz w:val="16"/>
        </w:rPr>
        <w:t xml:space="preserve"> </w:t>
      </w:r>
      <w:r w:rsidRPr="00A54F86">
        <w:rPr>
          <w:rStyle w:val="StyleUnderline"/>
        </w:rPr>
        <w:t>and</w:t>
      </w:r>
      <w:r w:rsidRPr="00A54F86">
        <w:rPr>
          <w:sz w:val="16"/>
        </w:rPr>
        <w:t xml:space="preserve"> </w:t>
      </w:r>
      <w:r w:rsidRPr="00A54F86">
        <w:rPr>
          <w:rStyle w:val="Emphasis"/>
        </w:rPr>
        <w:t>lay out the facts</w:t>
      </w:r>
      <w:r w:rsidRPr="00A54F86">
        <w:rPr>
          <w:sz w:val="16"/>
        </w:rPr>
        <w:t xml:space="preserve"> on our record vs. Trump."</w:t>
      </w:r>
    </w:p>
    <w:p w14:paraId="332C3930" w14:textId="77777777" w:rsidR="00B26AF0" w:rsidRDefault="00B26AF0" w:rsidP="00B26AF0">
      <w:r w:rsidRPr="00A54F86">
        <w:rPr>
          <w:rStyle w:val="StyleUnderline"/>
        </w:rPr>
        <w:t>Once a</w:t>
      </w:r>
      <w:r w:rsidRPr="00A54F86">
        <w:rPr>
          <w:sz w:val="16"/>
        </w:rPr>
        <w:t xml:space="preserve"> </w:t>
      </w:r>
      <w:r w:rsidRPr="00A54F86">
        <w:rPr>
          <w:rStyle w:val="Emphasis"/>
        </w:rPr>
        <w:t>staple</w:t>
      </w:r>
      <w:r w:rsidRPr="00A54F86">
        <w:rPr>
          <w:sz w:val="16"/>
        </w:rPr>
        <w:t xml:space="preserve"> </w:t>
      </w:r>
      <w:r w:rsidRPr="00A54F86">
        <w:rPr>
          <w:rStyle w:val="StyleUnderline"/>
        </w:rPr>
        <w:t xml:space="preserve">of the </w:t>
      </w:r>
      <w:r w:rsidRPr="00A54F86">
        <w:rPr>
          <w:rStyle w:val="Emphasis"/>
        </w:rPr>
        <w:t>Dem</w:t>
      </w:r>
      <w:r w:rsidRPr="00A54F86">
        <w:rPr>
          <w:sz w:val="16"/>
        </w:rPr>
        <w:t xml:space="preserve">ocratic </w:t>
      </w:r>
      <w:r w:rsidRPr="00A54F86">
        <w:rPr>
          <w:rStyle w:val="StyleUnderline"/>
        </w:rPr>
        <w:t>Party, labor union members have</w:t>
      </w:r>
      <w:r w:rsidRPr="00A54F86">
        <w:rPr>
          <w:sz w:val="16"/>
        </w:rPr>
        <w:t xml:space="preserve"> </w:t>
      </w:r>
      <w:r w:rsidRPr="00A54F86">
        <w:rPr>
          <w:rStyle w:val="Emphasis"/>
        </w:rPr>
        <w:t>splintered</w:t>
      </w:r>
      <w:r w:rsidRPr="00A54F86">
        <w:rPr>
          <w:sz w:val="16"/>
        </w:rPr>
        <w:t xml:space="preserve"> </w:t>
      </w:r>
      <w:r w:rsidRPr="00A54F86">
        <w:rPr>
          <w:rStyle w:val="StyleUnderline"/>
        </w:rPr>
        <w:t>in the</w:t>
      </w:r>
      <w:r w:rsidRPr="00A54F86">
        <w:rPr>
          <w:sz w:val="16"/>
        </w:rPr>
        <w:t xml:space="preserve"> </w:t>
      </w:r>
      <w:r w:rsidRPr="00A54F86">
        <w:rPr>
          <w:rStyle w:val="Emphasis"/>
        </w:rPr>
        <w:t>Trump era</w:t>
      </w:r>
      <w:r w:rsidRPr="00A54F86">
        <w:rPr>
          <w:sz w:val="16"/>
        </w:rPr>
        <w:t xml:space="preserve"> — with the Republican former president proving effective at drawing those traditional Democratic voters across the aisle. Backstage at the convention hall, it was clear the Harris campaign was employing old-school, hardball tactics to try to counter those gains.</w:t>
      </w:r>
    </w:p>
    <w:p w14:paraId="429AA826" w14:textId="77777777" w:rsidR="00B26AF0" w:rsidRDefault="00B26AF0" w:rsidP="00B26AF0">
      <w:r>
        <w:rPr>
          <w:sz w:val="16"/>
        </w:rPr>
        <w:t>When another prominent union boss, Teamsters president Sean O'Brien, addressed the Republican convention in Milwaukee late last month, Democrats took notice. O'Brien praised Trump as "one tough SOB" and said he "didn't care about being criticized" for being the first Teamsters boss to speak at a Republican convention in its 121-year history.</w:t>
      </w:r>
    </w:p>
    <w:p w14:paraId="42319F1C" w14:textId="77777777" w:rsidR="00B26AF0" w:rsidRDefault="00B26AF0" w:rsidP="00B26AF0">
      <w:r>
        <w:rPr>
          <w:sz w:val="16"/>
        </w:rPr>
        <w:t>But two weeks later, Trump was yukking it up with Elon Musk in a conversation on X about firing workers. The Republican nominee praised Musk as "the greatest cutter," telling him "look at what you do, you walk in, you say 'you want to quit?' I won't mention the name of the company, but they go on strike, and you go: 'You're all gone!'"</w:t>
      </w:r>
    </w:p>
    <w:p w14:paraId="04B1BED5" w14:textId="77777777" w:rsidR="00B26AF0" w:rsidRDefault="00B26AF0" w:rsidP="00B26AF0">
      <w:r>
        <w:rPr>
          <w:sz w:val="16"/>
        </w:rPr>
        <w:t xml:space="preserve">O'Brien quickly engaged in damage control, issuing a statement to Politico calling Trump's remarks "economic terrorism." </w:t>
      </w:r>
    </w:p>
    <w:p w14:paraId="31F293B2" w14:textId="77777777" w:rsidR="00B26AF0" w:rsidRDefault="00B26AF0" w:rsidP="00B26AF0">
      <w:r>
        <w:rPr>
          <w:sz w:val="16"/>
        </w:rPr>
        <w:t xml:space="preserve">It was a phrase O'Brien had also used in his RNC speech to attack American corporations for failing to protect workers who want to unionize. </w:t>
      </w:r>
    </w:p>
    <w:p w14:paraId="4218F4D9" w14:textId="77777777" w:rsidR="00B26AF0" w:rsidRDefault="00B26AF0" w:rsidP="00B26AF0">
      <w:r>
        <w:rPr>
          <w:sz w:val="16"/>
        </w:rPr>
        <w:t>"Companies fire workers who try to join unions and hide behind toothless laws that are meant to protect working people but are manipulated to benefit corporations," O'Brien said at the convention. "This is economic terrorism at its best. An individual cannot withstand such an assault."</w:t>
      </w:r>
    </w:p>
    <w:p w14:paraId="5275F2DC" w14:textId="77777777" w:rsidR="00B26AF0" w:rsidRDefault="00B26AF0" w:rsidP="00B26AF0">
      <w:r>
        <w:rPr>
          <w:sz w:val="16"/>
        </w:rPr>
        <w:t>But the Harris campaign and its labor allies saw an opportunity for payback. The next day, the UAW's Fain filed a complaint against both Trump and Musk with the National Labor Relations Board charging them with unfair labor practices. The Harris campaign was delighted and urged Fain to hit the airwaves to talk about their move, according to a source close to Fain.</w:t>
      </w:r>
    </w:p>
    <w:p w14:paraId="11F2CD72" w14:textId="77777777" w:rsidR="00B26AF0" w:rsidRDefault="00B26AF0" w:rsidP="00B26AF0">
      <w:r>
        <w:rPr>
          <w:sz w:val="16"/>
        </w:rPr>
        <w:t>O'Brien sought an invitation to speak at both the Democratic and Republican conventions at the same time, but the Harris campaign froze him out, according to a labor source. Campaign officials didn't even respond to his request. Then, in a move that appeared to be meant to undermine O'Brien, the Harris campaign invited multiple rank-and-file Teamsters members to participate in the convention festivities without their leader.</w:t>
      </w:r>
    </w:p>
    <w:p w14:paraId="2AC05AFE" w14:textId="77777777" w:rsidR="00B26AF0" w:rsidRDefault="00B26AF0" w:rsidP="00B26AF0">
      <w:r>
        <w:rPr>
          <w:sz w:val="16"/>
        </w:rPr>
        <w:t>One labor source who asked not to be identified in order to speak freely about the episode called it "a snub." Others suggested it was meant to send a gentle message that there could be consequences for backing Trump.</w:t>
      </w:r>
    </w:p>
    <w:p w14:paraId="306F8E2D" w14:textId="77777777" w:rsidR="00B26AF0" w:rsidRDefault="00B26AF0" w:rsidP="00B26AF0">
      <w:r>
        <w:rPr>
          <w:sz w:val="16"/>
        </w:rPr>
        <w:t>"They weren't throwing a ball at his head, but maybe slightly inside to make him take a step back from the plate," said Eddie Vale, a political and labor strategist who has represented unions including the AFL-CIO. A Harris campaign source simply said that it would not have made sense for O'Brien to address the convention, given that he was not prepared to endorse the Democratic ticket.</w:t>
      </w:r>
    </w:p>
    <w:p w14:paraId="42AE2E43" w14:textId="77777777" w:rsidR="00B26AF0" w:rsidRDefault="00B26AF0" w:rsidP="00B26AF0">
      <w:r>
        <w:rPr>
          <w:sz w:val="16"/>
        </w:rPr>
        <w:t>And yet, at the close of the convention, officials with Harris' campaign said they were keeping the door open for a possible rapprochement with the Teamsters leadership. In what one labor source called "virtue signaling," Harris accepted an invitation to meet with the union's executive board. O'Brien will attend the meeting, a Teamsters spokesperson said.</w:t>
      </w:r>
    </w:p>
    <w:p w14:paraId="2F3198FB" w14:textId="77777777" w:rsidR="00B26AF0" w:rsidRDefault="00B26AF0" w:rsidP="00B26AF0">
      <w:r>
        <w:rPr>
          <w:sz w:val="16"/>
        </w:rPr>
        <w:t>"Both sides want it known that they are continuing to talk to each other," the source said.</w:t>
      </w:r>
    </w:p>
    <w:p w14:paraId="1CC6AA74" w14:textId="77777777" w:rsidR="00B26AF0" w:rsidRDefault="00B26AF0" w:rsidP="00B26AF0">
      <w:r>
        <w:rPr>
          <w:sz w:val="16"/>
        </w:rPr>
        <w:t>Harris faces a tougher challenge in courting union support than her predecessor. President Biden's close relationship with unions took shape after years of cultivating his image as "Scranton Joe," a politician whose middle-class roots helped him understand the plight and aspirations of workers. But Harris, a more cosmopolitan personality from California's Bay Area, has had to do more work to define herself as a natural ally of the working class.</w:t>
      </w:r>
    </w:p>
    <w:p w14:paraId="0C85F2BE" w14:textId="77777777" w:rsidR="00B26AF0" w:rsidRDefault="00B26AF0" w:rsidP="00B26AF0">
      <w:r>
        <w:rPr>
          <w:sz w:val="16"/>
        </w:rPr>
        <w:t>In 2020, Mr. Biden won 57% of the union vote in the key rust-belt states, compared to Trump's 40%. Harris, by most accounts, will have to do at least as well as Biden to prevail in this election.</w:t>
      </w:r>
    </w:p>
    <w:p w14:paraId="09BE2B42" w14:textId="77777777" w:rsidR="00B26AF0" w:rsidRDefault="00B26AF0" w:rsidP="00B26AF0">
      <w:r w:rsidRPr="008A5736">
        <w:rPr>
          <w:rStyle w:val="StyleUnderline"/>
          <w:highlight w:val="yellow"/>
        </w:rPr>
        <w:t>Trump has</w:t>
      </w:r>
      <w:r>
        <w:rPr>
          <w:sz w:val="16"/>
        </w:rPr>
        <w:t xml:space="preserve"> also </w:t>
      </w:r>
      <w:r w:rsidRPr="008A5736">
        <w:rPr>
          <w:rStyle w:val="StyleUnderline"/>
          <w:highlight w:val="yellow"/>
        </w:rPr>
        <w:t>been</w:t>
      </w:r>
      <w:r>
        <w:rPr>
          <w:sz w:val="16"/>
        </w:rPr>
        <w:t xml:space="preserve"> </w:t>
      </w:r>
      <w:r w:rsidRPr="008A5736">
        <w:rPr>
          <w:rStyle w:val="Emphasis"/>
          <w:highlight w:val="yellow"/>
        </w:rPr>
        <w:t>wooing</w:t>
      </w:r>
      <w:r>
        <w:rPr>
          <w:sz w:val="16"/>
        </w:rPr>
        <w:t xml:space="preserve"> </w:t>
      </w:r>
      <w:r w:rsidRPr="008A5736">
        <w:rPr>
          <w:rStyle w:val="StyleUnderline"/>
          <w:highlight w:val="yellow"/>
        </w:rPr>
        <w:t>big labor</w:t>
      </w:r>
      <w:r>
        <w:rPr>
          <w:sz w:val="16"/>
        </w:rPr>
        <w:t xml:space="preserve">. In January, he participated in the Teamsters Rank-and-File Presidential Roundtable (Mr. Biden visited Teamsters headquarters a few weeks later) and heaped praise on the union, noting that many of his big projects have been built </w:t>
      </w:r>
      <w:r>
        <w:rPr>
          <w:sz w:val="16"/>
        </w:rPr>
        <w:lastRenderedPageBreak/>
        <w:t>with Teamsters labor. And in a vintage bit of transactional politics, he vowed to give union leaders a "seat at the table" if they endorse him in the election.</w:t>
      </w:r>
    </w:p>
    <w:p w14:paraId="5F8E3A59" w14:textId="77777777" w:rsidR="00B26AF0" w:rsidRDefault="00B26AF0" w:rsidP="00B26AF0">
      <w:r>
        <w:rPr>
          <w:sz w:val="16"/>
        </w:rPr>
        <w:t>The Harris team is being strategic about its courtship of labor. At last week's convention, speakers seemed to take every opportunity to point out that Harris had worked at a McDonald's when she was in college, and the nominee herself also brought it up during her acceptance speech. Harris spoke sentimentally, but tactically, about the modest East Bay neighborhood she grew up in, calling it "a beautiful working-class neighborhood of firefighters, nurses and construction workers."</w:t>
      </w:r>
    </w:p>
    <w:p w14:paraId="6E614B16" w14:textId="77777777" w:rsidR="00B26AF0" w:rsidRDefault="00B26AF0" w:rsidP="00B26AF0">
      <w:r>
        <w:rPr>
          <w:sz w:val="16"/>
        </w:rPr>
        <w:t>And almost as soon as Harris had become the presumed nominee last month, her campaign sent her on a battleground state tour where she met with rank-and-file union members, including UAW workers in Detroit. The campaign has emphasized Harris' pro-union record, pointing out that she walked the picket line with union strikers in 2019 during her first presidential run and that as vice-president, she broke the tie in the Senate that allowed passage of the Butch Lewis Act, which restored the pensions of more than a million workers.</w:t>
      </w:r>
    </w:p>
    <w:p w14:paraId="258A7445" w14:textId="77777777" w:rsidR="00B26AF0" w:rsidRDefault="00B26AF0" w:rsidP="00B26AF0">
      <w:r>
        <w:rPr>
          <w:sz w:val="16"/>
        </w:rPr>
        <w:t>Then there was Harris' selection of Minnesota Gov. Tim Walz as her running mate. His plain-speaking Midwestern style, football coach persona and worn flannel shirts represent an appeal to lunch-pail voters. A Harris campaign official said it was no coincidence that Walz's first solo trip of the campaign was to rally members of the American Federation of State, County and Municipal Employees at their international convention in Los Angeles. And not insignificantly, Walz, a former high school teacher, is himself a card-carrying union member of a union — the American Federation of Teachers.</w:t>
      </w:r>
    </w:p>
    <w:p w14:paraId="4B9B367C" w14:textId="77777777" w:rsidR="00B26AF0" w:rsidRPr="00A52F3B" w:rsidRDefault="00B26AF0" w:rsidP="00B26AF0">
      <w:r w:rsidRPr="0048340F">
        <w:rPr>
          <w:rStyle w:val="StyleUnderline"/>
          <w:highlight w:val="yellow"/>
        </w:rPr>
        <w:t>Ultimately, the</w:t>
      </w:r>
      <w:r>
        <w:rPr>
          <w:rStyle w:val="StyleUnderline"/>
        </w:rPr>
        <w:t xml:space="preserve"> labor </w:t>
      </w:r>
      <w:r w:rsidRPr="0048340F">
        <w:rPr>
          <w:rStyle w:val="StyleUnderline"/>
          <w:highlight w:val="yellow"/>
        </w:rPr>
        <w:t>vote is likely to</w:t>
      </w:r>
      <w:r>
        <w:rPr>
          <w:rStyle w:val="StyleUnderline"/>
        </w:rPr>
        <w:t xml:space="preserve"> follow the candidate</w:t>
      </w:r>
      <w:r>
        <w:rPr>
          <w:sz w:val="16"/>
        </w:rPr>
        <w:t xml:space="preserve"> </w:t>
      </w:r>
      <w:r>
        <w:rPr>
          <w:rStyle w:val="Emphasis"/>
        </w:rPr>
        <w:t>workers feel</w:t>
      </w:r>
      <w:r>
        <w:rPr>
          <w:sz w:val="16"/>
        </w:rPr>
        <w:t xml:space="preserve"> </w:t>
      </w:r>
      <w:r>
        <w:rPr>
          <w:rStyle w:val="StyleUnderline"/>
        </w:rPr>
        <w:t>can</w:t>
      </w:r>
      <w:r>
        <w:rPr>
          <w:sz w:val="16"/>
        </w:rPr>
        <w:t xml:space="preserve"> </w:t>
      </w:r>
      <w:r>
        <w:rPr>
          <w:rStyle w:val="Emphasis"/>
        </w:rPr>
        <w:t xml:space="preserve">best </w:t>
      </w:r>
      <w:r w:rsidRPr="0048340F">
        <w:rPr>
          <w:rStyle w:val="Emphasis"/>
          <w:highlight w:val="yellow"/>
        </w:rPr>
        <w:t>address</w:t>
      </w:r>
      <w:r>
        <w:rPr>
          <w:sz w:val="16"/>
        </w:rPr>
        <w:t xml:space="preserve"> </w:t>
      </w:r>
      <w:r>
        <w:rPr>
          <w:rStyle w:val="StyleUnderline"/>
        </w:rPr>
        <w:t>the</w:t>
      </w:r>
      <w:r>
        <w:rPr>
          <w:sz w:val="16"/>
        </w:rPr>
        <w:t xml:space="preserve"> </w:t>
      </w:r>
      <w:r>
        <w:rPr>
          <w:rStyle w:val="Emphasis"/>
        </w:rPr>
        <w:t>economic concerns of the working class</w:t>
      </w:r>
      <w:r>
        <w:rPr>
          <w:rStyle w:val="StyleUnderline"/>
        </w:rPr>
        <w:t xml:space="preserve">. </w:t>
      </w:r>
      <w:r w:rsidRPr="0048340F">
        <w:rPr>
          <w:rStyle w:val="StyleUnderline"/>
          <w:highlight w:val="yellow"/>
        </w:rPr>
        <w:t>Harris</w:t>
      </w:r>
      <w:r w:rsidRPr="0048340F">
        <w:rPr>
          <w:rStyle w:val="StyleUnderline"/>
        </w:rPr>
        <w:t xml:space="preserve"> will almost certainly win the labor vote, </w:t>
      </w:r>
      <w:r w:rsidRPr="0048340F">
        <w:rPr>
          <w:rStyle w:val="StyleUnderline"/>
          <w:highlight w:val="yellow"/>
        </w:rPr>
        <w:t>but what will</w:t>
      </w:r>
      <w:r w:rsidRPr="0048340F">
        <w:rPr>
          <w:sz w:val="16"/>
          <w:highlight w:val="yellow"/>
        </w:rPr>
        <w:t xml:space="preserve"> </w:t>
      </w:r>
      <w:r w:rsidRPr="0048340F">
        <w:rPr>
          <w:rStyle w:val="Emphasis"/>
          <w:highlight w:val="yellow"/>
        </w:rPr>
        <w:t>really matter</w:t>
      </w:r>
      <w:r w:rsidRPr="0048340F">
        <w:rPr>
          <w:sz w:val="16"/>
          <w:highlight w:val="yellow"/>
        </w:rPr>
        <w:t xml:space="preserve"> </w:t>
      </w:r>
      <w:r w:rsidRPr="0048340F">
        <w:rPr>
          <w:rStyle w:val="StyleUnderline"/>
          <w:highlight w:val="yellow"/>
        </w:rPr>
        <w:t xml:space="preserve">is Trump's </w:t>
      </w:r>
      <w:r w:rsidRPr="008A5736">
        <w:rPr>
          <w:rStyle w:val="StyleUnderline"/>
          <w:highlight w:val="yellow"/>
        </w:rPr>
        <w:t xml:space="preserve">ability </w:t>
      </w:r>
      <w:r w:rsidRPr="0048340F">
        <w:rPr>
          <w:rStyle w:val="StyleUnderline"/>
          <w:highlight w:val="yellow"/>
        </w:rPr>
        <w:t>to</w:t>
      </w:r>
      <w:r w:rsidRPr="0048340F">
        <w:rPr>
          <w:sz w:val="16"/>
          <w:highlight w:val="yellow"/>
        </w:rPr>
        <w:t xml:space="preserve"> </w:t>
      </w:r>
      <w:r w:rsidRPr="0048340F">
        <w:rPr>
          <w:rStyle w:val="Emphasis"/>
          <w:highlight w:val="yellow"/>
        </w:rPr>
        <w:t>cut</w:t>
      </w:r>
      <w:r>
        <w:rPr>
          <w:sz w:val="16"/>
        </w:rPr>
        <w:t xml:space="preserve"> into </w:t>
      </w:r>
      <w:r w:rsidRPr="008A5736">
        <w:rPr>
          <w:rStyle w:val="Emphasis"/>
          <w:highlight w:val="yellow"/>
        </w:rPr>
        <w:t xml:space="preserve">her </w:t>
      </w:r>
      <w:r w:rsidRPr="0048340F">
        <w:rPr>
          <w:rStyle w:val="Emphasis"/>
          <w:highlight w:val="yellow"/>
        </w:rPr>
        <w:t>margins</w:t>
      </w:r>
      <w:r w:rsidRPr="0048340F">
        <w:rPr>
          <w:sz w:val="16"/>
          <w:highlight w:val="yellow"/>
        </w:rPr>
        <w:t xml:space="preserve"> </w:t>
      </w:r>
      <w:r w:rsidRPr="0048340F">
        <w:rPr>
          <w:rStyle w:val="StyleUnderline"/>
          <w:highlight w:val="yellow"/>
        </w:rPr>
        <w:t>with</w:t>
      </w:r>
      <w:r w:rsidRPr="0048340F">
        <w:rPr>
          <w:sz w:val="16"/>
        </w:rPr>
        <w:t xml:space="preserve"> </w:t>
      </w:r>
      <w:r w:rsidRPr="0048340F">
        <w:rPr>
          <w:rStyle w:val="Emphasis"/>
        </w:rPr>
        <w:t>appeals</w:t>
      </w:r>
      <w:r>
        <w:rPr>
          <w:sz w:val="16"/>
        </w:rPr>
        <w:t xml:space="preserve"> </w:t>
      </w:r>
      <w:r>
        <w:rPr>
          <w:rStyle w:val="StyleUnderline"/>
        </w:rPr>
        <w:t>to</w:t>
      </w:r>
      <w:r>
        <w:rPr>
          <w:sz w:val="16"/>
        </w:rPr>
        <w:t xml:space="preserve"> </w:t>
      </w:r>
      <w:r w:rsidRPr="008A5736">
        <w:rPr>
          <w:rStyle w:val="Emphasis"/>
          <w:highlight w:val="yellow"/>
        </w:rPr>
        <w:t>working-class voters</w:t>
      </w:r>
      <w:r>
        <w:rPr>
          <w:sz w:val="16"/>
        </w:rPr>
        <w:t xml:space="preserve"> on issues like immigration and trade.</w:t>
      </w:r>
    </w:p>
    <w:p w14:paraId="5DE58F6B" w14:textId="569652A0" w:rsidR="00B26AF0" w:rsidRDefault="00B26AF0" w:rsidP="00B26AF0">
      <w:pPr>
        <w:pStyle w:val="Heading3"/>
      </w:pPr>
      <w:r>
        <w:lastRenderedPageBreak/>
        <w:t>2AC 2---Dems Capitalize---2NC</w:t>
      </w:r>
    </w:p>
    <w:p w14:paraId="4ABBF1CF" w14:textId="77777777" w:rsidR="00B26AF0" w:rsidRPr="00A52F3B" w:rsidRDefault="00B26AF0" w:rsidP="00B26AF0">
      <w:pPr>
        <w:pStyle w:val="Heading4"/>
      </w:pPr>
      <w:r>
        <w:t xml:space="preserve">2. Trump definitely takes credit. </w:t>
      </w:r>
      <w:r w:rsidRPr="00A52F3B">
        <w:t xml:space="preserve">Triangulation was how he just won the election. He is more flexible than people give him credit for, particularly on labor. </w:t>
      </w:r>
    </w:p>
    <w:p w14:paraId="2738684B" w14:textId="77777777" w:rsidR="00B26AF0" w:rsidRPr="00A52F3B" w:rsidRDefault="00B26AF0" w:rsidP="00B26AF0">
      <w:r w:rsidRPr="00A52F3B">
        <w:t xml:space="preserve">Randall </w:t>
      </w:r>
      <w:r w:rsidRPr="00027452">
        <w:rPr>
          <w:rStyle w:val="Style13ptBold"/>
        </w:rPr>
        <w:t>Fowler 24</w:t>
      </w:r>
      <w:r w:rsidRPr="00A52F3B">
        <w:t>, Assistant Professor and Foundational Course Director of Communication at Abilene Christian University, Ph.D. from University of Maryland, Fulbright fellow to Jordan, "Donald Trump &amp; Bill Clinton: Kindred Presidential Spirits," Providence Magazine, 12/10/2024, https://providencemag.com/2024/12/donald-trump-bill-clinton-kindred-presidential-spirits/</w:t>
      </w:r>
    </w:p>
    <w:p w14:paraId="3A05D3C6" w14:textId="77777777" w:rsidR="00B26AF0" w:rsidRPr="00A52F3B" w:rsidRDefault="00B26AF0" w:rsidP="00B26AF0">
      <w:pPr>
        <w:rPr>
          <w:sz w:val="16"/>
        </w:rPr>
      </w:pPr>
      <w:r w:rsidRPr="00A52F3B">
        <w:rPr>
          <w:rStyle w:val="StyleUnderline"/>
        </w:rPr>
        <w:t>What are we to expect of a second Trump administration? Given his</w:t>
      </w:r>
      <w:r w:rsidRPr="00A52F3B">
        <w:rPr>
          <w:sz w:val="16"/>
        </w:rPr>
        <w:t xml:space="preserve"> wide-ranging campaign promises, </w:t>
      </w:r>
      <w:r w:rsidRPr="00A52F3B">
        <w:rPr>
          <w:rStyle w:val="Emphasis"/>
        </w:rPr>
        <w:t>raucous</w:t>
      </w:r>
      <w:r w:rsidRPr="00A52F3B">
        <w:rPr>
          <w:sz w:val="16"/>
        </w:rPr>
        <w:t xml:space="preserve"> (</w:t>
      </w:r>
      <w:r w:rsidRPr="00A52F3B">
        <w:rPr>
          <w:rStyle w:val="StyleUnderline"/>
        </w:rPr>
        <w:t>if not</w:t>
      </w:r>
      <w:r w:rsidRPr="00A52F3B">
        <w:rPr>
          <w:sz w:val="16"/>
        </w:rPr>
        <w:t xml:space="preserve"> </w:t>
      </w:r>
      <w:r w:rsidRPr="00A52F3B">
        <w:rPr>
          <w:rStyle w:val="Emphasis"/>
        </w:rPr>
        <w:t>contradictory</w:t>
      </w:r>
      <w:r w:rsidRPr="00A52F3B">
        <w:rPr>
          <w:sz w:val="16"/>
        </w:rPr>
        <w:t xml:space="preserve">) </w:t>
      </w:r>
      <w:r w:rsidRPr="00A52F3B">
        <w:rPr>
          <w:rStyle w:val="Emphasis"/>
        </w:rPr>
        <w:t>collection</w:t>
      </w:r>
      <w:r w:rsidRPr="00A52F3B">
        <w:rPr>
          <w:sz w:val="16"/>
        </w:rPr>
        <w:t xml:space="preserve"> </w:t>
      </w:r>
      <w:r w:rsidRPr="00A52F3B">
        <w:rPr>
          <w:rStyle w:val="StyleUnderline"/>
        </w:rPr>
        <w:t>of</w:t>
      </w:r>
      <w:r w:rsidRPr="00A52F3B">
        <w:rPr>
          <w:sz w:val="16"/>
        </w:rPr>
        <w:t xml:space="preserve"> </w:t>
      </w:r>
      <w:r w:rsidRPr="00A52F3B">
        <w:rPr>
          <w:rStyle w:val="Emphasis"/>
        </w:rPr>
        <w:t>cabinet officials</w:t>
      </w:r>
      <w:r w:rsidRPr="00A52F3B">
        <w:rPr>
          <w:rStyle w:val="StyleUnderline"/>
        </w:rPr>
        <w:t>, and</w:t>
      </w:r>
      <w:r w:rsidRPr="00A52F3B">
        <w:rPr>
          <w:sz w:val="16"/>
        </w:rPr>
        <w:t xml:space="preserve"> </w:t>
      </w:r>
      <w:r w:rsidRPr="00A52F3B">
        <w:rPr>
          <w:rStyle w:val="Emphasis"/>
        </w:rPr>
        <w:t>disruptive political instincts</w:t>
      </w:r>
      <w:r w:rsidRPr="00A52F3B">
        <w:rPr>
          <w:rStyle w:val="StyleUnderline"/>
        </w:rPr>
        <w:t>, this is an</w:t>
      </w:r>
      <w:r w:rsidRPr="00A52F3B">
        <w:rPr>
          <w:sz w:val="16"/>
        </w:rPr>
        <w:t xml:space="preserve"> </w:t>
      </w:r>
      <w:r w:rsidRPr="00A52F3B">
        <w:rPr>
          <w:rStyle w:val="Emphasis"/>
        </w:rPr>
        <w:t>open</w:t>
      </w:r>
      <w:r w:rsidRPr="00A52F3B">
        <w:rPr>
          <w:sz w:val="16"/>
        </w:rPr>
        <w:t>—</w:t>
      </w:r>
      <w:r w:rsidRPr="00A52F3B">
        <w:rPr>
          <w:rStyle w:val="StyleUnderline"/>
        </w:rPr>
        <w:t>and</w:t>
      </w:r>
      <w:r w:rsidRPr="00A52F3B">
        <w:rPr>
          <w:sz w:val="16"/>
        </w:rPr>
        <w:t xml:space="preserve"> </w:t>
      </w:r>
      <w:r w:rsidRPr="00A52F3B">
        <w:rPr>
          <w:rStyle w:val="Emphasis"/>
        </w:rPr>
        <w:t>pivotal</w:t>
      </w:r>
      <w:r w:rsidRPr="00A52F3B">
        <w:rPr>
          <w:sz w:val="16"/>
        </w:rPr>
        <w:t>—</w:t>
      </w:r>
      <w:r w:rsidRPr="00A52F3B">
        <w:rPr>
          <w:rStyle w:val="Emphasis"/>
        </w:rPr>
        <w:t>question</w:t>
      </w:r>
      <w:r w:rsidRPr="00A52F3B">
        <w:rPr>
          <w:sz w:val="16"/>
        </w:rPr>
        <w:t xml:space="preserve"> </w:t>
      </w:r>
      <w:r w:rsidRPr="00A52F3B">
        <w:rPr>
          <w:rStyle w:val="StyleUnderline"/>
        </w:rPr>
        <w:t>for</w:t>
      </w:r>
      <w:r w:rsidRPr="00A52F3B">
        <w:rPr>
          <w:sz w:val="16"/>
        </w:rPr>
        <w:t xml:space="preserve"> </w:t>
      </w:r>
      <w:r w:rsidRPr="00A52F3B">
        <w:rPr>
          <w:rStyle w:val="Emphasis"/>
        </w:rPr>
        <w:t>American politics</w:t>
      </w:r>
      <w:r w:rsidRPr="00A52F3B">
        <w:rPr>
          <w:sz w:val="16"/>
        </w:rPr>
        <w:t xml:space="preserve"> as the meaning of the GOP electoral triumph takes form. </w:t>
      </w:r>
      <w:r w:rsidRPr="00A52F3B">
        <w:rPr>
          <w:rStyle w:val="StyleUnderline"/>
        </w:rPr>
        <w:t>To better understand new presidencies, it is common to look at</w:t>
      </w:r>
      <w:r w:rsidRPr="00A52F3B">
        <w:rPr>
          <w:sz w:val="16"/>
        </w:rPr>
        <w:t xml:space="preserve"> </w:t>
      </w:r>
      <w:r w:rsidRPr="00A52F3B">
        <w:rPr>
          <w:rStyle w:val="Emphasis"/>
        </w:rPr>
        <w:t>presidents before</w:t>
      </w:r>
      <w:r w:rsidRPr="00A52F3B">
        <w:rPr>
          <w:sz w:val="16"/>
        </w:rPr>
        <w:t xml:space="preserve">, like how Reagan (successfully) and Biden (unsuccessfully) modeled themselves after FDR. </w:t>
      </w:r>
      <w:r w:rsidRPr="006D1F28">
        <w:rPr>
          <w:rStyle w:val="StyleUnderline"/>
          <w:highlight w:val="yellow"/>
        </w:rPr>
        <w:t>With Trump, there are</w:t>
      </w:r>
      <w:r w:rsidRPr="00A52F3B">
        <w:rPr>
          <w:rStyle w:val="StyleUnderline"/>
        </w:rPr>
        <w:t xml:space="preserve"> several</w:t>
      </w:r>
      <w:r w:rsidRPr="00A52F3B">
        <w:rPr>
          <w:sz w:val="16"/>
        </w:rPr>
        <w:t xml:space="preserve"> </w:t>
      </w:r>
      <w:r w:rsidRPr="00A52F3B">
        <w:rPr>
          <w:rStyle w:val="Emphasis"/>
        </w:rPr>
        <w:t xml:space="preserve">obvious </w:t>
      </w:r>
      <w:r w:rsidRPr="006D1F28">
        <w:rPr>
          <w:rStyle w:val="Emphasis"/>
          <w:highlight w:val="yellow"/>
        </w:rPr>
        <w:t>antecedents</w:t>
      </w:r>
      <w:r w:rsidRPr="00A52F3B">
        <w:rPr>
          <w:sz w:val="16"/>
        </w:rPr>
        <w:t xml:space="preserve">: Andrew </w:t>
      </w:r>
      <w:r w:rsidRPr="006D1F28">
        <w:rPr>
          <w:rStyle w:val="Emphasis"/>
          <w:highlight w:val="yellow"/>
        </w:rPr>
        <w:t>Jackson</w:t>
      </w:r>
      <w:r w:rsidRPr="00A52F3B">
        <w:rPr>
          <w:sz w:val="16"/>
        </w:rPr>
        <w:t xml:space="preserve">, whose portrait Trump placed in the oval office in 2017; Grover </w:t>
      </w:r>
      <w:r w:rsidRPr="006D1F28">
        <w:rPr>
          <w:rStyle w:val="Emphasis"/>
          <w:highlight w:val="yellow"/>
        </w:rPr>
        <w:t>Cleveland</w:t>
      </w:r>
      <w:r w:rsidRPr="00A52F3B">
        <w:rPr>
          <w:sz w:val="16"/>
        </w:rPr>
        <w:t xml:space="preserve">, the only other president to win nonconsecutive terms; </w:t>
      </w:r>
      <w:r w:rsidRPr="00A52F3B">
        <w:rPr>
          <w:rStyle w:val="StyleUnderline"/>
        </w:rPr>
        <w:t>and</w:t>
      </w:r>
      <w:r w:rsidRPr="00A52F3B">
        <w:rPr>
          <w:sz w:val="16"/>
        </w:rPr>
        <w:t xml:space="preserve">, of course, </w:t>
      </w:r>
      <w:r w:rsidRPr="00A52F3B">
        <w:rPr>
          <w:rStyle w:val="Emphasis"/>
        </w:rPr>
        <w:t>Trump</w:t>
      </w:r>
      <w:r w:rsidRPr="00A52F3B">
        <w:rPr>
          <w:sz w:val="16"/>
        </w:rPr>
        <w:t xml:space="preserve"> (POTUS #45) </w:t>
      </w:r>
      <w:r w:rsidRPr="00A52F3B">
        <w:rPr>
          <w:rStyle w:val="Emphasis"/>
        </w:rPr>
        <w:t>himself</w:t>
      </w:r>
      <w:r w:rsidRPr="00A52F3B">
        <w:rPr>
          <w:sz w:val="16"/>
        </w:rPr>
        <w:t xml:space="preserve">. After all, a developer, entertainer, and now politician, Trump is experienced in the art of reinvention. </w:t>
      </w:r>
    </w:p>
    <w:p w14:paraId="0C9A1432" w14:textId="77777777" w:rsidR="00B26AF0" w:rsidRPr="00A52F3B" w:rsidRDefault="00B26AF0" w:rsidP="00B26AF0">
      <w:pPr>
        <w:rPr>
          <w:sz w:val="16"/>
        </w:rPr>
      </w:pPr>
      <w:r w:rsidRPr="00A52F3B">
        <w:rPr>
          <w:rStyle w:val="StyleUnderline"/>
        </w:rPr>
        <w:t>Yet there is</w:t>
      </w:r>
      <w:r w:rsidRPr="00A52F3B">
        <w:rPr>
          <w:sz w:val="16"/>
        </w:rPr>
        <w:t xml:space="preserve"> </w:t>
      </w:r>
      <w:r w:rsidRPr="00A52F3B">
        <w:rPr>
          <w:rStyle w:val="Emphasis"/>
        </w:rPr>
        <w:t>another</w:t>
      </w:r>
      <w:r w:rsidRPr="00A52F3B">
        <w:rPr>
          <w:sz w:val="16"/>
        </w:rPr>
        <w:t xml:space="preserve"> president after whom Trump has already to a large degree styled himself</w:t>
      </w:r>
      <w:r w:rsidRPr="00A52F3B">
        <w:rPr>
          <w:rStyle w:val="Emphasis"/>
        </w:rPr>
        <w:t>:</w:t>
      </w:r>
      <w:r w:rsidRPr="00A52F3B">
        <w:rPr>
          <w:sz w:val="16"/>
        </w:rPr>
        <w:t xml:space="preserve"> William Jefferson </w:t>
      </w:r>
      <w:r w:rsidRPr="00A52F3B">
        <w:rPr>
          <w:rStyle w:val="Emphasis"/>
        </w:rPr>
        <w:t>Clinton</w:t>
      </w:r>
      <w:r w:rsidRPr="00A52F3B">
        <w:rPr>
          <w:rStyle w:val="StyleUnderline"/>
        </w:rPr>
        <w:t>. Beyond their</w:t>
      </w:r>
      <w:r w:rsidRPr="00A52F3B">
        <w:rPr>
          <w:sz w:val="16"/>
        </w:rPr>
        <w:t xml:space="preserve"> </w:t>
      </w:r>
      <w:r w:rsidRPr="00A52F3B">
        <w:rPr>
          <w:rStyle w:val="Emphasis"/>
        </w:rPr>
        <w:t>interpersonal</w:t>
      </w:r>
      <w:r w:rsidRPr="00A52F3B">
        <w:rPr>
          <w:sz w:val="16"/>
        </w:rPr>
        <w:t xml:space="preserve"> </w:t>
      </w:r>
      <w:r w:rsidRPr="00A52F3B">
        <w:rPr>
          <w:rStyle w:val="StyleUnderline"/>
        </w:rPr>
        <w:t>bond</w:t>
      </w:r>
      <w:r w:rsidRPr="00A52F3B">
        <w:rPr>
          <w:sz w:val="16"/>
        </w:rPr>
        <w:t xml:space="preserve">, reputations for sexual indiscretion, and rises to national prominence in the 1990s, </w:t>
      </w:r>
      <w:r w:rsidRPr="006D1F28">
        <w:rPr>
          <w:rStyle w:val="StyleUnderline"/>
          <w:highlight w:val="yellow"/>
        </w:rPr>
        <w:t>Trump</w:t>
      </w:r>
      <w:r w:rsidRPr="00A52F3B">
        <w:rPr>
          <w:rStyle w:val="StyleUnderline"/>
        </w:rPr>
        <w:t xml:space="preserve"> also </w:t>
      </w:r>
      <w:r w:rsidRPr="006D1F28">
        <w:rPr>
          <w:rStyle w:val="StyleUnderline"/>
          <w:highlight w:val="yellow"/>
        </w:rPr>
        <w:t>mirrors</w:t>
      </w:r>
      <w:r w:rsidRPr="00A52F3B">
        <w:rPr>
          <w:rStyle w:val="StyleUnderline"/>
        </w:rPr>
        <w:t xml:space="preserve"> </w:t>
      </w:r>
      <w:r w:rsidRPr="006D1F28">
        <w:rPr>
          <w:rStyle w:val="StyleUnderline"/>
          <w:highlight w:val="yellow"/>
        </w:rPr>
        <w:t>Clinton in terms of</w:t>
      </w:r>
      <w:r w:rsidRPr="006D1F28">
        <w:rPr>
          <w:sz w:val="16"/>
          <w:highlight w:val="yellow"/>
        </w:rPr>
        <w:t xml:space="preserve"> </w:t>
      </w:r>
      <w:r w:rsidRPr="006D1F28">
        <w:rPr>
          <w:rStyle w:val="Emphasis"/>
          <w:highlight w:val="yellow"/>
        </w:rPr>
        <w:t>presidential style</w:t>
      </w:r>
      <w:r w:rsidRPr="006D1F28">
        <w:rPr>
          <w:rStyle w:val="StyleUnderline"/>
          <w:highlight w:val="yellow"/>
        </w:rPr>
        <w:t>.</w:t>
      </w:r>
      <w:r w:rsidRPr="00A52F3B">
        <w:rPr>
          <w:rStyle w:val="StyleUnderline"/>
        </w:rPr>
        <w:t xml:space="preserve"> His</w:t>
      </w:r>
      <w:r w:rsidRPr="00A52F3B">
        <w:rPr>
          <w:sz w:val="16"/>
        </w:rPr>
        <w:t xml:space="preserve"> approach to polarizing issues, </w:t>
      </w:r>
      <w:r w:rsidRPr="00A52F3B">
        <w:rPr>
          <w:rStyle w:val="StyleUnderline"/>
        </w:rPr>
        <w:t>sources of</w:t>
      </w:r>
      <w:r w:rsidRPr="00A52F3B">
        <w:rPr>
          <w:sz w:val="16"/>
        </w:rPr>
        <w:t xml:space="preserve"> </w:t>
      </w:r>
      <w:r w:rsidRPr="00A52F3B">
        <w:rPr>
          <w:rStyle w:val="Emphasis"/>
        </w:rPr>
        <w:t>political power</w:t>
      </w:r>
      <w:r w:rsidRPr="00A52F3B">
        <w:rPr>
          <w:sz w:val="16"/>
        </w:rPr>
        <w:t xml:space="preserve">, and key dimensions of his foreign policy </w:t>
      </w:r>
      <w:r w:rsidRPr="00A52F3B">
        <w:rPr>
          <w:rStyle w:val="StyleUnderline"/>
        </w:rPr>
        <w:t>could be</w:t>
      </w:r>
      <w:r w:rsidRPr="00A52F3B">
        <w:rPr>
          <w:sz w:val="16"/>
        </w:rPr>
        <w:t xml:space="preserve"> </w:t>
      </w:r>
      <w:r w:rsidRPr="00A52F3B">
        <w:rPr>
          <w:rStyle w:val="Emphasis"/>
        </w:rPr>
        <w:t>ripped straight of the Clinton playbook</w:t>
      </w:r>
      <w:r w:rsidRPr="00A52F3B">
        <w:rPr>
          <w:sz w:val="16"/>
        </w:rPr>
        <w:t xml:space="preserve">. </w:t>
      </w:r>
    </w:p>
    <w:p w14:paraId="0E057DA9" w14:textId="77777777" w:rsidR="00B26AF0" w:rsidRPr="00A52F3B" w:rsidRDefault="00B26AF0" w:rsidP="00B26AF0">
      <w:pPr>
        <w:rPr>
          <w:sz w:val="16"/>
        </w:rPr>
      </w:pPr>
      <w:r w:rsidRPr="00A52F3B">
        <w:rPr>
          <w:sz w:val="16"/>
        </w:rPr>
        <w:t xml:space="preserve">First, </w:t>
      </w:r>
      <w:r w:rsidRPr="00A52F3B">
        <w:rPr>
          <w:rStyle w:val="StyleUnderline"/>
        </w:rPr>
        <w:t xml:space="preserve">Trump </w:t>
      </w:r>
      <w:r w:rsidRPr="006D1F28">
        <w:rPr>
          <w:rStyle w:val="StyleUnderline"/>
          <w:highlight w:val="yellow"/>
        </w:rPr>
        <w:t>displays</w:t>
      </w:r>
      <w:r w:rsidRPr="00A52F3B">
        <w:rPr>
          <w:rStyle w:val="StyleUnderline"/>
        </w:rPr>
        <w:t xml:space="preserve"> the</w:t>
      </w:r>
      <w:r w:rsidRPr="00A52F3B">
        <w:rPr>
          <w:sz w:val="16"/>
        </w:rPr>
        <w:t xml:space="preserve"> </w:t>
      </w:r>
      <w:r w:rsidRPr="00A52F3B">
        <w:rPr>
          <w:rStyle w:val="Emphasis"/>
        </w:rPr>
        <w:t xml:space="preserve">same ruthless </w:t>
      </w:r>
      <w:r w:rsidRPr="006D1F28">
        <w:rPr>
          <w:rStyle w:val="Emphasis"/>
          <w:highlight w:val="yellow"/>
        </w:rPr>
        <w:t>focus</w:t>
      </w:r>
      <w:r w:rsidRPr="006D1F28">
        <w:rPr>
          <w:sz w:val="16"/>
          <w:highlight w:val="yellow"/>
        </w:rPr>
        <w:t xml:space="preserve"> </w:t>
      </w:r>
      <w:r w:rsidRPr="006D1F28">
        <w:rPr>
          <w:rStyle w:val="StyleUnderline"/>
          <w:highlight w:val="yellow"/>
        </w:rPr>
        <w:t>on</w:t>
      </w:r>
      <w:r w:rsidRPr="006D1F28">
        <w:rPr>
          <w:sz w:val="16"/>
          <w:highlight w:val="yellow"/>
        </w:rPr>
        <w:t xml:space="preserve"> </w:t>
      </w:r>
      <w:r w:rsidRPr="006D1F28">
        <w:rPr>
          <w:rStyle w:val="Emphasis"/>
          <w:highlight w:val="yellow"/>
        </w:rPr>
        <w:t>eliminating</w:t>
      </w:r>
      <w:r w:rsidRPr="006D1F28">
        <w:rPr>
          <w:sz w:val="16"/>
          <w:highlight w:val="yellow"/>
        </w:rPr>
        <w:t xml:space="preserve"> </w:t>
      </w:r>
      <w:r w:rsidRPr="006D1F28">
        <w:rPr>
          <w:rStyle w:val="StyleUnderline"/>
          <w:highlight w:val="yellow"/>
        </w:rPr>
        <w:t>sources of</w:t>
      </w:r>
      <w:r w:rsidRPr="00A52F3B">
        <w:rPr>
          <w:sz w:val="16"/>
        </w:rPr>
        <w:t xml:space="preserve"> electoral </w:t>
      </w:r>
      <w:r w:rsidRPr="006D1F28">
        <w:rPr>
          <w:rStyle w:val="Emphasis"/>
          <w:highlight w:val="yellow"/>
        </w:rPr>
        <w:t>weakness</w:t>
      </w:r>
      <w:r w:rsidRPr="00A52F3B">
        <w:rPr>
          <w:sz w:val="16"/>
        </w:rPr>
        <w:t xml:space="preserve"> </w:t>
      </w:r>
      <w:r w:rsidRPr="00A52F3B">
        <w:rPr>
          <w:rStyle w:val="StyleUnderline"/>
        </w:rPr>
        <w:t>that</w:t>
      </w:r>
      <w:r w:rsidRPr="00A52F3B">
        <w:rPr>
          <w:sz w:val="16"/>
        </w:rPr>
        <w:t xml:space="preserve"> </w:t>
      </w:r>
      <w:r w:rsidRPr="00A52F3B">
        <w:rPr>
          <w:rStyle w:val="Emphasis"/>
        </w:rPr>
        <w:t>Clinton</w:t>
      </w:r>
      <w:r w:rsidRPr="00A52F3B">
        <w:rPr>
          <w:sz w:val="16"/>
        </w:rPr>
        <w:t xml:space="preserve"> </w:t>
      </w:r>
      <w:r w:rsidRPr="00A52F3B">
        <w:rPr>
          <w:rStyle w:val="StyleUnderline"/>
        </w:rPr>
        <w:t>famously displayed after the</w:t>
      </w:r>
      <w:r w:rsidRPr="00A52F3B">
        <w:rPr>
          <w:sz w:val="16"/>
        </w:rPr>
        <w:t xml:space="preserve"> “</w:t>
      </w:r>
      <w:r w:rsidRPr="00A52F3B">
        <w:rPr>
          <w:rStyle w:val="Emphasis"/>
        </w:rPr>
        <w:t>Republican Revolution</w:t>
      </w:r>
      <w:r w:rsidRPr="00A52F3B">
        <w:rPr>
          <w:sz w:val="16"/>
        </w:rPr>
        <w:t xml:space="preserve">” engineered by Newt Gingrich in the 1994 midterms. Having won the 1992 presidential victory in no small part due to the good fortunate of Ross Perot splitting the conservative electorate, </w:t>
      </w:r>
      <w:r w:rsidRPr="00A52F3B">
        <w:rPr>
          <w:rStyle w:val="StyleUnderline"/>
        </w:rPr>
        <w:t>Clinton set about being the</w:t>
      </w:r>
      <w:r w:rsidRPr="00A52F3B">
        <w:rPr>
          <w:sz w:val="16"/>
        </w:rPr>
        <w:t xml:space="preserve"> “</w:t>
      </w:r>
      <w:r w:rsidRPr="00A52F3B">
        <w:rPr>
          <w:rStyle w:val="Emphasis"/>
        </w:rPr>
        <w:t>change candidate</w:t>
      </w:r>
      <w:r w:rsidRPr="00A52F3B">
        <w:rPr>
          <w:sz w:val="16"/>
        </w:rPr>
        <w:t xml:space="preserve">” he had promised on the campaign trail. He raised taxes, implemented the Family and Medical Leave Act, passed limited gun control laws, and proposed significant healthcare reform. </w:t>
      </w:r>
      <w:r w:rsidRPr="00A52F3B">
        <w:rPr>
          <w:rStyle w:val="StyleUnderline"/>
        </w:rPr>
        <w:t>Yet</w:t>
      </w:r>
      <w:r w:rsidRPr="00A52F3B">
        <w:rPr>
          <w:sz w:val="16"/>
        </w:rPr>
        <w:t xml:space="preserve"> </w:t>
      </w:r>
      <w:r w:rsidRPr="00A52F3B">
        <w:rPr>
          <w:rStyle w:val="Emphasis"/>
        </w:rPr>
        <w:t>after</w:t>
      </w:r>
      <w:r w:rsidRPr="00A52F3B">
        <w:rPr>
          <w:sz w:val="16"/>
        </w:rPr>
        <w:t xml:space="preserve"> 19</w:t>
      </w:r>
      <w:r w:rsidRPr="00A52F3B">
        <w:rPr>
          <w:rStyle w:val="Emphasis"/>
        </w:rPr>
        <w:t>94</w:t>
      </w:r>
      <w:r w:rsidRPr="00A52F3B">
        <w:rPr>
          <w:rStyle w:val="StyleUnderline"/>
        </w:rPr>
        <w:t xml:space="preserve">, </w:t>
      </w:r>
      <w:r w:rsidRPr="006D1F28">
        <w:rPr>
          <w:rStyle w:val="StyleUnderline"/>
          <w:highlight w:val="yellow"/>
        </w:rPr>
        <w:t>Clinton</w:t>
      </w:r>
      <w:r w:rsidRPr="006D1F28">
        <w:rPr>
          <w:sz w:val="16"/>
          <w:highlight w:val="yellow"/>
        </w:rPr>
        <w:t xml:space="preserve"> </w:t>
      </w:r>
      <w:r w:rsidRPr="006D1F28">
        <w:rPr>
          <w:rStyle w:val="Emphasis"/>
          <w:highlight w:val="yellow"/>
        </w:rPr>
        <w:t>famously “triangulated”</w:t>
      </w:r>
      <w:r w:rsidRPr="006D1F28">
        <w:rPr>
          <w:sz w:val="16"/>
          <w:highlight w:val="yellow"/>
        </w:rPr>
        <w:t xml:space="preserve"> </w:t>
      </w:r>
      <w:r w:rsidRPr="006D1F28">
        <w:rPr>
          <w:rStyle w:val="StyleUnderline"/>
          <w:highlight w:val="yellow"/>
        </w:rPr>
        <w:t>to</w:t>
      </w:r>
      <w:r w:rsidRPr="00A52F3B">
        <w:rPr>
          <w:sz w:val="16"/>
        </w:rPr>
        <w:t xml:space="preserve"> </w:t>
      </w:r>
      <w:r w:rsidRPr="006D1F28">
        <w:rPr>
          <w:rStyle w:val="Emphasis"/>
          <w:highlight w:val="yellow"/>
        </w:rPr>
        <w:t>remove Republican-leaning issues</w:t>
      </w:r>
      <w:r w:rsidRPr="00A52F3B">
        <w:rPr>
          <w:sz w:val="16"/>
        </w:rPr>
        <w:t xml:space="preserve"> </w:t>
      </w:r>
      <w:r w:rsidRPr="00A52F3B">
        <w:rPr>
          <w:rStyle w:val="StyleUnderline"/>
        </w:rPr>
        <w:t>from</w:t>
      </w:r>
      <w:r w:rsidRPr="00A52F3B">
        <w:rPr>
          <w:sz w:val="16"/>
        </w:rPr>
        <w:t xml:space="preserve"> </w:t>
      </w:r>
      <w:r w:rsidRPr="00A52F3B">
        <w:rPr>
          <w:rStyle w:val="Emphasis"/>
        </w:rPr>
        <w:t>political contention</w:t>
      </w:r>
      <w:r w:rsidRPr="00A52F3B">
        <w:rPr>
          <w:rStyle w:val="StyleUnderline"/>
        </w:rPr>
        <w:t xml:space="preserve">. </w:t>
      </w:r>
      <w:r w:rsidRPr="006D1F28">
        <w:rPr>
          <w:rStyle w:val="StyleUnderline"/>
          <w:highlight w:val="yellow"/>
        </w:rPr>
        <w:t>He oversaw</w:t>
      </w:r>
      <w:r w:rsidRPr="006D1F28">
        <w:rPr>
          <w:sz w:val="16"/>
          <w:highlight w:val="yellow"/>
        </w:rPr>
        <w:t xml:space="preserve"> </w:t>
      </w:r>
      <w:r w:rsidRPr="006D1F28">
        <w:rPr>
          <w:rStyle w:val="Emphasis"/>
          <w:highlight w:val="yellow"/>
        </w:rPr>
        <w:t>welfare reform</w:t>
      </w:r>
      <w:r w:rsidRPr="00A52F3B">
        <w:rPr>
          <w:rStyle w:val="StyleUnderline"/>
        </w:rPr>
        <w:t>, set about</w:t>
      </w:r>
      <w:r w:rsidRPr="00A52F3B">
        <w:rPr>
          <w:sz w:val="16"/>
        </w:rPr>
        <w:t xml:space="preserve"> </w:t>
      </w:r>
      <w:r w:rsidRPr="00A52F3B">
        <w:rPr>
          <w:rStyle w:val="Emphasis"/>
        </w:rPr>
        <w:t>balancing the budget</w:t>
      </w:r>
      <w:r w:rsidRPr="00A52F3B">
        <w:rPr>
          <w:rStyle w:val="StyleUnderline"/>
        </w:rPr>
        <w:t>, and proclaimed</w:t>
      </w:r>
      <w:r w:rsidRPr="00A52F3B">
        <w:rPr>
          <w:sz w:val="16"/>
        </w:rPr>
        <w:t xml:space="preserve"> “the era of </w:t>
      </w:r>
      <w:r w:rsidRPr="00A52F3B">
        <w:rPr>
          <w:rStyle w:val="Emphasis"/>
        </w:rPr>
        <w:t>big government</w:t>
      </w:r>
      <w:r w:rsidRPr="00A52F3B">
        <w:rPr>
          <w:sz w:val="16"/>
        </w:rPr>
        <w:t xml:space="preserve"> </w:t>
      </w:r>
      <w:r w:rsidRPr="00A52F3B">
        <w:rPr>
          <w:rStyle w:val="StyleUnderline"/>
        </w:rPr>
        <w:t>is</w:t>
      </w:r>
      <w:r w:rsidRPr="00A52F3B">
        <w:rPr>
          <w:sz w:val="16"/>
        </w:rPr>
        <w:t xml:space="preserve"> </w:t>
      </w:r>
      <w:r w:rsidRPr="00A52F3B">
        <w:rPr>
          <w:rStyle w:val="Emphasis"/>
        </w:rPr>
        <w:t>over</w:t>
      </w:r>
      <w:r w:rsidRPr="00A52F3B">
        <w:rPr>
          <w:sz w:val="16"/>
        </w:rPr>
        <w:t xml:space="preserve">” in the 1996 State of the Union address. </w:t>
      </w:r>
    </w:p>
    <w:p w14:paraId="70C240F0" w14:textId="5FEC9951" w:rsidR="00B26AF0" w:rsidRPr="00B26AF0" w:rsidRDefault="00B26AF0" w:rsidP="00B26AF0">
      <w:pPr>
        <w:rPr>
          <w:sz w:val="16"/>
        </w:rPr>
      </w:pPr>
      <w:r w:rsidRPr="00A52F3B">
        <w:rPr>
          <w:sz w:val="16"/>
        </w:rPr>
        <w:t xml:space="preserve">While </w:t>
      </w:r>
      <w:r w:rsidRPr="006D1F28">
        <w:rPr>
          <w:rStyle w:val="Emphasis"/>
          <w:highlight w:val="yellow"/>
        </w:rPr>
        <w:t>Trump</w:t>
      </w:r>
      <w:r w:rsidRPr="00A52F3B">
        <w:rPr>
          <w:sz w:val="16"/>
        </w:rPr>
        <w:t xml:space="preserve"> </w:t>
      </w:r>
      <w:r w:rsidRPr="00A52F3B">
        <w:rPr>
          <w:rStyle w:val="StyleUnderline"/>
        </w:rPr>
        <w:t>has</w:t>
      </w:r>
      <w:r w:rsidRPr="00A52F3B">
        <w:rPr>
          <w:sz w:val="16"/>
        </w:rPr>
        <w:t xml:space="preserve"> </w:t>
      </w:r>
      <w:r w:rsidRPr="00A52F3B">
        <w:rPr>
          <w:rStyle w:val="Emphasis"/>
        </w:rPr>
        <w:t>scrambled</w:t>
      </w:r>
      <w:r w:rsidRPr="00A52F3B">
        <w:rPr>
          <w:sz w:val="16"/>
        </w:rPr>
        <w:t xml:space="preserve"> the </w:t>
      </w:r>
      <w:r w:rsidRPr="00A52F3B">
        <w:rPr>
          <w:rStyle w:val="StyleUnderline"/>
        </w:rPr>
        <w:t>established lines of</w:t>
      </w:r>
      <w:r w:rsidRPr="00A52F3B">
        <w:rPr>
          <w:sz w:val="16"/>
        </w:rPr>
        <w:t xml:space="preserve"> </w:t>
      </w:r>
      <w:r w:rsidRPr="00A52F3B">
        <w:rPr>
          <w:rStyle w:val="Emphasis"/>
        </w:rPr>
        <w:t>partisan combat</w:t>
      </w:r>
      <w:r w:rsidRPr="00A52F3B">
        <w:rPr>
          <w:sz w:val="16"/>
        </w:rPr>
        <w:t xml:space="preserve"> </w:t>
      </w:r>
      <w:r w:rsidRPr="00A52F3B">
        <w:rPr>
          <w:rStyle w:val="StyleUnderline"/>
        </w:rPr>
        <w:t>on a</w:t>
      </w:r>
      <w:r w:rsidRPr="00A52F3B">
        <w:rPr>
          <w:sz w:val="16"/>
        </w:rPr>
        <w:t xml:space="preserve"> </w:t>
      </w:r>
      <w:r w:rsidRPr="00A52F3B">
        <w:rPr>
          <w:rStyle w:val="Emphasis"/>
        </w:rPr>
        <w:t>range of issues</w:t>
      </w:r>
      <w:r w:rsidRPr="00A52F3B">
        <w:rPr>
          <w:sz w:val="16"/>
        </w:rPr>
        <w:t xml:space="preserve"> since coming down the golden escalator in 2015, </w:t>
      </w:r>
      <w:r w:rsidRPr="00A52F3B">
        <w:rPr>
          <w:rStyle w:val="StyleUnderline"/>
        </w:rPr>
        <w:t>he demonstrated a</w:t>
      </w:r>
      <w:r w:rsidRPr="00A52F3B">
        <w:rPr>
          <w:sz w:val="16"/>
        </w:rPr>
        <w:t xml:space="preserve"> </w:t>
      </w:r>
      <w:r w:rsidRPr="00A52F3B">
        <w:rPr>
          <w:rStyle w:val="Emphasis"/>
        </w:rPr>
        <w:t>particular</w:t>
      </w:r>
      <w:r w:rsidRPr="00A52F3B">
        <w:rPr>
          <w:sz w:val="16"/>
        </w:rPr>
        <w:t xml:space="preserve"> </w:t>
      </w:r>
      <w:r w:rsidRPr="00A52F3B">
        <w:rPr>
          <w:rStyle w:val="StyleUnderline"/>
        </w:rPr>
        <w:t>drive to</w:t>
      </w:r>
      <w:r w:rsidRPr="00A52F3B">
        <w:rPr>
          <w:sz w:val="16"/>
        </w:rPr>
        <w:t xml:space="preserve"> </w:t>
      </w:r>
      <w:r w:rsidRPr="00A52F3B">
        <w:rPr>
          <w:rStyle w:val="Emphasis"/>
        </w:rPr>
        <w:t>undercut lines of political attack</w:t>
      </w:r>
      <w:r w:rsidRPr="00A52F3B">
        <w:rPr>
          <w:sz w:val="16"/>
        </w:rPr>
        <w:t xml:space="preserve"> </w:t>
      </w:r>
      <w:r w:rsidRPr="00A52F3B">
        <w:rPr>
          <w:rStyle w:val="StyleUnderline"/>
        </w:rPr>
        <w:t>in the</w:t>
      </w:r>
      <w:r w:rsidRPr="00A52F3B">
        <w:rPr>
          <w:sz w:val="16"/>
        </w:rPr>
        <w:t xml:space="preserve"> </w:t>
      </w:r>
      <w:r w:rsidRPr="00A52F3B">
        <w:rPr>
          <w:rStyle w:val="Emphasis"/>
        </w:rPr>
        <w:t>2024 campaign</w:t>
      </w:r>
      <w:r w:rsidRPr="00A52F3B">
        <w:rPr>
          <w:rStyle w:val="StyleUnderline"/>
        </w:rPr>
        <w:t>. He</w:t>
      </w:r>
      <w:r w:rsidRPr="00A52F3B">
        <w:rPr>
          <w:sz w:val="16"/>
        </w:rPr>
        <w:t xml:space="preserve"> </w:t>
      </w:r>
      <w:r w:rsidRPr="006D1F28">
        <w:rPr>
          <w:rStyle w:val="Emphasis"/>
          <w:highlight w:val="yellow"/>
        </w:rPr>
        <w:t>strongly moderated</w:t>
      </w:r>
      <w:r w:rsidRPr="00A52F3B">
        <w:rPr>
          <w:sz w:val="16"/>
        </w:rPr>
        <w:t xml:space="preserve"> his stance </w:t>
      </w:r>
      <w:r w:rsidRPr="006D1F28">
        <w:rPr>
          <w:rStyle w:val="StyleUnderline"/>
          <w:highlight w:val="yellow"/>
        </w:rPr>
        <w:t>on</w:t>
      </w:r>
      <w:r w:rsidRPr="006D1F28">
        <w:rPr>
          <w:sz w:val="16"/>
          <w:highlight w:val="yellow"/>
        </w:rPr>
        <w:t xml:space="preserve"> </w:t>
      </w:r>
      <w:r w:rsidRPr="006D1F28">
        <w:rPr>
          <w:rStyle w:val="Emphasis"/>
          <w:highlight w:val="yellow"/>
        </w:rPr>
        <w:t>abortion</w:t>
      </w:r>
      <w:r w:rsidRPr="00A52F3B">
        <w:rPr>
          <w:rStyle w:val="StyleUnderline"/>
        </w:rPr>
        <w:t>, so much that he had to</w:t>
      </w:r>
      <w:r w:rsidRPr="00A52F3B">
        <w:rPr>
          <w:sz w:val="16"/>
        </w:rPr>
        <w:t xml:space="preserve"> </w:t>
      </w:r>
      <w:r w:rsidRPr="00A52F3B">
        <w:rPr>
          <w:rStyle w:val="Emphasis"/>
        </w:rPr>
        <w:t>walk some</w:t>
      </w:r>
      <w:r w:rsidRPr="00A52F3B">
        <w:rPr>
          <w:sz w:val="16"/>
        </w:rPr>
        <w:t xml:space="preserve"> of it </w:t>
      </w:r>
      <w:r w:rsidRPr="00A52F3B">
        <w:rPr>
          <w:rStyle w:val="Emphasis"/>
        </w:rPr>
        <w:t>back</w:t>
      </w:r>
      <w:r w:rsidRPr="00A52F3B">
        <w:rPr>
          <w:sz w:val="16"/>
        </w:rPr>
        <w:t xml:space="preserve"> </w:t>
      </w:r>
      <w:r w:rsidRPr="00A52F3B">
        <w:rPr>
          <w:rStyle w:val="StyleUnderline"/>
        </w:rPr>
        <w:t>to placate</w:t>
      </w:r>
      <w:r w:rsidRPr="00A52F3B">
        <w:rPr>
          <w:sz w:val="16"/>
        </w:rPr>
        <w:t xml:space="preserve"> </w:t>
      </w:r>
      <w:r w:rsidRPr="00A52F3B">
        <w:rPr>
          <w:rStyle w:val="Emphasis"/>
        </w:rPr>
        <w:t>pro-life</w:t>
      </w:r>
      <w:r w:rsidRPr="00A52F3B">
        <w:rPr>
          <w:sz w:val="16"/>
        </w:rPr>
        <w:t xml:space="preserve"> GOP </w:t>
      </w:r>
      <w:r w:rsidRPr="00A52F3B">
        <w:rPr>
          <w:rStyle w:val="Emphasis"/>
        </w:rPr>
        <w:t>voters</w:t>
      </w:r>
      <w:r w:rsidRPr="00A52F3B">
        <w:rPr>
          <w:rStyle w:val="StyleUnderline"/>
        </w:rPr>
        <w:t xml:space="preserve">. He approved the </w:t>
      </w:r>
      <w:r w:rsidRPr="006D1F28">
        <w:rPr>
          <w:rStyle w:val="StyleUnderline"/>
          <w:highlight w:val="yellow"/>
        </w:rPr>
        <w:t>removal of all language referring to traditional families</w:t>
      </w:r>
      <w:r w:rsidRPr="00A52F3B">
        <w:rPr>
          <w:rStyle w:val="StyleUnderline"/>
        </w:rPr>
        <w:t xml:space="preserve"> or traditional family structure in the GOP platform, a move that accommodated “</w:t>
      </w:r>
      <w:r w:rsidRPr="00A52F3B">
        <w:rPr>
          <w:rStyle w:val="Emphasis"/>
        </w:rPr>
        <w:t>Log Cabin Republicans</w:t>
      </w:r>
      <w:r w:rsidRPr="00A52F3B">
        <w:rPr>
          <w:rStyle w:val="StyleUnderline"/>
        </w:rPr>
        <w:t xml:space="preserve">” and apparently </w:t>
      </w:r>
      <w:r w:rsidRPr="006D1F28">
        <w:rPr>
          <w:rStyle w:val="StyleUnderline"/>
          <w:highlight w:val="yellow"/>
        </w:rPr>
        <w:t>earned him</w:t>
      </w:r>
      <w:r w:rsidRPr="006D1F28">
        <w:rPr>
          <w:sz w:val="16"/>
          <w:highlight w:val="yellow"/>
        </w:rPr>
        <w:t xml:space="preserve"> </w:t>
      </w:r>
      <w:r w:rsidRPr="006D1F28">
        <w:rPr>
          <w:rStyle w:val="Emphasis"/>
          <w:highlight w:val="yellow"/>
        </w:rPr>
        <w:t>one in five LGBTQ votes</w:t>
      </w:r>
      <w:r w:rsidRPr="00A52F3B">
        <w:rPr>
          <w:rStyle w:val="Emphasis"/>
        </w:rPr>
        <w:t xml:space="preserve"> nationally</w:t>
      </w:r>
      <w:r w:rsidRPr="00A52F3B">
        <w:rPr>
          <w:rStyle w:val="StyleUnderline"/>
        </w:rPr>
        <w:t xml:space="preserve">. </w:t>
      </w:r>
      <w:r w:rsidRPr="006D1F28">
        <w:rPr>
          <w:rStyle w:val="StyleUnderline"/>
          <w:highlight w:val="yellow"/>
        </w:rPr>
        <w:t>He earned a</w:t>
      </w:r>
      <w:r w:rsidRPr="006D1F28">
        <w:rPr>
          <w:sz w:val="16"/>
          <w:highlight w:val="yellow"/>
        </w:rPr>
        <w:t xml:space="preserve"> </w:t>
      </w:r>
      <w:r w:rsidRPr="006D1F28">
        <w:rPr>
          <w:rStyle w:val="Emphasis"/>
          <w:highlight w:val="yellow"/>
        </w:rPr>
        <w:t>bewildering array</w:t>
      </w:r>
      <w:r w:rsidRPr="006D1F28">
        <w:rPr>
          <w:sz w:val="16"/>
          <w:highlight w:val="yellow"/>
        </w:rPr>
        <w:t xml:space="preserve"> </w:t>
      </w:r>
      <w:r w:rsidRPr="006D1F28">
        <w:rPr>
          <w:rStyle w:val="StyleUnderline"/>
          <w:highlight w:val="yellow"/>
        </w:rPr>
        <w:t>of</w:t>
      </w:r>
      <w:r w:rsidRPr="00A52F3B">
        <w:rPr>
          <w:sz w:val="16"/>
        </w:rPr>
        <w:t xml:space="preserve"> </w:t>
      </w:r>
      <w:r w:rsidRPr="006D1F28">
        <w:rPr>
          <w:rStyle w:val="Emphasis"/>
          <w:highlight w:val="yellow"/>
        </w:rPr>
        <w:t>endorsements</w:t>
      </w:r>
      <w:r w:rsidRPr="00A52F3B">
        <w:rPr>
          <w:sz w:val="16"/>
        </w:rPr>
        <w:t xml:space="preserve"> from actors </w:t>
      </w:r>
      <w:r w:rsidRPr="006D1F28">
        <w:rPr>
          <w:rStyle w:val="Emphasis"/>
          <w:highlight w:val="yellow"/>
        </w:rPr>
        <w:t>across the political spectrum</w:t>
      </w:r>
      <w:r w:rsidRPr="00A52F3B">
        <w:rPr>
          <w:rStyle w:val="StyleUnderline"/>
        </w:rPr>
        <w:t xml:space="preserve">, </w:t>
      </w:r>
      <w:r w:rsidRPr="006D1F28">
        <w:rPr>
          <w:rStyle w:val="StyleUnderline"/>
          <w:highlight w:val="yellow"/>
        </w:rPr>
        <w:t>including</w:t>
      </w:r>
      <w:r w:rsidRPr="00A52F3B">
        <w:rPr>
          <w:sz w:val="16"/>
        </w:rPr>
        <w:t xml:space="preserve"> </w:t>
      </w:r>
      <w:r w:rsidRPr="00A52F3B">
        <w:rPr>
          <w:rStyle w:val="Emphasis"/>
        </w:rPr>
        <w:t>Arab American</w:t>
      </w:r>
      <w:r w:rsidRPr="00A52F3B">
        <w:rPr>
          <w:sz w:val="16"/>
        </w:rPr>
        <w:t xml:space="preserve"> community </w:t>
      </w:r>
      <w:r w:rsidRPr="00A52F3B">
        <w:rPr>
          <w:rStyle w:val="Emphasis"/>
        </w:rPr>
        <w:t>leaders</w:t>
      </w:r>
      <w:r w:rsidRPr="00A52F3B">
        <w:rPr>
          <w:sz w:val="16"/>
        </w:rPr>
        <w:t xml:space="preserve"> in Dearborn, </w:t>
      </w:r>
      <w:r w:rsidRPr="00A52F3B">
        <w:rPr>
          <w:rStyle w:val="Emphasis"/>
        </w:rPr>
        <w:t>Elon Musk</w:t>
      </w:r>
      <w:r w:rsidRPr="00A52F3B">
        <w:rPr>
          <w:sz w:val="16"/>
        </w:rPr>
        <w:t xml:space="preserve">, </w:t>
      </w:r>
      <w:r w:rsidRPr="00A52F3B">
        <w:rPr>
          <w:rStyle w:val="Emphasis"/>
        </w:rPr>
        <w:t>Israeli cabinet members</w:t>
      </w:r>
      <w:r w:rsidRPr="00A52F3B">
        <w:rPr>
          <w:rStyle w:val="StyleUnderline"/>
        </w:rPr>
        <w:t>, and</w:t>
      </w:r>
      <w:r w:rsidRPr="00A52F3B">
        <w:rPr>
          <w:sz w:val="16"/>
        </w:rPr>
        <w:t xml:space="preserve"> </w:t>
      </w:r>
      <w:r w:rsidRPr="006D1F28">
        <w:rPr>
          <w:rStyle w:val="Emphasis"/>
          <w:highlight w:val="yellow"/>
        </w:rPr>
        <w:t>Teamsters</w:t>
      </w:r>
      <w:r w:rsidRPr="00A52F3B">
        <w:rPr>
          <w:sz w:val="16"/>
        </w:rPr>
        <w:t xml:space="preserve"> Union officials. </w:t>
      </w:r>
      <w:r w:rsidRPr="00A52F3B">
        <w:rPr>
          <w:rStyle w:val="StyleUnderline"/>
        </w:rPr>
        <w:t>These points suggest that</w:t>
      </w:r>
      <w:r w:rsidRPr="00A52F3B">
        <w:rPr>
          <w:sz w:val="16"/>
        </w:rPr>
        <w:t xml:space="preserve"> such </w:t>
      </w:r>
      <w:r w:rsidRPr="006D1F28">
        <w:rPr>
          <w:rStyle w:val="Emphasis"/>
          <w:highlight w:val="yellow"/>
        </w:rPr>
        <w:t>dealmaking</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moderation</w:t>
      </w:r>
      <w:r w:rsidRPr="006D1F28">
        <w:rPr>
          <w:sz w:val="16"/>
          <w:highlight w:val="yellow"/>
        </w:rPr>
        <w:t xml:space="preserve"> </w:t>
      </w:r>
      <w:r w:rsidRPr="006D1F28">
        <w:rPr>
          <w:rStyle w:val="StyleUnderline"/>
          <w:highlight w:val="yellow"/>
        </w:rPr>
        <w:t>on</w:t>
      </w:r>
      <w:r w:rsidRPr="00A52F3B">
        <w:rPr>
          <w:sz w:val="16"/>
        </w:rPr>
        <w:t xml:space="preserve"> </w:t>
      </w:r>
      <w:r w:rsidRPr="006D1F28">
        <w:rPr>
          <w:rStyle w:val="Emphasis"/>
          <w:highlight w:val="yellow"/>
        </w:rPr>
        <w:t>polarizing</w:t>
      </w:r>
      <w:r w:rsidRPr="00A52F3B">
        <w:rPr>
          <w:sz w:val="16"/>
        </w:rPr>
        <w:t xml:space="preserve"> cultural </w:t>
      </w:r>
      <w:r w:rsidRPr="006D1F28">
        <w:rPr>
          <w:rStyle w:val="Emphasis"/>
          <w:highlight w:val="yellow"/>
        </w:rPr>
        <w:t>issues</w:t>
      </w:r>
      <w:r w:rsidRPr="006D1F28">
        <w:rPr>
          <w:sz w:val="16"/>
          <w:highlight w:val="yellow"/>
        </w:rPr>
        <w:t xml:space="preserve"> </w:t>
      </w:r>
      <w:r w:rsidRPr="006D1F28">
        <w:rPr>
          <w:rStyle w:val="StyleUnderline"/>
          <w:highlight w:val="yellow"/>
        </w:rPr>
        <w:t>may well</w:t>
      </w:r>
      <w:r w:rsidRPr="006D1F28">
        <w:rPr>
          <w:sz w:val="16"/>
          <w:highlight w:val="yellow"/>
        </w:rPr>
        <w:t xml:space="preserve"> </w:t>
      </w:r>
      <w:r w:rsidRPr="006D1F28">
        <w:rPr>
          <w:rStyle w:val="Emphasis"/>
          <w:highlight w:val="yellow"/>
        </w:rPr>
        <w:t>continue</w:t>
      </w:r>
      <w:r w:rsidRPr="00A52F3B">
        <w:rPr>
          <w:sz w:val="16"/>
        </w:rPr>
        <w:t xml:space="preserve"> </w:t>
      </w:r>
      <w:r w:rsidRPr="00A52F3B">
        <w:rPr>
          <w:rStyle w:val="StyleUnderline"/>
        </w:rPr>
        <w:t>into Trump’s</w:t>
      </w:r>
      <w:r w:rsidRPr="00A52F3B">
        <w:rPr>
          <w:sz w:val="16"/>
        </w:rPr>
        <w:t xml:space="preserve"> </w:t>
      </w:r>
      <w:r w:rsidRPr="00A52F3B">
        <w:rPr>
          <w:rStyle w:val="Emphasis"/>
        </w:rPr>
        <w:t>second</w:t>
      </w:r>
      <w:r w:rsidRPr="00A52F3B">
        <w:rPr>
          <w:sz w:val="16"/>
        </w:rPr>
        <w:t xml:space="preserve"> presidential </w:t>
      </w:r>
      <w:r w:rsidRPr="00A52F3B">
        <w:rPr>
          <w:rStyle w:val="Emphasis"/>
        </w:rPr>
        <w:t>term</w:t>
      </w:r>
      <w:r w:rsidRPr="00A52F3B">
        <w:rPr>
          <w:sz w:val="16"/>
        </w:rPr>
        <w:t xml:space="preserve">. And since Trump will be term-limited on his first day in office, I </w:t>
      </w:r>
      <w:r w:rsidRPr="00A52F3B">
        <w:rPr>
          <w:rStyle w:val="StyleUnderline"/>
        </w:rPr>
        <w:t xml:space="preserve">expect him to </w:t>
      </w:r>
      <w:r w:rsidRPr="00A52F3B">
        <w:rPr>
          <w:rStyle w:val="Emphasis"/>
        </w:rPr>
        <w:t xml:space="preserve">avoid unpopular </w:t>
      </w:r>
      <w:r w:rsidRPr="00A52F3B">
        <w:rPr>
          <w:rStyle w:val="Emphasis"/>
        </w:rPr>
        <w:lastRenderedPageBreak/>
        <w:t>decisions like the plague</w:t>
      </w:r>
      <w:r w:rsidRPr="00A52F3B">
        <w:rPr>
          <w:sz w:val="16"/>
        </w:rPr>
        <w:t xml:space="preserve"> </w:t>
      </w:r>
      <w:r w:rsidRPr="00A52F3B">
        <w:rPr>
          <w:rStyle w:val="StyleUnderline"/>
        </w:rPr>
        <w:t>and</w:t>
      </w:r>
      <w:r w:rsidRPr="00A52F3B">
        <w:rPr>
          <w:sz w:val="16"/>
        </w:rPr>
        <w:t xml:space="preserve"> </w:t>
      </w:r>
      <w:r w:rsidRPr="00A52F3B">
        <w:rPr>
          <w:rStyle w:val="Emphasis"/>
        </w:rPr>
        <w:t>triangulate often</w:t>
      </w:r>
      <w:r w:rsidRPr="00A52F3B">
        <w:rPr>
          <w:rStyle w:val="StyleUnderline"/>
        </w:rPr>
        <w:t>, such as by appointing</w:t>
      </w:r>
      <w:r w:rsidRPr="00A52F3B">
        <w:rPr>
          <w:sz w:val="16"/>
        </w:rPr>
        <w:t xml:space="preserve"> the </w:t>
      </w:r>
      <w:r w:rsidRPr="00A52F3B">
        <w:rPr>
          <w:rStyle w:val="Emphasis"/>
        </w:rPr>
        <w:t>union-friendly</w:t>
      </w:r>
      <w:r w:rsidRPr="00A52F3B">
        <w:rPr>
          <w:sz w:val="16"/>
        </w:rPr>
        <w:t xml:space="preserve"> Lori </w:t>
      </w:r>
      <w:r w:rsidRPr="00A52F3B">
        <w:rPr>
          <w:rStyle w:val="Emphasis"/>
        </w:rPr>
        <w:t>Chavez-DeRemer</w:t>
      </w:r>
      <w:r w:rsidRPr="00A52F3B">
        <w:rPr>
          <w:sz w:val="16"/>
        </w:rPr>
        <w:t xml:space="preserve"> </w:t>
      </w:r>
      <w:r w:rsidRPr="00A52F3B">
        <w:rPr>
          <w:rStyle w:val="StyleUnderline"/>
        </w:rPr>
        <w:t>for</w:t>
      </w:r>
      <w:r w:rsidRPr="00A52F3B">
        <w:rPr>
          <w:sz w:val="16"/>
        </w:rPr>
        <w:t xml:space="preserve"> Secretary of </w:t>
      </w:r>
      <w:r w:rsidRPr="00A52F3B">
        <w:rPr>
          <w:rStyle w:val="Emphasis"/>
        </w:rPr>
        <w:t>Labor</w:t>
      </w:r>
      <w:r w:rsidRPr="00A52F3B">
        <w:rPr>
          <w:sz w:val="16"/>
        </w:rPr>
        <w:t xml:space="preserve">. </w:t>
      </w:r>
    </w:p>
    <w:p w14:paraId="0505B658" w14:textId="50774996" w:rsidR="00B26AF0" w:rsidRDefault="00B26AF0" w:rsidP="00B26AF0">
      <w:pPr>
        <w:pStyle w:val="Heading3"/>
      </w:pPr>
      <w:r>
        <w:lastRenderedPageBreak/>
        <w:t>2AC 3---AT: Plan Unpopular---2NC</w:t>
      </w:r>
    </w:p>
    <w:p w14:paraId="473107D0" w14:textId="77777777" w:rsidR="00B26AF0" w:rsidRDefault="00B26AF0" w:rsidP="00B26AF0">
      <w:pPr>
        <w:pStyle w:val="Heading3"/>
      </w:pPr>
      <w:r>
        <w:lastRenderedPageBreak/>
        <w:t>2AC 4---AT: Democracy Resilient---2NC</w:t>
      </w:r>
    </w:p>
    <w:p w14:paraId="3F059918" w14:textId="77777777" w:rsidR="00B26AF0" w:rsidRPr="00A52F3B" w:rsidRDefault="00B26AF0" w:rsidP="00B26AF0">
      <w:pPr>
        <w:pStyle w:val="Heading4"/>
      </w:pPr>
      <w:r>
        <w:t xml:space="preserve">1. Right populist bypasses democratic checks and becomes an extinction-level threat. </w:t>
      </w:r>
    </w:p>
    <w:p w14:paraId="54CF0216" w14:textId="77777777" w:rsidR="00B26AF0" w:rsidRPr="00A52F3B" w:rsidRDefault="00B26AF0" w:rsidP="00B26AF0">
      <w:r w:rsidRPr="00A52F3B">
        <w:t xml:space="preserve">Zack </w:t>
      </w:r>
      <w:r w:rsidRPr="005A39BA">
        <w:rPr>
          <w:rStyle w:val="Style13ptBold"/>
        </w:rPr>
        <w:t>Beauchamp 24</w:t>
      </w:r>
      <w:r w:rsidRPr="00A52F3B">
        <w:t>, Senior Correspondent at Vox, Pulitzer Center on Crisis Reporting funding award recipient, author of On The Right newsletter, author of The Reactionary Spirit, "It's not alarmist: A second Trump term really is an extinction-level threat to democracy," Vox, 11/02/2024, https://www.vox.com/policy/381636/trump-2024-democracy-threat-orban-second-term</w:t>
      </w:r>
    </w:p>
    <w:p w14:paraId="248FF410" w14:textId="77777777" w:rsidR="00B26AF0" w:rsidRPr="00A52F3B" w:rsidRDefault="00B26AF0" w:rsidP="00B26AF0">
      <w:pPr>
        <w:rPr>
          <w:sz w:val="16"/>
        </w:rPr>
      </w:pPr>
      <w:r w:rsidRPr="00A52F3B">
        <w:rPr>
          <w:sz w:val="16"/>
        </w:rPr>
        <w:t>In the game Jenga, players take turns removing wooden blocks from a rickety tower and then stacking them back on the top. Each removed piece makes the base more wobbly; each block put back on top makes it more unbalanced until it eventually topples.</w:t>
      </w:r>
    </w:p>
    <w:p w14:paraId="4192DD22" w14:textId="77777777" w:rsidR="00B26AF0" w:rsidRPr="00A52F3B" w:rsidRDefault="00B26AF0" w:rsidP="00B26AF0">
      <w:pPr>
        <w:rPr>
          <w:sz w:val="16"/>
        </w:rPr>
      </w:pPr>
      <w:r w:rsidRPr="00A52F3B">
        <w:rPr>
          <w:sz w:val="16"/>
        </w:rPr>
        <w:t xml:space="preserve">This, I’d argue, is basically how we should be thinking about </w:t>
      </w:r>
      <w:r w:rsidRPr="006D1F28">
        <w:rPr>
          <w:rStyle w:val="StyleUnderline"/>
          <w:highlight w:val="yellow"/>
        </w:rPr>
        <w:t>the stakes</w:t>
      </w:r>
      <w:r w:rsidRPr="00A52F3B">
        <w:rPr>
          <w:rStyle w:val="StyleUnderline"/>
        </w:rPr>
        <w:t xml:space="preserve"> of the</w:t>
      </w:r>
      <w:r w:rsidRPr="00A52F3B">
        <w:rPr>
          <w:sz w:val="16"/>
        </w:rPr>
        <w:t xml:space="preserve"> </w:t>
      </w:r>
      <w:r w:rsidRPr="00A52F3B">
        <w:rPr>
          <w:rStyle w:val="Emphasis"/>
        </w:rPr>
        <w:t>2024 election</w:t>
      </w:r>
      <w:r w:rsidRPr="00A52F3B">
        <w:rPr>
          <w:sz w:val="16"/>
        </w:rPr>
        <w:t xml:space="preserve"> </w:t>
      </w:r>
      <w:r w:rsidRPr="006D1F28">
        <w:rPr>
          <w:rStyle w:val="StyleUnderline"/>
          <w:highlight w:val="yellow"/>
        </w:rPr>
        <w:t>for</w:t>
      </w:r>
      <w:r w:rsidRPr="00A52F3B">
        <w:rPr>
          <w:sz w:val="16"/>
        </w:rPr>
        <w:t xml:space="preserve"> American </w:t>
      </w:r>
      <w:r w:rsidRPr="006D1F28">
        <w:rPr>
          <w:rStyle w:val="Emphasis"/>
          <w:highlight w:val="yellow"/>
        </w:rPr>
        <w:t>democracy</w:t>
      </w:r>
      <w:r w:rsidRPr="006D1F28">
        <w:rPr>
          <w:rStyle w:val="StyleUnderline"/>
          <w:highlight w:val="yellow"/>
        </w:rPr>
        <w:t>:</w:t>
      </w:r>
      <w:r w:rsidRPr="00A52F3B">
        <w:rPr>
          <w:rStyle w:val="StyleUnderline"/>
        </w:rPr>
        <w:t xml:space="preserve"> </w:t>
      </w:r>
      <w:r w:rsidRPr="006D1F28">
        <w:rPr>
          <w:rStyle w:val="Emphasis"/>
          <w:highlight w:val="yellow"/>
        </w:rPr>
        <w:t>a</w:t>
      </w:r>
      <w:r w:rsidRPr="00A52F3B">
        <w:rPr>
          <w:rStyle w:val="StyleUnderline"/>
        </w:rPr>
        <w:t>n</w:t>
      </w:r>
      <w:r w:rsidRPr="00A52F3B">
        <w:rPr>
          <w:sz w:val="16"/>
        </w:rPr>
        <w:t xml:space="preserve"> </w:t>
      </w:r>
      <w:r w:rsidRPr="00A52F3B">
        <w:rPr>
          <w:rStyle w:val="Emphasis"/>
        </w:rPr>
        <w:t>already-</w:t>
      </w:r>
      <w:r w:rsidRPr="006D1F28">
        <w:rPr>
          <w:rStyle w:val="Emphasis"/>
          <w:highlight w:val="yellow"/>
        </w:rPr>
        <w:t>rickety tower of state</w:t>
      </w:r>
      <w:r w:rsidRPr="00A52F3B">
        <w:rPr>
          <w:sz w:val="16"/>
        </w:rPr>
        <w:t xml:space="preserve"> </w:t>
      </w:r>
      <w:r w:rsidRPr="00A52F3B">
        <w:rPr>
          <w:rStyle w:val="StyleUnderline"/>
        </w:rPr>
        <w:t xml:space="preserve">would be at risk of </w:t>
      </w:r>
      <w:r w:rsidRPr="006D1F28">
        <w:rPr>
          <w:rStyle w:val="Emphasis"/>
          <w:highlight w:val="yellow"/>
        </w:rPr>
        <w:t>falling</w:t>
      </w:r>
      <w:r w:rsidRPr="00A52F3B">
        <w:rPr>
          <w:rStyle w:val="Emphasis"/>
        </w:rPr>
        <w:t xml:space="preserve"> in on itself </w:t>
      </w:r>
      <w:r w:rsidRPr="006D1F28">
        <w:rPr>
          <w:rStyle w:val="Emphasis"/>
          <w:highlight w:val="yellow"/>
        </w:rPr>
        <w:t>entirely</w:t>
      </w:r>
      <w:r w:rsidRPr="00A52F3B">
        <w:rPr>
          <w:rStyle w:val="StyleUnderline"/>
        </w:rPr>
        <w:t xml:space="preserve">, </w:t>
      </w:r>
      <w:r w:rsidRPr="006D1F28">
        <w:rPr>
          <w:rStyle w:val="StyleUnderline"/>
          <w:highlight w:val="yellow"/>
        </w:rPr>
        <w:t>with</w:t>
      </w:r>
      <w:r w:rsidRPr="006D1F28">
        <w:rPr>
          <w:sz w:val="16"/>
          <w:highlight w:val="yellow"/>
        </w:rPr>
        <w:t xml:space="preserve"> </w:t>
      </w:r>
      <w:r w:rsidRPr="006D1F28">
        <w:rPr>
          <w:rStyle w:val="Emphasis"/>
          <w:highlight w:val="yellow"/>
        </w:rPr>
        <w:t>catastrophic results</w:t>
      </w:r>
      <w:r w:rsidRPr="00A52F3B">
        <w:rPr>
          <w:sz w:val="16"/>
        </w:rPr>
        <w:t xml:space="preserve"> for those who live under its shelter.</w:t>
      </w:r>
    </w:p>
    <w:p w14:paraId="3A3A3A98" w14:textId="77777777" w:rsidR="00B26AF0" w:rsidRPr="00A52F3B" w:rsidRDefault="00B26AF0" w:rsidP="00B26AF0">
      <w:pPr>
        <w:rPr>
          <w:sz w:val="16"/>
        </w:rPr>
      </w:pPr>
      <w:r w:rsidRPr="00A52F3B">
        <w:rPr>
          <w:sz w:val="16"/>
        </w:rPr>
        <w:t xml:space="preserve">We live in an era where </w:t>
      </w:r>
      <w:r w:rsidRPr="00A52F3B">
        <w:rPr>
          <w:rStyle w:val="StyleUnderline"/>
        </w:rPr>
        <w:t>democracies once</w:t>
      </w:r>
      <w:r w:rsidRPr="00A52F3B">
        <w:rPr>
          <w:sz w:val="16"/>
        </w:rPr>
        <w:t xml:space="preserve"> </w:t>
      </w:r>
      <w:r w:rsidRPr="00A52F3B">
        <w:rPr>
          <w:rStyle w:val="StyleUnderline"/>
        </w:rPr>
        <w:t>considered</w:t>
      </w:r>
      <w:r w:rsidRPr="00A52F3B">
        <w:rPr>
          <w:sz w:val="16"/>
        </w:rPr>
        <w:t xml:space="preserve"> </w:t>
      </w:r>
      <w:r w:rsidRPr="00A52F3B">
        <w:rPr>
          <w:rStyle w:val="Emphasis"/>
        </w:rPr>
        <w:t>“consolidated”</w:t>
      </w:r>
      <w:r w:rsidRPr="00A52F3B">
        <w:rPr>
          <w:sz w:val="16"/>
        </w:rPr>
        <w:t xml:space="preserve"> — meaning so secure that they couldn’t collapse into authoritarianism — </w:t>
      </w:r>
      <w:r w:rsidRPr="00A52F3B">
        <w:rPr>
          <w:rStyle w:val="StyleUnderline"/>
        </w:rPr>
        <w:t>have started to</w:t>
      </w:r>
      <w:r w:rsidRPr="00A52F3B">
        <w:rPr>
          <w:sz w:val="16"/>
        </w:rPr>
        <w:t xml:space="preserve"> buckle and even </w:t>
      </w:r>
      <w:r w:rsidRPr="00A52F3B">
        <w:rPr>
          <w:rStyle w:val="Emphasis"/>
        </w:rPr>
        <w:t>collapse</w:t>
      </w:r>
      <w:r w:rsidRPr="00A52F3B">
        <w:rPr>
          <w:sz w:val="16"/>
        </w:rPr>
        <w:t>. As recently as 2010, Hungary was considered one of the post-Communist world’s great democratic success stories; today, it is now understood to be the European Union’s only autocracy.</w:t>
      </w:r>
    </w:p>
    <w:p w14:paraId="66E69981" w14:textId="77777777" w:rsidR="00B26AF0" w:rsidRPr="00A52F3B" w:rsidRDefault="00B26AF0" w:rsidP="00B26AF0">
      <w:pPr>
        <w:rPr>
          <w:sz w:val="16"/>
        </w:rPr>
      </w:pPr>
      <w:r w:rsidRPr="00A52F3B">
        <w:rPr>
          <w:sz w:val="16"/>
        </w:rPr>
        <w:t>Hungarian democracy did not die of natural causes. It was murdered by Prime Minister Viktor Orbán, who seized control of nearly every aspect of state power and twisted it into tools. Not just the obvious things, like Hungary’s public broadcaster and judiciary, but other areas — like its tax administration and the offices regulating higher education.</w:t>
      </w:r>
    </w:p>
    <w:p w14:paraId="379BE439" w14:textId="77777777" w:rsidR="00B26AF0" w:rsidRPr="00A52F3B" w:rsidRDefault="00B26AF0" w:rsidP="00B26AF0">
      <w:pPr>
        <w:rPr>
          <w:sz w:val="16"/>
        </w:rPr>
      </w:pPr>
      <w:r w:rsidRPr="00A52F3B">
        <w:rPr>
          <w:sz w:val="16"/>
        </w:rPr>
        <w:t>Bit by bit, piece by piece, Orbán — whose support Trump regularly touts — subtly took a democracy and replaced it with something different.</w:t>
      </w:r>
    </w:p>
    <w:p w14:paraId="728F29EF" w14:textId="77777777" w:rsidR="00B26AF0" w:rsidRPr="00A52F3B" w:rsidRDefault="00B26AF0" w:rsidP="00B26AF0">
      <w:pPr>
        <w:rPr>
          <w:sz w:val="16"/>
        </w:rPr>
      </w:pPr>
      <w:r w:rsidRPr="00A52F3B">
        <w:rPr>
          <w:sz w:val="16"/>
        </w:rPr>
        <w:t>In this, he was a trailblazer, creating a blueprint of going from democracy to autocracy that has been followed, to varying degrees of success, by leaders in countries as diverse as Brazil, India, Israel, and Poland.</w:t>
      </w:r>
    </w:p>
    <w:p w14:paraId="79489DBF" w14:textId="77777777" w:rsidR="00B26AF0" w:rsidRPr="00A52F3B" w:rsidRDefault="00B26AF0" w:rsidP="00B26AF0">
      <w:pPr>
        <w:rPr>
          <w:sz w:val="16"/>
        </w:rPr>
      </w:pPr>
      <w:r w:rsidRPr="00A52F3B">
        <w:rPr>
          <w:sz w:val="16"/>
        </w:rPr>
        <w:t>The central question of this election is whether voters will grant former President Donald Trump the power to resume his efforts to place the United States on this list.</w:t>
      </w:r>
    </w:p>
    <w:p w14:paraId="71D8A630" w14:textId="77777777" w:rsidR="00B26AF0" w:rsidRPr="00A52F3B" w:rsidRDefault="00B26AF0" w:rsidP="00B26AF0">
      <w:pPr>
        <w:rPr>
          <w:sz w:val="16"/>
        </w:rPr>
      </w:pPr>
      <w:r w:rsidRPr="00A52F3B">
        <w:rPr>
          <w:sz w:val="16"/>
        </w:rPr>
        <w:t>A predictable crisis</w:t>
      </w:r>
    </w:p>
    <w:p w14:paraId="1F6C7EBE" w14:textId="77777777" w:rsidR="00B26AF0" w:rsidRPr="00A52F3B" w:rsidRDefault="00B26AF0" w:rsidP="00B26AF0">
      <w:pPr>
        <w:rPr>
          <w:sz w:val="16"/>
        </w:rPr>
      </w:pPr>
      <w:r w:rsidRPr="00A52F3B">
        <w:rPr>
          <w:rStyle w:val="StyleUnderline"/>
        </w:rPr>
        <w:t>Trump’s statements and policy documents like</w:t>
      </w:r>
      <w:r w:rsidRPr="00A52F3B">
        <w:rPr>
          <w:sz w:val="16"/>
        </w:rPr>
        <w:t xml:space="preserve"> </w:t>
      </w:r>
      <w:r w:rsidRPr="006D1F28">
        <w:rPr>
          <w:rStyle w:val="Emphasis"/>
          <w:highlight w:val="yellow"/>
        </w:rPr>
        <w:t>Project 2025</w:t>
      </w:r>
      <w:r w:rsidRPr="006D1F28">
        <w:rPr>
          <w:sz w:val="16"/>
          <w:highlight w:val="yellow"/>
        </w:rPr>
        <w:t xml:space="preserve"> </w:t>
      </w:r>
      <w:r w:rsidRPr="006D1F28">
        <w:rPr>
          <w:rStyle w:val="StyleUnderline"/>
          <w:highlight w:val="yellow"/>
        </w:rPr>
        <w:t>amount to a</w:t>
      </w:r>
      <w:r w:rsidRPr="006D1F28">
        <w:rPr>
          <w:sz w:val="16"/>
          <w:highlight w:val="yellow"/>
        </w:rPr>
        <w:t xml:space="preserve"> </w:t>
      </w:r>
      <w:r w:rsidRPr="006D1F28">
        <w:rPr>
          <w:rStyle w:val="Emphasis"/>
          <w:highlight w:val="yellow"/>
        </w:rPr>
        <w:t>systematic Orbánist program</w:t>
      </w:r>
      <w:r w:rsidRPr="00A52F3B">
        <w:rPr>
          <w:sz w:val="16"/>
        </w:rPr>
        <w:t xml:space="preserve"> </w:t>
      </w:r>
      <w:r w:rsidRPr="00A52F3B">
        <w:rPr>
          <w:rStyle w:val="StyleUnderline"/>
        </w:rPr>
        <w:t>for</w:t>
      </w:r>
      <w:r w:rsidRPr="00A52F3B">
        <w:rPr>
          <w:sz w:val="16"/>
        </w:rPr>
        <w:t xml:space="preserve"> </w:t>
      </w:r>
      <w:r w:rsidRPr="00A52F3B">
        <w:rPr>
          <w:rStyle w:val="Emphasis"/>
        </w:rPr>
        <w:t>turning the government</w:t>
      </w:r>
      <w:r w:rsidRPr="00A52F3B">
        <w:rPr>
          <w:sz w:val="16"/>
        </w:rPr>
        <w:t xml:space="preserve"> </w:t>
      </w:r>
      <w:r w:rsidRPr="00A52F3B">
        <w:rPr>
          <w:rStyle w:val="StyleUnderline"/>
        </w:rPr>
        <w:t>into an</w:t>
      </w:r>
      <w:r w:rsidRPr="00A52F3B">
        <w:rPr>
          <w:sz w:val="16"/>
        </w:rPr>
        <w:t xml:space="preserve"> </w:t>
      </w:r>
      <w:r w:rsidRPr="00A52F3B">
        <w:rPr>
          <w:rStyle w:val="Emphasis"/>
        </w:rPr>
        <w:t>extension</w:t>
      </w:r>
      <w:r w:rsidRPr="00A52F3B">
        <w:rPr>
          <w:sz w:val="16"/>
        </w:rPr>
        <w:t xml:space="preserve"> </w:t>
      </w:r>
      <w:r w:rsidRPr="00A52F3B">
        <w:rPr>
          <w:rStyle w:val="StyleUnderline"/>
        </w:rPr>
        <w:t>of</w:t>
      </w:r>
      <w:r w:rsidRPr="00A52F3B">
        <w:rPr>
          <w:sz w:val="16"/>
        </w:rPr>
        <w:t xml:space="preserve"> his </w:t>
      </w:r>
      <w:r w:rsidRPr="00A52F3B">
        <w:rPr>
          <w:rStyle w:val="Emphasis"/>
        </w:rPr>
        <w:t>personal will</w:t>
      </w:r>
      <w:r w:rsidRPr="00A52F3B">
        <w:rPr>
          <w:sz w:val="16"/>
        </w:rPr>
        <w:t>. Their most fundamental proposal, a revival of Trump’s never-implemented Schedule F order, would permit the firing of upward of 50,000 career civil servants.</w:t>
      </w:r>
    </w:p>
    <w:p w14:paraId="204709E1" w14:textId="77777777" w:rsidR="00B26AF0" w:rsidRPr="00A52F3B" w:rsidRDefault="00B26AF0" w:rsidP="00B26AF0">
      <w:pPr>
        <w:rPr>
          <w:sz w:val="16"/>
        </w:rPr>
      </w:pPr>
      <w:r w:rsidRPr="00A52F3B">
        <w:rPr>
          <w:sz w:val="16"/>
        </w:rPr>
        <w:t xml:space="preserve">This is the kind of thing that’s easy to dismiss as so much insider Washington drama, but </w:t>
      </w:r>
      <w:r w:rsidRPr="00A52F3B">
        <w:rPr>
          <w:rStyle w:val="StyleUnderline"/>
        </w:rPr>
        <w:t>the</w:t>
      </w:r>
      <w:r w:rsidRPr="00A52F3B">
        <w:rPr>
          <w:sz w:val="16"/>
        </w:rPr>
        <w:t xml:space="preserve"> </w:t>
      </w:r>
      <w:r w:rsidRPr="00A52F3B">
        <w:rPr>
          <w:rStyle w:val="Emphasis"/>
        </w:rPr>
        <w:t>stakes</w:t>
      </w:r>
      <w:r w:rsidRPr="00A52F3B">
        <w:rPr>
          <w:sz w:val="16"/>
        </w:rPr>
        <w:t xml:space="preserve"> </w:t>
      </w:r>
      <w:r w:rsidRPr="00A52F3B">
        <w:rPr>
          <w:rStyle w:val="StyleUnderline"/>
        </w:rPr>
        <w:t>are</w:t>
      </w:r>
      <w:r w:rsidRPr="00A52F3B">
        <w:rPr>
          <w:sz w:val="16"/>
        </w:rPr>
        <w:t xml:space="preserve"> </w:t>
      </w:r>
      <w:r w:rsidRPr="00A52F3B">
        <w:rPr>
          <w:rStyle w:val="Emphasis"/>
        </w:rPr>
        <w:t>sky-high</w:t>
      </w:r>
      <w:r w:rsidRPr="00A52F3B">
        <w:rPr>
          <w:rStyle w:val="StyleUnderline"/>
        </w:rPr>
        <w:t xml:space="preserve">: </w:t>
      </w:r>
      <w:r w:rsidRPr="006D1F28">
        <w:rPr>
          <w:rStyle w:val="StyleUnderline"/>
          <w:highlight w:val="yellow"/>
        </w:rPr>
        <w:t>Beyond hindering</w:t>
      </w:r>
      <w:r w:rsidRPr="00A52F3B">
        <w:rPr>
          <w:rStyle w:val="StyleUnderline"/>
        </w:rPr>
        <w:t xml:space="preserve"> the</w:t>
      </w:r>
      <w:r w:rsidRPr="00A52F3B">
        <w:rPr>
          <w:sz w:val="16"/>
        </w:rPr>
        <w:t xml:space="preserve"> </w:t>
      </w:r>
      <w:r w:rsidRPr="006D1F28">
        <w:rPr>
          <w:rStyle w:val="Emphasis"/>
          <w:highlight w:val="yellow"/>
        </w:rPr>
        <w:t>basic</w:t>
      </w:r>
      <w:r w:rsidRPr="00A52F3B">
        <w:rPr>
          <w:rStyle w:val="Emphasis"/>
        </w:rPr>
        <w:t xml:space="preserve"> functions of </w:t>
      </w:r>
      <w:r w:rsidRPr="006D1F28">
        <w:rPr>
          <w:rStyle w:val="Emphasis"/>
          <w:highlight w:val="yellow"/>
        </w:rPr>
        <w:t>government</w:t>
      </w:r>
      <w:r w:rsidRPr="00A52F3B">
        <w:rPr>
          <w:sz w:val="16"/>
        </w:rPr>
        <w:t xml:space="preserve"> </w:t>
      </w:r>
      <w:r w:rsidRPr="00A52F3B">
        <w:rPr>
          <w:rStyle w:val="StyleUnderline"/>
        </w:rPr>
        <w:t>that</w:t>
      </w:r>
      <w:r w:rsidRPr="00A52F3B">
        <w:rPr>
          <w:sz w:val="16"/>
        </w:rPr>
        <w:t xml:space="preserve"> </w:t>
      </w:r>
      <w:r w:rsidRPr="00A52F3B">
        <w:rPr>
          <w:rStyle w:val="Emphasis"/>
        </w:rPr>
        <w:t>millions</w:t>
      </w:r>
      <w:r w:rsidRPr="00A52F3B">
        <w:rPr>
          <w:sz w:val="16"/>
        </w:rPr>
        <w:t xml:space="preserve"> of people </w:t>
      </w:r>
      <w:r w:rsidRPr="00A52F3B">
        <w:rPr>
          <w:rStyle w:val="Emphasis"/>
        </w:rPr>
        <w:t>depend on</w:t>
      </w:r>
      <w:r w:rsidRPr="00A52F3B">
        <w:rPr>
          <w:rStyle w:val="StyleUnderline"/>
        </w:rPr>
        <w:t xml:space="preserve">, </w:t>
      </w:r>
      <w:r w:rsidRPr="006D1F28">
        <w:rPr>
          <w:rStyle w:val="StyleUnderline"/>
          <w:highlight w:val="yellow"/>
        </w:rPr>
        <w:t>politicizing</w:t>
      </w:r>
      <w:r w:rsidRPr="00A52F3B">
        <w:rPr>
          <w:sz w:val="16"/>
        </w:rPr>
        <w:t xml:space="preserve"> </w:t>
      </w:r>
      <w:r w:rsidRPr="00A52F3B">
        <w:rPr>
          <w:rStyle w:val="StyleUnderline"/>
        </w:rPr>
        <w:t>the</w:t>
      </w:r>
      <w:r w:rsidRPr="00A52F3B">
        <w:rPr>
          <w:sz w:val="16"/>
        </w:rPr>
        <w:t xml:space="preserve"> </w:t>
      </w:r>
      <w:r w:rsidRPr="00A52F3B">
        <w:rPr>
          <w:rStyle w:val="Emphasis"/>
        </w:rPr>
        <w:t>civil service</w:t>
      </w:r>
      <w:r w:rsidRPr="00A52F3B">
        <w:rPr>
          <w:sz w:val="16"/>
        </w:rPr>
        <w:t xml:space="preserve"> </w:t>
      </w:r>
      <w:r w:rsidRPr="006D1F28">
        <w:rPr>
          <w:rStyle w:val="StyleUnderline"/>
          <w:highlight w:val="yellow"/>
        </w:rPr>
        <w:t>is</w:t>
      </w:r>
      <w:r w:rsidRPr="00A52F3B">
        <w:rPr>
          <w:rStyle w:val="StyleUnderline"/>
        </w:rPr>
        <w:t xml:space="preserve"> a</w:t>
      </w:r>
      <w:r w:rsidRPr="00A52F3B">
        <w:rPr>
          <w:sz w:val="16"/>
        </w:rPr>
        <w:t xml:space="preserve"> </w:t>
      </w:r>
      <w:r w:rsidRPr="006D1F28">
        <w:rPr>
          <w:rStyle w:val="Emphasis"/>
          <w:highlight w:val="yellow"/>
        </w:rPr>
        <w:t>critical</w:t>
      </w:r>
      <w:r w:rsidRPr="00A52F3B">
        <w:rPr>
          <w:rStyle w:val="Emphasis"/>
        </w:rPr>
        <w:t xml:space="preserve"> step</w:t>
      </w:r>
      <w:r w:rsidRPr="00A52F3B">
        <w:rPr>
          <w:sz w:val="16"/>
        </w:rPr>
        <w:t xml:space="preserve"> </w:t>
      </w:r>
      <w:r w:rsidRPr="006D1F28">
        <w:rPr>
          <w:rStyle w:val="Emphasis"/>
          <w:highlight w:val="yellow"/>
        </w:rPr>
        <w:t>to</w:t>
      </w:r>
      <w:r w:rsidRPr="00A52F3B">
        <w:rPr>
          <w:rStyle w:val="StyleUnderline"/>
        </w:rPr>
        <w:t>ward</w:t>
      </w:r>
      <w:r w:rsidRPr="00A52F3B">
        <w:rPr>
          <w:sz w:val="16"/>
        </w:rPr>
        <w:t xml:space="preserve"> consolidating the power needed to build an </w:t>
      </w:r>
      <w:r w:rsidRPr="006D1F28">
        <w:rPr>
          <w:rStyle w:val="Emphasis"/>
          <w:highlight w:val="yellow"/>
        </w:rPr>
        <w:t>autocracy</w:t>
      </w:r>
      <w:r w:rsidRPr="00A52F3B">
        <w:rPr>
          <w:sz w:val="16"/>
        </w:rPr>
        <w:t>.</w:t>
      </w:r>
    </w:p>
    <w:p w14:paraId="6052C1D2" w14:textId="77777777" w:rsidR="00B26AF0" w:rsidRPr="00A52F3B" w:rsidRDefault="00B26AF0" w:rsidP="00B26AF0">
      <w:pPr>
        <w:rPr>
          <w:sz w:val="16"/>
        </w:rPr>
      </w:pPr>
      <w:r w:rsidRPr="00A52F3B">
        <w:rPr>
          <w:rStyle w:val="StyleUnderline"/>
        </w:rPr>
        <w:t>Democratic collapse</w:t>
      </w:r>
      <w:r w:rsidRPr="00A52F3B">
        <w:rPr>
          <w:sz w:val="16"/>
        </w:rPr>
        <w:t xml:space="preserve"> nowadays </w:t>
      </w:r>
      <w:r w:rsidRPr="00A52F3B">
        <w:rPr>
          <w:rStyle w:val="StyleUnderline"/>
        </w:rPr>
        <w:t xml:space="preserve">isn’t a matter of abolishing elections and declaring oneself dictator, but rather stealthily hollowing out a democratic system </w:t>
      </w:r>
      <w:r w:rsidRPr="006D1F28">
        <w:rPr>
          <w:rStyle w:val="StyleUnderline"/>
          <w:highlight w:val="yellow"/>
        </w:rPr>
        <w:t>so it’s</w:t>
      </w:r>
      <w:r w:rsidRPr="006D1F28">
        <w:rPr>
          <w:sz w:val="16"/>
          <w:highlight w:val="yellow"/>
        </w:rPr>
        <w:t xml:space="preserve"> </w:t>
      </w:r>
      <w:r w:rsidRPr="006D1F28">
        <w:rPr>
          <w:rStyle w:val="Emphasis"/>
          <w:highlight w:val="yellow"/>
        </w:rPr>
        <w:t>harder</w:t>
      </w:r>
      <w:r w:rsidRPr="00A52F3B">
        <w:rPr>
          <w:sz w:val="16"/>
        </w:rPr>
        <w:t xml:space="preserve"> and harder </w:t>
      </w:r>
      <w:r w:rsidRPr="006D1F28">
        <w:rPr>
          <w:rStyle w:val="StyleUnderline"/>
          <w:highlight w:val="yellow"/>
        </w:rPr>
        <w:t>for the</w:t>
      </w:r>
      <w:r w:rsidRPr="006D1F28">
        <w:rPr>
          <w:sz w:val="16"/>
          <w:highlight w:val="yellow"/>
        </w:rPr>
        <w:t xml:space="preserve"> </w:t>
      </w:r>
      <w:r w:rsidRPr="006D1F28">
        <w:rPr>
          <w:rStyle w:val="Emphasis"/>
          <w:highlight w:val="yellow"/>
        </w:rPr>
        <w:t>opposition</w:t>
      </w:r>
      <w:r w:rsidRPr="00A52F3B">
        <w:rPr>
          <w:rStyle w:val="Emphasis"/>
        </w:rPr>
        <w:t xml:space="preserve"> to win</w:t>
      </w:r>
      <w:r w:rsidRPr="00A52F3B">
        <w:rPr>
          <w:rStyle w:val="StyleUnderline"/>
        </w:rPr>
        <w:t>. This</w:t>
      </w:r>
      <w:r w:rsidRPr="00A52F3B">
        <w:rPr>
          <w:sz w:val="16"/>
        </w:rPr>
        <w:t xml:space="preserve"> strategy </w:t>
      </w:r>
      <w:r w:rsidRPr="00A52F3B">
        <w:rPr>
          <w:rStyle w:val="StyleUnderline"/>
        </w:rPr>
        <w:t>requires</w:t>
      </w:r>
      <w:r w:rsidRPr="00A52F3B">
        <w:rPr>
          <w:sz w:val="16"/>
        </w:rPr>
        <w:t xml:space="preserve"> </w:t>
      </w:r>
      <w:r w:rsidRPr="00A52F3B">
        <w:rPr>
          <w:rStyle w:val="Emphasis"/>
        </w:rPr>
        <w:t>full control</w:t>
      </w:r>
      <w:r w:rsidRPr="00A52F3B">
        <w:rPr>
          <w:sz w:val="16"/>
        </w:rPr>
        <w:t xml:space="preserve"> </w:t>
      </w:r>
      <w:r w:rsidRPr="00A52F3B">
        <w:rPr>
          <w:rStyle w:val="StyleUnderline"/>
        </w:rPr>
        <w:t>over the</w:t>
      </w:r>
      <w:r w:rsidRPr="00A52F3B">
        <w:rPr>
          <w:sz w:val="16"/>
        </w:rPr>
        <w:t xml:space="preserve"> </w:t>
      </w:r>
      <w:r w:rsidRPr="00A52F3B">
        <w:rPr>
          <w:rStyle w:val="Emphasis"/>
        </w:rPr>
        <w:t>state</w:t>
      </w:r>
      <w:r w:rsidRPr="00A52F3B">
        <w:rPr>
          <w:sz w:val="16"/>
        </w:rPr>
        <w:t xml:space="preserve"> and the bureaucracy: That means having the right staff in the right places who can use their power to erode democracy’s core functions.</w:t>
      </w:r>
    </w:p>
    <w:p w14:paraId="61E28142" w14:textId="77777777" w:rsidR="00B26AF0" w:rsidRPr="00A52F3B" w:rsidRDefault="00B26AF0" w:rsidP="00B26AF0">
      <w:pPr>
        <w:rPr>
          <w:sz w:val="16"/>
        </w:rPr>
      </w:pPr>
      <w:r w:rsidRPr="00A52F3B">
        <w:rPr>
          <w:sz w:val="16"/>
        </w:rPr>
        <w:t>Trump and his team have plans to do just that. They have discussed everything from prosecuting local election administrators to using regulatory authority for “retribution” against corporations that cross him — all steps that would depend, crucially, on replacing nonpartisan civil servants who would resist such orders with loyalists.</w:t>
      </w:r>
    </w:p>
    <w:p w14:paraId="4985B75D" w14:textId="77777777" w:rsidR="00B26AF0" w:rsidRPr="00A52F3B" w:rsidRDefault="00B26AF0" w:rsidP="00B26AF0">
      <w:pPr>
        <w:rPr>
          <w:sz w:val="16"/>
        </w:rPr>
      </w:pPr>
      <w:r w:rsidRPr="006D1F28">
        <w:rPr>
          <w:rStyle w:val="StyleUnderline"/>
          <w:highlight w:val="yellow"/>
        </w:rPr>
        <w:t xml:space="preserve">How far Washington would </w:t>
      </w:r>
      <w:r w:rsidRPr="006D1F28">
        <w:rPr>
          <w:rStyle w:val="Emphasis"/>
          <w:highlight w:val="yellow"/>
        </w:rPr>
        <w:t>travel</w:t>
      </w:r>
      <w:r w:rsidRPr="006D1F28">
        <w:rPr>
          <w:rStyle w:val="StyleUnderline"/>
          <w:highlight w:val="yellow"/>
        </w:rPr>
        <w:t xml:space="preserve"> down</w:t>
      </w:r>
      <w:r w:rsidRPr="00A52F3B">
        <w:rPr>
          <w:rStyle w:val="StyleUnderline"/>
        </w:rPr>
        <w:t xml:space="preserve"> the</w:t>
      </w:r>
      <w:r w:rsidRPr="00A52F3B">
        <w:rPr>
          <w:sz w:val="16"/>
        </w:rPr>
        <w:t xml:space="preserve"> </w:t>
      </w:r>
      <w:r w:rsidRPr="006D1F28">
        <w:rPr>
          <w:rStyle w:val="Emphasis"/>
          <w:highlight w:val="yellow"/>
        </w:rPr>
        <w:t>Budapest road</w:t>
      </w:r>
      <w:r w:rsidRPr="00A52F3B">
        <w:rPr>
          <w:sz w:val="16"/>
        </w:rPr>
        <w:t xml:space="preserve"> is very hard to say. It </w:t>
      </w:r>
      <w:r w:rsidRPr="00A52F3B">
        <w:rPr>
          <w:rStyle w:val="StyleUnderline"/>
        </w:rPr>
        <w:t xml:space="preserve">would </w:t>
      </w:r>
      <w:r w:rsidRPr="006D1F28">
        <w:rPr>
          <w:rStyle w:val="StyleUnderline"/>
          <w:highlight w:val="yellow"/>
        </w:rPr>
        <w:t>depend on</w:t>
      </w:r>
      <w:r w:rsidRPr="00A52F3B">
        <w:rPr>
          <w:sz w:val="16"/>
        </w:rPr>
        <w:t xml:space="preserve"> a variety of factors that are difficult to foresee, ranging from the competence of Trump’s chosen appointees to </w:t>
      </w:r>
      <w:r w:rsidRPr="00A52F3B">
        <w:rPr>
          <w:rStyle w:val="StyleUnderline"/>
        </w:rPr>
        <w:t>the degree of</w:t>
      </w:r>
      <w:r w:rsidRPr="00A52F3B">
        <w:rPr>
          <w:sz w:val="16"/>
        </w:rPr>
        <w:t xml:space="preserve"> </w:t>
      </w:r>
      <w:r w:rsidRPr="006D1F28">
        <w:rPr>
          <w:rStyle w:val="Emphasis"/>
          <w:highlight w:val="yellow"/>
        </w:rPr>
        <w:t>resistance</w:t>
      </w:r>
      <w:r w:rsidRPr="00A52F3B">
        <w:rPr>
          <w:sz w:val="16"/>
        </w:rPr>
        <w:t xml:space="preserve"> </w:t>
      </w:r>
      <w:r w:rsidRPr="00A52F3B">
        <w:rPr>
          <w:rStyle w:val="StyleUnderline"/>
        </w:rPr>
        <w:t>he faces</w:t>
      </w:r>
      <w:r w:rsidRPr="00A52F3B">
        <w:rPr>
          <w:sz w:val="16"/>
        </w:rPr>
        <w:t xml:space="preserve"> from the judiciary.</w:t>
      </w:r>
    </w:p>
    <w:p w14:paraId="29D84453" w14:textId="77777777" w:rsidR="00B26AF0" w:rsidRPr="00A52F3B" w:rsidRDefault="00B26AF0" w:rsidP="00B26AF0">
      <w:pPr>
        <w:rPr>
          <w:sz w:val="16"/>
        </w:rPr>
      </w:pPr>
      <w:r w:rsidRPr="00A52F3B">
        <w:rPr>
          <w:rStyle w:val="StyleUnderline"/>
        </w:rPr>
        <w:lastRenderedPageBreak/>
        <w:t>But</w:t>
      </w:r>
      <w:r w:rsidRPr="00A52F3B">
        <w:rPr>
          <w:sz w:val="16"/>
        </w:rPr>
        <w:t xml:space="preserve"> even if there’s a reasonable chance that the worst case might be avoided, </w:t>
      </w:r>
      <w:r w:rsidRPr="00A52F3B">
        <w:rPr>
          <w:rStyle w:val="StyleUnderline"/>
        </w:rPr>
        <w:t>the danger</w:t>
      </w:r>
      <w:r w:rsidRPr="00A52F3B">
        <w:rPr>
          <w:sz w:val="16"/>
        </w:rPr>
        <w:t xml:space="preserve"> </w:t>
      </w:r>
      <w:r w:rsidRPr="00A52F3B">
        <w:rPr>
          <w:rStyle w:val="Emphasis"/>
        </w:rPr>
        <w:t>remains serious</w:t>
      </w:r>
      <w:r w:rsidRPr="00A52F3B">
        <w:rPr>
          <w:rStyle w:val="StyleUnderline"/>
        </w:rPr>
        <w:t xml:space="preserve">. </w:t>
      </w:r>
      <w:r w:rsidRPr="006D1F28">
        <w:rPr>
          <w:rStyle w:val="StyleUnderline"/>
          <w:highlight w:val="yellow"/>
        </w:rPr>
        <w:t>With</w:t>
      </w:r>
      <w:r w:rsidRPr="006D1F28">
        <w:rPr>
          <w:sz w:val="16"/>
          <w:highlight w:val="yellow"/>
        </w:rPr>
        <w:t xml:space="preserve"> </w:t>
      </w:r>
      <w:r w:rsidRPr="006D1F28">
        <w:rPr>
          <w:rStyle w:val="Emphasis"/>
          <w:highlight w:val="yellow"/>
        </w:rPr>
        <w:t>specific plans</w:t>
      </w:r>
      <w:r w:rsidRPr="00A52F3B">
        <w:rPr>
          <w:sz w:val="16"/>
        </w:rPr>
        <w:t xml:space="preserve"> </w:t>
      </w:r>
      <w:r w:rsidRPr="00A52F3B">
        <w:rPr>
          <w:rStyle w:val="StyleUnderline"/>
        </w:rPr>
        <w:t>for autocratization</w:t>
      </w:r>
      <w:r w:rsidRPr="00A52F3B">
        <w:rPr>
          <w:sz w:val="16"/>
        </w:rPr>
        <w:t xml:space="preserve"> </w:t>
      </w:r>
      <w:r w:rsidRPr="00A52F3B">
        <w:rPr>
          <w:rStyle w:val="Emphasis"/>
        </w:rPr>
        <w:t xml:space="preserve">already </w:t>
      </w:r>
      <w:r w:rsidRPr="006D1F28">
        <w:rPr>
          <w:rStyle w:val="Emphasis"/>
          <w:highlight w:val="yellow"/>
        </w:rPr>
        <w:t>in place</w:t>
      </w:r>
      <w:r w:rsidRPr="00A52F3B">
        <w:rPr>
          <w:sz w:val="16"/>
        </w:rPr>
        <w:t xml:space="preserve">, and a recent grant of criminal immunity from the Supreme Court, </w:t>
      </w:r>
      <w:r w:rsidRPr="006D1F28">
        <w:rPr>
          <w:rStyle w:val="StyleUnderline"/>
          <w:highlight w:val="yellow"/>
        </w:rPr>
        <w:t xml:space="preserve">there’s </w:t>
      </w:r>
      <w:r w:rsidRPr="006D1F28">
        <w:rPr>
          <w:rStyle w:val="Emphasis"/>
          <w:highlight w:val="yellow"/>
        </w:rPr>
        <w:t>every reason</w:t>
      </w:r>
      <w:r w:rsidRPr="006D1F28">
        <w:rPr>
          <w:sz w:val="16"/>
          <w:highlight w:val="yellow"/>
        </w:rPr>
        <w:t xml:space="preserve"> </w:t>
      </w:r>
      <w:r w:rsidRPr="006D1F28">
        <w:rPr>
          <w:rStyle w:val="StyleUnderline"/>
          <w:highlight w:val="yellow"/>
        </w:rPr>
        <w:t>to treat</w:t>
      </w:r>
      <w:r w:rsidRPr="00A52F3B">
        <w:rPr>
          <w:rStyle w:val="StyleUnderline"/>
        </w:rPr>
        <w:t xml:space="preserve"> a second </w:t>
      </w:r>
      <w:r w:rsidRPr="006D1F28">
        <w:rPr>
          <w:rStyle w:val="StyleUnderline"/>
          <w:highlight w:val="yellow"/>
        </w:rPr>
        <w:t>Trump</w:t>
      </w:r>
      <w:r w:rsidRPr="00A52F3B">
        <w:rPr>
          <w:rStyle w:val="StyleUnderline"/>
        </w:rPr>
        <w:t xml:space="preserve"> term </w:t>
      </w:r>
      <w:r w:rsidRPr="006D1F28">
        <w:rPr>
          <w:rStyle w:val="StyleUnderline"/>
          <w:highlight w:val="yellow"/>
        </w:rPr>
        <w:t>as an</w:t>
      </w:r>
      <w:r w:rsidRPr="006D1F28">
        <w:rPr>
          <w:sz w:val="16"/>
          <w:highlight w:val="yellow"/>
        </w:rPr>
        <w:t xml:space="preserve"> </w:t>
      </w:r>
      <w:r w:rsidRPr="006D1F28">
        <w:rPr>
          <w:rStyle w:val="Emphasis"/>
          <w:highlight w:val="yellow"/>
        </w:rPr>
        <w:t>extinction-level threat</w:t>
      </w:r>
      <w:r w:rsidRPr="00A52F3B">
        <w:rPr>
          <w:sz w:val="16"/>
        </w:rPr>
        <w:t xml:space="preserve"> to American democracy.</w:t>
      </w:r>
    </w:p>
    <w:p w14:paraId="68C20050" w14:textId="77777777" w:rsidR="00B26AF0" w:rsidRPr="00A52F3B" w:rsidRDefault="00B26AF0" w:rsidP="00B26AF0">
      <w:pPr>
        <w:rPr>
          <w:sz w:val="16"/>
        </w:rPr>
      </w:pPr>
      <w:r w:rsidRPr="00A52F3B">
        <w:rPr>
          <w:sz w:val="16"/>
        </w:rPr>
        <w:t>This assault on democracy didn’t come out of nowhere. My recent book on democracy, The Reactionary Spirit, argues that rising political antagonism in America is a perennial outgrowth of its defining conflict over race and national identity — with the current round of conflict sparked largely (albeit not entirely) by backlash to Barack Obama’s 2008 victory.</w:t>
      </w:r>
    </w:p>
    <w:p w14:paraId="7592E6EF" w14:textId="77777777" w:rsidR="00B26AF0" w:rsidRPr="00A52F3B" w:rsidRDefault="00B26AF0" w:rsidP="00B26AF0">
      <w:pPr>
        <w:rPr>
          <w:sz w:val="16"/>
        </w:rPr>
      </w:pPr>
      <w:r w:rsidRPr="00A52F3B">
        <w:rPr>
          <w:sz w:val="16"/>
        </w:rPr>
        <w:t>The sense among some Americans that they were losing their country to something new, defined by a more diverse population and a more equal social hierarchy, made the idea of a strongman who could roll back change quite appealing to a significant chunk of the American population. These voters had come to constitute a plurality, if not an outright majority, of Republican primary voters — creating the conditions for Trump to rise.</w:t>
      </w:r>
    </w:p>
    <w:p w14:paraId="1FB251EB" w14:textId="77777777" w:rsidR="00B26AF0" w:rsidRPr="00A52F3B" w:rsidRDefault="00B26AF0" w:rsidP="00B26AF0">
      <w:pPr>
        <w:rPr>
          <w:sz w:val="16"/>
        </w:rPr>
      </w:pPr>
      <w:r w:rsidRPr="00A52F3B">
        <w:rPr>
          <w:sz w:val="16"/>
        </w:rPr>
        <w:t>In 2016, Trump seized on this reactionary discontent and married it to a whole-scale agenda of backlash against the current political order. His policies and political rhetoric — on everything from immigration to gender to trade to foreign policy — were calculated to deepen America’s divisions and mainstream ideas once consigned to the fringes.</w:t>
      </w:r>
    </w:p>
    <w:p w14:paraId="16FD57DA" w14:textId="77777777" w:rsidR="00B26AF0" w:rsidRPr="00A52F3B" w:rsidRDefault="00B26AF0" w:rsidP="00B26AF0">
      <w:pPr>
        <w:rPr>
          <w:sz w:val="16"/>
        </w:rPr>
      </w:pPr>
      <w:r w:rsidRPr="00A52F3B">
        <w:rPr>
          <w:sz w:val="16"/>
        </w:rPr>
        <w:t>As potent as this politics proved, it’s likely Trump never really expected it to take him all the way to the White House. He had done very little transition work — nothing like Project 2025 existed. His team was scrambling from the second the contest was called in their favor.</w:t>
      </w:r>
    </w:p>
    <w:p w14:paraId="101FF182" w14:textId="77777777" w:rsidR="00B26AF0" w:rsidRPr="00A52F3B" w:rsidRDefault="00B26AF0" w:rsidP="00B26AF0">
      <w:pPr>
        <w:rPr>
          <w:sz w:val="16"/>
        </w:rPr>
      </w:pPr>
      <w:r w:rsidRPr="00A52F3B">
        <w:rPr>
          <w:sz w:val="16"/>
        </w:rPr>
        <w:t>The president himself was unfamiliar with how American democracy worked and largely uninterested in learning the details. So in his first term, he haphazardly yanked at its foundations — flagrantly assailing basic democratic norms of conduct and installing an incoherent policy process that made it very difficult to rely on any expectation of neutral, stable governance.</w:t>
      </w:r>
    </w:p>
    <w:p w14:paraId="3480BB41" w14:textId="77777777" w:rsidR="00B26AF0" w:rsidRPr="00A52F3B" w:rsidRDefault="00B26AF0" w:rsidP="00B26AF0">
      <w:pPr>
        <w:rPr>
          <w:sz w:val="16"/>
        </w:rPr>
      </w:pPr>
      <w:r w:rsidRPr="00A52F3B">
        <w:rPr>
          <w:sz w:val="16"/>
        </w:rPr>
        <w:t>The results? Rising tensions between citizens and declining faith in government institutions, in part because government had become legitimately less reliable. There were several near-miss crises — people forget how close we were to nuclear war with North Korea in 2017 — and then two very real ones: a botched pandemic response and a democracy-shaking riot at the Capitol.</w:t>
      </w:r>
    </w:p>
    <w:p w14:paraId="499C7AD7" w14:textId="77777777" w:rsidR="00B26AF0" w:rsidRPr="00A52F3B" w:rsidRDefault="00B26AF0" w:rsidP="00B26AF0">
      <w:pPr>
        <w:rPr>
          <w:sz w:val="16"/>
        </w:rPr>
      </w:pPr>
      <w:r w:rsidRPr="00A52F3B">
        <w:rPr>
          <w:sz w:val="16"/>
        </w:rPr>
        <w:t>When critics warn about Trump’s threat, the constant rejoinder is that democracy already survived four years of Trump in office. In fact, democracy did not emerge unscathed from Trump’s first term.</w:t>
      </w:r>
    </w:p>
    <w:p w14:paraId="132155DC" w14:textId="77777777" w:rsidR="00B26AF0" w:rsidRPr="00A52F3B" w:rsidRDefault="00B26AF0" w:rsidP="00B26AF0">
      <w:pPr>
        <w:rPr>
          <w:sz w:val="16"/>
        </w:rPr>
      </w:pPr>
      <w:r w:rsidRPr="00A52F3B">
        <w:rPr>
          <w:sz w:val="16"/>
        </w:rPr>
        <w:t xml:space="preserve">And, perhaps more importantly, </w:t>
      </w:r>
      <w:r w:rsidRPr="00A52F3B">
        <w:rPr>
          <w:rStyle w:val="StyleUnderline"/>
        </w:rPr>
        <w:t>there are many reasons to believe that a second Trump term would be</w:t>
      </w:r>
      <w:r w:rsidRPr="00A52F3B">
        <w:rPr>
          <w:sz w:val="16"/>
        </w:rPr>
        <w:t xml:space="preserve"> </w:t>
      </w:r>
      <w:r w:rsidRPr="006D1F28">
        <w:rPr>
          <w:rStyle w:val="Emphasis"/>
          <w:highlight w:val="yellow"/>
        </w:rPr>
        <w:t>far more dangerous</w:t>
      </w:r>
      <w:r w:rsidRPr="006D1F28">
        <w:rPr>
          <w:sz w:val="16"/>
          <w:highlight w:val="yellow"/>
        </w:rPr>
        <w:t xml:space="preserve"> </w:t>
      </w:r>
      <w:r w:rsidRPr="006D1F28">
        <w:rPr>
          <w:rStyle w:val="StyleUnderline"/>
          <w:highlight w:val="yellow"/>
        </w:rPr>
        <w:t>than the</w:t>
      </w:r>
      <w:r w:rsidRPr="006D1F28">
        <w:rPr>
          <w:sz w:val="16"/>
          <w:highlight w:val="yellow"/>
        </w:rPr>
        <w:t xml:space="preserve"> </w:t>
      </w:r>
      <w:r w:rsidRPr="006D1F28">
        <w:rPr>
          <w:rStyle w:val="Emphasis"/>
          <w:highlight w:val="yellow"/>
        </w:rPr>
        <w:t>first</w:t>
      </w:r>
      <w:r w:rsidRPr="00A52F3B">
        <w:rPr>
          <w:sz w:val="16"/>
        </w:rPr>
        <w:t xml:space="preserve"> — starting with the degree of authoritarian preparation that’s already gone into it.</w:t>
      </w:r>
    </w:p>
    <w:p w14:paraId="00E7A4E7" w14:textId="77777777" w:rsidR="00B26AF0" w:rsidRPr="00A52F3B" w:rsidRDefault="00B26AF0" w:rsidP="00B26AF0">
      <w:pPr>
        <w:rPr>
          <w:sz w:val="16"/>
        </w:rPr>
      </w:pPr>
      <w:r w:rsidRPr="00A52F3B">
        <w:rPr>
          <w:sz w:val="16"/>
        </w:rPr>
        <w:t>A toddler grown into a saboteur</w:t>
      </w:r>
    </w:p>
    <w:p w14:paraId="51ADEC70" w14:textId="77777777" w:rsidR="00B26AF0" w:rsidRPr="00A52F3B" w:rsidRDefault="00B26AF0" w:rsidP="00B26AF0">
      <w:pPr>
        <w:rPr>
          <w:sz w:val="16"/>
        </w:rPr>
      </w:pPr>
      <w:r w:rsidRPr="00A52F3B">
        <w:rPr>
          <w:sz w:val="16"/>
        </w:rPr>
        <w:t>If the first Trump term was akin to the random destruction of a toddler, a second would be more like the deliberate demolition of a saboteur. With the benefit of four years of governing experience and four more years of planning, Trump and his team have concluded that the problem with their first game of Jenga was that they simply did not remove enough of democracy’s blocks.</w:t>
      </w:r>
    </w:p>
    <w:p w14:paraId="18545936" w14:textId="77777777" w:rsidR="00B26AF0" w:rsidRPr="00A52F3B" w:rsidRDefault="00B26AF0" w:rsidP="00B26AF0">
      <w:pPr>
        <w:rPr>
          <w:sz w:val="16"/>
        </w:rPr>
      </w:pPr>
      <w:r w:rsidRPr="00A52F3B">
        <w:rPr>
          <w:sz w:val="16"/>
        </w:rPr>
        <w:t>I do not think that, over the course of four more years, Trump could use these plans to successfully build a fascist state that would jail critics and install himself in power indefinitely. This is in part because of the size and complexity of the American state, and in part because that’s not really the kind of authoritarianism that works in democracies nowadays.</w:t>
      </w:r>
    </w:p>
    <w:p w14:paraId="76EF275C" w14:textId="77777777" w:rsidR="00B26AF0" w:rsidRPr="00A52F3B" w:rsidRDefault="00B26AF0" w:rsidP="00B26AF0">
      <w:pPr>
        <w:rPr>
          <w:sz w:val="16"/>
        </w:rPr>
      </w:pPr>
      <w:r w:rsidRPr="00A52F3B">
        <w:rPr>
          <w:sz w:val="16"/>
        </w:rPr>
        <w:t xml:space="preserve">But over the course of those years, </w:t>
      </w:r>
      <w:r w:rsidRPr="00A52F3B">
        <w:rPr>
          <w:rStyle w:val="StyleUnderline"/>
        </w:rPr>
        <w:t>he could</w:t>
      </w:r>
      <w:r w:rsidRPr="00A52F3B">
        <w:rPr>
          <w:sz w:val="16"/>
        </w:rPr>
        <w:t xml:space="preserve"> </w:t>
      </w:r>
      <w:r w:rsidRPr="00A52F3B">
        <w:rPr>
          <w:rStyle w:val="Emphasis"/>
        </w:rPr>
        <w:t>yank out</w:t>
      </w:r>
      <w:r w:rsidRPr="00A52F3B">
        <w:rPr>
          <w:sz w:val="16"/>
        </w:rPr>
        <w:t xml:space="preserve"> </w:t>
      </w:r>
      <w:r w:rsidRPr="00A52F3B">
        <w:rPr>
          <w:rStyle w:val="StyleUnderline"/>
        </w:rPr>
        <w:t>so many</w:t>
      </w:r>
      <w:r w:rsidRPr="00A52F3B">
        <w:rPr>
          <w:sz w:val="16"/>
        </w:rPr>
        <w:t xml:space="preserve"> of American democracy’s </w:t>
      </w:r>
      <w:r w:rsidRPr="00A52F3B">
        <w:rPr>
          <w:rStyle w:val="StyleUnderline"/>
        </w:rPr>
        <w:t>basic</w:t>
      </w:r>
      <w:r w:rsidRPr="00A52F3B">
        <w:rPr>
          <w:sz w:val="16"/>
        </w:rPr>
        <w:t xml:space="preserve"> </w:t>
      </w:r>
      <w:r w:rsidRPr="00A52F3B">
        <w:rPr>
          <w:rStyle w:val="Emphasis"/>
        </w:rPr>
        <w:t>building blocks</w:t>
      </w:r>
      <w:r w:rsidRPr="00A52F3B">
        <w:rPr>
          <w:sz w:val="16"/>
        </w:rPr>
        <w:t xml:space="preserve"> </w:t>
      </w:r>
      <w:r w:rsidRPr="00A52F3B">
        <w:rPr>
          <w:rStyle w:val="StyleUnderline"/>
        </w:rPr>
        <w:t xml:space="preserve">that </w:t>
      </w:r>
      <w:r w:rsidRPr="006D1F28">
        <w:rPr>
          <w:rStyle w:val="StyleUnderline"/>
          <w:highlight w:val="yellow"/>
        </w:rPr>
        <w:t>the system</w:t>
      </w:r>
      <w:r w:rsidRPr="00A52F3B">
        <w:rPr>
          <w:sz w:val="16"/>
        </w:rPr>
        <w:t xml:space="preserve"> really </w:t>
      </w:r>
      <w:r w:rsidRPr="006D1F28">
        <w:rPr>
          <w:rStyle w:val="StyleUnderline"/>
          <w:highlight w:val="yellow"/>
        </w:rPr>
        <w:t>could</w:t>
      </w:r>
      <w:r w:rsidRPr="00A52F3B">
        <w:rPr>
          <w:rStyle w:val="StyleUnderline"/>
        </w:rPr>
        <w:t xml:space="preserve"> be</w:t>
      </w:r>
      <w:r w:rsidRPr="00A52F3B">
        <w:rPr>
          <w:sz w:val="16"/>
        </w:rPr>
        <w:t xml:space="preserve"> </w:t>
      </w:r>
      <w:r w:rsidRPr="00A52F3B">
        <w:rPr>
          <w:rStyle w:val="Emphasis"/>
        </w:rPr>
        <w:t>pushed</w:t>
      </w:r>
      <w:r w:rsidRPr="00A52F3B">
        <w:rPr>
          <w:sz w:val="16"/>
        </w:rPr>
        <w:t xml:space="preserve"> </w:t>
      </w:r>
      <w:r w:rsidRPr="00A52F3B">
        <w:rPr>
          <w:rStyle w:val="StyleUnderline"/>
        </w:rPr>
        <w:t>to</w:t>
      </w:r>
      <w:r w:rsidRPr="00A52F3B">
        <w:rPr>
          <w:sz w:val="16"/>
        </w:rPr>
        <w:t xml:space="preserve"> the brink of </w:t>
      </w:r>
      <w:r w:rsidRPr="006D1F28">
        <w:rPr>
          <w:rStyle w:val="Emphasis"/>
          <w:highlight w:val="yellow"/>
        </w:rPr>
        <w:t>collapse</w:t>
      </w:r>
      <w:r w:rsidRPr="00A52F3B">
        <w:rPr>
          <w:sz w:val="16"/>
        </w:rPr>
        <w:t>.</w:t>
      </w:r>
    </w:p>
    <w:p w14:paraId="4FC5DDD8" w14:textId="77777777" w:rsidR="00B26AF0" w:rsidRPr="00A52F3B" w:rsidRDefault="00B26AF0" w:rsidP="00B26AF0">
      <w:pPr>
        <w:rPr>
          <w:sz w:val="16"/>
        </w:rPr>
      </w:pPr>
      <w:r w:rsidRPr="00A52F3B">
        <w:rPr>
          <w:sz w:val="16"/>
        </w:rPr>
        <w:t>He could quite plausibly create a political environment that tilts electoral contests (even more) in the GOP’s favor — accelerating dangerous and destabilizing partisan conflict over the very rules of the political game. He could compromise media outlets, especially government or billionaire-owned ones. He could wreck the government’s ability to perform basic tasks, ranging from managing pollution to safely storing nuclear weapons.</w:t>
      </w:r>
    </w:p>
    <w:p w14:paraId="74DC972F" w14:textId="77777777" w:rsidR="00B26AF0" w:rsidRPr="00A52F3B" w:rsidRDefault="00B26AF0" w:rsidP="00B26AF0">
      <w:pPr>
        <w:rPr>
          <w:sz w:val="16"/>
        </w:rPr>
      </w:pPr>
      <w:r w:rsidRPr="00A52F3B">
        <w:rPr>
          <w:rStyle w:val="StyleUnderline"/>
        </w:rPr>
        <w:t xml:space="preserve">The </w:t>
      </w:r>
      <w:r w:rsidRPr="006D1F28">
        <w:rPr>
          <w:rStyle w:val="StyleUnderline"/>
          <w:highlight w:val="yellow"/>
        </w:rPr>
        <w:t>damage could be</w:t>
      </w:r>
      <w:r w:rsidRPr="006D1F28">
        <w:rPr>
          <w:sz w:val="16"/>
          <w:highlight w:val="yellow"/>
        </w:rPr>
        <w:t xml:space="preserve"> </w:t>
      </w:r>
      <w:r w:rsidRPr="006D1F28">
        <w:rPr>
          <w:rStyle w:val="Emphasis"/>
          <w:highlight w:val="yellow"/>
        </w:rPr>
        <w:t>immediately catastrophic</w:t>
      </w:r>
      <w:r w:rsidRPr="00A52F3B">
        <w:rPr>
          <w:sz w:val="16"/>
        </w:rPr>
        <w:t xml:space="preserve"> in ways we saw in the first term: </w:t>
      </w:r>
      <w:r w:rsidRPr="006D1F28">
        <w:rPr>
          <w:rStyle w:val="Emphasis"/>
          <w:highlight w:val="yellow"/>
        </w:rPr>
        <w:t>political violence</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mass death</w:t>
      </w:r>
      <w:r w:rsidRPr="00A52F3B">
        <w:rPr>
          <w:sz w:val="16"/>
        </w:rPr>
        <w:t xml:space="preserve"> (</w:t>
      </w:r>
      <w:r w:rsidRPr="006D1F28">
        <w:rPr>
          <w:rStyle w:val="StyleUnderline"/>
          <w:highlight w:val="yellow"/>
        </w:rPr>
        <w:t>from</w:t>
      </w:r>
      <w:r w:rsidRPr="006D1F28">
        <w:rPr>
          <w:sz w:val="16"/>
          <w:highlight w:val="yellow"/>
        </w:rPr>
        <w:t xml:space="preserve"> </w:t>
      </w:r>
      <w:r w:rsidRPr="006D1F28">
        <w:rPr>
          <w:rStyle w:val="Emphasis"/>
          <w:highlight w:val="yellow"/>
        </w:rPr>
        <w:t>war</w:t>
      </w:r>
      <w:r w:rsidRPr="00A52F3B">
        <w:rPr>
          <w:sz w:val="16"/>
        </w:rPr>
        <w:t>, a crank-controlled public health system, or any number of other things). But even if the very worst-case scenarios were avoided, the structural damage to the tower of American democracy could be long-lasting — undoing the complex and mutually supporting processes that work to keep democracy alive.</w:t>
      </w:r>
    </w:p>
    <w:p w14:paraId="4DA0DF9B" w14:textId="77777777" w:rsidR="00B26AF0" w:rsidRPr="00A52F3B" w:rsidRDefault="00B26AF0" w:rsidP="00B26AF0">
      <w:pPr>
        <w:rPr>
          <w:sz w:val="16"/>
        </w:rPr>
      </w:pPr>
      <w:r w:rsidRPr="00A52F3B">
        <w:rPr>
          <w:sz w:val="16"/>
        </w:rPr>
        <w:t xml:space="preserve">When government reliably and neutrally delivers core services, people tend to have more faith in all of its functions — including running fair elections. When they have more faith in elections, they tend to trust them more as a means of resolving major policy disagreements. When </w:t>
      </w:r>
      <w:r w:rsidRPr="00A52F3B">
        <w:rPr>
          <w:sz w:val="16"/>
        </w:rPr>
        <w:lastRenderedPageBreak/>
        <w:t>they trust election outcomes, they tend to grant a baseline level of legitimacy to the government that follows, making it easier for it to reliably and neutrally deliver core services. The steady house of democracy is built by the gluing together of these functions.</w:t>
      </w:r>
    </w:p>
    <w:p w14:paraId="2FAF2EFA" w14:textId="77777777" w:rsidR="00B26AF0" w:rsidRPr="00A52F3B" w:rsidRDefault="00B26AF0" w:rsidP="00B26AF0">
      <w:pPr>
        <w:rPr>
          <w:sz w:val="16"/>
        </w:rPr>
      </w:pPr>
      <w:r w:rsidRPr="00A52F3B">
        <w:rPr>
          <w:sz w:val="16"/>
        </w:rPr>
        <w:t>John Rawls, the greatest political philosopher of the 20th century, described this as a long process of trust-building that starts with a basic faith in democratic ideals. When people of all political stripes basically believe in the system, he argues, they start acting inside its rules — giving others more confidence that they too can follow the rules without being cheated.</w:t>
      </w:r>
    </w:p>
    <w:p w14:paraId="6EA9F559" w14:textId="77777777" w:rsidR="00B26AF0" w:rsidRPr="00A52F3B" w:rsidRDefault="00B26AF0" w:rsidP="00B26AF0">
      <w:pPr>
        <w:rPr>
          <w:sz w:val="16"/>
        </w:rPr>
      </w:pPr>
      <w:r w:rsidRPr="00A52F3B">
        <w:rPr>
          <w:sz w:val="16"/>
        </w:rPr>
        <w:t>“Gradually, as the success of political cooperation continues, citizens gain increasing trust and confidence in one another,” Rawls writes in his book Political Liberalism.</w:t>
      </w:r>
    </w:p>
    <w:p w14:paraId="093650F2" w14:textId="77777777" w:rsidR="00B26AF0" w:rsidRDefault="00B26AF0" w:rsidP="00B26AF0">
      <w:pPr>
        <w:rPr>
          <w:sz w:val="16"/>
        </w:rPr>
      </w:pPr>
      <w:r w:rsidRPr="00A52F3B">
        <w:rPr>
          <w:sz w:val="16"/>
        </w:rPr>
        <w:t xml:space="preserve">A second Trump term risks replacing Rawls’s virtuous cycle with a vicious one. As Trump degrades government, following the Orbánist playbook with at least some success, much of </w:t>
      </w:r>
      <w:r w:rsidRPr="00A52F3B">
        <w:rPr>
          <w:rStyle w:val="StyleUnderline"/>
        </w:rPr>
        <w:t>the public would</w:t>
      </w:r>
      <w:r w:rsidRPr="00A52F3B">
        <w:rPr>
          <w:sz w:val="16"/>
        </w:rPr>
        <w:t xml:space="preserve"> justifiably </w:t>
      </w:r>
      <w:r w:rsidRPr="00A52F3B">
        <w:rPr>
          <w:rStyle w:val="Emphasis"/>
        </w:rPr>
        <w:t>lose</w:t>
      </w:r>
      <w:r w:rsidRPr="00A52F3B">
        <w:rPr>
          <w:sz w:val="16"/>
        </w:rPr>
        <w:t xml:space="preserve"> their already-battered </w:t>
      </w:r>
      <w:r w:rsidRPr="00A52F3B">
        <w:rPr>
          <w:rStyle w:val="Emphasis"/>
        </w:rPr>
        <w:t>faith</w:t>
      </w:r>
      <w:r w:rsidRPr="00A52F3B">
        <w:rPr>
          <w:sz w:val="16"/>
        </w:rPr>
        <w:t xml:space="preserve"> </w:t>
      </w:r>
      <w:r w:rsidRPr="00A52F3B">
        <w:rPr>
          <w:rStyle w:val="StyleUnderline"/>
        </w:rPr>
        <w:t>in the</w:t>
      </w:r>
      <w:r w:rsidRPr="00A52F3B">
        <w:rPr>
          <w:sz w:val="16"/>
        </w:rPr>
        <w:t xml:space="preserve"> </w:t>
      </w:r>
      <w:r w:rsidRPr="00A52F3B">
        <w:rPr>
          <w:rStyle w:val="Emphasis"/>
        </w:rPr>
        <w:t>American system</w:t>
      </w:r>
      <w:r w:rsidRPr="00A52F3B">
        <w:rPr>
          <w:sz w:val="16"/>
        </w:rPr>
        <w:t xml:space="preserve"> of government. </w:t>
      </w:r>
      <w:r w:rsidRPr="00A52F3B">
        <w:rPr>
          <w:rStyle w:val="StyleUnderline"/>
        </w:rPr>
        <w:t xml:space="preserve">And </w:t>
      </w:r>
      <w:r w:rsidRPr="006D1F28">
        <w:rPr>
          <w:rStyle w:val="StyleUnderline"/>
          <w:highlight w:val="yellow"/>
        </w:rPr>
        <w:t>whether it could</w:t>
      </w:r>
      <w:r w:rsidRPr="00A52F3B">
        <w:rPr>
          <w:sz w:val="16"/>
        </w:rPr>
        <w:t xml:space="preserve"> </w:t>
      </w:r>
      <w:r w:rsidRPr="00A52F3B">
        <w:rPr>
          <w:rStyle w:val="Emphasis"/>
        </w:rPr>
        <w:t xml:space="preserve">long </w:t>
      </w:r>
      <w:r w:rsidRPr="006D1F28">
        <w:rPr>
          <w:rStyle w:val="Emphasis"/>
          <w:highlight w:val="yellow"/>
        </w:rPr>
        <w:t>survive</w:t>
      </w:r>
      <w:r w:rsidRPr="00A52F3B">
        <w:rPr>
          <w:sz w:val="16"/>
        </w:rPr>
        <w:t xml:space="preserve"> </w:t>
      </w:r>
      <w:r w:rsidRPr="00A52F3B">
        <w:rPr>
          <w:rStyle w:val="StyleUnderline"/>
        </w:rPr>
        <w:t xml:space="preserve">such a disaster </w:t>
      </w:r>
      <w:r w:rsidRPr="006D1F28">
        <w:rPr>
          <w:rStyle w:val="StyleUnderline"/>
          <w:highlight w:val="yellow"/>
        </w:rPr>
        <w:t>is</w:t>
      </w:r>
      <w:r w:rsidRPr="006D1F28">
        <w:rPr>
          <w:sz w:val="16"/>
          <w:highlight w:val="yellow"/>
        </w:rPr>
        <w:t xml:space="preserve"> </w:t>
      </w:r>
      <w:r w:rsidRPr="006D1F28">
        <w:rPr>
          <w:rStyle w:val="Emphasis"/>
          <w:highlight w:val="yellow"/>
        </w:rPr>
        <w:t>anyone’s guess</w:t>
      </w:r>
      <w:r w:rsidRPr="00A52F3B">
        <w:rPr>
          <w:sz w:val="16"/>
        </w:rPr>
        <w:t>.</w:t>
      </w:r>
    </w:p>
    <w:p w14:paraId="03CBFFE7" w14:textId="77777777" w:rsidR="00B26AF0" w:rsidRPr="00AA1B8A" w:rsidRDefault="00B26AF0" w:rsidP="00B26AF0">
      <w:pPr>
        <w:pStyle w:val="Heading4"/>
        <w:rPr>
          <w:rFonts w:cs="Calibri"/>
        </w:rPr>
      </w:pPr>
      <w:r>
        <w:rPr>
          <w:lang w:eastAsia="ko-KR"/>
        </w:rPr>
        <w:t xml:space="preserve">2. Midterms specifically – </w:t>
      </w:r>
      <w:r w:rsidRPr="00AA1B8A">
        <w:t xml:space="preserve">A Democratic house is the last </w:t>
      </w:r>
      <w:r w:rsidRPr="00AA1B8A">
        <w:rPr>
          <w:u w:val="single"/>
        </w:rPr>
        <w:t>firewall</w:t>
      </w:r>
      <w:r w:rsidRPr="00AA1B8A">
        <w:t xml:space="preserve"> against </w:t>
      </w:r>
      <w:r w:rsidRPr="00AA1B8A">
        <w:rPr>
          <w:u w:val="single"/>
        </w:rPr>
        <w:t>democratic erosion</w:t>
      </w:r>
      <w:r w:rsidRPr="00AA1B8A">
        <w:t xml:space="preserve">, </w:t>
      </w:r>
      <w:r w:rsidRPr="00AA1B8A">
        <w:rPr>
          <w:u w:val="single"/>
        </w:rPr>
        <w:t>authoritarianism</w:t>
      </w:r>
      <w:r w:rsidRPr="00AA1B8A">
        <w:t xml:space="preserve">, and a host of </w:t>
      </w:r>
      <w:r w:rsidRPr="00AA1B8A">
        <w:rPr>
          <w:u w:val="single"/>
        </w:rPr>
        <w:t>existential threats</w:t>
      </w:r>
      <w:r w:rsidRPr="00AA1B8A">
        <w:t xml:space="preserve">. </w:t>
      </w:r>
    </w:p>
    <w:p w14:paraId="4424E5EF" w14:textId="77777777" w:rsidR="00B26AF0" w:rsidRDefault="00B26AF0" w:rsidP="00B26AF0">
      <w:r>
        <w:t xml:space="preserve">Quardricos B. </w:t>
      </w:r>
      <w:r w:rsidRPr="0031327F">
        <w:rPr>
          <w:rStyle w:val="Style13ptBold"/>
        </w:rPr>
        <w:t xml:space="preserve">Driskell </w:t>
      </w:r>
      <w:r>
        <w:rPr>
          <w:rStyle w:val="Style13ptBold"/>
        </w:rPr>
        <w:t>25</w:t>
      </w:r>
      <w:r>
        <w:t>, Professor, Legislative Affairs Program, GWU School of Political Management, M.P.S., GWU, M.T.S., Harvard, Director of Government Relations at Lobbyit, holds a Degree in Legislative Affairs and PAC Management from GW, "If Democrats Don't Take Back the House in 2026, America Should Be Alarmed," The Christian Recorder, 07/26/2025, https://www.thechristianrecorder.com/articles/if-democrats-dont-take-back-the-house-in-2026-america-should-be-alarmed/</w:t>
      </w:r>
    </w:p>
    <w:p w14:paraId="5695D152" w14:textId="77777777" w:rsidR="00B26AF0" w:rsidRPr="00AA1B8A" w:rsidRDefault="00B26AF0" w:rsidP="00B26AF0">
      <w:pPr>
        <w:rPr>
          <w:sz w:val="16"/>
        </w:rPr>
      </w:pPr>
      <w:r w:rsidRPr="00AA1B8A">
        <w:rPr>
          <w:rStyle w:val="StyleUnderline"/>
        </w:rPr>
        <w:t>As we approach the 2026 midterm elections</w:t>
      </w:r>
      <w:r w:rsidRPr="00AA1B8A">
        <w:rPr>
          <w:sz w:val="16"/>
        </w:rPr>
        <w:t xml:space="preserve"> and the start of the 119th Congress, </w:t>
      </w:r>
      <w:r w:rsidRPr="00AA1B8A">
        <w:rPr>
          <w:rStyle w:val="StyleUnderline"/>
        </w:rPr>
        <w:t>Americans must confront a sobering reality:</w:t>
      </w:r>
      <w:r w:rsidRPr="00AA1B8A">
        <w:rPr>
          <w:sz w:val="16"/>
        </w:rPr>
        <w:t xml:space="preserve"> </w:t>
      </w:r>
      <w:r w:rsidRPr="00ED0573">
        <w:rPr>
          <w:rStyle w:val="StyleUnderline"/>
          <w:highlight w:val="yellow"/>
        </w:rPr>
        <w:t>if Dem</w:t>
      </w:r>
      <w:r w:rsidRPr="00AA1B8A">
        <w:rPr>
          <w:rStyle w:val="StyleUnderline"/>
        </w:rPr>
        <w:t>ocrat</w:t>
      </w:r>
      <w:r w:rsidRPr="00ED0573">
        <w:rPr>
          <w:rStyle w:val="StyleUnderline"/>
          <w:highlight w:val="yellow"/>
        </w:rPr>
        <w:t>s</w:t>
      </w:r>
      <w:r w:rsidRPr="00AA1B8A">
        <w:rPr>
          <w:rStyle w:val="StyleUnderline"/>
        </w:rPr>
        <w:t xml:space="preserve"> </w:t>
      </w:r>
      <w:r w:rsidRPr="00ED0573">
        <w:rPr>
          <w:rStyle w:val="StyleUnderline"/>
          <w:highlight w:val="yellow"/>
        </w:rPr>
        <w:t>fail to regain</w:t>
      </w:r>
      <w:r w:rsidRPr="00AA1B8A">
        <w:rPr>
          <w:rStyle w:val="StyleUnderline"/>
        </w:rPr>
        <w:t xml:space="preserve"> control of </w:t>
      </w:r>
      <w:r w:rsidRPr="00ED0573">
        <w:rPr>
          <w:rStyle w:val="StyleUnderline"/>
          <w:highlight w:val="yellow"/>
        </w:rPr>
        <w:t>the House</w:t>
      </w:r>
      <w:r w:rsidRPr="00AA1B8A">
        <w:rPr>
          <w:sz w:val="16"/>
        </w:rPr>
        <w:t xml:space="preserve"> of Representatives, </w:t>
      </w:r>
      <w:r w:rsidRPr="00AA1B8A">
        <w:rPr>
          <w:rStyle w:val="StyleUnderline"/>
        </w:rPr>
        <w:t xml:space="preserve">our </w:t>
      </w:r>
      <w:r w:rsidRPr="00ED0573">
        <w:rPr>
          <w:rStyle w:val="StyleUnderline"/>
          <w:highlight w:val="yellow"/>
        </w:rPr>
        <w:t>democracy</w:t>
      </w:r>
      <w:r w:rsidRPr="00AA1B8A">
        <w:rPr>
          <w:rStyle w:val="StyleUnderline"/>
        </w:rPr>
        <w:t xml:space="preserve"> may </w:t>
      </w:r>
      <w:r w:rsidRPr="00ED0573">
        <w:rPr>
          <w:rStyle w:val="StyleUnderline"/>
          <w:highlight w:val="yellow"/>
        </w:rPr>
        <w:t>face</w:t>
      </w:r>
      <w:r w:rsidRPr="00AA1B8A">
        <w:rPr>
          <w:rStyle w:val="StyleUnderline"/>
        </w:rPr>
        <w:t xml:space="preserve"> further erosion at the hands of </w:t>
      </w:r>
      <w:r w:rsidRPr="00ED0573">
        <w:rPr>
          <w:rStyle w:val="Emphasis"/>
          <w:highlight w:val="yellow"/>
        </w:rPr>
        <w:t>extremism</w:t>
      </w:r>
      <w:r w:rsidRPr="00AA1B8A">
        <w:rPr>
          <w:sz w:val="16"/>
        </w:rPr>
        <w:t xml:space="preserve">, </w:t>
      </w:r>
      <w:r w:rsidRPr="00ED0573">
        <w:rPr>
          <w:rStyle w:val="Emphasis"/>
          <w:highlight w:val="yellow"/>
        </w:rPr>
        <w:t>gridlock</w:t>
      </w:r>
      <w:r w:rsidRPr="00AA1B8A">
        <w:rPr>
          <w:sz w:val="16"/>
        </w:rPr>
        <w:t xml:space="preserve">, </w:t>
      </w:r>
      <w:r w:rsidRPr="00ED0573">
        <w:rPr>
          <w:rStyle w:val="StyleUnderline"/>
          <w:highlight w:val="yellow"/>
        </w:rPr>
        <w:t>and</w:t>
      </w:r>
      <w:r w:rsidRPr="00AA1B8A">
        <w:rPr>
          <w:rStyle w:val="StyleUnderline"/>
        </w:rPr>
        <w:t xml:space="preserve"> a deepening </w:t>
      </w:r>
      <w:r w:rsidRPr="00ED0573">
        <w:rPr>
          <w:rStyle w:val="Emphasis"/>
          <w:highlight w:val="yellow"/>
        </w:rPr>
        <w:t>assault</w:t>
      </w:r>
      <w:r w:rsidRPr="00ED0573">
        <w:rPr>
          <w:rStyle w:val="StyleUnderline"/>
          <w:highlight w:val="yellow"/>
        </w:rPr>
        <w:t xml:space="preserve"> on</w:t>
      </w:r>
      <w:r w:rsidRPr="00AA1B8A">
        <w:rPr>
          <w:rStyle w:val="StyleUnderline"/>
        </w:rPr>
        <w:t xml:space="preserve"> institutional </w:t>
      </w:r>
      <w:r w:rsidRPr="00ED0573">
        <w:rPr>
          <w:rStyle w:val="Emphasis"/>
          <w:highlight w:val="yellow"/>
        </w:rPr>
        <w:t>norms</w:t>
      </w:r>
      <w:r w:rsidRPr="00AA1B8A">
        <w:rPr>
          <w:sz w:val="16"/>
        </w:rPr>
        <w:t xml:space="preserve">. </w:t>
      </w:r>
      <w:r w:rsidRPr="00AA1B8A">
        <w:rPr>
          <w:rStyle w:val="StyleUnderline"/>
        </w:rPr>
        <w:t>The stakes could not be higher</w:t>
      </w:r>
      <w:r w:rsidRPr="00AA1B8A">
        <w:rPr>
          <w:sz w:val="16"/>
        </w:rPr>
        <w:t>.</w:t>
      </w:r>
    </w:p>
    <w:p w14:paraId="4C8C2C47" w14:textId="77777777" w:rsidR="00B26AF0" w:rsidRPr="00AA1B8A" w:rsidRDefault="00B26AF0" w:rsidP="00B26AF0">
      <w:pPr>
        <w:rPr>
          <w:sz w:val="16"/>
        </w:rPr>
      </w:pPr>
      <w:r w:rsidRPr="00AA1B8A">
        <w:rPr>
          <w:rStyle w:val="StyleUnderline"/>
        </w:rPr>
        <w:t>Since reclaiming the House in 2022</w:t>
      </w:r>
      <w:r w:rsidRPr="00AA1B8A">
        <w:rPr>
          <w:sz w:val="16"/>
        </w:rPr>
        <w:t xml:space="preserve">, </w:t>
      </w:r>
      <w:r w:rsidRPr="00AA1B8A">
        <w:rPr>
          <w:rStyle w:val="StyleUnderline"/>
        </w:rPr>
        <w:t xml:space="preserve">Republicans have increasingly used their majority not to govern but to </w:t>
      </w:r>
      <w:r w:rsidRPr="001506CB">
        <w:rPr>
          <w:rStyle w:val="Emphasis"/>
        </w:rPr>
        <w:t>obstruct</w:t>
      </w:r>
      <w:r w:rsidRPr="00AA1B8A">
        <w:rPr>
          <w:sz w:val="16"/>
        </w:rPr>
        <w:t xml:space="preserve">. </w:t>
      </w:r>
      <w:r w:rsidRPr="00AA1B8A">
        <w:rPr>
          <w:rStyle w:val="StyleUnderline"/>
        </w:rPr>
        <w:t xml:space="preserve">Committee rooms have become arenas for </w:t>
      </w:r>
      <w:r w:rsidRPr="001506CB">
        <w:rPr>
          <w:rStyle w:val="Emphasis"/>
        </w:rPr>
        <w:t>political theater</w:t>
      </w:r>
      <w:r w:rsidRPr="00AA1B8A">
        <w:rPr>
          <w:sz w:val="16"/>
        </w:rPr>
        <w:t xml:space="preserve">. </w:t>
      </w:r>
      <w:r w:rsidRPr="00AA1B8A">
        <w:rPr>
          <w:rStyle w:val="StyleUnderline"/>
        </w:rPr>
        <w:t>Subpoenas are issued</w:t>
      </w:r>
      <w:r w:rsidRPr="00AA1B8A">
        <w:rPr>
          <w:sz w:val="16"/>
        </w:rPr>
        <w:t xml:space="preserve"> not in the pursuit of oversight but </w:t>
      </w:r>
      <w:r w:rsidRPr="00AA1B8A">
        <w:rPr>
          <w:rStyle w:val="StyleUnderline"/>
        </w:rPr>
        <w:t xml:space="preserve">in the name of </w:t>
      </w:r>
      <w:r w:rsidRPr="001506CB">
        <w:rPr>
          <w:rStyle w:val="Emphasis"/>
        </w:rPr>
        <w:t>vengeance</w:t>
      </w:r>
      <w:r w:rsidRPr="00AA1B8A">
        <w:rPr>
          <w:sz w:val="16"/>
        </w:rPr>
        <w:t xml:space="preserve">. </w:t>
      </w:r>
      <w:r w:rsidRPr="00ED0573">
        <w:rPr>
          <w:rStyle w:val="StyleUnderline"/>
          <w:highlight w:val="yellow"/>
        </w:rPr>
        <w:t>Critical legislation</w:t>
      </w:r>
      <w:r w:rsidRPr="00AA1B8A">
        <w:rPr>
          <w:rStyle w:val="StyleUnderline"/>
        </w:rPr>
        <w:t xml:space="preserve">—from </w:t>
      </w:r>
      <w:r w:rsidRPr="001506CB">
        <w:rPr>
          <w:rStyle w:val="Emphasis"/>
        </w:rPr>
        <w:t>reproductive rights</w:t>
      </w:r>
      <w:r w:rsidRPr="00AA1B8A">
        <w:rPr>
          <w:rStyle w:val="StyleUnderline"/>
        </w:rPr>
        <w:t xml:space="preserve"> and </w:t>
      </w:r>
      <w:r w:rsidRPr="001506CB">
        <w:rPr>
          <w:rStyle w:val="Emphasis"/>
        </w:rPr>
        <w:t>voting access</w:t>
      </w:r>
      <w:r w:rsidRPr="00AA1B8A">
        <w:rPr>
          <w:rStyle w:val="StyleUnderline"/>
        </w:rPr>
        <w:t xml:space="preserve"> to </w:t>
      </w:r>
      <w:r w:rsidRPr="001506CB">
        <w:rPr>
          <w:rStyle w:val="Emphasis"/>
        </w:rPr>
        <w:t>climate</w:t>
      </w:r>
      <w:r w:rsidRPr="00AA1B8A">
        <w:rPr>
          <w:rStyle w:val="StyleUnderline"/>
        </w:rPr>
        <w:t xml:space="preserve"> action and </w:t>
      </w:r>
      <w:r w:rsidRPr="001506CB">
        <w:rPr>
          <w:rStyle w:val="Emphasis"/>
        </w:rPr>
        <w:t>gun</w:t>
      </w:r>
      <w:r w:rsidRPr="00AA1B8A">
        <w:rPr>
          <w:rStyle w:val="StyleUnderline"/>
        </w:rPr>
        <w:t xml:space="preserve"> reform—has been </w:t>
      </w:r>
      <w:r w:rsidRPr="00ED0573">
        <w:rPr>
          <w:rStyle w:val="Emphasis"/>
          <w:highlight w:val="yellow"/>
        </w:rPr>
        <w:t>held hostage</w:t>
      </w:r>
      <w:r w:rsidRPr="00AA1B8A">
        <w:rPr>
          <w:rStyle w:val="StyleUnderline"/>
        </w:rPr>
        <w:t xml:space="preserve"> by a far-right faction whose allegiance is not to the Constitution</w:t>
      </w:r>
      <w:r w:rsidRPr="00AA1B8A">
        <w:rPr>
          <w:sz w:val="16"/>
        </w:rPr>
        <w:t xml:space="preserve">, </w:t>
      </w:r>
      <w:r w:rsidRPr="00AA1B8A">
        <w:rPr>
          <w:rStyle w:val="StyleUnderline"/>
        </w:rPr>
        <w:t xml:space="preserve">but to </w:t>
      </w:r>
      <w:r w:rsidRPr="001506CB">
        <w:rPr>
          <w:rStyle w:val="Emphasis"/>
        </w:rPr>
        <w:t>conspiracy</w:t>
      </w:r>
      <w:r w:rsidRPr="00AA1B8A">
        <w:rPr>
          <w:rStyle w:val="StyleUnderline"/>
        </w:rPr>
        <w:t xml:space="preserve"> and </w:t>
      </w:r>
      <w:r w:rsidRPr="001506CB">
        <w:rPr>
          <w:rStyle w:val="Emphasis"/>
        </w:rPr>
        <w:t>power</w:t>
      </w:r>
      <w:r w:rsidRPr="00AA1B8A">
        <w:rPr>
          <w:sz w:val="16"/>
        </w:rPr>
        <w:t>.</w:t>
      </w:r>
    </w:p>
    <w:p w14:paraId="388B7271" w14:textId="77777777" w:rsidR="00B26AF0" w:rsidRPr="00AA1B8A" w:rsidRDefault="00B26AF0" w:rsidP="00B26AF0">
      <w:pPr>
        <w:rPr>
          <w:sz w:val="16"/>
        </w:rPr>
      </w:pPr>
      <w:r w:rsidRPr="00AA1B8A">
        <w:rPr>
          <w:rStyle w:val="StyleUnderline"/>
        </w:rPr>
        <w:t>If this continues</w:t>
      </w:r>
      <w:r w:rsidRPr="00AA1B8A">
        <w:rPr>
          <w:sz w:val="16"/>
        </w:rPr>
        <w:t xml:space="preserve"> into the 119th Congress, the </w:t>
      </w:r>
      <w:r w:rsidRPr="00AA1B8A">
        <w:rPr>
          <w:rStyle w:val="StyleUnderline"/>
        </w:rPr>
        <w:t xml:space="preserve">consequences will be </w:t>
      </w:r>
      <w:r w:rsidRPr="001506CB">
        <w:rPr>
          <w:rStyle w:val="Emphasis"/>
        </w:rPr>
        <w:t>dire</w:t>
      </w:r>
      <w:r w:rsidRPr="00AA1B8A">
        <w:rPr>
          <w:sz w:val="16"/>
        </w:rPr>
        <w:t>.</w:t>
      </w:r>
    </w:p>
    <w:p w14:paraId="58B219F0" w14:textId="77777777" w:rsidR="00B26AF0" w:rsidRPr="00AA1B8A" w:rsidRDefault="00B26AF0" w:rsidP="00B26AF0">
      <w:pPr>
        <w:rPr>
          <w:sz w:val="16"/>
        </w:rPr>
      </w:pPr>
      <w:r w:rsidRPr="00AA1B8A">
        <w:rPr>
          <w:sz w:val="16"/>
        </w:rPr>
        <w:t xml:space="preserve">First, </w:t>
      </w:r>
      <w:r w:rsidRPr="00AA1B8A">
        <w:rPr>
          <w:rStyle w:val="StyleUnderline"/>
        </w:rPr>
        <w:t>a Republican-controlled House in 2026 would</w:t>
      </w:r>
      <w:r w:rsidRPr="00AA1B8A">
        <w:rPr>
          <w:sz w:val="16"/>
        </w:rPr>
        <w:t xml:space="preserve"> likely </w:t>
      </w:r>
      <w:r w:rsidRPr="00AA1B8A">
        <w:rPr>
          <w:rStyle w:val="StyleUnderline"/>
        </w:rPr>
        <w:t xml:space="preserve">intensify efforts to </w:t>
      </w:r>
      <w:r w:rsidRPr="001506CB">
        <w:rPr>
          <w:rStyle w:val="Emphasis"/>
        </w:rPr>
        <w:t>delegitimize</w:t>
      </w:r>
      <w:r w:rsidRPr="00AA1B8A">
        <w:rPr>
          <w:rStyle w:val="StyleUnderline"/>
        </w:rPr>
        <w:t xml:space="preserve"> federal </w:t>
      </w:r>
      <w:r w:rsidRPr="001506CB">
        <w:rPr>
          <w:rStyle w:val="Emphasis"/>
        </w:rPr>
        <w:t>agencies</w:t>
      </w:r>
      <w:r w:rsidRPr="00AA1B8A">
        <w:rPr>
          <w:sz w:val="16"/>
        </w:rPr>
        <w:t xml:space="preserve">, </w:t>
      </w:r>
      <w:r w:rsidRPr="00AA1B8A">
        <w:rPr>
          <w:rStyle w:val="StyleUnderline"/>
        </w:rPr>
        <w:t xml:space="preserve">undermine the </w:t>
      </w:r>
      <w:r w:rsidRPr="001506CB">
        <w:rPr>
          <w:rStyle w:val="Emphasis"/>
        </w:rPr>
        <w:t>rule of law</w:t>
      </w:r>
      <w:r w:rsidRPr="00AA1B8A">
        <w:rPr>
          <w:sz w:val="16"/>
        </w:rPr>
        <w:t xml:space="preserve">, </w:t>
      </w:r>
      <w:r w:rsidRPr="00AA1B8A">
        <w:rPr>
          <w:rStyle w:val="StyleUnderline"/>
        </w:rPr>
        <w:t>and weaponize congressional investigations to damage political opponents</w:t>
      </w:r>
      <w:r w:rsidRPr="00AA1B8A">
        <w:rPr>
          <w:sz w:val="16"/>
        </w:rPr>
        <w:t xml:space="preserve">. In recent sessions, </w:t>
      </w:r>
      <w:r w:rsidRPr="00AA1B8A">
        <w:rPr>
          <w:rStyle w:val="StyleUnderline"/>
        </w:rPr>
        <w:t xml:space="preserve">we’ve already witnessed </w:t>
      </w:r>
      <w:r w:rsidRPr="001506CB">
        <w:rPr>
          <w:rStyle w:val="Emphasis"/>
        </w:rPr>
        <w:t>sham impeachments</w:t>
      </w:r>
      <w:r w:rsidRPr="00AA1B8A">
        <w:rPr>
          <w:sz w:val="16"/>
        </w:rPr>
        <w:t xml:space="preserve">, </w:t>
      </w:r>
      <w:r w:rsidRPr="00AA1B8A">
        <w:rPr>
          <w:rStyle w:val="StyleUnderline"/>
        </w:rPr>
        <w:t xml:space="preserve">threats to </w:t>
      </w:r>
      <w:r w:rsidRPr="00ED0573">
        <w:rPr>
          <w:rStyle w:val="Emphasis"/>
          <w:highlight w:val="yellow"/>
        </w:rPr>
        <w:t>defund</w:t>
      </w:r>
      <w:r w:rsidRPr="00ED0573">
        <w:rPr>
          <w:rStyle w:val="StyleUnderline"/>
          <w:highlight w:val="yellow"/>
        </w:rPr>
        <w:t xml:space="preserve"> the</w:t>
      </w:r>
      <w:r w:rsidRPr="00AA1B8A">
        <w:rPr>
          <w:sz w:val="16"/>
        </w:rPr>
        <w:t xml:space="preserve"> Federal Bureau of Investigation (</w:t>
      </w:r>
      <w:r w:rsidRPr="00ED0573">
        <w:rPr>
          <w:rStyle w:val="Emphasis"/>
          <w:highlight w:val="yellow"/>
        </w:rPr>
        <w:t>FBI</w:t>
      </w:r>
      <w:r w:rsidRPr="00AA1B8A">
        <w:rPr>
          <w:sz w:val="16"/>
        </w:rPr>
        <w:t xml:space="preserve">) </w:t>
      </w:r>
      <w:r w:rsidRPr="00AA1B8A">
        <w:rPr>
          <w:rStyle w:val="StyleUnderline"/>
        </w:rPr>
        <w:t>and</w:t>
      </w:r>
      <w:r w:rsidRPr="00AA1B8A">
        <w:rPr>
          <w:sz w:val="16"/>
        </w:rPr>
        <w:t xml:space="preserve"> Department of Justice (</w:t>
      </w:r>
      <w:r w:rsidRPr="00ED0573">
        <w:rPr>
          <w:rStyle w:val="Emphasis"/>
          <w:highlight w:val="yellow"/>
        </w:rPr>
        <w:t>DOJ</w:t>
      </w:r>
      <w:r w:rsidRPr="00AA1B8A">
        <w:rPr>
          <w:sz w:val="16"/>
        </w:rPr>
        <w:t xml:space="preserve">), </w:t>
      </w:r>
      <w:r w:rsidRPr="00ED0573">
        <w:rPr>
          <w:rStyle w:val="StyleUnderline"/>
          <w:highlight w:val="yellow"/>
        </w:rPr>
        <w:t>and</w:t>
      </w:r>
      <w:r w:rsidRPr="00AA1B8A">
        <w:rPr>
          <w:rStyle w:val="StyleUnderline"/>
        </w:rPr>
        <w:t xml:space="preserve"> coordinated attacks on </w:t>
      </w:r>
      <w:r w:rsidRPr="00ED0573">
        <w:rPr>
          <w:rStyle w:val="Emphasis"/>
          <w:highlight w:val="yellow"/>
        </w:rPr>
        <w:t>public health</w:t>
      </w:r>
      <w:r w:rsidRPr="00AA1B8A">
        <w:rPr>
          <w:rStyle w:val="StyleUnderline"/>
        </w:rPr>
        <w:t xml:space="preserve"> institutions</w:t>
      </w:r>
      <w:r w:rsidRPr="00AA1B8A">
        <w:rPr>
          <w:sz w:val="16"/>
        </w:rPr>
        <w:t xml:space="preserve">. </w:t>
      </w:r>
      <w:r w:rsidRPr="00AA1B8A">
        <w:rPr>
          <w:rStyle w:val="StyleUnderline"/>
        </w:rPr>
        <w:t xml:space="preserve">Expect more of the same—if not </w:t>
      </w:r>
      <w:r w:rsidRPr="001506CB">
        <w:rPr>
          <w:rStyle w:val="Emphasis"/>
        </w:rPr>
        <w:t>worse</w:t>
      </w:r>
      <w:r w:rsidRPr="00AA1B8A">
        <w:rPr>
          <w:rStyle w:val="StyleUnderline"/>
        </w:rPr>
        <w:t>—if another majority emboldens Speaker Johnson and President Trump</w:t>
      </w:r>
      <w:r w:rsidRPr="00AA1B8A">
        <w:rPr>
          <w:sz w:val="16"/>
        </w:rPr>
        <w:t>.</w:t>
      </w:r>
    </w:p>
    <w:p w14:paraId="4399F191" w14:textId="77777777" w:rsidR="00B26AF0" w:rsidRPr="00AA1B8A" w:rsidRDefault="00B26AF0" w:rsidP="00B26AF0">
      <w:pPr>
        <w:rPr>
          <w:sz w:val="16"/>
        </w:rPr>
      </w:pPr>
      <w:r w:rsidRPr="00AA1B8A">
        <w:rPr>
          <w:sz w:val="16"/>
        </w:rPr>
        <w:t xml:space="preserve">Second, </w:t>
      </w:r>
      <w:r w:rsidRPr="00AA1B8A">
        <w:rPr>
          <w:rStyle w:val="StyleUnderline"/>
        </w:rPr>
        <w:t xml:space="preserve">the ability to pass essential legislation will grind to a </w:t>
      </w:r>
      <w:r w:rsidRPr="001506CB">
        <w:rPr>
          <w:rStyle w:val="Emphasis"/>
        </w:rPr>
        <w:t>halt</w:t>
      </w:r>
      <w:r w:rsidRPr="00AA1B8A">
        <w:rPr>
          <w:sz w:val="16"/>
        </w:rPr>
        <w:t xml:space="preserve">. </w:t>
      </w:r>
      <w:r w:rsidRPr="00AA1B8A">
        <w:rPr>
          <w:rStyle w:val="StyleUnderline"/>
        </w:rPr>
        <w:t>The country faces urgent challenges:</w:t>
      </w:r>
      <w:r w:rsidRPr="00AA1B8A">
        <w:rPr>
          <w:sz w:val="16"/>
        </w:rPr>
        <w:t xml:space="preserve"> </w:t>
      </w:r>
      <w:r w:rsidRPr="00AA1B8A">
        <w:rPr>
          <w:rStyle w:val="StyleUnderline"/>
        </w:rPr>
        <w:t>a warming planet</w:t>
      </w:r>
      <w:r w:rsidRPr="00AA1B8A">
        <w:rPr>
          <w:sz w:val="16"/>
        </w:rPr>
        <w:t xml:space="preserve">, </w:t>
      </w:r>
      <w:r w:rsidRPr="00AA1B8A">
        <w:rPr>
          <w:rStyle w:val="StyleUnderline"/>
        </w:rPr>
        <w:t>deepening inequality</w:t>
      </w:r>
      <w:r w:rsidRPr="00AA1B8A">
        <w:rPr>
          <w:sz w:val="16"/>
        </w:rPr>
        <w:t xml:space="preserve">, </w:t>
      </w:r>
      <w:r w:rsidRPr="00AA1B8A">
        <w:rPr>
          <w:rStyle w:val="StyleUnderline"/>
        </w:rPr>
        <w:t>an aging infrastructure</w:t>
      </w:r>
      <w:r w:rsidRPr="00AA1B8A">
        <w:rPr>
          <w:sz w:val="16"/>
        </w:rPr>
        <w:t xml:space="preserve">, </w:t>
      </w:r>
      <w:r w:rsidRPr="00AA1B8A">
        <w:rPr>
          <w:rStyle w:val="StyleUnderline"/>
        </w:rPr>
        <w:t>and a fragile healthcare system</w:t>
      </w:r>
      <w:r w:rsidRPr="00AA1B8A">
        <w:rPr>
          <w:sz w:val="16"/>
        </w:rPr>
        <w:t xml:space="preserve">. </w:t>
      </w:r>
      <w:r w:rsidRPr="00AA1B8A">
        <w:rPr>
          <w:rStyle w:val="StyleUnderline"/>
        </w:rPr>
        <w:t>But if Democrats do not regain control of the House</w:t>
      </w:r>
      <w:r w:rsidRPr="00AA1B8A">
        <w:rPr>
          <w:sz w:val="16"/>
        </w:rPr>
        <w:t xml:space="preserve">, </w:t>
      </w:r>
      <w:r w:rsidRPr="00AA1B8A">
        <w:rPr>
          <w:rStyle w:val="StyleUnderline"/>
        </w:rPr>
        <w:t xml:space="preserve">we can expect more </w:t>
      </w:r>
      <w:r w:rsidRPr="00ED0573">
        <w:rPr>
          <w:rStyle w:val="Emphasis"/>
          <w:highlight w:val="yellow"/>
        </w:rPr>
        <w:t>manufactured</w:t>
      </w:r>
      <w:r w:rsidRPr="00ED0573">
        <w:rPr>
          <w:rStyle w:val="StyleUnderline"/>
          <w:highlight w:val="yellow"/>
        </w:rPr>
        <w:t xml:space="preserve"> </w:t>
      </w:r>
      <w:r w:rsidRPr="00ED0573">
        <w:rPr>
          <w:rStyle w:val="Emphasis"/>
          <w:highlight w:val="yellow"/>
        </w:rPr>
        <w:t>shutdowns</w:t>
      </w:r>
      <w:r w:rsidRPr="00AA1B8A">
        <w:rPr>
          <w:sz w:val="16"/>
        </w:rPr>
        <w:t xml:space="preserve">, </w:t>
      </w:r>
      <w:r w:rsidRPr="00ED0573">
        <w:rPr>
          <w:rStyle w:val="StyleUnderline"/>
          <w:highlight w:val="yellow"/>
        </w:rPr>
        <w:t xml:space="preserve">debt ceiling </w:t>
      </w:r>
      <w:r w:rsidRPr="00ED0573">
        <w:rPr>
          <w:rStyle w:val="Emphasis"/>
          <w:highlight w:val="yellow"/>
        </w:rPr>
        <w:t>brinkmanship</w:t>
      </w:r>
      <w:r w:rsidRPr="00AA1B8A">
        <w:rPr>
          <w:sz w:val="16"/>
        </w:rPr>
        <w:t xml:space="preserve">, </w:t>
      </w:r>
      <w:r w:rsidRPr="00AA1B8A">
        <w:rPr>
          <w:rStyle w:val="StyleUnderline"/>
        </w:rPr>
        <w:t>and resistance</w:t>
      </w:r>
      <w:r w:rsidRPr="00AA1B8A">
        <w:rPr>
          <w:sz w:val="16"/>
        </w:rPr>
        <w:t xml:space="preserve"> to common-sense solutions.</w:t>
      </w:r>
    </w:p>
    <w:p w14:paraId="03D5184D" w14:textId="77777777" w:rsidR="00B26AF0" w:rsidRPr="00AA1B8A" w:rsidRDefault="00B26AF0" w:rsidP="00B26AF0">
      <w:pPr>
        <w:rPr>
          <w:sz w:val="16"/>
        </w:rPr>
      </w:pPr>
      <w:r w:rsidRPr="00AA1B8A">
        <w:rPr>
          <w:sz w:val="16"/>
        </w:rPr>
        <w:lastRenderedPageBreak/>
        <w:t>Third—and perhaps most ominously—</w:t>
      </w:r>
      <w:r w:rsidRPr="00AA1B8A">
        <w:rPr>
          <w:rStyle w:val="StyleUnderline"/>
        </w:rPr>
        <w:t xml:space="preserve">a Republican House will continue its march toward </w:t>
      </w:r>
      <w:r w:rsidRPr="00ED0573">
        <w:rPr>
          <w:rStyle w:val="Emphasis"/>
          <w:highlight w:val="yellow"/>
        </w:rPr>
        <w:t>authoritarianism</w:t>
      </w:r>
      <w:r w:rsidRPr="00AA1B8A">
        <w:rPr>
          <w:sz w:val="16"/>
        </w:rPr>
        <w:t xml:space="preserve">. </w:t>
      </w:r>
      <w:r w:rsidRPr="00AA1B8A">
        <w:rPr>
          <w:rStyle w:val="StyleUnderline"/>
        </w:rPr>
        <w:t>The 2026 midterms</w:t>
      </w:r>
      <w:r w:rsidRPr="00AA1B8A">
        <w:rPr>
          <w:sz w:val="16"/>
        </w:rPr>
        <w:t xml:space="preserve"> are not just about partisan advantage; they </w:t>
      </w:r>
      <w:r w:rsidRPr="00AA1B8A">
        <w:rPr>
          <w:rStyle w:val="StyleUnderline"/>
        </w:rPr>
        <w:t xml:space="preserve">are about preserving democratic norms and rejecting a movement that has openly </w:t>
      </w:r>
      <w:r w:rsidRPr="001506CB">
        <w:rPr>
          <w:rStyle w:val="Emphasis"/>
        </w:rPr>
        <w:t>questioned</w:t>
      </w:r>
      <w:r w:rsidRPr="00AA1B8A">
        <w:rPr>
          <w:rStyle w:val="StyleUnderline"/>
        </w:rPr>
        <w:t xml:space="preserve"> the validity of </w:t>
      </w:r>
      <w:r w:rsidRPr="001506CB">
        <w:rPr>
          <w:rStyle w:val="Emphasis"/>
        </w:rPr>
        <w:t>elections</w:t>
      </w:r>
      <w:r w:rsidRPr="00AA1B8A">
        <w:rPr>
          <w:sz w:val="16"/>
        </w:rPr>
        <w:t xml:space="preserve">, </w:t>
      </w:r>
      <w:r w:rsidRPr="00AA1B8A">
        <w:rPr>
          <w:rStyle w:val="StyleUnderline"/>
        </w:rPr>
        <w:t xml:space="preserve">embraced </w:t>
      </w:r>
      <w:r w:rsidRPr="001506CB">
        <w:rPr>
          <w:rStyle w:val="Emphasis"/>
        </w:rPr>
        <w:t>political violence</w:t>
      </w:r>
      <w:r w:rsidRPr="00AA1B8A">
        <w:rPr>
          <w:sz w:val="16"/>
        </w:rPr>
        <w:t xml:space="preserve">, </w:t>
      </w:r>
      <w:r w:rsidRPr="00AA1B8A">
        <w:rPr>
          <w:rStyle w:val="StyleUnderline"/>
        </w:rPr>
        <w:t xml:space="preserve">and trafficked in white Christian </w:t>
      </w:r>
      <w:r w:rsidRPr="001506CB">
        <w:rPr>
          <w:rStyle w:val="Emphasis"/>
        </w:rPr>
        <w:t>nationalism</w:t>
      </w:r>
      <w:r w:rsidRPr="00AA1B8A">
        <w:rPr>
          <w:sz w:val="16"/>
        </w:rPr>
        <w:t xml:space="preserve">. </w:t>
      </w:r>
      <w:r w:rsidRPr="00AA1B8A">
        <w:rPr>
          <w:rStyle w:val="StyleUnderline"/>
        </w:rPr>
        <w:t xml:space="preserve">A Democratic </w:t>
      </w:r>
      <w:r w:rsidRPr="00ED0573">
        <w:rPr>
          <w:rStyle w:val="StyleUnderline"/>
          <w:highlight w:val="yellow"/>
        </w:rPr>
        <w:t xml:space="preserve">House is the </w:t>
      </w:r>
      <w:r w:rsidRPr="00ED0573">
        <w:rPr>
          <w:rStyle w:val="Emphasis"/>
          <w:highlight w:val="yellow"/>
        </w:rPr>
        <w:t>firewall</w:t>
      </w:r>
      <w:r w:rsidRPr="00AA1B8A">
        <w:rPr>
          <w:rStyle w:val="StyleUnderline"/>
        </w:rPr>
        <w:t xml:space="preserve"> we need </w:t>
      </w:r>
      <w:r w:rsidRPr="00ED0573">
        <w:rPr>
          <w:rStyle w:val="StyleUnderline"/>
          <w:highlight w:val="yellow"/>
        </w:rPr>
        <w:t xml:space="preserve">to protect </w:t>
      </w:r>
      <w:r w:rsidRPr="00ED0573">
        <w:rPr>
          <w:rStyle w:val="Emphasis"/>
          <w:highlight w:val="yellow"/>
        </w:rPr>
        <w:t>voting</w:t>
      </w:r>
      <w:r w:rsidRPr="00AA1B8A">
        <w:rPr>
          <w:rStyle w:val="StyleUnderline"/>
        </w:rPr>
        <w:t xml:space="preserve"> rights</w:t>
      </w:r>
      <w:r w:rsidRPr="00AA1B8A">
        <w:rPr>
          <w:sz w:val="16"/>
        </w:rPr>
        <w:t xml:space="preserve">, </w:t>
      </w:r>
      <w:r w:rsidRPr="00AA1B8A">
        <w:rPr>
          <w:rStyle w:val="StyleUnderline"/>
        </w:rPr>
        <w:t xml:space="preserve">defend </w:t>
      </w:r>
      <w:r w:rsidRPr="00ED0573">
        <w:rPr>
          <w:rStyle w:val="Emphasis"/>
          <w:highlight w:val="yellow"/>
        </w:rPr>
        <w:t>judicial independence</w:t>
      </w:r>
      <w:r w:rsidRPr="00AA1B8A">
        <w:rPr>
          <w:sz w:val="16"/>
        </w:rPr>
        <w:t xml:space="preserve">, </w:t>
      </w:r>
      <w:r w:rsidRPr="00ED0573">
        <w:rPr>
          <w:rStyle w:val="StyleUnderline"/>
          <w:highlight w:val="yellow"/>
        </w:rPr>
        <w:t>and</w:t>
      </w:r>
      <w:r w:rsidRPr="00AA1B8A">
        <w:rPr>
          <w:rStyle w:val="StyleUnderline"/>
        </w:rPr>
        <w:t xml:space="preserve"> ensure a peaceful </w:t>
      </w:r>
      <w:r w:rsidRPr="00ED0573">
        <w:rPr>
          <w:rStyle w:val="Emphasis"/>
          <w:highlight w:val="yellow"/>
        </w:rPr>
        <w:t>power transfer</w:t>
      </w:r>
      <w:r w:rsidRPr="00ED0573">
        <w:rPr>
          <w:rStyle w:val="StyleUnderline"/>
          <w:highlight w:val="yellow"/>
        </w:rPr>
        <w:t xml:space="preserve"> in</w:t>
      </w:r>
      <w:r w:rsidRPr="00AA1B8A">
        <w:rPr>
          <w:rStyle w:val="StyleUnderline"/>
        </w:rPr>
        <w:t xml:space="preserve"> 20</w:t>
      </w:r>
      <w:r w:rsidRPr="00ED0573">
        <w:rPr>
          <w:rStyle w:val="StyleUnderline"/>
          <w:highlight w:val="yellow"/>
        </w:rPr>
        <w:t>28</w:t>
      </w:r>
      <w:r w:rsidRPr="00AA1B8A">
        <w:rPr>
          <w:sz w:val="16"/>
        </w:rPr>
        <w:t>.</w:t>
      </w:r>
    </w:p>
    <w:p w14:paraId="21120689" w14:textId="77777777" w:rsidR="00B26AF0" w:rsidRPr="00AA1B8A" w:rsidRDefault="00B26AF0" w:rsidP="00B26AF0">
      <w:pPr>
        <w:rPr>
          <w:sz w:val="16"/>
        </w:rPr>
      </w:pPr>
      <w:r w:rsidRPr="00AA1B8A">
        <w:rPr>
          <w:sz w:val="16"/>
        </w:rPr>
        <w:t>This is not about blind allegiance to any political party—I am not a Democrat. Rather, it is about supporting those prepared to govern with integrity, speak the truth, and uphold the ideals of a pluralistic democracy.</w:t>
      </w:r>
    </w:p>
    <w:p w14:paraId="4B9170F6" w14:textId="77777777" w:rsidR="00B26AF0" w:rsidRPr="004E10E8" w:rsidRDefault="00B26AF0" w:rsidP="00B26AF0">
      <w:pPr>
        <w:rPr>
          <w:sz w:val="16"/>
        </w:rPr>
      </w:pPr>
      <w:r w:rsidRPr="00AA1B8A">
        <w:rPr>
          <w:rStyle w:val="StyleUnderline"/>
        </w:rPr>
        <w:t>If Democrats fail to reclaim the House in 2026</w:t>
      </w:r>
      <w:r w:rsidRPr="00AA1B8A">
        <w:rPr>
          <w:sz w:val="16"/>
        </w:rPr>
        <w:t xml:space="preserve">, </w:t>
      </w:r>
      <w:r w:rsidRPr="00AA1B8A">
        <w:rPr>
          <w:rStyle w:val="StyleUnderline"/>
        </w:rPr>
        <w:t xml:space="preserve">the consequences could be </w:t>
      </w:r>
      <w:r w:rsidRPr="001506CB">
        <w:rPr>
          <w:rStyle w:val="Emphasis"/>
        </w:rPr>
        <w:t>profound</w:t>
      </w:r>
      <w:r w:rsidRPr="00AA1B8A">
        <w:rPr>
          <w:sz w:val="16"/>
        </w:rPr>
        <w:t xml:space="preserve">. Vital reforms will stall, and </w:t>
      </w:r>
      <w:r w:rsidRPr="00AA1B8A">
        <w:rPr>
          <w:rStyle w:val="StyleUnderline"/>
        </w:rPr>
        <w:t xml:space="preserve">the legislative branch may continue to descend into </w:t>
      </w:r>
      <w:r w:rsidRPr="001506CB">
        <w:rPr>
          <w:rStyle w:val="Emphasis"/>
        </w:rPr>
        <w:t>dysfunction</w:t>
      </w:r>
      <w:r w:rsidRPr="00AA1B8A">
        <w:rPr>
          <w:sz w:val="16"/>
        </w:rPr>
        <w:t xml:space="preserve">. </w:t>
      </w:r>
      <w:r w:rsidRPr="00AA1B8A">
        <w:rPr>
          <w:rStyle w:val="StyleUnderline"/>
        </w:rPr>
        <w:t>Those who thrive on chaos and exploit it for political gain will further erode the credibility and effectiveness of our government</w:t>
      </w:r>
      <w:r w:rsidRPr="00AA1B8A">
        <w:rPr>
          <w:sz w:val="16"/>
        </w:rPr>
        <w:t>.</w:t>
      </w:r>
    </w:p>
    <w:p w14:paraId="2A929239" w14:textId="77777777" w:rsidR="00B26AF0" w:rsidRDefault="00B26AF0" w:rsidP="00B26AF0">
      <w:pPr>
        <w:pStyle w:val="Heading2"/>
      </w:pPr>
      <w:r>
        <w:lastRenderedPageBreak/>
        <w:t>ADV CP</w:t>
      </w:r>
    </w:p>
    <w:p w14:paraId="2E3F124F" w14:textId="0B4EDCDB" w:rsidR="00B26AF0" w:rsidRDefault="00B26AF0" w:rsidP="00B26AF0">
      <w:pPr>
        <w:pStyle w:val="Heading3"/>
      </w:pPr>
      <w:r>
        <w:lastRenderedPageBreak/>
        <w:t>Multiplank---1NR</w:t>
      </w:r>
    </w:p>
    <w:p w14:paraId="6B928B98" w14:textId="6B7B7D78" w:rsidR="00B26AF0" w:rsidRDefault="00B26AF0" w:rsidP="00B26AF0">
      <w:pPr>
        <w:pStyle w:val="Heading3"/>
      </w:pPr>
      <w:r>
        <w:lastRenderedPageBreak/>
        <w:t>Solvency Advocates---1NR</w:t>
      </w:r>
    </w:p>
    <w:p w14:paraId="215D3A1B" w14:textId="7B896278" w:rsidR="00B26AF0" w:rsidRDefault="00B26AF0" w:rsidP="00B26AF0">
      <w:pPr>
        <w:pStyle w:val="Heading3"/>
      </w:pPr>
      <w:r>
        <w:lastRenderedPageBreak/>
        <w:t>OV---1NR</w:t>
      </w:r>
    </w:p>
    <w:p w14:paraId="108AE106" w14:textId="77777777" w:rsidR="00B26AF0" w:rsidRDefault="00B26AF0" w:rsidP="00B26AF0">
      <w:pPr>
        <w:pStyle w:val="Heading3"/>
      </w:pPr>
      <w:r>
        <w:lastRenderedPageBreak/>
        <w:t>S---1NR</w:t>
      </w:r>
    </w:p>
    <w:p w14:paraId="3AE75409" w14:textId="77777777" w:rsidR="00B26AF0" w:rsidRPr="003F0673" w:rsidRDefault="00B26AF0" w:rsidP="00B26AF0">
      <w:pPr>
        <w:pStyle w:val="Heading4"/>
      </w:pPr>
      <w:r>
        <w:t>Universal coverage is necessary to prevent bioterror attacks from escalating</w:t>
      </w:r>
    </w:p>
    <w:p w14:paraId="578FA13A" w14:textId="77777777" w:rsidR="00B26AF0" w:rsidRPr="003F0673" w:rsidRDefault="00B26AF0" w:rsidP="00B26AF0">
      <w:r w:rsidRPr="00375D0F">
        <w:rPr>
          <w:rStyle w:val="Style13ptBold"/>
          <w:szCs w:val="26"/>
        </w:rPr>
        <w:t>Kahn, 6/05</w:t>
      </w:r>
      <w:r w:rsidRPr="003F0673">
        <w:t xml:space="preserve"> – Laura Kahn is the author of One Health and the Politics of Antimicrobial Resistance (Laura, Why access to health care is a national security issue, </w:t>
      </w:r>
      <w:hyperlink r:id="rId9" w:history="1">
        <w:r w:rsidRPr="003F0673">
          <w:rPr>
            <w:rStyle w:val="Hyperlink"/>
          </w:rPr>
          <w:t>http://thebulletin.org/why-access-health-care-national-security-issue10819</w:t>
        </w:r>
      </w:hyperlink>
      <w:r w:rsidRPr="003F0673">
        <w:t xml:space="preserve">, The Bulletin of Atomic Scientists) </w:t>
      </w:r>
    </w:p>
    <w:p w14:paraId="3C29249C" w14:textId="77777777" w:rsidR="00B26AF0" w:rsidRPr="003F0673" w:rsidRDefault="00B26AF0" w:rsidP="00B26AF0">
      <w:pPr>
        <w:rPr>
          <w:rStyle w:val="StyleUnderline"/>
        </w:rPr>
      </w:pPr>
      <w:r w:rsidRPr="003F0673">
        <w:t xml:space="preserve">Early last month, US House Republicans rammed through </w:t>
      </w:r>
      <w:r w:rsidRPr="003F0673">
        <w:rPr>
          <w:rStyle w:val="StyleUnderline"/>
        </w:rPr>
        <w:t xml:space="preserve">the American </w:t>
      </w:r>
      <w:r w:rsidRPr="006D009C">
        <w:rPr>
          <w:rStyle w:val="StyleUnderline"/>
          <w:highlight w:val="yellow"/>
        </w:rPr>
        <w:t>Health Care</w:t>
      </w:r>
      <w:r w:rsidRPr="003F0673">
        <w:rPr>
          <w:rStyle w:val="StyleUnderline"/>
        </w:rPr>
        <w:t xml:space="preserve"> Act</w:t>
      </w:r>
      <w:r w:rsidRPr="003F0673">
        <w:t xml:space="preserve">, a remarkably regressive piece of legislation that, among other flaws, </w:t>
      </w:r>
      <w:r w:rsidRPr="003F0673">
        <w:rPr>
          <w:rStyle w:val="StyleUnderline"/>
        </w:rPr>
        <w:t>would be disastrous for pandemic planning and preparedness. The bill eliminates funding for the Prevention and Public Health Fund, which was created under the 2010 Affordable Care Act to invest in vaccination programs, electronic laboratory reporting of infectious diseases, and infection-prevention programs. Vaccines are an important preventive strategy against deadly pandemics, while electronic lab reporting facilitates a rapid response to disease. In other words, these are precisely the funds that will be needed to prevent the next Ebola or Zika virus from turning into a national catastrophe.</w:t>
      </w:r>
    </w:p>
    <w:p w14:paraId="116E35CA" w14:textId="77777777" w:rsidR="00B26AF0" w:rsidRPr="003F0673" w:rsidRDefault="00B26AF0" w:rsidP="00B26AF0">
      <w:pPr>
        <w:rPr>
          <w:rStyle w:val="Emphasis"/>
        </w:rPr>
      </w:pPr>
      <w:r w:rsidRPr="003F0673">
        <w:t xml:space="preserve">In late May, the Congressional Budget Office delivered its projections on the House bill’s costs and impacts, finding that it would leave an estimated 51 million people under the age of 65 uninsured by 2026—23 million more than the estimated 28 million who will be uninsured under the current law. A Senate version of the bill may not pass, which would end Congressional Republicans’ umpteenth attempt to undermine or reverse the Affordable Care Act. But </w:t>
      </w:r>
      <w:r w:rsidRPr="003F0673">
        <w:rPr>
          <w:rStyle w:val="Emphasis"/>
        </w:rPr>
        <w:t xml:space="preserve">we can be sure their fight will continue, and that </w:t>
      </w:r>
      <w:r w:rsidRPr="006D009C">
        <w:rPr>
          <w:rStyle w:val="Emphasis"/>
          <w:highlight w:val="yellow"/>
        </w:rPr>
        <w:t>has</w:t>
      </w:r>
      <w:r w:rsidRPr="003F0673">
        <w:rPr>
          <w:rStyle w:val="Emphasis"/>
        </w:rPr>
        <w:t xml:space="preserve"> important </w:t>
      </w:r>
      <w:r w:rsidRPr="006D009C">
        <w:rPr>
          <w:rStyle w:val="Emphasis"/>
          <w:highlight w:val="yellow"/>
        </w:rPr>
        <w:t>national security implications</w:t>
      </w:r>
      <w:r w:rsidRPr="003F0673">
        <w:rPr>
          <w:rStyle w:val="Emphasis"/>
        </w:rPr>
        <w:t xml:space="preserve"> even beyond slashing emergency-planning funds (which, by the way, Trump’s proposed federal budget also does).</w:t>
      </w:r>
    </w:p>
    <w:p w14:paraId="4C1233F0" w14:textId="77777777" w:rsidR="00B26AF0" w:rsidRPr="003F0673" w:rsidRDefault="00B26AF0" w:rsidP="00B26AF0">
      <w:pPr>
        <w:rPr>
          <w:rStyle w:val="StyleUnderline"/>
        </w:rPr>
      </w:pPr>
      <w:r w:rsidRPr="003F0673">
        <w:t xml:space="preserve">Cutting the Prevention and Public Health Fund, which deals directly with planning for bioterror attacks and pandemics, was only the most obvious way in which the House bill attempted to undermine American security. Over the long term, </w:t>
      </w:r>
      <w:r w:rsidRPr="003F0673">
        <w:rPr>
          <w:rStyle w:val="StyleUnderline"/>
        </w:rPr>
        <w:t xml:space="preserve">there is also a movement afoot to put basic health care out of reach of many Americans. </w:t>
      </w:r>
      <w:r w:rsidRPr="006D009C">
        <w:rPr>
          <w:rStyle w:val="StyleUnderline"/>
          <w:highlight w:val="yellow"/>
        </w:rPr>
        <w:t>Simply making healthcare unaffordable</w:t>
      </w:r>
      <w:r w:rsidRPr="003F0673">
        <w:rPr>
          <w:rStyle w:val="StyleUnderline"/>
        </w:rPr>
        <w:t xml:space="preserve"> may seem less dramatic than slashing an emergency-preparedness budget, but doing so also </w:t>
      </w:r>
      <w:r w:rsidRPr="006D009C">
        <w:rPr>
          <w:rStyle w:val="StyleUnderline"/>
          <w:highlight w:val="yellow"/>
        </w:rPr>
        <w:t xml:space="preserve">undermines </w:t>
      </w:r>
      <w:r w:rsidRPr="00C34C5A">
        <w:rPr>
          <w:rStyle w:val="StyleUnderline"/>
        </w:rPr>
        <w:t xml:space="preserve">national </w:t>
      </w:r>
      <w:r w:rsidRPr="006D009C">
        <w:rPr>
          <w:rStyle w:val="StyleUnderline"/>
          <w:highlight w:val="yellow"/>
        </w:rPr>
        <w:t>security</w:t>
      </w:r>
      <w:r w:rsidRPr="003F0673">
        <w:rPr>
          <w:rStyle w:val="StyleUnderline"/>
        </w:rPr>
        <w:t>.</w:t>
      </w:r>
    </w:p>
    <w:p w14:paraId="715F68CF" w14:textId="77777777" w:rsidR="00B26AF0" w:rsidRPr="003F0673" w:rsidRDefault="00B26AF0" w:rsidP="00B26AF0">
      <w:pPr>
        <w:rPr>
          <w:rStyle w:val="StyleUnderline"/>
        </w:rPr>
      </w:pPr>
      <w:r w:rsidRPr="003F0673">
        <w:t xml:space="preserve">As the Congressional Budget Office report suggests, the American Health Care Act would make healthcare essentially unaffordable for people with pre-existing conditions, because it would allow insurance companies to dramatically increase their premiums. Ten years ago, I wrote about the security impact of the uninsured during the George W. Bush presidency. In 2005, almost 47 million people (about 16 percent of the total US population) were uninsured. Thanks to the Affordable Care Act passed under the Obama administration, that number dropped to a low of 11 percent, according to a Gallup poll taken during the first quarter of 2016. </w:t>
      </w:r>
      <w:r w:rsidRPr="006D009C">
        <w:rPr>
          <w:rStyle w:val="StyleUnderline"/>
          <w:highlight w:val="yellow"/>
        </w:rPr>
        <w:t>The Affordable Care Act</w:t>
      </w:r>
      <w:r w:rsidRPr="003F0673">
        <w:rPr>
          <w:rStyle w:val="StyleUnderline"/>
        </w:rPr>
        <w:t xml:space="preserve"> was a big step in the right direction, but it did</w:t>
      </w:r>
      <w:r w:rsidRPr="006D009C">
        <w:rPr>
          <w:rStyle w:val="StyleUnderline"/>
          <w:highlight w:val="yellow"/>
        </w:rPr>
        <w:t>n’t close the gap, and the</w:t>
      </w:r>
      <w:r w:rsidRPr="003F0673">
        <w:rPr>
          <w:rStyle w:val="StyleUnderline"/>
        </w:rPr>
        <w:t xml:space="preserve"> national security and public health </w:t>
      </w:r>
      <w:r w:rsidRPr="006D009C">
        <w:rPr>
          <w:rStyle w:val="StyleUnderline"/>
          <w:highlight w:val="yellow"/>
        </w:rPr>
        <w:t>challenges of having a large fraction of the population uninsured remain</w:t>
      </w:r>
      <w:r w:rsidRPr="003F0673">
        <w:rPr>
          <w:rStyle w:val="StyleUnderline"/>
        </w:rPr>
        <w:t xml:space="preserve"> as </w:t>
      </w:r>
      <w:r w:rsidRPr="006D009C">
        <w:rPr>
          <w:rStyle w:val="StyleUnderline"/>
          <w:highlight w:val="yellow"/>
        </w:rPr>
        <w:t>relevant</w:t>
      </w:r>
      <w:r w:rsidRPr="003F0673">
        <w:rPr>
          <w:rStyle w:val="StyleUnderline"/>
        </w:rPr>
        <w:t xml:space="preserve"> today as they were a decade ago.</w:t>
      </w:r>
    </w:p>
    <w:p w14:paraId="7444B93E" w14:textId="77777777" w:rsidR="00B26AF0" w:rsidRPr="003F0673" w:rsidRDefault="00B26AF0" w:rsidP="00B26AF0">
      <w:r w:rsidRPr="006D009C">
        <w:rPr>
          <w:rStyle w:val="StyleUnderline"/>
          <w:highlight w:val="yellow"/>
        </w:rPr>
        <w:t>Un</w:t>
      </w:r>
      <w:r w:rsidRPr="006D009C">
        <w:rPr>
          <w:highlight w:val="yellow"/>
        </w:rPr>
        <w:t>i</w:t>
      </w:r>
      <w:r w:rsidRPr="006D009C">
        <w:rPr>
          <w:rStyle w:val="StyleUnderline"/>
          <w:highlight w:val="yellow"/>
        </w:rPr>
        <w:t xml:space="preserve">nsured people delay seeking </w:t>
      </w:r>
      <w:r w:rsidRPr="00C34C5A">
        <w:rPr>
          <w:rStyle w:val="StyleUnderline"/>
        </w:rPr>
        <w:t xml:space="preserve">health </w:t>
      </w:r>
      <w:r w:rsidRPr="006D009C">
        <w:rPr>
          <w:rStyle w:val="StyleUnderline"/>
          <w:highlight w:val="yellow"/>
        </w:rPr>
        <w:t>care. Once they seek it, often in a busy emergency room, they are</w:t>
      </w:r>
      <w:r w:rsidRPr="003F0673">
        <w:rPr>
          <w:rStyle w:val="StyleUnderline"/>
        </w:rPr>
        <w:t xml:space="preserve"> typically </w:t>
      </w:r>
      <w:r w:rsidRPr="006D009C">
        <w:rPr>
          <w:rStyle w:val="StyleUnderline"/>
          <w:highlight w:val="yellow"/>
        </w:rPr>
        <w:t>given less attention</w:t>
      </w:r>
      <w:r w:rsidRPr="003F0673">
        <w:rPr>
          <w:rStyle w:val="StyleUnderline"/>
        </w:rPr>
        <w:t xml:space="preserve"> than people with insurance. </w:t>
      </w:r>
      <w:r w:rsidRPr="006D009C">
        <w:rPr>
          <w:rStyle w:val="StyleUnderline"/>
          <w:highlight w:val="yellow"/>
        </w:rPr>
        <w:t>This failure</w:t>
      </w:r>
      <w:r w:rsidRPr="003F0673">
        <w:rPr>
          <w:rStyle w:val="StyleUnderline"/>
        </w:rPr>
        <w:t xml:space="preserve"> to get care </w:t>
      </w:r>
      <w:r w:rsidRPr="006D009C">
        <w:rPr>
          <w:rStyle w:val="StyleUnderline"/>
          <w:highlight w:val="yellow"/>
        </w:rPr>
        <w:t>becomes a danger</w:t>
      </w:r>
      <w:r w:rsidRPr="003F0673">
        <w:rPr>
          <w:rStyle w:val="StyleUnderline"/>
        </w:rPr>
        <w:t xml:space="preserve"> not only for the individual but </w:t>
      </w:r>
      <w:r w:rsidRPr="006D009C">
        <w:rPr>
          <w:rStyle w:val="StyleUnderline"/>
          <w:highlight w:val="yellow"/>
        </w:rPr>
        <w:t>for the public at large when the problem is a deadly infectious disease</w:t>
      </w:r>
      <w:r w:rsidRPr="003F0673">
        <w:t xml:space="preserve">. We saw this scenario play out in Dallas during the Ebola crisis of 2014 and 2015. A poor Liberian man, infected with the virus, presented himself to Texas Health Presbyterian Hospital with severe abdominal pain and a high fever. He was examined and sent home with a bottle of antibiotics. Amazingly, he did </w:t>
      </w:r>
      <w:r w:rsidRPr="003F0673">
        <w:lastRenderedPageBreak/>
        <w:t>not set off an Ebola outbreak in his community, though the risk that he could have was significant and the wider public shouldn’t count on being so lucky next time. Before dying, he infected two nurses who had received inadequate training and equipment to protect themselves.</w:t>
      </w:r>
    </w:p>
    <w:p w14:paraId="0B837CE2" w14:textId="77777777" w:rsidR="00B26AF0" w:rsidRPr="003F0673" w:rsidRDefault="00B26AF0" w:rsidP="00B26AF0">
      <w:pPr>
        <w:rPr>
          <w:rStyle w:val="StyleUnderline"/>
        </w:rPr>
      </w:pPr>
      <w:r w:rsidRPr="003F0673">
        <w:t xml:space="preserve">During the anthrax crisis of 2001, in which spores of the deadly disease were sent through the US mail, many people infected were federal employees with health insurance. If these postal workers hadn’t had easy access to health care, the death toll might have been higher than only five; 17 more were infected but survived thanks to timely medical attention. Anthrax spores do not spread from person to person, but it’s no stretch to imagine a different scenario: </w:t>
      </w:r>
      <w:r w:rsidRPr="006D009C">
        <w:rPr>
          <w:rStyle w:val="StyleUnderline"/>
          <w:highlight w:val="yellow"/>
        </w:rPr>
        <w:t>Suppose a future attack involves smallpox</w:t>
      </w:r>
      <w:r w:rsidRPr="003F0673">
        <w:rPr>
          <w:rStyle w:val="StyleUnderline"/>
        </w:rPr>
        <w:t xml:space="preserve">, a highly communicable virus, </w:t>
      </w:r>
      <w:r w:rsidRPr="006D009C">
        <w:rPr>
          <w:rStyle w:val="StyleUnderline"/>
          <w:highlight w:val="yellow"/>
        </w:rPr>
        <w:t>and that</w:t>
      </w:r>
      <w:r w:rsidRPr="003F0673">
        <w:rPr>
          <w:rStyle w:val="StyleUnderline"/>
        </w:rPr>
        <w:t xml:space="preserve"> the </w:t>
      </w:r>
      <w:r w:rsidRPr="006D009C">
        <w:rPr>
          <w:rStyle w:val="StyleUnderline"/>
          <w:highlight w:val="yellow"/>
        </w:rPr>
        <w:t>initial victims</w:t>
      </w:r>
      <w:r w:rsidRPr="003F0673">
        <w:rPr>
          <w:rStyle w:val="StyleUnderline"/>
        </w:rPr>
        <w:t xml:space="preserve"> </w:t>
      </w:r>
      <w:r w:rsidRPr="006D009C">
        <w:rPr>
          <w:rStyle w:val="StyleUnderline"/>
          <w:highlight w:val="yellow"/>
        </w:rPr>
        <w:t>are uninsured</w:t>
      </w:r>
      <w:r w:rsidRPr="003F0673">
        <w:rPr>
          <w:rStyle w:val="StyleUnderline"/>
        </w:rPr>
        <w:t xml:space="preserve"> childcare workers </w:t>
      </w:r>
      <w:r w:rsidRPr="006D009C">
        <w:rPr>
          <w:rStyle w:val="StyleUnderline"/>
          <w:highlight w:val="yellow"/>
        </w:rPr>
        <w:t>or food handlers</w:t>
      </w:r>
      <w:r w:rsidRPr="003F0673">
        <w:rPr>
          <w:rStyle w:val="StyleUnderline"/>
        </w:rPr>
        <w:t xml:space="preserve">. The initial signs of smallpox include fever, chills, and headache. </w:t>
      </w:r>
      <w:r w:rsidRPr="006D009C">
        <w:rPr>
          <w:rStyle w:val="StyleUnderline"/>
          <w:highlight w:val="yellow"/>
        </w:rPr>
        <w:t>Uninsured victims</w:t>
      </w:r>
      <w:r w:rsidRPr="003F0673">
        <w:rPr>
          <w:rStyle w:val="StyleUnderline"/>
        </w:rPr>
        <w:t xml:space="preserve"> would likely delay trying to get care, hoping for the symptoms to pass. By waiting they </w:t>
      </w:r>
      <w:r w:rsidRPr="006D009C">
        <w:rPr>
          <w:rStyle w:val="StyleUnderline"/>
          <w:highlight w:val="yellow"/>
        </w:rPr>
        <w:t>would certainly expose others</w:t>
      </w:r>
      <w:r w:rsidRPr="003F0673">
        <w:rPr>
          <w:rStyle w:val="StyleUnderline"/>
        </w:rPr>
        <w:t xml:space="preserve"> to the virus, </w:t>
      </w:r>
      <w:r w:rsidRPr="006D009C">
        <w:rPr>
          <w:rStyle w:val="StyleUnderline"/>
          <w:highlight w:val="yellow"/>
        </w:rPr>
        <w:t>potentially setting of a pandemic</w:t>
      </w:r>
      <w:r w:rsidRPr="003F0673">
        <w:rPr>
          <w:rStyle w:val="StyleUnderline"/>
        </w:rPr>
        <w:t>.</w:t>
      </w:r>
    </w:p>
    <w:p w14:paraId="4E5A993B" w14:textId="77777777" w:rsidR="00B26AF0" w:rsidRPr="003F0673" w:rsidRDefault="00B26AF0" w:rsidP="00B26AF0">
      <w:pPr>
        <w:rPr>
          <w:rStyle w:val="StyleUnderline"/>
        </w:rPr>
      </w:pPr>
      <w:r w:rsidRPr="003F0673">
        <w:t>Countries like Canada, which has universal health coverage and a well-funded public health infrastructure, are much better prepared to handle deadly epidemics. In 2003, Canada confronted Severe Acute Respiratory Syndrome (SARS), which originated in China</w:t>
      </w:r>
      <w:r w:rsidRPr="003F0673">
        <w:rPr>
          <w:rStyle w:val="StyleUnderline"/>
        </w:rPr>
        <w:t>. A physician from Guangdong province inadvertently infected a number of tourists with the SARS virus, setting off a global pandemic after everyone returned to their home countries. Among the infected travelers was an elderly Canadian woman who returned to Toronto after a 10-day vacation in Hong Kong.</w:t>
      </w:r>
    </w:p>
    <w:p w14:paraId="04B54FF1" w14:textId="77777777" w:rsidR="00B26AF0" w:rsidRPr="003F0673" w:rsidRDefault="00B26AF0" w:rsidP="00B26AF0">
      <w:r w:rsidRPr="003F0673">
        <w:t>Over the course of about four months, the Canadian health system worked hard to contain the virus, treating 400 people who became ill and quarantining 25,000 Toronto residents who may have been exposed. Ultimately, 44 people died from the disease in Canada, but the result would have been much worse without a quick and well-organized response.</w:t>
      </w:r>
    </w:p>
    <w:p w14:paraId="3AC88C6B" w14:textId="77777777" w:rsidR="00B26AF0" w:rsidRPr="003F0673" w:rsidRDefault="00B26AF0" w:rsidP="00B26AF0">
      <w:r w:rsidRPr="003F0673">
        <w:t>The Canadian government’s response had its glitches—primarily in the form of poor political leadership. Mel Lastman, the mayor of Toronto and a former furniture salesman, became angry when the World Health Organization (WHO) issued a travel advisory against his city. He railed against the WHO’s decision on television, revealing his complete lack of knowledge about either the organization or public health in general. As a result of Lastman’s poor leadership, he was ultimately relegated to a secondary role as the deputy mayor took his place. Lastman’s credibility and legitimacy never recovered from the SARS outbreak. Likewise, US leaders will be judged by how they handle a bioterrorist attack or pandemic.</w:t>
      </w:r>
    </w:p>
    <w:p w14:paraId="3ABFC3BB" w14:textId="77777777" w:rsidR="00B26AF0" w:rsidRPr="003F0673" w:rsidRDefault="00B26AF0" w:rsidP="00B26AF0">
      <w:r w:rsidRPr="003F0673">
        <w:t xml:space="preserve">Unlike Canada, </w:t>
      </w:r>
      <w:r w:rsidRPr="003F0673">
        <w:rPr>
          <w:rStyle w:val="StyleUnderline"/>
        </w:rPr>
        <w:t xml:space="preserve">America’s </w:t>
      </w:r>
      <w:r w:rsidRPr="006D009C">
        <w:rPr>
          <w:rStyle w:val="StyleUnderline"/>
          <w:highlight w:val="yellow"/>
        </w:rPr>
        <w:t xml:space="preserve">piecemeal healthcare and public health systems are inherently less able to handle </w:t>
      </w:r>
      <w:r w:rsidRPr="006D009C">
        <w:rPr>
          <w:highlight w:val="yellow"/>
        </w:rPr>
        <w:t>such</w:t>
      </w:r>
      <w:r w:rsidRPr="006D009C">
        <w:rPr>
          <w:rStyle w:val="StyleUnderline"/>
          <w:highlight w:val="yellow"/>
        </w:rPr>
        <w:t xml:space="preserve"> crises</w:t>
      </w:r>
      <w:r w:rsidRPr="003F0673">
        <w:t xml:space="preserve">. The Affordable Care Act helped fill in the gaps, but really, </w:t>
      </w:r>
      <w:r w:rsidRPr="006D009C">
        <w:rPr>
          <w:rStyle w:val="StyleUnderline"/>
          <w:highlight w:val="yellow"/>
        </w:rPr>
        <w:t>the only way to prepare for</w:t>
      </w:r>
      <w:r w:rsidRPr="003F0673">
        <w:rPr>
          <w:rStyle w:val="StyleUnderline"/>
        </w:rPr>
        <w:t xml:space="preserve"> the eventuality of </w:t>
      </w:r>
      <w:r w:rsidRPr="006D009C">
        <w:rPr>
          <w:rStyle w:val="StyleUnderline"/>
          <w:highlight w:val="yellow"/>
        </w:rPr>
        <w:t>pandemics or bioterrorist attacks is</w:t>
      </w:r>
      <w:r w:rsidRPr="003F0673">
        <w:rPr>
          <w:rStyle w:val="StyleUnderline"/>
        </w:rPr>
        <w:t xml:space="preserve"> with </w:t>
      </w:r>
      <w:r w:rsidRPr="00C34C5A">
        <w:rPr>
          <w:rStyle w:val="StyleUnderline"/>
        </w:rPr>
        <w:t xml:space="preserve">a </w:t>
      </w:r>
      <w:r w:rsidRPr="006D009C">
        <w:rPr>
          <w:rStyle w:val="Emphasis"/>
          <w:highlight w:val="yellow"/>
        </w:rPr>
        <w:t>single-payer</w:t>
      </w:r>
      <w:r w:rsidRPr="003F0673">
        <w:rPr>
          <w:rStyle w:val="Emphasis"/>
        </w:rPr>
        <w:t xml:space="preserve"> government-run </w:t>
      </w:r>
      <w:r w:rsidRPr="006D009C">
        <w:rPr>
          <w:rStyle w:val="Emphasis"/>
          <w:highlight w:val="yellow"/>
        </w:rPr>
        <w:t xml:space="preserve">system </w:t>
      </w:r>
      <w:r w:rsidRPr="00C34C5A">
        <w:rPr>
          <w:rStyle w:val="Emphasis"/>
        </w:rPr>
        <w:t>that covers everyone</w:t>
      </w:r>
      <w:r w:rsidRPr="003F0673">
        <w:t>. The United States might consider modeling its health care system after the one in Israel, a country that, given longstanding threats, takes every terrorist risk very seriously. In 1994, it established universal health coverage for all citizens. The country’s Ministry of Health monitors and promotes public health, oversees the operations of the nation’s hospitals, and sets healthcare priorities. As a result, Israel’s public health, emergency response, and hospital systems are state-of-the-art, highly efficient, and coordinated—a necessity when responding to terrorist attacks.</w:t>
      </w:r>
    </w:p>
    <w:p w14:paraId="69C4B51F" w14:textId="77777777" w:rsidR="00B26AF0" w:rsidRDefault="00B26AF0" w:rsidP="00B26AF0">
      <w:r w:rsidRPr="003F0673">
        <w:t xml:space="preserve">The preamble to the US Constitution states the goals to “provide for the common defense” and “promote the general Welfare.” The US government won’t fulfill either of these duties if it fails to protect its citizens against pandemics and bioterrorism. The mandate requires a robust public health </w:t>
      </w:r>
      <w:r w:rsidRPr="003F0673">
        <w:lastRenderedPageBreak/>
        <w:t>infrastructure and a universal healthcare system that covers all Americans. The Trump Administration and Congressional Republicans threaten to undermine this essential function of government, unnecessarily jeopardizing American lives.</w:t>
      </w:r>
    </w:p>
    <w:p w14:paraId="3A655E73" w14:textId="77777777" w:rsidR="00B26AF0" w:rsidRPr="00BA30A2" w:rsidRDefault="00B26AF0" w:rsidP="00B26AF0">
      <w:pPr>
        <w:pStyle w:val="Heading4"/>
      </w:pPr>
      <w:r>
        <w:t>CP shores up payments.</w:t>
      </w:r>
    </w:p>
    <w:p w14:paraId="5DE522BD" w14:textId="77777777" w:rsidR="00B26AF0" w:rsidRPr="00BA30A2" w:rsidRDefault="00B26AF0" w:rsidP="00B26AF0">
      <w:r w:rsidRPr="006916BE">
        <w:rPr>
          <w:rStyle w:val="Style13ptBold"/>
        </w:rPr>
        <w:t>PNHP, 16</w:t>
      </w:r>
      <w:r>
        <w:t xml:space="preserve"> – Physicians for a National Health Program, chaired and written by Adam Gaffney, M.D., Pulmonary &amp; Critical Care Fellowship Program, Massachusetts General Hospital David U. Himmelstein, M.D., Professor of Public Health, City University of New York; Lecturer in Medicine, Harvard Medical School Steffie Woolhandler, M.D., M.P.H., Professor of Public Health, City University of New York; Lecturer in Medicine, Harvard Medical School Marcia Angell, M.D., Former Editor-in-Chief, New England Journal of Medicine; Senior Lecturer, Department of Global Health and Social Medicine, Harvard Medical School (Beyond the Affordable Care Act: A Physicians’ Proposal for Single-Payer Health Care Reform, http://www.pnhp.org/nhi)</w:t>
      </w:r>
    </w:p>
    <w:p w14:paraId="3A729902" w14:textId="77777777" w:rsidR="00B26AF0" w:rsidRPr="00310DE1" w:rsidRDefault="00B26AF0" w:rsidP="00B26AF0">
      <w:pPr>
        <w:rPr>
          <w:b/>
          <w:u w:val="single"/>
        </w:rPr>
      </w:pPr>
      <w:r w:rsidRPr="00310DE1">
        <w:rPr>
          <w:b/>
          <w:u w:val="single"/>
        </w:rPr>
        <w:t>Payment for Physicians and Outpatient Care</w:t>
      </w:r>
    </w:p>
    <w:p w14:paraId="5964AE3A" w14:textId="77777777" w:rsidR="00B26AF0" w:rsidRDefault="00B26AF0" w:rsidP="00B26AF0">
      <w:pPr>
        <w:rPr>
          <w:rStyle w:val="StyleUnderline"/>
        </w:rPr>
      </w:pPr>
      <w:r w:rsidRPr="00A81117">
        <w:rPr>
          <w:rStyle w:val="StyleUnderline"/>
        </w:rPr>
        <w:t xml:space="preserve">The </w:t>
      </w:r>
      <w:r w:rsidRPr="00AC31D6">
        <w:rPr>
          <w:rStyle w:val="StyleUnderline"/>
          <w:highlight w:val="yellow"/>
        </w:rPr>
        <w:t xml:space="preserve">NHP would accommodate </w:t>
      </w:r>
      <w:r w:rsidRPr="00BA30A2">
        <w:rPr>
          <w:rStyle w:val="StyleUnderline"/>
        </w:rPr>
        <w:t>two different modes</w:t>
      </w:r>
      <w:r w:rsidRPr="00A81117">
        <w:rPr>
          <w:rStyle w:val="StyleUnderline"/>
        </w:rPr>
        <w:t xml:space="preserve"> of payment for physicians and other outpatient practitioners: </w:t>
      </w:r>
      <w:r w:rsidRPr="00AC31D6">
        <w:rPr>
          <w:rStyle w:val="StyleUnderline"/>
          <w:highlight w:val="yellow"/>
        </w:rPr>
        <w:t>fee-for-service using a simple binding fee schedule, or salaries for those working in nonprofit hospitals, clinics, capitated group practices, HMOs, and integrated health care systems.</w:t>
      </w:r>
    </w:p>
    <w:p w14:paraId="067CD25F" w14:textId="77777777" w:rsidR="00B26AF0" w:rsidRPr="00A81117" w:rsidRDefault="00B26AF0" w:rsidP="00B26AF0">
      <w:pPr>
        <w:rPr>
          <w:rStyle w:val="StyleUnderline"/>
        </w:rPr>
      </w:pPr>
      <w:r>
        <w:t xml:space="preserve">While conventional wisdom blames the failings of our health care system (especially cost)22 on fee-for-service incentives, every mode of payment has pitfalls. Yet </w:t>
      </w:r>
      <w:r w:rsidRPr="00A81117">
        <w:rPr>
          <w:rStyle w:val="StyleUnderline"/>
        </w:rPr>
        <w:t xml:space="preserve">other </w:t>
      </w:r>
      <w:r w:rsidRPr="00BA30A2">
        <w:rPr>
          <w:rStyle w:val="StyleUnderline"/>
        </w:rPr>
        <w:t>countries have found fee-for-service – as well as capitation and salaried practice – compatible with quality and cost containment</w:t>
      </w:r>
      <w:r w:rsidRPr="00A81117">
        <w:rPr>
          <w:rStyle w:val="StyleUnderline"/>
        </w:rPr>
        <w:t>, as long as the fees do not unduly reward procedure-oriented specialists compared with primary care providers</w:t>
      </w:r>
      <w:r>
        <w:t xml:space="preserve">. Regardless of the payment mode, </w:t>
      </w:r>
      <w:r w:rsidRPr="00A81117">
        <w:rPr>
          <w:rStyle w:val="StyleUnderline"/>
        </w:rPr>
        <w:t xml:space="preserve">the </w:t>
      </w:r>
      <w:r w:rsidRPr="00BA30A2">
        <w:rPr>
          <w:rStyle w:val="StyleUnderline"/>
          <w:highlight w:val="yellow"/>
        </w:rPr>
        <w:t>NHP would prohibit the diversion of operating revenues to profits or capital investments</w:t>
      </w:r>
      <w:r w:rsidRPr="00A81117">
        <w:rPr>
          <w:rStyle w:val="StyleUnderline"/>
        </w:rPr>
        <w:t>, and the payment of bonuses tied (either positively or negatively) to utilization or to institutional profitability</w:t>
      </w:r>
      <w:r>
        <w:t xml:space="preserve">. The </w:t>
      </w:r>
      <w:r w:rsidRPr="00BA30A2">
        <w:rPr>
          <w:rStyle w:val="StyleUnderline"/>
        </w:rPr>
        <w:t>NHP would shrink physicians’ overhead expenses by simplifying (under fee-for-service) or virtually eliminating (under salaried practice) billing-related tasks.</w:t>
      </w:r>
    </w:p>
    <w:p w14:paraId="7D9F3E2E" w14:textId="77777777" w:rsidR="00B26AF0" w:rsidRDefault="00B26AF0" w:rsidP="00B26AF0">
      <w:r>
        <w:t>For fee-for-service practitioners, the NHP and organizations representing the practitioners would negotiate a simple, binding fee schedule. The NHP could draw on a number of tools that other countries have found effective in countering the inflationary tendency of fee-for-service, including: monitoring for extreme practice patterns; adjusting fee schedules to attenuate discrepancies between cognitive and procedural care; enforcing regional caps on fee-for-service payments; and facilitating education on low-value medical interventions.</w:t>
      </w:r>
    </w:p>
    <w:p w14:paraId="61216957" w14:textId="77777777" w:rsidR="00B26AF0" w:rsidRPr="00A81117" w:rsidRDefault="00B26AF0" w:rsidP="00B26AF0">
      <w:pPr>
        <w:rPr>
          <w:rStyle w:val="StyleUnderline"/>
        </w:rPr>
      </w:pPr>
      <w:r w:rsidRPr="00BA30A2">
        <w:rPr>
          <w:rStyle w:val="StyleUnderline"/>
          <w:highlight w:val="yellow"/>
        </w:rPr>
        <w:t xml:space="preserve">Practitioners could </w:t>
      </w:r>
      <w:r w:rsidRPr="00BA30A2">
        <w:rPr>
          <w:rStyle w:val="StyleUnderline"/>
        </w:rPr>
        <w:t xml:space="preserve">also </w:t>
      </w:r>
      <w:r w:rsidRPr="00BA30A2">
        <w:rPr>
          <w:rStyle w:val="StyleUnderline"/>
          <w:highlight w:val="yellow"/>
        </w:rPr>
        <w:t xml:space="preserve">choose salaried practice in non-profit globally budgeted providers </w:t>
      </w:r>
      <w:r w:rsidRPr="00BA30A2">
        <w:rPr>
          <w:rStyle w:val="StyleUnderline"/>
        </w:rPr>
        <w:t xml:space="preserve">such as hospitals, clinics, group practices, etc. </w:t>
      </w:r>
      <w:r w:rsidRPr="00BA30A2">
        <w:rPr>
          <w:rStyle w:val="StyleUnderline"/>
          <w:highlight w:val="yellow"/>
        </w:rPr>
        <w:t>Where appropriate, the global budget could include funding for community programming (e.g. needle exchange programs or school-based services) not attributable (or billable) to individual patients.</w:t>
      </w:r>
    </w:p>
    <w:p w14:paraId="59D30765" w14:textId="77777777" w:rsidR="00B26AF0" w:rsidRDefault="00B26AF0" w:rsidP="00B26AF0">
      <w:r w:rsidRPr="00BA30A2">
        <w:rPr>
          <w:rStyle w:val="StyleUnderline"/>
          <w:highlight w:val="yellow"/>
        </w:rPr>
        <w:t>Integrated health care systems would also employ salaried practitioners</w:t>
      </w:r>
      <w:r>
        <w:t xml:space="preserve">. In such systems, hospitals might be paid through a separate global budget, or through a unified global budget for the entire organization. Integrated provider networks and accountable care organizations (ACOs) offer potential benefits, but also the threat that they will exploit oligopoly market power to drive up costs and profits, </w:t>
      </w:r>
      <w:r>
        <w:lastRenderedPageBreak/>
        <w:t xml:space="preserve">and pressure physicians to help achieve these goals. Hence, </w:t>
      </w:r>
      <w:r w:rsidRPr="00BA30A2">
        <w:rPr>
          <w:rStyle w:val="StyleUnderline"/>
          <w:highlight w:val="yellow"/>
        </w:rPr>
        <w:t>the NHP would allow, even encourage integrated systems, but would mandate that regionally dominant systems be publicly controlled.</w:t>
      </w:r>
    </w:p>
    <w:p w14:paraId="0FCF90E6" w14:textId="77777777" w:rsidR="00B26AF0" w:rsidRPr="003C6BF3" w:rsidRDefault="00B26AF0" w:rsidP="00B26AF0"/>
    <w:p w14:paraId="1FB6DD74" w14:textId="77777777" w:rsidR="00B26AF0" w:rsidRPr="00B26AF0" w:rsidRDefault="00B26AF0" w:rsidP="00B26AF0"/>
    <w:sectPr w:rsidR="00B26AF0" w:rsidRPr="00B26A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9CB14" w14:textId="77777777" w:rsidR="00A45878" w:rsidRDefault="00A45878" w:rsidP="00066D2C">
      <w:r>
        <w:separator/>
      </w:r>
    </w:p>
  </w:endnote>
  <w:endnote w:type="continuationSeparator" w:id="0">
    <w:p w14:paraId="427C5BD5" w14:textId="77777777" w:rsidR="00A45878" w:rsidRDefault="00A4587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4AC23" w14:textId="77777777" w:rsidR="00A45878" w:rsidRDefault="00A45878" w:rsidP="00066D2C">
      <w:r>
        <w:separator/>
      </w:r>
    </w:p>
  </w:footnote>
  <w:footnote w:type="continuationSeparator" w:id="0">
    <w:p w14:paraId="4D8461EA" w14:textId="77777777" w:rsidR="00A45878" w:rsidRDefault="00A4587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D61006"/>
    <w:multiLevelType w:val="hybridMultilevel"/>
    <w:tmpl w:val="882A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3"/>
  </w:num>
  <w:num w:numId="44" w16cid:durableId="720713117">
    <w:abstractNumId w:val="10"/>
  </w:num>
  <w:num w:numId="45" w16cid:durableId="182982178">
    <w:abstractNumId w:val="24"/>
  </w:num>
  <w:num w:numId="46" w16cid:durableId="1339624528">
    <w:abstractNumId w:val="12"/>
  </w:num>
  <w:num w:numId="47" w16cid:durableId="2121141823">
    <w:abstractNumId w:val="22"/>
  </w:num>
  <w:num w:numId="48" w16cid:durableId="1050031426">
    <w:abstractNumId w:val="11"/>
  </w:num>
  <w:num w:numId="49" w16cid:durableId="2139571403">
    <w:abstractNumId w:val="26"/>
  </w:num>
  <w:num w:numId="50" w16cid:durableId="246231228">
    <w:abstractNumId w:val="16"/>
  </w:num>
  <w:num w:numId="51" w16cid:durableId="2145156672">
    <w:abstractNumId w:val="19"/>
  </w:num>
  <w:num w:numId="52" w16cid:durableId="280187832">
    <w:abstractNumId w:val="17"/>
  </w:num>
  <w:num w:numId="53" w16cid:durableId="767119396">
    <w:abstractNumId w:val="20"/>
  </w:num>
  <w:num w:numId="54" w16cid:durableId="663168884">
    <w:abstractNumId w:val="30"/>
  </w:num>
  <w:num w:numId="55" w16cid:durableId="283972825">
    <w:abstractNumId w:val="31"/>
  </w:num>
  <w:num w:numId="56" w16cid:durableId="240799860">
    <w:abstractNumId w:val="21"/>
  </w:num>
  <w:num w:numId="57" w16cid:durableId="787506709">
    <w:abstractNumId w:val="15"/>
  </w:num>
  <w:num w:numId="58" w16cid:durableId="1886285461">
    <w:abstractNumId w:val="29"/>
  </w:num>
  <w:num w:numId="59" w16cid:durableId="303202244">
    <w:abstractNumId w:val="25"/>
  </w:num>
  <w:num w:numId="60" w16cid:durableId="192497796">
    <w:abstractNumId w:val="27"/>
  </w:num>
  <w:num w:numId="61" w16cid:durableId="518469150">
    <w:abstractNumId w:val="14"/>
  </w:num>
  <w:num w:numId="62" w16cid:durableId="178457062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408204704"/>
    <w:docVar w:name="VerbatimVersion" w:val="6.0.0"/>
    <w:docVar w:name="WordVersion" w:val="16.0"/>
  </w:docVars>
  <w:rsids>
    <w:rsidRoot w:val="00B26AF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853"/>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B6253"/>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A6B"/>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7D8"/>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FDC"/>
    <w:rsid w:val="006463F8"/>
    <w:rsid w:val="00650C88"/>
    <w:rsid w:val="0065258E"/>
    <w:rsid w:val="00655035"/>
    <w:rsid w:val="00656814"/>
    <w:rsid w:val="00657A00"/>
    <w:rsid w:val="006633F4"/>
    <w:rsid w:val="0066638E"/>
    <w:rsid w:val="00666CC0"/>
    <w:rsid w:val="00673C22"/>
    <w:rsid w:val="0067482D"/>
    <w:rsid w:val="0067732F"/>
    <w:rsid w:val="00677422"/>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878"/>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AF0"/>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33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9D7C75"/>
  <w15:chartTrackingRefBased/>
  <w15:docId w15:val="{02B8BF18-E37F-9B40-850E-588E79A33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26AF0"/>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B26A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B26A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B26A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B26AF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26AF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26A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6AF0"/>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Box,s,/,B1,D"/>
    <w:basedOn w:val="DefaultParagraphFont"/>
    <w:link w:val="Emphasis1"/>
    <w:uiPriority w:val="8"/>
    <w:qFormat/>
    <w:rsid w:val="00B26AF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26AF0"/>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B26AF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B26AF0"/>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26AF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B26AF0"/>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B26AF0"/>
    <w:rPr>
      <w:b/>
      <w:bCs/>
      <w:sz w:val="26"/>
      <w:u w:val="single"/>
    </w:rPr>
  </w:style>
  <w:style w:type="character" w:customStyle="1" w:styleId="StyleUnderline">
    <w:name w:val="Style Underline"/>
    <w:aliases w:val="Underline,StyleUnderline,Style Bold Underline,Intense Emphasis1,apple-style-span + 6 pt,Bold,Kern at 16 pt,Intense Emphasis11,Style,Intense Emphasis2,Intense Emphasis111,Intense Emphasis3,Intense Emphasis1111,Intense Emphasis4,ci,c,B,Bo"/>
    <w:basedOn w:val="DefaultParagraphFont"/>
    <w:uiPriority w:val="7"/>
    <w:qFormat/>
    <w:rsid w:val="00B26AF0"/>
    <w:rPr>
      <w:b/>
      <w:sz w:val="22"/>
      <w:u w:val="single"/>
    </w:rPr>
  </w:style>
  <w:style w:type="character" w:styleId="Strong">
    <w:name w:val="Strong"/>
    <w:basedOn w:val="DefaultParagraphFont"/>
    <w:uiPriority w:val="22"/>
    <w:qFormat/>
    <w:rsid w:val="00B26AF0"/>
    <w:rPr>
      <w:b/>
      <w:bCs/>
    </w:rPr>
  </w:style>
  <w:style w:type="character" w:styleId="BookTitle">
    <w:name w:val="Book Title"/>
    <w:basedOn w:val="DefaultParagraphFont"/>
    <w:uiPriority w:val="33"/>
    <w:qFormat/>
    <w:rsid w:val="00B26AF0"/>
    <w:rPr>
      <w:b/>
      <w:bCs/>
      <w:i/>
      <w:iCs/>
      <w:spacing w:val="5"/>
    </w:rPr>
  </w:style>
  <w:style w:type="character" w:customStyle="1" w:styleId="Heading5Char">
    <w:name w:val="Heading 5 Char"/>
    <w:basedOn w:val="DefaultParagraphFont"/>
    <w:link w:val="Heading5"/>
    <w:uiPriority w:val="9"/>
    <w:rsid w:val="00B26AF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26AF0"/>
  </w:style>
  <w:style w:type="paragraph" w:styleId="Header">
    <w:name w:val="header"/>
    <w:basedOn w:val="Normal"/>
    <w:link w:val="HeaderChar"/>
    <w:uiPriority w:val="99"/>
    <w:rsid w:val="00B26AF0"/>
    <w:pPr>
      <w:tabs>
        <w:tab w:val="center" w:pos="4680"/>
        <w:tab w:val="right" w:pos="9360"/>
      </w:tabs>
    </w:pPr>
  </w:style>
  <w:style w:type="character" w:customStyle="1" w:styleId="HeaderChar">
    <w:name w:val="Header Char"/>
    <w:basedOn w:val="DefaultParagraphFont"/>
    <w:link w:val="Header"/>
    <w:uiPriority w:val="99"/>
    <w:rsid w:val="00B26AF0"/>
    <w:rPr>
      <w:rFonts w:ascii="Calibri" w:hAnsi="Calibri" w:cs="Calibri"/>
    </w:rPr>
  </w:style>
  <w:style w:type="paragraph" w:styleId="Footer">
    <w:name w:val="footer"/>
    <w:basedOn w:val="Normal"/>
    <w:link w:val="FooterChar"/>
    <w:uiPriority w:val="99"/>
    <w:rsid w:val="00B26AF0"/>
    <w:pPr>
      <w:tabs>
        <w:tab w:val="center" w:pos="4680"/>
        <w:tab w:val="right" w:pos="9360"/>
      </w:tabs>
    </w:pPr>
  </w:style>
  <w:style w:type="character" w:customStyle="1" w:styleId="FooterChar">
    <w:name w:val="Footer Char"/>
    <w:basedOn w:val="DefaultParagraphFont"/>
    <w:link w:val="Footer"/>
    <w:uiPriority w:val="99"/>
    <w:rsid w:val="00B26AF0"/>
    <w:rPr>
      <w:rFonts w:ascii="Calibri" w:hAnsi="Calibri" w:cs="Calibri"/>
    </w:rPr>
  </w:style>
  <w:style w:type="paragraph" w:styleId="BodyText">
    <w:name w:val="Body Text"/>
    <w:basedOn w:val="Normal"/>
    <w:link w:val="BodyTextChar"/>
    <w:uiPriority w:val="99"/>
    <w:unhideWhenUsed/>
    <w:rsid w:val="00B26AF0"/>
    <w:pPr>
      <w:spacing w:after="120"/>
    </w:pPr>
  </w:style>
  <w:style w:type="character" w:customStyle="1" w:styleId="BodyTextChar">
    <w:name w:val="Body Text Char"/>
    <w:basedOn w:val="DefaultParagraphFont"/>
    <w:link w:val="BodyText"/>
    <w:uiPriority w:val="99"/>
    <w:rsid w:val="00B26AF0"/>
    <w:rPr>
      <w:rFonts w:ascii="Calibri" w:hAnsi="Calibri" w:cs="Calibri"/>
    </w:rPr>
  </w:style>
  <w:style w:type="paragraph" w:styleId="NoSpacing">
    <w:name w:val="No Spacing"/>
    <w:link w:val="NoSpacingChar"/>
    <w:uiPriority w:val="99"/>
    <w:unhideWhenUsed/>
    <w:qFormat/>
    <w:rsid w:val="00B26AF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26AF0"/>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B26AF0"/>
    <w:rPr>
      <w:color w:val="0563C1" w:themeColor="hyperlink"/>
      <w:u w:val="single"/>
    </w:rPr>
  </w:style>
  <w:style w:type="character" w:styleId="UnresolvedMention">
    <w:name w:val="Unresolved Mention"/>
    <w:basedOn w:val="DefaultParagraphFont"/>
    <w:uiPriority w:val="99"/>
    <w:semiHidden/>
    <w:unhideWhenUsed/>
    <w:rsid w:val="00B26AF0"/>
    <w:rPr>
      <w:color w:val="605E5C"/>
      <w:shd w:val="clear" w:color="auto" w:fill="E1DFDD"/>
    </w:rPr>
  </w:style>
  <w:style w:type="paragraph" w:customStyle="1" w:styleId="Undertag">
    <w:name w:val="Undertag"/>
    <w:link w:val="UndertagChar"/>
    <w:autoRedefine/>
    <w:uiPriority w:val="5"/>
    <w:qFormat/>
    <w:rsid w:val="00B26AF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26AF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26AF0"/>
    <w:rPr>
      <w:color w:val="1F3864" w:themeColor="accent1" w:themeShade="80"/>
    </w:rPr>
  </w:style>
  <w:style w:type="character" w:customStyle="1" w:styleId="AnalyticChar">
    <w:name w:val="Analytic Char"/>
    <w:basedOn w:val="DefaultParagraphFont"/>
    <w:link w:val="Analytic"/>
    <w:uiPriority w:val="5"/>
    <w:rsid w:val="00B26AF0"/>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B26AF0"/>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8"/>
    <w:qFormat/>
    <w:rsid w:val="00B26AF0"/>
    <w:pPr>
      <w:widowControl w:val="0"/>
      <w:ind w:left="720"/>
      <w:jc w:val="both"/>
    </w:pPr>
    <w:rPr>
      <w:b/>
      <w:iCs/>
      <w:u w:val="single"/>
      <w:bdr w:val="single" w:sz="8" w:space="0" w:color="auto"/>
    </w:rPr>
  </w:style>
  <w:style w:type="numbering" w:customStyle="1" w:styleId="1ai1">
    <w:name w:val="1ai1"/>
    <w:rsid w:val="00B26AF0"/>
    <w:pPr>
      <w:numPr>
        <w:numId w:val="48"/>
      </w:numPr>
    </w:pPr>
  </w:style>
  <w:style w:type="numbering" w:customStyle="1" w:styleId="1ai">
    <w:name w:val="1ai"/>
    <w:rsid w:val="00B26AF0"/>
    <w:pPr>
      <w:numPr>
        <w:numId w:val="49"/>
      </w:numPr>
    </w:pPr>
  </w:style>
  <w:style w:type="numbering" w:customStyle="1" w:styleId="1ai10">
    <w:name w:val="1ai10"/>
    <w:rsid w:val="00B26AF0"/>
  </w:style>
  <w:style w:type="numbering" w:customStyle="1" w:styleId="1ai0">
    <w:name w:val="1ai0"/>
    <w:rsid w:val="00B26AF0"/>
  </w:style>
  <w:style w:type="paragraph" w:styleId="ListParagraph">
    <w:name w:val="List Paragraph"/>
    <w:aliases w:val="6 font"/>
    <w:basedOn w:val="Normal"/>
    <w:uiPriority w:val="34"/>
    <w:unhideWhenUsed/>
    <w:qFormat/>
    <w:rsid w:val="00B26AF0"/>
    <w:pPr>
      <w:ind w:left="720"/>
      <w:contextualSpacing/>
    </w:pPr>
  </w:style>
  <w:style w:type="paragraph" w:customStyle="1" w:styleId="Heading411">
    <w:name w:val="Heading 411"/>
    <w:basedOn w:val="Heading1"/>
    <w:next w:val="NoSpacing"/>
    <w:link w:val="Hyperlink"/>
    <w:autoRedefine/>
    <w:uiPriority w:val="99"/>
    <w:qFormat/>
    <w:rsid w:val="00B26AF0"/>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26AF0"/>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B26AF0"/>
    <w:rPr>
      <w:rFonts w:ascii="Times New Roman" w:hAnsi="Times New Roman"/>
      <w:u w:val="single"/>
    </w:rPr>
  </w:style>
  <w:style w:type="paragraph" w:customStyle="1" w:styleId="Indent">
    <w:name w:val="Indent"/>
    <w:basedOn w:val="Normal"/>
    <w:autoRedefine/>
    <w:qFormat/>
    <w:rsid w:val="00B26AF0"/>
    <w:pPr>
      <w:ind w:left="288"/>
    </w:pPr>
  </w:style>
  <w:style w:type="paragraph" w:customStyle="1" w:styleId="UnderlinePara">
    <w:name w:val="Underline Para"/>
    <w:basedOn w:val="Normal"/>
    <w:autoRedefine/>
    <w:uiPriority w:val="7"/>
    <w:semiHidden/>
    <w:qFormat/>
    <w:rsid w:val="00B26AF0"/>
    <w:pPr>
      <w:widowControl w:val="0"/>
      <w:suppressAutoHyphens/>
      <w:spacing w:after="200" w:line="254" w:lineRule="auto"/>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lancet.com/pdfs/journals/lancet/PIIS0140-6736(20)32216-9.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thebulletin.org/why-access-health-care-national-security-issue108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t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84</Pages>
  <Words>67885</Words>
  <Characters>386946</Characters>
  <Application>Microsoft Office Word</Application>
  <DocSecurity>0</DocSecurity>
  <Lines>3224</Lines>
  <Paragraphs>907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Park</dc:creator>
  <cp:keywords>6.0.0</cp:keywords>
  <dc:description/>
  <cp:lastModifiedBy>Ethan Y. Park</cp:lastModifiedBy>
  <cp:revision>1</cp:revision>
  <dcterms:created xsi:type="dcterms:W3CDTF">2025-09-28T17:48:00Z</dcterms:created>
  <dcterms:modified xsi:type="dcterms:W3CDTF">2025-09-28T17:51:00Z</dcterms:modified>
</cp:coreProperties>
</file>