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4124" w14:textId="77777777" w:rsidR="002642D4" w:rsidRPr="002642D4" w:rsidRDefault="002642D4" w:rsidP="003A2510">
      <w:pPr>
        <w:pStyle w:val="Heading1"/>
        <w:rPr>
          <w:highlight w:val="cyan"/>
        </w:rPr>
      </w:pPr>
      <w:r w:rsidRPr="002642D4">
        <w:rPr>
          <w:highlight w:val="cyan"/>
        </w:rPr>
        <w:t xml:space="preserve">1NC---Kentucky---Round 1 </w:t>
      </w:r>
    </w:p>
    <w:p w14:paraId="7EF47ADE" w14:textId="77777777" w:rsidR="002642D4" w:rsidRPr="002642D4" w:rsidRDefault="002642D4" w:rsidP="003A2510">
      <w:pPr>
        <w:pStyle w:val="Heading2"/>
        <w:rPr>
          <w:highlight w:val="cyan"/>
        </w:rPr>
      </w:pPr>
      <w:r w:rsidRPr="002642D4">
        <w:rPr>
          <w:highlight w:val="cyan"/>
        </w:rPr>
        <w:t>OFF</w:t>
      </w:r>
    </w:p>
    <w:p w14:paraId="32E08091" w14:textId="77777777" w:rsidR="00CD3A4F" w:rsidRDefault="00CD3A4F" w:rsidP="00CD3A4F">
      <w:pPr>
        <w:pStyle w:val="Heading3"/>
      </w:pPr>
      <w:r>
        <w:t>OFF</w:t>
      </w:r>
    </w:p>
    <w:p w14:paraId="3C67FC7B" w14:textId="77777777" w:rsidR="002642D4" w:rsidRPr="002642D4" w:rsidRDefault="002642D4" w:rsidP="00CD3A4F">
      <w:pPr>
        <w:pStyle w:val="Heading4"/>
        <w:rPr>
          <w:highlight w:val="cyan"/>
        </w:rPr>
      </w:pPr>
      <w:r w:rsidRPr="002642D4">
        <w:rPr>
          <w:highlight w:val="cyan"/>
          <w:u w:val="single"/>
        </w:rPr>
        <w:t>Juries CP</w:t>
      </w:r>
      <w:r w:rsidRPr="002642D4">
        <w:rPr>
          <w:highlight w:val="cyan"/>
        </w:rPr>
        <w:t xml:space="preserve">. </w:t>
      </w:r>
    </w:p>
    <w:p w14:paraId="7C4DD977" w14:textId="77777777" w:rsidR="002642D4" w:rsidRPr="002642D4" w:rsidRDefault="002642D4" w:rsidP="00CD3A4F">
      <w:pPr>
        <w:pStyle w:val="Heading4"/>
        <w:rPr>
          <w:highlight w:val="cyan"/>
        </w:rPr>
      </w:pPr>
      <w:r w:rsidRPr="002642D4">
        <w:rPr>
          <w:highlight w:val="cyan"/>
        </w:rPr>
        <w:t xml:space="preserve">The United States federal government should invalidate instances of </w:t>
      </w:r>
      <w:r w:rsidRPr="002642D4">
        <w:rPr>
          <w:b w:val="0"/>
          <w:bCs/>
          <w:highlight w:val="cyan"/>
        </w:rPr>
        <w:t>_____</w:t>
      </w:r>
      <w:proofErr w:type="gramStart"/>
      <w:r w:rsidRPr="002642D4">
        <w:rPr>
          <w:b w:val="0"/>
          <w:bCs/>
          <w:highlight w:val="cyan"/>
        </w:rPr>
        <w:t>_[</w:t>
      </w:r>
      <w:proofErr w:type="gramEnd"/>
      <w:r w:rsidRPr="002642D4">
        <w:rPr>
          <w:b w:val="0"/>
          <w:bCs/>
          <w:highlight w:val="cyan"/>
        </w:rPr>
        <w:t xml:space="preserve">PRACTICE PROHIBITED BY THE </w:t>
      </w:r>
      <w:proofErr w:type="gramStart"/>
      <w:r w:rsidRPr="002642D4">
        <w:rPr>
          <w:b w:val="0"/>
          <w:bCs/>
          <w:highlight w:val="cyan"/>
        </w:rPr>
        <w:t>PLAN]_</w:t>
      </w:r>
      <w:proofErr w:type="gramEnd"/>
      <w:r w:rsidRPr="002642D4">
        <w:rPr>
          <w:b w:val="0"/>
          <w:bCs/>
          <w:highlight w:val="cyan"/>
        </w:rPr>
        <w:t>________</w:t>
      </w:r>
      <w:r w:rsidRPr="002642D4">
        <w:rPr>
          <w:highlight w:val="cyan"/>
        </w:rPr>
        <w:t xml:space="preserve"> deemed unreasonable by juries under a permissive presumption of illegality and, in criminal cases, a ‘beyond reasonable doubt’ standard of evidence. The United States federal government should limit the scope of antitrust law to exclude the determination that </w:t>
      </w:r>
      <w:r w:rsidRPr="002642D4">
        <w:rPr>
          <w:b w:val="0"/>
          <w:bCs/>
          <w:highlight w:val="cyan"/>
        </w:rPr>
        <w:t>_____</w:t>
      </w:r>
      <w:proofErr w:type="gramStart"/>
      <w:r w:rsidRPr="002642D4">
        <w:rPr>
          <w:b w:val="0"/>
          <w:bCs/>
          <w:highlight w:val="cyan"/>
        </w:rPr>
        <w:t>_[</w:t>
      </w:r>
      <w:proofErr w:type="gramEnd"/>
      <w:r w:rsidRPr="002642D4">
        <w:rPr>
          <w:b w:val="0"/>
          <w:bCs/>
          <w:highlight w:val="cyan"/>
        </w:rPr>
        <w:t xml:space="preserve">PRACTICE PROHIBITED BY THE </w:t>
      </w:r>
      <w:proofErr w:type="gramStart"/>
      <w:r w:rsidRPr="002642D4">
        <w:rPr>
          <w:b w:val="0"/>
          <w:bCs/>
          <w:highlight w:val="cyan"/>
        </w:rPr>
        <w:t>PLAN]_</w:t>
      </w:r>
      <w:proofErr w:type="gramEnd"/>
      <w:r w:rsidRPr="002642D4">
        <w:rPr>
          <w:b w:val="0"/>
          <w:bCs/>
          <w:highlight w:val="cyan"/>
        </w:rPr>
        <w:t>________</w:t>
      </w:r>
      <w:r w:rsidRPr="002642D4">
        <w:rPr>
          <w:highlight w:val="cyan"/>
        </w:rPr>
        <w:t xml:space="preserve"> is per se anticompetitive as a matter of law. </w:t>
      </w:r>
    </w:p>
    <w:p w14:paraId="519CA1D1" w14:textId="77777777" w:rsidR="002642D4" w:rsidRPr="002642D4" w:rsidRDefault="002642D4" w:rsidP="00CD3A4F">
      <w:pPr>
        <w:pStyle w:val="Heading4"/>
        <w:rPr>
          <w:highlight w:val="cyan"/>
        </w:rPr>
      </w:pPr>
      <w:r w:rsidRPr="002642D4">
        <w:rPr>
          <w:highlight w:val="cyan"/>
        </w:rPr>
        <w:t xml:space="preserve">The CP asks </w:t>
      </w:r>
      <w:r w:rsidRPr="002642D4">
        <w:rPr>
          <w:highlight w:val="cyan"/>
          <w:u w:val="single"/>
        </w:rPr>
        <w:t>juries</w:t>
      </w:r>
      <w:r w:rsidRPr="002642D4">
        <w:rPr>
          <w:highlight w:val="cyan"/>
        </w:rPr>
        <w:t xml:space="preserve"> if </w:t>
      </w:r>
      <w:r w:rsidRPr="002642D4">
        <w:rPr>
          <w:highlight w:val="cyan"/>
          <w:u w:val="single"/>
        </w:rPr>
        <w:t>they</w:t>
      </w:r>
      <w:r w:rsidRPr="002642D4">
        <w:rPr>
          <w:highlight w:val="cyan"/>
        </w:rPr>
        <w:t xml:space="preserve"> want to prohibit business practices </w:t>
      </w:r>
      <w:r w:rsidRPr="002642D4">
        <w:rPr>
          <w:highlight w:val="cyan"/>
          <w:u w:val="single"/>
        </w:rPr>
        <w:t>empirically</w:t>
      </w:r>
      <w:r w:rsidRPr="002642D4">
        <w:rPr>
          <w:highlight w:val="cyan"/>
        </w:rPr>
        <w:t xml:space="preserve"> as a matter of </w:t>
      </w:r>
      <w:r w:rsidRPr="002642D4">
        <w:rPr>
          <w:highlight w:val="cyan"/>
          <w:u w:val="single"/>
        </w:rPr>
        <w:t>fact</w:t>
      </w:r>
      <w:r w:rsidRPr="002642D4">
        <w:rPr>
          <w:highlight w:val="cyan"/>
        </w:rPr>
        <w:t xml:space="preserve"> rather than </w:t>
      </w:r>
      <w:r w:rsidRPr="002642D4">
        <w:rPr>
          <w:highlight w:val="cyan"/>
          <w:u w:val="single"/>
        </w:rPr>
        <w:t>categorically</w:t>
      </w:r>
      <w:r w:rsidRPr="002642D4">
        <w:rPr>
          <w:highlight w:val="cyan"/>
        </w:rPr>
        <w:t xml:space="preserve"> as a matter of </w:t>
      </w:r>
      <w:r w:rsidRPr="002642D4">
        <w:rPr>
          <w:highlight w:val="cyan"/>
          <w:u w:val="single"/>
        </w:rPr>
        <w:t>law</w:t>
      </w:r>
      <w:r w:rsidRPr="002642D4">
        <w:rPr>
          <w:highlight w:val="cyan"/>
        </w:rPr>
        <w:t xml:space="preserve">. That solves. </w:t>
      </w:r>
    </w:p>
    <w:p w14:paraId="27F01A3B" w14:textId="6B5B0BE7" w:rsidR="00CD3A4F" w:rsidRDefault="002642D4" w:rsidP="00CD3A4F">
      <w:r w:rsidRPr="002642D4">
        <w:rPr>
          <w:rStyle w:val="Style13ptBold"/>
          <w:highlight w:val="cyan"/>
        </w:rPr>
        <w:t>Riordan et al. 18</w:t>
      </w:r>
      <w:r w:rsidR="00CD3A4F">
        <w:t>, Dennis P. Riordan (SBN 69320), Donald M. Horgan (SBN 121547), Riordan &amp; Horgan; Ted Sampsell-Jones, (MN 034302X), William Mitchell College of Law, “Appellants' Joint Opening Brief,” UNITED STATES OF AMERICA, Plaintiff/Appellee, v. Javier SANCHEZ, Defendant/Appellant. UNITED STATES OF AMERICA, Plaintiff/Appellee, v. Gregory CASORSO, Defendant/Appellant. UNITED STATES OF AMERICA, Plaintiff/Appellee, v. Michael MARR, Defendant/Appellant, 2018 WL 3311538, WestLaw</w:t>
      </w:r>
    </w:p>
    <w:p w14:paraId="412B0155" w14:textId="77777777" w:rsidR="00CD3A4F" w:rsidRPr="00FE0E83" w:rsidRDefault="00CD3A4F" w:rsidP="00CD3A4F">
      <w:pPr>
        <w:rPr>
          <w:sz w:val="16"/>
        </w:rPr>
      </w:pPr>
      <w:r w:rsidRPr="00FE0E83">
        <w:rPr>
          <w:sz w:val="16"/>
        </w:rPr>
        <w:t>1. Unreasonableness as an Element of the Offenses</w:t>
      </w:r>
    </w:p>
    <w:p w14:paraId="29DEE0B0" w14:textId="77777777" w:rsidR="00CD3A4F" w:rsidRPr="00FE0E83" w:rsidRDefault="00CD3A4F" w:rsidP="00CD3A4F">
      <w:pPr>
        <w:rPr>
          <w:sz w:val="16"/>
        </w:rPr>
      </w:pPr>
      <w:r w:rsidRPr="00FE0E83">
        <w:rPr>
          <w:sz w:val="16"/>
        </w:rPr>
        <w:t xml:space="preserve">As trial neared, </w:t>
      </w:r>
      <w:r w:rsidRPr="000C0D78">
        <w:rPr>
          <w:rStyle w:val="StyleUnderline"/>
        </w:rPr>
        <w:t xml:space="preserve">the defendants submitted </w:t>
      </w:r>
      <w:r w:rsidRPr="000C0D78">
        <w:rPr>
          <w:rStyle w:val="Emphasis"/>
        </w:rPr>
        <w:t>proposed instructions</w:t>
      </w:r>
      <w:r w:rsidRPr="00FE0E83">
        <w:rPr>
          <w:sz w:val="16"/>
        </w:rPr>
        <w:t xml:space="preserve"> and a supporting trial brief </w:t>
      </w:r>
      <w:r w:rsidRPr="000C0D78">
        <w:rPr>
          <w:rStyle w:val="StyleUnderline"/>
        </w:rPr>
        <w:t xml:space="preserve">raising the constitutional claim that </w:t>
      </w:r>
      <w:r w:rsidRPr="00B901E4">
        <w:rPr>
          <w:rStyle w:val="Emphasis"/>
          <w:highlight w:val="yellow"/>
        </w:rPr>
        <w:t>due process</w:t>
      </w:r>
      <w:r w:rsidRPr="00B901E4">
        <w:rPr>
          <w:rStyle w:val="StyleUnderline"/>
          <w:highlight w:val="yellow"/>
        </w:rPr>
        <w:t xml:space="preserve"> and the </w:t>
      </w:r>
      <w:r w:rsidRPr="00B901E4">
        <w:rPr>
          <w:rStyle w:val="Emphasis"/>
          <w:highlight w:val="yellow"/>
        </w:rPr>
        <w:t>right to jury trial</w:t>
      </w:r>
      <w:r w:rsidRPr="00B901E4">
        <w:rPr>
          <w:sz w:val="16"/>
          <w:highlight w:val="yellow"/>
        </w:rPr>
        <w:t xml:space="preserve"> </w:t>
      </w:r>
      <w:r w:rsidRPr="00B901E4">
        <w:rPr>
          <w:rStyle w:val="Emphasis"/>
          <w:highlight w:val="yellow"/>
        </w:rPr>
        <w:t>require</w:t>
      </w:r>
      <w:r w:rsidRPr="00B901E4">
        <w:rPr>
          <w:rStyle w:val="StyleUnderline"/>
        </w:rPr>
        <w:t>d</w:t>
      </w:r>
      <w:r w:rsidRPr="000C0D78">
        <w:rPr>
          <w:rStyle w:val="StyleUnderline"/>
        </w:rPr>
        <w:t xml:space="preserve"> the element of </w:t>
      </w:r>
      <w:r w:rsidRPr="00B901E4">
        <w:rPr>
          <w:rStyle w:val="Emphasis"/>
          <w:highlight w:val="yellow"/>
        </w:rPr>
        <w:t>unreasonableness</w:t>
      </w:r>
      <w:r w:rsidRPr="00B901E4">
        <w:rPr>
          <w:sz w:val="16"/>
        </w:rPr>
        <w:t xml:space="preserve"> </w:t>
      </w:r>
      <w:r w:rsidRPr="00B901E4">
        <w:rPr>
          <w:rStyle w:val="StyleUnderline"/>
        </w:rPr>
        <w:t>charged</w:t>
      </w:r>
      <w:r w:rsidRPr="000C0D78">
        <w:rPr>
          <w:rStyle w:val="StyleUnderline"/>
        </w:rPr>
        <w:t xml:space="preserve"> in the </w:t>
      </w:r>
      <w:r w:rsidRPr="000C0D78">
        <w:rPr>
          <w:rStyle w:val="Emphasis"/>
        </w:rPr>
        <w:t>indictment</w:t>
      </w:r>
      <w:r w:rsidRPr="000C0D78">
        <w:rPr>
          <w:rStyle w:val="StyleUnderline"/>
        </w:rPr>
        <w:t xml:space="preserve"> </w:t>
      </w:r>
      <w:proofErr w:type="gramStart"/>
      <w:r w:rsidRPr="00B901E4">
        <w:rPr>
          <w:rStyle w:val="StyleUnderline"/>
          <w:highlight w:val="yellow"/>
        </w:rPr>
        <w:t>be</w:t>
      </w:r>
      <w:proofErr w:type="gramEnd"/>
      <w:r w:rsidRPr="00B901E4">
        <w:rPr>
          <w:rStyle w:val="StyleUnderline"/>
          <w:highlight w:val="yellow"/>
        </w:rPr>
        <w:t xml:space="preserve"> </w:t>
      </w:r>
      <w:r w:rsidRPr="00B901E4">
        <w:rPr>
          <w:rStyle w:val="Emphasis"/>
          <w:highlight w:val="yellow"/>
        </w:rPr>
        <w:t>submitted to the jury</w:t>
      </w:r>
      <w:r w:rsidRPr="00FE0E83">
        <w:rPr>
          <w:sz w:val="16"/>
        </w:rPr>
        <w:t>. (ER 524 [</w:t>
      </w:r>
      <w:r w:rsidRPr="000C0D78">
        <w:rPr>
          <w:rStyle w:val="StyleUnderline"/>
        </w:rPr>
        <w:t xml:space="preserve">proposed instruction that a necessary element of the charged offenses is that “that the conspiracy resulted in an </w:t>
      </w:r>
      <w:r w:rsidRPr="000C0D78">
        <w:rPr>
          <w:rStyle w:val="Emphasis"/>
        </w:rPr>
        <w:t>unreasonable</w:t>
      </w:r>
      <w:r w:rsidRPr="000C0D78">
        <w:rPr>
          <w:rStyle w:val="StyleUnderline"/>
        </w:rPr>
        <w:t xml:space="preserve"> restraint of trade</w:t>
      </w:r>
      <w:r w:rsidRPr="00FE0E83">
        <w:rPr>
          <w:sz w:val="16"/>
        </w:rPr>
        <w:t xml:space="preserve">]; ER 527 [proposed instruction </w:t>
      </w:r>
      <w:r w:rsidRPr="000C0D78">
        <w:rPr>
          <w:rStyle w:val="StyleUnderline"/>
        </w:rPr>
        <w:t xml:space="preserve">that case </w:t>
      </w:r>
      <w:r w:rsidRPr="000C0D78">
        <w:rPr>
          <w:rStyle w:val="Emphasis"/>
        </w:rPr>
        <w:t>must</w:t>
      </w:r>
      <w:r w:rsidRPr="000C0D78">
        <w:rPr>
          <w:rStyle w:val="StyleUnderline"/>
        </w:rPr>
        <w:t xml:space="preserve"> be decided under the </w:t>
      </w:r>
      <w:r w:rsidRPr="000C0D78">
        <w:rPr>
          <w:rStyle w:val="Emphasis"/>
        </w:rPr>
        <w:t>rule of reason</w:t>
      </w:r>
      <w:r w:rsidRPr="00FE0E83">
        <w:rPr>
          <w:sz w:val="16"/>
        </w:rPr>
        <w:t>]; ER 508-510 [trial brief argument that constitution guarantees that “a necessary element of a criminal offense be decided by a jury and cannot be established by operation of a ‘conclusive presumption.”’].)</w:t>
      </w:r>
    </w:p>
    <w:p w14:paraId="665E8C5D" w14:textId="77777777" w:rsidR="00CD3A4F" w:rsidRPr="00FE0E83" w:rsidRDefault="00CD3A4F" w:rsidP="00CD3A4F">
      <w:pPr>
        <w:rPr>
          <w:sz w:val="16"/>
        </w:rPr>
      </w:pPr>
      <w:r w:rsidRPr="00FE0E83">
        <w:rPr>
          <w:sz w:val="16"/>
        </w:rPr>
        <w:t xml:space="preserve">Relying principally on this Court's decision in Manufacturer's Assn., </w:t>
      </w:r>
      <w:r w:rsidRPr="000C0D78">
        <w:rPr>
          <w:rStyle w:val="StyleUnderline"/>
        </w:rPr>
        <w:t>the district court</w:t>
      </w:r>
      <w:r w:rsidRPr="00FE0E83">
        <w:rPr>
          <w:sz w:val="16"/>
        </w:rPr>
        <w:t xml:space="preserve"> </w:t>
      </w:r>
      <w:r w:rsidRPr="000C0D78">
        <w:rPr>
          <w:rStyle w:val="Emphasis"/>
        </w:rPr>
        <w:t>rejected</w:t>
      </w:r>
      <w:r w:rsidRPr="00FE0E83">
        <w:rPr>
          <w:sz w:val="16"/>
        </w:rPr>
        <w:t xml:space="preserve"> </w:t>
      </w:r>
      <w:r w:rsidRPr="000C0D78">
        <w:rPr>
          <w:rStyle w:val="StyleUnderline"/>
        </w:rPr>
        <w:t>that argument</w:t>
      </w:r>
      <w:r w:rsidRPr="00FE0E83">
        <w:rPr>
          <w:sz w:val="16"/>
        </w:rPr>
        <w:t xml:space="preserve"> in a pretrial order:</w:t>
      </w:r>
    </w:p>
    <w:p w14:paraId="543BB01D" w14:textId="77777777" w:rsidR="00CD3A4F" w:rsidRPr="00B901E4" w:rsidRDefault="00CD3A4F" w:rsidP="00CD3A4F">
      <w:pPr>
        <w:rPr>
          <w:sz w:val="8"/>
          <w:szCs w:val="14"/>
        </w:rPr>
      </w:pPr>
      <w:r w:rsidRPr="00FE0E83">
        <w:rPr>
          <w:sz w:val="8"/>
          <w:szCs w:val="14"/>
        </w:rPr>
        <w:t xml:space="preserve">The due process principles that defendants contend contravene the per se rule were considered by the court in Manufacturers' Ass'n, which cited Morissette as authority on the right to have every element of the crime submitted to the jury. See </w:t>
      </w:r>
      <w:r w:rsidRPr="00B901E4">
        <w:rPr>
          <w:sz w:val="8"/>
          <w:szCs w:val="14"/>
        </w:rPr>
        <w:t>Morissette, 342 U.S. at 276...Accordingly, the court declines defendants' invitation to disregard the holding of Manufacturers' Ass'n that “[t]he per se rule does not operate to deny a jury decision as to an element of the crime charged.” 462 F.2d at 52.</w:t>
      </w:r>
    </w:p>
    <w:p w14:paraId="10E02AB2" w14:textId="77777777" w:rsidR="00CD3A4F" w:rsidRPr="00B901E4" w:rsidRDefault="00CD3A4F" w:rsidP="00CD3A4F">
      <w:pPr>
        <w:rPr>
          <w:sz w:val="8"/>
          <w:szCs w:val="14"/>
        </w:rPr>
      </w:pPr>
      <w:r w:rsidRPr="00B901E4">
        <w:rPr>
          <w:sz w:val="8"/>
          <w:szCs w:val="14"/>
        </w:rPr>
        <w:t>*13 (ER 17.)</w:t>
      </w:r>
    </w:p>
    <w:p w14:paraId="02D2A032" w14:textId="77777777" w:rsidR="00CD3A4F" w:rsidRPr="00B901E4" w:rsidRDefault="00CD3A4F" w:rsidP="00CD3A4F">
      <w:pPr>
        <w:rPr>
          <w:sz w:val="16"/>
        </w:rPr>
      </w:pPr>
      <w:r w:rsidRPr="00B901E4">
        <w:rPr>
          <w:sz w:val="16"/>
        </w:rPr>
        <w:t>Consistent with that ruling, the district court later rejected defense instructions that would have called on the jury to decide the element of reasonableness.</w:t>
      </w:r>
    </w:p>
    <w:p w14:paraId="6558541C" w14:textId="77777777" w:rsidR="00CD3A4F" w:rsidRPr="00B901E4" w:rsidRDefault="00CD3A4F" w:rsidP="00CD3A4F">
      <w:pPr>
        <w:rPr>
          <w:rStyle w:val="StyleUnderline"/>
        </w:rPr>
      </w:pPr>
      <w:r w:rsidRPr="00B901E4">
        <w:rPr>
          <w:rStyle w:val="StyleUnderline"/>
        </w:rPr>
        <w:t xml:space="preserve">Because the court will </w:t>
      </w:r>
      <w:r w:rsidRPr="00B901E4">
        <w:rPr>
          <w:rStyle w:val="Emphasis"/>
        </w:rPr>
        <w:t>give</w:t>
      </w:r>
      <w:r w:rsidRPr="00B901E4">
        <w:rPr>
          <w:sz w:val="16"/>
        </w:rPr>
        <w:t xml:space="preserve"> </w:t>
      </w:r>
      <w:r w:rsidRPr="00B901E4">
        <w:rPr>
          <w:rStyle w:val="StyleUnderline"/>
        </w:rPr>
        <w:t>Instruction</w:t>
      </w:r>
      <w:r w:rsidRPr="00B901E4">
        <w:rPr>
          <w:sz w:val="16"/>
        </w:rPr>
        <w:t xml:space="preserve"> No. 19 </w:t>
      </w:r>
      <w:r w:rsidRPr="00B901E4">
        <w:rPr>
          <w:rStyle w:val="StyleUnderline"/>
        </w:rPr>
        <w:t xml:space="preserve">on </w:t>
      </w:r>
      <w:r w:rsidRPr="00B901E4">
        <w:rPr>
          <w:rStyle w:val="Emphasis"/>
        </w:rPr>
        <w:t>Per Se</w:t>
      </w:r>
      <w:r w:rsidRPr="00B901E4">
        <w:rPr>
          <w:rStyle w:val="StyleUnderline"/>
        </w:rPr>
        <w:t xml:space="preserve"> Violations</w:t>
      </w:r>
      <w:r w:rsidRPr="00B901E4">
        <w:rPr>
          <w:sz w:val="16"/>
        </w:rPr>
        <w:t xml:space="preserve"> of the Antitrust Laws, </w:t>
      </w:r>
      <w:r w:rsidRPr="00B901E4">
        <w:rPr>
          <w:rStyle w:val="StyleUnderline"/>
        </w:rPr>
        <w:t xml:space="preserve">the jury will </w:t>
      </w:r>
      <w:r w:rsidRPr="00B901E4">
        <w:rPr>
          <w:rStyle w:val="Emphasis"/>
        </w:rPr>
        <w:t>not</w:t>
      </w:r>
      <w:r w:rsidRPr="00B901E4">
        <w:rPr>
          <w:sz w:val="16"/>
        </w:rPr>
        <w:t xml:space="preserve"> be required to </w:t>
      </w:r>
      <w:r w:rsidRPr="00B901E4">
        <w:rPr>
          <w:rStyle w:val="StyleUnderline"/>
        </w:rPr>
        <w:t>find whether the</w:t>
      </w:r>
      <w:r w:rsidRPr="00B901E4">
        <w:rPr>
          <w:sz w:val="16"/>
        </w:rPr>
        <w:t xml:space="preserve"> bid rigging </w:t>
      </w:r>
      <w:r w:rsidRPr="00B901E4">
        <w:rPr>
          <w:rStyle w:val="StyleUnderline"/>
        </w:rPr>
        <w:t xml:space="preserve">conspiracy resulted in an </w:t>
      </w:r>
      <w:r w:rsidRPr="00B901E4">
        <w:rPr>
          <w:rStyle w:val="Emphasis"/>
        </w:rPr>
        <w:t>unreasonable</w:t>
      </w:r>
      <w:r w:rsidRPr="00B901E4">
        <w:rPr>
          <w:rStyle w:val="StyleUnderline"/>
        </w:rPr>
        <w:t xml:space="preserve"> restraint of trade or whether the </w:t>
      </w:r>
      <w:r w:rsidRPr="00B901E4">
        <w:rPr>
          <w:rStyle w:val="Emphasis"/>
        </w:rPr>
        <w:t>prices</w:t>
      </w:r>
      <w:r w:rsidRPr="00B901E4">
        <w:rPr>
          <w:rStyle w:val="StyleUnderline"/>
        </w:rPr>
        <w:t xml:space="preserve"> were </w:t>
      </w:r>
      <w:proofErr w:type="gramStart"/>
      <w:r w:rsidRPr="00B901E4">
        <w:rPr>
          <w:rStyle w:val="StyleUnderline"/>
        </w:rPr>
        <w:t>actually non-competitive</w:t>
      </w:r>
      <w:proofErr w:type="gramEnd"/>
      <w:r w:rsidRPr="00B901E4">
        <w:rPr>
          <w:rStyle w:val="StyleUnderline"/>
        </w:rPr>
        <w:t xml:space="preserve">. Pursuant to the court's earlier rulings that this is a </w:t>
      </w:r>
      <w:r w:rsidRPr="00B901E4">
        <w:rPr>
          <w:rStyle w:val="Emphasis"/>
        </w:rPr>
        <w:t>per se</w:t>
      </w:r>
      <w:r w:rsidRPr="00B901E4">
        <w:rPr>
          <w:rStyle w:val="StyleUnderline"/>
        </w:rPr>
        <w:t xml:space="preserve"> case, no argument as to </w:t>
      </w:r>
      <w:r w:rsidRPr="00B901E4">
        <w:rPr>
          <w:rStyle w:val="Emphasis"/>
        </w:rPr>
        <w:t>reasonableness</w:t>
      </w:r>
      <w:r w:rsidRPr="00B901E4">
        <w:rPr>
          <w:rStyle w:val="StyleUnderline"/>
        </w:rPr>
        <w:t xml:space="preserve"> or lack of </w:t>
      </w:r>
      <w:r w:rsidRPr="00B901E4">
        <w:rPr>
          <w:rStyle w:val="Emphasis"/>
        </w:rPr>
        <w:t>economic harm</w:t>
      </w:r>
      <w:r w:rsidRPr="00B901E4">
        <w:rPr>
          <w:rStyle w:val="StyleUnderline"/>
        </w:rPr>
        <w:t xml:space="preserve"> will be </w:t>
      </w:r>
      <w:r w:rsidRPr="00B901E4">
        <w:rPr>
          <w:rStyle w:val="Emphasis"/>
        </w:rPr>
        <w:t>permitted</w:t>
      </w:r>
      <w:r w:rsidRPr="00B901E4">
        <w:rPr>
          <w:rStyle w:val="StyleUnderline"/>
        </w:rPr>
        <w:t xml:space="preserve"> in closing.</w:t>
      </w:r>
    </w:p>
    <w:p w14:paraId="089FADFD" w14:textId="77777777" w:rsidR="00CD3A4F" w:rsidRPr="00B901E4" w:rsidRDefault="00CD3A4F" w:rsidP="00CD3A4F">
      <w:pPr>
        <w:rPr>
          <w:sz w:val="16"/>
        </w:rPr>
      </w:pPr>
      <w:r w:rsidRPr="00B901E4">
        <w:rPr>
          <w:sz w:val="16"/>
        </w:rPr>
        <w:t>(ER 3.)</w:t>
      </w:r>
    </w:p>
    <w:p w14:paraId="70E27808" w14:textId="77777777" w:rsidR="00CD3A4F" w:rsidRPr="00B901E4" w:rsidRDefault="00CD3A4F" w:rsidP="00CD3A4F">
      <w:pPr>
        <w:rPr>
          <w:sz w:val="8"/>
          <w:szCs w:val="14"/>
        </w:rPr>
      </w:pPr>
      <w:r w:rsidRPr="00B901E4">
        <w:rPr>
          <w:sz w:val="8"/>
          <w:szCs w:val="14"/>
        </w:rPr>
        <w:t>Instruction 19 read as follows:</w:t>
      </w:r>
    </w:p>
    <w:p w14:paraId="3B23C2CB" w14:textId="77777777" w:rsidR="00CD3A4F" w:rsidRPr="00B901E4" w:rsidRDefault="00CD3A4F" w:rsidP="00CD3A4F">
      <w:pPr>
        <w:rPr>
          <w:sz w:val="8"/>
          <w:szCs w:val="14"/>
        </w:rPr>
      </w:pPr>
      <w:r w:rsidRPr="00B901E4">
        <w:rPr>
          <w:sz w:val="8"/>
          <w:szCs w:val="14"/>
        </w:rPr>
        <w:t>The Sherman Act makes unlawful certain agreements that, because of their harmful effect on competition and lack of any redeeming virtue, are conclusively presumed to be illegal, without inquiry about the precise harm they have caused or the business excuse for their use. Included in this category of unlawful agreements are agreements to rig bids.</w:t>
      </w:r>
    </w:p>
    <w:p w14:paraId="65F4B132" w14:textId="77777777" w:rsidR="00CD3A4F" w:rsidRPr="00B901E4" w:rsidRDefault="00CD3A4F" w:rsidP="00CD3A4F">
      <w:pPr>
        <w:rPr>
          <w:sz w:val="8"/>
          <w:szCs w:val="14"/>
        </w:rPr>
      </w:pPr>
      <w:r w:rsidRPr="00B901E4">
        <w:rPr>
          <w:sz w:val="8"/>
          <w:szCs w:val="14"/>
        </w:rPr>
        <w:t xml:space="preserve">Therefore, if you find that the government has met its burden with respect to each of the elements of the charged offense, you need not be concerned with whether the agreement was reasonable or unreasonable, the justifications for the agreement, or the harm, if any, done by it. It is not a defense that the parties may have acted with good </w:t>
      </w:r>
      <w:proofErr w:type="gramStart"/>
      <w:r w:rsidRPr="00B901E4">
        <w:rPr>
          <w:sz w:val="8"/>
          <w:szCs w:val="14"/>
        </w:rPr>
        <w:t>motives, or</w:t>
      </w:r>
      <w:proofErr w:type="gramEnd"/>
      <w:r w:rsidRPr="00B901E4">
        <w:rPr>
          <w:sz w:val="8"/>
          <w:szCs w:val="14"/>
        </w:rPr>
        <w:t xml:space="preserve"> may have thought that what they were doing was legal, or that the conspiracy may *14 have had some good results. If there was, in fact, a conspiracy as charged in the indictment, it </w:t>
      </w:r>
      <w:proofErr w:type="gramStart"/>
      <w:r w:rsidRPr="00B901E4">
        <w:rPr>
          <w:sz w:val="8"/>
          <w:szCs w:val="14"/>
        </w:rPr>
        <w:t>was</w:t>
      </w:r>
      <w:proofErr w:type="gramEnd"/>
      <w:r w:rsidRPr="00B901E4">
        <w:rPr>
          <w:sz w:val="8"/>
          <w:szCs w:val="14"/>
        </w:rPr>
        <w:t xml:space="preserve"> illegal.</w:t>
      </w:r>
    </w:p>
    <w:p w14:paraId="773EC7FE" w14:textId="77777777" w:rsidR="00CD3A4F" w:rsidRPr="00B901E4" w:rsidRDefault="00CD3A4F" w:rsidP="00CD3A4F">
      <w:pPr>
        <w:rPr>
          <w:sz w:val="8"/>
          <w:szCs w:val="14"/>
        </w:rPr>
      </w:pPr>
      <w:r w:rsidRPr="00B901E4">
        <w:rPr>
          <w:sz w:val="8"/>
          <w:szCs w:val="14"/>
        </w:rPr>
        <w:t>(ER 7.)</w:t>
      </w:r>
    </w:p>
    <w:p w14:paraId="3E8B4CA4" w14:textId="77777777" w:rsidR="00CD3A4F" w:rsidRPr="00B901E4" w:rsidRDefault="00CD3A4F" w:rsidP="00CD3A4F">
      <w:pPr>
        <w:rPr>
          <w:sz w:val="8"/>
          <w:szCs w:val="14"/>
        </w:rPr>
      </w:pPr>
      <w:r w:rsidRPr="00B901E4">
        <w:rPr>
          <w:sz w:val="8"/>
          <w:szCs w:val="14"/>
        </w:rPr>
        <w:t>2. Bid Rigging and Joint Ventures</w:t>
      </w:r>
    </w:p>
    <w:p w14:paraId="010802AE" w14:textId="77777777" w:rsidR="00CD3A4F" w:rsidRPr="00B901E4" w:rsidRDefault="00CD3A4F" w:rsidP="00CD3A4F">
      <w:pPr>
        <w:rPr>
          <w:sz w:val="8"/>
          <w:szCs w:val="14"/>
        </w:rPr>
      </w:pPr>
      <w:r w:rsidRPr="00B901E4">
        <w:rPr>
          <w:sz w:val="8"/>
          <w:szCs w:val="14"/>
        </w:rPr>
        <w:t>In accord with the ABA Model instruction that it had cited in its earlier order (ER 63-64), the court ruled it would grant the government's request to instruct that:</w:t>
      </w:r>
    </w:p>
    <w:p w14:paraId="2B5B6B2F" w14:textId="77777777" w:rsidR="00CD3A4F" w:rsidRPr="00B901E4" w:rsidRDefault="00CD3A4F" w:rsidP="00CD3A4F">
      <w:pPr>
        <w:rPr>
          <w:sz w:val="8"/>
          <w:szCs w:val="14"/>
        </w:rPr>
      </w:pPr>
      <w:r w:rsidRPr="00B901E4">
        <w:rPr>
          <w:sz w:val="8"/>
          <w:szCs w:val="14"/>
        </w:rPr>
        <w:t>A conspiracy to rig bids may be an agreement among competitors about the prices to be bid, who should be the successful bidder, who should bid high, who should bid low, or who should refrain from bidding, or any other agreement with respect to bidding that affects, limits, or avoids competition among them. The aim and result of every bid-rigging agreement, if successful, is the elimination of one form of competition.</w:t>
      </w:r>
    </w:p>
    <w:p w14:paraId="6D2BB6B9" w14:textId="77777777" w:rsidR="00CD3A4F" w:rsidRPr="00B901E4" w:rsidRDefault="00CD3A4F" w:rsidP="00CD3A4F">
      <w:pPr>
        <w:rPr>
          <w:sz w:val="8"/>
          <w:szCs w:val="14"/>
        </w:rPr>
      </w:pPr>
      <w:r w:rsidRPr="00B901E4">
        <w:rPr>
          <w:sz w:val="8"/>
          <w:szCs w:val="14"/>
        </w:rPr>
        <w:t>(ER 9, 48-49.)</w:t>
      </w:r>
    </w:p>
    <w:p w14:paraId="410DDBF1" w14:textId="77777777" w:rsidR="00CD3A4F" w:rsidRPr="00B901E4" w:rsidRDefault="00CD3A4F" w:rsidP="00CD3A4F">
      <w:pPr>
        <w:rPr>
          <w:sz w:val="8"/>
          <w:szCs w:val="14"/>
        </w:rPr>
      </w:pPr>
      <w:r w:rsidRPr="00B901E4">
        <w:rPr>
          <w:sz w:val="8"/>
          <w:szCs w:val="14"/>
        </w:rPr>
        <w:t>The court overruled the defense objections to this instruction that it relied on the per se rule and was “confusing, internally inconsistent, mischaracterizes the law, and essentially directs a verdict of guilty.” (ER 48-49.)</w:t>
      </w:r>
    </w:p>
    <w:p w14:paraId="4BBB9107" w14:textId="77777777" w:rsidR="00CD3A4F" w:rsidRPr="00B901E4" w:rsidRDefault="00CD3A4F" w:rsidP="00CD3A4F">
      <w:pPr>
        <w:rPr>
          <w:sz w:val="8"/>
          <w:szCs w:val="14"/>
        </w:rPr>
      </w:pPr>
      <w:r w:rsidRPr="00B901E4">
        <w:rPr>
          <w:sz w:val="8"/>
          <w:szCs w:val="14"/>
        </w:rPr>
        <w:t>The defense also proposed an instruction with language on joint ventures that read in relevant part:</w:t>
      </w:r>
    </w:p>
    <w:p w14:paraId="75B7A9A2" w14:textId="77777777" w:rsidR="00CD3A4F" w:rsidRPr="00B901E4" w:rsidRDefault="00CD3A4F" w:rsidP="00CD3A4F">
      <w:pPr>
        <w:rPr>
          <w:sz w:val="8"/>
          <w:szCs w:val="14"/>
        </w:rPr>
      </w:pPr>
      <w:r w:rsidRPr="00B901E4">
        <w:rPr>
          <w:sz w:val="8"/>
          <w:szCs w:val="14"/>
        </w:rPr>
        <w:t xml:space="preserve">Individuals are not actual or potential competitors for purposes of the Sherman Antitrust Act if they were acting together as a single entity or on behalf of a single *15 entity. Likewise, individuals engaged in a legitimate joint venture or partnership and thus acting together as a single entity are not actual or potential competitors for purposes of the Sherman Act. A joint venture or partnership exists when </w:t>
      </w:r>
      <w:proofErr w:type="gramStart"/>
      <w:r w:rsidRPr="00B901E4">
        <w:rPr>
          <w:sz w:val="8"/>
          <w:szCs w:val="14"/>
        </w:rPr>
        <w:t>persons</w:t>
      </w:r>
      <w:proofErr w:type="gramEnd"/>
      <w:r w:rsidRPr="00B901E4">
        <w:rPr>
          <w:sz w:val="8"/>
          <w:szCs w:val="14"/>
        </w:rPr>
        <w:t xml:space="preserve"> who would otherwise be competitors combine their resources for a common purpose and share the risks as well as the opportunities for gain.</w:t>
      </w:r>
    </w:p>
    <w:p w14:paraId="21F3A1DE" w14:textId="77777777" w:rsidR="00CD3A4F" w:rsidRPr="00B901E4" w:rsidRDefault="00CD3A4F" w:rsidP="00CD3A4F">
      <w:pPr>
        <w:rPr>
          <w:sz w:val="8"/>
          <w:szCs w:val="14"/>
        </w:rPr>
      </w:pPr>
      <w:r w:rsidRPr="00B901E4">
        <w:rPr>
          <w:sz w:val="8"/>
          <w:szCs w:val="14"/>
        </w:rPr>
        <w:t>(ER 525.)</w:t>
      </w:r>
    </w:p>
    <w:p w14:paraId="1A95786C" w14:textId="77777777" w:rsidR="00CD3A4F" w:rsidRPr="00B901E4" w:rsidRDefault="00CD3A4F" w:rsidP="00CD3A4F">
      <w:pPr>
        <w:rPr>
          <w:sz w:val="8"/>
          <w:szCs w:val="14"/>
        </w:rPr>
      </w:pPr>
      <w:r w:rsidRPr="00B901E4">
        <w:rPr>
          <w:sz w:val="8"/>
          <w:szCs w:val="14"/>
        </w:rPr>
        <w:t xml:space="preserve">The court rejected that instruction on the ground that “the proposed instructions about finding a joint venture or partnership could cause unnecessary confusion and mislead the jury. As the government points out in its objections, the government will try to prove an agreement between horizontal competitors, and there will be no evidence that the charged conduct was the product of a joint venture or </w:t>
      </w:r>
      <w:proofErr w:type="gramStart"/>
      <w:r w:rsidRPr="00B901E4">
        <w:rPr>
          <w:sz w:val="8"/>
          <w:szCs w:val="14"/>
        </w:rPr>
        <w:t>partnership.”</w:t>
      </w:r>
      <w:proofErr w:type="gramEnd"/>
      <w:r w:rsidRPr="00B901E4">
        <w:rPr>
          <w:sz w:val="8"/>
          <w:szCs w:val="14"/>
        </w:rPr>
        <w:t xml:space="preserve"> (ER 49.)</w:t>
      </w:r>
    </w:p>
    <w:p w14:paraId="7339989B" w14:textId="77777777" w:rsidR="00CD3A4F" w:rsidRPr="00B901E4" w:rsidRDefault="00CD3A4F" w:rsidP="00CD3A4F">
      <w:pPr>
        <w:rPr>
          <w:sz w:val="8"/>
          <w:szCs w:val="14"/>
        </w:rPr>
      </w:pPr>
      <w:r w:rsidRPr="00B901E4">
        <w:rPr>
          <w:sz w:val="8"/>
          <w:szCs w:val="14"/>
        </w:rPr>
        <w:t>D. The Defendant's Trial</w:t>
      </w:r>
    </w:p>
    <w:p w14:paraId="03A05631" w14:textId="77777777" w:rsidR="00CD3A4F" w:rsidRPr="00B901E4" w:rsidRDefault="00CD3A4F" w:rsidP="00CD3A4F">
      <w:pPr>
        <w:rPr>
          <w:sz w:val="8"/>
          <w:szCs w:val="14"/>
        </w:rPr>
      </w:pPr>
      <w:r w:rsidRPr="00B901E4">
        <w:rPr>
          <w:sz w:val="8"/>
          <w:szCs w:val="14"/>
        </w:rPr>
        <w:t>Victor Marr's trial was severed from that of his co-defendants prior to commencement of their trial. (ER 11-12.) Trial against Marr, Sanchez, and Casorso began on May 15, 2017. (ECF 258.)</w:t>
      </w:r>
    </w:p>
    <w:p w14:paraId="39174E39" w14:textId="77777777" w:rsidR="00CD3A4F" w:rsidRPr="00B901E4" w:rsidRDefault="00CD3A4F" w:rsidP="00CD3A4F">
      <w:pPr>
        <w:rPr>
          <w:sz w:val="8"/>
          <w:szCs w:val="14"/>
        </w:rPr>
      </w:pPr>
      <w:r w:rsidRPr="00B901E4">
        <w:rPr>
          <w:sz w:val="8"/>
          <w:szCs w:val="14"/>
        </w:rPr>
        <w:t>1. The Government's Evidence</w:t>
      </w:r>
    </w:p>
    <w:p w14:paraId="4E20B1EE" w14:textId="77777777" w:rsidR="00CD3A4F" w:rsidRPr="00B901E4" w:rsidRDefault="00CD3A4F" w:rsidP="00CD3A4F">
      <w:pPr>
        <w:rPr>
          <w:sz w:val="16"/>
        </w:rPr>
      </w:pPr>
      <w:r w:rsidRPr="00B901E4">
        <w:rPr>
          <w:rStyle w:val="StyleUnderline"/>
        </w:rPr>
        <w:t>The central factual allegation in the Indictment - that the defendants</w:t>
      </w:r>
      <w:r w:rsidRPr="00B901E4">
        <w:rPr>
          <w:sz w:val="16"/>
        </w:rPr>
        <w:t xml:space="preserve"> Marr, Casorso, and Sanchez at times </w:t>
      </w:r>
      <w:r w:rsidRPr="00B901E4">
        <w:rPr>
          <w:rStyle w:val="Emphasis"/>
        </w:rPr>
        <w:t>agreed</w:t>
      </w:r>
      <w:r w:rsidRPr="00B901E4">
        <w:rPr>
          <w:sz w:val="16"/>
        </w:rPr>
        <w:t xml:space="preserve"> </w:t>
      </w:r>
      <w:r w:rsidRPr="00B901E4">
        <w:rPr>
          <w:rStyle w:val="StyleUnderline"/>
        </w:rPr>
        <w:t>with other participants</w:t>
      </w:r>
      <w:r w:rsidRPr="00B901E4">
        <w:rPr>
          <w:sz w:val="16"/>
        </w:rPr>
        <w:t xml:space="preserve"> in the foreclosure *16 auctions in Alameda and Contra Costa counties </w:t>
      </w:r>
      <w:r w:rsidRPr="00B901E4">
        <w:rPr>
          <w:rStyle w:val="StyleUnderline"/>
        </w:rPr>
        <w:t>to stop bidding</w:t>
      </w:r>
      <w:r w:rsidRPr="00B901E4">
        <w:rPr>
          <w:sz w:val="16"/>
        </w:rPr>
        <w:t xml:space="preserve"> against one another </w:t>
      </w:r>
      <w:proofErr w:type="gramStart"/>
      <w:r w:rsidRPr="00B901E4">
        <w:rPr>
          <w:rStyle w:val="StyleUnderline"/>
        </w:rPr>
        <w:t>in order to</w:t>
      </w:r>
      <w:proofErr w:type="gramEnd"/>
      <w:r w:rsidRPr="00B901E4">
        <w:rPr>
          <w:rStyle w:val="StyleUnderline"/>
        </w:rPr>
        <w:t xml:space="preserve"> participate in subsequent rounds - was </w:t>
      </w:r>
      <w:r w:rsidRPr="00B901E4">
        <w:rPr>
          <w:rStyle w:val="Emphasis"/>
        </w:rPr>
        <w:t>never in dispute</w:t>
      </w:r>
      <w:r w:rsidRPr="00B901E4">
        <w:rPr>
          <w:sz w:val="16"/>
        </w:rPr>
        <w:t xml:space="preserve"> at trial. </w:t>
      </w:r>
      <w:r w:rsidRPr="00B901E4">
        <w:rPr>
          <w:rStyle w:val="StyleUnderline"/>
        </w:rPr>
        <w:t xml:space="preserve">Consequently, the defendants make no claim that the evidence was </w:t>
      </w:r>
      <w:r w:rsidRPr="00B901E4">
        <w:rPr>
          <w:rStyle w:val="Emphasis"/>
        </w:rPr>
        <w:t>insufficient</w:t>
      </w:r>
      <w:r w:rsidRPr="00B901E4">
        <w:rPr>
          <w:sz w:val="16"/>
        </w:rPr>
        <w:t xml:space="preserve"> </w:t>
      </w:r>
      <w:r w:rsidRPr="00B901E4">
        <w:rPr>
          <w:rStyle w:val="StyleUnderline"/>
        </w:rPr>
        <w:t xml:space="preserve">to establish that each of them </w:t>
      </w:r>
      <w:r w:rsidRPr="00B901E4">
        <w:rPr>
          <w:rStyle w:val="Emphasis"/>
        </w:rPr>
        <w:t>participated</w:t>
      </w:r>
      <w:r w:rsidRPr="00B901E4">
        <w:rPr>
          <w:rStyle w:val="StyleUnderline"/>
        </w:rPr>
        <w:t xml:space="preserve"> in such an agreement. While generally declining the government's use of the conclusory </w:t>
      </w:r>
      <w:proofErr w:type="gramStart"/>
      <w:r w:rsidRPr="00B901E4">
        <w:rPr>
          <w:rStyle w:val="StyleUnderline"/>
        </w:rPr>
        <w:t>terms</w:t>
      </w:r>
      <w:proofErr w:type="gramEnd"/>
      <w:r w:rsidRPr="00B901E4">
        <w:rPr>
          <w:rStyle w:val="StyleUnderline"/>
        </w:rPr>
        <w:t xml:space="preserve"> “conspiracy” and “coconspirators”, the defendants will adopt the government's description of its evidence in its sentencing brief</w:t>
      </w:r>
      <w:r w:rsidRPr="00B901E4">
        <w:rPr>
          <w:sz w:val="16"/>
        </w:rPr>
        <w:t xml:space="preserve"> as to Michael Marr, which also </w:t>
      </w:r>
      <w:proofErr w:type="gramStart"/>
      <w:r w:rsidRPr="00B901E4">
        <w:rPr>
          <w:sz w:val="16"/>
        </w:rPr>
        <w:t>makes reference</w:t>
      </w:r>
      <w:proofErr w:type="gramEnd"/>
      <w:r w:rsidRPr="00B901E4">
        <w:rPr>
          <w:sz w:val="16"/>
        </w:rPr>
        <w:t xml:space="preserve"> to the roles of Sanchez and Casorso (ER 102-106):</w:t>
      </w:r>
    </w:p>
    <w:p w14:paraId="5756CD67" w14:textId="77777777" w:rsidR="00CD3A4F" w:rsidRPr="00B901E4" w:rsidRDefault="00CD3A4F" w:rsidP="00CD3A4F">
      <w:pPr>
        <w:rPr>
          <w:sz w:val="8"/>
          <w:szCs w:val="14"/>
        </w:rPr>
      </w:pPr>
      <w:r w:rsidRPr="00B901E4">
        <w:rPr>
          <w:sz w:val="8"/>
          <w:szCs w:val="14"/>
        </w:rPr>
        <w:t xml:space="preserve">Michael Marr operated various business entities relating to real estate </w:t>
      </w:r>
      <w:proofErr w:type="gramStart"/>
      <w:r w:rsidRPr="00B901E4">
        <w:rPr>
          <w:sz w:val="8"/>
          <w:szCs w:val="14"/>
        </w:rPr>
        <w:t>in the course of</w:t>
      </w:r>
      <w:proofErr w:type="gramEnd"/>
      <w:r w:rsidRPr="00B901E4">
        <w:rPr>
          <w:sz w:val="8"/>
          <w:szCs w:val="14"/>
        </w:rPr>
        <w:t xml:space="preserve"> participating in the Alameda and Contra Costa County foreclosure auctions, including Community Realty Property Management (“CRPM”) and Community Fund, LLC (collectively, “CFUND”). CRPM primarily managed rental properties, while Community Fund was the entity that took title to homes that were purchased at the foreclosure auctions.</w:t>
      </w:r>
    </w:p>
    <w:p w14:paraId="3812CF5F" w14:textId="77777777" w:rsidR="00CD3A4F" w:rsidRPr="00B901E4" w:rsidRDefault="00CD3A4F" w:rsidP="00CD3A4F">
      <w:pPr>
        <w:rPr>
          <w:sz w:val="8"/>
          <w:szCs w:val="14"/>
        </w:rPr>
      </w:pPr>
      <w:r w:rsidRPr="00B901E4">
        <w:rPr>
          <w:sz w:val="8"/>
          <w:szCs w:val="14"/>
        </w:rPr>
        <w:t xml:space="preserve">Marr and Community Fund offered various services to investor clients interested in purchasing properties at real estate foreclosure auctions, in exchange for commissions. But Marr also purchased properties at the foreclosure auctions for himself. </w:t>
      </w:r>
      <w:proofErr w:type="gramStart"/>
      <w:r w:rsidRPr="00B901E4">
        <w:rPr>
          <w:sz w:val="8"/>
          <w:szCs w:val="14"/>
        </w:rPr>
        <w:t>Often</w:t>
      </w:r>
      <w:proofErr w:type="gramEnd"/>
      <w:r w:rsidRPr="00B901E4">
        <w:rPr>
          <w:sz w:val="8"/>
          <w:szCs w:val="14"/>
        </w:rPr>
        <w:t xml:space="preserve"> he turned them into rental units. In 2011, defendant Casorso estimated that Marr owned 1,000 rental units in Oakland alone.</w:t>
      </w:r>
    </w:p>
    <w:p w14:paraId="44AA3904" w14:textId="77777777" w:rsidR="00CD3A4F" w:rsidRPr="00B901E4" w:rsidRDefault="00CD3A4F" w:rsidP="00CD3A4F">
      <w:pPr>
        <w:rPr>
          <w:sz w:val="8"/>
          <w:szCs w:val="14"/>
        </w:rPr>
      </w:pPr>
      <w:r w:rsidRPr="00B901E4">
        <w:rPr>
          <w:sz w:val="8"/>
          <w:szCs w:val="14"/>
        </w:rPr>
        <w:t>*17 Contra Costa County real estate investor Charles Rock testified that he reached an agreement with Marr over the telephone to pay one of Marr's employees, Alex Martinez, $1,000 to stop bidding at an auction on a home. Co-conspirator Douglas Ditmer recalled an occasion where Marr and Ditmer's partner, Shiells, negotiated a payoff in which Marr paid Ditmer $15,000 to drop out of the auction for a property located on West Ruby Hill in Pleasanton. Marr used his employees to control the auctions and to pressure others to participate in the agreement to stop bidding and participate in rounds. His employees often instigated agreements, led rounds, and kept the round sheets that became the record of the agreements amongst the bidders. Three of those employees (Casorso, Sanchez, and Barta) have been convicted of bid rigging.</w:t>
      </w:r>
    </w:p>
    <w:p w14:paraId="515A2F8F" w14:textId="77777777" w:rsidR="00CD3A4F" w:rsidRPr="00B901E4" w:rsidRDefault="00CD3A4F" w:rsidP="00CD3A4F">
      <w:pPr>
        <w:rPr>
          <w:sz w:val="8"/>
          <w:szCs w:val="14"/>
        </w:rPr>
      </w:pPr>
      <w:r w:rsidRPr="00B901E4">
        <w:rPr>
          <w:sz w:val="8"/>
          <w:szCs w:val="14"/>
        </w:rPr>
        <w:t>Marr participated in the foreclosure auction agreements in other ways as well. For example, Marr kept detailed records of the amounts owed for rounds, chiefly through the ledgers tracking the money owed among the bidders. These ledgers recorded every single payment owed between Marr and other bidders, calculated down to the dollar. Many of these ledgers were seized from Marr's offices, along with copies of reconciliation payments issued by Marr to other participants in the rounds. Many of the ledgers included Marr's handwritten annotations, showing his direct involvement.</w:t>
      </w:r>
    </w:p>
    <w:p w14:paraId="0BDF6A60" w14:textId="77777777" w:rsidR="00CD3A4F" w:rsidRPr="00B901E4" w:rsidRDefault="00CD3A4F" w:rsidP="00CD3A4F">
      <w:pPr>
        <w:rPr>
          <w:sz w:val="8"/>
          <w:szCs w:val="14"/>
        </w:rPr>
      </w:pPr>
      <w:r w:rsidRPr="00B901E4">
        <w:rPr>
          <w:sz w:val="8"/>
          <w:szCs w:val="14"/>
        </w:rPr>
        <w:t xml:space="preserve">*18 Marr also met with other participants in the rounds periodically to reconcile the amounts owed for multiple rigged properties. For example, Ditmer testified about instances in which Ditmer's partnership and Marr's organization met and made reconciliation payments to </w:t>
      </w:r>
      <w:proofErr w:type="gramStart"/>
      <w:r w:rsidRPr="00B901E4">
        <w:rPr>
          <w:sz w:val="8"/>
          <w:szCs w:val="14"/>
        </w:rPr>
        <w:t>settle up</w:t>
      </w:r>
      <w:proofErr w:type="gramEnd"/>
      <w:r w:rsidRPr="00B901E4">
        <w:rPr>
          <w:sz w:val="8"/>
          <w:szCs w:val="14"/>
        </w:rPr>
        <w:t xml:space="preserve"> for dozens of rounds at a time, with Ditmer's partnership or Marr issuing checks for tens of thousands of dollars.</w:t>
      </w:r>
    </w:p>
    <w:p w14:paraId="1500AE28" w14:textId="77777777" w:rsidR="00CD3A4F" w:rsidRPr="00B901E4" w:rsidRDefault="00CD3A4F" w:rsidP="00CD3A4F">
      <w:pPr>
        <w:rPr>
          <w:sz w:val="8"/>
          <w:szCs w:val="14"/>
        </w:rPr>
      </w:pPr>
      <w:r w:rsidRPr="00B901E4">
        <w:rPr>
          <w:sz w:val="8"/>
          <w:szCs w:val="14"/>
        </w:rPr>
        <w:t>Marr's deep knowledge of the bidding arrangement allowed him to use the rounds to maximize his profits. With multiple employees at the auction and substantial economic power, Marr (as well as other bidders) was often able to arrange to have multiple employees in a round (or multiple “seats”). According to Casorso, he demanded that he be allowed to have a second seat in the rounds. Having multiple seats in a round was lucrative. An extra seat meant an extra payoff from the round - or, if Marr won a property in the round, a second “seat” would dilute other bidders' share of the payouts, reducing the amount Marr would have to pay.</w:t>
      </w:r>
    </w:p>
    <w:p w14:paraId="562600BB" w14:textId="77777777" w:rsidR="00CD3A4F" w:rsidRPr="00B901E4" w:rsidRDefault="00CD3A4F" w:rsidP="00CD3A4F">
      <w:pPr>
        <w:rPr>
          <w:sz w:val="8"/>
          <w:szCs w:val="14"/>
        </w:rPr>
      </w:pPr>
      <w:r w:rsidRPr="00B901E4">
        <w:rPr>
          <w:sz w:val="8"/>
          <w:szCs w:val="14"/>
        </w:rPr>
        <w:t xml:space="preserve">Marr was also able to bring even more bidders in the round under his control by “insuring” them, reducing the funds he owed for properties he won and earning additional payoffs for properties he did not. As the hundreds of round sheets and ledgers admitted at trial document, Marr was ultimately responsible for influencing the auctions for hundreds of foreclosed properties between June 2008 *19 through January 2011 in Alameda and Contra Costa counties. Day after day, Marr sent employees to the steps to buy properties and earn payoffs at the secondary auctions. When it came to payoffs, Barta testified that he passed on all the money he collected to Marr “[b]ecause I was the employee of </w:t>
      </w:r>
      <w:proofErr w:type="gramStart"/>
      <w:r w:rsidRPr="00B901E4">
        <w:rPr>
          <w:sz w:val="8"/>
          <w:szCs w:val="14"/>
        </w:rPr>
        <w:t>Mike's</w:t>
      </w:r>
      <w:proofErr w:type="gramEnd"/>
      <w:r w:rsidRPr="00B901E4">
        <w:rPr>
          <w:sz w:val="8"/>
          <w:szCs w:val="14"/>
        </w:rPr>
        <w:t xml:space="preserve"> and it wasn't my money to keep. He knew it was coming and he expected it.”</w:t>
      </w:r>
    </w:p>
    <w:p w14:paraId="0AF6FBB9" w14:textId="77777777" w:rsidR="00CD3A4F" w:rsidRPr="00B901E4" w:rsidRDefault="00CD3A4F" w:rsidP="00CD3A4F">
      <w:pPr>
        <w:rPr>
          <w:sz w:val="8"/>
          <w:szCs w:val="14"/>
        </w:rPr>
      </w:pPr>
      <w:r w:rsidRPr="00B901E4">
        <w:rPr>
          <w:sz w:val="8"/>
          <w:szCs w:val="14"/>
        </w:rPr>
        <w:t xml:space="preserve">2. </w:t>
      </w:r>
      <w:proofErr w:type="gramStart"/>
      <w:r w:rsidRPr="00B901E4">
        <w:rPr>
          <w:sz w:val="8"/>
          <w:szCs w:val="14"/>
        </w:rPr>
        <w:t>The Defense</w:t>
      </w:r>
      <w:proofErr w:type="gramEnd"/>
      <w:r w:rsidRPr="00B901E4">
        <w:rPr>
          <w:sz w:val="8"/>
          <w:szCs w:val="14"/>
        </w:rPr>
        <w:t xml:space="preserve"> Evidence</w:t>
      </w:r>
    </w:p>
    <w:p w14:paraId="4023B05D" w14:textId="77777777" w:rsidR="00CD3A4F" w:rsidRPr="00B901E4" w:rsidRDefault="00CD3A4F" w:rsidP="00CD3A4F">
      <w:pPr>
        <w:rPr>
          <w:sz w:val="8"/>
          <w:szCs w:val="14"/>
        </w:rPr>
      </w:pPr>
      <w:r w:rsidRPr="00B901E4">
        <w:rPr>
          <w:sz w:val="8"/>
          <w:szCs w:val="14"/>
        </w:rPr>
        <w:t xml:space="preserve">Greg Casorso is a real estate agent who began working for the Community Fund in 2009. Since that time, his primary task at the Fund has been to attend foreclosure auctions in Alameda and Contra Costa counties and bid on properties (ER 300, 302.) At the outset of his testimony, Casorso candidly agreed that, as a Community Fund employee, he was at times directed by Mike Marr during the foreclosure auctions, and he would stop bidding </w:t>
      </w:r>
      <w:proofErr w:type="gramStart"/>
      <w:r w:rsidRPr="00B901E4">
        <w:rPr>
          <w:sz w:val="8"/>
          <w:szCs w:val="14"/>
        </w:rPr>
        <w:t>in order to</w:t>
      </w:r>
      <w:proofErr w:type="gramEnd"/>
      <w:r w:rsidRPr="00B901E4">
        <w:rPr>
          <w:sz w:val="8"/>
          <w:szCs w:val="14"/>
        </w:rPr>
        <w:t xml:space="preserve"> participate thereafter in “rounds” with other bidders at the auctions. (ER 299 [“Q: Did you ever agree to stop bidding at some </w:t>
      </w:r>
      <w:proofErr w:type="gramStart"/>
      <w:r w:rsidRPr="00B901E4">
        <w:rPr>
          <w:sz w:val="8"/>
          <w:szCs w:val="14"/>
        </w:rPr>
        <w:t>point</w:t>
      </w:r>
      <w:proofErr w:type="gramEnd"/>
      <w:r w:rsidRPr="00B901E4">
        <w:rPr>
          <w:sz w:val="8"/>
          <w:szCs w:val="14"/>
        </w:rPr>
        <w:t xml:space="preserve"> but you knew there was going to be a round? A. Yes, I did.”]; see also ER 318-319 [Casorso describing directions he received from Mike Marr and how he would agree to stop bidding in favor of another bidder and thereafter participate in rounds with other bidders.].) The remainder of his testimony described the auction process and the reasons why Community Fund agreed to stop bidding to participate in the rounds.</w:t>
      </w:r>
    </w:p>
    <w:p w14:paraId="3431B68E" w14:textId="77777777" w:rsidR="00CD3A4F" w:rsidRPr="00B901E4" w:rsidRDefault="00CD3A4F" w:rsidP="00CD3A4F">
      <w:pPr>
        <w:rPr>
          <w:sz w:val="8"/>
          <w:szCs w:val="14"/>
        </w:rPr>
      </w:pPr>
      <w:r w:rsidRPr="00B901E4">
        <w:rPr>
          <w:sz w:val="8"/>
          <w:szCs w:val="14"/>
        </w:rPr>
        <w:t>*20 On the day of an auction, Casorso would get the list of foreclosed properties scheduled to be sold that day. He would meet with Mike Marr, drive out to look and take pictures of a few properties that they were interested in buying, type up a report, collect the cashier's checks from the office, and go to the auction. (ER 306.)</w:t>
      </w:r>
    </w:p>
    <w:p w14:paraId="72352619" w14:textId="77777777" w:rsidR="00CD3A4F" w:rsidRPr="00B901E4" w:rsidRDefault="00CD3A4F" w:rsidP="00CD3A4F">
      <w:pPr>
        <w:rPr>
          <w:sz w:val="8"/>
          <w:szCs w:val="14"/>
        </w:rPr>
      </w:pPr>
      <w:r w:rsidRPr="00B901E4">
        <w:rPr>
          <w:sz w:val="8"/>
          <w:szCs w:val="14"/>
        </w:rPr>
        <w:t>While there might be 300 properties on a given day's auction list, only 70 to 100 of those would actually be offered for sale at the auction, and the outside bidders (those other than the bank that was both the seller and a prospective buyer) would not know which properties would be actually offered for auction, or what the opening bid price would be, because that information was not released before hand. (ER 310.)</w:t>
      </w:r>
    </w:p>
    <w:p w14:paraId="7C0375FA" w14:textId="77777777" w:rsidR="00CD3A4F" w:rsidRPr="00B901E4" w:rsidRDefault="00CD3A4F" w:rsidP="00CD3A4F">
      <w:pPr>
        <w:rPr>
          <w:sz w:val="8"/>
          <w:szCs w:val="14"/>
        </w:rPr>
      </w:pPr>
      <w:r w:rsidRPr="00B901E4">
        <w:rPr>
          <w:sz w:val="8"/>
          <w:szCs w:val="14"/>
        </w:rPr>
        <w:t xml:space="preserve">Of the 300 properties on </w:t>
      </w:r>
      <w:proofErr w:type="gramStart"/>
      <w:r w:rsidRPr="00B901E4">
        <w:rPr>
          <w:sz w:val="8"/>
          <w:szCs w:val="14"/>
        </w:rPr>
        <w:t>a given</w:t>
      </w:r>
      <w:proofErr w:type="gramEnd"/>
      <w:r w:rsidRPr="00B901E4">
        <w:rPr>
          <w:sz w:val="8"/>
          <w:szCs w:val="14"/>
        </w:rPr>
        <w:t xml:space="preserve"> list, the number </w:t>
      </w:r>
      <w:proofErr w:type="gramStart"/>
      <w:r w:rsidRPr="00B901E4">
        <w:rPr>
          <w:sz w:val="8"/>
          <w:szCs w:val="14"/>
        </w:rPr>
        <w:t>actually sold</w:t>
      </w:r>
      <w:proofErr w:type="gramEnd"/>
      <w:r w:rsidRPr="00B901E4">
        <w:rPr>
          <w:sz w:val="8"/>
          <w:szCs w:val="14"/>
        </w:rPr>
        <w:t xml:space="preserve"> to outside bidders remained very constant at three to five percent of that total; that is, there would be between 9 and 15 properties sold to outside third-party bidders. That number remained constant at all the times that Casorso </w:t>
      </w:r>
      <w:proofErr w:type="gramStart"/>
      <w:r w:rsidRPr="00B901E4">
        <w:rPr>
          <w:sz w:val="8"/>
          <w:szCs w:val="14"/>
        </w:rPr>
        <w:t>worked</w:t>
      </w:r>
      <w:proofErr w:type="gramEnd"/>
      <w:r w:rsidRPr="00B901E4">
        <w:rPr>
          <w:sz w:val="8"/>
          <w:szCs w:val="14"/>
        </w:rPr>
        <w:t xml:space="preserve"> the auctions. The remaining properties that came up for sale were usually priced so high that no outside bidder would bid on them. And at that point, the bank bought the property, purchasing far more than the outside bidders. The chances that the outside bidders knew anything about a particular property before the bidding started were “slim.” *21 (ER 314-315.)</w:t>
      </w:r>
    </w:p>
    <w:p w14:paraId="2BD2036A" w14:textId="77777777" w:rsidR="00CD3A4F" w:rsidRPr="00B901E4" w:rsidRDefault="00CD3A4F" w:rsidP="00CD3A4F">
      <w:pPr>
        <w:rPr>
          <w:sz w:val="8"/>
          <w:szCs w:val="14"/>
        </w:rPr>
      </w:pPr>
      <w:r w:rsidRPr="00B901E4">
        <w:rPr>
          <w:sz w:val="8"/>
          <w:szCs w:val="14"/>
        </w:rPr>
        <w:t>“Non-regulars,” that is, parties who were not usually present at the auctions, would bid on properties like anybody else. Their presence generally meant that they had information about a particular property, which suggested that property had value. Homeowners being foreclosed on a property regularly attended the auctions. (ER 317-318.)</w:t>
      </w:r>
    </w:p>
    <w:p w14:paraId="32D9BC45" w14:textId="77777777" w:rsidR="00CD3A4F" w:rsidRPr="00B901E4" w:rsidRDefault="00CD3A4F" w:rsidP="00CD3A4F">
      <w:pPr>
        <w:rPr>
          <w:sz w:val="8"/>
          <w:szCs w:val="14"/>
        </w:rPr>
      </w:pPr>
      <w:r w:rsidRPr="00B901E4">
        <w:rPr>
          <w:sz w:val="8"/>
          <w:szCs w:val="14"/>
        </w:rPr>
        <w:t xml:space="preserve">Before an auction began, Casorso typically would not agree with others to stop bidding and initiate a round. His instructions from Michael Marr were to “let the bidding start, let's see how it goes, let's see what happens, and then we'll </w:t>
      </w:r>
      <w:proofErr w:type="gramStart"/>
      <w:r w:rsidRPr="00B901E4">
        <w:rPr>
          <w:sz w:val="8"/>
          <w:szCs w:val="14"/>
        </w:rPr>
        <w:t>make a decision</w:t>
      </w:r>
      <w:proofErr w:type="gramEnd"/>
      <w:r w:rsidRPr="00B901E4">
        <w:rPr>
          <w:sz w:val="8"/>
          <w:szCs w:val="14"/>
        </w:rPr>
        <w:t xml:space="preserve">. </w:t>
      </w:r>
      <w:proofErr w:type="gramStart"/>
      <w:r w:rsidRPr="00B901E4">
        <w:rPr>
          <w:sz w:val="8"/>
          <w:szCs w:val="14"/>
        </w:rPr>
        <w:t>So</w:t>
      </w:r>
      <w:proofErr w:type="gramEnd"/>
      <w:r w:rsidRPr="00B901E4">
        <w:rPr>
          <w:sz w:val="8"/>
          <w:szCs w:val="14"/>
        </w:rPr>
        <w:t xml:space="preserve"> the...the agreements to do the rounds were pretty much made during the public bidding, rarely before the public </w:t>
      </w:r>
      <w:proofErr w:type="gramStart"/>
      <w:r w:rsidRPr="00B901E4">
        <w:rPr>
          <w:sz w:val="8"/>
          <w:szCs w:val="14"/>
        </w:rPr>
        <w:t>bidding.”</w:t>
      </w:r>
      <w:proofErr w:type="gramEnd"/>
      <w:r w:rsidRPr="00B901E4">
        <w:rPr>
          <w:sz w:val="8"/>
          <w:szCs w:val="14"/>
        </w:rPr>
        <w:t xml:space="preserve"> In Casorso's view, “[w]e </w:t>
      </w:r>
      <w:proofErr w:type="gramStart"/>
      <w:r w:rsidRPr="00B901E4">
        <w:rPr>
          <w:sz w:val="8"/>
          <w:szCs w:val="14"/>
        </w:rPr>
        <w:t>were</w:t>
      </w:r>
      <w:proofErr w:type="gramEnd"/>
      <w:r w:rsidRPr="00B901E4">
        <w:rPr>
          <w:sz w:val="8"/>
          <w:szCs w:val="14"/>
        </w:rPr>
        <w:t xml:space="preserve"> agreeing to work together as -- as a group to buy the property.” [W]</w:t>
      </w:r>
      <w:proofErr w:type="gramStart"/>
      <w:r w:rsidRPr="00B901E4">
        <w:rPr>
          <w:sz w:val="8"/>
          <w:szCs w:val="14"/>
        </w:rPr>
        <w:t>e would</w:t>
      </w:r>
      <w:proofErr w:type="gramEnd"/>
      <w:r w:rsidRPr="00B901E4">
        <w:rPr>
          <w:sz w:val="8"/>
          <w:szCs w:val="14"/>
        </w:rPr>
        <w:t xml:space="preserve"> stop bidding against each other as a group and buy it as a group, and we'd dedicate one person to -- to tender their checks. That's exactly what happened.” (ER 319-320.)</w:t>
      </w:r>
    </w:p>
    <w:p w14:paraId="661876D6" w14:textId="77777777" w:rsidR="00CD3A4F" w:rsidRPr="00B901E4" w:rsidRDefault="00CD3A4F" w:rsidP="00CD3A4F">
      <w:pPr>
        <w:rPr>
          <w:sz w:val="8"/>
          <w:szCs w:val="14"/>
        </w:rPr>
      </w:pPr>
      <w:r w:rsidRPr="00B901E4">
        <w:rPr>
          <w:sz w:val="8"/>
          <w:szCs w:val="14"/>
        </w:rPr>
        <w:t xml:space="preserve">The </w:t>
      </w:r>
      <w:proofErr w:type="gramStart"/>
      <w:r w:rsidRPr="00B901E4">
        <w:rPr>
          <w:sz w:val="8"/>
          <w:szCs w:val="14"/>
        </w:rPr>
        <w:t>crier</w:t>
      </w:r>
      <w:proofErr w:type="gramEnd"/>
      <w:r w:rsidRPr="00B901E4">
        <w:rPr>
          <w:sz w:val="8"/>
          <w:szCs w:val="14"/>
        </w:rPr>
        <w:t xml:space="preserve"> would give the opening </w:t>
      </w:r>
      <w:proofErr w:type="gramStart"/>
      <w:r w:rsidRPr="00B901E4">
        <w:rPr>
          <w:sz w:val="8"/>
          <w:szCs w:val="14"/>
        </w:rPr>
        <w:t>bid, and</w:t>
      </w:r>
      <w:proofErr w:type="gramEnd"/>
      <w:r w:rsidRPr="00B901E4">
        <w:rPr>
          <w:sz w:val="8"/>
          <w:szCs w:val="14"/>
        </w:rPr>
        <w:t xml:space="preserve"> then would sometimes later bid against the outside bidders. The bank could and would bid more than once. All bids were irrevocable except the crier's, who could retract his. Sales would *22 sometimes be canceled or postponed in the middle of bidding. (ER 327.)1</w:t>
      </w:r>
    </w:p>
    <w:p w14:paraId="5393CC6D" w14:textId="77777777" w:rsidR="00CD3A4F" w:rsidRPr="00B901E4" w:rsidRDefault="00CD3A4F" w:rsidP="00CD3A4F">
      <w:pPr>
        <w:rPr>
          <w:sz w:val="8"/>
          <w:szCs w:val="14"/>
        </w:rPr>
      </w:pPr>
      <w:r w:rsidRPr="00B901E4">
        <w:rPr>
          <w:sz w:val="8"/>
          <w:szCs w:val="14"/>
        </w:rPr>
        <w:t>Casorso testified that there were many reasons to do rounds, but the primary reason was danger, or economic risk.2 An outside bidder other than the bank - which was both the seller and potential buyer - did not know the true price of the property because he did not know what's being sold. He did not know if there was a first or a second deed of trust. He did not know what the next five or ten properties were going to be, or whether another more desirable one might come up a few minutes later, or two or three properties down the road. Doing the round was a very intelligent thing to do because his company could set aside three, four, five properties a day, then at the end of the day decide which one they wanted because they did not have this information in advance. It would give them a chance to do title research and confirm that research, which was not easy. And it would give *23 them time to call clients who might be interested and send people to a property to check it out. It would give Mike Marr time to evaluate his cash flow both for that week and the next. (ER 328.)</w:t>
      </w:r>
    </w:p>
    <w:p w14:paraId="681665E2" w14:textId="77777777" w:rsidR="00CD3A4F" w:rsidRPr="00B901E4" w:rsidRDefault="00CD3A4F" w:rsidP="00CD3A4F">
      <w:pPr>
        <w:rPr>
          <w:sz w:val="8"/>
          <w:szCs w:val="14"/>
        </w:rPr>
      </w:pPr>
      <w:r w:rsidRPr="00B901E4">
        <w:rPr>
          <w:sz w:val="8"/>
          <w:szCs w:val="14"/>
        </w:rPr>
        <w:t xml:space="preserve">As part of the agreements to stop bidding, there eventually was agreement about who would tender the winning bid. (ER 335.) The person who won the public auction had to put their checks at risk. </w:t>
      </w:r>
      <w:proofErr w:type="gramStart"/>
      <w:r w:rsidRPr="00B901E4">
        <w:rPr>
          <w:sz w:val="8"/>
          <w:szCs w:val="14"/>
        </w:rPr>
        <w:t>So</w:t>
      </w:r>
      <w:proofErr w:type="gramEnd"/>
      <w:r w:rsidRPr="00B901E4">
        <w:rPr>
          <w:sz w:val="8"/>
          <w:szCs w:val="14"/>
        </w:rPr>
        <w:t xml:space="preserve"> there was often quite a bit of discussion about who was going to be that person as the bidding was going up because the person who put their money at risk was obligated to host the round, but the other participants are not obligated to participate in the round. So that person could theoretically get stuck with the property. (ER 336.) Casorso would decline to stop and would continue bidding if he thought his company knew a property well or if a client had instructed the Community Fund to buy a specific property. That was very much a big part of their business. (ER 338.)</w:t>
      </w:r>
    </w:p>
    <w:p w14:paraId="3E4F8BB5" w14:textId="77777777" w:rsidR="00CD3A4F" w:rsidRPr="00B901E4" w:rsidRDefault="00CD3A4F" w:rsidP="00CD3A4F">
      <w:pPr>
        <w:rPr>
          <w:sz w:val="8"/>
          <w:szCs w:val="14"/>
        </w:rPr>
      </w:pPr>
      <w:r w:rsidRPr="00B901E4">
        <w:rPr>
          <w:sz w:val="8"/>
          <w:szCs w:val="14"/>
        </w:rPr>
        <w:t xml:space="preserve">There were 40 to 80 bidders at any given auction. (ER 374.) Citizens or non-regulars would frequently outbid the regulars at the public auction. (ER 340.) There were bidders who never participated in the rounds. (ER 395.) If there was an agreement to do a round, the group always had to bid up the people who were not part of the rounding group, </w:t>
      </w:r>
      <w:proofErr w:type="gramStart"/>
      <w:r w:rsidRPr="00B901E4">
        <w:rPr>
          <w:sz w:val="8"/>
          <w:szCs w:val="14"/>
        </w:rPr>
        <w:t>in order to</w:t>
      </w:r>
      <w:proofErr w:type="gramEnd"/>
      <w:r w:rsidRPr="00B901E4">
        <w:rPr>
          <w:sz w:val="8"/>
          <w:szCs w:val="14"/>
        </w:rPr>
        <w:t xml:space="preserve"> set up the deal; “we had to bid higher than anyone else.” (ER 340.) As to properties where the group did a round, there had *24 been active bidding at the public auction. (ER 341.) The purpose of stopping bidding was not to limit competition but to set up a round. Casorso could not restrain his competitors from bidding against him, and he did not think that he had done anything wrong. (ER 359.)</w:t>
      </w:r>
    </w:p>
    <w:p w14:paraId="0CAF7B38" w14:textId="77777777" w:rsidR="00CD3A4F" w:rsidRPr="00B901E4" w:rsidRDefault="00CD3A4F" w:rsidP="00CD3A4F">
      <w:pPr>
        <w:rPr>
          <w:sz w:val="8"/>
          <w:szCs w:val="14"/>
        </w:rPr>
      </w:pPr>
      <w:r w:rsidRPr="00B901E4">
        <w:rPr>
          <w:sz w:val="8"/>
          <w:szCs w:val="14"/>
        </w:rPr>
        <w:t>3. The Instructions</w:t>
      </w:r>
    </w:p>
    <w:p w14:paraId="4316CC5D" w14:textId="77777777" w:rsidR="00CD3A4F" w:rsidRPr="00B901E4" w:rsidRDefault="00CD3A4F" w:rsidP="00CD3A4F">
      <w:pPr>
        <w:rPr>
          <w:sz w:val="8"/>
          <w:szCs w:val="14"/>
        </w:rPr>
      </w:pPr>
      <w:r w:rsidRPr="00B901E4">
        <w:rPr>
          <w:sz w:val="8"/>
          <w:szCs w:val="14"/>
        </w:rPr>
        <w:t>The district court instructed on per se Sherman Act offense and bid rigging conspiracies consistent with its rulings described in subsection C, above. (ER 272-275.)</w:t>
      </w:r>
    </w:p>
    <w:p w14:paraId="5CAAEE64" w14:textId="77777777" w:rsidR="00CD3A4F" w:rsidRPr="00B901E4" w:rsidRDefault="00CD3A4F" w:rsidP="00CD3A4F">
      <w:pPr>
        <w:rPr>
          <w:sz w:val="8"/>
          <w:szCs w:val="14"/>
        </w:rPr>
      </w:pPr>
      <w:r w:rsidRPr="00B901E4">
        <w:rPr>
          <w:sz w:val="8"/>
          <w:szCs w:val="14"/>
        </w:rPr>
        <w:t>4. The Verdicts</w:t>
      </w:r>
    </w:p>
    <w:p w14:paraId="24884DAB" w14:textId="77777777" w:rsidR="00CD3A4F" w:rsidRPr="00B901E4" w:rsidRDefault="00CD3A4F" w:rsidP="00CD3A4F">
      <w:pPr>
        <w:rPr>
          <w:sz w:val="8"/>
          <w:szCs w:val="14"/>
        </w:rPr>
      </w:pPr>
      <w:r w:rsidRPr="00B901E4">
        <w:rPr>
          <w:sz w:val="8"/>
          <w:szCs w:val="14"/>
        </w:rPr>
        <w:t>On June 2, 2017, the jury convicted all three defendants on all counts. (ECF Dkt. 291.) Victor Marr was acquitted of all charges at his subsequent trial. (ECF 335.)</w:t>
      </w:r>
    </w:p>
    <w:p w14:paraId="1C185CB5" w14:textId="77777777" w:rsidR="00CD3A4F" w:rsidRPr="00B901E4" w:rsidRDefault="00CD3A4F" w:rsidP="00CD3A4F">
      <w:pPr>
        <w:rPr>
          <w:sz w:val="8"/>
          <w:szCs w:val="14"/>
        </w:rPr>
      </w:pPr>
      <w:r w:rsidRPr="00B901E4">
        <w:rPr>
          <w:sz w:val="8"/>
          <w:szCs w:val="14"/>
        </w:rPr>
        <w:t>E. Sentencing</w:t>
      </w:r>
    </w:p>
    <w:p w14:paraId="6DA95F72" w14:textId="77777777" w:rsidR="00CD3A4F" w:rsidRPr="00B901E4" w:rsidRDefault="00CD3A4F" w:rsidP="00CD3A4F">
      <w:pPr>
        <w:rPr>
          <w:sz w:val="8"/>
          <w:szCs w:val="14"/>
        </w:rPr>
      </w:pPr>
      <w:r w:rsidRPr="00B901E4">
        <w:rPr>
          <w:sz w:val="8"/>
          <w:szCs w:val="14"/>
        </w:rPr>
        <w:t>On November 29, 2017, the district court sentenced Greg Casorso to a term of eighteen months in the Bureau of Prisons, a fine of $20,000, and a special assessment of $100.00. (ER 93-100.) On the same day, it sentenced Javier Sanchez to a term of twenty-one months in the Bureau of Prisons, a fine of $88,140.22, and a special assessment of $200.00. (ER 85-92.) On March 21, 2008, *25 the court sentenced Michael Marr to a term of thirty months in the Bureau of Prisons, a fine of $1, 397,069.59, and a $200 special assessment. (ER 67-74.)</w:t>
      </w:r>
    </w:p>
    <w:p w14:paraId="15BF9480" w14:textId="77777777" w:rsidR="00CD3A4F" w:rsidRPr="00B901E4" w:rsidRDefault="00CD3A4F" w:rsidP="00CD3A4F">
      <w:pPr>
        <w:rPr>
          <w:sz w:val="8"/>
          <w:szCs w:val="14"/>
        </w:rPr>
      </w:pPr>
      <w:r w:rsidRPr="00B901E4">
        <w:rPr>
          <w:sz w:val="8"/>
          <w:szCs w:val="14"/>
        </w:rPr>
        <w:t>F. Notices of Appeal and Custody Status</w:t>
      </w:r>
    </w:p>
    <w:p w14:paraId="71B09E2E" w14:textId="77777777" w:rsidR="00CD3A4F" w:rsidRPr="00B901E4" w:rsidRDefault="00CD3A4F" w:rsidP="00CD3A4F">
      <w:pPr>
        <w:rPr>
          <w:sz w:val="8"/>
          <w:szCs w:val="14"/>
        </w:rPr>
      </w:pPr>
      <w:r w:rsidRPr="00B901E4">
        <w:rPr>
          <w:sz w:val="8"/>
          <w:szCs w:val="14"/>
        </w:rPr>
        <w:t>Each of the defendants filed a timely notice of appeal. (ER 76-84 [Sanchez], ER 75 [Casorso], ER 66 [Marr].) All three defendants are serving their sentences in the Bureau of Prisons pending the outcome of this appeal.</w:t>
      </w:r>
    </w:p>
    <w:p w14:paraId="1FB146F2" w14:textId="77777777" w:rsidR="00CD3A4F" w:rsidRPr="00B901E4" w:rsidRDefault="00CD3A4F" w:rsidP="00CD3A4F">
      <w:pPr>
        <w:rPr>
          <w:sz w:val="8"/>
          <w:szCs w:val="14"/>
        </w:rPr>
      </w:pPr>
      <w:r w:rsidRPr="00B901E4">
        <w:rPr>
          <w:sz w:val="8"/>
          <w:szCs w:val="14"/>
        </w:rPr>
        <w:t>SUMMARY OF ARGUMENT</w:t>
      </w:r>
    </w:p>
    <w:p w14:paraId="6EFB6BAE" w14:textId="77777777" w:rsidR="00CD3A4F" w:rsidRPr="00B901E4" w:rsidRDefault="00CD3A4F" w:rsidP="00CD3A4F">
      <w:pPr>
        <w:rPr>
          <w:sz w:val="8"/>
          <w:szCs w:val="14"/>
        </w:rPr>
      </w:pPr>
      <w:r w:rsidRPr="00B901E4">
        <w:rPr>
          <w:sz w:val="8"/>
          <w:szCs w:val="14"/>
        </w:rPr>
        <w:t xml:space="preserve">1. The unreasonableness of a restraint of trade is an element of any and every charged violation of section 1 of the Sherman </w:t>
      </w:r>
      <w:proofErr w:type="gramStart"/>
      <w:r w:rsidRPr="00B901E4">
        <w:rPr>
          <w:sz w:val="8"/>
          <w:szCs w:val="14"/>
        </w:rPr>
        <w:t>Act, and</w:t>
      </w:r>
      <w:proofErr w:type="gramEnd"/>
      <w:r w:rsidRPr="00B901E4">
        <w:rPr>
          <w:sz w:val="8"/>
          <w:szCs w:val="14"/>
        </w:rPr>
        <w:t xml:space="preserve"> was alleged as such in the indictment in this matter. To gain a conviction against the defendants, the government had to prove unreasonableness beyond a reasonable doubt to the satisfaction of the jury. By removing that element from the jury's consideration by instructing that unreasonableness was conclusively presumed to have been established, the district court deprived the defendants of their rights to due process and to a jury trial, in violation of the Fifth and Sixth amendments. That error, which directed a verdict on the key element of the charged offense, could not be, and was not, harmless, requiring reversal of the defendants' convictions.</w:t>
      </w:r>
    </w:p>
    <w:p w14:paraId="3E5EF423" w14:textId="77777777" w:rsidR="00CD3A4F" w:rsidRPr="00FE0E83" w:rsidRDefault="00CD3A4F" w:rsidP="00CD3A4F">
      <w:pPr>
        <w:rPr>
          <w:sz w:val="8"/>
          <w:szCs w:val="14"/>
        </w:rPr>
      </w:pPr>
      <w:r w:rsidRPr="00B901E4">
        <w:rPr>
          <w:sz w:val="8"/>
          <w:szCs w:val="14"/>
        </w:rPr>
        <w:t>2. The district court's instructions on bid rigging were overly broad, and in combination with its refusal to instruct the jury on the defense of joint bidding, *26 also effectively directed a verdict of guilt against the defendants. This second and equally grave instructional error likewise requires reversal and</w:t>
      </w:r>
      <w:r w:rsidRPr="00FE0E83">
        <w:rPr>
          <w:sz w:val="8"/>
          <w:szCs w:val="14"/>
        </w:rPr>
        <w:t xml:space="preserve"> a remand for a new trial.</w:t>
      </w:r>
    </w:p>
    <w:p w14:paraId="5BC8BB5B" w14:textId="77777777" w:rsidR="00CD3A4F" w:rsidRPr="00FE0E83" w:rsidRDefault="00CD3A4F" w:rsidP="00CD3A4F">
      <w:pPr>
        <w:rPr>
          <w:sz w:val="8"/>
          <w:szCs w:val="14"/>
        </w:rPr>
      </w:pPr>
      <w:r w:rsidRPr="00FE0E83">
        <w:rPr>
          <w:sz w:val="8"/>
          <w:szCs w:val="14"/>
        </w:rPr>
        <w:t>ARGUMENT</w:t>
      </w:r>
    </w:p>
    <w:p w14:paraId="3EC86754" w14:textId="77777777" w:rsidR="00CD3A4F" w:rsidRPr="00FE0E83" w:rsidRDefault="00CD3A4F" w:rsidP="00CD3A4F">
      <w:pPr>
        <w:rPr>
          <w:sz w:val="8"/>
          <w:szCs w:val="14"/>
        </w:rPr>
      </w:pPr>
      <w:r w:rsidRPr="00FE0E83">
        <w:rPr>
          <w:sz w:val="8"/>
          <w:szCs w:val="14"/>
        </w:rPr>
        <w:t>I. THE DISTRICT COURT VIOLATED THE DEFENDANT'S FIFTH AND SIXTH AMENDMENT RIGHTS WHEN IT REFUSED TO INSTRUCT THE JURY ON AN ESSENTIAL ELEMENT OF THE OFFENSE AND INSTEAD DIRECTED A VERDICT ON THAT ELEMENT</w:t>
      </w:r>
    </w:p>
    <w:p w14:paraId="2930D01E" w14:textId="77777777" w:rsidR="00CD3A4F" w:rsidRPr="00FE0E83" w:rsidRDefault="00CD3A4F" w:rsidP="00CD3A4F">
      <w:pPr>
        <w:rPr>
          <w:sz w:val="16"/>
        </w:rPr>
      </w:pPr>
      <w:r w:rsidRPr="008B1B4A">
        <w:rPr>
          <w:rStyle w:val="StyleUnderline"/>
        </w:rPr>
        <w:t xml:space="preserve">Marr was prosecuted for a violation of the </w:t>
      </w:r>
      <w:r w:rsidRPr="008B1B4A">
        <w:rPr>
          <w:rStyle w:val="Emphasis"/>
        </w:rPr>
        <w:t>Sherman Act</w:t>
      </w:r>
      <w:r w:rsidRPr="00FE0E83">
        <w:rPr>
          <w:sz w:val="16"/>
        </w:rPr>
        <w:t xml:space="preserve">. </w:t>
      </w:r>
      <w:r w:rsidRPr="007F4B90">
        <w:rPr>
          <w:rStyle w:val="StyleUnderline"/>
          <w:highlight w:val="yellow"/>
        </w:rPr>
        <w:t xml:space="preserve">Under </w:t>
      </w:r>
      <w:r w:rsidRPr="00AD5D24">
        <w:rPr>
          <w:rStyle w:val="StyleUnderline"/>
        </w:rPr>
        <w:t xml:space="preserve">the </w:t>
      </w:r>
      <w:r w:rsidRPr="007F4B90">
        <w:rPr>
          <w:rStyle w:val="StyleUnderline"/>
          <w:highlight w:val="yellow"/>
        </w:rPr>
        <w:t xml:space="preserve">Sherman </w:t>
      </w:r>
      <w:r w:rsidRPr="00AD5D24">
        <w:rPr>
          <w:rStyle w:val="StyleUnderline"/>
        </w:rPr>
        <w:t>Act</w:t>
      </w:r>
      <w:r w:rsidRPr="0041622E">
        <w:rPr>
          <w:rStyle w:val="StyleUnderline"/>
        </w:rPr>
        <w:t xml:space="preserve">, </w:t>
      </w:r>
      <w:r w:rsidRPr="0041622E">
        <w:rPr>
          <w:rStyle w:val="Emphasis"/>
        </w:rPr>
        <w:t>reasonable</w:t>
      </w:r>
      <w:r w:rsidRPr="0041622E">
        <w:rPr>
          <w:rStyle w:val="StyleUnderline"/>
        </w:rPr>
        <w:t xml:space="preserve"> restraints of trade are </w:t>
      </w:r>
      <w:r w:rsidRPr="0041622E">
        <w:rPr>
          <w:rStyle w:val="Emphasis"/>
        </w:rPr>
        <w:t>permitted</w:t>
      </w:r>
      <w:r w:rsidRPr="0041622E">
        <w:rPr>
          <w:rStyle w:val="StyleUnderline"/>
        </w:rPr>
        <w:t xml:space="preserve">, but </w:t>
      </w:r>
      <w:r w:rsidRPr="0041622E">
        <w:rPr>
          <w:rStyle w:val="Emphasis"/>
        </w:rPr>
        <w:t>unreasonable</w:t>
      </w:r>
      <w:r w:rsidRPr="0041622E">
        <w:rPr>
          <w:rStyle w:val="StyleUnderline"/>
        </w:rPr>
        <w:t xml:space="preserve"> restraints</w:t>
      </w:r>
      <w:r w:rsidRPr="008B1B4A">
        <w:rPr>
          <w:rStyle w:val="StyleUnderline"/>
        </w:rPr>
        <w:t xml:space="preserve"> of trade </w:t>
      </w:r>
      <w:r w:rsidRPr="0041622E">
        <w:rPr>
          <w:rStyle w:val="StyleUnderline"/>
        </w:rPr>
        <w:t xml:space="preserve">are </w:t>
      </w:r>
      <w:r w:rsidRPr="0041622E">
        <w:rPr>
          <w:rStyle w:val="Emphasis"/>
        </w:rPr>
        <w:t>illegal</w:t>
      </w:r>
      <w:r w:rsidRPr="0041622E">
        <w:rPr>
          <w:rStyle w:val="StyleUnderline"/>
        </w:rPr>
        <w:t xml:space="preserve">. </w:t>
      </w:r>
      <w:r w:rsidRPr="007F4B90">
        <w:rPr>
          <w:rStyle w:val="Emphasis"/>
          <w:highlight w:val="yellow"/>
        </w:rPr>
        <w:t>Unreasonableness</w:t>
      </w:r>
      <w:r w:rsidRPr="007F4B90">
        <w:rPr>
          <w:sz w:val="16"/>
          <w:highlight w:val="yellow"/>
        </w:rPr>
        <w:t xml:space="preserve"> </w:t>
      </w:r>
      <w:r w:rsidRPr="00AD5D24">
        <w:rPr>
          <w:rStyle w:val="StyleUnderline"/>
        </w:rPr>
        <w:t>is</w:t>
      </w:r>
      <w:r w:rsidRPr="00B901E4">
        <w:rPr>
          <w:rStyle w:val="StyleUnderline"/>
        </w:rPr>
        <w:t xml:space="preserve"> the </w:t>
      </w:r>
      <w:r w:rsidRPr="00B901E4">
        <w:rPr>
          <w:rStyle w:val="Emphasis"/>
          <w:highlight w:val="yellow"/>
        </w:rPr>
        <w:t>divid</w:t>
      </w:r>
      <w:r w:rsidRPr="00AD5D24">
        <w:rPr>
          <w:rStyle w:val="Emphasis"/>
        </w:rPr>
        <w:t>ing</w:t>
      </w:r>
      <w:r w:rsidRPr="00B901E4">
        <w:rPr>
          <w:rStyle w:val="Emphasis"/>
        </w:rPr>
        <w:t xml:space="preserve"> line</w:t>
      </w:r>
      <w:r w:rsidRPr="00B901E4">
        <w:rPr>
          <w:rStyle w:val="StyleUnderline"/>
        </w:rPr>
        <w:t xml:space="preserve"> between </w:t>
      </w:r>
      <w:r w:rsidRPr="0041622E">
        <w:rPr>
          <w:rStyle w:val="StyleUnderline"/>
          <w:highlight w:val="yellow"/>
        </w:rPr>
        <w:t>legal and illegal</w:t>
      </w:r>
      <w:r w:rsidRPr="008B1B4A">
        <w:rPr>
          <w:rStyle w:val="StyleUnderline"/>
        </w:rPr>
        <w:t xml:space="preserve"> conduct - it is </w:t>
      </w:r>
      <w:r w:rsidRPr="007F4B90">
        <w:rPr>
          <w:rStyle w:val="StyleUnderline"/>
          <w:highlight w:val="yellow"/>
        </w:rPr>
        <w:t xml:space="preserve">a </w:t>
      </w:r>
      <w:r w:rsidRPr="007F4B90">
        <w:rPr>
          <w:rStyle w:val="Emphasis"/>
          <w:highlight w:val="yellow"/>
        </w:rPr>
        <w:t>necessary element of the offense</w:t>
      </w:r>
      <w:r w:rsidRPr="00FE0E83">
        <w:rPr>
          <w:sz w:val="16"/>
        </w:rPr>
        <w:t xml:space="preserve">. Marr sought to have the jury instructed that </w:t>
      </w:r>
      <w:proofErr w:type="gramStart"/>
      <w:r w:rsidRPr="00FE0E83">
        <w:rPr>
          <w:sz w:val="16"/>
        </w:rPr>
        <w:t>in order to</w:t>
      </w:r>
      <w:proofErr w:type="gramEnd"/>
      <w:r w:rsidRPr="00FE0E83">
        <w:rPr>
          <w:sz w:val="16"/>
        </w:rPr>
        <w:t xml:space="preserve"> find him guilty, it had to find unreasonableness beyond a reasonable doubt, and he sought to present evidence that the alleged conduct did not have any anticompetitive effect.</w:t>
      </w:r>
    </w:p>
    <w:p w14:paraId="50ACD721" w14:textId="77777777" w:rsidR="00CD3A4F" w:rsidRPr="00FE0E83" w:rsidRDefault="00CD3A4F" w:rsidP="00CD3A4F">
      <w:pPr>
        <w:rPr>
          <w:sz w:val="16"/>
        </w:rPr>
      </w:pPr>
      <w:r w:rsidRPr="007F4B90">
        <w:rPr>
          <w:rStyle w:val="StyleUnderline"/>
          <w:highlight w:val="yellow"/>
        </w:rPr>
        <w:t xml:space="preserve">The district </w:t>
      </w:r>
      <w:r w:rsidRPr="0041622E">
        <w:rPr>
          <w:rStyle w:val="StyleUnderline"/>
          <w:highlight w:val="yellow"/>
        </w:rPr>
        <w:t>court</w:t>
      </w:r>
      <w:r w:rsidRPr="0041622E">
        <w:rPr>
          <w:rStyle w:val="StyleUnderline"/>
        </w:rPr>
        <w:t xml:space="preserve"> </w:t>
      </w:r>
      <w:r w:rsidRPr="0041622E">
        <w:rPr>
          <w:rStyle w:val="Emphasis"/>
        </w:rPr>
        <w:t>rejected</w:t>
      </w:r>
      <w:r w:rsidRPr="0041622E">
        <w:rPr>
          <w:rStyle w:val="StyleUnderline"/>
        </w:rPr>
        <w:t xml:space="preserve"> these requests. It </w:t>
      </w:r>
      <w:r w:rsidRPr="007F4B90">
        <w:rPr>
          <w:rStyle w:val="StyleUnderline"/>
          <w:highlight w:val="yellow"/>
        </w:rPr>
        <w:t xml:space="preserve">held, as a matter of </w:t>
      </w:r>
      <w:r w:rsidRPr="007F4B90">
        <w:rPr>
          <w:rStyle w:val="Emphasis"/>
          <w:highlight w:val="yellow"/>
        </w:rPr>
        <w:t>law</w:t>
      </w:r>
      <w:r w:rsidRPr="00533FBB">
        <w:rPr>
          <w:rStyle w:val="StyleUnderline"/>
        </w:rPr>
        <w:t xml:space="preserve">, that </w:t>
      </w:r>
      <w:r w:rsidRPr="007F4B90">
        <w:rPr>
          <w:rStyle w:val="StyleUnderline"/>
          <w:highlight w:val="yellow"/>
        </w:rPr>
        <w:t>the allegation</w:t>
      </w:r>
      <w:r w:rsidRPr="00FE0E83">
        <w:rPr>
          <w:sz w:val="16"/>
        </w:rPr>
        <w:t xml:space="preserve"> of “bid rigging” in the indictment, if proven, </w:t>
      </w:r>
      <w:r w:rsidRPr="007F4B90">
        <w:rPr>
          <w:rStyle w:val="StyleUnderline"/>
          <w:highlight w:val="yellow"/>
        </w:rPr>
        <w:t>was</w:t>
      </w:r>
      <w:r w:rsidRPr="00533FBB">
        <w:rPr>
          <w:rStyle w:val="StyleUnderline"/>
        </w:rPr>
        <w:t xml:space="preserve"> </w:t>
      </w:r>
      <w:r w:rsidRPr="00533FBB">
        <w:rPr>
          <w:rStyle w:val="Emphasis"/>
        </w:rPr>
        <w:t>entitled to “</w:t>
      </w:r>
      <w:r w:rsidRPr="007F4B90">
        <w:rPr>
          <w:rStyle w:val="Emphasis"/>
          <w:highlight w:val="yellow"/>
        </w:rPr>
        <w:t>per se</w:t>
      </w:r>
      <w:r w:rsidRPr="00533FBB">
        <w:rPr>
          <w:rStyle w:val="Emphasis"/>
        </w:rPr>
        <w:t>” treatment</w:t>
      </w:r>
      <w:r w:rsidRPr="00533FBB">
        <w:rPr>
          <w:rStyle w:val="StyleUnderline"/>
        </w:rPr>
        <w:t xml:space="preserve">. It therefore </w:t>
      </w:r>
      <w:r w:rsidRPr="007F4B90">
        <w:rPr>
          <w:rStyle w:val="Emphasis"/>
          <w:highlight w:val="yellow"/>
        </w:rPr>
        <w:t>removed</w:t>
      </w:r>
      <w:r w:rsidRPr="00533FBB">
        <w:rPr>
          <w:rStyle w:val="StyleUnderline"/>
        </w:rPr>
        <w:t xml:space="preserve"> the matter </w:t>
      </w:r>
      <w:r w:rsidRPr="007F4B90">
        <w:rPr>
          <w:rStyle w:val="StyleUnderline"/>
          <w:highlight w:val="yellow"/>
        </w:rPr>
        <w:t>from</w:t>
      </w:r>
      <w:r w:rsidRPr="00533FBB">
        <w:rPr>
          <w:rStyle w:val="StyleUnderline"/>
        </w:rPr>
        <w:t xml:space="preserve"> the </w:t>
      </w:r>
      <w:r w:rsidRPr="007F4B90">
        <w:rPr>
          <w:rStyle w:val="Emphasis"/>
          <w:highlight w:val="yellow"/>
        </w:rPr>
        <w:t>jury</w:t>
      </w:r>
      <w:r w:rsidRPr="00533FBB">
        <w:rPr>
          <w:rStyle w:val="StyleUnderline"/>
        </w:rPr>
        <w:t xml:space="preserve">'s </w:t>
      </w:r>
      <w:r w:rsidRPr="007F4B90">
        <w:rPr>
          <w:rStyle w:val="StyleUnderline"/>
          <w:highlight w:val="yellow"/>
        </w:rPr>
        <w:t>consideration</w:t>
      </w:r>
      <w:r w:rsidRPr="00533FBB">
        <w:rPr>
          <w:rStyle w:val="StyleUnderline"/>
        </w:rPr>
        <w:t>. It excluded defense evidence going to reasonableness and lack of anti-competitive effect. It did not instruct the jury that it had to make any finding of</w:t>
      </w:r>
      <w:r w:rsidRPr="00FE0E83">
        <w:rPr>
          <w:sz w:val="16"/>
        </w:rPr>
        <w:t xml:space="preserve"> *27 </w:t>
      </w:r>
      <w:r w:rsidRPr="00533FBB">
        <w:rPr>
          <w:rStyle w:val="StyleUnderline"/>
        </w:rPr>
        <w:t>unreasonableness</w:t>
      </w:r>
      <w:r w:rsidRPr="00FE0E83">
        <w:rPr>
          <w:sz w:val="16"/>
        </w:rPr>
        <w:t xml:space="preserve">. </w:t>
      </w:r>
      <w:proofErr w:type="gramStart"/>
      <w:r w:rsidRPr="00FE0E83">
        <w:rPr>
          <w:sz w:val="16"/>
        </w:rPr>
        <w:t>To</w:t>
      </w:r>
      <w:proofErr w:type="gramEnd"/>
      <w:r w:rsidRPr="00FE0E83">
        <w:rPr>
          <w:sz w:val="16"/>
        </w:rPr>
        <w:t xml:space="preserve"> the contrary, it specifically instructed the jury that if it found that the defendants engaged in bid rigging - which it defined broadly - it could not consider reasonableness.</w:t>
      </w:r>
    </w:p>
    <w:p w14:paraId="11C5EABA" w14:textId="77777777" w:rsidR="00CD3A4F" w:rsidRPr="003D53A6" w:rsidRDefault="00CD3A4F" w:rsidP="00CD3A4F">
      <w:pPr>
        <w:rPr>
          <w:sz w:val="16"/>
        </w:rPr>
      </w:pPr>
      <w:r w:rsidRPr="00533FBB">
        <w:rPr>
          <w:rStyle w:val="StyleUnderline"/>
        </w:rPr>
        <w:t xml:space="preserve">It </w:t>
      </w:r>
      <w:r w:rsidRPr="003D53A6">
        <w:rPr>
          <w:rStyle w:val="StyleUnderline"/>
        </w:rPr>
        <w:t xml:space="preserve">explicitly </w:t>
      </w:r>
      <w:r w:rsidRPr="003D53A6">
        <w:rPr>
          <w:rStyle w:val="Emphasis"/>
        </w:rPr>
        <w:t>told</w:t>
      </w:r>
      <w:r w:rsidRPr="003D53A6">
        <w:rPr>
          <w:rStyle w:val="StyleUnderline"/>
        </w:rPr>
        <w:t xml:space="preserve"> the jury that bid rigging is “</w:t>
      </w:r>
      <w:r w:rsidRPr="003D53A6">
        <w:rPr>
          <w:rStyle w:val="Emphasis"/>
        </w:rPr>
        <w:t>conclusively</w:t>
      </w:r>
      <w:r w:rsidRPr="003D53A6">
        <w:rPr>
          <w:rStyle w:val="StyleUnderline"/>
        </w:rPr>
        <w:t xml:space="preserve"> </w:t>
      </w:r>
      <w:r w:rsidRPr="003D53A6">
        <w:rPr>
          <w:rStyle w:val="Emphasis"/>
        </w:rPr>
        <w:t>presumed</w:t>
      </w:r>
      <w:r w:rsidRPr="003D53A6">
        <w:rPr>
          <w:rStyle w:val="StyleUnderline"/>
        </w:rPr>
        <w:t xml:space="preserve"> to be </w:t>
      </w:r>
      <w:r w:rsidRPr="003D53A6">
        <w:rPr>
          <w:rStyle w:val="Emphasis"/>
        </w:rPr>
        <w:t>illegal</w:t>
      </w:r>
      <w:r w:rsidRPr="003D53A6">
        <w:rPr>
          <w:rStyle w:val="StyleUnderline"/>
        </w:rPr>
        <w:t>, without inquiry about the precise harm”</w:t>
      </w:r>
      <w:r w:rsidRPr="003D53A6">
        <w:rPr>
          <w:sz w:val="16"/>
        </w:rPr>
        <w:t xml:space="preserve"> caused or the business justifications. (ER 272.) It told the jury that if it found bid rigging, as the Court defined it, “you need not be concerned with whether the agreement was reasonable or unreasonable, the justifications for the agreement, or the harm, if any, done by it. It is not a defense that the parties may have acted with good </w:t>
      </w:r>
      <w:proofErr w:type="gramStart"/>
      <w:r w:rsidRPr="003D53A6">
        <w:rPr>
          <w:sz w:val="16"/>
        </w:rPr>
        <w:t>motives, or</w:t>
      </w:r>
      <w:proofErr w:type="gramEnd"/>
      <w:r w:rsidRPr="003D53A6">
        <w:rPr>
          <w:sz w:val="16"/>
        </w:rPr>
        <w:t xml:space="preserve"> may have thought that what they were doing was legal, or that the conspiracy may have had some good results. If there was, in fact, a conspiracy as charged in the indictment, it </w:t>
      </w:r>
      <w:proofErr w:type="gramStart"/>
      <w:r w:rsidRPr="003D53A6">
        <w:rPr>
          <w:sz w:val="16"/>
        </w:rPr>
        <w:t>was</w:t>
      </w:r>
      <w:proofErr w:type="gramEnd"/>
      <w:r w:rsidRPr="003D53A6">
        <w:rPr>
          <w:sz w:val="16"/>
        </w:rPr>
        <w:t xml:space="preserve"> </w:t>
      </w:r>
      <w:proofErr w:type="gramStart"/>
      <w:r w:rsidRPr="003D53A6">
        <w:rPr>
          <w:sz w:val="16"/>
        </w:rPr>
        <w:t>illegal.”</w:t>
      </w:r>
      <w:proofErr w:type="gramEnd"/>
      <w:r w:rsidRPr="003D53A6">
        <w:rPr>
          <w:sz w:val="16"/>
        </w:rPr>
        <w:t xml:space="preserve"> (Id.)</w:t>
      </w:r>
    </w:p>
    <w:p w14:paraId="70CA9DF6" w14:textId="77777777" w:rsidR="00CD3A4F" w:rsidRPr="003D53A6" w:rsidRDefault="00CD3A4F" w:rsidP="00CD3A4F">
      <w:pPr>
        <w:rPr>
          <w:sz w:val="16"/>
        </w:rPr>
      </w:pPr>
      <w:r w:rsidRPr="003D53A6">
        <w:rPr>
          <w:sz w:val="16"/>
        </w:rPr>
        <w:t>In short, the district court told the jury that if it found “bid rigging” as alleged in the indictment, then it must find the defendants guilty. Such instructions are not permissible under the Fifth and Sixth Amendments, because “the jury's constitutional responsibility is not merely to determine the facts, but to apply the law to those facts and draw the ultimate conclusion of guilt or innocence.” United States v. Gaudin, 515 U.S. 506, 514 (1995).</w:t>
      </w:r>
    </w:p>
    <w:p w14:paraId="281ACFA5" w14:textId="77777777" w:rsidR="00CD3A4F" w:rsidRPr="00FE0E83" w:rsidRDefault="00CD3A4F" w:rsidP="00CD3A4F">
      <w:pPr>
        <w:rPr>
          <w:sz w:val="16"/>
        </w:rPr>
      </w:pPr>
      <w:r w:rsidRPr="003D53A6">
        <w:rPr>
          <w:sz w:val="16"/>
        </w:rPr>
        <w:t>*28 A. Standard of Review</w:t>
      </w:r>
    </w:p>
    <w:p w14:paraId="279CA85D" w14:textId="77777777" w:rsidR="00CD3A4F" w:rsidRPr="00FE0E83" w:rsidRDefault="00CD3A4F" w:rsidP="00CD3A4F">
      <w:pPr>
        <w:rPr>
          <w:sz w:val="16"/>
        </w:rPr>
      </w:pPr>
      <w:r w:rsidRPr="00FE0E83">
        <w:rPr>
          <w:sz w:val="16"/>
        </w:rPr>
        <w:t>Questions of statutory interpretation are reviewed de novo. United States v. Ray, 375 F.3d 980, 988 (9th Cir. 2004). Whether jury instructions correctly state the elements of the offense is reviewed de novo. United States v. Liu, 731 F.3d 982, 987 (9th Cir. 2013).</w:t>
      </w:r>
    </w:p>
    <w:p w14:paraId="3FF3ACD6" w14:textId="77777777" w:rsidR="00CD3A4F" w:rsidRPr="00FE0E83" w:rsidRDefault="00CD3A4F" w:rsidP="00CD3A4F">
      <w:pPr>
        <w:rPr>
          <w:sz w:val="16"/>
        </w:rPr>
      </w:pPr>
      <w:r w:rsidRPr="00FE0E83">
        <w:rPr>
          <w:sz w:val="16"/>
        </w:rPr>
        <w:t>B. Unreasonableness is an Element of a Sherman Act Offense</w:t>
      </w:r>
    </w:p>
    <w:p w14:paraId="023A584D" w14:textId="77777777" w:rsidR="00CD3A4F" w:rsidRPr="00FE0E83" w:rsidRDefault="00CD3A4F" w:rsidP="00CD3A4F">
      <w:pPr>
        <w:rPr>
          <w:sz w:val="16"/>
        </w:rPr>
      </w:pPr>
      <w:r w:rsidRPr="00FE0E83">
        <w:rPr>
          <w:sz w:val="16"/>
        </w:rPr>
        <w:t>The government's arguments in this case will be full of analytical confusion. It is therefore worth starting with first principles.</w:t>
      </w:r>
    </w:p>
    <w:p w14:paraId="135A2B30" w14:textId="77777777" w:rsidR="00CD3A4F" w:rsidRPr="00FE0E83" w:rsidRDefault="00CD3A4F" w:rsidP="00CD3A4F">
      <w:pPr>
        <w:rPr>
          <w:sz w:val="16"/>
        </w:rPr>
      </w:pPr>
      <w:r w:rsidRPr="00FE0E83">
        <w:rPr>
          <w:sz w:val="16"/>
        </w:rPr>
        <w:t xml:space="preserve">The Sherman Act prohibits unreasonable restraints of trade. The word “unreasonable” does not appear in the text of the statute, nor does the term “bid rigging.” The sparse text of the statute simply prohibits any restraint of trade. 15 U.S.C. § 1. Nonetheless, </w:t>
      </w:r>
      <w:r w:rsidRPr="00E04A88">
        <w:rPr>
          <w:rStyle w:val="StyleUnderline"/>
        </w:rPr>
        <w:t xml:space="preserve">the Supreme Court has </w:t>
      </w:r>
      <w:r w:rsidRPr="00E04A88">
        <w:rPr>
          <w:rStyle w:val="Emphasis"/>
        </w:rPr>
        <w:t xml:space="preserve">long </w:t>
      </w:r>
      <w:r w:rsidRPr="003D53A6">
        <w:rPr>
          <w:rStyle w:val="Emphasis"/>
        </w:rPr>
        <w:t>recognized</w:t>
      </w:r>
      <w:r w:rsidRPr="003D53A6">
        <w:rPr>
          <w:sz w:val="16"/>
        </w:rPr>
        <w:t xml:space="preserve"> </w:t>
      </w:r>
      <w:r w:rsidRPr="003D53A6">
        <w:rPr>
          <w:rStyle w:val="StyleUnderline"/>
        </w:rPr>
        <w:t xml:space="preserve">that the statute must be </w:t>
      </w:r>
      <w:r w:rsidRPr="003D53A6">
        <w:rPr>
          <w:rStyle w:val="Emphasis"/>
        </w:rPr>
        <w:t>limited</w:t>
      </w:r>
      <w:r w:rsidRPr="003D53A6">
        <w:rPr>
          <w:rStyle w:val="StyleUnderline"/>
        </w:rPr>
        <w:t xml:space="preserve"> by an</w:t>
      </w:r>
      <w:r w:rsidRPr="003D53A6">
        <w:rPr>
          <w:sz w:val="16"/>
        </w:rPr>
        <w:t xml:space="preserve"> </w:t>
      </w:r>
      <w:r w:rsidRPr="003D53A6">
        <w:rPr>
          <w:rStyle w:val="StyleUnderline"/>
        </w:rPr>
        <w:t xml:space="preserve">element of </w:t>
      </w:r>
      <w:r w:rsidRPr="003D53A6">
        <w:rPr>
          <w:rStyle w:val="Emphasis"/>
        </w:rPr>
        <w:t>reasonableness</w:t>
      </w:r>
      <w:r w:rsidRPr="003D53A6">
        <w:rPr>
          <w:sz w:val="16"/>
        </w:rPr>
        <w:t xml:space="preserve">. </w:t>
      </w:r>
      <w:r w:rsidRPr="003D53A6">
        <w:rPr>
          <w:rStyle w:val="Emphasis"/>
        </w:rPr>
        <w:t>Every contract and every business association</w:t>
      </w:r>
      <w:r w:rsidRPr="003D53A6">
        <w:rPr>
          <w:sz w:val="16"/>
        </w:rPr>
        <w:t xml:space="preserve"> </w:t>
      </w:r>
      <w:proofErr w:type="gramStart"/>
      <w:r w:rsidRPr="003D53A6">
        <w:rPr>
          <w:rStyle w:val="StyleUnderline"/>
        </w:rPr>
        <w:t>operates</w:t>
      </w:r>
      <w:proofErr w:type="gramEnd"/>
      <w:r w:rsidRPr="003D53A6">
        <w:rPr>
          <w:rStyle w:val="StyleUnderline"/>
        </w:rPr>
        <w:t xml:space="preserve">, in some sense, as a </w:t>
      </w:r>
      <w:r w:rsidRPr="003D53A6">
        <w:rPr>
          <w:rStyle w:val="Emphasis"/>
        </w:rPr>
        <w:t>restrain</w:t>
      </w:r>
      <w:r w:rsidRPr="003D53A6">
        <w:rPr>
          <w:rStyle w:val="StyleUnderline"/>
        </w:rPr>
        <w:t xml:space="preserve">t of </w:t>
      </w:r>
      <w:r w:rsidRPr="003D53A6">
        <w:rPr>
          <w:rStyle w:val="Emphasis"/>
        </w:rPr>
        <w:t>trade</w:t>
      </w:r>
      <w:r w:rsidRPr="003D53A6">
        <w:rPr>
          <w:rStyle w:val="StyleUnderline"/>
        </w:rPr>
        <w:t xml:space="preserve">. Therefore, it is </w:t>
      </w:r>
      <w:r w:rsidRPr="003D53A6">
        <w:rPr>
          <w:rStyle w:val="Emphasis"/>
        </w:rPr>
        <w:t>only unreasonable</w:t>
      </w:r>
      <w:r w:rsidRPr="003D53A6">
        <w:rPr>
          <w:sz w:val="16"/>
        </w:rPr>
        <w:t xml:space="preserve"> </w:t>
      </w:r>
      <w:r w:rsidRPr="003D53A6">
        <w:rPr>
          <w:rStyle w:val="StyleUnderline"/>
        </w:rPr>
        <w:t>restraints</w:t>
      </w:r>
      <w:r w:rsidRPr="003D53A6">
        <w:rPr>
          <w:sz w:val="16"/>
        </w:rPr>
        <w:t xml:space="preserve"> of trade - i.e., those with an impermissible anticompetitive effect - </w:t>
      </w:r>
      <w:r w:rsidRPr="003D53A6">
        <w:rPr>
          <w:rStyle w:val="StyleUnderline"/>
        </w:rPr>
        <w:t>that are prohibited by the Sherman Act</w:t>
      </w:r>
      <w:r w:rsidRPr="003D53A6">
        <w:rPr>
          <w:sz w:val="16"/>
        </w:rPr>
        <w:t>. Standard Oil Co. at 60.</w:t>
      </w:r>
    </w:p>
    <w:p w14:paraId="0537802C" w14:textId="77777777" w:rsidR="00CD3A4F" w:rsidRPr="003D53A6" w:rsidRDefault="00CD3A4F" w:rsidP="00CD3A4F">
      <w:pPr>
        <w:rPr>
          <w:sz w:val="16"/>
        </w:rPr>
      </w:pPr>
      <w:r w:rsidRPr="007F4B90">
        <w:rPr>
          <w:rStyle w:val="Emphasis"/>
          <w:highlight w:val="yellow"/>
        </w:rPr>
        <w:t>Unreasonableness</w:t>
      </w:r>
      <w:r w:rsidRPr="00E04A88">
        <w:rPr>
          <w:rStyle w:val="StyleUnderline"/>
        </w:rPr>
        <w:t xml:space="preserve"> is the dividing line between legal and illegal conduct under the Sherman Act. Unreasonable restraints of trade are illegal, </w:t>
      </w:r>
      <w:r w:rsidRPr="00E04A88">
        <w:rPr>
          <w:rStyle w:val="Emphasis"/>
        </w:rPr>
        <w:t>reasonable</w:t>
      </w:r>
      <w:r w:rsidRPr="00FE0E83">
        <w:rPr>
          <w:sz w:val="16"/>
        </w:rPr>
        <w:t xml:space="preserve"> *29 </w:t>
      </w:r>
      <w:r w:rsidRPr="00E04A88">
        <w:rPr>
          <w:rStyle w:val="StyleUnderline"/>
        </w:rPr>
        <w:t>restraints</w:t>
      </w:r>
      <w:r w:rsidRPr="00FE0E83">
        <w:rPr>
          <w:sz w:val="16"/>
        </w:rPr>
        <w:t xml:space="preserve"> of trade </w:t>
      </w:r>
      <w:r w:rsidRPr="00E04A88">
        <w:rPr>
          <w:rStyle w:val="Emphasis"/>
        </w:rPr>
        <w:t>are not</w:t>
      </w:r>
      <w:r w:rsidRPr="00FE0E83">
        <w:rPr>
          <w:sz w:val="16"/>
        </w:rPr>
        <w:t xml:space="preserve">. </w:t>
      </w:r>
      <w:r w:rsidRPr="00E04A88">
        <w:rPr>
          <w:rStyle w:val="StyleUnderline"/>
        </w:rPr>
        <w:t xml:space="preserve">Unreasonableness is therefore an element of a criminal offense charged under the Sherman Act. It </w:t>
      </w:r>
      <w:r w:rsidRPr="007F4B90">
        <w:rPr>
          <w:rStyle w:val="StyleUnderline"/>
          <w:highlight w:val="yellow"/>
        </w:rPr>
        <w:t xml:space="preserve">is a </w:t>
      </w:r>
      <w:r w:rsidRPr="007F4B90">
        <w:rPr>
          <w:rStyle w:val="Emphasis"/>
          <w:highlight w:val="yellow"/>
        </w:rPr>
        <w:t>fact</w:t>
      </w:r>
      <w:r w:rsidRPr="007F4B90">
        <w:rPr>
          <w:rStyle w:val="StyleUnderline"/>
          <w:highlight w:val="yellow"/>
        </w:rPr>
        <w:t xml:space="preserve"> </w:t>
      </w:r>
      <w:r w:rsidRPr="007F4B90">
        <w:rPr>
          <w:rStyle w:val="Emphasis"/>
          <w:highlight w:val="yellow"/>
        </w:rPr>
        <w:t>necessary</w:t>
      </w:r>
      <w:r w:rsidRPr="007F4B90">
        <w:rPr>
          <w:rStyle w:val="StyleUnderline"/>
          <w:highlight w:val="yellow"/>
        </w:rPr>
        <w:t xml:space="preserve"> for</w:t>
      </w:r>
      <w:r w:rsidRPr="00E04A88">
        <w:rPr>
          <w:rStyle w:val="StyleUnderline"/>
        </w:rPr>
        <w:t xml:space="preserve"> the imposition of </w:t>
      </w:r>
      <w:r w:rsidRPr="007F4B90">
        <w:rPr>
          <w:rStyle w:val="Emphasis"/>
          <w:highlight w:val="yellow"/>
        </w:rPr>
        <w:t>punishment</w:t>
      </w:r>
      <w:r w:rsidRPr="00E04A88">
        <w:rPr>
          <w:rStyle w:val="StyleUnderline"/>
        </w:rPr>
        <w:t xml:space="preserve">. It is </w:t>
      </w:r>
      <w:r w:rsidRPr="007F4B90">
        <w:rPr>
          <w:rStyle w:val="StyleUnderline"/>
          <w:highlight w:val="yellow"/>
        </w:rPr>
        <w:t>therefore something that</w:t>
      </w:r>
      <w:r w:rsidRPr="00E04A88">
        <w:rPr>
          <w:rStyle w:val="StyleUnderline"/>
        </w:rPr>
        <w:t xml:space="preserve"> in </w:t>
      </w:r>
      <w:r w:rsidRPr="007F4B90">
        <w:rPr>
          <w:rStyle w:val="StyleUnderline"/>
        </w:rPr>
        <w:t>a</w:t>
      </w:r>
      <w:r w:rsidRPr="00E04A88">
        <w:rPr>
          <w:rStyle w:val="StyleUnderline"/>
        </w:rPr>
        <w:t xml:space="preserve"> federal criminal case </w:t>
      </w:r>
      <w:r w:rsidRPr="007F4B90">
        <w:rPr>
          <w:rStyle w:val="Emphasis"/>
          <w:highlight w:val="yellow"/>
        </w:rPr>
        <w:t>must be</w:t>
      </w:r>
      <w:r w:rsidRPr="00E04A88">
        <w:rPr>
          <w:rStyle w:val="Emphasis"/>
        </w:rPr>
        <w:t xml:space="preserve"> first </w:t>
      </w:r>
      <w:r w:rsidRPr="007F4B90">
        <w:rPr>
          <w:rStyle w:val="Emphasis"/>
          <w:highlight w:val="yellow"/>
        </w:rPr>
        <w:t>found by</w:t>
      </w:r>
      <w:r w:rsidRPr="00E04A88">
        <w:rPr>
          <w:rStyle w:val="Emphasis"/>
        </w:rPr>
        <w:t xml:space="preserve"> the </w:t>
      </w:r>
      <w:r w:rsidRPr="003D53A6">
        <w:rPr>
          <w:rStyle w:val="Emphasis"/>
        </w:rPr>
        <w:t xml:space="preserve">grand </w:t>
      </w:r>
      <w:r w:rsidRPr="007F4B90">
        <w:rPr>
          <w:rStyle w:val="Emphasis"/>
          <w:highlight w:val="yellow"/>
        </w:rPr>
        <w:t>jury</w:t>
      </w:r>
      <w:r w:rsidRPr="00FE0E83">
        <w:rPr>
          <w:sz w:val="16"/>
        </w:rPr>
        <w:t xml:space="preserve"> and pleaded in the </w:t>
      </w:r>
      <w:proofErr w:type="gramStart"/>
      <w:r w:rsidRPr="00FE0E83">
        <w:rPr>
          <w:sz w:val="16"/>
        </w:rPr>
        <w:t xml:space="preserve">indictment, </w:t>
      </w:r>
      <w:r w:rsidRPr="00E04A88">
        <w:rPr>
          <w:rStyle w:val="StyleUnderline"/>
        </w:rPr>
        <w:t>and</w:t>
      </w:r>
      <w:proofErr w:type="gramEnd"/>
      <w:r w:rsidRPr="00E04A88">
        <w:rPr>
          <w:rStyle w:val="StyleUnderline"/>
        </w:rPr>
        <w:t xml:space="preserve"> </w:t>
      </w:r>
      <w:r w:rsidRPr="003D53A6">
        <w:rPr>
          <w:rStyle w:val="StyleUnderline"/>
        </w:rPr>
        <w:t xml:space="preserve">then found by the petite jury </w:t>
      </w:r>
      <w:r w:rsidRPr="003D53A6">
        <w:rPr>
          <w:rStyle w:val="Emphasis"/>
        </w:rPr>
        <w:t>beyond a reasonable doubt</w:t>
      </w:r>
      <w:r w:rsidRPr="003D53A6">
        <w:rPr>
          <w:rStyle w:val="StyleUnderline"/>
        </w:rPr>
        <w:t xml:space="preserve"> at </w:t>
      </w:r>
      <w:r w:rsidRPr="003D53A6">
        <w:rPr>
          <w:rStyle w:val="Emphasis"/>
        </w:rPr>
        <w:t>trial</w:t>
      </w:r>
      <w:r w:rsidRPr="003D53A6">
        <w:rPr>
          <w:sz w:val="16"/>
        </w:rPr>
        <w:t>. Consequently, the indictment in this case expressly alleged that the defendants had conspired “to suppress and restrain competition... in unreasonable restraint of interstate trade and commerce...”</w:t>
      </w:r>
    </w:p>
    <w:p w14:paraId="3D3CD726" w14:textId="77777777" w:rsidR="00CD3A4F" w:rsidRPr="00FE0E83" w:rsidRDefault="00CD3A4F" w:rsidP="00CD3A4F">
      <w:pPr>
        <w:rPr>
          <w:sz w:val="16"/>
        </w:rPr>
      </w:pPr>
      <w:r w:rsidRPr="003D53A6">
        <w:rPr>
          <w:sz w:val="16"/>
        </w:rPr>
        <w:t>Defendants' core contention in this case is very simple indeed. Unreasonableness is an element of the offense, and the district court erred by refusing to require the jury at trial to find that element. Even worse, the district court essentially directed a verdict on that element. Defendants' convictions must therefore be reversed.</w:t>
      </w:r>
    </w:p>
    <w:p w14:paraId="6216AB5D" w14:textId="77777777" w:rsidR="00CD3A4F" w:rsidRPr="00FE0E83" w:rsidRDefault="00CD3A4F" w:rsidP="00CD3A4F">
      <w:pPr>
        <w:rPr>
          <w:sz w:val="16"/>
        </w:rPr>
      </w:pPr>
      <w:proofErr w:type="gramStart"/>
      <w:r w:rsidRPr="00FE0E83">
        <w:rPr>
          <w:sz w:val="16"/>
        </w:rPr>
        <w:t>C. Mandatory Presumptions</w:t>
      </w:r>
      <w:proofErr w:type="gramEnd"/>
      <w:r w:rsidRPr="00FE0E83">
        <w:rPr>
          <w:sz w:val="16"/>
        </w:rPr>
        <w:t xml:space="preserve"> in Criminal Cases are Impermissible</w:t>
      </w:r>
    </w:p>
    <w:p w14:paraId="1AB8F178" w14:textId="77777777" w:rsidR="00CD3A4F" w:rsidRPr="00FE0E83" w:rsidRDefault="00CD3A4F" w:rsidP="00CD3A4F">
      <w:pPr>
        <w:rPr>
          <w:sz w:val="16"/>
        </w:rPr>
      </w:pPr>
      <w:r w:rsidRPr="00E04A88">
        <w:rPr>
          <w:rStyle w:val="StyleUnderline"/>
        </w:rPr>
        <w:t xml:space="preserve">Notwithstanding the fundamental principle of </w:t>
      </w:r>
      <w:r w:rsidRPr="00E04A88">
        <w:rPr>
          <w:rStyle w:val="Emphasis"/>
        </w:rPr>
        <w:t>antitrust</w:t>
      </w:r>
      <w:r w:rsidRPr="00E04A88">
        <w:rPr>
          <w:rStyle w:val="StyleUnderline"/>
        </w:rPr>
        <w:t xml:space="preserve"> law</w:t>
      </w:r>
      <w:r w:rsidRPr="00FE0E83">
        <w:rPr>
          <w:sz w:val="16"/>
        </w:rPr>
        <w:t xml:space="preserve"> that only unreasonable restraints of trade are illegal, </w:t>
      </w:r>
      <w:r w:rsidRPr="00E04A88">
        <w:rPr>
          <w:rStyle w:val="StyleUnderline"/>
        </w:rPr>
        <w:t xml:space="preserve">the government will argue that unreasonableness is </w:t>
      </w:r>
      <w:r w:rsidRPr="00E04A88">
        <w:rPr>
          <w:rStyle w:val="Emphasis"/>
        </w:rPr>
        <w:t>not</w:t>
      </w:r>
      <w:r w:rsidRPr="00E04A88">
        <w:rPr>
          <w:rStyle w:val="StyleUnderline"/>
        </w:rPr>
        <w:t xml:space="preserve"> an element of the offense. The government argued, and the district court agreed, that because courts have held that bid rigging is “per se”</w:t>
      </w:r>
      <w:r w:rsidRPr="00FE0E83">
        <w:rPr>
          <w:sz w:val="16"/>
        </w:rPr>
        <w:t xml:space="preserve"> *30 </w:t>
      </w:r>
      <w:r w:rsidRPr="00E04A88">
        <w:rPr>
          <w:rStyle w:val="StyleUnderline"/>
        </w:rPr>
        <w:t>illegal</w:t>
      </w:r>
      <w:r w:rsidRPr="00FE0E83">
        <w:rPr>
          <w:sz w:val="16"/>
        </w:rPr>
        <w:t xml:space="preserve"> conduct, </w:t>
      </w:r>
      <w:r w:rsidRPr="00E04A88">
        <w:rPr>
          <w:rStyle w:val="StyleUnderline"/>
        </w:rPr>
        <w:t xml:space="preserve">the element of unreasonableness need not be proven. That argument is </w:t>
      </w:r>
      <w:proofErr w:type="gramStart"/>
      <w:r w:rsidRPr="00E04A88">
        <w:rPr>
          <w:rStyle w:val="Emphasis"/>
        </w:rPr>
        <w:t>flawed</w:t>
      </w:r>
      <w:r w:rsidRPr="00FE0E83">
        <w:rPr>
          <w:sz w:val="16"/>
        </w:rPr>
        <w:t>, but</w:t>
      </w:r>
      <w:proofErr w:type="gramEnd"/>
      <w:r w:rsidRPr="00FE0E83">
        <w:rPr>
          <w:sz w:val="16"/>
        </w:rPr>
        <w:t xml:space="preserve"> must be traced to its origins to be unpacked.</w:t>
      </w:r>
    </w:p>
    <w:p w14:paraId="44144489" w14:textId="77777777" w:rsidR="00CD3A4F" w:rsidRPr="00FE0E83" w:rsidRDefault="00CD3A4F" w:rsidP="00CD3A4F">
      <w:pPr>
        <w:rPr>
          <w:sz w:val="16"/>
        </w:rPr>
      </w:pPr>
      <w:r w:rsidRPr="00FE0E83">
        <w:rPr>
          <w:sz w:val="16"/>
        </w:rPr>
        <w:t xml:space="preserve">As noted above, </w:t>
      </w:r>
      <w:r w:rsidRPr="00FE0E83">
        <w:rPr>
          <w:rStyle w:val="StyleUnderline"/>
        </w:rPr>
        <w:t xml:space="preserve">the Supreme Court has long held that </w:t>
      </w:r>
      <w:r w:rsidRPr="00FE0E83">
        <w:rPr>
          <w:rStyle w:val="Emphasis"/>
        </w:rPr>
        <w:t>only</w:t>
      </w:r>
      <w:r w:rsidRPr="00FE0E83">
        <w:rPr>
          <w:rStyle w:val="StyleUnderline"/>
        </w:rPr>
        <w:t xml:space="preserve"> </w:t>
      </w:r>
      <w:r w:rsidRPr="00FE0E83">
        <w:rPr>
          <w:rStyle w:val="Emphasis"/>
        </w:rPr>
        <w:t>unreasonable</w:t>
      </w:r>
      <w:r w:rsidRPr="00FE0E83">
        <w:rPr>
          <w:sz w:val="16"/>
        </w:rPr>
        <w:t xml:space="preserve"> </w:t>
      </w:r>
      <w:r w:rsidRPr="00FE0E83">
        <w:rPr>
          <w:rStyle w:val="StyleUnderline"/>
        </w:rPr>
        <w:t>restraints of trade are illegal</w:t>
      </w:r>
      <w:r w:rsidRPr="00FE0E83">
        <w:rPr>
          <w:sz w:val="16"/>
        </w:rPr>
        <w:t xml:space="preserve">. But proving </w:t>
      </w:r>
      <w:proofErr w:type="gramStart"/>
      <w:r w:rsidRPr="00FE0E83">
        <w:rPr>
          <w:sz w:val="16"/>
        </w:rPr>
        <w:t>unreasonableness</w:t>
      </w:r>
      <w:proofErr w:type="gramEnd"/>
      <w:r w:rsidRPr="00FE0E83">
        <w:rPr>
          <w:sz w:val="16"/>
        </w:rPr>
        <w:t xml:space="preserve"> is often difficult. Showing an impermissible anticompetitive effect often involves complicated technical analyses of market structures and pricing. Expert testimony with econometric data is often required. Conducting such analysis strains courts in antitrust cases.</w:t>
      </w:r>
    </w:p>
    <w:p w14:paraId="58962199" w14:textId="77777777" w:rsidR="00CD3A4F" w:rsidRPr="00FE0E83" w:rsidRDefault="00CD3A4F" w:rsidP="00CD3A4F">
      <w:pPr>
        <w:rPr>
          <w:sz w:val="16"/>
        </w:rPr>
      </w:pPr>
      <w:proofErr w:type="gramStart"/>
      <w:r w:rsidRPr="00FE0E83">
        <w:rPr>
          <w:sz w:val="16"/>
        </w:rPr>
        <w:t>In order to</w:t>
      </w:r>
      <w:proofErr w:type="gramEnd"/>
      <w:r w:rsidRPr="00FE0E83">
        <w:rPr>
          <w:sz w:val="16"/>
        </w:rPr>
        <w:t xml:space="preserve"> ease the strain - in civil cases - the Supreme Court first created a category of cases known as “per se” cases. Per se cases involve well-known anticompetitive activities, such as horizontal price-fixing. In per se cases, courts can forgo complicated analyses of market structures </w:t>
      </w:r>
      <w:proofErr w:type="gramStart"/>
      <w:r w:rsidRPr="00FE0E83">
        <w:rPr>
          <w:sz w:val="16"/>
        </w:rPr>
        <w:t>in order to</w:t>
      </w:r>
      <w:proofErr w:type="gramEnd"/>
      <w:r w:rsidRPr="00FE0E83">
        <w:rPr>
          <w:sz w:val="16"/>
        </w:rPr>
        <w:t xml:space="preserve"> prove </w:t>
      </w:r>
      <w:proofErr w:type="gramStart"/>
      <w:r w:rsidRPr="00FE0E83">
        <w:rPr>
          <w:sz w:val="16"/>
        </w:rPr>
        <w:t>unreasonableness</w:t>
      </w:r>
      <w:proofErr w:type="gramEnd"/>
      <w:r w:rsidRPr="00FE0E83">
        <w:rPr>
          <w:sz w:val="16"/>
        </w:rPr>
        <w:t xml:space="preserve">. They may instead simply assume that conduct in per se category cases is unreasonable. For other cases, known as “rule of </w:t>
      </w:r>
      <w:proofErr w:type="gramStart"/>
      <w:r w:rsidRPr="00FE0E83">
        <w:rPr>
          <w:sz w:val="16"/>
        </w:rPr>
        <w:t>reason</w:t>
      </w:r>
      <w:proofErr w:type="gramEnd"/>
      <w:r w:rsidRPr="00FE0E83">
        <w:rPr>
          <w:sz w:val="16"/>
        </w:rPr>
        <w:t xml:space="preserve">” cases, courts must conduct more extensive market analysis </w:t>
      </w:r>
      <w:proofErr w:type="gramStart"/>
      <w:r w:rsidRPr="00FE0E83">
        <w:rPr>
          <w:sz w:val="16"/>
        </w:rPr>
        <w:t>in order to</w:t>
      </w:r>
      <w:proofErr w:type="gramEnd"/>
      <w:r w:rsidRPr="00FE0E83">
        <w:rPr>
          <w:sz w:val="16"/>
        </w:rPr>
        <w:t xml:space="preserve"> examine reasonableness.</w:t>
      </w:r>
    </w:p>
    <w:p w14:paraId="1293BEA8" w14:textId="77777777" w:rsidR="00CD3A4F" w:rsidRPr="00645181" w:rsidRDefault="00CD3A4F" w:rsidP="00CD3A4F">
      <w:pPr>
        <w:rPr>
          <w:sz w:val="16"/>
        </w:rPr>
      </w:pPr>
      <w:r w:rsidRPr="00645181">
        <w:rPr>
          <w:sz w:val="16"/>
        </w:rPr>
        <w:t xml:space="preserve">In short, the Supreme Court's initial reason for creating the distinction between per se and rule of reason cases was based on concerns of judicial economy rather than anything in the statute itself. The Court held that in per se *31 cases, courts could - to save time and effort - apply a presumption that the conduct was unreasonable and therefore illegal. That sort of presumption is perfectly legitimate in civil cases, especially where the judge acts as </w:t>
      </w:r>
      <w:proofErr w:type="gramStart"/>
      <w:r w:rsidRPr="00645181">
        <w:rPr>
          <w:sz w:val="16"/>
        </w:rPr>
        <w:t>fact-finder</w:t>
      </w:r>
      <w:proofErr w:type="gramEnd"/>
      <w:r w:rsidRPr="00645181">
        <w:rPr>
          <w:sz w:val="16"/>
        </w:rPr>
        <w:t>. See Dick v. New York Life Ins., 359 U.S. 437 (1959); Fed. R. Evid. 301.</w:t>
      </w:r>
    </w:p>
    <w:p w14:paraId="4905DEDD" w14:textId="77777777" w:rsidR="00CD3A4F" w:rsidRPr="00645181" w:rsidRDefault="00CD3A4F" w:rsidP="00CD3A4F">
      <w:pPr>
        <w:rPr>
          <w:sz w:val="16"/>
        </w:rPr>
      </w:pPr>
      <w:r w:rsidRPr="00645181">
        <w:rPr>
          <w:sz w:val="16"/>
        </w:rPr>
        <w:t>But presumptions on elements are not allowed in criminal cases. In criminal cases, every element must be proven beyond a reasonable doubt, and as a matter of constitutional law, it is impermissible to instruct the jury to apply a mandatory presumption to an element. Even permissive or rebuttable presumptions are constitutionally suspect - but mandatory or irrebuttable presumptions are categorically forbidden. Carella v. California, 491 U.S. 263, 265-66 (1989).</w:t>
      </w:r>
    </w:p>
    <w:p w14:paraId="0143A818" w14:textId="77777777" w:rsidR="00CD3A4F" w:rsidRPr="00645181" w:rsidRDefault="00CD3A4F" w:rsidP="00CD3A4F">
      <w:pPr>
        <w:rPr>
          <w:sz w:val="16"/>
        </w:rPr>
      </w:pPr>
      <w:r w:rsidRPr="00645181">
        <w:rPr>
          <w:sz w:val="16"/>
        </w:rPr>
        <w:t>In short, while it may be permissible to apply a presumption of unreasonableness in civil cases, it is not permissible in criminal cases. Unreasonableness is an element of the offense, and it is constitutionally impermissible to instruct the jury that if it finds that the defendant committed the charged acts, it must also find that the restraint of trade was unreasonable.</w:t>
      </w:r>
    </w:p>
    <w:p w14:paraId="1B945219" w14:textId="77777777" w:rsidR="00CD3A4F" w:rsidRPr="00645181" w:rsidRDefault="00CD3A4F" w:rsidP="00CD3A4F">
      <w:pPr>
        <w:rPr>
          <w:sz w:val="16"/>
        </w:rPr>
      </w:pPr>
      <w:r w:rsidRPr="00645181">
        <w:rPr>
          <w:sz w:val="16"/>
        </w:rPr>
        <w:t>D. This Court's Ruling in Manufacturers' Association Was Dubious When Decided</w:t>
      </w:r>
    </w:p>
    <w:p w14:paraId="241E5776" w14:textId="77777777" w:rsidR="00CD3A4F" w:rsidRPr="00645181" w:rsidRDefault="00CD3A4F" w:rsidP="00CD3A4F">
      <w:pPr>
        <w:rPr>
          <w:sz w:val="16"/>
        </w:rPr>
      </w:pPr>
      <w:r w:rsidRPr="00645181">
        <w:rPr>
          <w:rStyle w:val="StyleUnderline"/>
        </w:rPr>
        <w:t xml:space="preserve">The district court </w:t>
      </w:r>
      <w:r w:rsidRPr="00645181">
        <w:rPr>
          <w:rStyle w:val="Emphasis"/>
        </w:rPr>
        <w:t>rejected</w:t>
      </w:r>
      <w:r w:rsidRPr="00645181">
        <w:rPr>
          <w:sz w:val="16"/>
        </w:rPr>
        <w:t xml:space="preserve"> </w:t>
      </w:r>
      <w:r w:rsidRPr="00645181">
        <w:rPr>
          <w:rStyle w:val="StyleUnderline"/>
        </w:rPr>
        <w:t xml:space="preserve">the defense's request for a </w:t>
      </w:r>
      <w:proofErr w:type="gramStart"/>
      <w:r w:rsidRPr="00645181">
        <w:rPr>
          <w:rStyle w:val="StyleUnderline"/>
        </w:rPr>
        <w:t>reasonableness</w:t>
      </w:r>
      <w:proofErr w:type="gramEnd"/>
      <w:r w:rsidRPr="00645181">
        <w:rPr>
          <w:rStyle w:val="StyleUnderline"/>
        </w:rPr>
        <w:t xml:space="preserve"> instruction, and it directed the jury to find illegality if it found bid rigging. That</w:t>
      </w:r>
      <w:r w:rsidRPr="00645181">
        <w:rPr>
          <w:sz w:val="16"/>
        </w:rPr>
        <w:t xml:space="preserve"> *32 </w:t>
      </w:r>
      <w:r w:rsidRPr="00645181">
        <w:rPr>
          <w:rStyle w:val="StyleUnderline"/>
        </w:rPr>
        <w:t xml:space="preserve">sort of direction is quite </w:t>
      </w:r>
      <w:r w:rsidRPr="00645181">
        <w:rPr>
          <w:rStyle w:val="Emphasis"/>
        </w:rPr>
        <w:t>unusual</w:t>
      </w:r>
      <w:r w:rsidRPr="00645181">
        <w:rPr>
          <w:rStyle w:val="StyleUnderline"/>
        </w:rPr>
        <w:t xml:space="preserve"> in a </w:t>
      </w:r>
      <w:r w:rsidRPr="00645181">
        <w:rPr>
          <w:rStyle w:val="Emphasis"/>
        </w:rPr>
        <w:t>criminal case</w:t>
      </w:r>
      <w:r w:rsidRPr="00645181">
        <w:rPr>
          <w:rStyle w:val="StyleUnderline"/>
        </w:rPr>
        <w:t xml:space="preserve">. The district court reasoned that its instructions were </w:t>
      </w:r>
      <w:r w:rsidRPr="00645181">
        <w:rPr>
          <w:rStyle w:val="Emphasis"/>
        </w:rPr>
        <w:t>appropriate</w:t>
      </w:r>
      <w:r w:rsidRPr="00645181">
        <w:rPr>
          <w:rStyle w:val="StyleUnderline"/>
        </w:rPr>
        <w:t xml:space="preserve"> </w:t>
      </w:r>
      <w:proofErr w:type="gramStart"/>
      <w:r w:rsidRPr="00645181">
        <w:rPr>
          <w:rStyle w:val="StyleUnderline"/>
        </w:rPr>
        <w:t>in light of</w:t>
      </w:r>
      <w:proofErr w:type="gramEnd"/>
      <w:r w:rsidRPr="00645181">
        <w:rPr>
          <w:rStyle w:val="StyleUnderline"/>
        </w:rPr>
        <w:t xml:space="preserve"> this Court's decision</w:t>
      </w:r>
      <w:r w:rsidRPr="00645181">
        <w:rPr>
          <w:sz w:val="16"/>
        </w:rPr>
        <w:t xml:space="preserve"> over forty years ago </w:t>
      </w:r>
      <w:r w:rsidRPr="00645181">
        <w:rPr>
          <w:rStyle w:val="StyleUnderline"/>
        </w:rPr>
        <w:t>in</w:t>
      </w:r>
      <w:r w:rsidRPr="00645181">
        <w:rPr>
          <w:sz w:val="16"/>
        </w:rPr>
        <w:t xml:space="preserve"> United States v. </w:t>
      </w:r>
      <w:r w:rsidRPr="00645181">
        <w:rPr>
          <w:rStyle w:val="Emphasis"/>
        </w:rPr>
        <w:t>Manufacturers' Ass'n</w:t>
      </w:r>
      <w:r w:rsidRPr="00645181">
        <w:rPr>
          <w:sz w:val="16"/>
        </w:rPr>
        <w:t xml:space="preserve">, 462 F.2d 49 (9th Cir. 1972), </w:t>
      </w:r>
      <w:r w:rsidRPr="00645181">
        <w:rPr>
          <w:rStyle w:val="StyleUnderline"/>
        </w:rPr>
        <w:t xml:space="preserve">a criminal case decided when Sherman Act violations were </w:t>
      </w:r>
      <w:r w:rsidRPr="00645181">
        <w:rPr>
          <w:rStyle w:val="Emphasis"/>
        </w:rPr>
        <w:t>misdemeanor</w:t>
      </w:r>
      <w:r w:rsidRPr="00645181">
        <w:rPr>
          <w:rStyle w:val="StyleUnderline"/>
        </w:rPr>
        <w:t xml:space="preserve"> offenses and the maximum </w:t>
      </w:r>
      <w:r w:rsidRPr="00645181">
        <w:rPr>
          <w:rStyle w:val="Emphasis"/>
        </w:rPr>
        <w:t>fine</w:t>
      </w:r>
      <w:r w:rsidRPr="00645181">
        <w:rPr>
          <w:sz w:val="16"/>
        </w:rPr>
        <w:t xml:space="preserve"> faced by the defendants </w:t>
      </w:r>
      <w:r w:rsidRPr="00645181">
        <w:rPr>
          <w:rStyle w:val="StyleUnderline"/>
        </w:rPr>
        <w:t>was</w:t>
      </w:r>
      <w:r w:rsidRPr="00645181">
        <w:rPr>
          <w:sz w:val="16"/>
        </w:rPr>
        <w:t xml:space="preserve"> </w:t>
      </w:r>
      <w:r w:rsidRPr="00645181">
        <w:rPr>
          <w:rStyle w:val="Emphasis"/>
        </w:rPr>
        <w:t>$1,000.00</w:t>
      </w:r>
      <w:r w:rsidRPr="00645181">
        <w:rPr>
          <w:sz w:val="16"/>
        </w:rPr>
        <w:t>.3</w:t>
      </w:r>
    </w:p>
    <w:p w14:paraId="3B0E08B2" w14:textId="77777777" w:rsidR="00CD3A4F" w:rsidRPr="00645181" w:rsidRDefault="00CD3A4F" w:rsidP="00CD3A4F">
      <w:pPr>
        <w:rPr>
          <w:sz w:val="16"/>
        </w:rPr>
      </w:pPr>
      <w:r w:rsidRPr="00645181">
        <w:rPr>
          <w:rStyle w:val="StyleUnderline"/>
        </w:rPr>
        <w:t xml:space="preserve">The defendant in </w:t>
      </w:r>
      <w:proofErr w:type="gramStart"/>
      <w:r w:rsidRPr="00645181">
        <w:rPr>
          <w:rStyle w:val="StyleUnderline"/>
        </w:rPr>
        <w:t>Manufacturers'</w:t>
      </w:r>
      <w:proofErr w:type="gramEnd"/>
      <w:r w:rsidRPr="00645181">
        <w:rPr>
          <w:rStyle w:val="StyleUnderline"/>
        </w:rPr>
        <w:t xml:space="preserve"> presented there a similar argument</w:t>
      </w:r>
      <w:r w:rsidRPr="00645181">
        <w:rPr>
          <w:sz w:val="16"/>
        </w:rPr>
        <w:t>: While it may be permissible to apply a mandatory presumption of unreasonableness in civil cases, it is never permissible to apply such a presumption in criminal cases. Therefore, the defendant argued, in a criminal case, the government must prove unreasonableness beyond a reasonable doubt.</w:t>
      </w:r>
    </w:p>
    <w:p w14:paraId="2470670D" w14:textId="77777777" w:rsidR="00CD3A4F" w:rsidRPr="00FE0E83" w:rsidRDefault="00CD3A4F" w:rsidP="00CD3A4F">
      <w:pPr>
        <w:rPr>
          <w:sz w:val="16"/>
        </w:rPr>
      </w:pPr>
      <w:r w:rsidRPr="00645181">
        <w:rPr>
          <w:rStyle w:val="StyleUnderline"/>
        </w:rPr>
        <w:t xml:space="preserve">In a strange line, </w:t>
      </w:r>
      <w:r w:rsidRPr="00645181">
        <w:rPr>
          <w:rStyle w:val="StyleUnderline"/>
          <w:highlight w:val="yellow"/>
        </w:rPr>
        <w:t>this Court</w:t>
      </w:r>
      <w:r w:rsidRPr="00645181">
        <w:rPr>
          <w:rStyle w:val="StyleUnderline"/>
        </w:rPr>
        <w:t xml:space="preserve"> </w:t>
      </w:r>
      <w:r w:rsidRPr="00645181">
        <w:rPr>
          <w:rStyle w:val="Emphasis"/>
        </w:rPr>
        <w:t>rejected</w:t>
      </w:r>
      <w:r w:rsidRPr="00645181">
        <w:rPr>
          <w:rStyle w:val="StyleUnderline"/>
        </w:rPr>
        <w:t xml:space="preserve"> the defendant's “ingenious and novel attempt to trap the Court in its own rhetoric</w:t>
      </w:r>
      <w:r w:rsidRPr="00FE0E83">
        <w:rPr>
          <w:rStyle w:val="StyleUnderline"/>
        </w:rPr>
        <w:t>.”</w:t>
      </w:r>
      <w:r w:rsidRPr="00FE0E83">
        <w:rPr>
          <w:sz w:val="16"/>
        </w:rPr>
        <w:t xml:space="preserve"> Id. at 52. </w:t>
      </w:r>
      <w:r w:rsidRPr="00FE0E83">
        <w:rPr>
          <w:rStyle w:val="StyleUnderline"/>
        </w:rPr>
        <w:t xml:space="preserve">It </w:t>
      </w:r>
      <w:r w:rsidRPr="007F4B90">
        <w:rPr>
          <w:rStyle w:val="StyleUnderline"/>
          <w:highlight w:val="yellow"/>
        </w:rPr>
        <w:t>explained</w:t>
      </w:r>
      <w:r w:rsidRPr="00FE0E83">
        <w:rPr>
          <w:rStyle w:val="StyleUnderline"/>
        </w:rPr>
        <w:t xml:space="preserve"> that </w:t>
      </w:r>
      <w:r w:rsidRPr="007F4B90">
        <w:rPr>
          <w:rStyle w:val="StyleUnderline"/>
          <w:highlight w:val="yellow"/>
        </w:rPr>
        <w:t>the per se rule</w:t>
      </w:r>
      <w:r w:rsidRPr="00FE0E83">
        <w:rPr>
          <w:rStyle w:val="StyleUnderline"/>
        </w:rPr>
        <w:t xml:space="preserve"> does </w:t>
      </w:r>
      <w:r w:rsidRPr="00FE0E83">
        <w:rPr>
          <w:rStyle w:val="Emphasis"/>
        </w:rPr>
        <w:t>not establish a presumption on an element of an offense</w:t>
      </w:r>
      <w:r w:rsidRPr="00FE0E83">
        <w:rPr>
          <w:sz w:val="16"/>
        </w:rPr>
        <w:t xml:space="preserve">. </w:t>
      </w:r>
      <w:r w:rsidRPr="00FE0E83">
        <w:rPr>
          <w:rStyle w:val="StyleUnderline"/>
        </w:rPr>
        <w:t xml:space="preserve">Rather, it held that the Supreme Court's </w:t>
      </w:r>
      <w:r w:rsidRPr="00FE0E83">
        <w:rPr>
          <w:rStyle w:val="Emphasis"/>
        </w:rPr>
        <w:t>distinction</w:t>
      </w:r>
      <w:r w:rsidRPr="00FE0E83">
        <w:rPr>
          <w:sz w:val="16"/>
        </w:rPr>
        <w:t xml:space="preserve"> between per se cases and rule of reason cases </w:t>
      </w:r>
      <w:proofErr w:type="gramStart"/>
      <w:r w:rsidRPr="003D53A6">
        <w:rPr>
          <w:rStyle w:val="Emphasis"/>
          <w:highlight w:val="yellow"/>
        </w:rPr>
        <w:t>actually</w:t>
      </w:r>
      <w:r w:rsidRPr="003D53A6">
        <w:rPr>
          <w:rStyle w:val="StyleUnderline"/>
          <w:highlight w:val="yellow"/>
        </w:rPr>
        <w:t xml:space="preserve"> established</w:t>
      </w:r>
      <w:proofErr w:type="gramEnd"/>
      <w:r w:rsidRPr="00FE0E83">
        <w:rPr>
          <w:rStyle w:val="StyleUnderline"/>
        </w:rPr>
        <w:t xml:space="preserve"> </w:t>
      </w:r>
      <w:r w:rsidRPr="00FE0E83">
        <w:rPr>
          <w:rStyle w:val="Emphasis"/>
        </w:rPr>
        <w:t xml:space="preserve">two entirely </w:t>
      </w:r>
      <w:r w:rsidRPr="007F4B90">
        <w:rPr>
          <w:rStyle w:val="Emphasis"/>
          <w:highlight w:val="yellow"/>
        </w:rPr>
        <w:t>separate offenses</w:t>
      </w:r>
      <w:r w:rsidRPr="00FE0E83">
        <w:rPr>
          <w:sz w:val="16"/>
        </w:rPr>
        <w:t>. The critical portion of this Court's ruling is worth quoting in full:</w:t>
      </w:r>
    </w:p>
    <w:p w14:paraId="072E195F" w14:textId="77777777" w:rsidR="00CD3A4F" w:rsidRPr="00FE0E83" w:rsidRDefault="00CD3A4F" w:rsidP="00CD3A4F">
      <w:pPr>
        <w:rPr>
          <w:sz w:val="16"/>
        </w:rPr>
      </w:pPr>
      <w:r w:rsidRPr="00FE0E83">
        <w:rPr>
          <w:sz w:val="16"/>
        </w:rPr>
        <w:t xml:space="preserve">*33 [T]he [Supreme] Court has interpreted a broad and inclusive statute, and since the earliest days of the Act, has enunciated two distinct rules of substantive law: (1) certain classes of conduct, such as price-fixing, are, without more, prohibited by the Act; (2) restraints upon trade or commerce which do not fit into any of these classes are prohibited only when unreasonable. The first rule, </w:t>
      </w:r>
      <w:proofErr w:type="gramStart"/>
      <w:r w:rsidRPr="00FE0E83">
        <w:rPr>
          <w:sz w:val="16"/>
        </w:rPr>
        <w:t>in light of</w:t>
      </w:r>
      <w:proofErr w:type="gramEnd"/>
      <w:r w:rsidRPr="00FE0E83">
        <w:rPr>
          <w:sz w:val="16"/>
        </w:rPr>
        <w:t xml:space="preserve"> the second, defines certain classes of pernicious conduct as unreasonable. Roughly restated, the per se rule establishes a conclusive presumption that certain types of conduct are unreasonable. See, Northern Pac. Ry. Co. v. United States, 356 U.S. 1, 5 (1958). This restatement, however, is no more than a pedagogic instrument, since the substantive rules of antitrust are no more rules of evidence than the substantive rules of any legal area.</w:t>
      </w:r>
    </w:p>
    <w:p w14:paraId="0E8FF51B" w14:textId="77777777" w:rsidR="00CD3A4F" w:rsidRPr="00FE0E83" w:rsidRDefault="00CD3A4F" w:rsidP="00CD3A4F">
      <w:pPr>
        <w:rPr>
          <w:sz w:val="16"/>
        </w:rPr>
      </w:pPr>
      <w:r w:rsidRPr="00FE0E83">
        <w:rPr>
          <w:sz w:val="16"/>
        </w:rPr>
        <w:t>Id.</w:t>
      </w:r>
    </w:p>
    <w:p w14:paraId="43BACB00" w14:textId="77777777" w:rsidR="00CD3A4F" w:rsidRPr="00B901E4" w:rsidRDefault="00CD3A4F" w:rsidP="00CD3A4F">
      <w:pPr>
        <w:rPr>
          <w:sz w:val="16"/>
        </w:rPr>
      </w:pPr>
      <w:r w:rsidRPr="00FE0E83">
        <w:rPr>
          <w:rStyle w:val="StyleUnderline"/>
        </w:rPr>
        <w:t xml:space="preserve">In short, this Court held in Manufacturers' Ass'n that </w:t>
      </w:r>
      <w:r w:rsidRPr="00B901E4">
        <w:rPr>
          <w:rStyle w:val="StyleUnderline"/>
        </w:rPr>
        <w:t xml:space="preserve">there are two </w:t>
      </w:r>
      <w:r w:rsidRPr="00B901E4">
        <w:rPr>
          <w:rStyle w:val="Emphasis"/>
        </w:rPr>
        <w:t>distinct crimes</w:t>
      </w:r>
      <w:r w:rsidRPr="00B901E4">
        <w:rPr>
          <w:rStyle w:val="StyleUnderline"/>
        </w:rPr>
        <w:t xml:space="preserve"> under</w:t>
      </w:r>
      <w:r w:rsidRPr="00B901E4">
        <w:rPr>
          <w:sz w:val="16"/>
        </w:rPr>
        <w:t xml:space="preserve"> the </w:t>
      </w:r>
      <w:r w:rsidRPr="00B901E4">
        <w:rPr>
          <w:rStyle w:val="StyleUnderline"/>
        </w:rPr>
        <w:t>Sherman</w:t>
      </w:r>
      <w:r w:rsidRPr="00B901E4">
        <w:rPr>
          <w:sz w:val="16"/>
        </w:rPr>
        <w:t xml:space="preserve"> Act. </w:t>
      </w:r>
      <w:r w:rsidRPr="00B901E4">
        <w:rPr>
          <w:rStyle w:val="StyleUnderline"/>
        </w:rPr>
        <w:t xml:space="preserve">According to the Court, the two offenses have </w:t>
      </w:r>
      <w:r w:rsidRPr="00B901E4">
        <w:rPr>
          <w:rStyle w:val="Emphasis"/>
        </w:rPr>
        <w:t>different elements</w:t>
      </w:r>
      <w:r w:rsidRPr="00B901E4">
        <w:rPr>
          <w:sz w:val="16"/>
        </w:rPr>
        <w:t>. The rule of reason offense has an element of unreasonableness. The per se offense does not have that element. Therefore, according to Manufacturers', when the government charges a per se offense, it need not prove unreasonableness - not because of any presumption, but because it is simply not an element to begin with.</w:t>
      </w:r>
    </w:p>
    <w:p w14:paraId="700A8FB2" w14:textId="77777777" w:rsidR="00CD3A4F" w:rsidRPr="00FE0E83" w:rsidRDefault="00CD3A4F" w:rsidP="00CD3A4F">
      <w:pPr>
        <w:rPr>
          <w:rStyle w:val="StyleUnderline"/>
        </w:rPr>
      </w:pPr>
      <w:r w:rsidRPr="00B901E4">
        <w:rPr>
          <w:sz w:val="16"/>
        </w:rPr>
        <w:t xml:space="preserve">Calling a spade a spade, </w:t>
      </w:r>
      <w:proofErr w:type="gramStart"/>
      <w:r w:rsidRPr="00B901E4">
        <w:rPr>
          <w:rStyle w:val="StyleUnderline"/>
        </w:rPr>
        <w:t>Manufacturers'</w:t>
      </w:r>
      <w:proofErr w:type="gramEnd"/>
      <w:r w:rsidRPr="00B901E4">
        <w:rPr>
          <w:rStyle w:val="StyleUnderline"/>
        </w:rPr>
        <w:t xml:space="preserve"> </w:t>
      </w:r>
      <w:r w:rsidRPr="00B901E4">
        <w:rPr>
          <w:rStyle w:val="Emphasis"/>
        </w:rPr>
        <w:t>was wrong on the day it was decided</w:t>
      </w:r>
      <w:r w:rsidRPr="00B901E4">
        <w:rPr>
          <w:sz w:val="16"/>
        </w:rPr>
        <w:t xml:space="preserve">. </w:t>
      </w:r>
      <w:r w:rsidRPr="00B901E4">
        <w:rPr>
          <w:rStyle w:val="StyleUnderline"/>
        </w:rPr>
        <w:t xml:space="preserve">The claim that the Sherman Act creates two separate and distinct offenses, with different elements, has </w:t>
      </w:r>
      <w:r w:rsidRPr="00B901E4">
        <w:rPr>
          <w:rStyle w:val="Emphasis"/>
        </w:rPr>
        <w:t>absolutely no support in the statutory text</w:t>
      </w:r>
      <w:r w:rsidRPr="00B901E4">
        <w:rPr>
          <w:sz w:val="16"/>
        </w:rPr>
        <w:t xml:space="preserve">. </w:t>
      </w:r>
      <w:r w:rsidRPr="00B901E4">
        <w:rPr>
          <w:rStyle w:val="StyleUnderline"/>
        </w:rPr>
        <w:t>It</w:t>
      </w:r>
      <w:r w:rsidRPr="00B901E4">
        <w:rPr>
          <w:sz w:val="16"/>
        </w:rPr>
        <w:t xml:space="preserve"> *34 </w:t>
      </w:r>
      <w:r w:rsidRPr="00B901E4">
        <w:rPr>
          <w:rStyle w:val="Emphasis"/>
        </w:rPr>
        <w:t>also</w:t>
      </w:r>
      <w:r w:rsidRPr="00B901E4">
        <w:rPr>
          <w:sz w:val="16"/>
        </w:rPr>
        <w:t xml:space="preserve"> </w:t>
      </w:r>
      <w:r w:rsidRPr="00B901E4">
        <w:rPr>
          <w:rStyle w:val="StyleUnderline"/>
        </w:rPr>
        <w:t>has</w:t>
      </w:r>
      <w:r w:rsidRPr="00B901E4">
        <w:rPr>
          <w:sz w:val="16"/>
        </w:rPr>
        <w:t xml:space="preserve"> (and had) </w:t>
      </w:r>
      <w:r w:rsidRPr="00B901E4">
        <w:rPr>
          <w:rStyle w:val="Emphasis"/>
        </w:rPr>
        <w:t>no support in Supreme Court case law</w:t>
      </w:r>
      <w:r w:rsidRPr="00B901E4">
        <w:rPr>
          <w:sz w:val="16"/>
        </w:rPr>
        <w:t xml:space="preserve">. </w:t>
      </w:r>
      <w:r w:rsidRPr="00B901E4">
        <w:rPr>
          <w:rStyle w:val="StyleUnderline"/>
        </w:rPr>
        <w:t xml:space="preserve">Notwithstanding the Supreme Court's repeated holdings that the per se rule operates as a presumption, </w:t>
      </w:r>
      <w:proofErr w:type="gramStart"/>
      <w:r w:rsidRPr="00B901E4">
        <w:rPr>
          <w:rStyle w:val="StyleUnderline"/>
        </w:rPr>
        <w:t>Manufacturers'</w:t>
      </w:r>
      <w:proofErr w:type="gramEnd"/>
      <w:r w:rsidRPr="00B901E4">
        <w:rPr>
          <w:rStyle w:val="StyleUnderline"/>
        </w:rPr>
        <w:t xml:space="preserve"> stated: “The per se rule does </w:t>
      </w:r>
      <w:r w:rsidRPr="00B901E4">
        <w:rPr>
          <w:rStyle w:val="Emphasis"/>
        </w:rPr>
        <w:t>not establish a presumption</w:t>
      </w:r>
      <w:r w:rsidRPr="00B901E4">
        <w:rPr>
          <w:rStyle w:val="StyleUnderline"/>
        </w:rPr>
        <w:t>.”</w:t>
      </w:r>
      <w:r w:rsidRPr="00B901E4">
        <w:rPr>
          <w:sz w:val="16"/>
        </w:rPr>
        <w:t xml:space="preserve"> 462 F.2d at 52. </w:t>
      </w:r>
      <w:r w:rsidRPr="00B901E4">
        <w:rPr>
          <w:rStyle w:val="StyleUnderline"/>
        </w:rPr>
        <w:t xml:space="preserve">That is a judicial </w:t>
      </w:r>
      <w:r w:rsidRPr="00B901E4">
        <w:rPr>
          <w:rStyle w:val="Emphasis"/>
        </w:rPr>
        <w:t>declaration that up is down</w:t>
      </w:r>
      <w:r w:rsidRPr="00B901E4">
        <w:rPr>
          <w:sz w:val="16"/>
        </w:rPr>
        <w:t xml:space="preserve">, or black is white. Indeed, </w:t>
      </w:r>
      <w:r w:rsidRPr="00B901E4">
        <w:rPr>
          <w:rStyle w:val="StyleUnderline"/>
        </w:rPr>
        <w:t xml:space="preserve">notwithstanding Manufacturers' statement that the per se rule is not a conclusive presumption, the district court </w:t>
      </w:r>
      <w:r w:rsidRPr="00B901E4">
        <w:rPr>
          <w:rStyle w:val="Emphasis"/>
        </w:rPr>
        <w:t>here</w:t>
      </w:r>
      <w:r w:rsidRPr="00B901E4">
        <w:rPr>
          <w:rStyle w:val="StyleUnderline"/>
        </w:rPr>
        <w:t xml:space="preserve"> described the per se rule </w:t>
      </w:r>
      <w:r w:rsidRPr="00B901E4">
        <w:rPr>
          <w:rStyle w:val="Emphasis"/>
        </w:rPr>
        <w:t>as a conclusive presumption</w:t>
      </w:r>
      <w:r w:rsidRPr="00B901E4">
        <w:rPr>
          <w:sz w:val="16"/>
        </w:rPr>
        <w:t xml:space="preserve"> in the jury instructions. </w:t>
      </w:r>
      <w:r w:rsidRPr="00B901E4">
        <w:rPr>
          <w:rStyle w:val="StyleUnderline"/>
        </w:rPr>
        <w:t>It told the jury that bid rigging is “conc</w:t>
      </w:r>
      <w:r w:rsidRPr="00FE0E83">
        <w:rPr>
          <w:rStyle w:val="StyleUnderline"/>
        </w:rPr>
        <w:t>lusively presumed to be illegal.”</w:t>
      </w:r>
    </w:p>
    <w:p w14:paraId="6037918E" w14:textId="77777777" w:rsidR="00CD3A4F" w:rsidRDefault="00CD3A4F" w:rsidP="00CD3A4F">
      <w:pPr>
        <w:rPr>
          <w:rStyle w:val="StyleUnderline"/>
        </w:rPr>
      </w:pPr>
      <w:r w:rsidRPr="002B4B8C">
        <w:rPr>
          <w:sz w:val="16"/>
        </w:rPr>
        <w:t xml:space="preserve">And </w:t>
      </w:r>
      <w:r w:rsidRPr="002B4B8C">
        <w:rPr>
          <w:rStyle w:val="StyleUnderline"/>
        </w:rPr>
        <w:t xml:space="preserve">the analytic </w:t>
      </w:r>
      <w:r w:rsidRPr="002B4B8C">
        <w:rPr>
          <w:rStyle w:val="Emphasis"/>
        </w:rPr>
        <w:t>approach</w:t>
      </w:r>
      <w:r w:rsidRPr="002B4B8C">
        <w:rPr>
          <w:rStyle w:val="StyleUnderline"/>
        </w:rPr>
        <w:t xml:space="preserve"> of Manufacturers' is </w:t>
      </w:r>
      <w:r w:rsidRPr="002B4B8C">
        <w:rPr>
          <w:rStyle w:val="Emphasis"/>
        </w:rPr>
        <w:t>too clever by half</w:t>
      </w:r>
      <w:r w:rsidRPr="002B4B8C">
        <w:rPr>
          <w:sz w:val="16"/>
        </w:rPr>
        <w:t xml:space="preserve">, in part </w:t>
      </w:r>
      <w:r w:rsidRPr="002B4B8C">
        <w:rPr>
          <w:rStyle w:val="StyleUnderline"/>
        </w:rPr>
        <w:t xml:space="preserve">because </w:t>
      </w:r>
      <w:r w:rsidRPr="00B901E4">
        <w:rPr>
          <w:rStyle w:val="StyleUnderline"/>
          <w:highlight w:val="yellow"/>
        </w:rPr>
        <w:t xml:space="preserve">the </w:t>
      </w:r>
      <w:r w:rsidRPr="00B901E4">
        <w:rPr>
          <w:rStyle w:val="Emphasis"/>
          <w:highlight w:val="yellow"/>
        </w:rPr>
        <w:t>same game</w:t>
      </w:r>
      <w:r w:rsidRPr="00B901E4">
        <w:rPr>
          <w:sz w:val="16"/>
          <w:highlight w:val="yellow"/>
        </w:rPr>
        <w:t xml:space="preserve"> </w:t>
      </w:r>
      <w:r w:rsidRPr="00B901E4">
        <w:rPr>
          <w:rStyle w:val="StyleUnderline"/>
          <w:highlight w:val="yellow"/>
        </w:rPr>
        <w:t xml:space="preserve">could </w:t>
      </w:r>
      <w:r w:rsidRPr="007F4B90">
        <w:rPr>
          <w:rStyle w:val="StyleUnderline"/>
          <w:highlight w:val="yellow"/>
        </w:rPr>
        <w:t xml:space="preserve">be played with </w:t>
      </w:r>
      <w:r w:rsidRPr="007F4B90">
        <w:rPr>
          <w:rStyle w:val="Emphasis"/>
          <w:highlight w:val="yellow"/>
        </w:rPr>
        <w:t>any criminal statute</w:t>
      </w:r>
      <w:r w:rsidRPr="007F4B90">
        <w:rPr>
          <w:sz w:val="16"/>
        </w:rPr>
        <w:t xml:space="preserve">. </w:t>
      </w:r>
      <w:r w:rsidRPr="007F4B90">
        <w:rPr>
          <w:rStyle w:val="StyleUnderline"/>
        </w:rPr>
        <w:t>Consider</w:t>
      </w:r>
      <w:r w:rsidRPr="007F4B90">
        <w:rPr>
          <w:sz w:val="16"/>
        </w:rPr>
        <w:t xml:space="preserve"> for example the </w:t>
      </w:r>
      <w:r w:rsidRPr="007F4B90">
        <w:rPr>
          <w:rStyle w:val="Emphasis"/>
        </w:rPr>
        <w:t>mail fraud</w:t>
      </w:r>
      <w:r w:rsidRPr="007F4B90">
        <w:rPr>
          <w:sz w:val="16"/>
        </w:rPr>
        <w:t xml:space="preserve"> statute, where materiality is an element of the offense. </w:t>
      </w:r>
      <w:r w:rsidRPr="007F4B90">
        <w:rPr>
          <w:rStyle w:val="StyleUnderline"/>
        </w:rPr>
        <w:t xml:space="preserve">Imagine if a district court instructed the jury “Falsehoods in published financial statements are always material, and in this case, because the defendant is charged with lying in published financial statements, you need not find materiality.” That would be </w:t>
      </w:r>
      <w:r w:rsidRPr="007F4B90">
        <w:rPr>
          <w:rStyle w:val="Emphasis"/>
        </w:rPr>
        <w:t xml:space="preserve">beyond the power of </w:t>
      </w:r>
      <w:r w:rsidRPr="00B901E4">
        <w:rPr>
          <w:rStyle w:val="Emphasis"/>
        </w:rPr>
        <w:t>the court</w:t>
      </w:r>
      <w:r w:rsidRPr="00B901E4">
        <w:rPr>
          <w:sz w:val="16"/>
        </w:rPr>
        <w:t xml:space="preserve"> </w:t>
      </w:r>
      <w:r w:rsidRPr="00B901E4">
        <w:rPr>
          <w:rStyle w:val="StyleUnderline"/>
        </w:rPr>
        <w:t>-</w:t>
      </w:r>
      <w:r w:rsidRPr="007F4B90">
        <w:rPr>
          <w:rStyle w:val="StyleUnderline"/>
        </w:rPr>
        <w:t xml:space="preserve"> and </w:t>
      </w:r>
      <w:r w:rsidRPr="00B901E4">
        <w:rPr>
          <w:rStyle w:val="StyleUnderline"/>
          <w:highlight w:val="yellow"/>
        </w:rPr>
        <w:t xml:space="preserve">it would be </w:t>
      </w:r>
      <w:r w:rsidRPr="00B901E4">
        <w:rPr>
          <w:rStyle w:val="Emphasis"/>
          <w:highlight w:val="yellow"/>
        </w:rPr>
        <w:t>no response</w:t>
      </w:r>
      <w:r w:rsidRPr="007F4B90">
        <w:rPr>
          <w:sz w:val="16"/>
        </w:rPr>
        <w:t xml:space="preserve"> for an appellate court </w:t>
      </w:r>
      <w:r w:rsidRPr="00B901E4">
        <w:rPr>
          <w:rStyle w:val="StyleUnderline"/>
          <w:highlight w:val="yellow"/>
        </w:rPr>
        <w:t>to say</w:t>
      </w:r>
      <w:r w:rsidRPr="007F4B90">
        <w:rPr>
          <w:sz w:val="16"/>
        </w:rPr>
        <w:t xml:space="preserve"> that </w:t>
      </w:r>
      <w:r w:rsidRPr="00B901E4">
        <w:rPr>
          <w:rStyle w:val="StyleUnderline"/>
          <w:highlight w:val="yellow"/>
        </w:rPr>
        <w:t>the</w:t>
      </w:r>
      <w:r w:rsidRPr="007F4B90">
        <w:rPr>
          <w:rStyle w:val="StyleUnderline"/>
        </w:rPr>
        <w:t xml:space="preserve"> mail </w:t>
      </w:r>
      <w:r w:rsidRPr="00B901E4">
        <w:rPr>
          <w:rStyle w:val="Emphasis"/>
          <w:highlight w:val="yellow"/>
        </w:rPr>
        <w:t>fraud</w:t>
      </w:r>
      <w:r w:rsidRPr="00B901E4">
        <w:rPr>
          <w:rStyle w:val="StyleUnderline"/>
          <w:highlight w:val="yellow"/>
        </w:rPr>
        <w:t xml:space="preserve"> statute </w:t>
      </w:r>
      <w:proofErr w:type="gramStart"/>
      <w:r w:rsidRPr="00B901E4">
        <w:rPr>
          <w:rStyle w:val="Emphasis"/>
          <w:highlight w:val="yellow"/>
        </w:rPr>
        <w:t>actually</w:t>
      </w:r>
      <w:r w:rsidRPr="00B901E4">
        <w:rPr>
          <w:sz w:val="16"/>
          <w:highlight w:val="yellow"/>
        </w:rPr>
        <w:t xml:space="preserve"> </w:t>
      </w:r>
      <w:r w:rsidRPr="00B901E4">
        <w:rPr>
          <w:rStyle w:val="StyleUnderline"/>
          <w:highlight w:val="yellow"/>
        </w:rPr>
        <w:t>criminalizes</w:t>
      </w:r>
      <w:proofErr w:type="gramEnd"/>
      <w:r w:rsidRPr="00B901E4">
        <w:rPr>
          <w:sz w:val="16"/>
          <w:highlight w:val="yellow"/>
        </w:rPr>
        <w:t xml:space="preserve"> </w:t>
      </w:r>
      <w:r w:rsidRPr="00B901E4">
        <w:rPr>
          <w:rStyle w:val="Emphasis"/>
          <w:highlight w:val="yellow"/>
        </w:rPr>
        <w:t>two different</w:t>
      </w:r>
      <w:r w:rsidRPr="007F4B90">
        <w:rPr>
          <w:rStyle w:val="Emphasis"/>
        </w:rPr>
        <w:t xml:space="preserve"> types of </w:t>
      </w:r>
      <w:r w:rsidRPr="00B901E4">
        <w:rPr>
          <w:rStyle w:val="Emphasis"/>
          <w:highlight w:val="yellow"/>
        </w:rPr>
        <w:t>offenses</w:t>
      </w:r>
      <w:r w:rsidRPr="00B901E4">
        <w:rPr>
          <w:rStyle w:val="StyleUnderline"/>
        </w:rPr>
        <w:t>, one for financial</w:t>
      </w:r>
      <w:r w:rsidRPr="007F4B90">
        <w:rPr>
          <w:rStyle w:val="StyleUnderline"/>
        </w:rPr>
        <w:t xml:space="preserve"> statements and one for everything else. That would involve</w:t>
      </w:r>
      <w:r w:rsidRPr="007F4B90">
        <w:rPr>
          <w:sz w:val="16"/>
        </w:rPr>
        <w:t xml:space="preserve"> an appellate court </w:t>
      </w:r>
      <w:r w:rsidRPr="007F4B90">
        <w:rPr>
          <w:rStyle w:val="Emphasis"/>
          <w:highlight w:val="yellow"/>
        </w:rPr>
        <w:t>creat</w:t>
      </w:r>
      <w:r w:rsidRPr="007F4B90">
        <w:rPr>
          <w:rStyle w:val="StyleUnderline"/>
        </w:rPr>
        <w:t xml:space="preserve">ing </w:t>
      </w:r>
      <w:r w:rsidRPr="007F4B90">
        <w:rPr>
          <w:rStyle w:val="StyleUnderline"/>
          <w:highlight w:val="yellow"/>
        </w:rPr>
        <w:t xml:space="preserve">a </w:t>
      </w:r>
      <w:r w:rsidRPr="007F4B90">
        <w:rPr>
          <w:rStyle w:val="Emphasis"/>
          <w:highlight w:val="yellow"/>
        </w:rPr>
        <w:t>new criminal offense</w:t>
      </w:r>
      <w:r w:rsidRPr="007F4B90">
        <w:rPr>
          <w:rStyle w:val="StyleUnderline"/>
        </w:rPr>
        <w:t>.</w:t>
      </w:r>
    </w:p>
    <w:p w14:paraId="5DD9BF99" w14:textId="77777777" w:rsidR="002642D4" w:rsidRPr="002642D4" w:rsidRDefault="002642D4" w:rsidP="00CD3A4F">
      <w:pPr>
        <w:pStyle w:val="Heading4"/>
        <w:rPr>
          <w:highlight w:val="cyan"/>
          <w:u w:val="single"/>
        </w:rPr>
      </w:pPr>
      <w:r w:rsidRPr="002642D4">
        <w:rPr>
          <w:highlight w:val="cyan"/>
        </w:rPr>
        <w:t xml:space="preserve">The plan and perm crush </w:t>
      </w:r>
      <w:r w:rsidRPr="002642D4">
        <w:rPr>
          <w:highlight w:val="cyan"/>
          <w:u w:val="single"/>
        </w:rPr>
        <w:t>rule of law</w:t>
      </w:r>
    </w:p>
    <w:p w14:paraId="48A0F710" w14:textId="3DB5E54A" w:rsidR="00CD3A4F" w:rsidRDefault="00CD3A4F" w:rsidP="00CD3A4F">
      <w:r>
        <w:t xml:space="preserve">Edward D. </w:t>
      </w:r>
      <w:r w:rsidR="002642D4" w:rsidRPr="002642D4">
        <w:rPr>
          <w:rStyle w:val="Style13ptBold"/>
          <w:highlight w:val="cyan"/>
        </w:rPr>
        <w:t>Cavanagh 16</w:t>
      </w:r>
      <w:r>
        <w:t xml:space="preserve">, A.B. (1971), University of Notre Dame; J.D. (1974), Cornell Law School; LL.M. (1986), J.S.D. (1989), Columbia Law School, Professor of Law at St. John's University School of Law, “The Jury Trial in Antitrust Cases: An Anachronism,” American Journal of Trial Advocacy, vol. 40, no. 1, 2017/2016, pp. 1–40 </w:t>
      </w:r>
    </w:p>
    <w:p w14:paraId="6232F435" w14:textId="77777777" w:rsidR="00CD3A4F" w:rsidRPr="004B1CA5" w:rsidRDefault="00CD3A4F" w:rsidP="00CD3A4F">
      <w:pPr>
        <w:rPr>
          <w:sz w:val="16"/>
        </w:rPr>
      </w:pPr>
      <w:r w:rsidRPr="004B1CA5">
        <w:rPr>
          <w:sz w:val="16"/>
        </w:rPr>
        <w:t xml:space="preserve">2. The Importance of Process </w:t>
      </w:r>
    </w:p>
    <w:p w14:paraId="57CF7576" w14:textId="77777777" w:rsidR="00CD3A4F" w:rsidRPr="00BF36E8" w:rsidRDefault="00CD3A4F" w:rsidP="00CD3A4F">
      <w:pPr>
        <w:rPr>
          <w:sz w:val="16"/>
        </w:rPr>
      </w:pPr>
      <w:r w:rsidRPr="00BF36E8">
        <w:rPr>
          <w:rStyle w:val="StyleUnderline"/>
          <w:highlight w:val="yellow"/>
        </w:rPr>
        <w:t>Juries in antitrust</w:t>
      </w:r>
      <w:r w:rsidRPr="00F21FD6">
        <w:rPr>
          <w:rStyle w:val="StyleUnderline"/>
        </w:rPr>
        <w:t xml:space="preserve"> cases </w:t>
      </w:r>
      <w:r w:rsidRPr="00BF36E8">
        <w:rPr>
          <w:rStyle w:val="StyleUnderline"/>
          <w:highlight w:val="yellow"/>
        </w:rPr>
        <w:t>provide</w:t>
      </w:r>
      <w:r w:rsidRPr="004B1CA5">
        <w:rPr>
          <w:sz w:val="16"/>
        </w:rPr>
        <w:t xml:space="preserve"> the </w:t>
      </w:r>
      <w:r w:rsidRPr="00F21FD6">
        <w:rPr>
          <w:rStyle w:val="StyleUnderline"/>
        </w:rPr>
        <w:t>litigants</w:t>
      </w:r>
      <w:r w:rsidRPr="004B1CA5">
        <w:rPr>
          <w:sz w:val="16"/>
        </w:rPr>
        <w:t xml:space="preserve"> with </w:t>
      </w:r>
      <w:r w:rsidRPr="00BF36E8">
        <w:rPr>
          <w:rStyle w:val="Emphasis"/>
          <w:highlight w:val="yellow"/>
        </w:rPr>
        <w:t>fair process</w:t>
      </w:r>
      <w:r w:rsidRPr="004B1CA5">
        <w:rPr>
          <w:sz w:val="16"/>
        </w:rPr>
        <w:t xml:space="preserve">.236 A hallmark of our federal civil justice system is that </w:t>
      </w:r>
      <w:r w:rsidRPr="00F21FD6">
        <w:rPr>
          <w:rStyle w:val="StyleUnderline"/>
        </w:rPr>
        <w:t xml:space="preserve">disputes will be resolved </w:t>
      </w:r>
      <w:r w:rsidRPr="00BF36E8">
        <w:rPr>
          <w:rStyle w:val="StyleUnderline"/>
          <w:highlight w:val="yellow"/>
        </w:rPr>
        <w:t xml:space="preserve">through </w:t>
      </w:r>
      <w:r w:rsidRPr="00BF36E8">
        <w:rPr>
          <w:rStyle w:val="Emphasis"/>
          <w:highlight w:val="yellow"/>
        </w:rPr>
        <w:t>trials</w:t>
      </w:r>
      <w:r w:rsidRPr="00F21FD6">
        <w:rPr>
          <w:rStyle w:val="StyleUnderline"/>
        </w:rPr>
        <w:t xml:space="preserve"> held </w:t>
      </w:r>
      <w:r w:rsidRPr="00BF36E8">
        <w:rPr>
          <w:rStyle w:val="StyleUnderline"/>
          <w:highlight w:val="yellow"/>
        </w:rPr>
        <w:t xml:space="preserve">in </w:t>
      </w:r>
      <w:r w:rsidRPr="00BF36E8">
        <w:rPr>
          <w:rStyle w:val="Emphasis"/>
          <w:highlight w:val="yellow"/>
        </w:rPr>
        <w:t>open court</w:t>
      </w:r>
      <w:r w:rsidRPr="00BF36E8">
        <w:rPr>
          <w:rStyle w:val="StyleUnderline"/>
          <w:highlight w:val="yellow"/>
        </w:rPr>
        <w:t xml:space="preserve"> based on</w:t>
      </w:r>
      <w:r w:rsidRPr="00F21FD6">
        <w:rPr>
          <w:rStyle w:val="StyleUnderline"/>
        </w:rPr>
        <w:t xml:space="preserve"> the </w:t>
      </w:r>
      <w:r w:rsidRPr="00BF36E8">
        <w:rPr>
          <w:rStyle w:val="Emphasis"/>
          <w:highlight w:val="yellow"/>
        </w:rPr>
        <w:t>evidence</w:t>
      </w:r>
      <w:r w:rsidRPr="004B1CA5">
        <w:rPr>
          <w:sz w:val="16"/>
        </w:rPr>
        <w:t xml:space="preserve">.237 </w:t>
      </w:r>
      <w:r w:rsidRPr="00F21FD6">
        <w:rPr>
          <w:rStyle w:val="StyleUnderline"/>
        </w:rPr>
        <w:t xml:space="preserve">Judgments entered by trial courts are </w:t>
      </w:r>
      <w:r w:rsidRPr="00F21FD6">
        <w:rPr>
          <w:rStyle w:val="Emphasis"/>
        </w:rPr>
        <w:t>then</w:t>
      </w:r>
      <w:r w:rsidRPr="00F21FD6">
        <w:rPr>
          <w:rStyle w:val="StyleUnderline"/>
        </w:rPr>
        <w:t xml:space="preserve"> subject to </w:t>
      </w:r>
      <w:r w:rsidRPr="00F21FD6">
        <w:rPr>
          <w:rStyle w:val="Emphasis"/>
        </w:rPr>
        <w:t>appellate review</w:t>
      </w:r>
      <w:r w:rsidRPr="00F21FD6">
        <w:rPr>
          <w:rStyle w:val="StyleUnderline"/>
        </w:rPr>
        <w:t xml:space="preserve">. This is </w:t>
      </w:r>
      <w:r w:rsidRPr="00587439">
        <w:rPr>
          <w:rStyle w:val="Emphasis"/>
          <w:highlight w:val="yellow"/>
        </w:rPr>
        <w:t xml:space="preserve">as true in antitrust cases as </w:t>
      </w:r>
      <w:r w:rsidRPr="00BF36E8">
        <w:rPr>
          <w:rStyle w:val="Emphasis"/>
          <w:highlight w:val="yellow"/>
        </w:rPr>
        <w:t>in any other field</w:t>
      </w:r>
      <w:r w:rsidRPr="00F21FD6">
        <w:rPr>
          <w:rStyle w:val="Emphasis"/>
        </w:rPr>
        <w:t xml:space="preserve"> of law</w:t>
      </w:r>
      <w:r w:rsidRPr="004B1CA5">
        <w:rPr>
          <w:sz w:val="16"/>
        </w:rPr>
        <w:t xml:space="preserve">, whether torts, contracts, securities or civil rights. </w:t>
      </w:r>
      <w:r w:rsidRPr="00F21FD6">
        <w:rPr>
          <w:rStyle w:val="StyleUnderline"/>
        </w:rPr>
        <w:t xml:space="preserve">Adherence to </w:t>
      </w:r>
      <w:r w:rsidRPr="00BF36E8">
        <w:rPr>
          <w:rStyle w:val="Emphasis"/>
          <w:highlight w:val="yellow"/>
        </w:rPr>
        <w:t>this process</w:t>
      </w:r>
      <w:r w:rsidRPr="00BF36E8">
        <w:rPr>
          <w:sz w:val="16"/>
          <w:highlight w:val="yellow"/>
        </w:rPr>
        <w:t xml:space="preserve"> </w:t>
      </w:r>
      <w:r w:rsidRPr="00587439">
        <w:rPr>
          <w:rStyle w:val="StyleUnderline"/>
        </w:rPr>
        <w:t xml:space="preserve">is what </w:t>
      </w:r>
      <w:r w:rsidRPr="00BF36E8">
        <w:rPr>
          <w:rStyle w:val="Emphasis"/>
          <w:highlight w:val="yellow"/>
        </w:rPr>
        <w:t>guarantees the legitimacy of court</w:t>
      </w:r>
      <w:r w:rsidRPr="004B1CA5">
        <w:rPr>
          <w:sz w:val="16"/>
        </w:rPr>
        <w:t xml:space="preserve"> decision</w:t>
      </w:r>
      <w:r w:rsidRPr="00BF36E8">
        <w:rPr>
          <w:rStyle w:val="Emphasis"/>
          <w:highlight w:val="yellow"/>
        </w:rPr>
        <w:t>s</w:t>
      </w:r>
      <w:r w:rsidRPr="004B1CA5">
        <w:rPr>
          <w:sz w:val="16"/>
        </w:rPr>
        <w:t xml:space="preserve"> </w:t>
      </w:r>
      <w:r w:rsidRPr="00F21FD6">
        <w:rPr>
          <w:rStyle w:val="StyleUnderline"/>
        </w:rPr>
        <w:t>and</w:t>
      </w:r>
      <w:r w:rsidRPr="004B1CA5">
        <w:rPr>
          <w:sz w:val="16"/>
        </w:rPr>
        <w:t xml:space="preserve"> ultimately </w:t>
      </w:r>
      <w:r w:rsidRPr="00F21FD6">
        <w:rPr>
          <w:rStyle w:val="StyleUnderline"/>
        </w:rPr>
        <w:t>their</w:t>
      </w:r>
      <w:r w:rsidRPr="004B1CA5">
        <w:rPr>
          <w:sz w:val="16"/>
        </w:rPr>
        <w:t xml:space="preserve"> </w:t>
      </w:r>
      <w:r w:rsidRPr="00F21FD6">
        <w:rPr>
          <w:rStyle w:val="Emphasis"/>
        </w:rPr>
        <w:t>acceptance</w:t>
      </w:r>
      <w:r w:rsidRPr="004B1CA5">
        <w:rPr>
          <w:sz w:val="16"/>
        </w:rPr>
        <w:t xml:space="preserve"> </w:t>
      </w:r>
      <w:r w:rsidRPr="00F21FD6">
        <w:rPr>
          <w:rStyle w:val="StyleUnderline"/>
        </w:rPr>
        <w:t xml:space="preserve">by the </w:t>
      </w:r>
      <w:r w:rsidRPr="00F21FD6">
        <w:rPr>
          <w:rStyle w:val="Emphasis"/>
        </w:rPr>
        <w:t>public</w:t>
      </w:r>
      <w:r w:rsidRPr="004B1CA5">
        <w:rPr>
          <w:sz w:val="16"/>
        </w:rPr>
        <w:t xml:space="preserve">. </w:t>
      </w:r>
      <w:r w:rsidRPr="00BF36E8">
        <w:rPr>
          <w:rStyle w:val="Emphasis"/>
          <w:highlight w:val="yellow"/>
        </w:rPr>
        <w:t>Diminishing</w:t>
      </w:r>
      <w:r w:rsidRPr="004B1CA5">
        <w:rPr>
          <w:sz w:val="16"/>
        </w:rPr>
        <w:t xml:space="preserve"> </w:t>
      </w:r>
      <w:r w:rsidRPr="00F21FD6">
        <w:rPr>
          <w:rStyle w:val="StyleUnderline"/>
        </w:rPr>
        <w:t xml:space="preserve">the role of </w:t>
      </w:r>
      <w:r w:rsidRPr="00BF36E8">
        <w:rPr>
          <w:rStyle w:val="StyleUnderline"/>
          <w:highlight w:val="yellow"/>
        </w:rPr>
        <w:t xml:space="preserve">the jury in </w:t>
      </w:r>
      <w:r w:rsidRPr="00BF36E8">
        <w:rPr>
          <w:rStyle w:val="Emphasis"/>
          <w:highlight w:val="yellow"/>
        </w:rPr>
        <w:t>antitrust</w:t>
      </w:r>
      <w:r w:rsidRPr="00F21FD6">
        <w:rPr>
          <w:rStyle w:val="Emphasis"/>
        </w:rPr>
        <w:t xml:space="preserve"> cases</w:t>
      </w:r>
      <w:r w:rsidRPr="004B1CA5">
        <w:rPr>
          <w:sz w:val="16"/>
        </w:rPr>
        <w:t xml:space="preserve"> </w:t>
      </w:r>
      <w:r w:rsidRPr="00BF36E8">
        <w:rPr>
          <w:rStyle w:val="StyleUnderline"/>
          <w:highlight w:val="yellow"/>
        </w:rPr>
        <w:t>would</w:t>
      </w:r>
      <w:r w:rsidRPr="004B1CA5">
        <w:rPr>
          <w:sz w:val="16"/>
        </w:rPr>
        <w:t xml:space="preserve"> unfortunately </w:t>
      </w:r>
      <w:r w:rsidRPr="00BF36E8">
        <w:rPr>
          <w:rStyle w:val="Emphasis"/>
          <w:highlight w:val="yellow"/>
        </w:rPr>
        <w:t>contribute</w:t>
      </w:r>
      <w:r w:rsidRPr="00BF36E8">
        <w:rPr>
          <w:sz w:val="16"/>
          <w:highlight w:val="yellow"/>
        </w:rPr>
        <w:t xml:space="preserve"> </w:t>
      </w:r>
      <w:r w:rsidRPr="00BF36E8">
        <w:rPr>
          <w:rStyle w:val="StyleUnderline"/>
          <w:highlight w:val="yellow"/>
        </w:rPr>
        <w:t>to</w:t>
      </w:r>
      <w:r w:rsidRPr="004B1CA5">
        <w:rPr>
          <w:sz w:val="16"/>
        </w:rPr>
        <w:t xml:space="preserve"> what Professors First and Waller have aptly described </w:t>
      </w:r>
      <w:r w:rsidRPr="00BF36E8">
        <w:rPr>
          <w:rStyle w:val="Emphasis"/>
          <w:highlight w:val="yellow"/>
        </w:rPr>
        <w:t>a</w:t>
      </w:r>
      <w:r w:rsidRPr="004B1CA5">
        <w:rPr>
          <w:sz w:val="16"/>
        </w:rPr>
        <w:t>s antitrust's "</w:t>
      </w:r>
      <w:r w:rsidRPr="00BF36E8">
        <w:rPr>
          <w:rStyle w:val="Emphasis"/>
          <w:highlight w:val="yellow"/>
        </w:rPr>
        <w:t>democracy deficit</w:t>
      </w:r>
      <w:r w:rsidRPr="004B1CA5">
        <w:rPr>
          <w:sz w:val="16"/>
        </w:rPr>
        <w:t xml:space="preserve">."2'38 As First and Waller observe, "[p]ublic and private antitrust enforcement were set up to enforce the law in a way that would advance democratic goals-to deal with concentrations of economic power and to police business behavior that exploited consumers and excluded </w:t>
      </w:r>
      <w:r w:rsidRPr="00BF36E8">
        <w:rPr>
          <w:sz w:val="16"/>
        </w:rPr>
        <w:t xml:space="preserve">competitors."2'39 Lay jurors, serving as fact finders, promote the democratic goals established by Congress.2 40 Juries are accountable to the trial courts who are in turn accountable to appellate bodies. Taking </w:t>
      </w:r>
      <w:proofErr w:type="gramStart"/>
      <w:r w:rsidRPr="00BF36E8">
        <w:rPr>
          <w:sz w:val="16"/>
        </w:rPr>
        <w:t>fact</w:t>
      </w:r>
      <w:proofErr w:type="gramEnd"/>
      <w:r w:rsidRPr="00BF36E8">
        <w:rPr>
          <w:sz w:val="16"/>
        </w:rPr>
        <w:t xml:space="preserve"> finding away from juries and </w:t>
      </w:r>
      <w:r w:rsidRPr="00BF36E8">
        <w:rPr>
          <w:rStyle w:val="StyleUnderline"/>
        </w:rPr>
        <w:t>leaving that task to "</w:t>
      </w:r>
      <w:r w:rsidRPr="00BF36E8">
        <w:rPr>
          <w:rStyle w:val="Emphasis"/>
        </w:rPr>
        <w:t>unaccountable</w:t>
      </w:r>
      <w:r w:rsidRPr="00BF36E8">
        <w:rPr>
          <w:sz w:val="16"/>
        </w:rPr>
        <w:t xml:space="preserve"> </w:t>
      </w:r>
      <w:r w:rsidRPr="00BF36E8">
        <w:rPr>
          <w:rStyle w:val="StyleUnderline"/>
        </w:rPr>
        <w:t>and</w:t>
      </w:r>
      <w:r w:rsidRPr="00BF36E8">
        <w:rPr>
          <w:sz w:val="16"/>
        </w:rPr>
        <w:t xml:space="preserve"> </w:t>
      </w:r>
      <w:r w:rsidRPr="00BF36E8">
        <w:rPr>
          <w:rStyle w:val="Emphasis"/>
        </w:rPr>
        <w:t>nontransparent technocratic institutions</w:t>
      </w:r>
      <w:r w:rsidRPr="00BF36E8">
        <w:rPr>
          <w:sz w:val="16"/>
        </w:rPr>
        <w:t xml:space="preserve"> </w:t>
      </w:r>
      <w:r w:rsidRPr="00BF36E8">
        <w:rPr>
          <w:rStyle w:val="StyleUnderline"/>
        </w:rPr>
        <w:t>far removed from democratic (or national) control</w:t>
      </w:r>
      <w:r w:rsidRPr="00BF36E8">
        <w:rPr>
          <w:sz w:val="16"/>
        </w:rPr>
        <w:t xml:space="preserve">," as some have advocated, </w:t>
      </w:r>
      <w:r w:rsidRPr="00BF36E8">
        <w:rPr>
          <w:rStyle w:val="StyleUnderline"/>
        </w:rPr>
        <w:t>would</w:t>
      </w:r>
      <w:r w:rsidRPr="00BF36E8">
        <w:rPr>
          <w:sz w:val="16"/>
        </w:rPr>
        <w:t xml:space="preserve"> </w:t>
      </w:r>
      <w:r w:rsidRPr="00BF36E8">
        <w:rPr>
          <w:rStyle w:val="Emphasis"/>
        </w:rPr>
        <w:t>clearly</w:t>
      </w:r>
      <w:r w:rsidRPr="00BF36E8">
        <w:rPr>
          <w:sz w:val="16"/>
        </w:rPr>
        <w:t xml:space="preserve"> serve to </w:t>
      </w:r>
      <w:r w:rsidRPr="00BF36E8">
        <w:rPr>
          <w:rStyle w:val="Emphasis"/>
        </w:rPr>
        <w:t>undermine</w:t>
      </w:r>
      <w:r w:rsidRPr="00BF36E8">
        <w:rPr>
          <w:sz w:val="16"/>
        </w:rPr>
        <w:t xml:space="preserve"> the </w:t>
      </w:r>
      <w:r w:rsidRPr="00BF36E8">
        <w:rPr>
          <w:rStyle w:val="Emphasis"/>
        </w:rPr>
        <w:t>democratic goals</w:t>
      </w:r>
      <w:r w:rsidRPr="00BF36E8">
        <w:rPr>
          <w:sz w:val="16"/>
        </w:rPr>
        <w:t xml:space="preserve"> of antitrust. 241</w:t>
      </w:r>
    </w:p>
    <w:p w14:paraId="4CDA1266" w14:textId="77777777" w:rsidR="00CD3A4F" w:rsidRPr="00BF36E8" w:rsidRDefault="00CD3A4F" w:rsidP="00CD3A4F">
      <w:pPr>
        <w:rPr>
          <w:sz w:val="16"/>
        </w:rPr>
      </w:pPr>
      <w:r w:rsidRPr="00BF36E8">
        <w:rPr>
          <w:sz w:val="16"/>
        </w:rPr>
        <w:t xml:space="preserve">3. Constraining the Courts </w:t>
      </w:r>
    </w:p>
    <w:p w14:paraId="6500A76C" w14:textId="77777777" w:rsidR="00CD3A4F" w:rsidRPr="004B1CA5" w:rsidRDefault="00CD3A4F" w:rsidP="00CD3A4F">
      <w:pPr>
        <w:rPr>
          <w:sz w:val="16"/>
        </w:rPr>
      </w:pPr>
      <w:r w:rsidRPr="00BF36E8">
        <w:rPr>
          <w:sz w:val="16"/>
        </w:rPr>
        <w:t xml:space="preserve">As Judge Becker observed, </w:t>
      </w:r>
      <w:r w:rsidRPr="00BF36E8">
        <w:rPr>
          <w:rStyle w:val="StyleUnderline"/>
        </w:rPr>
        <w:t>"[</w:t>
      </w:r>
      <w:r w:rsidRPr="00BF36E8">
        <w:rPr>
          <w:rStyle w:val="StyleUnderline"/>
          <w:highlight w:val="yellow"/>
        </w:rPr>
        <w:t>t</w:t>
      </w:r>
      <w:r>
        <w:rPr>
          <w:rStyle w:val="StyleUnderline"/>
          <w:highlight w:val="yellow"/>
        </w:rPr>
        <w:t>]</w:t>
      </w:r>
      <w:r w:rsidRPr="00BF36E8">
        <w:rPr>
          <w:rStyle w:val="StyleUnderline"/>
          <w:highlight w:val="yellow"/>
        </w:rPr>
        <w:t>he jury</w:t>
      </w:r>
      <w:r w:rsidRPr="00BF36E8">
        <w:rPr>
          <w:sz w:val="16"/>
        </w:rPr>
        <w:t xml:space="preserve"> also </w:t>
      </w:r>
      <w:r w:rsidRPr="00BF36E8">
        <w:rPr>
          <w:rStyle w:val="StyleUnderline"/>
        </w:rPr>
        <w:t xml:space="preserve">provides a needed </w:t>
      </w:r>
      <w:r w:rsidRPr="00BF36E8">
        <w:rPr>
          <w:rStyle w:val="Emphasis"/>
          <w:highlight w:val="yellow"/>
        </w:rPr>
        <w:t>check</w:t>
      </w:r>
      <w:r w:rsidRPr="00BF36E8">
        <w:rPr>
          <w:rStyle w:val="Emphasis"/>
        </w:rPr>
        <w:t xml:space="preserve"> on </w:t>
      </w:r>
      <w:r w:rsidRPr="00BF36E8">
        <w:rPr>
          <w:rStyle w:val="Emphasis"/>
          <w:highlight w:val="yellow"/>
        </w:rPr>
        <w:t>judicial power</w:t>
      </w:r>
      <w:r w:rsidRPr="00BF36E8">
        <w:rPr>
          <w:sz w:val="16"/>
        </w:rPr>
        <w:t>" at both the trial and appellate level.2 42 At the trial level, the jury functioning in its assigned role of fact finder directly limits the trial</w:t>
      </w:r>
      <w:r w:rsidRPr="004B1CA5">
        <w:rPr>
          <w:sz w:val="16"/>
        </w:rPr>
        <w:t xml:space="preserve"> judge to matters of law.243 The jury also limits the powers of the appellate courts.244 Under the Seventh Amendment, </w:t>
      </w:r>
      <w:r w:rsidRPr="00F21FD6">
        <w:rPr>
          <w:rStyle w:val="StyleUnderline"/>
        </w:rPr>
        <w:t>a jury's factual findings are not subject to appellate review</w:t>
      </w:r>
      <w:r w:rsidRPr="004B1CA5">
        <w:rPr>
          <w:sz w:val="16"/>
        </w:rPr>
        <w:t xml:space="preserve">.245 Judicial findings of fact following a bench trial are subject to appellate scrutiny under a "clearly erroneous" standard.2 46 Thus, judgments are more carefully examined than verdicts.247 </w:t>
      </w:r>
      <w:r w:rsidRPr="00F21FD6">
        <w:rPr>
          <w:rStyle w:val="StyleUnderline"/>
        </w:rPr>
        <w:t>Abolition of the jury in complex cases would</w:t>
      </w:r>
      <w:r w:rsidRPr="004B1CA5">
        <w:rPr>
          <w:sz w:val="16"/>
        </w:rPr>
        <w:t xml:space="preserve"> thus </w:t>
      </w:r>
      <w:r w:rsidRPr="00F21FD6">
        <w:rPr>
          <w:rStyle w:val="Emphasis"/>
        </w:rPr>
        <w:t>enhance</w:t>
      </w:r>
      <w:r w:rsidRPr="004B1CA5">
        <w:rPr>
          <w:sz w:val="16"/>
        </w:rPr>
        <w:t xml:space="preserve"> </w:t>
      </w:r>
      <w:r w:rsidRPr="00F21FD6">
        <w:rPr>
          <w:rStyle w:val="StyleUnderline"/>
        </w:rPr>
        <w:t xml:space="preserve">the powers of </w:t>
      </w:r>
      <w:r w:rsidRPr="00F21FD6">
        <w:rPr>
          <w:rStyle w:val="Emphasis"/>
        </w:rPr>
        <w:t>judges</w:t>
      </w:r>
      <w:r w:rsidRPr="00F21FD6">
        <w:rPr>
          <w:rStyle w:val="StyleUnderline"/>
        </w:rPr>
        <w:t xml:space="preserve"> </w:t>
      </w:r>
      <w:r w:rsidRPr="004B1CA5">
        <w:rPr>
          <w:sz w:val="16"/>
        </w:rPr>
        <w:t xml:space="preserve">at both the trial and appellate levels.248 </w:t>
      </w:r>
    </w:p>
    <w:p w14:paraId="6523C84D" w14:textId="77777777" w:rsidR="00CD3A4F" w:rsidRPr="004B1CA5" w:rsidRDefault="00CD3A4F" w:rsidP="00CD3A4F">
      <w:pPr>
        <w:rPr>
          <w:sz w:val="16"/>
        </w:rPr>
      </w:pPr>
      <w:r w:rsidRPr="004B1CA5">
        <w:rPr>
          <w:sz w:val="16"/>
        </w:rPr>
        <w:t xml:space="preserve">Nor can it be said that a jury's role in complex antitrust cases is </w:t>
      </w:r>
      <w:proofErr w:type="gramStart"/>
      <w:r w:rsidRPr="004B1CA5">
        <w:rPr>
          <w:sz w:val="16"/>
        </w:rPr>
        <w:t>any</w:t>
      </w:r>
      <w:proofErr w:type="gramEnd"/>
      <w:r w:rsidRPr="004B1CA5">
        <w:rPr>
          <w:sz w:val="16"/>
        </w:rPr>
        <w:t xml:space="preserve"> less important than its role in run-of-the-mill fender-bender cases</w:t>
      </w:r>
      <w:proofErr w:type="gramStart"/>
      <w:r w:rsidRPr="004B1CA5">
        <w:rPr>
          <w:sz w:val="16"/>
        </w:rPr>
        <w:t>.249</w:t>
      </w:r>
      <w:proofErr w:type="gramEnd"/>
      <w:r w:rsidRPr="004B1CA5">
        <w:rPr>
          <w:sz w:val="16"/>
        </w:rPr>
        <w:t xml:space="preserve"> Jury verdicts offer the courts "a contemporaneous expression of the commu- nity values that bear on the issues in each case. 25 ° </w:t>
      </w:r>
      <w:r w:rsidRPr="00BF36E8">
        <w:rPr>
          <w:rStyle w:val="StyleUnderline"/>
          <w:highlight w:val="yellow"/>
        </w:rPr>
        <w:t>To deny</w:t>
      </w:r>
      <w:r w:rsidRPr="00F21FD6">
        <w:rPr>
          <w:rStyle w:val="StyleUnderline"/>
        </w:rPr>
        <w:t xml:space="preserve"> litigants access to </w:t>
      </w:r>
      <w:r w:rsidRPr="00BF36E8">
        <w:rPr>
          <w:rStyle w:val="StyleUnderline"/>
          <w:highlight w:val="yellow"/>
        </w:rPr>
        <w:t>a jury merely because</w:t>
      </w:r>
      <w:r w:rsidRPr="00F21FD6">
        <w:rPr>
          <w:rStyle w:val="StyleUnderline"/>
        </w:rPr>
        <w:t xml:space="preserve"> the </w:t>
      </w:r>
      <w:r w:rsidRPr="00BF36E8">
        <w:rPr>
          <w:rStyle w:val="StyleUnderline"/>
          <w:highlight w:val="yellow"/>
        </w:rPr>
        <w:t>issues</w:t>
      </w:r>
      <w:r w:rsidRPr="00F21FD6">
        <w:rPr>
          <w:rStyle w:val="StyleUnderline"/>
        </w:rPr>
        <w:t xml:space="preserve"> involved </w:t>
      </w:r>
      <w:r w:rsidRPr="00BF36E8">
        <w:rPr>
          <w:rStyle w:val="StyleUnderline"/>
          <w:highlight w:val="yellow"/>
        </w:rPr>
        <w:t xml:space="preserve">are </w:t>
      </w:r>
      <w:r w:rsidRPr="00BF36E8">
        <w:rPr>
          <w:rStyle w:val="Emphasis"/>
          <w:highlight w:val="yellow"/>
        </w:rPr>
        <w:t>complex</w:t>
      </w:r>
      <w:r w:rsidRPr="00BF36E8">
        <w:rPr>
          <w:sz w:val="16"/>
          <w:highlight w:val="yellow"/>
        </w:rPr>
        <w:t xml:space="preserve"> </w:t>
      </w:r>
      <w:r w:rsidRPr="00BF36E8">
        <w:rPr>
          <w:rStyle w:val="StyleUnderline"/>
          <w:highlight w:val="yellow"/>
        </w:rPr>
        <w:t>would deny</w:t>
      </w:r>
      <w:r w:rsidRPr="00F21FD6">
        <w:rPr>
          <w:rStyle w:val="StyleUnderline"/>
        </w:rPr>
        <w:t xml:space="preserve"> the </w:t>
      </w:r>
      <w:r w:rsidRPr="00F21FD6">
        <w:rPr>
          <w:rStyle w:val="Emphasis"/>
        </w:rPr>
        <w:t>courts</w:t>
      </w:r>
      <w:r w:rsidRPr="004B1CA5">
        <w:rPr>
          <w:sz w:val="16"/>
        </w:rPr>
        <w:t xml:space="preserve"> </w:t>
      </w:r>
      <w:r w:rsidRPr="00587439">
        <w:rPr>
          <w:rStyle w:val="StyleUnderline"/>
        </w:rPr>
        <w:t xml:space="preserve">a </w:t>
      </w:r>
      <w:r w:rsidRPr="00587439">
        <w:rPr>
          <w:rStyle w:val="Emphasis"/>
        </w:rPr>
        <w:t>window into community values</w:t>
      </w:r>
      <w:r w:rsidRPr="00587439">
        <w:rPr>
          <w:sz w:val="16"/>
        </w:rPr>
        <w:t xml:space="preserve"> </w:t>
      </w:r>
      <w:r w:rsidRPr="00587439">
        <w:rPr>
          <w:rStyle w:val="StyleUnderline"/>
        </w:rPr>
        <w:t xml:space="preserve">and thus undermine the </w:t>
      </w:r>
      <w:r w:rsidRPr="00587439">
        <w:rPr>
          <w:rStyle w:val="Emphasis"/>
        </w:rPr>
        <w:t>quality</w:t>
      </w:r>
      <w:r w:rsidRPr="00587439">
        <w:rPr>
          <w:rStyle w:val="StyleUnderline"/>
        </w:rPr>
        <w:t xml:space="preserve"> of </w:t>
      </w:r>
      <w:r w:rsidRPr="00BF36E8">
        <w:rPr>
          <w:rStyle w:val="Emphasis"/>
          <w:highlight w:val="yellow"/>
        </w:rPr>
        <w:t>justice</w:t>
      </w:r>
      <w:r w:rsidRPr="00F21FD6">
        <w:rPr>
          <w:rStyle w:val="StyleUnderline"/>
        </w:rPr>
        <w:t>."</w:t>
      </w:r>
      <w:r w:rsidRPr="004B1CA5">
        <w:rPr>
          <w:sz w:val="16"/>
        </w:rPr>
        <w:t xml:space="preserve">' Moreover, precisely </w:t>
      </w:r>
      <w:r w:rsidRPr="004B1CA5">
        <w:rPr>
          <w:rStyle w:val="StyleUnderline"/>
        </w:rPr>
        <w:t xml:space="preserve">because the jury </w:t>
      </w:r>
      <w:r w:rsidRPr="004B1CA5">
        <w:rPr>
          <w:rStyle w:val="Emphasis"/>
        </w:rPr>
        <w:t>offers</w:t>
      </w:r>
      <w:r w:rsidRPr="004B1CA5">
        <w:rPr>
          <w:rStyle w:val="StyleUnderline"/>
        </w:rPr>
        <w:t xml:space="preserve"> this community insight, </w:t>
      </w:r>
      <w:r w:rsidRPr="00BF36E8">
        <w:rPr>
          <w:rStyle w:val="StyleUnderline"/>
          <w:highlight w:val="yellow"/>
        </w:rPr>
        <w:t xml:space="preserve">jury </w:t>
      </w:r>
      <w:r w:rsidRPr="00BF36E8">
        <w:rPr>
          <w:rStyle w:val="Emphasis"/>
          <w:highlight w:val="yellow"/>
        </w:rPr>
        <w:t>participation</w:t>
      </w:r>
      <w:r w:rsidRPr="004B1CA5">
        <w:rPr>
          <w:rStyle w:val="StyleUnderline"/>
        </w:rPr>
        <w:t xml:space="preserve"> in the legal process </w:t>
      </w:r>
      <w:r w:rsidRPr="00587439">
        <w:rPr>
          <w:rStyle w:val="StyleUnderline"/>
        </w:rPr>
        <w:t xml:space="preserve">serves to </w:t>
      </w:r>
      <w:r w:rsidRPr="00BF36E8">
        <w:rPr>
          <w:rStyle w:val="Emphasis"/>
          <w:highlight w:val="yellow"/>
        </w:rPr>
        <w:t>legitimize</w:t>
      </w:r>
      <w:r w:rsidRPr="004B1CA5">
        <w:rPr>
          <w:rStyle w:val="Emphasis"/>
        </w:rPr>
        <w:t xml:space="preserve"> the </w:t>
      </w:r>
      <w:r w:rsidRPr="00BF36E8">
        <w:rPr>
          <w:rStyle w:val="Emphasis"/>
          <w:highlight w:val="yellow"/>
        </w:rPr>
        <w:t xml:space="preserve">judicial </w:t>
      </w:r>
      <w:proofErr w:type="gramStart"/>
      <w:r w:rsidRPr="00BF36E8">
        <w:rPr>
          <w:rStyle w:val="Emphasis"/>
          <w:highlight w:val="yellow"/>
        </w:rPr>
        <w:t>decision making</w:t>
      </w:r>
      <w:proofErr w:type="gramEnd"/>
      <w:r w:rsidRPr="00BF36E8">
        <w:rPr>
          <w:rStyle w:val="Emphasis"/>
          <w:highlight w:val="yellow"/>
        </w:rPr>
        <w:t xml:space="preserve"> process</w:t>
      </w:r>
      <w:r w:rsidRPr="004B1CA5">
        <w:rPr>
          <w:sz w:val="16"/>
        </w:rPr>
        <w:t xml:space="preserve">, 212 </w:t>
      </w:r>
      <w:r w:rsidRPr="00BF36E8">
        <w:rPr>
          <w:rStyle w:val="StyleUnderline"/>
          <w:highlight w:val="yellow"/>
        </w:rPr>
        <w:t>which</w:t>
      </w:r>
      <w:r w:rsidRPr="004B1CA5">
        <w:rPr>
          <w:sz w:val="16"/>
        </w:rPr>
        <w:t xml:space="preserve">, int urn, both </w:t>
      </w:r>
      <w:r w:rsidRPr="00BF36E8">
        <w:rPr>
          <w:rStyle w:val="Emphasis"/>
          <w:highlight w:val="yellow"/>
        </w:rPr>
        <w:t>reinforces</w:t>
      </w:r>
      <w:r w:rsidRPr="004B1CA5">
        <w:rPr>
          <w:rStyle w:val="Emphasis"/>
        </w:rPr>
        <w:t xml:space="preserve"> the </w:t>
      </w:r>
      <w:r w:rsidRPr="00BF36E8">
        <w:rPr>
          <w:rStyle w:val="Emphasis"/>
          <w:highlight w:val="yellow"/>
        </w:rPr>
        <w:t>rule of law</w:t>
      </w:r>
      <w:r w:rsidRPr="00BF36E8">
        <w:rPr>
          <w:sz w:val="16"/>
          <w:highlight w:val="yellow"/>
        </w:rPr>
        <w:t xml:space="preserve"> </w:t>
      </w:r>
      <w:r w:rsidRPr="00587439">
        <w:rPr>
          <w:rStyle w:val="StyleUnderline"/>
        </w:rPr>
        <w:t>and</w:t>
      </w:r>
      <w:r w:rsidRPr="00587439">
        <w:rPr>
          <w:sz w:val="16"/>
        </w:rPr>
        <w:t xml:space="preserve"> </w:t>
      </w:r>
      <w:r w:rsidRPr="00587439">
        <w:rPr>
          <w:rStyle w:val="Emphasis"/>
        </w:rPr>
        <w:t>promotes</w:t>
      </w:r>
      <w:r w:rsidRPr="00587439">
        <w:rPr>
          <w:sz w:val="16"/>
        </w:rPr>
        <w:t xml:space="preserve"> the </w:t>
      </w:r>
      <w:r w:rsidRPr="00587439">
        <w:rPr>
          <w:rStyle w:val="Emphasis"/>
        </w:rPr>
        <w:t>acceptance of court rulings</w:t>
      </w:r>
      <w:r w:rsidRPr="00587439">
        <w:rPr>
          <w:sz w:val="16"/>
        </w:rPr>
        <w:t>. 3</w:t>
      </w:r>
    </w:p>
    <w:p w14:paraId="28C82BA8" w14:textId="77777777" w:rsidR="00CD3A4F" w:rsidRPr="004B1CA5" w:rsidRDefault="00CD3A4F" w:rsidP="00CD3A4F">
      <w:pPr>
        <w:rPr>
          <w:sz w:val="16"/>
        </w:rPr>
      </w:pPr>
      <w:r w:rsidRPr="004B1CA5">
        <w:rPr>
          <w:sz w:val="16"/>
        </w:rPr>
        <w:t>Conclusion</w:t>
      </w:r>
    </w:p>
    <w:p w14:paraId="223FA546" w14:textId="77777777" w:rsidR="00CD3A4F" w:rsidRPr="004B1CA5" w:rsidRDefault="00CD3A4F" w:rsidP="00CD3A4F">
      <w:pPr>
        <w:rPr>
          <w:sz w:val="16"/>
        </w:rPr>
      </w:pPr>
      <w:r w:rsidRPr="004B1CA5">
        <w:rPr>
          <w:rStyle w:val="StyleUnderline"/>
        </w:rPr>
        <w:t>The</w:t>
      </w:r>
      <w:r w:rsidRPr="004B1CA5">
        <w:rPr>
          <w:sz w:val="16"/>
        </w:rPr>
        <w:t xml:space="preserve"> constitutional </w:t>
      </w:r>
      <w:r w:rsidRPr="004B1CA5">
        <w:rPr>
          <w:rStyle w:val="StyleUnderline"/>
        </w:rPr>
        <w:t xml:space="preserve">right </w:t>
      </w:r>
      <w:r w:rsidRPr="00587439">
        <w:rPr>
          <w:rStyle w:val="StyleUnderline"/>
        </w:rPr>
        <w:t xml:space="preserve">to a jury trial is </w:t>
      </w:r>
      <w:r w:rsidRPr="00587439">
        <w:rPr>
          <w:rStyle w:val="Emphasis"/>
        </w:rPr>
        <w:t>sacred</w:t>
      </w:r>
      <w:r w:rsidRPr="00587439">
        <w:rPr>
          <w:sz w:val="16"/>
        </w:rPr>
        <w:t xml:space="preserve"> </w:t>
      </w:r>
      <w:r w:rsidRPr="00587439">
        <w:rPr>
          <w:rStyle w:val="StyleUnderline"/>
        </w:rPr>
        <w:t xml:space="preserve">and has been </w:t>
      </w:r>
      <w:r w:rsidRPr="00587439">
        <w:rPr>
          <w:rStyle w:val="Emphasis"/>
        </w:rPr>
        <w:t>carefully guarded</w:t>
      </w:r>
      <w:r w:rsidRPr="00587439">
        <w:rPr>
          <w:sz w:val="16"/>
        </w:rPr>
        <w:t xml:space="preserve"> by</w:t>
      </w:r>
      <w:r w:rsidRPr="004B1CA5">
        <w:rPr>
          <w:sz w:val="16"/>
        </w:rPr>
        <w:t xml:space="preserve"> the courts throughout the history of our democratic republic. </w:t>
      </w:r>
      <w:r w:rsidRPr="00BF36E8">
        <w:rPr>
          <w:rStyle w:val="Emphasis"/>
          <w:highlight w:val="yellow"/>
        </w:rPr>
        <w:t>Critics</w:t>
      </w:r>
      <w:r w:rsidRPr="004B1CA5">
        <w:rPr>
          <w:sz w:val="16"/>
        </w:rPr>
        <w:t xml:space="preserve"> </w:t>
      </w:r>
      <w:r w:rsidRPr="004B1CA5">
        <w:rPr>
          <w:rStyle w:val="StyleUnderline"/>
        </w:rPr>
        <w:t>of the jury trial</w:t>
      </w:r>
      <w:r w:rsidRPr="004B1CA5">
        <w:rPr>
          <w:sz w:val="16"/>
        </w:rPr>
        <w:t xml:space="preserve"> in complex antitrust cases </w:t>
      </w:r>
      <w:r w:rsidRPr="004B1CA5">
        <w:rPr>
          <w:rStyle w:val="StyleUnderline"/>
        </w:rPr>
        <w:t xml:space="preserve">may well be correct that cases of this kind pose </w:t>
      </w:r>
      <w:proofErr w:type="gramStart"/>
      <w:r w:rsidRPr="004B1CA5">
        <w:rPr>
          <w:rStyle w:val="Emphasis"/>
        </w:rPr>
        <w:t>challenges</w:t>
      </w:r>
      <w:proofErr w:type="gramEnd"/>
      <w:r w:rsidRPr="004B1CA5">
        <w:rPr>
          <w:rStyle w:val="StyleUnderline"/>
        </w:rPr>
        <w:t xml:space="preserve"> to the judicial system. Their </w:t>
      </w:r>
      <w:r w:rsidRPr="00BF36E8">
        <w:rPr>
          <w:rStyle w:val="Emphasis"/>
          <w:highlight w:val="yellow"/>
        </w:rPr>
        <w:t>knee-jerk</w:t>
      </w:r>
      <w:r w:rsidRPr="004B1CA5">
        <w:rPr>
          <w:sz w:val="16"/>
        </w:rPr>
        <w:t xml:space="preserve"> default </w:t>
      </w:r>
      <w:r w:rsidRPr="00BF36E8">
        <w:rPr>
          <w:rStyle w:val="Emphasis"/>
          <w:highlight w:val="yellow"/>
        </w:rPr>
        <w:t>solution</w:t>
      </w:r>
      <w:r w:rsidRPr="004B1CA5">
        <w:rPr>
          <w:sz w:val="16"/>
        </w:rPr>
        <w:t xml:space="preserve">--eliminate the jury as fact finder in favor of the judge- </w:t>
      </w:r>
      <w:r w:rsidRPr="004B1CA5">
        <w:rPr>
          <w:rStyle w:val="StyleUnderline"/>
        </w:rPr>
        <w:t>offers</w:t>
      </w:r>
      <w:r w:rsidRPr="004B1CA5">
        <w:rPr>
          <w:sz w:val="16"/>
        </w:rPr>
        <w:t xml:space="preserve"> </w:t>
      </w:r>
      <w:r w:rsidRPr="004B1CA5">
        <w:rPr>
          <w:rStyle w:val="Emphasis"/>
        </w:rPr>
        <w:t>few</w:t>
      </w:r>
      <w:r w:rsidRPr="004B1CA5">
        <w:rPr>
          <w:sz w:val="16"/>
        </w:rPr>
        <w:t xml:space="preserve">, if any, tangible </w:t>
      </w:r>
      <w:r w:rsidRPr="004B1CA5">
        <w:rPr>
          <w:rStyle w:val="Emphasis"/>
        </w:rPr>
        <w:t>benefits</w:t>
      </w:r>
      <w:r w:rsidRPr="004B1CA5">
        <w:rPr>
          <w:sz w:val="16"/>
        </w:rPr>
        <w:t xml:space="preserve"> </w:t>
      </w:r>
      <w:r w:rsidRPr="004B1CA5">
        <w:rPr>
          <w:rStyle w:val="StyleUnderline"/>
        </w:rPr>
        <w:t xml:space="preserve">at the </w:t>
      </w:r>
      <w:r w:rsidRPr="00BF36E8">
        <w:rPr>
          <w:rStyle w:val="StyleUnderline"/>
          <w:highlight w:val="yellow"/>
        </w:rPr>
        <w:t>risk</w:t>
      </w:r>
      <w:r w:rsidRPr="004B1CA5">
        <w:rPr>
          <w:rStyle w:val="StyleUnderline"/>
        </w:rPr>
        <w:t xml:space="preserve"> of </w:t>
      </w:r>
      <w:r w:rsidRPr="00BF36E8">
        <w:rPr>
          <w:rStyle w:val="Emphasis"/>
          <w:highlight w:val="yellow"/>
        </w:rPr>
        <w:t>imperiling</w:t>
      </w:r>
      <w:r w:rsidRPr="004B1CA5">
        <w:rPr>
          <w:rStyle w:val="Emphasis"/>
        </w:rPr>
        <w:t xml:space="preserve"> public </w:t>
      </w:r>
      <w:r w:rsidRPr="00BF36E8">
        <w:rPr>
          <w:rStyle w:val="Emphasis"/>
          <w:highlight w:val="yellow"/>
        </w:rPr>
        <w:t>acceptance of</w:t>
      </w:r>
      <w:r w:rsidRPr="00BF36E8">
        <w:rPr>
          <w:rStyle w:val="Emphasis"/>
        </w:rPr>
        <w:t xml:space="preserve"> judicial </w:t>
      </w:r>
      <w:r w:rsidRPr="00BF36E8">
        <w:rPr>
          <w:rStyle w:val="Emphasis"/>
          <w:highlight w:val="yellow"/>
        </w:rPr>
        <w:t xml:space="preserve">outcomes </w:t>
      </w:r>
      <w:r w:rsidRPr="00587439">
        <w:rPr>
          <w:rStyle w:val="Emphasis"/>
        </w:rPr>
        <w:t>specifically</w:t>
      </w:r>
      <w:r w:rsidRPr="00587439">
        <w:rPr>
          <w:sz w:val="16"/>
        </w:rPr>
        <w:t xml:space="preserve"> </w:t>
      </w:r>
      <w:r w:rsidRPr="00BF36E8">
        <w:rPr>
          <w:rStyle w:val="StyleUnderline"/>
          <w:highlight w:val="yellow"/>
        </w:rPr>
        <w:t xml:space="preserve">and </w:t>
      </w:r>
      <w:r w:rsidRPr="00587439">
        <w:rPr>
          <w:rStyle w:val="StyleUnderline"/>
        </w:rPr>
        <w:t xml:space="preserve">the </w:t>
      </w:r>
      <w:r w:rsidRPr="00587439">
        <w:rPr>
          <w:rStyle w:val="Emphasis"/>
        </w:rPr>
        <w:t xml:space="preserve">role of </w:t>
      </w:r>
      <w:r w:rsidRPr="00587439">
        <w:rPr>
          <w:rStyle w:val="Emphasis"/>
          <w:highlight w:val="yellow"/>
        </w:rPr>
        <w:t>law generally</w:t>
      </w:r>
      <w:r w:rsidRPr="004B1CA5">
        <w:rPr>
          <w:sz w:val="16"/>
        </w:rPr>
        <w:t>. The solution lies in improving the jury trial, not in abolishing it.</w:t>
      </w:r>
    </w:p>
    <w:p w14:paraId="3CED6859" w14:textId="77777777" w:rsidR="002642D4" w:rsidRPr="002642D4" w:rsidRDefault="002642D4" w:rsidP="00CD3A4F">
      <w:pPr>
        <w:pStyle w:val="Heading4"/>
        <w:rPr>
          <w:highlight w:val="cyan"/>
          <w:u w:val="single"/>
        </w:rPr>
      </w:pPr>
      <w:r w:rsidRPr="002642D4">
        <w:rPr>
          <w:highlight w:val="cyan"/>
        </w:rPr>
        <w:t xml:space="preserve">It’s </w:t>
      </w:r>
      <w:r w:rsidRPr="002642D4">
        <w:rPr>
          <w:highlight w:val="cyan"/>
          <w:u w:val="single"/>
        </w:rPr>
        <w:t>modeled</w:t>
      </w:r>
      <w:r w:rsidRPr="002642D4">
        <w:rPr>
          <w:highlight w:val="cyan"/>
        </w:rPr>
        <w:t xml:space="preserve">, but </w:t>
      </w:r>
      <w:r w:rsidRPr="002642D4">
        <w:rPr>
          <w:highlight w:val="cyan"/>
          <w:u w:val="single"/>
        </w:rPr>
        <w:t>judicial fidelity</w:t>
      </w:r>
      <w:r w:rsidRPr="002642D4">
        <w:rPr>
          <w:highlight w:val="cyan"/>
        </w:rPr>
        <w:t xml:space="preserve"> to </w:t>
      </w:r>
      <w:r w:rsidRPr="002642D4">
        <w:rPr>
          <w:highlight w:val="cyan"/>
          <w:u w:val="single"/>
        </w:rPr>
        <w:t>first principles</w:t>
      </w:r>
      <w:r w:rsidRPr="002642D4">
        <w:rPr>
          <w:highlight w:val="cyan"/>
        </w:rPr>
        <w:t xml:space="preserve"> is key---</w:t>
      </w:r>
      <w:r w:rsidRPr="002642D4">
        <w:rPr>
          <w:highlight w:val="cyan"/>
          <w:u w:val="single"/>
        </w:rPr>
        <w:t>extinction</w:t>
      </w:r>
    </w:p>
    <w:p w14:paraId="61711CD6" w14:textId="36788218" w:rsidR="00CD3A4F" w:rsidRDefault="00CD3A4F" w:rsidP="00CD3A4F">
      <w:r>
        <w:t xml:space="preserve">Dr. Noah </w:t>
      </w:r>
      <w:r w:rsidR="002642D4" w:rsidRPr="002642D4">
        <w:rPr>
          <w:rStyle w:val="Style13ptBold"/>
          <w:highlight w:val="cyan"/>
        </w:rPr>
        <w:t>Feldman 8</w:t>
      </w:r>
      <w:r>
        <w:t>, Professor of Law at Harvard University School of Law, Director of the Julis-Rabinowitz Program on Jewish and Israeli Law, D.Phil. in Oriental Studies from Oxford University, A.B. Summa Cum Laude in Near Eastern Languages and Civilizations from Harvard University, J.D. from Yale Law School, “When Judges Make Foreign Policy”, New York Times, 9/28/2008, Lexis</w:t>
      </w:r>
    </w:p>
    <w:p w14:paraId="4B6C2F68" w14:textId="77777777" w:rsidR="00CD3A4F" w:rsidRDefault="00CD3A4F" w:rsidP="00CD3A4F">
      <w:pPr>
        <w:rPr>
          <w:sz w:val="14"/>
        </w:rPr>
      </w:pPr>
      <w:r w:rsidRPr="002754E9">
        <w:rPr>
          <w:sz w:val="14"/>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w:t>
      </w:r>
      <w:proofErr w:type="gramStart"/>
      <w:r w:rsidRPr="002754E9">
        <w:rPr>
          <w:sz w:val="14"/>
        </w:rPr>
        <w:t>direction does</w:t>
      </w:r>
      <w:proofErr w:type="gramEnd"/>
      <w:r w:rsidRPr="002754E9">
        <w:rPr>
          <w:sz w:val="14"/>
        </w:rPr>
        <w:t xml:space="preserve"> our Constitution </w:t>
      </w:r>
      <w:proofErr w:type="gramStart"/>
      <w:r w:rsidRPr="002754E9">
        <w:rPr>
          <w:sz w:val="14"/>
        </w:rPr>
        <w:t>look</w:t>
      </w:r>
      <w:proofErr w:type="gramEnd"/>
      <w:r w:rsidRPr="002754E9">
        <w:rPr>
          <w:sz w:val="14"/>
        </w:rPr>
        <w:t xml:space="preserve">, but where do we need the Constitution to look right now? </w:t>
      </w:r>
    </w:p>
    <w:p w14:paraId="106397AE" w14:textId="77777777" w:rsidR="00CD3A4F" w:rsidRDefault="00CD3A4F" w:rsidP="00CD3A4F">
      <w:pPr>
        <w:rPr>
          <w:sz w:val="14"/>
        </w:rPr>
      </w:pPr>
      <w:r w:rsidRPr="002754E9">
        <w:rPr>
          <w:sz w:val="14"/>
        </w:rPr>
        <w:t xml:space="preserve">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w:t>
      </w:r>
      <w:r w:rsidRPr="00305D7E">
        <w:rPr>
          <w:rStyle w:val="StyleUnderline"/>
        </w:rPr>
        <w:t>the fact that the Constitution affects</w:t>
      </w:r>
      <w:r w:rsidRPr="002754E9">
        <w:rPr>
          <w:sz w:val="14"/>
        </w:rPr>
        <w:t xml:space="preserve"> our </w:t>
      </w:r>
      <w:r w:rsidRPr="00305D7E">
        <w:rPr>
          <w:rStyle w:val="StyleUnderline"/>
        </w:rPr>
        <w:t>relations with the world requires</w:t>
      </w:r>
      <w:r w:rsidRPr="002754E9">
        <w:rPr>
          <w:sz w:val="14"/>
        </w:rPr>
        <w:t xml:space="preserve"> the </w:t>
      </w:r>
      <w:r w:rsidRPr="00305D7E">
        <w:rPr>
          <w:rStyle w:val="StyleUnderline"/>
        </w:rPr>
        <w:t>justices to have a foreign policy</w:t>
      </w:r>
      <w:r w:rsidRPr="002754E9">
        <w:rPr>
          <w:sz w:val="14"/>
        </w:rPr>
        <w:t xml:space="preserve"> of their own. </w:t>
      </w:r>
    </w:p>
    <w:p w14:paraId="57BE9B18" w14:textId="77777777" w:rsidR="00CD3A4F" w:rsidRDefault="00CD3A4F" w:rsidP="00CD3A4F">
      <w:pPr>
        <w:rPr>
          <w:sz w:val="14"/>
        </w:rPr>
      </w:pPr>
      <w:r w:rsidRPr="002754E9">
        <w:rPr>
          <w:sz w:val="14"/>
        </w:rPr>
        <w:t xml:space="preserve">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w:t>
      </w:r>
      <w:proofErr w:type="gramStart"/>
      <w:r w:rsidRPr="002754E9">
        <w:rPr>
          <w:sz w:val="14"/>
        </w:rPr>
        <w:t>preserve</w:t>
      </w:r>
      <w:proofErr w:type="gramEnd"/>
      <w:r w:rsidRPr="002754E9">
        <w:rPr>
          <w:sz w:val="14"/>
        </w:rPr>
        <w:t xml:space="preserve"> of the political branches? </w:t>
      </w:r>
    </w:p>
    <w:p w14:paraId="4650B9FD" w14:textId="77777777" w:rsidR="00CD3A4F" w:rsidRDefault="00CD3A4F" w:rsidP="00CD3A4F">
      <w:pPr>
        <w:rPr>
          <w:sz w:val="14"/>
        </w:rPr>
      </w:pPr>
      <w:r w:rsidRPr="002754E9">
        <w:rPr>
          <w:sz w:val="14"/>
        </w:rPr>
        <w:t xml:space="preserve">Indeed, </w:t>
      </w:r>
      <w:r w:rsidRPr="00305D7E">
        <w:rPr>
          <w:rStyle w:val="StyleUnderline"/>
        </w:rPr>
        <w:t xml:space="preserve">the Supreme </w:t>
      </w:r>
      <w:r w:rsidRPr="006E5494">
        <w:rPr>
          <w:rStyle w:val="StyleUnderline"/>
          <w:highlight w:val="yellow"/>
        </w:rPr>
        <w:t>Court</w:t>
      </w:r>
      <w:r w:rsidRPr="002754E9">
        <w:rPr>
          <w:sz w:val="14"/>
        </w:rPr>
        <w:t xml:space="preserve"> does need to be limited to its proper role. But </w:t>
      </w:r>
      <w:r w:rsidRPr="00305D7E">
        <w:rPr>
          <w:rStyle w:val="StyleUnderline"/>
        </w:rPr>
        <w:t>when it comes to</w:t>
      </w:r>
      <w:r w:rsidRPr="002754E9">
        <w:rPr>
          <w:sz w:val="14"/>
        </w:rPr>
        <w:t xml:space="preserve"> our </w:t>
      </w:r>
      <w:r w:rsidRPr="006E5494">
        <w:rPr>
          <w:rStyle w:val="StyleUnderline"/>
          <w:highlight w:val="yellow"/>
        </w:rPr>
        <w:t>engagement</w:t>
      </w:r>
      <w:r w:rsidRPr="00305D7E">
        <w:rPr>
          <w:rStyle w:val="StyleUnderline"/>
        </w:rPr>
        <w:t xml:space="preserve"> with the world</w:t>
      </w:r>
      <w:r w:rsidRPr="002754E9">
        <w:rPr>
          <w:sz w:val="14"/>
        </w:rPr>
        <w:t xml:space="preserve">, that role </w:t>
      </w:r>
      <w:r w:rsidRPr="006E5494">
        <w:rPr>
          <w:rStyle w:val="StyleUnderline"/>
          <w:highlight w:val="yellow"/>
        </w:rPr>
        <w:t xml:space="preserve">involves </w:t>
      </w:r>
      <w:r w:rsidRPr="006E5494">
        <w:rPr>
          <w:rStyle w:val="Emphasis"/>
          <w:highlight w:val="yellow"/>
        </w:rPr>
        <w:t>taking a stand</w:t>
      </w:r>
      <w:r w:rsidRPr="006E5494">
        <w:rPr>
          <w:rStyle w:val="StyleUnderline"/>
          <w:highlight w:val="yellow"/>
        </w:rPr>
        <w:t xml:space="preserve">, not </w:t>
      </w:r>
      <w:r w:rsidRPr="006E5494">
        <w:rPr>
          <w:rStyle w:val="Emphasis"/>
          <w:highlight w:val="yellow"/>
        </w:rPr>
        <w:t>stepping aside</w:t>
      </w:r>
      <w:r w:rsidRPr="002754E9">
        <w:rPr>
          <w:sz w:val="14"/>
        </w:rPr>
        <w:t xml:space="preserve">. The reason for this is straightforward: the court </w:t>
      </w:r>
      <w:proofErr w:type="gramStart"/>
      <w:r w:rsidRPr="002754E9">
        <w:rPr>
          <w:sz w:val="14"/>
        </w:rPr>
        <w:t>is in charge of</w:t>
      </w:r>
      <w:proofErr w:type="gramEnd"/>
      <w:r w:rsidRPr="002754E9">
        <w:rPr>
          <w:sz w:val="14"/>
        </w:rPr>
        <w:t xml:space="preserve"> interpreting the Constitution, and the Constitution plays a major role in shaping our engagement with the rest of the world. </w:t>
      </w:r>
      <w:r w:rsidRPr="00305D7E">
        <w:rPr>
          <w:rStyle w:val="StyleUnderline"/>
        </w:rPr>
        <w:t>The court</w:t>
      </w:r>
      <w:r w:rsidRPr="002754E9">
        <w:rPr>
          <w:sz w:val="14"/>
        </w:rPr>
        <w:t xml:space="preserve"> therefore </w:t>
      </w:r>
      <w:r w:rsidRPr="00305D7E">
        <w:rPr>
          <w:rStyle w:val="StyleUnderline"/>
        </w:rPr>
        <w:t>has no choice</w:t>
      </w:r>
      <w:r w:rsidRPr="002754E9">
        <w:rPr>
          <w:sz w:val="14"/>
        </w:rPr>
        <w:t xml:space="preserve"> about whether to involve itself in the question of which direction the Constitution will face; it is now unavoidably involved. </w:t>
      </w:r>
      <w:r w:rsidRPr="00305D7E">
        <w:rPr>
          <w:rStyle w:val="StyleUnderline"/>
        </w:rPr>
        <w:t xml:space="preserve">Even choosing to </w:t>
      </w:r>
      <w:r w:rsidRPr="00FD5DA1">
        <w:rPr>
          <w:rStyle w:val="Emphasis"/>
        </w:rPr>
        <w:t>defer to</w:t>
      </w:r>
      <w:r w:rsidRPr="002754E9">
        <w:rPr>
          <w:sz w:val="14"/>
        </w:rPr>
        <w:t xml:space="preserve"> the </w:t>
      </w:r>
      <w:r w:rsidRPr="00FD5DA1">
        <w:rPr>
          <w:rStyle w:val="Emphasis"/>
        </w:rPr>
        <w:t>other branches</w:t>
      </w:r>
      <w:r w:rsidRPr="002754E9">
        <w:rPr>
          <w:sz w:val="14"/>
        </w:rPr>
        <w:t xml:space="preserve"> of government </w:t>
      </w:r>
      <w:r w:rsidRPr="00305D7E">
        <w:rPr>
          <w:rStyle w:val="StyleUnderline"/>
        </w:rPr>
        <w:t>amounts to a substantive stand on the question</w:t>
      </w:r>
      <w:r w:rsidRPr="002754E9">
        <w:rPr>
          <w:sz w:val="14"/>
        </w:rPr>
        <w:t xml:space="preserve">. </w:t>
      </w:r>
    </w:p>
    <w:p w14:paraId="21FC09AF" w14:textId="77777777" w:rsidR="00CD3A4F" w:rsidRDefault="00CD3A4F" w:rsidP="00CD3A4F">
      <w:pPr>
        <w:rPr>
          <w:sz w:val="14"/>
        </w:rPr>
      </w:pPr>
      <w:r w:rsidRPr="002754E9">
        <w:rPr>
          <w:sz w:val="14"/>
        </w:rPr>
        <w:t xml:space="preserve">That said, when the court exercises its own independent political judgment, it still does so in a distinctively legal way. 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t>
      </w:r>
    </w:p>
    <w:p w14:paraId="5D0C5231" w14:textId="77777777" w:rsidR="00CD3A4F" w:rsidRDefault="00CD3A4F" w:rsidP="00CD3A4F">
      <w:pPr>
        <w:rPr>
          <w:sz w:val="14"/>
        </w:rPr>
      </w:pPr>
      <w:r w:rsidRPr="002754E9">
        <w:rPr>
          <w:sz w:val="14"/>
        </w:rPr>
        <w:t xml:space="preserve">Why We Need More Law, More Than Ever </w:t>
      </w:r>
    </w:p>
    <w:p w14:paraId="3CBA16EA" w14:textId="77777777" w:rsidR="00CD3A4F" w:rsidRDefault="00CD3A4F" w:rsidP="00CD3A4F">
      <w:pPr>
        <w:rPr>
          <w:sz w:val="14"/>
        </w:rPr>
      </w:pPr>
      <w:proofErr w:type="gramStart"/>
      <w:r w:rsidRPr="002754E9">
        <w:rPr>
          <w:sz w:val="14"/>
        </w:rPr>
        <w:t>So</w:t>
      </w:r>
      <w:proofErr w:type="gramEnd"/>
      <w:r w:rsidRPr="002754E9">
        <w:rPr>
          <w:sz w:val="14"/>
        </w:rPr>
        <w:t xml:space="preserve"> what do we need the Constitution to do for us now? The answer, I think, is that the Constitution must be read to help us remember that while the war on terror continues, </w:t>
      </w:r>
      <w:r w:rsidRPr="00305D7E">
        <w:rPr>
          <w:rStyle w:val="StyleUnderline"/>
        </w:rPr>
        <w:t>we are</w:t>
      </w:r>
      <w:r w:rsidRPr="002754E9">
        <w:rPr>
          <w:sz w:val="14"/>
        </w:rPr>
        <w:t xml:space="preserve"> also still </w:t>
      </w:r>
      <w:proofErr w:type="gramStart"/>
      <w:r w:rsidRPr="006E5494">
        <w:rPr>
          <w:rStyle w:val="StyleUnderline"/>
          <w:highlight w:val="yellow"/>
        </w:rPr>
        <w:t>in the midst of</w:t>
      </w:r>
      <w:proofErr w:type="gramEnd"/>
      <w:r w:rsidRPr="00305D7E">
        <w:rPr>
          <w:rStyle w:val="StyleUnderline"/>
        </w:rPr>
        <w:t xml:space="preserve"> a period of rapid </w:t>
      </w:r>
      <w:r w:rsidRPr="006E5494">
        <w:rPr>
          <w:rStyle w:val="StyleUnderline"/>
          <w:highlight w:val="yellow"/>
        </w:rPr>
        <w:t>globalization</w:t>
      </w:r>
      <w:r w:rsidRPr="002754E9">
        <w:rPr>
          <w:sz w:val="14"/>
        </w:rPr>
        <w:t xml:space="preserve">. An enduring lesson of the Bush years is the extreme difficulty and cost of doing things by ourselves. </w:t>
      </w:r>
      <w:r w:rsidRPr="00305D7E">
        <w:rPr>
          <w:rStyle w:val="StyleUnderline"/>
        </w:rPr>
        <w:t xml:space="preserve">We need to </w:t>
      </w:r>
      <w:r w:rsidRPr="00F91512">
        <w:rPr>
          <w:rStyle w:val="Emphasis"/>
        </w:rPr>
        <w:t>build and rebuild alliances</w:t>
      </w:r>
      <w:r w:rsidRPr="00305D7E">
        <w:rPr>
          <w:rStyle w:val="StyleUnderline"/>
        </w:rPr>
        <w:t xml:space="preserve"> -- and </w:t>
      </w:r>
      <w:r w:rsidRPr="006E5494">
        <w:rPr>
          <w:rStyle w:val="StyleUnderline"/>
          <w:highlight w:val="yellow"/>
        </w:rPr>
        <w:t>law has</w:t>
      </w:r>
      <w:r w:rsidRPr="00305D7E">
        <w:rPr>
          <w:rStyle w:val="StyleUnderline"/>
        </w:rPr>
        <w:t xml:space="preserve"> historically </w:t>
      </w:r>
      <w:r w:rsidRPr="006E5494">
        <w:rPr>
          <w:rStyle w:val="StyleUnderline"/>
          <w:highlight w:val="yellow"/>
        </w:rPr>
        <w:t>been</w:t>
      </w:r>
      <w:r w:rsidRPr="00305D7E">
        <w:rPr>
          <w:rStyle w:val="StyleUnderline"/>
        </w:rPr>
        <w:t xml:space="preserve"> one of our </w:t>
      </w:r>
      <w:r w:rsidRPr="006E5494">
        <w:rPr>
          <w:rStyle w:val="StyleUnderline"/>
          <w:highlight w:val="yellow"/>
        </w:rPr>
        <w:t xml:space="preserve">best </w:t>
      </w:r>
      <w:r w:rsidRPr="006E5494">
        <w:rPr>
          <w:rStyle w:val="Emphasis"/>
          <w:highlight w:val="yellow"/>
        </w:rPr>
        <w:t>tool</w:t>
      </w:r>
      <w:r w:rsidRPr="00305D7E">
        <w:rPr>
          <w:rStyle w:val="StyleUnderline"/>
        </w:rPr>
        <w:t xml:space="preserve">s </w:t>
      </w:r>
      <w:r w:rsidRPr="006E5494">
        <w:rPr>
          <w:rStyle w:val="StyleUnderline"/>
          <w:highlight w:val="yellow"/>
        </w:rPr>
        <w:t>for</w:t>
      </w:r>
      <w:r w:rsidRPr="00305D7E">
        <w:rPr>
          <w:rStyle w:val="StyleUnderline"/>
        </w:rPr>
        <w:t xml:space="preserve"> doing so</w:t>
      </w:r>
      <w:r w:rsidRPr="002754E9">
        <w:rPr>
          <w:sz w:val="14"/>
        </w:rPr>
        <w:t xml:space="preserve">. In our present precarious situation, </w:t>
      </w:r>
      <w:r w:rsidRPr="00305D7E">
        <w:rPr>
          <w:rStyle w:val="StyleUnderline"/>
        </w:rPr>
        <w:t>it would be a terrible mistake to abandon</w:t>
      </w:r>
      <w:r w:rsidRPr="002754E9">
        <w:rPr>
          <w:sz w:val="14"/>
        </w:rPr>
        <w:t xml:space="preserve"> our historic position of </w:t>
      </w:r>
      <w:r w:rsidRPr="006E5494">
        <w:rPr>
          <w:rStyle w:val="StyleUnderline"/>
          <w:highlight w:val="yellow"/>
        </w:rPr>
        <w:t>leadership in</w:t>
      </w:r>
      <w:r w:rsidRPr="00305D7E">
        <w:rPr>
          <w:rStyle w:val="StyleUnderline"/>
        </w:rPr>
        <w:t xml:space="preserve"> the </w:t>
      </w:r>
      <w:r w:rsidRPr="006E5494">
        <w:rPr>
          <w:rStyle w:val="StyleUnderline"/>
          <w:highlight w:val="yellow"/>
        </w:rPr>
        <w:t>global</w:t>
      </w:r>
      <w:r w:rsidRPr="00305D7E">
        <w:rPr>
          <w:rStyle w:val="StyleUnderline"/>
        </w:rPr>
        <w:t xml:space="preserve"> spread of the </w:t>
      </w:r>
      <w:r w:rsidRPr="006E5494">
        <w:rPr>
          <w:rStyle w:val="StyleUnderline"/>
          <w:highlight w:val="yellow"/>
        </w:rPr>
        <w:t>rule of law</w:t>
      </w:r>
      <w:r w:rsidRPr="002754E9">
        <w:rPr>
          <w:sz w:val="14"/>
        </w:rPr>
        <w:t xml:space="preserve">. </w:t>
      </w:r>
    </w:p>
    <w:p w14:paraId="4A0DE52D" w14:textId="77777777" w:rsidR="00CD3A4F" w:rsidRPr="00CA2F57" w:rsidRDefault="00CD3A4F" w:rsidP="00CD3A4F">
      <w:pPr>
        <w:rPr>
          <w:sz w:val="14"/>
        </w:rPr>
      </w:pPr>
      <w:r w:rsidRPr="002754E9">
        <w:rPr>
          <w:sz w:val="14"/>
        </w:rPr>
        <w:t xml:space="preserve">Our </w:t>
      </w:r>
      <w:r w:rsidRPr="00305D7E">
        <w:rPr>
          <w:rStyle w:val="StyleUnderline"/>
        </w:rPr>
        <w:t>leadership matters for reasons</w:t>
      </w:r>
      <w:r w:rsidRPr="002754E9">
        <w:rPr>
          <w:sz w:val="14"/>
        </w:rPr>
        <w:t xml:space="preserve"> both </w:t>
      </w:r>
      <w:r w:rsidRPr="00924BCB">
        <w:rPr>
          <w:rStyle w:val="Emphasis"/>
        </w:rPr>
        <w:t>universal</w:t>
      </w:r>
      <w:r w:rsidRPr="002754E9">
        <w:rPr>
          <w:sz w:val="14"/>
        </w:rPr>
        <w:t xml:space="preserve"> and national. Seen from the perspective of the world, the </w:t>
      </w:r>
      <w:r w:rsidRPr="00305D7E">
        <w:rPr>
          <w:rStyle w:val="StyleUnderline"/>
        </w:rPr>
        <w:t>fragmentation of power</w:t>
      </w:r>
      <w:r w:rsidRPr="002754E9">
        <w:rPr>
          <w:sz w:val="14"/>
        </w:rPr>
        <w:t xml:space="preserve"> after the cold war </w:t>
      </w:r>
      <w:r w:rsidRPr="00305D7E">
        <w:rPr>
          <w:rStyle w:val="StyleUnderline"/>
        </w:rPr>
        <w:t xml:space="preserve">creates </w:t>
      </w:r>
      <w:r w:rsidRPr="006E5494">
        <w:rPr>
          <w:rStyle w:val="Emphasis"/>
          <w:highlight w:val="yellow"/>
        </w:rPr>
        <w:t>new dangers</w:t>
      </w:r>
      <w:r w:rsidRPr="00924BCB">
        <w:rPr>
          <w:rStyle w:val="Emphasis"/>
        </w:rPr>
        <w:t xml:space="preserve"> of disorder</w:t>
      </w:r>
      <w:r w:rsidRPr="002754E9">
        <w:rPr>
          <w:sz w:val="14"/>
        </w:rPr>
        <w:t xml:space="preserve"> that need to be </w:t>
      </w:r>
      <w:r w:rsidRPr="006E5494">
        <w:rPr>
          <w:rStyle w:val="StyleUnderline"/>
          <w:highlight w:val="yellow"/>
        </w:rPr>
        <w:t>mitigated by</w:t>
      </w:r>
      <w:r w:rsidRPr="002754E9">
        <w:rPr>
          <w:sz w:val="14"/>
        </w:rPr>
        <w:t xml:space="preserve"> the sense of </w:t>
      </w:r>
      <w:r w:rsidRPr="00305D7E">
        <w:rPr>
          <w:rStyle w:val="StyleUnderline"/>
        </w:rPr>
        <w:t xml:space="preserve">regularity and </w:t>
      </w:r>
      <w:r w:rsidRPr="006E5494">
        <w:rPr>
          <w:rStyle w:val="StyleUnderline"/>
          <w:highlight w:val="yellow"/>
        </w:rPr>
        <w:t>predictability</w:t>
      </w:r>
      <w:r w:rsidRPr="00305D7E">
        <w:rPr>
          <w:rStyle w:val="StyleUnderline"/>
        </w:rPr>
        <w:t xml:space="preserve"> that </w:t>
      </w:r>
      <w:r w:rsidRPr="006E5494">
        <w:rPr>
          <w:rStyle w:val="Emphasis"/>
          <w:highlight w:val="yellow"/>
        </w:rPr>
        <w:t>only</w:t>
      </w:r>
      <w:r w:rsidRPr="002754E9">
        <w:rPr>
          <w:sz w:val="14"/>
        </w:rPr>
        <w:t xml:space="preserve"> the </w:t>
      </w:r>
      <w:r w:rsidRPr="006E5494">
        <w:rPr>
          <w:rStyle w:val="Emphasis"/>
          <w:highlight w:val="yellow"/>
        </w:rPr>
        <w:t>rule of law</w:t>
      </w:r>
      <w:r w:rsidRPr="006E5494">
        <w:rPr>
          <w:rStyle w:val="StyleUnderline"/>
          <w:highlight w:val="yellow"/>
        </w:rPr>
        <w:t xml:space="preserve"> can provide. </w:t>
      </w:r>
      <w:r w:rsidRPr="00BA043A">
        <w:rPr>
          <w:rStyle w:val="Emphasis"/>
          <w:highlight w:val="yellow"/>
        </w:rPr>
        <w:t xml:space="preserve">Terrorists </w:t>
      </w:r>
      <w:r w:rsidRPr="00BA043A">
        <w:rPr>
          <w:rStyle w:val="Emphasis"/>
        </w:rPr>
        <w:t>need to be deterred</w:t>
      </w:r>
      <w:r w:rsidRPr="00305D7E">
        <w:rPr>
          <w:rStyle w:val="StyleUnderline"/>
        </w:rPr>
        <w:t xml:space="preserve">. </w:t>
      </w:r>
      <w:r w:rsidRPr="006E5494">
        <w:rPr>
          <w:rStyle w:val="Emphasis"/>
          <w:highlight w:val="yellow"/>
        </w:rPr>
        <w:t xml:space="preserve">Failed states </w:t>
      </w:r>
      <w:r w:rsidRPr="00BA043A">
        <w:rPr>
          <w:rStyle w:val="Emphasis"/>
        </w:rPr>
        <w:t>need</w:t>
      </w:r>
      <w:r w:rsidRPr="002754E9">
        <w:rPr>
          <w:rStyle w:val="Emphasis"/>
        </w:rPr>
        <w:t xml:space="preserve"> to be brought under</w:t>
      </w:r>
      <w:r w:rsidRPr="00442DD7">
        <w:rPr>
          <w:rStyle w:val="Emphasis"/>
        </w:rPr>
        <w:t xml:space="preserve"> the umbrella</w:t>
      </w:r>
      <w:r w:rsidRPr="00305D7E">
        <w:rPr>
          <w:rStyle w:val="StyleUnderline"/>
        </w:rPr>
        <w:t xml:space="preserve"> of </w:t>
      </w:r>
      <w:r w:rsidRPr="006E5494">
        <w:rPr>
          <w:rStyle w:val="StyleUnderline"/>
          <w:highlight w:val="yellow"/>
        </w:rPr>
        <w:t xml:space="preserve">international </w:t>
      </w:r>
      <w:r w:rsidRPr="006E5494">
        <w:rPr>
          <w:rStyle w:val="Emphasis"/>
          <w:highlight w:val="yellow"/>
        </w:rPr>
        <w:t>org</w:t>
      </w:r>
      <w:r w:rsidRPr="00305D7E">
        <w:rPr>
          <w:rStyle w:val="StyleUnderline"/>
        </w:rPr>
        <w:t>anization</w:t>
      </w:r>
      <w:r w:rsidRPr="006E5494">
        <w:rPr>
          <w:rStyle w:val="Emphasis"/>
          <w:highlight w:val="yellow"/>
        </w:rPr>
        <w:t>s</w:t>
      </w:r>
      <w:r w:rsidRPr="00305D7E">
        <w:rPr>
          <w:rStyle w:val="StyleUnderline"/>
        </w:rPr>
        <w:t xml:space="preserve"> so they can govern themselves. And economic </w:t>
      </w:r>
      <w:r w:rsidRPr="006E5494">
        <w:rPr>
          <w:rStyle w:val="Emphasis"/>
          <w:highlight w:val="yellow"/>
        </w:rPr>
        <w:t>interdependence</w:t>
      </w:r>
      <w:r w:rsidRPr="006E5494">
        <w:rPr>
          <w:rStyle w:val="StyleUnderline"/>
          <w:highlight w:val="yellow"/>
        </w:rPr>
        <w:t xml:space="preserve"> </w:t>
      </w:r>
      <w:r w:rsidRPr="00CA2F57">
        <w:rPr>
          <w:rStyle w:val="StyleUnderline"/>
        </w:rPr>
        <w:t>demands coordination, so</w:t>
      </w:r>
      <w:r w:rsidRPr="00CA2F57">
        <w:rPr>
          <w:sz w:val="14"/>
        </w:rPr>
        <w:t xml:space="preserve"> that the </w:t>
      </w:r>
      <w:r w:rsidRPr="00CA2F57">
        <w:rPr>
          <w:rStyle w:val="Emphasis"/>
        </w:rPr>
        <w:t>collapse of one</w:t>
      </w:r>
      <w:r w:rsidRPr="00CA2F57">
        <w:rPr>
          <w:rStyle w:val="StyleUnderline"/>
        </w:rPr>
        <w:t xml:space="preserve"> does not become</w:t>
      </w:r>
      <w:r w:rsidRPr="00CA2F57">
        <w:rPr>
          <w:sz w:val="14"/>
        </w:rPr>
        <w:t xml:space="preserve"> the </w:t>
      </w:r>
      <w:r w:rsidRPr="00CA2F57">
        <w:rPr>
          <w:rStyle w:val="Emphasis"/>
        </w:rPr>
        <w:t>collapse of all</w:t>
      </w:r>
      <w:r w:rsidRPr="00CA2F57">
        <w:rPr>
          <w:sz w:val="14"/>
        </w:rPr>
        <w:t xml:space="preserve">. </w:t>
      </w:r>
    </w:p>
    <w:p w14:paraId="121DC4D8" w14:textId="77777777" w:rsidR="00CD3A4F" w:rsidRDefault="00CD3A4F" w:rsidP="00CD3A4F">
      <w:pPr>
        <w:rPr>
          <w:sz w:val="14"/>
        </w:rPr>
      </w:pPr>
      <w:r w:rsidRPr="00CA2F57">
        <w:rPr>
          <w:sz w:val="14"/>
        </w:rPr>
        <w:t>From a national perspective, our interest is less in the inherent value of advancing individual rights than in claiming that our allies are obligated to help us by virtue of legal commitments they have made. The Bush administration's lawyers often insisted that law was a tool of the weak, and that therefore as a strong nation we had no need to engage it. But this notion of ''lawfare'' as a threat</w:t>
      </w:r>
      <w:r w:rsidRPr="002754E9">
        <w:rPr>
          <w:sz w:val="14"/>
        </w:rPr>
        <w:t xml:space="preserve"> to the United States is based on a misunderstanding of the very essence of how law operates. </w:t>
      </w:r>
    </w:p>
    <w:p w14:paraId="1B154F9D" w14:textId="77777777" w:rsidR="00CD3A4F" w:rsidRDefault="00CD3A4F" w:rsidP="00CD3A4F">
      <w:pPr>
        <w:rPr>
          <w:sz w:val="14"/>
        </w:rPr>
      </w:pPr>
      <w:r w:rsidRPr="002754E9">
        <w:rPr>
          <w:sz w:val="14"/>
        </w:rPr>
        <w:t xml:space="preserve">Law comes into being and is sustained not because the weak demand it but because it is a tool of the powerful -- as it has been for the United States since World War II at least. The reason those with power prefer </w:t>
      </w:r>
      <w:r w:rsidRPr="006E5494">
        <w:rPr>
          <w:rStyle w:val="StyleUnderline"/>
          <w:highlight w:val="yellow"/>
        </w:rPr>
        <w:t>law</w:t>
      </w:r>
      <w:r w:rsidRPr="002754E9">
        <w:rPr>
          <w:sz w:val="14"/>
        </w:rPr>
        <w:t xml:space="preserve"> to brute force is that it </w:t>
      </w:r>
      <w:r w:rsidRPr="006E5494">
        <w:rPr>
          <w:rStyle w:val="StyleUnderline"/>
          <w:highlight w:val="yellow"/>
        </w:rPr>
        <w:t>regularizes</w:t>
      </w:r>
      <w:r w:rsidRPr="00305D7E">
        <w:rPr>
          <w:rStyle w:val="StyleUnderline"/>
        </w:rPr>
        <w:t xml:space="preserve"> and legitimates the exercise of </w:t>
      </w:r>
      <w:r w:rsidRPr="006E5494">
        <w:rPr>
          <w:rStyle w:val="StyleUnderline"/>
          <w:highlight w:val="yellow"/>
        </w:rPr>
        <w:t xml:space="preserve">authority. It is </w:t>
      </w:r>
      <w:r w:rsidRPr="006E5494">
        <w:rPr>
          <w:rStyle w:val="Emphasis"/>
          <w:highlight w:val="yellow"/>
        </w:rPr>
        <w:t>easier</w:t>
      </w:r>
      <w:r w:rsidRPr="006E5494">
        <w:rPr>
          <w:rStyle w:val="StyleUnderline"/>
          <w:highlight w:val="yellow"/>
        </w:rPr>
        <w:t xml:space="preserve"> and </w:t>
      </w:r>
      <w:r w:rsidRPr="006E5494">
        <w:rPr>
          <w:rStyle w:val="Emphasis"/>
          <w:highlight w:val="yellow"/>
        </w:rPr>
        <w:t>cheaper</w:t>
      </w:r>
      <w:r w:rsidRPr="00305D7E">
        <w:rPr>
          <w:rStyle w:val="StyleUnderline"/>
        </w:rPr>
        <w:t xml:space="preserve"> to get the compliance</w:t>
      </w:r>
      <w:r w:rsidRPr="002754E9">
        <w:rPr>
          <w:sz w:val="14"/>
        </w:rPr>
        <w:t xml:space="preserve"> of weaker people or states </w:t>
      </w:r>
      <w:r w:rsidRPr="00305D7E">
        <w:rPr>
          <w:rStyle w:val="StyleUnderline"/>
        </w:rPr>
        <w:t>by promising</w:t>
      </w:r>
      <w:r w:rsidRPr="002754E9">
        <w:rPr>
          <w:sz w:val="14"/>
        </w:rPr>
        <w:t xml:space="preserve"> them </w:t>
      </w:r>
      <w:r w:rsidRPr="00305D7E">
        <w:rPr>
          <w:rStyle w:val="StyleUnderline"/>
        </w:rPr>
        <w:t xml:space="preserve">rules and a fair hearing </w:t>
      </w:r>
      <w:r w:rsidRPr="006E5494">
        <w:rPr>
          <w:rStyle w:val="StyleUnderline"/>
          <w:highlight w:val="yellow"/>
        </w:rPr>
        <w:t>than</w:t>
      </w:r>
      <w:r w:rsidRPr="00305D7E">
        <w:rPr>
          <w:rStyle w:val="StyleUnderline"/>
        </w:rPr>
        <w:t xml:space="preserve"> by threatening</w:t>
      </w:r>
      <w:r w:rsidRPr="002754E9">
        <w:rPr>
          <w:sz w:val="14"/>
        </w:rPr>
        <w:t xml:space="preserve"> them </w:t>
      </w:r>
      <w:r w:rsidRPr="00305D7E">
        <w:rPr>
          <w:rStyle w:val="StyleUnderline"/>
        </w:rPr>
        <w:t xml:space="preserve">constantly with </w:t>
      </w:r>
      <w:r w:rsidRPr="006E5494">
        <w:rPr>
          <w:rStyle w:val="Emphasis"/>
          <w:highlight w:val="yellow"/>
        </w:rPr>
        <w:t>force</w:t>
      </w:r>
      <w:r w:rsidRPr="002754E9">
        <w:rPr>
          <w:sz w:val="14"/>
        </w:rPr>
        <w:t>. After all, if those wielding power really objected to the rule of law, they could abolish it, the way dictators and juntas have often done the world over.</w:t>
      </w:r>
    </w:p>
    <w:p w14:paraId="1B9BF5E8" w14:textId="77777777" w:rsidR="00CD3A4F" w:rsidRPr="00732125" w:rsidRDefault="00CD3A4F" w:rsidP="00CD3A4F">
      <w:pPr>
        <w:rPr>
          <w:sz w:val="16"/>
        </w:rPr>
      </w:pPr>
      <w:r w:rsidRPr="003744D9">
        <w:rPr>
          <w:rStyle w:val="StyleUnderline"/>
        </w:rPr>
        <w:t xml:space="preserve">On those occasions </w:t>
      </w:r>
      <w:r w:rsidRPr="006D6C20">
        <w:rPr>
          <w:rStyle w:val="StyleUnderline"/>
          <w:highlight w:val="yellow"/>
        </w:rPr>
        <w:t xml:space="preserve">when the </w:t>
      </w:r>
      <w:r w:rsidRPr="006D6C20">
        <w:rPr>
          <w:rStyle w:val="Emphasis"/>
          <w:highlight w:val="yellow"/>
        </w:rPr>
        <w:t>weak</w:t>
      </w:r>
      <w:r w:rsidRPr="006D6C20">
        <w:rPr>
          <w:sz w:val="16"/>
          <w:highlight w:val="yellow"/>
        </w:rPr>
        <w:t xml:space="preserve">, </w:t>
      </w:r>
      <w:r w:rsidRPr="006D6C20">
        <w:rPr>
          <w:rStyle w:val="Emphasis"/>
          <w:highlight w:val="yellow"/>
        </w:rPr>
        <w:t>using</w:t>
      </w:r>
      <w:r w:rsidRPr="006D6C20">
        <w:rPr>
          <w:sz w:val="16"/>
          <w:highlight w:val="yellow"/>
        </w:rPr>
        <w:t xml:space="preserve"> </w:t>
      </w:r>
      <w:r w:rsidRPr="006D6C20">
        <w:rPr>
          <w:rStyle w:val="StyleUnderline"/>
          <w:highlight w:val="yellow"/>
        </w:rPr>
        <w:t>the</w:t>
      </w:r>
      <w:r w:rsidRPr="006D6C20">
        <w:rPr>
          <w:sz w:val="16"/>
          <w:highlight w:val="yellow"/>
        </w:rPr>
        <w:t xml:space="preserve"> </w:t>
      </w:r>
      <w:r w:rsidRPr="006D6C20">
        <w:rPr>
          <w:rStyle w:val="Emphasis"/>
          <w:highlight w:val="yellow"/>
        </w:rPr>
        <w:t>machinery of courts</w:t>
      </w:r>
      <w:r w:rsidRPr="003744D9">
        <w:rPr>
          <w:rStyle w:val="StyleUnderline"/>
        </w:rPr>
        <w:t xml:space="preserve">, </w:t>
      </w:r>
      <w:proofErr w:type="gramStart"/>
      <w:r w:rsidRPr="003744D9">
        <w:rPr>
          <w:rStyle w:val="StyleUnderline"/>
        </w:rPr>
        <w:t xml:space="preserve">are </w:t>
      </w:r>
      <w:r w:rsidRPr="003744D9">
        <w:rPr>
          <w:rStyle w:val="Emphasis"/>
        </w:rPr>
        <w:t>able to</w:t>
      </w:r>
      <w:proofErr w:type="gramEnd"/>
      <w:r w:rsidRPr="003744D9">
        <w:rPr>
          <w:rStyle w:val="Emphasis"/>
        </w:rPr>
        <w:t xml:space="preserve"> </w:t>
      </w:r>
      <w:r w:rsidRPr="006D6C20">
        <w:rPr>
          <w:rStyle w:val="Emphasis"/>
          <w:highlight w:val="yellow"/>
        </w:rPr>
        <w:t>vindicate</w:t>
      </w:r>
      <w:r w:rsidRPr="003744D9">
        <w:rPr>
          <w:rStyle w:val="Emphasis"/>
        </w:rPr>
        <w:t xml:space="preserve"> their </w:t>
      </w:r>
      <w:r w:rsidRPr="006D6C20">
        <w:rPr>
          <w:rStyle w:val="Emphasis"/>
          <w:highlight w:val="yellow"/>
        </w:rPr>
        <w:t>legal rights</w:t>
      </w:r>
      <w:r w:rsidRPr="003744D9">
        <w:rPr>
          <w:rStyle w:val="StyleUnderline"/>
        </w:rPr>
        <w:t xml:space="preserve">, the reason their demands are </w:t>
      </w:r>
      <w:r w:rsidRPr="003744D9">
        <w:rPr>
          <w:rStyle w:val="Emphasis"/>
        </w:rPr>
        <w:t>honored</w:t>
      </w:r>
      <w:r w:rsidRPr="006D6C20">
        <w:rPr>
          <w:sz w:val="16"/>
        </w:rPr>
        <w:t xml:space="preserve"> </w:t>
      </w:r>
      <w:r w:rsidRPr="003744D9">
        <w:rPr>
          <w:rStyle w:val="StyleUnderline"/>
        </w:rPr>
        <w:t>is</w:t>
      </w:r>
      <w:r w:rsidRPr="006D6C20">
        <w:rPr>
          <w:sz w:val="16"/>
        </w:rPr>
        <w:t xml:space="preserve"> generally </w:t>
      </w:r>
      <w:r w:rsidRPr="003744D9">
        <w:rPr>
          <w:rStyle w:val="StyleUnderline"/>
        </w:rPr>
        <w:t xml:space="preserve">that </w:t>
      </w:r>
      <w:r w:rsidRPr="006D6C20">
        <w:rPr>
          <w:rStyle w:val="StyleUnderline"/>
          <w:highlight w:val="yellow"/>
        </w:rPr>
        <w:t>those who have</w:t>
      </w:r>
      <w:r w:rsidRPr="003744D9">
        <w:rPr>
          <w:rStyle w:val="StyleUnderline"/>
        </w:rPr>
        <w:t xml:space="preserve"> the </w:t>
      </w:r>
      <w:r w:rsidRPr="003744D9">
        <w:rPr>
          <w:rStyle w:val="Emphasis"/>
        </w:rPr>
        <w:t>most</w:t>
      </w:r>
      <w:r w:rsidRPr="003744D9">
        <w:rPr>
          <w:rStyle w:val="StyleUnderline"/>
        </w:rPr>
        <w:t xml:space="preserve"> </w:t>
      </w:r>
      <w:r w:rsidRPr="006D6C20">
        <w:rPr>
          <w:rStyle w:val="StyleUnderline"/>
          <w:highlight w:val="yellow"/>
        </w:rPr>
        <w:t>influence</w:t>
      </w:r>
      <w:r w:rsidRPr="006D6C20">
        <w:rPr>
          <w:sz w:val="16"/>
        </w:rPr>
        <w:t xml:space="preserve"> in the system </w:t>
      </w:r>
      <w:r w:rsidRPr="006D6C20">
        <w:rPr>
          <w:rStyle w:val="Emphasis"/>
          <w:highlight w:val="yellow"/>
        </w:rPr>
        <w:t>recognize</w:t>
      </w:r>
      <w:r w:rsidRPr="006D6C20">
        <w:rPr>
          <w:sz w:val="16"/>
          <w:highlight w:val="yellow"/>
        </w:rPr>
        <w:t xml:space="preserve"> </w:t>
      </w:r>
      <w:r w:rsidRPr="006D6C20">
        <w:rPr>
          <w:rStyle w:val="StyleUnderline"/>
          <w:highlight w:val="yellow"/>
        </w:rPr>
        <w:t>it is in their</w:t>
      </w:r>
      <w:r w:rsidRPr="003744D9">
        <w:rPr>
          <w:rStyle w:val="StyleUnderline"/>
        </w:rPr>
        <w:t xml:space="preserve"> </w:t>
      </w:r>
      <w:r w:rsidRPr="003744D9">
        <w:rPr>
          <w:rStyle w:val="Emphasis"/>
        </w:rPr>
        <w:t xml:space="preserve">own long-term </w:t>
      </w:r>
      <w:r w:rsidRPr="006D6C20">
        <w:rPr>
          <w:rStyle w:val="Emphasis"/>
          <w:highlight w:val="yellow"/>
        </w:rPr>
        <w:t>interest</w:t>
      </w:r>
      <w:r w:rsidRPr="006D6C20">
        <w:rPr>
          <w:sz w:val="16"/>
          <w:highlight w:val="yellow"/>
        </w:rPr>
        <w:t xml:space="preserve"> </w:t>
      </w:r>
      <w:r w:rsidRPr="006D6C20">
        <w:rPr>
          <w:rStyle w:val="StyleUnderline"/>
          <w:highlight w:val="yellow"/>
        </w:rPr>
        <w:t>to make</w:t>
      </w:r>
      <w:r w:rsidRPr="003744D9">
        <w:rPr>
          <w:rStyle w:val="StyleUnderline"/>
        </w:rPr>
        <w:t xml:space="preserve"> the </w:t>
      </w:r>
      <w:r w:rsidRPr="006D6C20">
        <w:rPr>
          <w:rStyle w:val="StyleUnderline"/>
          <w:highlight w:val="yellow"/>
        </w:rPr>
        <w:t>concession</w:t>
      </w:r>
      <w:r w:rsidRPr="006D6C20">
        <w:rPr>
          <w:sz w:val="16"/>
        </w:rPr>
        <w:t>. Those who consider law a tool of the weak mistake these rare trade-offs for defeat, when — from the perspective of power — they are simply part of the cost of doing business. This is why, for example, the police and prosecutors embrace the Miranda warnings: they require that defendants be read their rights. But once the formality is satisfied, it is almost guaranteed that the defendants’ statements will be admissible into evidence.</w:t>
      </w:r>
    </w:p>
    <w:p w14:paraId="14484089" w14:textId="77777777" w:rsidR="00CD3A4F" w:rsidRDefault="00CD3A4F" w:rsidP="00CD3A4F"/>
    <w:p w14:paraId="064C7505" w14:textId="2B8E7C6E" w:rsidR="003A2510" w:rsidRDefault="003A2510" w:rsidP="003A2510">
      <w:pPr>
        <w:pStyle w:val="Heading3"/>
      </w:pPr>
      <w:r>
        <w:t>OFF</w:t>
      </w:r>
    </w:p>
    <w:p w14:paraId="2373AA74" w14:textId="77777777" w:rsidR="002642D4" w:rsidRPr="002642D4" w:rsidRDefault="002642D4" w:rsidP="003B6A4B">
      <w:pPr>
        <w:pStyle w:val="Heading4"/>
        <w:rPr>
          <w:highlight w:val="cyan"/>
        </w:rPr>
      </w:pPr>
      <w:r w:rsidRPr="002642D4">
        <w:rPr>
          <w:highlight w:val="cyan"/>
          <w:u w:val="single"/>
        </w:rPr>
        <w:t>Econ DA</w:t>
      </w:r>
      <w:r w:rsidRPr="002642D4">
        <w:rPr>
          <w:highlight w:val="cyan"/>
        </w:rPr>
        <w:t xml:space="preserve">. </w:t>
      </w:r>
    </w:p>
    <w:p w14:paraId="275EF8D0" w14:textId="77777777" w:rsidR="002642D4" w:rsidRPr="002642D4" w:rsidRDefault="002642D4" w:rsidP="003A2510">
      <w:pPr>
        <w:pStyle w:val="Heading4"/>
        <w:rPr>
          <w:highlight w:val="cyan"/>
        </w:rPr>
      </w:pPr>
      <w:r w:rsidRPr="002642D4">
        <w:rPr>
          <w:highlight w:val="cyan"/>
        </w:rPr>
        <w:t xml:space="preserve">It’s </w:t>
      </w:r>
      <w:r w:rsidRPr="002642D4">
        <w:rPr>
          <w:highlight w:val="cyan"/>
          <w:u w:val="single"/>
        </w:rPr>
        <w:t>high</w:t>
      </w:r>
      <w:r w:rsidRPr="002642D4">
        <w:rPr>
          <w:highlight w:val="cyan"/>
        </w:rPr>
        <w:t xml:space="preserve"> and </w:t>
      </w:r>
      <w:r w:rsidRPr="002642D4">
        <w:rPr>
          <w:highlight w:val="cyan"/>
          <w:u w:val="single"/>
        </w:rPr>
        <w:t>growing</w:t>
      </w:r>
      <w:r w:rsidRPr="002642D4">
        <w:rPr>
          <w:highlight w:val="cyan"/>
        </w:rPr>
        <w:t xml:space="preserve">. That keeps federal debt manageable despite fiscal indiscipline. </w:t>
      </w:r>
    </w:p>
    <w:p w14:paraId="1D41F540" w14:textId="5A139F5A" w:rsidR="003A2510" w:rsidRPr="00274EAD" w:rsidRDefault="003A2510" w:rsidP="003A2510">
      <w:r w:rsidRPr="00274EAD">
        <w:t xml:space="preserve">Taresh </w:t>
      </w:r>
      <w:r w:rsidR="002642D4" w:rsidRPr="002642D4">
        <w:rPr>
          <w:rStyle w:val="Style13ptBold"/>
          <w:highlight w:val="cyan"/>
        </w:rPr>
        <w:t>Batra 7/30</w:t>
      </w:r>
      <w:r w:rsidRPr="00274EAD">
        <w:t>, VP Finance and Investments at Range, BA economics, Northwestern, "How artificial intelligence could solve America's debt crisis," The Center Post-Dispatch, 7/30/2025, https://www.centerpostdispatch.com/premium/stacker/stories/how-artificial-intelligence-could-solve-america039s-debt-crisis,94720</w:t>
      </w:r>
    </w:p>
    <w:p w14:paraId="066A48BC" w14:textId="77777777" w:rsidR="003A2510" w:rsidRPr="00274EAD" w:rsidRDefault="003A2510" w:rsidP="003A2510">
      <w:pPr>
        <w:rPr>
          <w:sz w:val="16"/>
        </w:rPr>
      </w:pPr>
      <w:r w:rsidRPr="00274EAD">
        <w:rPr>
          <w:sz w:val="16"/>
        </w:rPr>
        <w:t>Key Takeaways</w:t>
      </w:r>
    </w:p>
    <w:p w14:paraId="3674F56B" w14:textId="77777777" w:rsidR="003A2510" w:rsidRPr="00274EAD" w:rsidRDefault="003A2510" w:rsidP="003A2510">
      <w:pPr>
        <w:rPr>
          <w:sz w:val="16"/>
        </w:rPr>
      </w:pPr>
      <w:r w:rsidRPr="00274EAD">
        <w:rPr>
          <w:sz w:val="16"/>
        </w:rPr>
        <w:t xml:space="preserve">AI </w:t>
      </w:r>
      <w:r w:rsidRPr="003B6A4B">
        <w:rPr>
          <w:rStyle w:val="Emphasis"/>
          <w:highlight w:val="cyan"/>
        </w:rPr>
        <w:t>productivity gains</w:t>
      </w:r>
      <w:r w:rsidRPr="003B6A4B">
        <w:rPr>
          <w:rStyle w:val="StyleUnderline"/>
          <w:highlight w:val="cyan"/>
        </w:rPr>
        <w:t xml:space="preserve"> could solve</w:t>
      </w:r>
      <w:r w:rsidRPr="00274EAD">
        <w:rPr>
          <w:rStyle w:val="StyleUnderline"/>
        </w:rPr>
        <w:t xml:space="preserve"> America's </w:t>
      </w:r>
      <w:r w:rsidRPr="00274EAD">
        <w:rPr>
          <w:rStyle w:val="Emphasis"/>
        </w:rPr>
        <w:t>mounting</w:t>
      </w:r>
      <w:r w:rsidRPr="00274EAD">
        <w:rPr>
          <w:sz w:val="16"/>
        </w:rPr>
        <w:t xml:space="preserve"> federal </w:t>
      </w:r>
      <w:r w:rsidRPr="003B6A4B">
        <w:rPr>
          <w:rStyle w:val="Emphasis"/>
          <w:highlight w:val="cyan"/>
        </w:rPr>
        <w:t>debt</w:t>
      </w:r>
      <w:r w:rsidRPr="00274EAD">
        <w:rPr>
          <w:rStyle w:val="Emphasis"/>
        </w:rPr>
        <w:t xml:space="preserve"> crisis</w:t>
      </w:r>
      <w:r w:rsidRPr="00274EAD">
        <w:rPr>
          <w:rStyle w:val="StyleUnderline"/>
        </w:rPr>
        <w:t xml:space="preserve"> through</w:t>
      </w:r>
      <w:r w:rsidRPr="00274EAD">
        <w:rPr>
          <w:sz w:val="16"/>
        </w:rPr>
        <w:t xml:space="preserve"> </w:t>
      </w:r>
      <w:r w:rsidRPr="00274EAD">
        <w:rPr>
          <w:rStyle w:val="Emphasis"/>
        </w:rPr>
        <w:t>GDP growth</w:t>
      </w:r>
      <w:r w:rsidRPr="00274EAD">
        <w:rPr>
          <w:sz w:val="16"/>
        </w:rPr>
        <w:t>.</w:t>
      </w:r>
    </w:p>
    <w:p w14:paraId="3FF7C849" w14:textId="77777777" w:rsidR="003A2510" w:rsidRPr="00274EAD" w:rsidRDefault="003A2510" w:rsidP="003A2510">
      <w:pPr>
        <w:rPr>
          <w:sz w:val="16"/>
        </w:rPr>
      </w:pPr>
      <w:r w:rsidRPr="00274EAD">
        <w:rPr>
          <w:sz w:val="16"/>
        </w:rPr>
        <w:t>Artificial intelligence delivers disinflationary pressure while boosting tax revenues and economic output.</w:t>
      </w:r>
    </w:p>
    <w:p w14:paraId="1FCB7E20" w14:textId="77777777" w:rsidR="003A2510" w:rsidRPr="00274EAD" w:rsidRDefault="003A2510" w:rsidP="003A2510">
      <w:pPr>
        <w:rPr>
          <w:sz w:val="16"/>
        </w:rPr>
      </w:pPr>
      <w:r w:rsidRPr="00274EAD">
        <w:rPr>
          <w:rStyle w:val="StyleUnderline"/>
        </w:rPr>
        <w:t>U.S. debt-to-GDP ratio</w:t>
      </w:r>
      <w:r w:rsidRPr="00274EAD">
        <w:rPr>
          <w:sz w:val="16"/>
        </w:rPr>
        <w:t xml:space="preserve"> approaching 120% </w:t>
      </w:r>
      <w:r w:rsidRPr="00274EAD">
        <w:rPr>
          <w:rStyle w:val="Emphasis"/>
        </w:rPr>
        <w:t>requires</w:t>
      </w:r>
      <w:r w:rsidRPr="00274EAD">
        <w:rPr>
          <w:sz w:val="16"/>
        </w:rPr>
        <w:t xml:space="preserve"> AI-driven </w:t>
      </w:r>
      <w:r w:rsidRPr="00274EAD">
        <w:rPr>
          <w:rStyle w:val="Emphasis"/>
        </w:rPr>
        <w:t>productivity</w:t>
      </w:r>
      <w:r w:rsidRPr="00274EAD">
        <w:rPr>
          <w:sz w:val="16"/>
        </w:rPr>
        <w:t xml:space="preserve"> revolution </w:t>
      </w:r>
      <w:r w:rsidRPr="00274EAD">
        <w:rPr>
          <w:rStyle w:val="StyleUnderline"/>
        </w:rPr>
        <w:t>for stabilization</w:t>
      </w:r>
      <w:r w:rsidRPr="00274EAD">
        <w:rPr>
          <w:sz w:val="16"/>
        </w:rPr>
        <w:t>.</w:t>
      </w:r>
    </w:p>
    <w:p w14:paraId="5CB250CA" w14:textId="77777777" w:rsidR="003A2510" w:rsidRPr="00274EAD" w:rsidRDefault="003A2510" w:rsidP="003A2510">
      <w:pPr>
        <w:rPr>
          <w:sz w:val="16"/>
        </w:rPr>
      </w:pPr>
      <w:r w:rsidRPr="00274EAD">
        <w:rPr>
          <w:sz w:val="16"/>
        </w:rPr>
        <w:t>Technology innovation creates net job growth despite automation, with 78 million new roles projected.</w:t>
      </w:r>
    </w:p>
    <w:p w14:paraId="3FD233F1" w14:textId="77777777" w:rsidR="003A2510" w:rsidRPr="00274EAD" w:rsidRDefault="003A2510" w:rsidP="003A2510">
      <w:pPr>
        <w:rPr>
          <w:sz w:val="16"/>
        </w:rPr>
      </w:pPr>
      <w:r w:rsidRPr="00274EAD">
        <w:rPr>
          <w:rStyle w:val="StyleUnderline"/>
        </w:rPr>
        <w:t>With the enactment of the</w:t>
      </w:r>
      <w:r w:rsidRPr="00274EAD">
        <w:rPr>
          <w:sz w:val="16"/>
        </w:rPr>
        <w:t xml:space="preserve"> One </w:t>
      </w:r>
      <w:r w:rsidRPr="00274EAD">
        <w:rPr>
          <w:rStyle w:val="Emphasis"/>
        </w:rPr>
        <w:t>B</w:t>
      </w:r>
      <w:r w:rsidRPr="00274EAD">
        <w:rPr>
          <w:sz w:val="16"/>
        </w:rPr>
        <w:t xml:space="preserve">ig </w:t>
      </w:r>
      <w:r w:rsidRPr="00274EAD">
        <w:rPr>
          <w:rStyle w:val="Emphasis"/>
        </w:rPr>
        <w:t>B</w:t>
      </w:r>
      <w:r w:rsidRPr="00274EAD">
        <w:rPr>
          <w:sz w:val="16"/>
        </w:rPr>
        <w:t xml:space="preserve">eautiful </w:t>
      </w:r>
      <w:r w:rsidRPr="00274EAD">
        <w:rPr>
          <w:rStyle w:val="Emphasis"/>
        </w:rPr>
        <w:t>B</w:t>
      </w:r>
      <w:r w:rsidRPr="00274EAD">
        <w:rPr>
          <w:sz w:val="16"/>
        </w:rPr>
        <w:t xml:space="preserve">ill </w:t>
      </w:r>
      <w:r w:rsidRPr="00274EAD">
        <w:rPr>
          <w:rStyle w:val="StyleUnderline"/>
        </w:rPr>
        <w:t>pushing</w:t>
      </w:r>
      <w:r w:rsidRPr="00274EAD">
        <w:rPr>
          <w:sz w:val="16"/>
        </w:rPr>
        <w:t xml:space="preserve"> America's </w:t>
      </w:r>
      <w:r w:rsidRPr="00274EAD">
        <w:rPr>
          <w:rStyle w:val="StyleUnderline"/>
        </w:rPr>
        <w:t>debt-to-GDP</w:t>
      </w:r>
      <w:r w:rsidRPr="00274EAD">
        <w:rPr>
          <w:sz w:val="16"/>
        </w:rPr>
        <w:t xml:space="preserve"> ratio further </w:t>
      </w:r>
      <w:r w:rsidRPr="00274EAD">
        <w:rPr>
          <w:rStyle w:val="StyleUnderline"/>
        </w:rPr>
        <w:t>into dangerous territory, a sudden</w:t>
      </w:r>
      <w:r w:rsidRPr="00274EAD">
        <w:rPr>
          <w:sz w:val="16"/>
        </w:rPr>
        <w:t xml:space="preserve"> political </w:t>
      </w:r>
      <w:r w:rsidRPr="00274EAD">
        <w:rPr>
          <w:rStyle w:val="StyleUnderline"/>
        </w:rPr>
        <w:t xml:space="preserve">pivot towards </w:t>
      </w:r>
      <w:r w:rsidRPr="00274EAD">
        <w:rPr>
          <w:rStyle w:val="Emphasis"/>
        </w:rPr>
        <w:t>fiscal discipline</w:t>
      </w:r>
      <w:r w:rsidRPr="00274EAD">
        <w:rPr>
          <w:rStyle w:val="StyleUnderline"/>
        </w:rPr>
        <w:t xml:space="preserve"> seems </w:t>
      </w:r>
      <w:r w:rsidRPr="00274EAD">
        <w:rPr>
          <w:rStyle w:val="Emphasis"/>
        </w:rPr>
        <w:t>unlikely</w:t>
      </w:r>
      <w:r w:rsidRPr="00274EAD">
        <w:rPr>
          <w:sz w:val="16"/>
        </w:rPr>
        <w:t xml:space="preserve">. </w:t>
      </w:r>
      <w:proofErr w:type="gramStart"/>
      <w:r w:rsidRPr="00274EAD">
        <w:rPr>
          <w:sz w:val="16"/>
        </w:rPr>
        <w:t>Policy-makers</w:t>
      </w:r>
      <w:proofErr w:type="gramEnd"/>
      <w:r w:rsidRPr="00274EAD">
        <w:rPr>
          <w:sz w:val="16"/>
        </w:rPr>
        <w:t xml:space="preserve"> have made it abundantly clear that they are not going to stop spending.</w:t>
      </w:r>
    </w:p>
    <w:p w14:paraId="7E1F873A" w14:textId="77777777" w:rsidR="003A2510" w:rsidRPr="00274EAD" w:rsidRDefault="003A2510" w:rsidP="003A2510">
      <w:pPr>
        <w:rPr>
          <w:sz w:val="16"/>
        </w:rPr>
      </w:pPr>
      <w:r w:rsidRPr="00274EAD">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1A93C4BE" w14:textId="77777777" w:rsidR="003A2510" w:rsidRPr="00274EAD" w:rsidRDefault="003A2510" w:rsidP="003A2510">
      <w:pPr>
        <w:rPr>
          <w:sz w:val="16"/>
        </w:rPr>
      </w:pPr>
      <w:r w:rsidRPr="00274EAD">
        <w:rPr>
          <w:sz w:val="16"/>
        </w:rPr>
        <w:t>Debt to GDP ratio chart.</w:t>
      </w:r>
    </w:p>
    <w:p w14:paraId="31EF6C7D" w14:textId="77777777" w:rsidR="003A2510" w:rsidRPr="00274EAD" w:rsidRDefault="003A2510" w:rsidP="003A2510">
      <w:pPr>
        <w:rPr>
          <w:sz w:val="16"/>
        </w:rPr>
      </w:pPr>
      <w:r w:rsidRPr="00274EAD">
        <w:rPr>
          <w:sz w:val="16"/>
        </w:rPr>
        <w:t>Range</w:t>
      </w:r>
    </w:p>
    <w:p w14:paraId="4921CB7B" w14:textId="77777777" w:rsidR="003A2510" w:rsidRPr="00274EAD" w:rsidRDefault="003A2510" w:rsidP="003A2510">
      <w:pPr>
        <w:rPr>
          <w:sz w:val="16"/>
        </w:rPr>
      </w:pPr>
      <w:r w:rsidRPr="00274EAD">
        <w:rPr>
          <w:rStyle w:val="StyleUnderline"/>
        </w:rPr>
        <w:t xml:space="preserve">With no spending restraint in sight, the </w:t>
      </w:r>
      <w:r w:rsidRPr="00274EAD">
        <w:rPr>
          <w:rStyle w:val="Emphasis"/>
        </w:rPr>
        <w:t>most compelling</w:t>
      </w:r>
      <w:r w:rsidRPr="00274EAD">
        <w:rPr>
          <w:rStyle w:val="StyleUnderline"/>
        </w:rPr>
        <w:t xml:space="preserve"> argument for </w:t>
      </w:r>
      <w:r w:rsidRPr="00274EAD">
        <w:rPr>
          <w:rStyle w:val="Emphasis"/>
        </w:rPr>
        <w:t>optimism</w:t>
      </w:r>
      <w:r w:rsidRPr="00274EAD">
        <w:rPr>
          <w:rStyle w:val="StyleUnderline"/>
        </w:rPr>
        <w:t xml:space="preserve"> lies not in Washington but </w:t>
      </w:r>
      <w:r w:rsidRPr="00274EAD">
        <w:rPr>
          <w:rStyle w:val="Emphasis"/>
        </w:rPr>
        <w:t>in Silicon Valley</w:t>
      </w:r>
      <w:r w:rsidRPr="00274EAD">
        <w:rPr>
          <w:sz w:val="16"/>
        </w:rPr>
        <w:t>—and increasingly, in every sector of the economy that's beginning to harness artificial intelligence.</w:t>
      </w:r>
    </w:p>
    <w:p w14:paraId="3087FFE2" w14:textId="77777777" w:rsidR="003A2510" w:rsidRPr="00274EAD" w:rsidRDefault="003A2510" w:rsidP="003A2510">
      <w:pPr>
        <w:rPr>
          <w:sz w:val="16"/>
        </w:rPr>
      </w:pPr>
      <w:r w:rsidRPr="00274EAD">
        <w:rPr>
          <w:rStyle w:val="StyleUnderline"/>
        </w:rPr>
        <w:t xml:space="preserve">Range sees </w:t>
      </w:r>
      <w:r w:rsidRPr="00274EAD">
        <w:rPr>
          <w:rStyle w:val="Emphasis"/>
        </w:rPr>
        <w:t>one credible path</w:t>
      </w:r>
      <w:r w:rsidRPr="00274EAD">
        <w:rPr>
          <w:sz w:val="16"/>
        </w:rPr>
        <w:t xml:space="preserve"> </w:t>
      </w:r>
      <w:r w:rsidRPr="00274EAD">
        <w:rPr>
          <w:rStyle w:val="StyleUnderline"/>
        </w:rPr>
        <w:t xml:space="preserve">to stabilize this debt burden and put a </w:t>
      </w:r>
      <w:r w:rsidRPr="00274EAD">
        <w:rPr>
          <w:rStyle w:val="Emphasis"/>
        </w:rPr>
        <w:t>ceiling</w:t>
      </w:r>
      <w:r w:rsidRPr="00274EAD">
        <w:rPr>
          <w:rStyle w:val="StyleUnderline"/>
        </w:rPr>
        <w:t xml:space="preserve"> on</w:t>
      </w:r>
      <w:r w:rsidRPr="00274EAD">
        <w:rPr>
          <w:sz w:val="16"/>
        </w:rPr>
        <w:t xml:space="preserve"> long-term </w:t>
      </w:r>
      <w:r w:rsidRPr="00274EAD">
        <w:rPr>
          <w:rStyle w:val="StyleUnderline"/>
        </w:rPr>
        <w:t>rates</w:t>
      </w:r>
      <w:r w:rsidRPr="00274EAD">
        <w:rPr>
          <w:sz w:val="16"/>
        </w:rPr>
        <w:t xml:space="preserve">: AI-driven </w:t>
      </w:r>
      <w:r w:rsidRPr="00274EAD">
        <w:rPr>
          <w:rStyle w:val="Emphasis"/>
        </w:rPr>
        <w:t>productivity gains</w:t>
      </w:r>
      <w:r w:rsidRPr="00274EAD">
        <w:rPr>
          <w:sz w:val="16"/>
        </w:rPr>
        <w:t>.</w:t>
      </w:r>
    </w:p>
    <w:p w14:paraId="6C703E8A" w14:textId="77777777" w:rsidR="003A2510" w:rsidRPr="00274EAD" w:rsidRDefault="003A2510" w:rsidP="003A2510">
      <w:pPr>
        <w:rPr>
          <w:rStyle w:val="StyleUnderline"/>
        </w:rPr>
      </w:pPr>
      <w:r w:rsidRPr="00274EAD">
        <w:rPr>
          <w:sz w:val="16"/>
        </w:rPr>
        <w:t xml:space="preserve">Just like in any household, </w:t>
      </w:r>
      <w:r w:rsidRPr="003B6A4B">
        <w:rPr>
          <w:rStyle w:val="StyleUnderline"/>
          <w:highlight w:val="cyan"/>
        </w:rPr>
        <w:t>Americans can</w:t>
      </w:r>
      <w:r w:rsidRPr="00274EAD">
        <w:rPr>
          <w:rStyle w:val="StyleUnderline"/>
        </w:rPr>
        <w:t xml:space="preserve"> afford to </w:t>
      </w:r>
      <w:r w:rsidRPr="003B6A4B">
        <w:rPr>
          <w:rStyle w:val="Emphasis"/>
          <w:highlight w:val="cyan"/>
        </w:rPr>
        <w:t>spend more</w:t>
      </w:r>
      <w:r w:rsidRPr="00274EAD">
        <w:rPr>
          <w:sz w:val="16"/>
        </w:rPr>
        <w:t xml:space="preserve"> as a country </w:t>
      </w:r>
      <w:r w:rsidRPr="003B6A4B">
        <w:rPr>
          <w:rStyle w:val="StyleUnderline"/>
          <w:highlight w:val="cyan"/>
        </w:rPr>
        <w:t xml:space="preserve">if they’re </w:t>
      </w:r>
      <w:r w:rsidRPr="003B6A4B">
        <w:rPr>
          <w:rStyle w:val="Emphasis"/>
          <w:highlight w:val="cyan"/>
        </w:rPr>
        <w:t>making more</w:t>
      </w:r>
      <w:r w:rsidRPr="00274EAD">
        <w:rPr>
          <w:rStyle w:val="StyleUnderline"/>
        </w:rPr>
        <w:t xml:space="preserve"> income</w:t>
      </w:r>
      <w:r w:rsidRPr="00274EAD">
        <w:rPr>
          <w:sz w:val="16"/>
        </w:rPr>
        <w:t xml:space="preserve">. AI-driven increases in </w:t>
      </w:r>
      <w:r w:rsidRPr="003B6A4B">
        <w:rPr>
          <w:rStyle w:val="Emphasis"/>
          <w:highlight w:val="cyan"/>
        </w:rPr>
        <w:t>productivity</w:t>
      </w:r>
      <w:r w:rsidRPr="00274EAD">
        <w:rPr>
          <w:rStyle w:val="StyleUnderline"/>
        </w:rPr>
        <w:t xml:space="preserve"> could </w:t>
      </w:r>
      <w:r w:rsidRPr="003B6A4B">
        <w:rPr>
          <w:rStyle w:val="Emphasis"/>
          <w:highlight w:val="cyan"/>
        </w:rPr>
        <w:t>accelerate</w:t>
      </w:r>
      <w:r w:rsidRPr="00274EAD">
        <w:rPr>
          <w:sz w:val="16"/>
        </w:rPr>
        <w:t xml:space="preserve"> GDP </w:t>
      </w:r>
      <w:r w:rsidRPr="003B6A4B">
        <w:rPr>
          <w:rStyle w:val="StyleUnderline"/>
          <w:highlight w:val="cyan"/>
        </w:rPr>
        <w:t>growth while</w:t>
      </w:r>
      <w:r w:rsidRPr="00274EAD">
        <w:rPr>
          <w:sz w:val="16"/>
        </w:rPr>
        <w:t xml:space="preserve"> also </w:t>
      </w:r>
      <w:r w:rsidRPr="003B6A4B">
        <w:rPr>
          <w:rStyle w:val="StyleUnderline"/>
          <w:highlight w:val="cyan"/>
        </w:rPr>
        <w:t xml:space="preserve">reducing </w:t>
      </w:r>
      <w:r w:rsidRPr="003B6A4B">
        <w:rPr>
          <w:rStyle w:val="Emphasis"/>
          <w:highlight w:val="cyan"/>
        </w:rPr>
        <w:t>inflation</w:t>
      </w:r>
      <w:r w:rsidRPr="00274EAD">
        <w:rPr>
          <w:rStyle w:val="StyleUnderline"/>
        </w:rPr>
        <w:t xml:space="preserve"> and bringing</w:t>
      </w:r>
      <w:r w:rsidRPr="00274EAD">
        <w:rPr>
          <w:sz w:val="16"/>
        </w:rPr>
        <w:t xml:space="preserve"> down interest </w:t>
      </w:r>
      <w:r w:rsidRPr="00274EAD">
        <w:rPr>
          <w:rStyle w:val="Emphasis"/>
        </w:rPr>
        <w:t>rates</w:t>
      </w:r>
      <w:r w:rsidRPr="00274EAD">
        <w:rPr>
          <w:sz w:val="16"/>
        </w:rPr>
        <w:t xml:space="preserve">. </w:t>
      </w:r>
      <w:r w:rsidRPr="00274EAD">
        <w:rPr>
          <w:rStyle w:val="StyleUnderline"/>
        </w:rPr>
        <w:t>Higher growth and lower interest rates</w:t>
      </w:r>
      <w:r w:rsidRPr="00274EAD">
        <w:rPr>
          <w:sz w:val="16"/>
        </w:rPr>
        <w:t xml:space="preserve"> </w:t>
      </w:r>
      <w:proofErr w:type="gramStart"/>
      <w:r w:rsidRPr="00274EAD">
        <w:rPr>
          <w:sz w:val="16"/>
        </w:rPr>
        <w:t>as a result of</w:t>
      </w:r>
      <w:proofErr w:type="gramEnd"/>
      <w:r w:rsidRPr="00274EAD">
        <w:rPr>
          <w:sz w:val="16"/>
        </w:rPr>
        <w:t xml:space="preserve"> AI </w:t>
      </w:r>
      <w:r w:rsidRPr="00274EAD">
        <w:rPr>
          <w:rStyle w:val="StyleUnderline"/>
        </w:rPr>
        <w:t xml:space="preserve">could be a </w:t>
      </w:r>
      <w:r w:rsidRPr="00274EAD">
        <w:rPr>
          <w:rStyle w:val="Emphasis"/>
        </w:rPr>
        <w:t>panacea</w:t>
      </w:r>
      <w:r w:rsidRPr="00274EAD">
        <w:rPr>
          <w:rStyle w:val="StyleUnderline"/>
        </w:rPr>
        <w:t xml:space="preserve"> for the </w:t>
      </w:r>
      <w:r w:rsidRPr="00274EAD">
        <w:rPr>
          <w:rStyle w:val="Emphasis"/>
        </w:rPr>
        <w:t>markets</w:t>
      </w:r>
      <w:r w:rsidRPr="00274EAD">
        <w:rPr>
          <w:rStyle w:val="StyleUnderline"/>
        </w:rPr>
        <w:t>.</w:t>
      </w:r>
    </w:p>
    <w:p w14:paraId="291C323D" w14:textId="77777777" w:rsidR="003A2510" w:rsidRPr="00274EAD" w:rsidRDefault="003A2510" w:rsidP="003A2510">
      <w:pPr>
        <w:rPr>
          <w:sz w:val="16"/>
        </w:rPr>
      </w:pPr>
      <w:r w:rsidRPr="00274EAD">
        <w:rPr>
          <w:sz w:val="16"/>
        </w:rPr>
        <w:t>Why Productivity Matters</w:t>
      </w:r>
    </w:p>
    <w:p w14:paraId="39C01C9C" w14:textId="77777777" w:rsidR="003A2510" w:rsidRPr="00274EAD" w:rsidRDefault="003A2510" w:rsidP="003A2510">
      <w:pPr>
        <w:rPr>
          <w:sz w:val="16"/>
        </w:rPr>
      </w:pPr>
      <w:r w:rsidRPr="00274EAD">
        <w:rPr>
          <w:sz w:val="16"/>
        </w:rPr>
        <w:t>Here’s some context on the relationship between productivity and GDP. While there are several models to measure and forecast GDP, a simple one that the Congressional Budget Office uses for its own long-term GDP projections assumes:</w:t>
      </w:r>
    </w:p>
    <w:p w14:paraId="1A166D55" w14:textId="77777777" w:rsidR="003A2510" w:rsidRPr="00274EAD" w:rsidRDefault="003A2510" w:rsidP="003A2510">
      <w:pPr>
        <w:rPr>
          <w:sz w:val="16"/>
        </w:rPr>
      </w:pPr>
      <w:r w:rsidRPr="00274EAD">
        <w:rPr>
          <w:sz w:val="16"/>
        </w:rPr>
        <w:t xml:space="preserve">Real GDP Growth = Labor </w:t>
      </w:r>
      <w:proofErr w:type="gramStart"/>
      <w:r w:rsidRPr="00274EAD">
        <w:rPr>
          <w:sz w:val="16"/>
        </w:rPr>
        <w:t>Growth(</w:t>
      </w:r>
      <w:proofErr w:type="gramEnd"/>
      <w:r w:rsidRPr="00274EAD">
        <w:rPr>
          <w:sz w:val="16"/>
        </w:rPr>
        <w:t xml:space="preserve">x labor contribution) + Capital </w:t>
      </w:r>
      <w:proofErr w:type="gramStart"/>
      <w:r w:rsidRPr="00274EAD">
        <w:rPr>
          <w:sz w:val="16"/>
        </w:rPr>
        <w:t>Growth(</w:t>
      </w:r>
      <w:proofErr w:type="gramEnd"/>
      <w:r w:rsidRPr="00274EAD">
        <w:rPr>
          <w:sz w:val="16"/>
        </w:rPr>
        <w:t>x capital contribution) + Productivity</w:t>
      </w:r>
    </w:p>
    <w:p w14:paraId="696D157E" w14:textId="77777777" w:rsidR="003A2510" w:rsidRPr="00274EAD" w:rsidRDefault="003A2510" w:rsidP="003A2510">
      <w:pPr>
        <w:rPr>
          <w:sz w:val="16"/>
        </w:rPr>
      </w:pPr>
      <w:r w:rsidRPr="00274EAD">
        <w:rPr>
          <w:sz w:val="16"/>
        </w:rPr>
        <w:t xml:space="preserve">Of these variables, </w:t>
      </w:r>
      <w:r w:rsidRPr="00274EAD">
        <w:rPr>
          <w:rStyle w:val="StyleUnderline"/>
        </w:rPr>
        <w:t xml:space="preserve">changes in productivity have the </w:t>
      </w:r>
      <w:r w:rsidRPr="00274EAD">
        <w:rPr>
          <w:rStyle w:val="Emphasis"/>
        </w:rPr>
        <w:t>largest impact</w:t>
      </w:r>
      <w:r w:rsidRPr="00274EAD">
        <w:rPr>
          <w:rStyle w:val="StyleUnderline"/>
        </w:rPr>
        <w:t xml:space="preserve"> on GDP</w:t>
      </w:r>
      <w:r w:rsidRPr="00274EAD">
        <w:rPr>
          <w:sz w:val="16"/>
        </w:rPr>
        <w:t xml:space="preserve"> growth. Technological innovation has been the driver of productivity over the course of history.</w:t>
      </w:r>
    </w:p>
    <w:p w14:paraId="18DE64C8" w14:textId="77777777" w:rsidR="003A2510" w:rsidRPr="00274EAD" w:rsidRDefault="003A2510" w:rsidP="003A2510">
      <w:pPr>
        <w:rPr>
          <w:sz w:val="16"/>
        </w:rPr>
      </w:pPr>
      <w:r w:rsidRPr="00274EAD">
        <w:rPr>
          <w:sz w:val="16"/>
        </w:rPr>
        <w:t>Enter AI: The Great Productivity Catalyst</w:t>
      </w:r>
    </w:p>
    <w:p w14:paraId="26CD169D" w14:textId="77777777" w:rsidR="003A2510" w:rsidRPr="00274EAD" w:rsidRDefault="003A2510" w:rsidP="003A2510">
      <w:pPr>
        <w:rPr>
          <w:sz w:val="16"/>
        </w:rPr>
      </w:pPr>
      <w:r w:rsidRPr="00274EAD">
        <w:rPr>
          <w:sz w:val="16"/>
        </w:rPr>
        <w:t>Artificial Intelligence is not an incremental innovation—this is not akin to going from 4G to 5G cellular service. AI is a general-purpose technology revolution on par with the steam engine, electricity, or the internet itself.</w:t>
      </w:r>
    </w:p>
    <w:p w14:paraId="24E9433A" w14:textId="77777777" w:rsidR="003A2510" w:rsidRPr="00274EAD" w:rsidRDefault="003A2510" w:rsidP="003A2510">
      <w:pPr>
        <w:rPr>
          <w:sz w:val="16"/>
        </w:rPr>
      </w:pPr>
      <w:r w:rsidRPr="00274EAD">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23C4D8C5" w14:textId="77777777" w:rsidR="003A2510" w:rsidRPr="00274EAD" w:rsidRDefault="003A2510" w:rsidP="003A2510">
      <w:pPr>
        <w:rPr>
          <w:sz w:val="16"/>
        </w:rPr>
      </w:pPr>
      <w:r w:rsidRPr="00274EAD">
        <w:rPr>
          <w:sz w:val="16"/>
        </w:rPr>
        <w:t>The AI productivity thesis works through multiple channels:</w:t>
      </w:r>
    </w:p>
    <w:p w14:paraId="51BCC918" w14:textId="77777777" w:rsidR="003A2510" w:rsidRPr="00274EAD" w:rsidRDefault="003A2510" w:rsidP="003A2510">
      <w:pPr>
        <w:rPr>
          <w:rStyle w:val="StyleUnderline"/>
        </w:rPr>
      </w:pPr>
      <w:r w:rsidRPr="00274EAD">
        <w:rPr>
          <w:sz w:val="16"/>
        </w:rPr>
        <w:t xml:space="preserve">Direct Economic Growth: AI-driven </w:t>
      </w:r>
      <w:r w:rsidRPr="00274EAD">
        <w:rPr>
          <w:rStyle w:val="StyleUnderline"/>
        </w:rPr>
        <w:t>productivity gains</w:t>
      </w:r>
      <w:r w:rsidRPr="00274EAD">
        <w:rPr>
          <w:sz w:val="16"/>
        </w:rPr>
        <w:t xml:space="preserve"> can </w:t>
      </w:r>
      <w:r w:rsidRPr="00274EAD">
        <w:rPr>
          <w:rStyle w:val="StyleUnderline"/>
        </w:rPr>
        <w:t xml:space="preserve">translate directly into </w:t>
      </w:r>
      <w:r w:rsidRPr="00274EAD">
        <w:rPr>
          <w:rStyle w:val="Emphasis"/>
        </w:rPr>
        <w:t>higher GDP</w:t>
      </w:r>
      <w:r w:rsidRPr="00274EAD">
        <w:rPr>
          <w:sz w:val="16"/>
        </w:rPr>
        <w:t xml:space="preserve">. </w:t>
      </w:r>
      <w:r w:rsidRPr="00274EAD">
        <w:rPr>
          <w:rStyle w:val="StyleUnderline"/>
        </w:rPr>
        <w:t xml:space="preserve">When the same inputs produce </w:t>
      </w:r>
      <w:r w:rsidRPr="00274EAD">
        <w:rPr>
          <w:rStyle w:val="Emphasis"/>
        </w:rPr>
        <w:t>more output</w:t>
      </w:r>
      <w:r w:rsidRPr="00274EAD">
        <w:rPr>
          <w:rStyle w:val="StyleUnderline"/>
        </w:rPr>
        <w:t xml:space="preserve">, the </w:t>
      </w:r>
      <w:r w:rsidRPr="003B6A4B">
        <w:rPr>
          <w:rStyle w:val="Emphasis"/>
          <w:highlight w:val="cyan"/>
        </w:rPr>
        <w:t>econ</w:t>
      </w:r>
      <w:r w:rsidRPr="00274EAD">
        <w:rPr>
          <w:rStyle w:val="StyleUnderline"/>
        </w:rPr>
        <w:t xml:space="preserve">omy </w:t>
      </w:r>
      <w:r w:rsidRPr="003B6A4B">
        <w:rPr>
          <w:rStyle w:val="Emphasis"/>
          <w:highlight w:val="cyan"/>
        </w:rPr>
        <w:t>grows</w:t>
      </w:r>
      <w:r w:rsidRPr="00274EAD">
        <w:rPr>
          <w:rStyle w:val="Emphasis"/>
        </w:rPr>
        <w:t xml:space="preserve"> faster</w:t>
      </w:r>
      <w:r w:rsidRPr="00274EAD">
        <w:rPr>
          <w:rStyle w:val="StyleUnderline"/>
        </w:rPr>
        <w:t xml:space="preserve"> </w:t>
      </w:r>
      <w:r w:rsidRPr="003B6A4B">
        <w:rPr>
          <w:rStyle w:val="StyleUnderline"/>
          <w:highlight w:val="cyan"/>
        </w:rPr>
        <w:t>without</w:t>
      </w:r>
      <w:r w:rsidRPr="00274EAD">
        <w:rPr>
          <w:rStyle w:val="StyleUnderline"/>
        </w:rPr>
        <w:t xml:space="preserve"> requiring </w:t>
      </w:r>
      <w:r w:rsidRPr="003B6A4B">
        <w:rPr>
          <w:rStyle w:val="Emphasis"/>
          <w:highlight w:val="cyan"/>
        </w:rPr>
        <w:t>additional resources</w:t>
      </w:r>
      <w:r w:rsidRPr="00274EAD">
        <w:rPr>
          <w:rStyle w:val="StyleUnderline"/>
        </w:rPr>
        <w:t>.</w:t>
      </w:r>
    </w:p>
    <w:p w14:paraId="527B7B27" w14:textId="77777777" w:rsidR="003A2510" w:rsidRPr="00274EAD" w:rsidRDefault="003A2510" w:rsidP="003A2510">
      <w:pPr>
        <w:rPr>
          <w:rStyle w:val="StyleUnderline"/>
        </w:rPr>
      </w:pPr>
      <w:r w:rsidRPr="00274EAD">
        <w:rPr>
          <w:sz w:val="16"/>
        </w:rPr>
        <w:t xml:space="preserve">Increased Tax Revenues: </w:t>
      </w:r>
      <w:r w:rsidRPr="00274EAD">
        <w:rPr>
          <w:rStyle w:val="StyleUnderline"/>
        </w:rPr>
        <w:t xml:space="preserve">Higher </w:t>
      </w:r>
      <w:r w:rsidRPr="003B6A4B">
        <w:rPr>
          <w:rStyle w:val="Emphasis"/>
          <w:highlight w:val="cyan"/>
        </w:rPr>
        <w:t>productivity</w:t>
      </w:r>
      <w:r w:rsidRPr="00274EAD">
        <w:rPr>
          <w:sz w:val="16"/>
        </w:rPr>
        <w:t xml:space="preserve"> usually </w:t>
      </w:r>
      <w:r w:rsidRPr="003B6A4B">
        <w:rPr>
          <w:rStyle w:val="StyleUnderline"/>
          <w:highlight w:val="cyan"/>
        </w:rPr>
        <w:t>leads to higher</w:t>
      </w:r>
      <w:r w:rsidRPr="00274EAD">
        <w:rPr>
          <w:sz w:val="16"/>
        </w:rPr>
        <w:t xml:space="preserve"> corporate </w:t>
      </w:r>
      <w:r w:rsidRPr="003B6A4B">
        <w:rPr>
          <w:rStyle w:val="Emphasis"/>
          <w:highlight w:val="cyan"/>
        </w:rPr>
        <w:t>profits</w:t>
      </w:r>
      <w:r w:rsidRPr="003B6A4B">
        <w:rPr>
          <w:rStyle w:val="StyleUnderline"/>
          <w:highlight w:val="cyan"/>
        </w:rPr>
        <w:t xml:space="preserve">, </w:t>
      </w:r>
      <w:r w:rsidRPr="003B6A4B">
        <w:rPr>
          <w:rStyle w:val="Emphasis"/>
          <w:highlight w:val="cyan"/>
        </w:rPr>
        <w:t>wages</w:t>
      </w:r>
      <w:r w:rsidRPr="003B6A4B">
        <w:rPr>
          <w:rStyle w:val="StyleUnderline"/>
          <w:highlight w:val="cyan"/>
        </w:rPr>
        <w:t>, and</w:t>
      </w:r>
      <w:r w:rsidRPr="00274EAD">
        <w:rPr>
          <w:rStyle w:val="StyleUnderline"/>
        </w:rPr>
        <w:t xml:space="preserve"> economic</w:t>
      </w:r>
      <w:r w:rsidRPr="00274EAD">
        <w:rPr>
          <w:sz w:val="16"/>
        </w:rPr>
        <w:t xml:space="preserve"> </w:t>
      </w:r>
      <w:proofErr w:type="gramStart"/>
      <w:r w:rsidRPr="00274EAD">
        <w:rPr>
          <w:rStyle w:val="Emphasis"/>
        </w:rPr>
        <w:t>activity</w:t>
      </w:r>
      <w:r w:rsidRPr="00274EAD">
        <w:rPr>
          <w:sz w:val="16"/>
        </w:rPr>
        <w:t>—</w:t>
      </w:r>
      <w:r w:rsidRPr="00274EAD">
        <w:rPr>
          <w:rStyle w:val="StyleUnderline"/>
        </w:rPr>
        <w:t>all</w:t>
      </w:r>
      <w:proofErr w:type="gramEnd"/>
      <w:r w:rsidRPr="00274EAD">
        <w:rPr>
          <w:rStyle w:val="StyleUnderline"/>
        </w:rPr>
        <w:t xml:space="preserve"> of which generate </w:t>
      </w:r>
      <w:r w:rsidRPr="00274EAD">
        <w:rPr>
          <w:rStyle w:val="Emphasis"/>
        </w:rPr>
        <w:t xml:space="preserve">increased </w:t>
      </w:r>
      <w:r w:rsidRPr="003B6A4B">
        <w:rPr>
          <w:rStyle w:val="Emphasis"/>
          <w:highlight w:val="cyan"/>
        </w:rPr>
        <w:t>tax receipts</w:t>
      </w:r>
      <w:r w:rsidRPr="00274EAD">
        <w:rPr>
          <w:rStyle w:val="StyleUnderline"/>
        </w:rPr>
        <w:t>. More</w:t>
      </w:r>
      <w:r w:rsidRPr="00274EAD">
        <w:rPr>
          <w:sz w:val="16"/>
        </w:rPr>
        <w:t xml:space="preserve"> government </w:t>
      </w:r>
      <w:r w:rsidRPr="00274EAD">
        <w:rPr>
          <w:rStyle w:val="Emphasis"/>
        </w:rPr>
        <w:t>revenue</w:t>
      </w:r>
      <w:r w:rsidRPr="00274EAD">
        <w:rPr>
          <w:rStyle w:val="StyleUnderline"/>
        </w:rPr>
        <w:t xml:space="preserve"> means less need to </w:t>
      </w:r>
      <w:r w:rsidRPr="00274EAD">
        <w:rPr>
          <w:rStyle w:val="Emphasis"/>
        </w:rPr>
        <w:t>borrow</w:t>
      </w:r>
      <w:r w:rsidRPr="00274EAD">
        <w:rPr>
          <w:rStyle w:val="StyleUnderline"/>
        </w:rPr>
        <w:t>.</w:t>
      </w:r>
    </w:p>
    <w:p w14:paraId="66307469" w14:textId="77777777" w:rsidR="003A2510" w:rsidRPr="00274EAD" w:rsidRDefault="003A2510" w:rsidP="003A2510">
      <w:pPr>
        <w:rPr>
          <w:sz w:val="16"/>
        </w:rPr>
      </w:pPr>
      <w:r w:rsidRPr="00274EAD">
        <w:rPr>
          <w:sz w:val="16"/>
        </w:rPr>
        <w:t xml:space="preserve">Disinflationary Pressure: </w:t>
      </w:r>
      <w:r w:rsidRPr="00274EAD">
        <w:rPr>
          <w:rStyle w:val="StyleUnderline"/>
        </w:rPr>
        <w:t>Less</w:t>
      </w:r>
      <w:r w:rsidRPr="00274EAD">
        <w:rPr>
          <w:sz w:val="16"/>
        </w:rPr>
        <w:t xml:space="preserve"> government </w:t>
      </w:r>
      <w:r w:rsidRPr="00274EAD">
        <w:rPr>
          <w:rStyle w:val="StyleUnderline"/>
        </w:rPr>
        <w:t>borrowing leads to lower inflationary pressure</w:t>
      </w:r>
      <w:r w:rsidRPr="00274EAD">
        <w:rPr>
          <w:sz w:val="16"/>
        </w:rPr>
        <w:t xml:space="preserve">. In addition, </w:t>
      </w:r>
      <w:r w:rsidRPr="003B6A4B">
        <w:rPr>
          <w:rStyle w:val="StyleUnderline"/>
          <w:highlight w:val="cyan"/>
        </w:rPr>
        <w:t>productivity</w:t>
      </w:r>
      <w:r w:rsidRPr="00274EAD">
        <w:rPr>
          <w:rStyle w:val="StyleUnderline"/>
        </w:rPr>
        <w:t xml:space="preserve"> improvements </w:t>
      </w:r>
      <w:r w:rsidRPr="003B6A4B">
        <w:rPr>
          <w:rStyle w:val="StyleUnderline"/>
          <w:highlight w:val="cyan"/>
        </w:rPr>
        <w:t>reduce the cost of</w:t>
      </w:r>
      <w:r w:rsidRPr="00274EAD">
        <w:rPr>
          <w:rStyle w:val="StyleUnderline"/>
        </w:rPr>
        <w:t xml:space="preserve"> producing </w:t>
      </w:r>
      <w:r w:rsidRPr="003B6A4B">
        <w:rPr>
          <w:rStyle w:val="StyleUnderline"/>
          <w:highlight w:val="cyan"/>
        </w:rPr>
        <w:t>goods</w:t>
      </w:r>
      <w:r w:rsidRPr="00274EAD">
        <w:rPr>
          <w:sz w:val="16"/>
        </w:rPr>
        <w:t xml:space="preserve"> and services, </w:t>
      </w:r>
      <w:r w:rsidRPr="003B6A4B">
        <w:rPr>
          <w:rStyle w:val="StyleUnderline"/>
          <w:highlight w:val="cyan"/>
        </w:rPr>
        <w:t xml:space="preserve">which </w:t>
      </w:r>
      <w:r w:rsidRPr="003B6A4B">
        <w:rPr>
          <w:rStyle w:val="Emphasis"/>
          <w:highlight w:val="cyan"/>
        </w:rPr>
        <w:t>slows</w:t>
      </w:r>
      <w:r w:rsidRPr="00274EAD">
        <w:rPr>
          <w:sz w:val="16"/>
        </w:rPr>
        <w:t xml:space="preserve"> down </w:t>
      </w:r>
      <w:r w:rsidRPr="003B6A4B">
        <w:rPr>
          <w:rStyle w:val="Emphasis"/>
          <w:highlight w:val="cyan"/>
        </w:rPr>
        <w:t>inflation</w:t>
      </w:r>
      <w:r w:rsidRPr="00274EAD">
        <w:rPr>
          <w:sz w:val="16"/>
        </w:rPr>
        <w:t>.</w:t>
      </w:r>
    </w:p>
    <w:p w14:paraId="6BEED9E7" w14:textId="77777777" w:rsidR="003A2510" w:rsidRPr="00274EAD" w:rsidRDefault="003A2510" w:rsidP="003A2510">
      <w:pPr>
        <w:rPr>
          <w:sz w:val="16"/>
          <w:szCs w:val="16"/>
        </w:rPr>
      </w:pPr>
      <w:r w:rsidRPr="00274EAD">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452A5320" w14:textId="77777777" w:rsidR="003A2510" w:rsidRPr="00274EAD" w:rsidRDefault="003A2510" w:rsidP="003A2510">
      <w:pPr>
        <w:rPr>
          <w:sz w:val="16"/>
        </w:rPr>
      </w:pPr>
      <w:r w:rsidRPr="00274EAD">
        <w:rPr>
          <w:sz w:val="16"/>
        </w:rPr>
        <w:t>AI driven productivity growth chart.</w:t>
      </w:r>
    </w:p>
    <w:p w14:paraId="03C3D529" w14:textId="77777777" w:rsidR="003A2510" w:rsidRPr="00274EAD" w:rsidRDefault="003A2510" w:rsidP="003A2510">
      <w:pPr>
        <w:rPr>
          <w:sz w:val="16"/>
        </w:rPr>
      </w:pPr>
      <w:r w:rsidRPr="00274EAD">
        <w:rPr>
          <w:sz w:val="16"/>
        </w:rPr>
        <w:t>Range</w:t>
      </w:r>
    </w:p>
    <w:p w14:paraId="0AD533E7" w14:textId="77777777" w:rsidR="003A2510" w:rsidRPr="00274EAD" w:rsidRDefault="003A2510" w:rsidP="003A2510">
      <w:pPr>
        <w:rPr>
          <w:sz w:val="16"/>
        </w:rPr>
      </w:pPr>
      <w:r w:rsidRPr="00274EAD">
        <w:rPr>
          <w:sz w:val="16"/>
        </w:rPr>
        <w:t xml:space="preserve">A combination of higher GDP and lower debt growth improves the debt-to-GDP ratio from both sides of the equation. If AI delivers </w:t>
      </w:r>
      <w:r w:rsidRPr="003B6A4B">
        <w:rPr>
          <w:rStyle w:val="StyleUnderline"/>
          <w:highlight w:val="cyan"/>
        </w:rPr>
        <w:t xml:space="preserve">even </w:t>
      </w:r>
      <w:r w:rsidRPr="003B6A4B">
        <w:rPr>
          <w:rStyle w:val="Emphasis"/>
          <w:highlight w:val="cyan"/>
        </w:rPr>
        <w:t>modest</w:t>
      </w:r>
      <w:r w:rsidRPr="00274EAD">
        <w:rPr>
          <w:sz w:val="16"/>
        </w:rPr>
        <w:t xml:space="preserve"> </w:t>
      </w:r>
      <w:r w:rsidRPr="00274EAD">
        <w:rPr>
          <w:rStyle w:val="StyleUnderline"/>
        </w:rPr>
        <w:t xml:space="preserve">incremental </w:t>
      </w:r>
      <w:r w:rsidRPr="003B6A4B">
        <w:rPr>
          <w:rStyle w:val="Emphasis"/>
          <w:highlight w:val="cyan"/>
        </w:rPr>
        <w:t>productivity gains</w:t>
      </w:r>
      <w:r w:rsidRPr="003B6A4B">
        <w:rPr>
          <w:rStyle w:val="StyleUnderline"/>
          <w:highlight w:val="cyan"/>
        </w:rPr>
        <w:t xml:space="preserve"> of </w:t>
      </w:r>
      <w:r w:rsidRPr="003B6A4B">
        <w:rPr>
          <w:rStyle w:val="Emphasis"/>
          <w:highlight w:val="cyan"/>
        </w:rPr>
        <w:t>1</w:t>
      </w:r>
      <w:r w:rsidRPr="00274EAD">
        <w:rPr>
          <w:sz w:val="16"/>
        </w:rPr>
        <w:t>-1.5</w:t>
      </w:r>
      <w:r w:rsidRPr="003B6A4B">
        <w:rPr>
          <w:rStyle w:val="Emphasis"/>
          <w:highlight w:val="cyan"/>
        </w:rPr>
        <w:t>%</w:t>
      </w:r>
      <w:r w:rsidRPr="00274EAD">
        <w:rPr>
          <w:rStyle w:val="StyleUnderline"/>
        </w:rPr>
        <w:t xml:space="preserve"> annually</w:t>
      </w:r>
      <w:r w:rsidRPr="00274EAD">
        <w:rPr>
          <w:sz w:val="16"/>
        </w:rPr>
        <w:t xml:space="preserve">, the U.S. </w:t>
      </w:r>
      <w:r w:rsidRPr="003B6A4B">
        <w:rPr>
          <w:rStyle w:val="StyleUnderline"/>
          <w:highlight w:val="cyan"/>
        </w:rPr>
        <w:t>could</w:t>
      </w:r>
      <w:r w:rsidRPr="00274EAD">
        <w:rPr>
          <w:sz w:val="16"/>
        </w:rPr>
        <w:t xml:space="preserve"> potentially </w:t>
      </w:r>
      <w:r w:rsidRPr="00274EAD">
        <w:rPr>
          <w:rStyle w:val="Emphasis"/>
        </w:rPr>
        <w:t>maintain</w:t>
      </w:r>
      <w:r w:rsidRPr="00274EAD">
        <w:rPr>
          <w:rStyle w:val="StyleUnderline"/>
        </w:rPr>
        <w:t xml:space="preserve"> or </w:t>
      </w:r>
      <w:r w:rsidRPr="003B6A4B">
        <w:rPr>
          <w:rStyle w:val="Emphasis"/>
          <w:highlight w:val="cyan"/>
        </w:rPr>
        <w:t>reduce</w:t>
      </w:r>
      <w:r w:rsidRPr="00274EAD">
        <w:rPr>
          <w:sz w:val="16"/>
        </w:rPr>
        <w:t xml:space="preserve"> current </w:t>
      </w:r>
      <w:r w:rsidRPr="003B6A4B">
        <w:rPr>
          <w:rStyle w:val="StyleUnderline"/>
          <w:highlight w:val="cyan"/>
        </w:rPr>
        <w:t>debt-to-GDP</w:t>
      </w:r>
      <w:r w:rsidRPr="00274EAD">
        <w:rPr>
          <w:sz w:val="16"/>
        </w:rPr>
        <w:t xml:space="preserve"> levels </w:t>
      </w:r>
      <w:r w:rsidRPr="003B6A4B">
        <w:rPr>
          <w:rStyle w:val="Emphasis"/>
          <w:highlight w:val="cyan"/>
        </w:rPr>
        <w:t>despite</w:t>
      </w:r>
      <w:r w:rsidRPr="00274EAD">
        <w:rPr>
          <w:rStyle w:val="StyleUnderline"/>
        </w:rPr>
        <w:t xml:space="preserve"> continued </w:t>
      </w:r>
      <w:r w:rsidRPr="003B6A4B">
        <w:rPr>
          <w:rStyle w:val="Emphasis"/>
          <w:highlight w:val="cyan"/>
        </w:rPr>
        <w:t>spending growth</w:t>
      </w:r>
      <w:r w:rsidRPr="00274EAD">
        <w:rPr>
          <w:sz w:val="16"/>
        </w:rPr>
        <w:t>.</w:t>
      </w:r>
    </w:p>
    <w:p w14:paraId="3034ECA0" w14:textId="77777777" w:rsidR="003A2510" w:rsidRPr="00274EAD" w:rsidRDefault="003A2510" w:rsidP="003A2510">
      <w:pPr>
        <w:rPr>
          <w:sz w:val="16"/>
        </w:rPr>
      </w:pPr>
      <w:r w:rsidRPr="00274EAD">
        <w:rPr>
          <w:rStyle w:val="StyleUnderline"/>
        </w:rPr>
        <w:t xml:space="preserve">This </w:t>
      </w:r>
      <w:r w:rsidRPr="00274EAD">
        <w:rPr>
          <w:rStyle w:val="Emphasis"/>
        </w:rPr>
        <w:t>isn’t</w:t>
      </w:r>
      <w:r w:rsidRPr="00274EAD">
        <w:rPr>
          <w:rStyle w:val="StyleUnderline"/>
        </w:rPr>
        <w:t xml:space="preserve"> far-fetched</w:t>
      </w:r>
      <w:r w:rsidRPr="00274EAD">
        <w:rPr>
          <w:sz w:val="16"/>
        </w:rPr>
        <w:t>—</w:t>
      </w:r>
      <w:r w:rsidRPr="003B6A4B">
        <w:rPr>
          <w:rStyle w:val="StyleUnderline"/>
          <w:highlight w:val="cyan"/>
        </w:rPr>
        <w:t xml:space="preserve">there are </w:t>
      </w:r>
      <w:r w:rsidRPr="003B6A4B">
        <w:rPr>
          <w:rStyle w:val="Emphasis"/>
          <w:highlight w:val="cyan"/>
        </w:rPr>
        <w:t>already</w:t>
      </w:r>
      <w:r w:rsidRPr="00274EAD">
        <w:rPr>
          <w:sz w:val="16"/>
        </w:rPr>
        <w:t xml:space="preserve"> </w:t>
      </w:r>
      <w:r w:rsidRPr="00274EAD">
        <w:rPr>
          <w:rStyle w:val="StyleUnderline"/>
        </w:rPr>
        <w:t xml:space="preserve">measurable </w:t>
      </w:r>
      <w:r w:rsidRPr="003B6A4B">
        <w:rPr>
          <w:rStyle w:val="StyleUnderline"/>
          <w:highlight w:val="cyan"/>
        </w:rPr>
        <w:t xml:space="preserve">productivity improvements as </w:t>
      </w:r>
      <w:r w:rsidRPr="003B6A4B">
        <w:rPr>
          <w:rStyle w:val="Emphasis"/>
          <w:highlight w:val="cyan"/>
        </w:rPr>
        <w:t>AI</w:t>
      </w:r>
      <w:r w:rsidRPr="00274EAD">
        <w:rPr>
          <w:rStyle w:val="StyleUnderline"/>
        </w:rPr>
        <w:t xml:space="preserve"> tools </w:t>
      </w:r>
      <w:r w:rsidRPr="003B6A4B">
        <w:rPr>
          <w:rStyle w:val="StyleUnderline"/>
          <w:highlight w:val="cyan"/>
        </w:rPr>
        <w:t>become integrated</w:t>
      </w:r>
      <w:r w:rsidRPr="00274EAD">
        <w:rPr>
          <w:sz w:val="16"/>
        </w:rPr>
        <w:t xml:space="preserve"> across industries. As </w:t>
      </w:r>
      <w:r w:rsidRPr="003B6A4B">
        <w:rPr>
          <w:rStyle w:val="Emphasis"/>
          <w:highlight w:val="cyan"/>
        </w:rPr>
        <w:t>AI</w:t>
      </w:r>
      <w:r w:rsidRPr="00274EAD">
        <w:rPr>
          <w:sz w:val="16"/>
        </w:rPr>
        <w:t xml:space="preserve"> adoption increases, these </w:t>
      </w:r>
      <w:r w:rsidRPr="003B6A4B">
        <w:rPr>
          <w:rStyle w:val="StyleUnderline"/>
          <w:highlight w:val="cyan"/>
        </w:rPr>
        <w:t>productivity</w:t>
      </w:r>
      <w:r w:rsidRPr="00274EAD">
        <w:rPr>
          <w:rStyle w:val="StyleUnderline"/>
        </w:rPr>
        <w:t xml:space="preserve"> gains </w:t>
      </w:r>
      <w:r w:rsidRPr="003B6A4B">
        <w:rPr>
          <w:rStyle w:val="StyleUnderline"/>
          <w:highlight w:val="cyan"/>
        </w:rPr>
        <w:t xml:space="preserve">could </w:t>
      </w:r>
      <w:r w:rsidRPr="003B6A4B">
        <w:rPr>
          <w:rStyle w:val="Emphasis"/>
          <w:highlight w:val="cyan"/>
        </w:rPr>
        <w:t>permeate</w:t>
      </w:r>
      <w:r w:rsidRPr="00274EAD">
        <w:rPr>
          <w:rStyle w:val="StyleUnderline"/>
        </w:rPr>
        <w:t xml:space="preserve"> through the </w:t>
      </w:r>
      <w:r w:rsidRPr="00274EAD">
        <w:rPr>
          <w:rStyle w:val="Emphasis"/>
        </w:rPr>
        <w:t>econ</w:t>
      </w:r>
      <w:r w:rsidRPr="00274EAD">
        <w:rPr>
          <w:sz w:val="16"/>
        </w:rPr>
        <w:t xml:space="preserve">omy </w:t>
      </w:r>
      <w:r w:rsidRPr="003B6A4B">
        <w:rPr>
          <w:rStyle w:val="StyleUnderline"/>
          <w:highlight w:val="cyan"/>
        </w:rPr>
        <w:t>and allow</w:t>
      </w:r>
      <w:r w:rsidRPr="00274EAD">
        <w:rPr>
          <w:rStyle w:val="StyleUnderline"/>
        </w:rPr>
        <w:t xml:space="preserve"> the </w:t>
      </w:r>
      <w:r w:rsidRPr="003B6A4B">
        <w:rPr>
          <w:rStyle w:val="StyleUnderline"/>
          <w:highlight w:val="cyan"/>
        </w:rPr>
        <w:t>U.S. to “</w:t>
      </w:r>
      <w:r w:rsidRPr="003B6A4B">
        <w:rPr>
          <w:rStyle w:val="Emphasis"/>
          <w:highlight w:val="cyan"/>
        </w:rPr>
        <w:t>grow</w:t>
      </w:r>
      <w:r w:rsidRPr="00274EAD">
        <w:rPr>
          <w:rStyle w:val="Emphasis"/>
        </w:rPr>
        <w:t xml:space="preserve"> its </w:t>
      </w:r>
      <w:r w:rsidRPr="003B6A4B">
        <w:rPr>
          <w:rStyle w:val="Emphasis"/>
          <w:highlight w:val="cyan"/>
        </w:rPr>
        <w:t>way</w:t>
      </w:r>
      <w:r w:rsidRPr="003B6A4B">
        <w:rPr>
          <w:rStyle w:val="StyleUnderline"/>
          <w:highlight w:val="cyan"/>
        </w:rPr>
        <w:t>” out</w:t>
      </w:r>
      <w:r w:rsidRPr="00274EAD">
        <w:rPr>
          <w:rStyle w:val="StyleUnderline"/>
        </w:rPr>
        <w:t xml:space="preserve"> of the current </w:t>
      </w:r>
      <w:r w:rsidRPr="00274EAD">
        <w:rPr>
          <w:rStyle w:val="Emphasis"/>
        </w:rPr>
        <w:t>fiscal hole</w:t>
      </w:r>
      <w:r w:rsidRPr="00274EAD">
        <w:rPr>
          <w:sz w:val="16"/>
        </w:rPr>
        <w:t xml:space="preserve"> it’s in </w:t>
      </w:r>
      <w:r w:rsidRPr="003B6A4B">
        <w:rPr>
          <w:rStyle w:val="Emphasis"/>
          <w:highlight w:val="cyan"/>
        </w:rPr>
        <w:t>even if</w:t>
      </w:r>
      <w:r w:rsidRPr="00274EAD">
        <w:rPr>
          <w:rStyle w:val="StyleUnderline"/>
        </w:rPr>
        <w:t xml:space="preserve"> the </w:t>
      </w:r>
      <w:r w:rsidRPr="003B6A4B">
        <w:rPr>
          <w:rStyle w:val="StyleUnderline"/>
          <w:highlight w:val="cyan"/>
        </w:rPr>
        <w:t>spending</w:t>
      </w:r>
      <w:r w:rsidRPr="00274EAD">
        <w:rPr>
          <w:rStyle w:val="StyleUnderline"/>
        </w:rPr>
        <w:t xml:space="preserve"> addiction </w:t>
      </w:r>
      <w:r w:rsidRPr="003B6A4B">
        <w:rPr>
          <w:rStyle w:val="StyleUnderline"/>
          <w:highlight w:val="cyan"/>
        </w:rPr>
        <w:t xml:space="preserve">is </w:t>
      </w:r>
      <w:r w:rsidRPr="003B6A4B">
        <w:rPr>
          <w:rStyle w:val="Emphasis"/>
          <w:highlight w:val="cyan"/>
        </w:rPr>
        <w:t>never addressed</w:t>
      </w:r>
      <w:r w:rsidRPr="00274EAD">
        <w:rPr>
          <w:sz w:val="16"/>
        </w:rPr>
        <w:t>.</w:t>
      </w:r>
    </w:p>
    <w:p w14:paraId="79668971" w14:textId="77777777" w:rsidR="003A2510" w:rsidRPr="00274EAD" w:rsidRDefault="003A2510" w:rsidP="003A2510">
      <w:pPr>
        <w:rPr>
          <w:sz w:val="16"/>
        </w:rPr>
      </w:pPr>
      <w:r w:rsidRPr="00274EAD">
        <w:rPr>
          <w:sz w:val="16"/>
        </w:rPr>
        <w:t>Will AI Take Our Jobs?</w:t>
      </w:r>
    </w:p>
    <w:p w14:paraId="6DB3B3A7" w14:textId="77777777" w:rsidR="003A2510" w:rsidRPr="00274EAD" w:rsidRDefault="003A2510" w:rsidP="003A2510">
      <w:pPr>
        <w:rPr>
          <w:sz w:val="16"/>
        </w:rPr>
      </w:pPr>
      <w:r w:rsidRPr="00274EAD">
        <w:rPr>
          <w:sz w:val="16"/>
        </w:rPr>
        <w:t>The potential positives of AI-led productivity are meaningful, but at what cost will Americans see these benefits? Many want to know: “Will AI take our jobs?”</w:t>
      </w:r>
    </w:p>
    <w:p w14:paraId="21FFF466" w14:textId="77777777" w:rsidR="003A2510" w:rsidRPr="00274EAD" w:rsidRDefault="003A2510" w:rsidP="003A2510">
      <w:pPr>
        <w:rPr>
          <w:sz w:val="16"/>
        </w:rPr>
      </w:pPr>
      <w:r w:rsidRPr="00274EAD">
        <w:rPr>
          <w:sz w:val="16"/>
        </w:rPr>
        <w:t>If history is any guide, the answer is</w:t>
      </w:r>
      <w:proofErr w:type="gramStart"/>
      <w:r w:rsidRPr="00274EAD">
        <w:rPr>
          <w:sz w:val="16"/>
        </w:rPr>
        <w:t>…”probably</w:t>
      </w:r>
      <w:proofErr w:type="gramEnd"/>
      <w:r w:rsidRPr="00274EAD">
        <w:rPr>
          <w:sz w:val="16"/>
        </w:rPr>
        <w:t>”. In the early 1800s, around 70% of the population was employed in agriculture. Today, on-farm workers represent less than 2% of the workforce. Similarly, in the 1950s, around 30% of workers were employed in manufacturing jobs. Today, that number is less than 10%</w:t>
      </w:r>
    </w:p>
    <w:p w14:paraId="734FA1BA" w14:textId="77777777" w:rsidR="003A2510" w:rsidRPr="00274EAD" w:rsidRDefault="003A2510" w:rsidP="003A2510">
      <w:pPr>
        <w:rPr>
          <w:sz w:val="16"/>
        </w:rPr>
      </w:pPr>
      <w:r w:rsidRPr="00274EAD">
        <w:rPr>
          <w:sz w:val="16"/>
        </w:rPr>
        <w:t xml:space="preserve">But throughout history, when technological innovation eliminates jobs, it creates new ones as well. Remarkably, 60% of the jobs people are </w:t>
      </w:r>
      <w:proofErr w:type="gramStart"/>
      <w:r w:rsidRPr="00274EAD">
        <w:rPr>
          <w:sz w:val="16"/>
        </w:rPr>
        <w:t>employed in</w:t>
      </w:r>
      <w:proofErr w:type="gramEnd"/>
      <w:r w:rsidRPr="00274EAD">
        <w:rPr>
          <w:sz w:val="16"/>
        </w:rPr>
        <w:t xml:space="preserve"> today didn't exist in 1940. That means nearly 90% of employment growth over the last 80 years resulted from technology creating entirely new categories of work.</w:t>
      </w:r>
    </w:p>
    <w:p w14:paraId="50FC5102" w14:textId="77777777" w:rsidR="003A2510" w:rsidRPr="00274EAD" w:rsidRDefault="003A2510" w:rsidP="003A2510">
      <w:pPr>
        <w:rPr>
          <w:sz w:val="16"/>
        </w:rPr>
      </w:pPr>
      <w:r w:rsidRPr="00274EAD">
        <w:rPr>
          <w:sz w:val="16"/>
        </w:rPr>
        <w:t xml:space="preserve">This pattern is already emerging </w:t>
      </w:r>
      <w:proofErr w:type="gramStart"/>
      <w:r w:rsidRPr="00274EAD">
        <w:rPr>
          <w:sz w:val="16"/>
        </w:rPr>
        <w:t>with regard to</w:t>
      </w:r>
      <w:proofErr w:type="gramEnd"/>
      <w:r w:rsidRPr="00274EAD">
        <w:rPr>
          <w:sz w:val="16"/>
        </w:rPr>
        <w:t xml:space="preserve">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w:t>
      </w:r>
      <w:proofErr w:type="gramStart"/>
      <w:r w:rsidRPr="00274EAD">
        <w:rPr>
          <w:sz w:val="16"/>
        </w:rPr>
        <w:t>roles—</w:t>
      </w:r>
      <w:proofErr w:type="gramEnd"/>
      <w:r w:rsidRPr="00274EAD">
        <w:rPr>
          <w:sz w:val="16"/>
        </w:rPr>
        <w:t>they represent the emergence of new types of knowledge workers who combine domain expertise with technological fluency.</w:t>
      </w:r>
    </w:p>
    <w:p w14:paraId="7ABC9E0D" w14:textId="77777777" w:rsidR="003A2510" w:rsidRPr="00274EAD" w:rsidRDefault="003A2510" w:rsidP="003A2510">
      <w:pPr>
        <w:rPr>
          <w:sz w:val="16"/>
        </w:rPr>
      </w:pPr>
      <w:r w:rsidRPr="00274EAD">
        <w:rPr>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w:t>
      </w:r>
      <w:proofErr w:type="gramStart"/>
      <w:r w:rsidRPr="00274EAD">
        <w:rPr>
          <w:sz w:val="16"/>
        </w:rPr>
        <w:t>In spite of</w:t>
      </w:r>
      <w:proofErr w:type="gramEnd"/>
      <w:r w:rsidRPr="00274EAD">
        <w:rPr>
          <w:sz w:val="16"/>
        </w:rPr>
        <w:t xml:space="preserve"> </w:t>
      </w:r>
      <w:proofErr w:type="gramStart"/>
      <w:r w:rsidRPr="00274EAD">
        <w:rPr>
          <w:sz w:val="16"/>
        </w:rPr>
        <w:t>fear-mongering</w:t>
      </w:r>
      <w:proofErr w:type="gramEnd"/>
      <w:r w:rsidRPr="00274EAD">
        <w:rPr>
          <w:sz w:val="16"/>
        </w:rPr>
        <w:t xml:space="preserve"> often seen from the media, the country could see the advancement of AI bolster job growth as opposed to derailing it.</w:t>
      </w:r>
    </w:p>
    <w:p w14:paraId="3108613E" w14:textId="77777777" w:rsidR="003A2510" w:rsidRPr="00274EAD" w:rsidRDefault="003A2510" w:rsidP="003A2510">
      <w:pPr>
        <w:rPr>
          <w:sz w:val="16"/>
        </w:rPr>
      </w:pPr>
      <w:r w:rsidRPr="00274EAD">
        <w:rPr>
          <w:sz w:val="16"/>
        </w:rPr>
        <w:t>Bumps Along the Way</w:t>
      </w:r>
    </w:p>
    <w:p w14:paraId="29875F91" w14:textId="77777777" w:rsidR="003A2510" w:rsidRPr="00274EAD" w:rsidRDefault="003A2510" w:rsidP="003A2510">
      <w:pPr>
        <w:rPr>
          <w:sz w:val="16"/>
        </w:rPr>
      </w:pPr>
      <w:r w:rsidRPr="00274EAD">
        <w:rPr>
          <w:sz w:val="16"/>
        </w:rPr>
        <w:t xml:space="preserve">The path outlined may not be linear. AI-led productivity gains might take longer to materialize than </w:t>
      </w:r>
      <w:proofErr w:type="gramStart"/>
      <w:r w:rsidRPr="00274EAD">
        <w:rPr>
          <w:sz w:val="16"/>
        </w:rPr>
        <w:t>anticipated, or</w:t>
      </w:r>
      <w:proofErr w:type="gramEnd"/>
      <w:r w:rsidRPr="00274EAD">
        <w:rPr>
          <w:sz w:val="16"/>
        </w:rPr>
        <w:t xml:space="preserve">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496A0190" w14:textId="77777777" w:rsidR="003A2510" w:rsidRPr="00274EAD" w:rsidRDefault="003A2510" w:rsidP="003A2510">
      <w:pPr>
        <w:rPr>
          <w:sz w:val="16"/>
        </w:rPr>
      </w:pPr>
      <w:r w:rsidRPr="00274EAD">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02CABA86" w14:textId="77777777" w:rsidR="003A2510" w:rsidRPr="00274EAD" w:rsidRDefault="003A2510" w:rsidP="003A2510">
      <w:pPr>
        <w:rPr>
          <w:sz w:val="16"/>
        </w:rPr>
      </w:pPr>
      <w:r w:rsidRPr="00274EAD">
        <w:rPr>
          <w:sz w:val="16"/>
        </w:rPr>
        <w:t xml:space="preserve">But </w:t>
      </w:r>
      <w:r w:rsidRPr="003B6A4B">
        <w:rPr>
          <w:rStyle w:val="StyleUnderline"/>
          <w:highlight w:val="cyan"/>
        </w:rPr>
        <w:t xml:space="preserve">people are </w:t>
      </w:r>
      <w:r w:rsidRPr="00274EAD">
        <w:rPr>
          <w:rStyle w:val="Emphasis"/>
        </w:rPr>
        <w:t xml:space="preserve">already </w:t>
      </w:r>
      <w:r w:rsidRPr="003B6A4B">
        <w:rPr>
          <w:rStyle w:val="Emphasis"/>
          <w:highlight w:val="cyan"/>
        </w:rPr>
        <w:t>witnessing</w:t>
      </w:r>
      <w:r w:rsidRPr="00274EAD">
        <w:rPr>
          <w:rStyle w:val="StyleUnderline"/>
        </w:rPr>
        <w:t xml:space="preserve"> the</w:t>
      </w:r>
      <w:r w:rsidRPr="00274EAD">
        <w:rPr>
          <w:sz w:val="16"/>
        </w:rPr>
        <w:t xml:space="preserve"> very </w:t>
      </w:r>
      <w:r w:rsidRPr="00274EAD">
        <w:rPr>
          <w:rStyle w:val="StyleUnderline"/>
        </w:rPr>
        <w:t xml:space="preserve">real </w:t>
      </w:r>
      <w:r w:rsidRPr="00274EAD">
        <w:rPr>
          <w:rStyle w:val="Emphasis"/>
        </w:rPr>
        <w:t>positive effects</w:t>
      </w:r>
      <w:r w:rsidRPr="00274EAD">
        <w:rPr>
          <w:sz w:val="16"/>
        </w:rPr>
        <w:t xml:space="preserve"> AI is having on some of the world's largest and most impactful companies. </w:t>
      </w:r>
      <w:r w:rsidRPr="00274EAD">
        <w:rPr>
          <w:rStyle w:val="StyleUnderline"/>
        </w:rPr>
        <w:t xml:space="preserve">These organizations are demonstrating </w:t>
      </w:r>
      <w:r w:rsidRPr="00274EAD">
        <w:rPr>
          <w:rStyle w:val="Emphasis"/>
        </w:rPr>
        <w:t xml:space="preserve">measurable </w:t>
      </w:r>
      <w:r w:rsidRPr="003B6A4B">
        <w:rPr>
          <w:rStyle w:val="Emphasis"/>
          <w:highlight w:val="cyan"/>
        </w:rPr>
        <w:t>increases</w:t>
      </w:r>
      <w:r w:rsidRPr="003B6A4B">
        <w:rPr>
          <w:rStyle w:val="StyleUnderline"/>
          <w:highlight w:val="cyan"/>
        </w:rPr>
        <w:t xml:space="preserve"> in productivity and capacity</w:t>
      </w:r>
      <w:r w:rsidRPr="00274EAD">
        <w:rPr>
          <w:rStyle w:val="StyleUnderline"/>
        </w:rPr>
        <w:t xml:space="preserve"> while</w:t>
      </w:r>
      <w:r w:rsidRPr="00274EAD">
        <w:rPr>
          <w:sz w:val="16"/>
        </w:rPr>
        <w:t xml:space="preserve"> simultaneously </w:t>
      </w:r>
      <w:r w:rsidRPr="00274EAD">
        <w:rPr>
          <w:rStyle w:val="Emphasis"/>
        </w:rPr>
        <w:t>lowering</w:t>
      </w:r>
      <w:r w:rsidRPr="00274EAD">
        <w:rPr>
          <w:sz w:val="16"/>
        </w:rPr>
        <w:t xml:space="preserve"> operational </w:t>
      </w:r>
      <w:r w:rsidRPr="00274EAD">
        <w:rPr>
          <w:rStyle w:val="StyleUnderline"/>
        </w:rPr>
        <w:t>costs</w:t>
      </w:r>
      <w:r w:rsidRPr="00274EAD">
        <w:rPr>
          <w:sz w:val="16"/>
        </w:rPr>
        <w:t>—and markets are rewarding these improvements with significant share value appreciation.</w:t>
      </w:r>
    </w:p>
    <w:p w14:paraId="3662458D" w14:textId="77777777" w:rsidR="003A2510" w:rsidRPr="00274EAD" w:rsidRDefault="003A2510" w:rsidP="003A2510">
      <w:pPr>
        <w:rPr>
          <w:sz w:val="16"/>
        </w:rPr>
      </w:pPr>
      <w:r w:rsidRPr="00274EAD">
        <w:rPr>
          <w:sz w:val="16"/>
        </w:rPr>
        <w:t>The Path Forward</w:t>
      </w:r>
    </w:p>
    <w:p w14:paraId="731305C4" w14:textId="77777777" w:rsidR="003A2510" w:rsidRPr="00274EAD" w:rsidRDefault="003A2510" w:rsidP="003A2510">
      <w:pPr>
        <w:rPr>
          <w:sz w:val="16"/>
        </w:rPr>
      </w:pPr>
      <w:r w:rsidRPr="00274EAD">
        <w:rPr>
          <w:sz w:val="16"/>
        </w:rPr>
        <w:t xml:space="preserve">The debt problem is real, and lawmakers are not acting to address it. But rather than resigned pessimism, the AI revolution offers a plausible path toward economic </w:t>
      </w:r>
      <w:r w:rsidRPr="00274EAD">
        <w:rPr>
          <w:rStyle w:val="Emphasis"/>
        </w:rPr>
        <w:t>growth</w:t>
      </w:r>
      <w:r w:rsidRPr="00274EAD">
        <w:rPr>
          <w:sz w:val="16"/>
        </w:rPr>
        <w:t xml:space="preserve"> that </w:t>
      </w:r>
      <w:r w:rsidRPr="00274EAD">
        <w:rPr>
          <w:rStyle w:val="StyleUnderline"/>
        </w:rPr>
        <w:t>could</w:t>
      </w:r>
      <w:r w:rsidRPr="00274EAD">
        <w:rPr>
          <w:sz w:val="16"/>
        </w:rPr>
        <w:t xml:space="preserve"> </w:t>
      </w:r>
      <w:r w:rsidRPr="00274EAD">
        <w:rPr>
          <w:rStyle w:val="Emphasis"/>
        </w:rPr>
        <w:t>outpace</w:t>
      </w:r>
      <w:r w:rsidRPr="00274EAD">
        <w:rPr>
          <w:sz w:val="16"/>
        </w:rPr>
        <w:t xml:space="preserve"> our </w:t>
      </w:r>
      <w:r w:rsidRPr="00274EAD">
        <w:rPr>
          <w:rStyle w:val="Emphasis"/>
        </w:rPr>
        <w:t>debt</w:t>
      </w:r>
      <w:r w:rsidRPr="00274EAD">
        <w:rPr>
          <w:sz w:val="16"/>
        </w:rPr>
        <w:t xml:space="preserve"> accumulation. Technological innovation has historically provided solutions when political processes have reached impasses, and </w:t>
      </w:r>
      <w:r w:rsidRPr="00274EAD">
        <w:rPr>
          <w:rStyle w:val="StyleUnderline"/>
        </w:rPr>
        <w:t xml:space="preserve">that could be exactly what </w:t>
      </w:r>
      <w:r w:rsidRPr="00274EAD">
        <w:rPr>
          <w:rStyle w:val="Emphasis"/>
        </w:rPr>
        <w:t>bails us out</w:t>
      </w:r>
      <w:r w:rsidRPr="00274EAD">
        <w:rPr>
          <w:sz w:val="16"/>
        </w:rPr>
        <w:t>.</w:t>
      </w:r>
    </w:p>
    <w:p w14:paraId="3BD1355A" w14:textId="77777777" w:rsidR="003A2510" w:rsidRPr="00274EAD" w:rsidRDefault="003A2510" w:rsidP="003A2510">
      <w:pPr>
        <w:rPr>
          <w:sz w:val="16"/>
        </w:rPr>
      </w:pPr>
      <w:r w:rsidRPr="00274EAD">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274EAD">
        <w:rPr>
          <w:rStyle w:val="StyleUnderline"/>
        </w:rPr>
        <w:t>The U.S. has commanding advantages in AI and tech</w:t>
      </w:r>
      <w:r w:rsidRPr="00274EAD">
        <w:rPr>
          <w:sz w:val="16"/>
        </w:rPr>
        <w:t xml:space="preserve"> development: It is a global leader in R&amp;D spending and houses </w:t>
      </w:r>
      <w:proofErr w:type="gramStart"/>
      <w:r w:rsidRPr="00274EAD">
        <w:rPr>
          <w:sz w:val="16"/>
        </w:rPr>
        <w:t>the majority of</w:t>
      </w:r>
      <w:proofErr w:type="gramEnd"/>
      <w:r w:rsidRPr="00274EAD">
        <w:rPr>
          <w:sz w:val="16"/>
        </w:rPr>
        <w:t xml:space="preserve"> the world's top AI researchers. The largest and most innovative technology companies remain U.S.-based and continue posting impressive growth rates. It’s important to maintain exposure to these extraordinary businesses.</w:t>
      </w:r>
    </w:p>
    <w:p w14:paraId="63F88EFE" w14:textId="77777777" w:rsidR="003A2510" w:rsidRPr="00274EAD" w:rsidRDefault="003A2510" w:rsidP="003A2510">
      <w:pPr>
        <w:rPr>
          <w:u w:val="single"/>
        </w:rPr>
      </w:pPr>
      <w:r w:rsidRPr="00274EAD">
        <w:rPr>
          <w:sz w:val="16"/>
        </w:rPr>
        <w:t xml:space="preserve">The question here isn't whether AI will transform the economy—that's already happening. </w:t>
      </w:r>
      <w:r w:rsidRPr="00274EAD">
        <w:rPr>
          <w:rStyle w:val="StyleUnderline"/>
        </w:rPr>
        <w:t xml:space="preserve">The </w:t>
      </w:r>
      <w:r w:rsidRPr="003B6A4B">
        <w:rPr>
          <w:rStyle w:val="StyleUnderline"/>
          <w:highlight w:val="cyan"/>
        </w:rPr>
        <w:t>question is whether this</w:t>
      </w:r>
      <w:r w:rsidRPr="00274EAD">
        <w:rPr>
          <w:sz w:val="16"/>
        </w:rPr>
        <w:t xml:space="preserve"> transformation </w:t>
      </w:r>
      <w:r w:rsidRPr="00274EAD">
        <w:rPr>
          <w:rStyle w:val="StyleUnderline"/>
        </w:rPr>
        <w:t xml:space="preserve">will </w:t>
      </w:r>
      <w:r w:rsidRPr="003B6A4B">
        <w:rPr>
          <w:rStyle w:val="StyleUnderline"/>
          <w:highlight w:val="cyan"/>
        </w:rPr>
        <w:t xml:space="preserve">occur </w:t>
      </w:r>
      <w:r w:rsidRPr="003B6A4B">
        <w:rPr>
          <w:rStyle w:val="Emphasis"/>
          <w:highlight w:val="cyan"/>
        </w:rPr>
        <w:t>quickly</w:t>
      </w:r>
      <w:r w:rsidRPr="003B6A4B">
        <w:rPr>
          <w:rStyle w:val="StyleUnderline"/>
          <w:highlight w:val="cyan"/>
        </w:rPr>
        <w:t xml:space="preserve"> and </w:t>
      </w:r>
      <w:r w:rsidRPr="003B6A4B">
        <w:rPr>
          <w:rStyle w:val="Emphasis"/>
          <w:highlight w:val="cyan"/>
        </w:rPr>
        <w:t>broadly</w:t>
      </w:r>
      <w:r w:rsidRPr="00274EAD">
        <w:rPr>
          <w:sz w:val="16"/>
        </w:rPr>
        <w:t xml:space="preserve"> </w:t>
      </w:r>
      <w:r w:rsidRPr="00274EAD">
        <w:rPr>
          <w:rStyle w:val="StyleUnderline"/>
        </w:rPr>
        <w:t>enough to provide</w:t>
      </w:r>
      <w:r w:rsidRPr="00274EAD">
        <w:rPr>
          <w:sz w:val="16"/>
        </w:rPr>
        <w:t xml:space="preserve"> the productivity growth needed </w:t>
      </w:r>
      <w:r w:rsidRPr="003B6A4B">
        <w:rPr>
          <w:rStyle w:val="StyleUnderline"/>
          <w:highlight w:val="cyan"/>
        </w:rPr>
        <w:t xml:space="preserve">to </w:t>
      </w:r>
      <w:r w:rsidRPr="003B6A4B">
        <w:rPr>
          <w:rStyle w:val="Emphasis"/>
          <w:highlight w:val="cyan"/>
        </w:rPr>
        <w:t>save our econ</w:t>
      </w:r>
      <w:r w:rsidRPr="00274EAD">
        <w:rPr>
          <w:rStyle w:val="StyleUnderline"/>
        </w:rPr>
        <w:t xml:space="preserve">omy </w:t>
      </w:r>
      <w:r w:rsidRPr="003B6A4B">
        <w:rPr>
          <w:rStyle w:val="StyleUnderline"/>
          <w:highlight w:val="cyan"/>
        </w:rPr>
        <w:t>from</w:t>
      </w:r>
      <w:r w:rsidRPr="00274EAD">
        <w:rPr>
          <w:sz w:val="16"/>
        </w:rPr>
        <w:t xml:space="preserve"> potentially falling into </w:t>
      </w:r>
      <w:r w:rsidRPr="00274EAD">
        <w:rPr>
          <w:rStyle w:val="StyleUnderline"/>
        </w:rPr>
        <w:t xml:space="preserve">a </w:t>
      </w:r>
      <w:r w:rsidRPr="003B6A4B">
        <w:rPr>
          <w:rStyle w:val="Emphasis"/>
          <w:highlight w:val="cyan"/>
        </w:rPr>
        <w:t>debt</w:t>
      </w:r>
      <w:r w:rsidRPr="00274EAD">
        <w:rPr>
          <w:rStyle w:val="Emphasis"/>
        </w:rPr>
        <w:t xml:space="preserve"> spiral</w:t>
      </w:r>
      <w:r w:rsidRPr="00274EAD">
        <w:rPr>
          <w:rStyle w:val="StyleUnderline"/>
        </w:rPr>
        <w:t xml:space="preserve">. Based on </w:t>
      </w:r>
      <w:r w:rsidRPr="003B6A4B">
        <w:rPr>
          <w:rStyle w:val="Emphasis"/>
          <w:highlight w:val="cyan"/>
        </w:rPr>
        <w:t>current trajectories</w:t>
      </w:r>
      <w:r w:rsidRPr="003B6A4B">
        <w:rPr>
          <w:rStyle w:val="StyleUnderline"/>
          <w:highlight w:val="cyan"/>
        </w:rPr>
        <w:t xml:space="preserve">, </w:t>
      </w:r>
      <w:r w:rsidRPr="00274EAD">
        <w:rPr>
          <w:rStyle w:val="StyleUnderline"/>
        </w:rPr>
        <w:t xml:space="preserve">there's </w:t>
      </w:r>
      <w:r w:rsidRPr="00274EAD">
        <w:rPr>
          <w:rStyle w:val="Emphasis"/>
        </w:rPr>
        <w:t xml:space="preserve">substantial </w:t>
      </w:r>
      <w:r w:rsidRPr="003B6A4B">
        <w:rPr>
          <w:rStyle w:val="Emphasis"/>
          <w:highlight w:val="cyan"/>
        </w:rPr>
        <w:t>reason</w:t>
      </w:r>
      <w:r w:rsidRPr="003B6A4B">
        <w:rPr>
          <w:rStyle w:val="StyleUnderline"/>
          <w:highlight w:val="cyan"/>
        </w:rPr>
        <w:t xml:space="preserve"> for </w:t>
      </w:r>
      <w:r w:rsidRPr="003B6A4B">
        <w:rPr>
          <w:rStyle w:val="Emphasis"/>
          <w:highlight w:val="cyan"/>
        </w:rPr>
        <w:t>optimism</w:t>
      </w:r>
      <w:r w:rsidRPr="00274EAD">
        <w:rPr>
          <w:rStyle w:val="StyleUnderline"/>
        </w:rPr>
        <w:t>.</w:t>
      </w:r>
    </w:p>
    <w:p w14:paraId="0D36BB7F" w14:textId="77777777" w:rsidR="002642D4" w:rsidRPr="002642D4" w:rsidRDefault="002642D4" w:rsidP="003A2510">
      <w:pPr>
        <w:pStyle w:val="Heading4"/>
        <w:rPr>
          <w:highlight w:val="cyan"/>
        </w:rPr>
      </w:pPr>
      <w:r w:rsidRPr="002642D4">
        <w:rPr>
          <w:highlight w:val="cyan"/>
        </w:rPr>
        <w:t>Powerful unions suppress productivity growth through wage pressure, work restrictions, and investment disincentives.</w:t>
      </w:r>
    </w:p>
    <w:p w14:paraId="7CBF84E7" w14:textId="5C1AED42" w:rsidR="003A2510" w:rsidRPr="00274EAD" w:rsidRDefault="003A2510" w:rsidP="003A2510">
      <w:r w:rsidRPr="00274EAD">
        <w:t xml:space="preserve">Liya </w:t>
      </w:r>
      <w:r w:rsidR="002642D4" w:rsidRPr="002642D4">
        <w:rPr>
          <w:rStyle w:val="Style13ptBold"/>
          <w:highlight w:val="cyan"/>
        </w:rPr>
        <w:t>Palagashvili &amp;</w:t>
      </w:r>
      <w:r w:rsidRPr="00274EAD">
        <w:t xml:space="preserve"> Revana </w:t>
      </w:r>
      <w:r w:rsidR="002642D4" w:rsidRPr="002642D4">
        <w:rPr>
          <w:rStyle w:val="Style13ptBold"/>
          <w:highlight w:val="cyan"/>
        </w:rPr>
        <w:t>Sharfuddin 25</w:t>
      </w:r>
      <w:r w:rsidRPr="00274EAD">
        <w:t>, Palagashvili has a PhD in economics, is a senior research fellow and director of the Labor Policy Project at the Mercatus Center; Sharfuddin has an MA in development economics, is a predoctoral researcher at the Labor Policy Project at the Mercatus Center, "Do More Powerful Unions Generate Better Pro-Worker Outcomes?" Mercatus Center, 5/7/2025, https://www.mercatus.org/research/working-papers/do-more-powerful-unions-generate-better-pro-worker-outcomes</w:t>
      </w:r>
    </w:p>
    <w:p w14:paraId="5A5A8229" w14:textId="77777777" w:rsidR="003A2510" w:rsidRPr="00274EAD" w:rsidRDefault="003A2510" w:rsidP="003A2510">
      <w:pPr>
        <w:rPr>
          <w:sz w:val="16"/>
          <w:szCs w:val="16"/>
        </w:rPr>
      </w:pPr>
      <w:r w:rsidRPr="00274EAD">
        <w:rPr>
          <w:sz w:val="16"/>
          <w:szCs w:val="16"/>
        </w:rPr>
        <w:t xml:space="preserve">Cost at the </w:t>
      </w:r>
      <w:proofErr w:type="gramStart"/>
      <w:r w:rsidRPr="00274EAD">
        <w:rPr>
          <w:sz w:val="16"/>
          <w:szCs w:val="16"/>
        </w:rPr>
        <w:t>Firm Level</w:t>
      </w:r>
      <w:proofErr w:type="gramEnd"/>
      <w:r w:rsidRPr="00274EAD">
        <w:rPr>
          <w:sz w:val="16"/>
          <w:szCs w:val="16"/>
        </w:rPr>
        <w:t>: Productivity, Profits, and Investment</w:t>
      </w:r>
    </w:p>
    <w:p w14:paraId="5D403CA1" w14:textId="77777777" w:rsidR="003A2510" w:rsidRPr="00274EAD" w:rsidRDefault="003A2510" w:rsidP="003A2510">
      <w:pPr>
        <w:rPr>
          <w:sz w:val="16"/>
          <w:szCs w:val="16"/>
        </w:rPr>
      </w:pPr>
      <w:r w:rsidRPr="00274EAD">
        <w:rPr>
          <w:sz w:val="16"/>
          <w:szCs w:val="16"/>
        </w:rPr>
        <w:t xml:space="preserve">The costs unions impose on firms play out through three key channels: productivity, profitability, and investment. At their best, </w:t>
      </w:r>
      <w:r w:rsidRPr="003B6A4B">
        <w:rPr>
          <w:rStyle w:val="StyleUnderline"/>
          <w:highlight w:val="cyan"/>
        </w:rPr>
        <w:t xml:space="preserve">unions </w:t>
      </w:r>
      <w:r w:rsidRPr="00274EAD">
        <w:rPr>
          <w:rStyle w:val="Emphasis"/>
        </w:rPr>
        <w:t>can</w:t>
      </w:r>
      <w:r w:rsidRPr="00274EAD">
        <w:rPr>
          <w:rStyle w:val="StyleUnderline"/>
        </w:rPr>
        <w:t xml:space="preserve"> boost productivity</w:t>
      </w:r>
      <w:r w:rsidRPr="00274EAD">
        <w:rPr>
          <w:sz w:val="16"/>
          <w:szCs w:val="16"/>
        </w:rPr>
        <w:t xml:space="preserve"> by fostering better communication between workers and management, reducing turnover, and creating incentives for efficiency. </w:t>
      </w:r>
      <w:r w:rsidRPr="00274EAD">
        <w:rPr>
          <w:rStyle w:val="StyleUnderline"/>
        </w:rPr>
        <w:t xml:space="preserve">But </w:t>
      </w:r>
      <w:r w:rsidRPr="003B6A4B">
        <w:rPr>
          <w:rStyle w:val="Emphasis"/>
          <w:highlight w:val="cyan"/>
        </w:rPr>
        <w:t>more often</w:t>
      </w:r>
      <w:r w:rsidRPr="00274EAD">
        <w:rPr>
          <w:sz w:val="16"/>
        </w:rPr>
        <w:t xml:space="preserve">, restrictive </w:t>
      </w:r>
      <w:r w:rsidRPr="003B6A4B">
        <w:rPr>
          <w:rStyle w:val="Emphasis"/>
          <w:highlight w:val="cyan"/>
        </w:rPr>
        <w:t>work rules</w:t>
      </w:r>
      <w:r w:rsidRPr="003B6A4B">
        <w:rPr>
          <w:rStyle w:val="StyleUnderline"/>
          <w:highlight w:val="cyan"/>
        </w:rPr>
        <w:t xml:space="preserve"> and wage-setting</w:t>
      </w:r>
      <w:r w:rsidRPr="00274EAD">
        <w:rPr>
          <w:sz w:val="16"/>
          <w:szCs w:val="16"/>
        </w:rPr>
        <w:t xml:space="preserve"> above market rates </w:t>
      </w:r>
      <w:r w:rsidRPr="003B6A4B">
        <w:rPr>
          <w:rStyle w:val="Emphasis"/>
          <w:highlight w:val="cyan"/>
        </w:rPr>
        <w:t>stifle flex</w:t>
      </w:r>
      <w:r w:rsidRPr="00274EAD">
        <w:rPr>
          <w:rStyle w:val="StyleUnderline"/>
        </w:rPr>
        <w:t xml:space="preserve">ibility, </w:t>
      </w:r>
      <w:r w:rsidRPr="00274EAD">
        <w:rPr>
          <w:rStyle w:val="Emphasis"/>
        </w:rPr>
        <w:t>dull</w:t>
      </w:r>
      <w:r w:rsidRPr="00274EAD">
        <w:rPr>
          <w:rStyle w:val="StyleUnderline"/>
        </w:rPr>
        <w:t xml:space="preserve"> incentives, and </w:t>
      </w:r>
      <w:r w:rsidRPr="00274EAD">
        <w:rPr>
          <w:rStyle w:val="Emphasis"/>
        </w:rPr>
        <w:t>slow</w:t>
      </w:r>
      <w:r w:rsidRPr="00274EAD">
        <w:rPr>
          <w:sz w:val="16"/>
          <w:szCs w:val="16"/>
        </w:rPr>
        <w:t xml:space="preserve"> down </w:t>
      </w:r>
      <w:r w:rsidRPr="00274EAD">
        <w:rPr>
          <w:rStyle w:val="Emphasis"/>
        </w:rPr>
        <w:t>adaptation</w:t>
      </w:r>
      <w:r w:rsidRPr="00274EAD">
        <w:rPr>
          <w:sz w:val="16"/>
          <w:szCs w:val="16"/>
        </w:rPr>
        <w:t xml:space="preserve">. The result is lower profitability: </w:t>
      </w:r>
      <w:r w:rsidRPr="00274EAD">
        <w:rPr>
          <w:rStyle w:val="StyleUnderline"/>
        </w:rPr>
        <w:t xml:space="preserve">Higher </w:t>
      </w:r>
      <w:r w:rsidRPr="00274EAD">
        <w:rPr>
          <w:rStyle w:val="Emphasis"/>
        </w:rPr>
        <w:t>wages</w:t>
      </w:r>
      <w:r w:rsidRPr="00274EAD">
        <w:rPr>
          <w:sz w:val="16"/>
          <w:szCs w:val="16"/>
        </w:rPr>
        <w:t xml:space="preserve"> that don’t come with matching productivity gains can </w:t>
      </w:r>
      <w:r w:rsidRPr="00274EAD">
        <w:rPr>
          <w:rStyle w:val="Emphasis"/>
        </w:rPr>
        <w:t>squeeze margins</w:t>
      </w:r>
      <w:r w:rsidRPr="00274EAD">
        <w:rPr>
          <w:rStyle w:val="StyleUnderline"/>
        </w:rPr>
        <w:t xml:space="preserve">, limit </w:t>
      </w:r>
      <w:r w:rsidRPr="00274EAD">
        <w:rPr>
          <w:rStyle w:val="Emphasis"/>
        </w:rPr>
        <w:t>reinvestment</w:t>
      </w:r>
      <w:r w:rsidRPr="00274EAD">
        <w:rPr>
          <w:sz w:val="16"/>
          <w:szCs w:val="16"/>
        </w:rPr>
        <w:t xml:space="preserve">, </w:t>
      </w:r>
      <w:r w:rsidRPr="00274EAD">
        <w:rPr>
          <w:rStyle w:val="StyleUnderline"/>
        </w:rPr>
        <w:t xml:space="preserve">and weaken firms’ ability to </w:t>
      </w:r>
      <w:r w:rsidRPr="00274EAD">
        <w:rPr>
          <w:rStyle w:val="Emphasis"/>
        </w:rPr>
        <w:t>compete</w:t>
      </w:r>
      <w:r w:rsidRPr="00274EAD">
        <w:rPr>
          <w:sz w:val="16"/>
          <w:szCs w:val="16"/>
        </w:rPr>
        <w:t xml:space="preserve"> and grow. And </w:t>
      </w:r>
      <w:r w:rsidRPr="003B6A4B">
        <w:rPr>
          <w:rStyle w:val="StyleUnderline"/>
          <w:highlight w:val="cyan"/>
        </w:rPr>
        <w:t xml:space="preserve">when </w:t>
      </w:r>
      <w:r w:rsidRPr="003B6A4B">
        <w:rPr>
          <w:rStyle w:val="Emphasis"/>
          <w:highlight w:val="cyan"/>
        </w:rPr>
        <w:t>profits shrink</w:t>
      </w:r>
      <w:r w:rsidRPr="003B6A4B">
        <w:rPr>
          <w:rStyle w:val="StyleUnderline"/>
          <w:highlight w:val="cyan"/>
        </w:rPr>
        <w:t xml:space="preserve">, so </w:t>
      </w:r>
      <w:proofErr w:type="gramStart"/>
      <w:r w:rsidRPr="003B6A4B">
        <w:rPr>
          <w:rStyle w:val="StyleUnderline"/>
          <w:highlight w:val="cyan"/>
        </w:rPr>
        <w:t>does</w:t>
      </w:r>
      <w:proofErr w:type="gramEnd"/>
      <w:r w:rsidRPr="003B6A4B">
        <w:rPr>
          <w:rStyle w:val="StyleUnderline"/>
          <w:highlight w:val="cyan"/>
        </w:rPr>
        <w:t xml:space="preserve"> </w:t>
      </w:r>
      <w:r w:rsidRPr="003B6A4B">
        <w:rPr>
          <w:rStyle w:val="Emphasis"/>
          <w:highlight w:val="cyan"/>
        </w:rPr>
        <w:t>investment</w:t>
      </w:r>
      <w:r w:rsidRPr="00274EAD">
        <w:rPr>
          <w:sz w:val="16"/>
          <w:szCs w:val="16"/>
        </w:rPr>
        <w:t xml:space="preserve">. Faced with rising labor costs, </w:t>
      </w:r>
      <w:r w:rsidRPr="003B6A4B">
        <w:rPr>
          <w:rStyle w:val="StyleUnderline"/>
          <w:highlight w:val="cyan"/>
        </w:rPr>
        <w:t xml:space="preserve">firms </w:t>
      </w:r>
      <w:r w:rsidRPr="003B6A4B">
        <w:rPr>
          <w:rStyle w:val="Emphasis"/>
          <w:highlight w:val="cyan"/>
        </w:rPr>
        <w:t>cut</w:t>
      </w:r>
      <w:r w:rsidRPr="00274EAD">
        <w:rPr>
          <w:rStyle w:val="StyleUnderline"/>
        </w:rPr>
        <w:t xml:space="preserve"> back on </w:t>
      </w:r>
      <w:r w:rsidRPr="003B6A4B">
        <w:rPr>
          <w:rStyle w:val="Emphasis"/>
          <w:highlight w:val="cyan"/>
        </w:rPr>
        <w:t>capital</w:t>
      </w:r>
      <w:r w:rsidRPr="00274EAD">
        <w:rPr>
          <w:rStyle w:val="StyleUnderline"/>
        </w:rPr>
        <w:t xml:space="preserve"> improvements, </w:t>
      </w:r>
      <w:r w:rsidRPr="003B6A4B">
        <w:rPr>
          <w:rStyle w:val="Emphasis"/>
          <w:highlight w:val="cyan"/>
        </w:rPr>
        <w:t>tech</w:t>
      </w:r>
      <w:r w:rsidRPr="00274EAD">
        <w:rPr>
          <w:rStyle w:val="StyleUnderline"/>
        </w:rPr>
        <w:t xml:space="preserve">nology upgrades, </w:t>
      </w:r>
      <w:r w:rsidRPr="003B6A4B">
        <w:rPr>
          <w:rStyle w:val="StyleUnderline"/>
          <w:highlight w:val="cyan"/>
        </w:rPr>
        <w:t>and</w:t>
      </w:r>
      <w:r w:rsidRPr="00274EAD">
        <w:rPr>
          <w:rStyle w:val="StyleUnderline"/>
        </w:rPr>
        <w:t xml:space="preserve"> </w:t>
      </w:r>
      <w:r w:rsidRPr="003B6A4B">
        <w:rPr>
          <w:rStyle w:val="Emphasis"/>
          <w:highlight w:val="cyan"/>
        </w:rPr>
        <w:t>R&amp;D</w:t>
      </w:r>
      <w:r w:rsidRPr="00274EAD">
        <w:rPr>
          <w:sz w:val="16"/>
          <w:szCs w:val="16"/>
        </w:rPr>
        <w:t>, leaving them less competitive in the long run. In the end, while unions may secure short-term benefits for workers, their impact on firms often leads to the very job losses and stagnation they aim to prevent.</w:t>
      </w:r>
    </w:p>
    <w:p w14:paraId="0462CF3F" w14:textId="77777777" w:rsidR="003A2510" w:rsidRPr="00274EAD" w:rsidRDefault="003A2510" w:rsidP="003A2510">
      <w:pPr>
        <w:rPr>
          <w:sz w:val="16"/>
          <w:szCs w:val="16"/>
        </w:rPr>
      </w:pPr>
      <w:r w:rsidRPr="00274EAD">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5DB566CC" w14:textId="77777777" w:rsidR="003A2510" w:rsidRPr="00274EAD" w:rsidRDefault="003A2510" w:rsidP="003A2510">
      <w:pPr>
        <w:rPr>
          <w:sz w:val="16"/>
          <w:szCs w:val="16"/>
        </w:rPr>
      </w:pPr>
      <w:r w:rsidRPr="00274EAD">
        <w:rPr>
          <w:rStyle w:val="Emphasis"/>
        </w:rPr>
        <w:t>Recent research</w:t>
      </w:r>
      <w:r w:rsidRPr="00274EAD">
        <w:rPr>
          <w:rStyle w:val="StyleUnderline"/>
        </w:rPr>
        <w:t xml:space="preserve"> shows a </w:t>
      </w:r>
      <w:r w:rsidRPr="00274EAD">
        <w:rPr>
          <w:rStyle w:val="Emphasis"/>
        </w:rPr>
        <w:t>different reality</w:t>
      </w:r>
      <w:r w:rsidRPr="00274EAD">
        <w:rPr>
          <w:sz w:val="16"/>
          <w:szCs w:val="16"/>
        </w:rPr>
        <w:t xml:space="preserve"> regarding how labor unions impact productivity. Aside from a few exceptions due to unique labor union arrangements, </w:t>
      </w:r>
      <w:r w:rsidRPr="00274EAD">
        <w:rPr>
          <w:rStyle w:val="StyleUnderline"/>
        </w:rPr>
        <w:t xml:space="preserve">the </w:t>
      </w:r>
      <w:r w:rsidRPr="00274EAD">
        <w:rPr>
          <w:rStyle w:val="Emphasis"/>
        </w:rPr>
        <w:t>impact</w:t>
      </w:r>
      <w:r w:rsidRPr="00274EAD">
        <w:rPr>
          <w:rStyle w:val="StyleUnderline"/>
        </w:rPr>
        <w:t xml:space="preserve"> of</w:t>
      </w:r>
      <w:r w:rsidRPr="00274EAD">
        <w:rPr>
          <w:sz w:val="16"/>
          <w:szCs w:val="16"/>
        </w:rPr>
        <w:t xml:space="preserve"> labor </w:t>
      </w:r>
      <w:r w:rsidRPr="00274EAD">
        <w:rPr>
          <w:rStyle w:val="Emphasis"/>
        </w:rPr>
        <w:t>unions</w:t>
      </w:r>
      <w:r w:rsidRPr="00274EAD">
        <w:rPr>
          <w:rStyle w:val="StyleUnderline"/>
        </w:rPr>
        <w:t xml:space="preserve"> on productivity has been shown to be</w:t>
      </w:r>
      <w:r w:rsidRPr="00274EAD">
        <w:rPr>
          <w:sz w:val="16"/>
          <w:szCs w:val="16"/>
        </w:rPr>
        <w:t xml:space="preserve"> generally </w:t>
      </w:r>
      <w:r w:rsidRPr="00274EAD">
        <w:rPr>
          <w:rStyle w:val="Emphasis"/>
        </w:rPr>
        <w:t>negative</w:t>
      </w:r>
      <w:r w:rsidRPr="00274EAD">
        <w:rPr>
          <w:sz w:val="16"/>
          <w:szCs w:val="16"/>
        </w:rPr>
        <w:t xml:space="preserve">, mainly </w:t>
      </w:r>
      <w:r w:rsidRPr="00274EAD">
        <w:rPr>
          <w:rStyle w:val="StyleUnderline"/>
        </w:rPr>
        <w:t>through the</w:t>
      </w:r>
      <w:r w:rsidRPr="00274EAD">
        <w:rPr>
          <w:sz w:val="16"/>
          <w:szCs w:val="16"/>
        </w:rPr>
        <w:t xml:space="preserve"> “</w:t>
      </w:r>
      <w:r w:rsidRPr="00274EAD">
        <w:rPr>
          <w:rStyle w:val="Emphasis"/>
        </w:rPr>
        <w:t>investment</w:t>
      </w:r>
      <w:r w:rsidRPr="00274EAD">
        <w:rPr>
          <w:rStyle w:val="StyleUnderline"/>
        </w:rPr>
        <w:t xml:space="preserve"> channel</w:t>
      </w:r>
      <w:r w:rsidRPr="00274EAD">
        <w:rPr>
          <w:sz w:val="16"/>
          <w:szCs w:val="16"/>
        </w:rPr>
        <w:t xml:space="preserve">.” That is, </w:t>
      </w:r>
      <w:r w:rsidRPr="003B6A4B">
        <w:rPr>
          <w:rStyle w:val="StyleUnderline"/>
          <w:highlight w:val="cyan"/>
        </w:rPr>
        <w:t xml:space="preserve">when </w:t>
      </w:r>
      <w:r w:rsidRPr="003B6A4B">
        <w:rPr>
          <w:rStyle w:val="Emphasis"/>
          <w:highlight w:val="cyan"/>
        </w:rPr>
        <w:t>unions</w:t>
      </w:r>
      <w:r w:rsidRPr="003B6A4B">
        <w:rPr>
          <w:rStyle w:val="StyleUnderline"/>
          <w:highlight w:val="cyan"/>
        </w:rPr>
        <w:t xml:space="preserve"> set wages above the </w:t>
      </w:r>
      <w:r w:rsidRPr="003B6A4B">
        <w:rPr>
          <w:rStyle w:val="Emphasis"/>
          <w:highlight w:val="cyan"/>
        </w:rPr>
        <w:t>market rate</w:t>
      </w:r>
      <w:r w:rsidRPr="00274EAD">
        <w:rPr>
          <w:sz w:val="16"/>
          <w:szCs w:val="16"/>
        </w:rPr>
        <w:t>—</w:t>
      </w:r>
      <w:r w:rsidRPr="00274EAD">
        <w:rPr>
          <w:rStyle w:val="StyleUnderline"/>
        </w:rPr>
        <w:t xml:space="preserve">where wage determination becomes </w:t>
      </w:r>
      <w:r w:rsidRPr="00274EAD">
        <w:rPr>
          <w:rStyle w:val="Emphasis"/>
        </w:rPr>
        <w:t>uncertain</w:t>
      </w:r>
      <w:r w:rsidRPr="00274EAD">
        <w:rPr>
          <w:rStyle w:val="StyleUnderline"/>
        </w:rPr>
        <w:t xml:space="preserve"> and </w:t>
      </w:r>
      <w:r w:rsidRPr="00274EAD">
        <w:rPr>
          <w:rStyle w:val="Emphasis"/>
        </w:rPr>
        <w:t>disconnected</w:t>
      </w:r>
      <w:r w:rsidRPr="00274EAD">
        <w:rPr>
          <w:sz w:val="16"/>
          <w:szCs w:val="16"/>
        </w:rPr>
        <w:t xml:space="preserve"> </w:t>
      </w:r>
      <w:r w:rsidRPr="00274EAD">
        <w:rPr>
          <w:rStyle w:val="StyleUnderline"/>
        </w:rPr>
        <w:t>from actual market conditions</w:t>
      </w:r>
      <w:r w:rsidRPr="00274EAD">
        <w:rPr>
          <w:sz w:val="16"/>
          <w:szCs w:val="16"/>
        </w:rPr>
        <w:t xml:space="preserve">—both tangible and intangible </w:t>
      </w:r>
      <w:r w:rsidRPr="003B6A4B">
        <w:rPr>
          <w:rStyle w:val="Emphasis"/>
          <w:highlight w:val="cyan"/>
        </w:rPr>
        <w:t>investments</w:t>
      </w:r>
      <w:r w:rsidRPr="003B6A4B">
        <w:rPr>
          <w:rStyle w:val="StyleUnderline"/>
          <w:highlight w:val="cyan"/>
        </w:rPr>
        <w:t xml:space="preserve"> can be </w:t>
      </w:r>
      <w:r w:rsidRPr="003B6A4B">
        <w:rPr>
          <w:rStyle w:val="Emphasis"/>
          <w:highlight w:val="cyan"/>
        </w:rPr>
        <w:t>reduced</w:t>
      </w:r>
      <w:r w:rsidRPr="00274EAD">
        <w:rPr>
          <w:sz w:val="16"/>
          <w:szCs w:val="16"/>
        </w:rPr>
        <w:t xml:space="preserve">, ultimately </w:t>
      </w:r>
      <w:r w:rsidRPr="003B6A4B">
        <w:rPr>
          <w:rStyle w:val="Emphasis"/>
          <w:highlight w:val="cyan"/>
        </w:rPr>
        <w:t>hindering</w:t>
      </w:r>
      <w:r w:rsidRPr="00274EAD">
        <w:rPr>
          <w:rStyle w:val="StyleUnderline"/>
        </w:rPr>
        <w:t xml:space="preserve"> firm </w:t>
      </w:r>
      <w:r w:rsidRPr="003B6A4B">
        <w:rPr>
          <w:rStyle w:val="Emphasis"/>
          <w:highlight w:val="cyan"/>
        </w:rPr>
        <w:t>productivity</w:t>
      </w:r>
      <w:r w:rsidRPr="00274EAD">
        <w:rPr>
          <w:sz w:val="16"/>
          <w:szCs w:val="16"/>
        </w:rPr>
        <w:t xml:space="preserve">.[63] In line with Freeman and Medoff's findings, </w:t>
      </w:r>
      <w:r w:rsidRPr="00274EAD">
        <w:rPr>
          <w:rStyle w:val="StyleUnderline"/>
        </w:rPr>
        <w:t xml:space="preserve">more </w:t>
      </w:r>
      <w:r w:rsidRPr="00274EAD">
        <w:rPr>
          <w:rStyle w:val="Emphasis"/>
        </w:rPr>
        <w:t>recent research</w:t>
      </w:r>
      <w:r w:rsidRPr="00274EAD">
        <w:rPr>
          <w:sz w:val="16"/>
          <w:szCs w:val="16"/>
        </w:rPr>
        <w:t xml:space="preserve"> </w:t>
      </w:r>
      <w:r w:rsidRPr="00274EAD">
        <w:rPr>
          <w:rStyle w:val="StyleUnderline"/>
        </w:rPr>
        <w:t xml:space="preserve">continues to provide </w:t>
      </w:r>
      <w:r w:rsidRPr="00274EAD">
        <w:rPr>
          <w:rStyle w:val="Emphasis"/>
        </w:rPr>
        <w:t>strong ev</w:t>
      </w:r>
      <w:r w:rsidRPr="00274EAD">
        <w:rPr>
          <w:sz w:val="16"/>
          <w:szCs w:val="16"/>
        </w:rPr>
        <w:t xml:space="preserve">idence that labor </w:t>
      </w:r>
      <w:r w:rsidRPr="00274EAD">
        <w:rPr>
          <w:rStyle w:val="StyleUnderline"/>
        </w:rPr>
        <w:t>unions reduce</w:t>
      </w:r>
      <w:r w:rsidRPr="00274EAD">
        <w:rPr>
          <w:sz w:val="16"/>
          <w:szCs w:val="16"/>
        </w:rPr>
        <w:t xml:space="preserve"> firm </w:t>
      </w:r>
      <w:r w:rsidRPr="00274EAD">
        <w:rPr>
          <w:rStyle w:val="Emphasis"/>
        </w:rPr>
        <w:t>profitability</w:t>
      </w:r>
      <w:r w:rsidRPr="00274EAD">
        <w:rPr>
          <w:sz w:val="16"/>
          <w:szCs w:val="16"/>
        </w:rPr>
        <w:t xml:space="preserve">.[64] This decline is largely driven by labor-union-negotiated higher wages, which often lack matching productivity gains. As a result, </w:t>
      </w:r>
      <w:r w:rsidRPr="00274EAD">
        <w:rPr>
          <w:rStyle w:val="StyleUnderline"/>
        </w:rPr>
        <w:t xml:space="preserve">firms face </w:t>
      </w:r>
      <w:r w:rsidRPr="00274EAD">
        <w:rPr>
          <w:rStyle w:val="Emphasis"/>
        </w:rPr>
        <w:t>reduced profits</w:t>
      </w:r>
      <w:r w:rsidRPr="00274EAD">
        <w:rPr>
          <w:rStyle w:val="StyleUnderline"/>
        </w:rPr>
        <w:t xml:space="preserve">, which </w:t>
      </w:r>
      <w:r w:rsidRPr="00274EAD">
        <w:rPr>
          <w:rStyle w:val="Emphasis"/>
        </w:rPr>
        <w:t>limit</w:t>
      </w:r>
      <w:r w:rsidRPr="00274EAD">
        <w:rPr>
          <w:rStyle w:val="StyleUnderline"/>
        </w:rPr>
        <w:t xml:space="preserve"> their ability to invest in </w:t>
      </w:r>
      <w:r w:rsidRPr="00274EAD">
        <w:rPr>
          <w:rStyle w:val="Emphasis"/>
        </w:rPr>
        <w:t>capital</w:t>
      </w:r>
      <w:r w:rsidRPr="00274EAD">
        <w:rPr>
          <w:rStyle w:val="StyleUnderline"/>
        </w:rPr>
        <w:t xml:space="preserve"> and </w:t>
      </w:r>
      <w:r w:rsidRPr="00274EAD">
        <w:rPr>
          <w:rStyle w:val="Emphasis"/>
        </w:rPr>
        <w:t>R&amp;D</w:t>
      </w:r>
      <w:r w:rsidRPr="00274EAD">
        <w:rPr>
          <w:rStyle w:val="StyleUnderline"/>
        </w:rPr>
        <w:t>, which</w:t>
      </w:r>
      <w:r w:rsidRPr="00274EAD">
        <w:rPr>
          <w:sz w:val="16"/>
          <w:szCs w:val="16"/>
        </w:rPr>
        <w:t xml:space="preserve"> ultimately </w:t>
      </w:r>
      <w:r w:rsidRPr="00274EAD">
        <w:rPr>
          <w:rStyle w:val="StyleUnderline"/>
        </w:rPr>
        <w:t>hinders</w:t>
      </w:r>
      <w:r w:rsidRPr="00274EAD">
        <w:rPr>
          <w:sz w:val="16"/>
          <w:szCs w:val="16"/>
        </w:rPr>
        <w:t xml:space="preserve"> long-term </w:t>
      </w:r>
      <w:r w:rsidRPr="00274EAD">
        <w:rPr>
          <w:rStyle w:val="Emphasis"/>
        </w:rPr>
        <w:t>productivity</w:t>
      </w:r>
      <w:r w:rsidRPr="00274EAD">
        <w:rPr>
          <w:sz w:val="16"/>
          <w:szCs w:val="16"/>
        </w:rPr>
        <w:t xml:space="preserve"> growth.[65]</w:t>
      </w:r>
    </w:p>
    <w:p w14:paraId="133581D2" w14:textId="77777777" w:rsidR="003A2510" w:rsidRPr="00274EAD" w:rsidRDefault="003A2510" w:rsidP="003A2510">
      <w:pPr>
        <w:rPr>
          <w:sz w:val="16"/>
          <w:szCs w:val="16"/>
        </w:rPr>
      </w:pPr>
      <w:r w:rsidRPr="00274EAD">
        <w:rPr>
          <w:sz w:val="16"/>
          <w:szCs w:val="16"/>
        </w:rPr>
        <w:t xml:space="preserve">This is the ultimate dilemma for labor unions: </w:t>
      </w:r>
      <w:r w:rsidRPr="00274EAD">
        <w:rPr>
          <w:rStyle w:val="StyleUnderline"/>
        </w:rPr>
        <w:t xml:space="preserve">The </w:t>
      </w:r>
      <w:r w:rsidRPr="00274EAD">
        <w:rPr>
          <w:rStyle w:val="Emphasis"/>
        </w:rPr>
        <w:t>more</w:t>
      </w:r>
      <w:r w:rsidRPr="00274EAD">
        <w:rPr>
          <w:sz w:val="16"/>
          <w:szCs w:val="16"/>
        </w:rPr>
        <w:t xml:space="preserve"> what </w:t>
      </w:r>
      <w:r w:rsidRPr="00274EAD">
        <w:rPr>
          <w:rStyle w:val="StyleUnderline"/>
        </w:rPr>
        <w:t>the</w:t>
      </w:r>
      <w:r w:rsidRPr="00274EAD">
        <w:rPr>
          <w:sz w:val="16"/>
          <w:szCs w:val="16"/>
        </w:rPr>
        <w:t xml:space="preserve"> labor </w:t>
      </w:r>
      <w:r w:rsidRPr="00274EAD">
        <w:rPr>
          <w:rStyle w:val="StyleUnderline"/>
        </w:rPr>
        <w:t xml:space="preserve">union </w:t>
      </w:r>
      <w:r w:rsidRPr="00274EAD">
        <w:rPr>
          <w:rStyle w:val="Emphasis"/>
        </w:rPr>
        <w:t>secures</w:t>
      </w:r>
      <w:r w:rsidRPr="00274EAD">
        <w:rPr>
          <w:sz w:val="16"/>
          <w:szCs w:val="16"/>
        </w:rPr>
        <w:t xml:space="preserve"> at the bargaining table is beyond what is reasonably sustainable, </w:t>
      </w:r>
      <w:r w:rsidRPr="00274EAD">
        <w:rPr>
          <w:rStyle w:val="StyleUnderline"/>
        </w:rPr>
        <w:t xml:space="preserve">the lower the surplus of </w:t>
      </w:r>
      <w:r w:rsidRPr="00274EAD">
        <w:rPr>
          <w:rStyle w:val="Emphasis"/>
        </w:rPr>
        <w:t>profits</w:t>
      </w:r>
      <w:r w:rsidRPr="00274EAD">
        <w:rPr>
          <w:sz w:val="16"/>
          <w:szCs w:val="16"/>
        </w:rPr>
        <w:t xml:space="preserve"> will be. Therefore, </w:t>
      </w:r>
      <w:r w:rsidRPr="00274EAD">
        <w:rPr>
          <w:rStyle w:val="StyleUnderline"/>
        </w:rPr>
        <w:t xml:space="preserve">the </w:t>
      </w:r>
      <w:r w:rsidRPr="00274EAD">
        <w:rPr>
          <w:rStyle w:val="Emphasis"/>
        </w:rPr>
        <w:t>more</w:t>
      </w:r>
      <w:r w:rsidRPr="00274EAD">
        <w:rPr>
          <w:rStyle w:val="StyleUnderline"/>
        </w:rPr>
        <w:t xml:space="preserve"> the</w:t>
      </w:r>
      <w:r w:rsidRPr="00274EAD">
        <w:rPr>
          <w:sz w:val="16"/>
          <w:szCs w:val="16"/>
        </w:rPr>
        <w:t xml:space="preserve"> labor </w:t>
      </w:r>
      <w:r w:rsidRPr="00274EAD">
        <w:rPr>
          <w:rStyle w:val="StyleUnderline"/>
        </w:rPr>
        <w:t xml:space="preserve">union </w:t>
      </w:r>
      <w:r w:rsidRPr="00274EAD">
        <w:rPr>
          <w:rStyle w:val="Emphasis"/>
        </w:rPr>
        <w:t>wins</w:t>
      </w:r>
      <w:r w:rsidRPr="00274EAD">
        <w:rPr>
          <w:sz w:val="16"/>
          <w:szCs w:val="16"/>
        </w:rPr>
        <w:t xml:space="preserve"> at the bargaining table, </w:t>
      </w:r>
      <w:r w:rsidRPr="00274EAD">
        <w:rPr>
          <w:rStyle w:val="StyleUnderline"/>
        </w:rPr>
        <w:t xml:space="preserve">the </w:t>
      </w:r>
      <w:r w:rsidRPr="00274EAD">
        <w:rPr>
          <w:rStyle w:val="Emphasis"/>
        </w:rPr>
        <w:t>more vulnerable</w:t>
      </w:r>
      <w:r w:rsidRPr="00274EAD">
        <w:rPr>
          <w:rStyle w:val="StyleUnderline"/>
        </w:rPr>
        <w:t xml:space="preserve"> the</w:t>
      </w:r>
      <w:r w:rsidRPr="00274EAD">
        <w:rPr>
          <w:sz w:val="16"/>
          <w:szCs w:val="16"/>
        </w:rPr>
        <w:t xml:space="preserve"> </w:t>
      </w:r>
      <w:r w:rsidRPr="00274EAD">
        <w:rPr>
          <w:rStyle w:val="Emphasis"/>
        </w:rPr>
        <w:t>company</w:t>
      </w:r>
      <w:r w:rsidRPr="00274EAD">
        <w:rPr>
          <w:sz w:val="16"/>
          <w:szCs w:val="16"/>
        </w:rPr>
        <w:t xml:space="preserve"> is to long-term decline. </w:t>
      </w:r>
      <w:r w:rsidRPr="00274EAD">
        <w:rPr>
          <w:rStyle w:val="StyleUnderline"/>
        </w:rPr>
        <w:t xml:space="preserve">As the company declines, there will be </w:t>
      </w:r>
      <w:r w:rsidRPr="00274EAD">
        <w:rPr>
          <w:rStyle w:val="Emphasis"/>
        </w:rPr>
        <w:t>reduced work</w:t>
      </w:r>
      <w:r w:rsidRPr="00274EAD">
        <w:rPr>
          <w:sz w:val="16"/>
          <w:szCs w:val="16"/>
        </w:rPr>
        <w:t xml:space="preserve"> opportunities. </w:t>
      </w:r>
    </w:p>
    <w:p w14:paraId="06C20360" w14:textId="77777777" w:rsidR="003A2510" w:rsidRPr="00274EAD" w:rsidRDefault="003A2510" w:rsidP="003A2510">
      <w:pPr>
        <w:rPr>
          <w:sz w:val="16"/>
          <w:szCs w:val="16"/>
        </w:rPr>
      </w:pPr>
      <w:r w:rsidRPr="00274EAD">
        <w:rPr>
          <w:sz w:val="16"/>
          <w:szCs w:val="16"/>
        </w:rPr>
        <w:t xml:space="preserve">Besides increasing labor costs beyond what is reasonably justified, </w:t>
      </w:r>
      <w:r w:rsidRPr="00274EAD">
        <w:rPr>
          <w:rStyle w:val="StyleUnderline"/>
        </w:rPr>
        <w:t xml:space="preserve">labor </w:t>
      </w:r>
      <w:r w:rsidRPr="003B6A4B">
        <w:rPr>
          <w:rStyle w:val="StyleUnderline"/>
          <w:highlight w:val="cyan"/>
        </w:rPr>
        <w:t>unions</w:t>
      </w:r>
      <w:r w:rsidRPr="00274EAD">
        <w:rPr>
          <w:rStyle w:val="StyleUnderline"/>
        </w:rPr>
        <w:t xml:space="preserve"> can also </w:t>
      </w:r>
      <w:r w:rsidRPr="003B6A4B">
        <w:rPr>
          <w:rStyle w:val="StyleUnderline"/>
          <w:highlight w:val="cyan"/>
        </w:rPr>
        <w:t xml:space="preserve">harm productivity through </w:t>
      </w:r>
      <w:r w:rsidRPr="003B6A4B">
        <w:rPr>
          <w:rStyle w:val="Emphasis"/>
          <w:highlight w:val="cyan"/>
        </w:rPr>
        <w:t>restrictive work rules</w:t>
      </w:r>
      <w:r w:rsidRPr="003B6A4B">
        <w:rPr>
          <w:rStyle w:val="StyleUnderline"/>
          <w:highlight w:val="cyan"/>
        </w:rPr>
        <w:t>, which</w:t>
      </w:r>
      <w:r w:rsidRPr="003B6A4B">
        <w:rPr>
          <w:sz w:val="16"/>
          <w:szCs w:val="16"/>
          <w:highlight w:val="cyan"/>
        </w:rPr>
        <w:t xml:space="preserve"> </w:t>
      </w:r>
      <w:r w:rsidRPr="003B6A4B">
        <w:rPr>
          <w:rStyle w:val="StyleUnderline"/>
          <w:highlight w:val="cyan"/>
        </w:rPr>
        <w:t>include</w:t>
      </w:r>
      <w:r w:rsidRPr="00274EAD">
        <w:rPr>
          <w:rStyle w:val="StyleUnderline"/>
        </w:rPr>
        <w:t xml:space="preserve"> not only establishing </w:t>
      </w:r>
      <w:r w:rsidRPr="00274EAD">
        <w:rPr>
          <w:rStyle w:val="Emphasis"/>
        </w:rPr>
        <w:t>inefficient staffing</w:t>
      </w:r>
      <w:r w:rsidRPr="00274EAD">
        <w:rPr>
          <w:rStyle w:val="StyleUnderline"/>
        </w:rPr>
        <w:t xml:space="preserve"> requirements</w:t>
      </w:r>
      <w:r w:rsidRPr="00274EAD">
        <w:rPr>
          <w:sz w:val="16"/>
          <w:szCs w:val="16"/>
        </w:rPr>
        <w:t xml:space="preserve"> (“</w:t>
      </w:r>
      <w:r w:rsidRPr="003B6A4B">
        <w:rPr>
          <w:rStyle w:val="Emphasis"/>
          <w:highlight w:val="cyan"/>
        </w:rPr>
        <w:t>featherbedding</w:t>
      </w:r>
      <w:r w:rsidRPr="00274EAD">
        <w:rPr>
          <w:sz w:val="16"/>
          <w:szCs w:val="16"/>
        </w:rPr>
        <w:t xml:space="preserve">”), </w:t>
      </w:r>
      <w:r w:rsidRPr="00274EAD">
        <w:rPr>
          <w:rStyle w:val="StyleUnderline"/>
        </w:rPr>
        <w:t xml:space="preserve">but </w:t>
      </w:r>
      <w:r w:rsidRPr="003B6A4B">
        <w:rPr>
          <w:rStyle w:val="StyleUnderline"/>
          <w:highlight w:val="cyan"/>
        </w:rPr>
        <w:t xml:space="preserve">also </w:t>
      </w:r>
      <w:r w:rsidRPr="003B6A4B">
        <w:rPr>
          <w:rStyle w:val="Emphasis"/>
          <w:highlight w:val="cyan"/>
        </w:rPr>
        <w:t>limiting incentives</w:t>
      </w:r>
      <w:r w:rsidRPr="003B6A4B">
        <w:rPr>
          <w:rStyle w:val="StyleUnderline"/>
          <w:highlight w:val="cyan"/>
        </w:rPr>
        <w:t xml:space="preserve"> for</w:t>
      </w:r>
      <w:r w:rsidRPr="00274EAD">
        <w:rPr>
          <w:rStyle w:val="StyleUnderline"/>
        </w:rPr>
        <w:t xml:space="preserve"> </w:t>
      </w:r>
      <w:r w:rsidRPr="00274EAD">
        <w:rPr>
          <w:rStyle w:val="Emphasis"/>
        </w:rPr>
        <w:t xml:space="preserve">worker </w:t>
      </w:r>
      <w:r w:rsidRPr="003B6A4B">
        <w:rPr>
          <w:rStyle w:val="Emphasis"/>
          <w:highlight w:val="cyan"/>
        </w:rPr>
        <w:t>effort</w:t>
      </w:r>
      <w:r w:rsidRPr="00274EAD">
        <w:rPr>
          <w:sz w:val="16"/>
          <w:szCs w:val="16"/>
        </w:rPr>
        <w:t xml:space="preserve"> </w:t>
      </w:r>
      <w:r w:rsidRPr="00274EAD">
        <w:rPr>
          <w:rStyle w:val="StyleUnderline"/>
        </w:rPr>
        <w:t xml:space="preserve">and restricting management discretion on optimal </w:t>
      </w:r>
      <w:r w:rsidRPr="00274EAD">
        <w:rPr>
          <w:rStyle w:val="Emphasis"/>
        </w:rPr>
        <w:t>staffing</w:t>
      </w:r>
      <w:r w:rsidRPr="00274EAD">
        <w:rPr>
          <w:sz w:val="16"/>
          <w:szCs w:val="16"/>
        </w:rPr>
        <w:t xml:space="preserve"> arrangements.[66] Negotiations over work intensity, or the pace of work, can further influence employment levels. </w:t>
      </w:r>
      <w:r w:rsidRPr="00274EAD">
        <w:rPr>
          <w:rStyle w:val="StyleUnderline"/>
        </w:rPr>
        <w:t xml:space="preserve">Labor unions often press for reduced </w:t>
      </w:r>
      <w:r w:rsidRPr="00274EAD">
        <w:rPr>
          <w:rStyle w:val="Emphasis"/>
        </w:rPr>
        <w:t>work intensity</w:t>
      </w:r>
      <w:r w:rsidRPr="00274EAD">
        <w:rPr>
          <w:sz w:val="16"/>
          <w:szCs w:val="16"/>
        </w:rPr>
        <w:t xml:space="preserve">, </w:t>
      </w:r>
      <w:r w:rsidRPr="00274EAD">
        <w:rPr>
          <w:rStyle w:val="StyleUnderline"/>
        </w:rPr>
        <w:t>which</w:t>
      </w:r>
      <w:r w:rsidRPr="00274EAD">
        <w:rPr>
          <w:sz w:val="16"/>
          <w:szCs w:val="16"/>
        </w:rPr>
        <w:t xml:space="preserve"> necessitates employing more workers but </w:t>
      </w:r>
      <w:r w:rsidRPr="00274EAD">
        <w:rPr>
          <w:rStyle w:val="StyleUnderline"/>
        </w:rPr>
        <w:t>can</w:t>
      </w:r>
      <w:r w:rsidRPr="00274EAD">
        <w:rPr>
          <w:sz w:val="16"/>
          <w:szCs w:val="16"/>
        </w:rPr>
        <w:t xml:space="preserve"> also </w:t>
      </w:r>
      <w:r w:rsidRPr="00274EAD">
        <w:rPr>
          <w:rStyle w:val="Emphasis"/>
        </w:rPr>
        <w:t>diminish</w:t>
      </w:r>
      <w:r w:rsidRPr="00274EAD">
        <w:rPr>
          <w:sz w:val="16"/>
          <w:szCs w:val="16"/>
        </w:rPr>
        <w:t xml:space="preserve"> overall </w:t>
      </w:r>
      <w:r w:rsidRPr="00274EAD">
        <w:rPr>
          <w:rStyle w:val="StyleUnderline"/>
        </w:rPr>
        <w:t>productivity</w:t>
      </w:r>
      <w:r w:rsidRPr="00274EAD">
        <w:rPr>
          <w:sz w:val="16"/>
          <w:szCs w:val="16"/>
        </w:rPr>
        <w:t xml:space="preserve">.[67] </w:t>
      </w:r>
    </w:p>
    <w:p w14:paraId="5C08222F" w14:textId="77777777" w:rsidR="003A2510" w:rsidRPr="00274EAD" w:rsidRDefault="003A2510" w:rsidP="003A2510">
      <w:pPr>
        <w:rPr>
          <w:sz w:val="16"/>
          <w:szCs w:val="16"/>
        </w:rPr>
      </w:pPr>
      <w:r w:rsidRPr="00274EAD">
        <w:rPr>
          <w:sz w:val="16"/>
          <w:szCs w:val="16"/>
        </w:rPr>
        <w:t xml:space="preserve">Another example of how restrictive work rules can harm productivity is the case of </w:t>
      </w:r>
      <w:r w:rsidRPr="003B6A4B">
        <w:rPr>
          <w:rStyle w:val="StyleUnderline"/>
          <w:highlight w:val="cyan"/>
        </w:rPr>
        <w:t>the</w:t>
      </w:r>
      <w:r w:rsidRPr="00274EAD">
        <w:rPr>
          <w:sz w:val="16"/>
          <w:szCs w:val="16"/>
        </w:rPr>
        <w:t xml:space="preserve"> International Longshoremen’s Association (</w:t>
      </w:r>
      <w:r w:rsidRPr="003B6A4B">
        <w:rPr>
          <w:rStyle w:val="Emphasis"/>
          <w:highlight w:val="cyan"/>
        </w:rPr>
        <w:t>ILA</w:t>
      </w:r>
      <w:r w:rsidRPr="00274EAD">
        <w:rPr>
          <w:sz w:val="16"/>
          <w:szCs w:val="16"/>
        </w:rPr>
        <w:t xml:space="preserve">), which in 2024 </w:t>
      </w:r>
      <w:r w:rsidRPr="00274EAD">
        <w:rPr>
          <w:rStyle w:val="StyleUnderline"/>
        </w:rPr>
        <w:t xml:space="preserve">pushed for a </w:t>
      </w:r>
      <w:r w:rsidRPr="00274EAD">
        <w:rPr>
          <w:rStyle w:val="Emphasis"/>
        </w:rPr>
        <w:t xml:space="preserve">total </w:t>
      </w:r>
      <w:r w:rsidRPr="003B6A4B">
        <w:rPr>
          <w:rStyle w:val="Emphasis"/>
          <w:highlight w:val="cyan"/>
        </w:rPr>
        <w:t>ban</w:t>
      </w:r>
      <w:r w:rsidRPr="003B6A4B">
        <w:rPr>
          <w:rStyle w:val="StyleUnderline"/>
          <w:highlight w:val="cyan"/>
        </w:rPr>
        <w:t xml:space="preserve"> on</w:t>
      </w:r>
      <w:r w:rsidRPr="00274EAD">
        <w:rPr>
          <w:rStyle w:val="StyleUnderline"/>
        </w:rPr>
        <w:t xml:space="preserve"> </w:t>
      </w:r>
      <w:r w:rsidRPr="00274EAD">
        <w:rPr>
          <w:rStyle w:val="Emphasis"/>
        </w:rPr>
        <w:t xml:space="preserve">port </w:t>
      </w:r>
      <w:r w:rsidRPr="003B6A4B">
        <w:rPr>
          <w:rStyle w:val="Emphasis"/>
          <w:highlight w:val="cyan"/>
        </w:rPr>
        <w:t>automation</w:t>
      </w:r>
      <w:r w:rsidRPr="00274EAD">
        <w:rPr>
          <w:sz w:val="16"/>
          <w:szCs w:val="16"/>
        </w:rPr>
        <w:t xml:space="preserve">. </w:t>
      </w:r>
      <w:r w:rsidRPr="00274EAD">
        <w:rPr>
          <w:rStyle w:val="StyleUnderline"/>
        </w:rPr>
        <w:t xml:space="preserve">Their intention was to protect jobs, but their demand would </w:t>
      </w:r>
      <w:r w:rsidRPr="003B6A4B">
        <w:rPr>
          <w:rStyle w:val="Emphasis"/>
          <w:highlight w:val="cyan"/>
        </w:rPr>
        <w:t>block</w:t>
      </w:r>
      <w:r w:rsidRPr="00274EAD">
        <w:rPr>
          <w:rStyle w:val="Emphasis"/>
        </w:rPr>
        <w:t xml:space="preserve"> critical </w:t>
      </w:r>
      <w:r w:rsidRPr="003B6A4B">
        <w:rPr>
          <w:rStyle w:val="Emphasis"/>
          <w:highlight w:val="cyan"/>
        </w:rPr>
        <w:t>productivity</w:t>
      </w:r>
      <w:r w:rsidRPr="003B6A4B">
        <w:rPr>
          <w:rStyle w:val="StyleUnderline"/>
          <w:highlight w:val="cyan"/>
        </w:rPr>
        <w:t xml:space="preserve"> gains and </w:t>
      </w:r>
      <w:r w:rsidRPr="003B6A4B">
        <w:rPr>
          <w:rStyle w:val="Emphasis"/>
          <w:highlight w:val="cyan"/>
        </w:rPr>
        <w:t>prevent</w:t>
      </w:r>
      <w:r w:rsidRPr="003B6A4B">
        <w:rPr>
          <w:rStyle w:val="StyleUnderline"/>
          <w:highlight w:val="cyan"/>
        </w:rPr>
        <w:t xml:space="preserve"> the</w:t>
      </w:r>
      <w:r w:rsidRPr="00274EAD">
        <w:rPr>
          <w:sz w:val="16"/>
          <w:szCs w:val="16"/>
        </w:rPr>
        <w:t xml:space="preserve"> kind of </w:t>
      </w:r>
      <w:r w:rsidRPr="003B6A4B">
        <w:rPr>
          <w:rStyle w:val="Emphasis"/>
          <w:highlight w:val="cyan"/>
        </w:rPr>
        <w:t>tech</w:t>
      </w:r>
      <w:r w:rsidRPr="00274EAD">
        <w:rPr>
          <w:rStyle w:val="Emphasis"/>
        </w:rPr>
        <w:t>nology-driven</w:t>
      </w:r>
      <w:r w:rsidRPr="00274EAD">
        <w:rPr>
          <w:sz w:val="16"/>
          <w:szCs w:val="16"/>
        </w:rPr>
        <w:t xml:space="preserve"> human </w:t>
      </w:r>
      <w:r w:rsidRPr="003B6A4B">
        <w:rPr>
          <w:rStyle w:val="Emphasis"/>
          <w:highlight w:val="cyan"/>
        </w:rPr>
        <w:t>capital</w:t>
      </w:r>
      <w:r w:rsidRPr="003B6A4B">
        <w:rPr>
          <w:rStyle w:val="StyleUnderline"/>
          <w:highlight w:val="cyan"/>
        </w:rPr>
        <w:t xml:space="preserve"> accumulation that </w:t>
      </w:r>
      <w:r w:rsidRPr="003B6A4B">
        <w:rPr>
          <w:rStyle w:val="Emphasis"/>
          <w:highlight w:val="cyan"/>
        </w:rPr>
        <w:t>fuels</w:t>
      </w:r>
      <w:r w:rsidRPr="00274EAD">
        <w:rPr>
          <w:sz w:val="16"/>
          <w:szCs w:val="16"/>
        </w:rPr>
        <w:t xml:space="preserve"> economic </w:t>
      </w:r>
      <w:r w:rsidRPr="003B6A4B">
        <w:rPr>
          <w:rStyle w:val="Emphasis"/>
          <w:highlight w:val="cyan"/>
        </w:rPr>
        <w:t>growth</w:t>
      </w:r>
      <w:r w:rsidRPr="00274EAD">
        <w:rPr>
          <w:sz w:val="16"/>
          <w:szCs w:val="16"/>
        </w:rPr>
        <w:t xml:space="preserve">. The economic consequences of such resistance are not just theoretical; they have played out before, most infamously </w:t>
      </w:r>
      <w:r w:rsidRPr="00274EAD">
        <w:rPr>
          <w:rStyle w:val="StyleUnderline"/>
        </w:rPr>
        <w:t>in the mid-20th-century</w:t>
      </w:r>
      <w:r w:rsidRPr="00274EAD">
        <w:rPr>
          <w:sz w:val="16"/>
          <w:szCs w:val="16"/>
        </w:rPr>
        <w:t xml:space="preserve"> rubber </w:t>
      </w:r>
      <w:r w:rsidRPr="00274EAD">
        <w:rPr>
          <w:rStyle w:val="Emphasis"/>
        </w:rPr>
        <w:t>tire</w:t>
      </w:r>
      <w:r w:rsidRPr="00274EAD">
        <w:rPr>
          <w:sz w:val="16"/>
          <w:szCs w:val="16"/>
        </w:rPr>
        <w:t xml:space="preserve"> </w:t>
      </w:r>
      <w:r w:rsidRPr="00274EAD">
        <w:rPr>
          <w:rStyle w:val="StyleUnderline"/>
        </w:rPr>
        <w:t>industry</w:t>
      </w:r>
      <w:r w:rsidRPr="00274EAD">
        <w:rPr>
          <w:sz w:val="16"/>
          <w:szCs w:val="16"/>
        </w:rPr>
        <w:t xml:space="preserve">. Back then, </w:t>
      </w:r>
      <w:r w:rsidRPr="00274EAD">
        <w:rPr>
          <w:rStyle w:val="StyleUnderline"/>
        </w:rPr>
        <w:t xml:space="preserve">excessive </w:t>
      </w:r>
      <w:r w:rsidRPr="00274EAD">
        <w:rPr>
          <w:rStyle w:val="Emphasis"/>
        </w:rPr>
        <w:t>labor costs</w:t>
      </w:r>
      <w:r w:rsidRPr="00274EAD">
        <w:rPr>
          <w:sz w:val="16"/>
          <w:szCs w:val="16"/>
        </w:rPr>
        <w:t xml:space="preserve"> </w:t>
      </w:r>
      <w:r w:rsidRPr="00274EAD">
        <w:rPr>
          <w:rStyle w:val="StyleUnderline"/>
        </w:rPr>
        <w:t>driven by aggressive</w:t>
      </w:r>
      <w:r w:rsidRPr="00274EAD">
        <w:rPr>
          <w:sz w:val="16"/>
          <w:szCs w:val="16"/>
        </w:rPr>
        <w:t xml:space="preserve"> labor </w:t>
      </w:r>
      <w:r w:rsidRPr="00274EAD">
        <w:rPr>
          <w:rStyle w:val="Emphasis"/>
        </w:rPr>
        <w:t>union bargaining</w:t>
      </w:r>
      <w:r w:rsidRPr="00274EAD">
        <w:rPr>
          <w:sz w:val="16"/>
          <w:szCs w:val="16"/>
        </w:rPr>
        <w:t xml:space="preserve"> </w:t>
      </w:r>
      <w:r w:rsidRPr="00274EAD">
        <w:rPr>
          <w:rStyle w:val="StyleUnderline"/>
        </w:rPr>
        <w:t xml:space="preserve">forced companies to relocate to </w:t>
      </w:r>
      <w:r w:rsidRPr="00274EAD">
        <w:rPr>
          <w:rStyle w:val="Emphasis"/>
        </w:rPr>
        <w:t>less unionized</w:t>
      </w:r>
      <w:r w:rsidRPr="00274EAD">
        <w:rPr>
          <w:rStyle w:val="StyleUnderline"/>
        </w:rPr>
        <w:t xml:space="preserve"> regions</w:t>
      </w:r>
      <w:r w:rsidRPr="00274EAD">
        <w:rPr>
          <w:sz w:val="16"/>
          <w:szCs w:val="16"/>
        </w:rPr>
        <w:t xml:space="preserve">, </w:t>
      </w:r>
      <w:r w:rsidRPr="00274EAD">
        <w:rPr>
          <w:rStyle w:val="Emphasis"/>
        </w:rPr>
        <w:t>destabilizing</w:t>
      </w:r>
      <w:r w:rsidRPr="00274EAD">
        <w:rPr>
          <w:rStyle w:val="StyleUnderline"/>
        </w:rPr>
        <w:t xml:space="preserve"> local</w:t>
      </w:r>
      <w:r w:rsidRPr="00274EAD">
        <w:rPr>
          <w:sz w:val="16"/>
          <w:szCs w:val="16"/>
        </w:rPr>
        <w:t xml:space="preserve"> </w:t>
      </w:r>
      <w:r w:rsidRPr="00274EAD">
        <w:rPr>
          <w:rStyle w:val="StyleUnderline"/>
        </w:rPr>
        <w:t xml:space="preserve">economies and </w:t>
      </w:r>
      <w:r w:rsidRPr="00274EAD">
        <w:rPr>
          <w:rStyle w:val="Emphasis"/>
        </w:rPr>
        <w:t>eroding</w:t>
      </w:r>
      <w:r w:rsidRPr="00274EAD">
        <w:rPr>
          <w:sz w:val="16"/>
          <w:szCs w:val="16"/>
        </w:rPr>
        <w:t xml:space="preserve"> industrial </w:t>
      </w:r>
      <w:r w:rsidRPr="00274EAD">
        <w:rPr>
          <w:rStyle w:val="StyleUnderline"/>
        </w:rPr>
        <w:t>competitiveness</w:t>
      </w:r>
      <w:r w:rsidRPr="00274EAD">
        <w:rPr>
          <w:sz w:val="16"/>
          <w:szCs w:val="16"/>
        </w:rPr>
        <w:t xml:space="preserve">.[68] Yet, to be fair, </w:t>
      </w:r>
      <w:r w:rsidRPr="00274EAD">
        <w:rPr>
          <w:rStyle w:val="StyleUnderline"/>
        </w:rPr>
        <w:t xml:space="preserve">there </w:t>
      </w:r>
      <w:r w:rsidRPr="00274EAD">
        <w:rPr>
          <w:rStyle w:val="Emphasis"/>
        </w:rPr>
        <w:t>are</w:t>
      </w:r>
      <w:r w:rsidRPr="00274EAD">
        <w:rPr>
          <w:rStyle w:val="StyleUnderline"/>
        </w:rPr>
        <w:t xml:space="preserve"> cases where</w:t>
      </w:r>
      <w:r w:rsidRPr="00274EAD">
        <w:rPr>
          <w:sz w:val="16"/>
          <w:szCs w:val="16"/>
        </w:rPr>
        <w:t xml:space="preserve"> labor </w:t>
      </w:r>
      <w:r w:rsidRPr="00274EAD">
        <w:rPr>
          <w:rStyle w:val="StyleUnderline"/>
        </w:rPr>
        <w:t>unions have managed to boost productivity</w:t>
      </w:r>
      <w:r w:rsidRPr="00274EAD">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274EAD">
        <w:rPr>
          <w:rStyle w:val="StyleUnderline"/>
        </w:rPr>
        <w:t>the most substantial productivity gains</w:t>
      </w:r>
      <w:r w:rsidRPr="00274EAD">
        <w:rPr>
          <w:sz w:val="16"/>
          <w:szCs w:val="16"/>
        </w:rPr>
        <w:t xml:space="preserve"> came from mines </w:t>
      </w:r>
      <w:r w:rsidRPr="00274EAD">
        <w:rPr>
          <w:rStyle w:val="StyleUnderline"/>
        </w:rPr>
        <w:t xml:space="preserve">where these </w:t>
      </w:r>
      <w:r w:rsidRPr="00274EAD">
        <w:rPr>
          <w:rStyle w:val="Emphasis"/>
        </w:rPr>
        <w:t>rigid</w:t>
      </w:r>
      <w:r w:rsidRPr="00274EAD">
        <w:rPr>
          <w:rStyle w:val="StyleUnderline"/>
        </w:rPr>
        <w:t xml:space="preserve"> labor union rules were</w:t>
      </w:r>
      <w:r w:rsidRPr="00274EAD">
        <w:rPr>
          <w:sz w:val="16"/>
          <w:szCs w:val="16"/>
        </w:rPr>
        <w:t xml:space="preserve"> </w:t>
      </w:r>
      <w:r w:rsidRPr="00274EAD">
        <w:rPr>
          <w:rStyle w:val="Emphasis"/>
        </w:rPr>
        <w:t>most</w:t>
      </w:r>
      <w:r w:rsidRPr="00274EAD">
        <w:rPr>
          <w:sz w:val="16"/>
          <w:szCs w:val="16"/>
        </w:rPr>
        <w:t xml:space="preserve"> significantly </w:t>
      </w:r>
      <w:r w:rsidRPr="00274EAD">
        <w:rPr>
          <w:rStyle w:val="StyleUnderline"/>
        </w:rPr>
        <w:t>relaxed</w:t>
      </w:r>
      <w:r w:rsidRPr="00274EAD">
        <w:rPr>
          <w:sz w:val="16"/>
          <w:szCs w:val="16"/>
        </w:rPr>
        <w:t>.[69]</w:t>
      </w:r>
    </w:p>
    <w:p w14:paraId="3F145AA3" w14:textId="77777777" w:rsidR="003A2510" w:rsidRPr="00274EAD" w:rsidRDefault="003A2510" w:rsidP="003A2510">
      <w:pPr>
        <w:rPr>
          <w:sz w:val="16"/>
          <w:szCs w:val="16"/>
        </w:rPr>
      </w:pPr>
      <w:r w:rsidRPr="00274EAD">
        <w:rPr>
          <w:sz w:val="16"/>
          <w:szCs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274EAD">
        <w:rPr>
          <w:sz w:val="16"/>
          <w:szCs w:val="16"/>
        </w:rPr>
        <w:t>actually higher</w:t>
      </w:r>
      <w:proofErr w:type="gramEnd"/>
      <w:r w:rsidRPr="00274EAD">
        <w:rPr>
          <w:sz w:val="16"/>
          <w:szCs w:val="16"/>
        </w:rPr>
        <w:t>, suggesting that while labor unions are adept at securing financial resources, they often miss the mark on effective resource allocation.[70]</w:t>
      </w:r>
    </w:p>
    <w:p w14:paraId="0AE5F8D5" w14:textId="77777777" w:rsidR="003A2510" w:rsidRPr="00274EAD" w:rsidRDefault="003A2510" w:rsidP="003A2510">
      <w:pPr>
        <w:rPr>
          <w:sz w:val="16"/>
          <w:szCs w:val="16"/>
        </w:rPr>
      </w:pPr>
      <w:r w:rsidRPr="00274EAD">
        <w:rPr>
          <w:rStyle w:val="StyleUnderline"/>
        </w:rPr>
        <w:t xml:space="preserve">The </w:t>
      </w:r>
      <w:r w:rsidRPr="003B6A4B">
        <w:rPr>
          <w:rStyle w:val="Emphasis"/>
          <w:highlight w:val="cyan"/>
        </w:rPr>
        <w:t>economics lit</w:t>
      </w:r>
      <w:r w:rsidRPr="00274EAD">
        <w:rPr>
          <w:rStyle w:val="StyleUnderline"/>
        </w:rPr>
        <w:t xml:space="preserve">erature </w:t>
      </w:r>
      <w:r w:rsidRPr="00274EAD">
        <w:rPr>
          <w:rStyle w:val="Emphasis"/>
        </w:rPr>
        <w:t xml:space="preserve">consistently </w:t>
      </w:r>
      <w:r w:rsidRPr="003B6A4B">
        <w:rPr>
          <w:rStyle w:val="Emphasis"/>
          <w:highlight w:val="cyan"/>
        </w:rPr>
        <w:t>shows</w:t>
      </w:r>
      <w:r w:rsidRPr="00274EAD">
        <w:rPr>
          <w:sz w:val="16"/>
          <w:szCs w:val="16"/>
        </w:rPr>
        <w:t xml:space="preserve"> that more </w:t>
      </w:r>
      <w:r w:rsidRPr="003B6A4B">
        <w:rPr>
          <w:rStyle w:val="Emphasis"/>
          <w:highlight w:val="cyan"/>
        </w:rPr>
        <w:t>powerful</w:t>
      </w:r>
      <w:r w:rsidRPr="00274EAD">
        <w:rPr>
          <w:rStyle w:val="StyleUnderline"/>
        </w:rPr>
        <w:t xml:space="preserve"> and aggressive</w:t>
      </w:r>
      <w:r w:rsidRPr="00274EAD">
        <w:rPr>
          <w:sz w:val="16"/>
          <w:szCs w:val="16"/>
        </w:rPr>
        <w:t xml:space="preserve"> labor </w:t>
      </w:r>
      <w:r w:rsidRPr="003B6A4B">
        <w:rPr>
          <w:rStyle w:val="Emphasis"/>
          <w:highlight w:val="cyan"/>
        </w:rPr>
        <w:t>unions</w:t>
      </w:r>
      <w:r w:rsidRPr="00274EAD">
        <w:rPr>
          <w:rStyle w:val="StyleUnderline"/>
        </w:rPr>
        <w:t xml:space="preserve"> with </w:t>
      </w:r>
      <w:r w:rsidRPr="00274EAD">
        <w:rPr>
          <w:rStyle w:val="Emphasis"/>
        </w:rPr>
        <w:t>unsustainable demands</w:t>
      </w:r>
      <w:r w:rsidRPr="00274EAD">
        <w:rPr>
          <w:sz w:val="16"/>
          <w:szCs w:val="16"/>
        </w:rPr>
        <w:t xml:space="preserve"> also </w:t>
      </w:r>
      <w:r w:rsidRPr="00274EAD">
        <w:rPr>
          <w:rStyle w:val="StyleUnderline"/>
        </w:rPr>
        <w:t xml:space="preserve">tend to </w:t>
      </w:r>
      <w:r w:rsidRPr="003B6A4B">
        <w:rPr>
          <w:rStyle w:val="StyleUnderline"/>
          <w:highlight w:val="cyan"/>
        </w:rPr>
        <w:t>reduce</w:t>
      </w:r>
      <w:r w:rsidRPr="00274EAD">
        <w:rPr>
          <w:rStyle w:val="StyleUnderline"/>
        </w:rPr>
        <w:t xml:space="preserve"> firm </w:t>
      </w:r>
      <w:r w:rsidRPr="003B6A4B">
        <w:rPr>
          <w:rStyle w:val="Emphasis"/>
          <w:highlight w:val="cyan"/>
        </w:rPr>
        <w:t>profi</w:t>
      </w:r>
      <w:r w:rsidRPr="00274EAD">
        <w:rPr>
          <w:rStyle w:val="Emphasis"/>
        </w:rPr>
        <w:t>tability</w:t>
      </w:r>
      <w:r w:rsidRPr="00274EAD">
        <w:rPr>
          <w:sz w:val="16"/>
          <w:szCs w:val="16"/>
        </w:rPr>
        <w:t xml:space="preserve">, which in turn hurts worker-level outcomes. One way to understand this effect is to investigate how labor-market regulations shape the distribution of rents between firms and workers. One study showed that </w:t>
      </w:r>
      <w:r w:rsidRPr="00274EAD">
        <w:rPr>
          <w:rStyle w:val="Emphasis"/>
        </w:rPr>
        <w:t>reducing</w:t>
      </w:r>
      <w:r w:rsidRPr="00274EAD">
        <w:rPr>
          <w:sz w:val="16"/>
          <w:szCs w:val="16"/>
        </w:rPr>
        <w:t xml:space="preserve"> labor </w:t>
      </w:r>
      <w:r w:rsidRPr="00274EAD">
        <w:rPr>
          <w:rStyle w:val="StyleUnderline"/>
        </w:rPr>
        <w:t xml:space="preserve">union </w:t>
      </w:r>
      <w:r w:rsidRPr="00274EAD">
        <w:rPr>
          <w:rStyle w:val="Emphasis"/>
        </w:rPr>
        <w:t>bargaining power</w:t>
      </w:r>
      <w:r w:rsidRPr="00274EAD">
        <w:rPr>
          <w:sz w:val="16"/>
          <w:szCs w:val="16"/>
        </w:rPr>
        <w:t xml:space="preserve">—essentially a form of labor market deregulation—can lower real wages without impacting unemployment in the short term. However, </w:t>
      </w:r>
      <w:r w:rsidRPr="00274EAD">
        <w:rPr>
          <w:rStyle w:val="StyleUnderline"/>
        </w:rPr>
        <w:t xml:space="preserve">over the </w:t>
      </w:r>
      <w:r w:rsidRPr="00274EAD">
        <w:rPr>
          <w:rStyle w:val="Emphasis"/>
        </w:rPr>
        <w:t>long term</w:t>
      </w:r>
      <w:r w:rsidRPr="00274EAD">
        <w:rPr>
          <w:sz w:val="16"/>
          <w:szCs w:val="16"/>
        </w:rPr>
        <w:t xml:space="preserve">, deregulation </w:t>
      </w:r>
      <w:r w:rsidRPr="00274EAD">
        <w:rPr>
          <w:rStyle w:val="Emphasis"/>
        </w:rPr>
        <w:t>boosts</w:t>
      </w:r>
      <w:r w:rsidRPr="00274EAD">
        <w:rPr>
          <w:rStyle w:val="StyleUnderline"/>
        </w:rPr>
        <w:t xml:space="preserve"> firm profits, sparking greater </w:t>
      </w:r>
      <w:r w:rsidRPr="00274EAD">
        <w:rPr>
          <w:rStyle w:val="Emphasis"/>
        </w:rPr>
        <w:t>market competition</w:t>
      </w:r>
      <w:r w:rsidRPr="00274EAD">
        <w:rPr>
          <w:rStyle w:val="StyleUnderline"/>
        </w:rPr>
        <w:t xml:space="preserve"> and new </w:t>
      </w:r>
      <w:r w:rsidRPr="00274EAD">
        <w:rPr>
          <w:rStyle w:val="Emphasis"/>
        </w:rPr>
        <w:t>firm entry</w:t>
      </w:r>
      <w:r w:rsidRPr="00274EAD">
        <w:rPr>
          <w:sz w:val="16"/>
          <w:szCs w:val="16"/>
        </w:rPr>
        <w:t xml:space="preserve">, </w:t>
      </w:r>
      <w:r w:rsidRPr="00274EAD">
        <w:rPr>
          <w:rStyle w:val="StyleUnderline"/>
        </w:rPr>
        <w:t>which</w:t>
      </w:r>
      <w:r w:rsidRPr="00274EAD">
        <w:rPr>
          <w:sz w:val="16"/>
          <w:szCs w:val="16"/>
        </w:rPr>
        <w:t xml:space="preserve"> eventually </w:t>
      </w:r>
      <w:r w:rsidRPr="00274EAD">
        <w:rPr>
          <w:rStyle w:val="StyleUnderline"/>
        </w:rPr>
        <w:t>drives down unemployment and</w:t>
      </w:r>
      <w:r w:rsidRPr="00274EAD">
        <w:rPr>
          <w:sz w:val="16"/>
          <w:szCs w:val="16"/>
        </w:rPr>
        <w:t xml:space="preserve"> </w:t>
      </w:r>
      <w:r w:rsidRPr="00274EAD">
        <w:rPr>
          <w:rStyle w:val="Emphasis"/>
        </w:rPr>
        <w:t>restores wages</w:t>
      </w:r>
      <w:r w:rsidRPr="00274EAD">
        <w:rPr>
          <w:sz w:val="16"/>
          <w:szCs w:val="16"/>
        </w:rPr>
        <w:t xml:space="preserve"> to their previous levels. This dynamic illustrates how, in heavily unionized environments, </w:t>
      </w:r>
      <w:r w:rsidRPr="00274EAD">
        <w:rPr>
          <w:rStyle w:val="StyleUnderline"/>
        </w:rPr>
        <w:t xml:space="preserve">the </w:t>
      </w:r>
      <w:r w:rsidRPr="00274EAD">
        <w:rPr>
          <w:rStyle w:val="Emphasis"/>
        </w:rPr>
        <w:t>initial</w:t>
      </w:r>
      <w:r w:rsidRPr="00274EAD">
        <w:rPr>
          <w:rStyle w:val="StyleUnderline"/>
        </w:rPr>
        <w:t xml:space="preserve"> wage cuts</w:t>
      </w:r>
      <w:r w:rsidRPr="00274EAD">
        <w:rPr>
          <w:sz w:val="16"/>
          <w:szCs w:val="16"/>
        </w:rPr>
        <w:t xml:space="preserve"> from deregulation </w:t>
      </w:r>
      <w:r w:rsidRPr="00274EAD">
        <w:rPr>
          <w:rStyle w:val="StyleUnderline"/>
        </w:rPr>
        <w:t>lead to broader econ</w:t>
      </w:r>
      <w:r w:rsidRPr="00274EAD">
        <w:rPr>
          <w:sz w:val="16"/>
          <w:szCs w:val="16"/>
        </w:rPr>
        <w:t xml:space="preserve">omic </w:t>
      </w:r>
      <w:r w:rsidRPr="00274EAD">
        <w:rPr>
          <w:rStyle w:val="StyleUnderline"/>
        </w:rPr>
        <w:t>benefits</w:t>
      </w:r>
      <w:r w:rsidRPr="00274EAD">
        <w:rPr>
          <w:sz w:val="16"/>
          <w:szCs w:val="16"/>
        </w:rPr>
        <w:t xml:space="preserve"> over time.[71] </w:t>
      </w:r>
      <w:r w:rsidRPr="00274EAD">
        <w:rPr>
          <w:rStyle w:val="StyleUnderline"/>
        </w:rPr>
        <w:t xml:space="preserve">The </w:t>
      </w:r>
      <w:r w:rsidRPr="00274EAD">
        <w:rPr>
          <w:rStyle w:val="Emphasis"/>
        </w:rPr>
        <w:t>direct</w:t>
      </w:r>
      <w:r w:rsidRPr="00274EAD">
        <w:rPr>
          <w:rStyle w:val="StyleUnderline"/>
        </w:rPr>
        <w:t xml:space="preserve"> and </w:t>
      </w:r>
      <w:r w:rsidRPr="00274EAD">
        <w:rPr>
          <w:rStyle w:val="Emphasis"/>
        </w:rPr>
        <w:t>spillover</w:t>
      </w:r>
      <w:r w:rsidRPr="00274EAD">
        <w:rPr>
          <w:rStyle w:val="StyleUnderline"/>
        </w:rPr>
        <w:t xml:space="preserve"> effects of</w:t>
      </w:r>
      <w:r w:rsidRPr="00274EAD">
        <w:rPr>
          <w:sz w:val="16"/>
          <w:szCs w:val="16"/>
        </w:rPr>
        <w:t xml:space="preserve"> labor </w:t>
      </w:r>
      <w:r w:rsidRPr="00274EAD">
        <w:rPr>
          <w:rStyle w:val="StyleUnderline"/>
        </w:rPr>
        <w:t xml:space="preserve">union organizing on firm </w:t>
      </w:r>
      <w:r w:rsidRPr="00274EAD">
        <w:rPr>
          <w:rStyle w:val="Emphasis"/>
        </w:rPr>
        <w:t>profitability</w:t>
      </w:r>
      <w:r w:rsidRPr="00274EAD">
        <w:rPr>
          <w:sz w:val="16"/>
          <w:szCs w:val="16"/>
        </w:rPr>
        <w:t xml:space="preserve"> </w:t>
      </w:r>
      <w:r w:rsidRPr="00274EAD">
        <w:rPr>
          <w:rStyle w:val="StyleUnderline"/>
        </w:rPr>
        <w:t>are</w:t>
      </w:r>
      <w:r w:rsidRPr="00274EAD">
        <w:rPr>
          <w:sz w:val="16"/>
          <w:szCs w:val="16"/>
        </w:rPr>
        <w:t xml:space="preserve"> particularly </w:t>
      </w:r>
      <w:r w:rsidRPr="00274EAD">
        <w:rPr>
          <w:rStyle w:val="Emphasis"/>
        </w:rPr>
        <w:t>striking</w:t>
      </w:r>
      <w:r w:rsidRPr="00274EAD">
        <w:rPr>
          <w:sz w:val="16"/>
          <w:szCs w:val="16"/>
        </w:rPr>
        <w:t xml:space="preserve">. For instance, </w:t>
      </w:r>
      <w:r w:rsidRPr="003B6A4B">
        <w:rPr>
          <w:rStyle w:val="StyleUnderline"/>
          <w:highlight w:val="cyan"/>
        </w:rPr>
        <w:t>companies</w:t>
      </w:r>
      <w:r w:rsidRPr="00274EAD">
        <w:rPr>
          <w:rStyle w:val="StyleUnderline"/>
        </w:rPr>
        <w:t xml:space="preserve"> </w:t>
      </w:r>
      <w:r w:rsidRPr="003B6A4B">
        <w:rPr>
          <w:rStyle w:val="StyleUnderline"/>
          <w:highlight w:val="cyan"/>
        </w:rPr>
        <w:t>facing</w:t>
      </w:r>
      <w:r w:rsidRPr="00274EAD">
        <w:rPr>
          <w:sz w:val="16"/>
          <w:szCs w:val="16"/>
        </w:rPr>
        <w:t xml:space="preserve"> labor </w:t>
      </w:r>
      <w:r w:rsidRPr="003B6A4B">
        <w:rPr>
          <w:rStyle w:val="StyleUnderline"/>
          <w:highlight w:val="cyan"/>
        </w:rPr>
        <w:t xml:space="preserve">union petitions see their </w:t>
      </w:r>
      <w:r w:rsidRPr="003B6A4B">
        <w:rPr>
          <w:rStyle w:val="Emphasis"/>
          <w:highlight w:val="cyan"/>
        </w:rPr>
        <w:t>stock</w:t>
      </w:r>
      <w:r w:rsidRPr="00274EAD">
        <w:rPr>
          <w:sz w:val="16"/>
          <w:szCs w:val="16"/>
        </w:rPr>
        <w:t xml:space="preserve"> price</w:t>
      </w:r>
      <w:r w:rsidRPr="003B6A4B">
        <w:rPr>
          <w:rStyle w:val="Emphasis"/>
          <w:highlight w:val="cyan"/>
        </w:rPr>
        <w:t>s drop</w:t>
      </w:r>
      <w:r w:rsidRPr="00274EAD">
        <w:rPr>
          <w:sz w:val="16"/>
          <w:szCs w:val="16"/>
        </w:rPr>
        <w:t xml:space="preserve"> by an average of </w:t>
      </w:r>
      <w:r w:rsidRPr="00274EAD">
        <w:rPr>
          <w:rStyle w:val="StyleUnderline"/>
        </w:rPr>
        <w:t>1</w:t>
      </w:r>
      <w:r w:rsidRPr="00274EAD">
        <w:rPr>
          <w:sz w:val="16"/>
          <w:szCs w:val="16"/>
        </w:rPr>
        <w:t xml:space="preserve">.04 </w:t>
      </w:r>
      <w:r w:rsidRPr="00274EAD">
        <w:rPr>
          <w:rStyle w:val="StyleUnderline"/>
        </w:rPr>
        <w:t>percent</w:t>
      </w:r>
      <w:r w:rsidRPr="00274EAD">
        <w:rPr>
          <w:sz w:val="16"/>
          <w:szCs w:val="16"/>
        </w:rPr>
        <w:t xml:space="preserve">. This effect extends beyond the targeted firms: </w:t>
      </w:r>
      <w:r w:rsidRPr="003B6A4B">
        <w:rPr>
          <w:rStyle w:val="Emphasis"/>
          <w:highlight w:val="cyan"/>
        </w:rPr>
        <w:t>Nonunion firms</w:t>
      </w:r>
      <w:r w:rsidRPr="00274EAD">
        <w:rPr>
          <w:rStyle w:val="StyleUnderline"/>
        </w:rPr>
        <w:t xml:space="preserve"> in the same industry</w:t>
      </w:r>
      <w:r w:rsidRPr="00274EAD">
        <w:rPr>
          <w:sz w:val="16"/>
          <w:szCs w:val="16"/>
        </w:rPr>
        <w:t xml:space="preserve"> also </w:t>
      </w:r>
      <w:r w:rsidRPr="003B6A4B">
        <w:rPr>
          <w:rStyle w:val="StyleUnderline"/>
          <w:highlight w:val="cyan"/>
        </w:rPr>
        <w:t>experience</w:t>
      </w:r>
      <w:r w:rsidRPr="00274EAD">
        <w:rPr>
          <w:rStyle w:val="StyleUnderline"/>
        </w:rPr>
        <w:t xml:space="preserve"> market </w:t>
      </w:r>
      <w:r w:rsidRPr="003B6A4B">
        <w:rPr>
          <w:rStyle w:val="StyleUnderline"/>
          <w:highlight w:val="cyan"/>
        </w:rPr>
        <w:t xml:space="preserve">value </w:t>
      </w:r>
      <w:proofErr w:type="gramStart"/>
      <w:r w:rsidRPr="003B6A4B">
        <w:rPr>
          <w:rStyle w:val="StyleUnderline"/>
          <w:highlight w:val="cyan"/>
        </w:rPr>
        <w:t>declines</w:t>
      </w:r>
      <w:r w:rsidRPr="00274EAD">
        <w:rPr>
          <w:sz w:val="16"/>
          <w:szCs w:val="16"/>
        </w:rPr>
        <w:t>—</w:t>
      </w:r>
      <w:proofErr w:type="gramEnd"/>
      <w:r w:rsidRPr="00274EAD">
        <w:rPr>
          <w:sz w:val="16"/>
          <w:szCs w:val="16"/>
        </w:rPr>
        <w:t>averaging 0.72 percent—</w:t>
      </w:r>
      <w:r w:rsidRPr="003B6A4B">
        <w:rPr>
          <w:rStyle w:val="StyleUnderline"/>
          <w:highlight w:val="cyan"/>
        </w:rPr>
        <w:t xml:space="preserve">as investors </w:t>
      </w:r>
      <w:r w:rsidRPr="003B6A4B">
        <w:rPr>
          <w:rStyle w:val="Emphasis"/>
          <w:highlight w:val="cyan"/>
        </w:rPr>
        <w:t>brace</w:t>
      </w:r>
      <w:r w:rsidRPr="003B6A4B">
        <w:rPr>
          <w:rStyle w:val="StyleUnderline"/>
          <w:highlight w:val="cyan"/>
        </w:rPr>
        <w:t xml:space="preserve"> for</w:t>
      </w:r>
      <w:r w:rsidRPr="00274EAD">
        <w:rPr>
          <w:sz w:val="16"/>
          <w:szCs w:val="16"/>
        </w:rPr>
        <w:t xml:space="preserve"> potential </w:t>
      </w:r>
      <w:r w:rsidRPr="003B6A4B">
        <w:rPr>
          <w:rStyle w:val="Emphasis"/>
          <w:highlight w:val="cyan"/>
        </w:rPr>
        <w:t>spillover</w:t>
      </w:r>
      <w:r w:rsidRPr="00274EAD">
        <w:rPr>
          <w:rStyle w:val="Emphasis"/>
        </w:rPr>
        <w:t xml:space="preserve"> effects</w:t>
      </w:r>
      <w:r w:rsidRPr="00274EAD">
        <w:rPr>
          <w:sz w:val="16"/>
          <w:szCs w:val="16"/>
        </w:rPr>
        <w:t xml:space="preserve">. In cases </w:t>
      </w:r>
      <w:r w:rsidRPr="00274EAD">
        <w:rPr>
          <w:rStyle w:val="StyleUnderline"/>
        </w:rPr>
        <w:t>where</w:t>
      </w:r>
      <w:r w:rsidRPr="00274EAD">
        <w:rPr>
          <w:sz w:val="16"/>
          <w:szCs w:val="16"/>
        </w:rPr>
        <w:t xml:space="preserve"> labor </w:t>
      </w:r>
      <w:r w:rsidRPr="00274EAD">
        <w:rPr>
          <w:rStyle w:val="StyleUnderline"/>
        </w:rPr>
        <w:t xml:space="preserve">unions </w:t>
      </w:r>
      <w:r w:rsidRPr="00274EAD">
        <w:rPr>
          <w:rStyle w:val="Emphasis"/>
        </w:rPr>
        <w:t>win</w:t>
      </w:r>
      <w:r w:rsidRPr="00274EAD">
        <w:rPr>
          <w:sz w:val="16"/>
          <w:szCs w:val="16"/>
        </w:rPr>
        <w:t xml:space="preserve"> representation elections, </w:t>
      </w:r>
      <w:r w:rsidRPr="00274EAD">
        <w:rPr>
          <w:rStyle w:val="StyleUnderline"/>
        </w:rPr>
        <w:t xml:space="preserve">the hit to market value is even </w:t>
      </w:r>
      <w:r w:rsidRPr="00274EAD">
        <w:rPr>
          <w:rStyle w:val="Emphasis"/>
        </w:rPr>
        <w:t>steeper</w:t>
      </w:r>
      <w:r w:rsidRPr="00274EAD">
        <w:rPr>
          <w:rStyle w:val="StyleUnderline"/>
        </w:rPr>
        <w:t>, suggesting</w:t>
      </w:r>
      <w:r w:rsidRPr="00274EAD">
        <w:rPr>
          <w:sz w:val="16"/>
          <w:szCs w:val="16"/>
        </w:rPr>
        <w:t xml:space="preserve"> that the financial </w:t>
      </w:r>
      <w:r w:rsidRPr="00274EAD">
        <w:rPr>
          <w:rStyle w:val="StyleUnderline"/>
        </w:rPr>
        <w:t xml:space="preserve">markets view successful unionization as a </w:t>
      </w:r>
      <w:r w:rsidRPr="00274EAD">
        <w:rPr>
          <w:rStyle w:val="Emphasis"/>
        </w:rPr>
        <w:t>substantial threat</w:t>
      </w:r>
      <w:r w:rsidRPr="00274EAD">
        <w:rPr>
          <w:rStyle w:val="StyleUnderline"/>
        </w:rPr>
        <w:t xml:space="preserve"> to </w:t>
      </w:r>
      <w:r w:rsidRPr="00274EAD">
        <w:rPr>
          <w:rStyle w:val="Emphasis"/>
        </w:rPr>
        <w:t>profit</w:t>
      </w:r>
      <w:r w:rsidRPr="00274EAD">
        <w:rPr>
          <w:rStyle w:val="StyleUnderline"/>
        </w:rPr>
        <w:t>ability</w:t>
      </w:r>
      <w:r w:rsidRPr="00274EAD">
        <w:rPr>
          <w:sz w:val="16"/>
          <w:szCs w:val="16"/>
        </w:rPr>
        <w:t>.[72]</w:t>
      </w:r>
    </w:p>
    <w:p w14:paraId="3387C026" w14:textId="77777777" w:rsidR="003A2510" w:rsidRPr="00274EAD" w:rsidRDefault="003A2510" w:rsidP="003A2510">
      <w:pPr>
        <w:rPr>
          <w:sz w:val="16"/>
          <w:szCs w:val="16"/>
        </w:rPr>
      </w:pPr>
      <w:r w:rsidRPr="00274EAD">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w:t>
      </w:r>
      <w:proofErr w:type="gramStart"/>
      <w:r w:rsidRPr="00274EAD">
        <w:rPr>
          <w:sz w:val="16"/>
          <w:szCs w:val="16"/>
        </w:rPr>
        <w:t>reinvest.tment</w:t>
      </w:r>
      <w:proofErr w:type="gramEnd"/>
      <w:r w:rsidRPr="00274EAD">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274EAD">
        <w:rPr>
          <w:rStyle w:val="Emphasis"/>
        </w:rPr>
        <w:t xml:space="preserve">Potential </w:t>
      </w:r>
      <w:r w:rsidRPr="003B6A4B">
        <w:rPr>
          <w:rStyle w:val="Emphasis"/>
          <w:highlight w:val="cyan"/>
        </w:rPr>
        <w:t>buyers</w:t>
      </w:r>
      <w:r w:rsidRPr="003B6A4B">
        <w:rPr>
          <w:rStyle w:val="StyleUnderline"/>
          <w:highlight w:val="cyan"/>
        </w:rPr>
        <w:t xml:space="preserve"> were </w:t>
      </w:r>
      <w:r w:rsidRPr="003B6A4B">
        <w:rPr>
          <w:rStyle w:val="Emphasis"/>
          <w:highlight w:val="cyan"/>
        </w:rPr>
        <w:t>deterred</w:t>
      </w:r>
      <w:r w:rsidRPr="003B6A4B">
        <w:rPr>
          <w:rStyle w:val="StyleUnderline"/>
          <w:highlight w:val="cyan"/>
        </w:rPr>
        <w:t xml:space="preserve"> by</w:t>
      </w:r>
      <w:r w:rsidRPr="00274EAD">
        <w:rPr>
          <w:rStyle w:val="StyleUnderline"/>
        </w:rPr>
        <w:t xml:space="preserve"> the costly </w:t>
      </w:r>
      <w:r w:rsidRPr="003B6A4B">
        <w:rPr>
          <w:rStyle w:val="Emphasis"/>
          <w:highlight w:val="cyan"/>
        </w:rPr>
        <w:t>labor liabilities</w:t>
      </w:r>
      <w:r w:rsidRPr="00274EAD">
        <w:rPr>
          <w:rStyle w:val="StyleUnderline"/>
        </w:rPr>
        <w:t xml:space="preserve"> and the focus on employment rather than </w:t>
      </w:r>
      <w:r w:rsidRPr="00274EAD">
        <w:rPr>
          <w:rStyle w:val="Emphasis"/>
        </w:rPr>
        <w:t>profitability</w:t>
      </w:r>
      <w:r w:rsidRPr="00274EAD">
        <w:rPr>
          <w:sz w:val="16"/>
          <w:szCs w:val="16"/>
        </w:rPr>
        <w:t>, underscoring how union strength can directly impact firm valuation and economic performance.[74]</w:t>
      </w:r>
    </w:p>
    <w:p w14:paraId="79E33131" w14:textId="77777777" w:rsidR="003A2510" w:rsidRPr="00274EAD" w:rsidRDefault="003A2510" w:rsidP="003A2510">
      <w:pPr>
        <w:rPr>
          <w:sz w:val="16"/>
          <w:szCs w:val="16"/>
        </w:rPr>
      </w:pPr>
      <w:r w:rsidRPr="00274EAD">
        <w:rPr>
          <w:sz w:val="16"/>
          <w:szCs w:val="16"/>
        </w:rPr>
        <w:t xml:space="preserve">These findings underscore a recurring challenge: While unions can secure short-term gains for workers, their influence often complicates long-term investments and growth. </w:t>
      </w:r>
      <w:r w:rsidRPr="00274EAD">
        <w:rPr>
          <w:rStyle w:val="Emphasis"/>
        </w:rPr>
        <w:t>Even</w:t>
      </w:r>
      <w:r w:rsidRPr="00274EAD">
        <w:rPr>
          <w:rStyle w:val="StyleUnderline"/>
        </w:rPr>
        <w:t xml:space="preserve"> when unions negotiate through </w:t>
      </w:r>
      <w:r w:rsidRPr="00274EAD">
        <w:rPr>
          <w:rStyle w:val="Emphasis"/>
        </w:rPr>
        <w:t>structured</w:t>
      </w:r>
      <w:r w:rsidRPr="00274EAD">
        <w:rPr>
          <w:rStyle w:val="StyleUnderline"/>
        </w:rPr>
        <w:t xml:space="preserve"> bargaining, the </w:t>
      </w:r>
      <w:r w:rsidRPr="003B6A4B">
        <w:rPr>
          <w:rStyle w:val="Emphasis"/>
          <w:highlight w:val="cyan"/>
        </w:rPr>
        <w:t>diversion</w:t>
      </w:r>
      <w:r w:rsidRPr="003B6A4B">
        <w:rPr>
          <w:rStyle w:val="StyleUnderline"/>
          <w:highlight w:val="cyan"/>
        </w:rPr>
        <w:t xml:space="preserve"> of profits</w:t>
      </w:r>
      <w:r w:rsidRPr="00274EAD">
        <w:rPr>
          <w:rStyle w:val="StyleUnderline"/>
        </w:rPr>
        <w:t xml:space="preserve"> away </w:t>
      </w:r>
      <w:r w:rsidRPr="003B6A4B">
        <w:rPr>
          <w:rStyle w:val="StyleUnderline"/>
          <w:highlight w:val="cyan"/>
        </w:rPr>
        <w:t>from reinvestment</w:t>
      </w:r>
      <w:r w:rsidRPr="00274EAD">
        <w:rPr>
          <w:rStyle w:val="StyleUnderline"/>
        </w:rPr>
        <w:t xml:space="preserve"> remains a concern. This not only </w:t>
      </w:r>
      <w:r w:rsidRPr="003B6A4B">
        <w:rPr>
          <w:rStyle w:val="Emphasis"/>
          <w:highlight w:val="cyan"/>
        </w:rPr>
        <w:t>hampers</w:t>
      </w:r>
      <w:r w:rsidRPr="00274EAD">
        <w:rPr>
          <w:rStyle w:val="StyleUnderline"/>
        </w:rPr>
        <w:t xml:space="preserve"> firm </w:t>
      </w:r>
      <w:r w:rsidRPr="003B6A4B">
        <w:rPr>
          <w:rStyle w:val="StyleUnderline"/>
          <w:highlight w:val="cyan"/>
        </w:rPr>
        <w:t xml:space="preserve">performance but </w:t>
      </w:r>
      <w:r w:rsidRPr="003B6A4B">
        <w:rPr>
          <w:rStyle w:val="Emphasis"/>
          <w:highlight w:val="cyan"/>
        </w:rPr>
        <w:t>also</w:t>
      </w:r>
      <w:r w:rsidRPr="00274EAD">
        <w:rPr>
          <w:rStyle w:val="Emphasis"/>
        </w:rPr>
        <w:t xml:space="preserve"> undermines</w:t>
      </w:r>
      <w:r w:rsidRPr="00274EAD">
        <w:rPr>
          <w:sz w:val="16"/>
          <w:szCs w:val="16"/>
        </w:rPr>
        <w:t xml:space="preserve"> future </w:t>
      </w:r>
      <w:r w:rsidRPr="00274EAD">
        <w:rPr>
          <w:rStyle w:val="Emphasis"/>
        </w:rPr>
        <w:t>worker outcomes</w:t>
      </w:r>
      <w:r w:rsidRPr="00274EAD">
        <w:rPr>
          <w:sz w:val="16"/>
          <w:szCs w:val="16"/>
        </w:rPr>
        <w:t xml:space="preserve"> when demands are excessive, </w:t>
      </w:r>
      <w:r w:rsidRPr="00274EAD">
        <w:rPr>
          <w:rStyle w:val="StyleUnderline"/>
        </w:rPr>
        <w:t>as</w:t>
      </w:r>
      <w:r w:rsidRPr="00274EAD">
        <w:rPr>
          <w:sz w:val="16"/>
          <w:szCs w:val="16"/>
        </w:rPr>
        <w:t xml:space="preserve"> </w:t>
      </w:r>
      <w:r w:rsidRPr="00274EAD">
        <w:rPr>
          <w:rStyle w:val="Emphasis"/>
        </w:rPr>
        <w:t>reduced investment</w:t>
      </w:r>
      <w:r w:rsidRPr="00274EAD">
        <w:rPr>
          <w:rStyle w:val="StyleUnderline"/>
        </w:rPr>
        <w:t xml:space="preserve"> in </w:t>
      </w:r>
      <w:r w:rsidRPr="00274EAD">
        <w:rPr>
          <w:rStyle w:val="Emphasis"/>
        </w:rPr>
        <w:t>innovation</w:t>
      </w:r>
      <w:r w:rsidRPr="00274EAD">
        <w:rPr>
          <w:rStyle w:val="StyleUnderline"/>
        </w:rPr>
        <w:t xml:space="preserve"> and </w:t>
      </w:r>
      <w:r w:rsidRPr="00274EAD">
        <w:rPr>
          <w:rStyle w:val="Emphasis"/>
        </w:rPr>
        <w:t>expansion</w:t>
      </w:r>
      <w:r w:rsidRPr="00274EAD">
        <w:rPr>
          <w:sz w:val="16"/>
          <w:szCs w:val="16"/>
        </w:rPr>
        <w:t xml:space="preserve"> </w:t>
      </w:r>
      <w:r w:rsidRPr="003B6A4B">
        <w:rPr>
          <w:rStyle w:val="StyleUnderline"/>
          <w:highlight w:val="cyan"/>
        </w:rPr>
        <w:t>means</w:t>
      </w:r>
      <w:r w:rsidRPr="00274EAD">
        <w:rPr>
          <w:sz w:val="16"/>
          <w:szCs w:val="16"/>
        </w:rPr>
        <w:t xml:space="preserve"> fewer job opportunities and </w:t>
      </w:r>
      <w:r w:rsidRPr="003B6A4B">
        <w:rPr>
          <w:rStyle w:val="Emphasis"/>
          <w:highlight w:val="cyan"/>
        </w:rPr>
        <w:t>wage stagnation</w:t>
      </w:r>
      <w:r w:rsidRPr="00274EAD">
        <w:rPr>
          <w:sz w:val="16"/>
          <w:szCs w:val="16"/>
        </w:rPr>
        <w:t xml:space="preserve"> over time. </w:t>
      </w:r>
    </w:p>
    <w:p w14:paraId="1BE31845" w14:textId="77777777" w:rsidR="003A2510" w:rsidRPr="00274EAD" w:rsidRDefault="003A2510" w:rsidP="003A2510">
      <w:pPr>
        <w:rPr>
          <w:sz w:val="16"/>
          <w:szCs w:val="16"/>
        </w:rPr>
      </w:pPr>
      <w:r w:rsidRPr="00274EAD">
        <w:rPr>
          <w:rStyle w:val="StyleUnderline"/>
        </w:rPr>
        <w:t xml:space="preserve">The impact of </w:t>
      </w:r>
      <w:r w:rsidRPr="00274EAD">
        <w:rPr>
          <w:rStyle w:val="Emphasis"/>
        </w:rPr>
        <w:t>unionization</w:t>
      </w:r>
      <w:r w:rsidRPr="00274EAD">
        <w:rPr>
          <w:rStyle w:val="StyleUnderline"/>
        </w:rPr>
        <w:t xml:space="preserve"> on </w:t>
      </w:r>
      <w:r w:rsidRPr="00274EAD">
        <w:rPr>
          <w:rStyle w:val="Emphasis"/>
        </w:rPr>
        <w:t>investment</w:t>
      </w:r>
      <w:r w:rsidRPr="00274EAD">
        <w:rPr>
          <w:rStyle w:val="StyleUnderline"/>
        </w:rPr>
        <w:t xml:space="preserve"> is </w:t>
      </w:r>
      <w:r w:rsidRPr="00274EAD">
        <w:rPr>
          <w:rStyle w:val="Emphasis"/>
        </w:rPr>
        <w:t>overwhelmingly negative</w:t>
      </w:r>
      <w:r w:rsidRPr="00274EAD">
        <w:rPr>
          <w:sz w:val="16"/>
          <w:szCs w:val="16"/>
        </w:rPr>
        <w:t xml:space="preserve">, </w:t>
      </w:r>
      <w:r w:rsidRPr="00274EAD">
        <w:rPr>
          <w:rStyle w:val="StyleUnderline"/>
        </w:rPr>
        <w:t xml:space="preserve">particularly when it comes to </w:t>
      </w:r>
      <w:r w:rsidRPr="00274EAD">
        <w:rPr>
          <w:rStyle w:val="Emphasis"/>
        </w:rPr>
        <w:t>capital</w:t>
      </w:r>
      <w:r w:rsidRPr="00274EAD">
        <w:rPr>
          <w:rStyle w:val="StyleUnderline"/>
        </w:rPr>
        <w:t xml:space="preserve"> and </w:t>
      </w:r>
      <w:r w:rsidRPr="00274EAD">
        <w:rPr>
          <w:rStyle w:val="Emphasis"/>
        </w:rPr>
        <w:t>R&amp;D</w:t>
      </w:r>
      <w:r w:rsidRPr="00274EAD">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3B6A4B">
        <w:rPr>
          <w:rStyle w:val="StyleUnderline"/>
          <w:highlight w:val="cyan"/>
        </w:rPr>
        <w:t xml:space="preserve">unionization acts like a </w:t>
      </w:r>
      <w:r w:rsidRPr="003B6A4B">
        <w:rPr>
          <w:rStyle w:val="Emphasis"/>
          <w:highlight w:val="cyan"/>
        </w:rPr>
        <w:t>tax</w:t>
      </w:r>
      <w:r w:rsidRPr="003B6A4B">
        <w:rPr>
          <w:rStyle w:val="StyleUnderline"/>
          <w:highlight w:val="cyan"/>
        </w:rPr>
        <w:t xml:space="preserve"> on</w:t>
      </w:r>
      <w:r w:rsidRPr="00274EAD">
        <w:rPr>
          <w:rStyle w:val="StyleUnderline"/>
        </w:rPr>
        <w:t xml:space="preserve"> </w:t>
      </w:r>
      <w:r w:rsidRPr="00274EAD">
        <w:rPr>
          <w:rStyle w:val="Emphasis"/>
        </w:rPr>
        <w:t>capital</w:t>
      </w:r>
      <w:r w:rsidRPr="00274EAD">
        <w:rPr>
          <w:rStyle w:val="StyleUnderline"/>
        </w:rPr>
        <w:t xml:space="preserve"> returns, </w:t>
      </w:r>
      <w:r w:rsidRPr="00274EAD">
        <w:rPr>
          <w:rStyle w:val="Emphasis"/>
        </w:rPr>
        <w:t>discourages investment</w:t>
      </w:r>
      <w:r w:rsidRPr="00274EAD">
        <w:rPr>
          <w:rStyle w:val="StyleUnderline"/>
        </w:rPr>
        <w:t xml:space="preserve"> in</w:t>
      </w:r>
      <w:r w:rsidRPr="00274EAD">
        <w:rPr>
          <w:sz w:val="16"/>
          <w:szCs w:val="16"/>
        </w:rPr>
        <w:t xml:space="preserve"> essential </w:t>
      </w:r>
      <w:r w:rsidRPr="003B6A4B">
        <w:rPr>
          <w:rStyle w:val="Emphasis"/>
          <w:highlight w:val="cyan"/>
        </w:rPr>
        <w:t>long-lived</w:t>
      </w:r>
      <w:r w:rsidRPr="00274EAD">
        <w:rPr>
          <w:sz w:val="16"/>
          <w:szCs w:val="16"/>
        </w:rPr>
        <w:t xml:space="preserve"> tangible and intangible </w:t>
      </w:r>
      <w:r w:rsidRPr="003B6A4B">
        <w:rPr>
          <w:rStyle w:val="Emphasis"/>
          <w:highlight w:val="cyan"/>
        </w:rPr>
        <w:t>assets</w:t>
      </w:r>
      <w:r w:rsidRPr="00274EAD">
        <w:rPr>
          <w:sz w:val="16"/>
          <w:szCs w:val="16"/>
        </w:rPr>
        <w:t xml:space="preserve">, </w:t>
      </w:r>
      <w:r w:rsidRPr="00274EAD">
        <w:rPr>
          <w:rStyle w:val="StyleUnderline"/>
        </w:rPr>
        <w:t>and</w:t>
      </w:r>
      <w:r w:rsidRPr="00274EAD">
        <w:rPr>
          <w:sz w:val="16"/>
          <w:szCs w:val="16"/>
        </w:rPr>
        <w:t xml:space="preserve"> </w:t>
      </w:r>
      <w:r w:rsidRPr="00274EAD">
        <w:rPr>
          <w:rStyle w:val="StyleUnderline"/>
        </w:rPr>
        <w:t>slows</w:t>
      </w:r>
      <w:r w:rsidRPr="00274EAD">
        <w:rPr>
          <w:sz w:val="16"/>
          <w:szCs w:val="16"/>
        </w:rPr>
        <w:t xml:space="preserve"> both </w:t>
      </w:r>
      <w:r w:rsidRPr="00274EAD">
        <w:rPr>
          <w:rStyle w:val="Emphasis"/>
        </w:rPr>
        <w:t>employment</w:t>
      </w:r>
      <w:r w:rsidRPr="00274EAD">
        <w:rPr>
          <w:rStyle w:val="StyleUnderline"/>
        </w:rPr>
        <w:t xml:space="preserve"> and </w:t>
      </w:r>
      <w:r w:rsidRPr="00274EAD">
        <w:rPr>
          <w:rStyle w:val="Emphasis"/>
        </w:rPr>
        <w:t>productivity</w:t>
      </w:r>
      <w:r w:rsidRPr="00274EAD">
        <w:rPr>
          <w:sz w:val="16"/>
          <w:szCs w:val="16"/>
        </w:rPr>
        <w:t xml:space="preserve"> growth, especially in heavily unionized sectors.[77] The bottom line? </w:t>
      </w:r>
      <w:r w:rsidRPr="00274EAD">
        <w:rPr>
          <w:rStyle w:val="StyleUnderline"/>
        </w:rPr>
        <w:t xml:space="preserve">Outside of the </w:t>
      </w:r>
      <w:r w:rsidRPr="00274EAD">
        <w:rPr>
          <w:rStyle w:val="Emphasis"/>
        </w:rPr>
        <w:t>rare edge case</w:t>
      </w:r>
      <w:r w:rsidRPr="00274EAD">
        <w:rPr>
          <w:rStyle w:val="StyleUnderline"/>
        </w:rPr>
        <w:t xml:space="preserve"> of Germany,</w:t>
      </w:r>
      <w:r w:rsidRPr="00274EAD">
        <w:rPr>
          <w:sz w:val="16"/>
          <w:szCs w:val="16"/>
        </w:rPr>
        <w:t xml:space="preserve"> </w:t>
      </w:r>
      <w:r w:rsidRPr="00274EAD">
        <w:rPr>
          <w:rStyle w:val="StyleUnderline"/>
        </w:rPr>
        <w:t>the effect of unionization on investment and R&amp;D remains</w:t>
      </w:r>
      <w:r w:rsidRPr="00274EAD">
        <w:rPr>
          <w:sz w:val="16"/>
          <w:szCs w:val="16"/>
        </w:rPr>
        <w:t xml:space="preserve"> largely </w:t>
      </w:r>
      <w:r w:rsidRPr="00274EAD">
        <w:rPr>
          <w:rStyle w:val="Emphasis"/>
        </w:rPr>
        <w:t>harmful</w:t>
      </w:r>
      <w:r w:rsidRPr="00274EAD">
        <w:rPr>
          <w:sz w:val="16"/>
          <w:szCs w:val="16"/>
        </w:rPr>
        <w:t>.[78]</w:t>
      </w:r>
    </w:p>
    <w:p w14:paraId="7226BF18" w14:textId="77777777" w:rsidR="003A2510" w:rsidRPr="00274EAD" w:rsidRDefault="003A2510" w:rsidP="003A2510">
      <w:pPr>
        <w:rPr>
          <w:sz w:val="16"/>
          <w:szCs w:val="16"/>
        </w:rPr>
      </w:pPr>
      <w:r w:rsidRPr="00274EAD">
        <w:rPr>
          <w:sz w:val="16"/>
          <w:szCs w:val="16"/>
        </w:rPr>
        <w:t xml:space="preserve">Another way to reconcile some of these findings on productivity is not through the absence or presence of unions, but through the lenses of bargaining weight. </w:t>
      </w:r>
      <w:r w:rsidRPr="003B6A4B">
        <w:rPr>
          <w:rStyle w:val="StyleUnderline"/>
          <w:highlight w:val="cyan"/>
        </w:rPr>
        <w:t>If unions are</w:t>
      </w:r>
      <w:r w:rsidRPr="00274EAD">
        <w:rPr>
          <w:rStyle w:val="StyleUnderline"/>
        </w:rPr>
        <w:t xml:space="preserve"> </w:t>
      </w:r>
      <w:r w:rsidRPr="00274EAD">
        <w:rPr>
          <w:rStyle w:val="Emphasis"/>
        </w:rPr>
        <w:t xml:space="preserve">very </w:t>
      </w:r>
      <w:r w:rsidRPr="003B6A4B">
        <w:rPr>
          <w:rStyle w:val="Emphasis"/>
          <w:highlight w:val="cyan"/>
        </w:rPr>
        <w:t>powerful</w:t>
      </w:r>
      <w:r w:rsidRPr="00274EAD">
        <w:rPr>
          <w:rStyle w:val="StyleUnderline"/>
        </w:rPr>
        <w:t xml:space="preserve"> and have a strong </w:t>
      </w:r>
      <w:r w:rsidRPr="00274EAD">
        <w:rPr>
          <w:rStyle w:val="Emphasis"/>
        </w:rPr>
        <w:t>bargaining weight</w:t>
      </w:r>
      <w:r w:rsidRPr="00274EAD">
        <w:rPr>
          <w:sz w:val="16"/>
          <w:szCs w:val="16"/>
        </w:rPr>
        <w:t xml:space="preserve">, </w:t>
      </w:r>
      <w:r w:rsidRPr="00274EAD">
        <w:rPr>
          <w:rStyle w:val="StyleUnderline"/>
        </w:rPr>
        <w:t xml:space="preserve">then the </w:t>
      </w:r>
      <w:r w:rsidRPr="003B6A4B">
        <w:rPr>
          <w:rStyle w:val="Emphasis"/>
          <w:highlight w:val="cyan"/>
        </w:rPr>
        <w:t>negative</w:t>
      </w:r>
      <w:r w:rsidRPr="00274EAD">
        <w:rPr>
          <w:rStyle w:val="StyleUnderline"/>
        </w:rPr>
        <w:t xml:space="preserve"> productivity </w:t>
      </w:r>
      <w:r w:rsidRPr="003B6A4B">
        <w:rPr>
          <w:rStyle w:val="StyleUnderline"/>
          <w:highlight w:val="cyan"/>
        </w:rPr>
        <w:t>channels</w:t>
      </w:r>
      <w:r w:rsidRPr="00274EAD">
        <w:rPr>
          <w:sz w:val="16"/>
          <w:szCs w:val="16"/>
        </w:rPr>
        <w:t xml:space="preserve"> (e.g., investment) </w:t>
      </w:r>
      <w:r w:rsidRPr="003B6A4B">
        <w:rPr>
          <w:rStyle w:val="StyleUnderline"/>
          <w:highlight w:val="cyan"/>
        </w:rPr>
        <w:t>may be greater than</w:t>
      </w:r>
      <w:r w:rsidRPr="00274EAD">
        <w:rPr>
          <w:sz w:val="16"/>
          <w:szCs w:val="16"/>
        </w:rPr>
        <w:t xml:space="preserve"> the </w:t>
      </w:r>
      <w:r w:rsidRPr="003B6A4B">
        <w:rPr>
          <w:rStyle w:val="Emphasis"/>
          <w:highlight w:val="cyan"/>
        </w:rPr>
        <w:t>positive</w:t>
      </w:r>
      <w:r w:rsidRPr="00274EAD">
        <w:rPr>
          <w:sz w:val="16"/>
          <w:szCs w:val="16"/>
        </w:rPr>
        <w:t xml:space="preserve"> productivity </w:t>
      </w:r>
      <w:r w:rsidRPr="00274EAD">
        <w:rPr>
          <w:rStyle w:val="Emphasis"/>
        </w:rPr>
        <w:t>channels</w:t>
      </w:r>
      <w:r w:rsidRPr="00274EAD">
        <w:rPr>
          <w:sz w:val="16"/>
          <w:szCs w:val="16"/>
        </w:rPr>
        <w:t xml:space="preserve"> (e.g. employee morale). As discussed above, bargaining weight is a key determinant of whether the union’s monopoly face or the collective voice face will prevail. </w:t>
      </w:r>
      <w:r w:rsidRPr="00274EAD">
        <w:rPr>
          <w:rStyle w:val="StyleUnderline"/>
        </w:rPr>
        <w:t xml:space="preserve">If unions are </w:t>
      </w:r>
      <w:r w:rsidRPr="00274EAD">
        <w:rPr>
          <w:rStyle w:val="Emphasis"/>
        </w:rPr>
        <w:t>overly powerful</w:t>
      </w:r>
      <w:r w:rsidRPr="00274EAD">
        <w:rPr>
          <w:sz w:val="16"/>
          <w:szCs w:val="16"/>
        </w:rPr>
        <w:t xml:space="preserve"> and make excessive demands, </w:t>
      </w:r>
      <w:r w:rsidRPr="00274EAD">
        <w:rPr>
          <w:rStyle w:val="StyleUnderline"/>
        </w:rPr>
        <w:t>the negative effects through</w:t>
      </w:r>
      <w:r w:rsidRPr="00274EAD">
        <w:rPr>
          <w:sz w:val="16"/>
          <w:szCs w:val="16"/>
        </w:rPr>
        <w:t xml:space="preserve"> the </w:t>
      </w:r>
      <w:r w:rsidRPr="00274EAD">
        <w:rPr>
          <w:rStyle w:val="Emphasis"/>
        </w:rPr>
        <w:t>investment</w:t>
      </w:r>
      <w:r w:rsidRPr="00274EAD">
        <w:rPr>
          <w:sz w:val="16"/>
          <w:szCs w:val="16"/>
        </w:rPr>
        <w:t xml:space="preserve"> channel </w:t>
      </w:r>
      <w:r w:rsidRPr="00274EAD">
        <w:rPr>
          <w:rStyle w:val="StyleUnderline"/>
        </w:rPr>
        <w:t xml:space="preserve">will be </w:t>
      </w:r>
      <w:r w:rsidRPr="00274EAD">
        <w:rPr>
          <w:rStyle w:val="Emphasis"/>
        </w:rPr>
        <w:t>greater</w:t>
      </w:r>
      <w:r w:rsidRPr="00274EAD">
        <w:rPr>
          <w:rStyle w:val="StyleUnderline"/>
        </w:rPr>
        <w:t xml:space="preserve"> than the </w:t>
      </w:r>
      <w:r w:rsidRPr="00274EAD">
        <w:rPr>
          <w:rStyle w:val="Emphasis"/>
        </w:rPr>
        <w:t>positive effects</w:t>
      </w:r>
      <w:r w:rsidRPr="00274EAD">
        <w:rPr>
          <w:rStyle w:val="StyleUnderline"/>
        </w:rPr>
        <w:t xml:space="preserve"> of employee behavior</w:t>
      </w:r>
      <w:r w:rsidRPr="00274EAD">
        <w:rPr>
          <w:sz w:val="16"/>
          <w:szCs w:val="16"/>
        </w:rPr>
        <w:t>.</w:t>
      </w:r>
    </w:p>
    <w:p w14:paraId="7897A4A7" w14:textId="77777777" w:rsidR="002642D4" w:rsidRPr="002642D4" w:rsidRDefault="002642D4" w:rsidP="003A2510">
      <w:pPr>
        <w:pStyle w:val="Heading4"/>
        <w:rPr>
          <w:rFonts w:asciiTheme="minorHAnsi" w:eastAsia="Times New Roman" w:hAnsiTheme="minorHAnsi" w:cstheme="minorHAnsi"/>
          <w:highlight w:val="cyan"/>
        </w:rPr>
      </w:pPr>
      <w:r w:rsidRPr="002642D4">
        <w:rPr>
          <w:highlight w:val="cyan"/>
        </w:rPr>
        <w:t>Productivity caps the worst effects of aging, inequality, budget crises, climate change, DIB collapse, and autocratic influence.</w:t>
      </w:r>
    </w:p>
    <w:p w14:paraId="6339B67E" w14:textId="004B6254" w:rsidR="003A2510" w:rsidRPr="00274EAD" w:rsidRDefault="003A2510" w:rsidP="003A2510">
      <w:r w:rsidRPr="00274EAD">
        <w:t xml:space="preserve">Matthew </w:t>
      </w:r>
      <w:r w:rsidR="002642D4" w:rsidRPr="002642D4">
        <w:rPr>
          <w:rStyle w:val="Style13ptBold"/>
          <w:highlight w:val="cyan"/>
        </w:rPr>
        <w:t>Slaughter &amp;</w:t>
      </w:r>
      <w:r w:rsidRPr="00274EAD">
        <w:t xml:space="preserve"> David </w:t>
      </w:r>
      <w:r w:rsidR="002642D4" w:rsidRPr="002642D4">
        <w:rPr>
          <w:rStyle w:val="Style13ptBold"/>
          <w:highlight w:val="cyan"/>
        </w:rPr>
        <w:t>Wessel 25</w:t>
      </w:r>
      <w:r w:rsidRPr="00274EAD">
        <w:t xml:space="preserve">, Slaughter is Professor of International Business at the Tuck School of Business at Dartmouth College, </w:t>
      </w:r>
      <w:proofErr w:type="gramStart"/>
      <w:r w:rsidRPr="00274EAD">
        <w:t>From</w:t>
      </w:r>
      <w:proofErr w:type="gramEnd"/>
      <w:r w:rsidRPr="00274EAD">
        <w:t xml:space="preserve"> 2005 to 2007, he served on the White House Council of Economic Advisers; Wessel is Senior Fellow in Economic Studies at the Brookings Institution and director of its Hutchins Center on Fiscal and Monetary Policy, "Productivity Is Everything," Foreign Affairs</w:t>
      </w:r>
    </w:p>
    <w:p w14:paraId="381ADEB5" w14:textId="77777777" w:rsidR="003A2510" w:rsidRPr="00274EAD" w:rsidRDefault="003A2510" w:rsidP="003A2510">
      <w:pPr>
        <w:rPr>
          <w:rFonts w:asciiTheme="minorHAnsi" w:eastAsia="Aptos" w:hAnsiTheme="minorHAnsi" w:cstheme="minorHAnsi"/>
          <w:sz w:val="16"/>
        </w:rPr>
      </w:pPr>
      <w:r w:rsidRPr="00274EAD">
        <w:rPr>
          <w:rStyle w:val="StyleUnderline"/>
        </w:rPr>
        <w:t>Analysts have spent years discussing the country’s particular challenges</w:t>
      </w:r>
      <w:r w:rsidRPr="00274EAD">
        <w:rPr>
          <w:sz w:val="16"/>
        </w:rPr>
        <w:t xml:space="preserve">. They have talked about its </w:t>
      </w:r>
      <w:r w:rsidRPr="003B6A4B">
        <w:rPr>
          <w:rStyle w:val="Emphasis"/>
          <w:highlight w:val="cyan"/>
        </w:rPr>
        <w:t>aging population</w:t>
      </w:r>
      <w:r w:rsidRPr="00274EAD">
        <w:rPr>
          <w:sz w:val="16"/>
        </w:rPr>
        <w:t xml:space="preserve">, which is widening federal </w:t>
      </w:r>
      <w:r w:rsidRPr="003B6A4B">
        <w:rPr>
          <w:rStyle w:val="Emphasis"/>
          <w:highlight w:val="cyan"/>
        </w:rPr>
        <w:t>budget deficits</w:t>
      </w:r>
      <w:r w:rsidRPr="00274EAD">
        <w:rPr>
          <w:sz w:val="16"/>
        </w:rPr>
        <w:t xml:space="preserve"> as entitlement spending collides with an antipathy to tax increases. They have looked at the growing threat of </w:t>
      </w:r>
      <w:r w:rsidRPr="003B6A4B">
        <w:rPr>
          <w:rStyle w:val="Emphasis"/>
          <w:highlight w:val="cyan"/>
        </w:rPr>
        <w:t>climate change</w:t>
      </w:r>
      <w:r w:rsidRPr="00274EAD">
        <w:rPr>
          <w:sz w:val="16"/>
        </w:rPr>
        <w:t xml:space="preserve">, which requires an overhaul of the U.S. energy sector. They have noted </w:t>
      </w:r>
      <w:r w:rsidRPr="00274EAD">
        <w:rPr>
          <w:rStyle w:val="StyleUnderline"/>
        </w:rPr>
        <w:t xml:space="preserve">the </w:t>
      </w:r>
      <w:r w:rsidRPr="00274EAD">
        <w:rPr>
          <w:rStyle w:val="Emphasis"/>
        </w:rPr>
        <w:t xml:space="preserve">widening </w:t>
      </w:r>
      <w:r w:rsidRPr="003B6A4B">
        <w:rPr>
          <w:rStyle w:val="Emphasis"/>
          <w:highlight w:val="cyan"/>
        </w:rPr>
        <w:t>wealth</w:t>
      </w:r>
      <w:r w:rsidRPr="00274EAD">
        <w:rPr>
          <w:rStyle w:val="Emphasis"/>
        </w:rPr>
        <w:t xml:space="preserve"> and income </w:t>
      </w:r>
      <w:r w:rsidRPr="003B6A4B">
        <w:rPr>
          <w:rStyle w:val="Emphasis"/>
          <w:highlight w:val="cyan"/>
        </w:rPr>
        <w:t>gaps</w:t>
      </w:r>
      <w:r w:rsidRPr="00274EAD">
        <w:rPr>
          <w:sz w:val="16"/>
        </w:rPr>
        <w:t xml:space="preserve"> in our changing economy. </w:t>
      </w:r>
      <w:r w:rsidRPr="003B6A4B">
        <w:rPr>
          <w:rStyle w:val="StyleUnderline"/>
          <w:highlight w:val="cyan"/>
        </w:rPr>
        <w:t>And</w:t>
      </w:r>
      <w:r w:rsidRPr="00274EAD">
        <w:rPr>
          <w:rStyle w:val="StyleUnderline"/>
        </w:rPr>
        <w:t xml:space="preserve"> they have fretted over </w:t>
      </w:r>
      <w:r w:rsidRPr="003B6A4B">
        <w:rPr>
          <w:rStyle w:val="StyleUnderline"/>
          <w:highlight w:val="cyan"/>
        </w:rPr>
        <w:t>foreign autocrats</w:t>
      </w:r>
      <w:r w:rsidRPr="00274EAD">
        <w:rPr>
          <w:rStyle w:val="StyleUnderline"/>
        </w:rPr>
        <w:t xml:space="preserve"> who </w:t>
      </w:r>
      <w:r w:rsidRPr="003B6A4B">
        <w:rPr>
          <w:rStyle w:val="StyleUnderline"/>
          <w:highlight w:val="cyan"/>
        </w:rPr>
        <w:t>are menacing</w:t>
      </w:r>
      <w:r w:rsidRPr="00274EAD">
        <w:rPr>
          <w:rStyle w:val="StyleUnderline"/>
        </w:rPr>
        <w:t xml:space="preserve"> U.S. </w:t>
      </w:r>
      <w:r w:rsidRPr="003B6A4B">
        <w:rPr>
          <w:rStyle w:val="StyleUnderline"/>
          <w:highlight w:val="cyan"/>
        </w:rPr>
        <w:t>security</w:t>
      </w:r>
      <w:r w:rsidRPr="00274EAD">
        <w:rPr>
          <w:sz w:val="16"/>
        </w:rPr>
        <w:t>.</w:t>
      </w:r>
    </w:p>
    <w:p w14:paraId="79DEA4E9" w14:textId="77777777" w:rsidR="003A2510" w:rsidRPr="00274EAD" w:rsidRDefault="003A2510" w:rsidP="003A2510">
      <w:pPr>
        <w:rPr>
          <w:rFonts w:asciiTheme="minorHAnsi" w:eastAsia="Aptos" w:hAnsiTheme="minorHAnsi" w:cstheme="minorHAnsi"/>
          <w:sz w:val="16"/>
        </w:rPr>
      </w:pPr>
      <w:r w:rsidRPr="00274EAD">
        <w:rPr>
          <w:sz w:val="16"/>
        </w:rPr>
        <w:t xml:space="preserve">But </w:t>
      </w:r>
      <w:r w:rsidRPr="00274EAD">
        <w:rPr>
          <w:rStyle w:val="StyleUnderline"/>
        </w:rPr>
        <w:t xml:space="preserve">the public debate too often overlooks a common factor behind all these challenges, one that will shape whether the United States can address them: </w:t>
      </w:r>
      <w:r w:rsidRPr="00274EAD">
        <w:rPr>
          <w:rStyle w:val="Emphasis"/>
        </w:rPr>
        <w:t>labor productivity</w:t>
      </w:r>
      <w:r w:rsidRPr="00274EAD">
        <w:rPr>
          <w:sz w:val="16"/>
        </w:rPr>
        <w:t xml:space="preserve">. Commonly measured as the amount of goods and services generated per worker, </w:t>
      </w:r>
      <w:r w:rsidRPr="00274EAD">
        <w:rPr>
          <w:rStyle w:val="StyleUnderline"/>
        </w:rPr>
        <w:t>productivity is the central determinant of a nation’s average standard of living and its overall economic success</w:t>
      </w:r>
      <w:r w:rsidRPr="00274EAD">
        <w:rPr>
          <w:sz w:val="16"/>
        </w:rPr>
        <w:t xml:space="preserve">. Growth over time in productivity is why Americans today can consume more goods and services than their grandparents—even as they work fewer hours. </w:t>
      </w:r>
      <w:r w:rsidRPr="003B6A4B">
        <w:rPr>
          <w:rStyle w:val="StyleUnderline"/>
          <w:highlight w:val="cyan"/>
        </w:rPr>
        <w:t>Productivity</w:t>
      </w:r>
      <w:r w:rsidRPr="00274EAD">
        <w:rPr>
          <w:rStyle w:val="StyleUnderline"/>
        </w:rPr>
        <w:t xml:space="preserve"> growth </w:t>
      </w:r>
      <w:r w:rsidRPr="003B6A4B">
        <w:rPr>
          <w:rStyle w:val="StyleUnderline"/>
          <w:highlight w:val="cyan"/>
        </w:rPr>
        <w:t xml:space="preserve">fuels </w:t>
      </w:r>
      <w:r w:rsidRPr="003B6A4B">
        <w:rPr>
          <w:rStyle w:val="Emphasis"/>
          <w:highlight w:val="cyan"/>
        </w:rPr>
        <w:t>rising wages</w:t>
      </w:r>
      <w:r w:rsidRPr="003B6A4B">
        <w:rPr>
          <w:rStyle w:val="StyleUnderline"/>
          <w:highlight w:val="cyan"/>
        </w:rPr>
        <w:t xml:space="preserve"> and</w:t>
      </w:r>
      <w:r w:rsidRPr="00274EAD">
        <w:rPr>
          <w:rStyle w:val="StyleUnderline"/>
        </w:rPr>
        <w:t xml:space="preserve"> </w:t>
      </w:r>
      <w:r w:rsidRPr="003B6A4B">
        <w:rPr>
          <w:rStyle w:val="Emphasis"/>
          <w:highlight w:val="cyan"/>
        </w:rPr>
        <w:t>profits</w:t>
      </w:r>
      <w:r w:rsidRPr="00274EAD">
        <w:rPr>
          <w:rStyle w:val="StyleUnderline"/>
        </w:rPr>
        <w:t xml:space="preserve">, which generates </w:t>
      </w:r>
      <w:r w:rsidRPr="003B6A4B">
        <w:rPr>
          <w:rStyle w:val="StyleUnderline"/>
          <w:highlight w:val="cyan"/>
        </w:rPr>
        <w:t xml:space="preserve">more </w:t>
      </w:r>
      <w:r w:rsidRPr="003B6A4B">
        <w:rPr>
          <w:rStyle w:val="Emphasis"/>
          <w:highlight w:val="cyan"/>
        </w:rPr>
        <w:t>fiscal revenue</w:t>
      </w:r>
      <w:r w:rsidRPr="003B6A4B">
        <w:rPr>
          <w:rStyle w:val="StyleUnderline"/>
          <w:highlight w:val="cyan"/>
        </w:rPr>
        <w:t>, allow</w:t>
      </w:r>
      <w:r w:rsidRPr="00274EAD">
        <w:rPr>
          <w:rStyle w:val="StyleUnderline"/>
        </w:rPr>
        <w:t xml:space="preserve">ing </w:t>
      </w:r>
      <w:r w:rsidRPr="003B6A4B">
        <w:rPr>
          <w:rStyle w:val="StyleUnderline"/>
          <w:highlight w:val="cyan"/>
        </w:rPr>
        <w:t xml:space="preserve">Washington to build </w:t>
      </w:r>
      <w:r w:rsidRPr="003B6A4B">
        <w:rPr>
          <w:rStyle w:val="Emphasis"/>
          <w:highlight w:val="cyan"/>
        </w:rPr>
        <w:t>formidable defense</w:t>
      </w:r>
      <w:r w:rsidRPr="00274EAD">
        <w:rPr>
          <w:rStyle w:val="Emphasis"/>
        </w:rPr>
        <w:t xml:space="preserve"> capabilities</w:t>
      </w:r>
      <w:r w:rsidRPr="00274EAD">
        <w:rPr>
          <w:rStyle w:val="StyleUnderline"/>
        </w:rPr>
        <w:t xml:space="preserve">. And </w:t>
      </w:r>
      <w:r w:rsidRPr="003B6A4B">
        <w:rPr>
          <w:rStyle w:val="StyleUnderline"/>
          <w:highlight w:val="cyan"/>
        </w:rPr>
        <w:t>productivity</w:t>
      </w:r>
      <w:r w:rsidRPr="00274EAD">
        <w:rPr>
          <w:rStyle w:val="StyleUnderline"/>
        </w:rPr>
        <w:t xml:space="preserve"> growth </w:t>
      </w:r>
      <w:r w:rsidRPr="003B6A4B">
        <w:rPr>
          <w:rStyle w:val="StyleUnderline"/>
          <w:highlight w:val="cyan"/>
        </w:rPr>
        <w:t>bolsters</w:t>
      </w:r>
      <w:r w:rsidRPr="00274EAD">
        <w:rPr>
          <w:rStyle w:val="StyleUnderline"/>
        </w:rPr>
        <w:t xml:space="preserve"> the country’s </w:t>
      </w:r>
      <w:r w:rsidRPr="003B6A4B">
        <w:rPr>
          <w:rStyle w:val="Emphasis"/>
          <w:highlight w:val="cyan"/>
        </w:rPr>
        <w:t>soft power</w:t>
      </w:r>
      <w:r w:rsidRPr="00274EAD">
        <w:rPr>
          <w:rStyle w:val="StyleUnderline"/>
        </w:rPr>
        <w:t xml:space="preserve">, </w:t>
      </w:r>
      <w:r w:rsidRPr="003B6A4B">
        <w:rPr>
          <w:rStyle w:val="StyleUnderline"/>
          <w:highlight w:val="cyan"/>
        </w:rPr>
        <w:t>demonstrating the strengths of a democratic</w:t>
      </w:r>
      <w:r w:rsidRPr="00274EAD">
        <w:rPr>
          <w:rStyle w:val="StyleUnderline"/>
        </w:rPr>
        <w:t xml:space="preserve">, market-oriented </w:t>
      </w:r>
      <w:r w:rsidRPr="003B6A4B">
        <w:rPr>
          <w:rStyle w:val="StyleUnderline"/>
          <w:highlight w:val="cyan"/>
        </w:rPr>
        <w:t>society</w:t>
      </w:r>
      <w:r w:rsidRPr="00274EAD">
        <w:rPr>
          <w:sz w:val="16"/>
        </w:rPr>
        <w:t>.</w:t>
      </w:r>
    </w:p>
    <w:p w14:paraId="6D6972B5" w14:textId="77777777" w:rsidR="003A2510" w:rsidRPr="00274EAD" w:rsidRDefault="003A2510" w:rsidP="003A2510">
      <w:pPr>
        <w:rPr>
          <w:rFonts w:asciiTheme="minorHAnsi" w:eastAsia="Aptos" w:hAnsiTheme="minorHAnsi" w:cstheme="minorHAnsi"/>
          <w:sz w:val="16"/>
        </w:rPr>
      </w:pPr>
      <w:r w:rsidRPr="00274EAD">
        <w:rPr>
          <w:sz w:val="16"/>
        </w:rPr>
        <w:t xml:space="preserve">From the end of World War II to 1973, U.S. business productivity (outside of farming) grew at a brisk annual rate of 2.8 percent. But over the past half-century, the United States’ average annual </w:t>
      </w:r>
      <w:r w:rsidRPr="00274EAD">
        <w:rPr>
          <w:rStyle w:val="StyleUnderline"/>
        </w:rPr>
        <w:t>productivity</w:t>
      </w:r>
      <w:r w:rsidRPr="00274EAD">
        <w:rPr>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274EAD">
        <w:rPr>
          <w:rStyle w:val="StyleUnderline"/>
        </w:rPr>
        <w:t>bounced around during the pandemic</w:t>
      </w:r>
      <w:r w:rsidRPr="00274EAD">
        <w:rPr>
          <w:sz w:val="16"/>
        </w:rPr>
        <w:t xml:space="preserve">, soaring in one year and falling in the next, and </w:t>
      </w:r>
      <w:r w:rsidRPr="00274EAD">
        <w:rPr>
          <w:rStyle w:val="Emphasis"/>
        </w:rPr>
        <w:t>the most recent data is encouraging</w:t>
      </w:r>
      <w:r w:rsidRPr="00274EAD">
        <w:rPr>
          <w:sz w:val="16"/>
        </w:rPr>
        <w:t>. But it is too soon to call that change in trend.</w:t>
      </w:r>
    </w:p>
    <w:p w14:paraId="01627189" w14:textId="77777777" w:rsidR="003A2510" w:rsidRPr="00274EAD" w:rsidRDefault="003A2510" w:rsidP="003A2510">
      <w:pPr>
        <w:rPr>
          <w:rFonts w:asciiTheme="minorHAnsi" w:eastAsia="Aptos" w:hAnsiTheme="minorHAnsi" w:cstheme="minorHAnsi"/>
          <w:sz w:val="16"/>
        </w:rPr>
      </w:pPr>
      <w:r w:rsidRPr="00274EAD">
        <w:rPr>
          <w:sz w:val="16"/>
        </w:rPr>
        <w:t xml:space="preserve">These </w:t>
      </w:r>
      <w:r w:rsidRPr="00274EAD">
        <w:rPr>
          <w:rStyle w:val="StyleUnderline"/>
        </w:rPr>
        <w:t xml:space="preserve">seemingly </w:t>
      </w:r>
      <w:r w:rsidRPr="003B6A4B">
        <w:rPr>
          <w:rStyle w:val="StyleUnderline"/>
          <w:highlight w:val="cyan"/>
        </w:rPr>
        <w:t>small</w:t>
      </w:r>
      <w:r w:rsidRPr="00274EAD">
        <w:rPr>
          <w:rStyle w:val="StyleUnderline"/>
        </w:rPr>
        <w:t xml:space="preserve"> </w:t>
      </w:r>
      <w:r w:rsidRPr="00274EAD">
        <w:rPr>
          <w:sz w:val="16"/>
        </w:rPr>
        <w:t xml:space="preserve">annual </w:t>
      </w:r>
      <w:r w:rsidRPr="003B6A4B">
        <w:rPr>
          <w:rStyle w:val="StyleUnderline"/>
          <w:highlight w:val="cyan"/>
        </w:rPr>
        <w:t xml:space="preserve">differences carry </w:t>
      </w:r>
      <w:r w:rsidRPr="003B6A4B">
        <w:rPr>
          <w:rStyle w:val="Emphasis"/>
          <w:highlight w:val="cyan"/>
        </w:rPr>
        <w:t>massive implications</w:t>
      </w:r>
      <w:r w:rsidRPr="00274EAD">
        <w:rPr>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w:t>
      </w:r>
      <w:proofErr w:type="gramStart"/>
      <w:r w:rsidRPr="00274EAD">
        <w:rPr>
          <w:sz w:val="16"/>
        </w:rPr>
        <w:t>actually were</w:t>
      </w:r>
      <w:proofErr w:type="gramEnd"/>
      <w:r w:rsidRPr="00274EAD">
        <w:rPr>
          <w:sz w:val="16"/>
        </w:rPr>
        <w:t>. If these gains were distributed proportionately, the median household would have earned an additional $30,000 annually.</w:t>
      </w:r>
    </w:p>
    <w:p w14:paraId="38AA37E9" w14:textId="77777777" w:rsidR="003A2510" w:rsidRPr="00274EAD" w:rsidRDefault="003A2510" w:rsidP="003A2510">
      <w:pPr>
        <w:rPr>
          <w:rFonts w:asciiTheme="minorHAnsi" w:eastAsia="Aptos" w:hAnsiTheme="minorHAnsi" w:cstheme="minorHAnsi"/>
          <w:sz w:val="16"/>
        </w:rPr>
      </w:pPr>
      <w:r w:rsidRPr="00274EAD">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274EAD">
        <w:rPr>
          <w:rStyle w:val="StyleUnderline"/>
        </w:rPr>
        <w:t>productivity growth</w:t>
      </w:r>
      <w:r w:rsidRPr="00274EAD">
        <w:rPr>
          <w:sz w:val="16"/>
        </w:rPr>
        <w:t xml:space="preserve"> has decelerated in the United States, it has taken off in China. The growth there </w:t>
      </w:r>
      <w:r w:rsidRPr="00274EAD">
        <w:rPr>
          <w:rStyle w:val="StyleUnderline"/>
        </w:rPr>
        <w:t>has driven China’s transformation from an impoverished, isolated nation into Washington’s primary economic and geopolitical competitor</w:t>
      </w:r>
      <w:r w:rsidRPr="00274EAD">
        <w:rPr>
          <w:sz w:val="16"/>
        </w:rPr>
        <w:t>.</w:t>
      </w:r>
    </w:p>
    <w:p w14:paraId="752FC6C0" w14:textId="77777777" w:rsidR="003A2510" w:rsidRPr="00274EAD" w:rsidRDefault="003A2510" w:rsidP="003A2510">
      <w:pPr>
        <w:rPr>
          <w:rFonts w:asciiTheme="minorHAnsi" w:eastAsia="Aptos" w:hAnsiTheme="minorHAnsi" w:cstheme="minorHAnsi"/>
          <w:sz w:val="16"/>
        </w:rPr>
      </w:pPr>
      <w:r w:rsidRPr="00274EAD">
        <w:rPr>
          <w:rStyle w:val="StyleUnderline"/>
        </w:rPr>
        <w:t>To fully address its domestic woes and global challenges</w:t>
      </w:r>
      <w:r w:rsidRPr="00274EAD">
        <w:rPr>
          <w:sz w:val="16"/>
        </w:rPr>
        <w:t xml:space="preserve">, </w:t>
      </w:r>
      <w:r w:rsidRPr="00274EAD">
        <w:rPr>
          <w:rStyle w:val="Emphasis"/>
        </w:rPr>
        <w:t>the U</w:t>
      </w:r>
      <w:r w:rsidRPr="00274EAD">
        <w:rPr>
          <w:sz w:val="16"/>
        </w:rPr>
        <w:t xml:space="preserve">nited </w:t>
      </w:r>
      <w:r w:rsidRPr="00274EAD">
        <w:rPr>
          <w:rStyle w:val="Emphasis"/>
        </w:rPr>
        <w:t>S</w:t>
      </w:r>
      <w:r w:rsidRPr="00274EAD">
        <w:rPr>
          <w:sz w:val="16"/>
        </w:rPr>
        <w:t xml:space="preserve">tates </w:t>
      </w:r>
      <w:r w:rsidRPr="00274EAD">
        <w:rPr>
          <w:rStyle w:val="Emphasis"/>
        </w:rPr>
        <w:t xml:space="preserve">will need </w:t>
      </w:r>
      <w:r w:rsidRPr="00274EAD">
        <w:rPr>
          <w:sz w:val="16"/>
        </w:rPr>
        <w:t xml:space="preserve">to spark </w:t>
      </w:r>
      <w:r w:rsidRPr="00274EAD">
        <w:rPr>
          <w:rStyle w:val="Emphasis"/>
        </w:rPr>
        <w:t>a productivity renaissance</w:t>
      </w:r>
      <w:r w:rsidRPr="00274EAD">
        <w:rPr>
          <w:sz w:val="16"/>
        </w:rPr>
        <w:t xml:space="preserve">. Economists know what won’t work. Any </w:t>
      </w:r>
      <w:proofErr w:type="gramStart"/>
      <w:r w:rsidRPr="00274EAD">
        <w:rPr>
          <w:sz w:val="16"/>
        </w:rPr>
        <w:t>initiatives</w:t>
      </w:r>
      <w:proofErr w:type="gramEnd"/>
      <w:r w:rsidRPr="00274EAD">
        <w:rPr>
          <w:sz w:val="16"/>
        </w:rPr>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44E8A8A3" w14:textId="77777777" w:rsidR="003A2510" w:rsidRPr="00274EAD" w:rsidRDefault="003A2510" w:rsidP="003A2510">
      <w:pPr>
        <w:rPr>
          <w:rFonts w:asciiTheme="minorHAnsi" w:eastAsia="Aptos" w:hAnsiTheme="minorHAnsi" w:cstheme="minorHAnsi"/>
          <w:sz w:val="16"/>
        </w:rPr>
      </w:pPr>
      <w:r w:rsidRPr="00274EAD">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274EAD">
        <w:rPr>
          <w:rStyle w:val="StyleUnderline"/>
        </w:rPr>
        <w:t>if Washington</w:t>
      </w:r>
      <w:r w:rsidRPr="00274EAD">
        <w:rPr>
          <w:sz w:val="16"/>
        </w:rPr>
        <w:t xml:space="preserve"> recommits to this trifecta of tools, the United States will likely </w:t>
      </w:r>
      <w:r w:rsidRPr="00274EAD">
        <w:rPr>
          <w:rStyle w:val="StyleUnderline"/>
        </w:rPr>
        <w:t>see</w:t>
      </w:r>
      <w:r w:rsidRPr="00274EAD">
        <w:rPr>
          <w:sz w:val="16"/>
        </w:rPr>
        <w:t xml:space="preserve"> faster </w:t>
      </w:r>
      <w:r w:rsidRPr="003B6A4B">
        <w:rPr>
          <w:rStyle w:val="Emphasis"/>
          <w:highlight w:val="cyan"/>
        </w:rPr>
        <w:t>productivity</w:t>
      </w:r>
      <w:r w:rsidRPr="00274EAD">
        <w:rPr>
          <w:rStyle w:val="Emphasis"/>
        </w:rPr>
        <w:t xml:space="preserve"> growth</w:t>
      </w:r>
      <w:r w:rsidRPr="00274EAD">
        <w:rPr>
          <w:sz w:val="16"/>
        </w:rPr>
        <w:t xml:space="preserve">. </w:t>
      </w:r>
      <w:r w:rsidRPr="00274EAD">
        <w:rPr>
          <w:rStyle w:val="StyleUnderline"/>
        </w:rPr>
        <w:t xml:space="preserve">It could then begin to </w:t>
      </w:r>
      <w:r w:rsidRPr="003B6A4B">
        <w:rPr>
          <w:rStyle w:val="StyleUnderline"/>
          <w:highlight w:val="cyan"/>
        </w:rPr>
        <w:t>solve</w:t>
      </w:r>
      <w:r w:rsidRPr="00274EAD">
        <w:rPr>
          <w:rStyle w:val="StyleUnderline"/>
        </w:rPr>
        <w:t xml:space="preserve"> </w:t>
      </w:r>
      <w:r w:rsidRPr="00274EAD">
        <w:rPr>
          <w:rStyle w:val="Emphasis"/>
        </w:rPr>
        <w:t xml:space="preserve">many of </w:t>
      </w:r>
      <w:r w:rsidRPr="003B6A4B">
        <w:rPr>
          <w:rStyle w:val="Emphasis"/>
          <w:highlight w:val="cyan"/>
        </w:rPr>
        <w:t>the country’s most intractable problems</w:t>
      </w:r>
      <w:r w:rsidRPr="00274EAD">
        <w:rPr>
          <w:sz w:val="16"/>
        </w:rPr>
        <w:t>.</w:t>
      </w:r>
    </w:p>
    <w:p w14:paraId="2C9A5CD8" w14:textId="77777777" w:rsidR="003A2510" w:rsidRPr="00274EAD" w:rsidRDefault="003A2510" w:rsidP="003A2510">
      <w:pPr>
        <w:rPr>
          <w:rFonts w:asciiTheme="minorHAnsi" w:eastAsia="Aptos" w:hAnsiTheme="minorHAnsi" w:cstheme="minorHAnsi"/>
          <w:sz w:val="16"/>
        </w:rPr>
      </w:pPr>
      <w:r w:rsidRPr="00274EAD">
        <w:rPr>
          <w:sz w:val="16"/>
        </w:rPr>
        <w:t>UPS AND DOWNS</w:t>
      </w:r>
    </w:p>
    <w:p w14:paraId="38E885F6" w14:textId="77777777" w:rsidR="003A2510" w:rsidRPr="00274EAD" w:rsidRDefault="003A2510" w:rsidP="003A2510">
      <w:pPr>
        <w:rPr>
          <w:rFonts w:asciiTheme="minorHAnsi" w:eastAsia="Aptos" w:hAnsiTheme="minorHAnsi" w:cstheme="minorHAnsi"/>
          <w:sz w:val="16"/>
        </w:rPr>
      </w:pPr>
      <w:r w:rsidRPr="00274EAD">
        <w:rPr>
          <w:sz w:val="16"/>
        </w:rPr>
        <w:t xml:space="preserve">Economists have long recognized the importance of productivity. The more </w:t>
      </w:r>
      <w:r w:rsidRPr="003B6A4B">
        <w:rPr>
          <w:rStyle w:val="StyleUnderline"/>
          <w:highlight w:val="cyan"/>
        </w:rPr>
        <w:t>productivity</w:t>
      </w:r>
      <w:r w:rsidRPr="00274EAD">
        <w:rPr>
          <w:sz w:val="16"/>
        </w:rPr>
        <w:t xml:space="preserve"> grows, the more income households receive and the higher the level of material well-being they can attain. “Productivity isn’t everything,” the Nobel economics laureate Paul Krugman wrote in 1990. “But in the long run, it </w:t>
      </w:r>
      <w:r w:rsidRPr="003B6A4B">
        <w:rPr>
          <w:rStyle w:val="Emphasis"/>
          <w:highlight w:val="cyan"/>
        </w:rPr>
        <w:t xml:space="preserve">is </w:t>
      </w:r>
      <w:r w:rsidRPr="00274EAD">
        <w:rPr>
          <w:rStyle w:val="Emphasis"/>
        </w:rPr>
        <w:t xml:space="preserve">almost </w:t>
      </w:r>
      <w:r w:rsidRPr="003B6A4B">
        <w:rPr>
          <w:rStyle w:val="Emphasis"/>
          <w:highlight w:val="cyan"/>
        </w:rPr>
        <w:t>everything</w:t>
      </w:r>
      <w:r w:rsidRPr="00274EAD">
        <w:rPr>
          <w:sz w:val="16"/>
        </w:rPr>
        <w:t>.”</w:t>
      </w:r>
    </w:p>
    <w:p w14:paraId="4B6810BF" w14:textId="77777777" w:rsidR="003A2510" w:rsidRPr="00274EAD" w:rsidRDefault="003A2510" w:rsidP="003A2510">
      <w:pPr>
        <w:rPr>
          <w:rFonts w:asciiTheme="minorHAnsi" w:eastAsia="Aptos" w:hAnsiTheme="minorHAnsi" w:cstheme="minorHAnsi"/>
          <w:sz w:val="4"/>
          <w:szCs w:val="4"/>
        </w:rPr>
      </w:pPr>
      <w:r w:rsidRPr="00274EAD">
        <w:rPr>
          <w:sz w:val="4"/>
          <w:szCs w:val="4"/>
        </w:rPr>
        <w:t xml:space="preserve">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274EAD">
        <w:rPr>
          <w:sz w:val="4"/>
          <w:szCs w:val="4"/>
        </w:rPr>
        <w:t>long—</w:t>
      </w:r>
      <w:proofErr w:type="gramEnd"/>
      <w:r w:rsidRPr="00274EAD">
        <w:rPr>
          <w:sz w:val="4"/>
          <w:szCs w:val="4"/>
        </w:rPr>
        <w:t xml:space="preserve">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274EAD">
        <w:rPr>
          <w:sz w:val="4"/>
          <w:szCs w:val="4"/>
        </w:rPr>
        <w:t>a grassroots</w:t>
      </w:r>
      <w:proofErr w:type="gramEnd"/>
      <w:r w:rsidRPr="00274EAD">
        <w:rPr>
          <w:sz w:val="4"/>
          <w:szCs w:val="4"/>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274EAD">
        <w:rPr>
          <w:sz w:val="4"/>
          <w:szCs w:val="4"/>
        </w:rPr>
        <w:t>In an effort to</w:t>
      </w:r>
      <w:proofErr w:type="gramEnd"/>
      <w:r w:rsidRPr="00274EAD">
        <w:rPr>
          <w:sz w:val="4"/>
          <w:szCs w:val="4"/>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274EAD">
        <w:rPr>
          <w:sz w:val="4"/>
          <w:szCs w:val="4"/>
        </w:rPr>
        <w:t>a productivity</w:t>
      </w:r>
      <w:proofErr w:type="gramEnd"/>
      <w:r w:rsidRPr="00274EAD">
        <w:rPr>
          <w:sz w:val="4"/>
          <w:szCs w:val="4"/>
        </w:rPr>
        <w:t xml:space="preserve"> resurgence, with many companies reporting big gains from such new work arrangements. But many other businesses have reported </w:t>
      </w:r>
      <w:proofErr w:type="gramStart"/>
      <w:r w:rsidRPr="00274EAD">
        <w:rPr>
          <w:sz w:val="4"/>
          <w:szCs w:val="4"/>
        </w:rPr>
        <w:t>slowed</w:t>
      </w:r>
      <w:proofErr w:type="gramEnd"/>
      <w:r w:rsidRPr="00274EAD">
        <w:rPr>
          <w:sz w:val="4"/>
          <w:szCs w:val="4"/>
        </w:rPr>
        <w:t xml:space="preserve">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w:t>
      </w:r>
      <w:proofErr w:type="gramStart"/>
      <w:r w:rsidRPr="00274EAD">
        <w:rPr>
          <w:sz w:val="4"/>
          <w:szCs w:val="4"/>
        </w:rPr>
        <w:t>forecast</w:t>
      </w:r>
      <w:proofErr w:type="gramEnd"/>
      <w:r w:rsidRPr="00274EAD">
        <w:rPr>
          <w:sz w:val="4"/>
          <w:szCs w:val="4"/>
        </w:rPr>
        <w:t xml:space="preserve">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72575C2E" w14:textId="77777777" w:rsidR="003A2510" w:rsidRPr="00274EAD" w:rsidRDefault="003A2510" w:rsidP="003A2510">
      <w:pPr>
        <w:rPr>
          <w:rFonts w:asciiTheme="minorHAnsi" w:eastAsia="Aptos" w:hAnsiTheme="minorHAnsi" w:cstheme="minorHAnsi"/>
          <w:sz w:val="16"/>
        </w:rPr>
      </w:pPr>
      <w:r w:rsidRPr="00274EAD">
        <w:rPr>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274EAD">
        <w:rPr>
          <w:rStyle w:val="StyleUnderline"/>
        </w:rPr>
        <w:t xml:space="preserve">Rising labor productivity is the </w:t>
      </w:r>
      <w:r w:rsidRPr="00274EAD">
        <w:rPr>
          <w:rStyle w:val="Emphasis"/>
        </w:rPr>
        <w:t>best way</w:t>
      </w:r>
      <w:r w:rsidRPr="00274EAD">
        <w:rPr>
          <w:rStyle w:val="StyleUnderline"/>
        </w:rPr>
        <w:t xml:space="preserve"> to generate the resources needed to reduce poverty, restore the vitality of the U.S. middle class, avoid intergenerational strife, and rejuvenate the world’s belief in market democracies over autocracies</w:t>
      </w:r>
      <w:r w:rsidRPr="00274EAD">
        <w:rPr>
          <w:sz w:val="16"/>
        </w:rPr>
        <w:t xml:space="preserve">. </w:t>
      </w:r>
      <w:r w:rsidRPr="00274EAD">
        <w:rPr>
          <w:rStyle w:val="StyleUnderline"/>
        </w:rPr>
        <w:t xml:space="preserve">Washington must therefore make it a </w:t>
      </w:r>
      <w:r w:rsidRPr="00274EAD">
        <w:rPr>
          <w:rStyle w:val="Emphasis"/>
        </w:rPr>
        <w:t>top priority</w:t>
      </w:r>
      <w:r w:rsidRPr="00274EAD">
        <w:rPr>
          <w:sz w:val="16"/>
        </w:rPr>
        <w:t xml:space="preserve"> </w:t>
      </w:r>
      <w:r w:rsidRPr="00274EAD">
        <w:rPr>
          <w:rStyle w:val="StyleUnderline"/>
        </w:rPr>
        <w:t>to create</w:t>
      </w:r>
      <w:r w:rsidRPr="00274EAD">
        <w:rPr>
          <w:sz w:val="16"/>
        </w:rPr>
        <w:t xml:space="preserve"> the conditions for </w:t>
      </w:r>
      <w:r w:rsidRPr="00274EAD">
        <w:rPr>
          <w:rStyle w:val="Emphasis"/>
        </w:rPr>
        <w:t>faster</w:t>
      </w:r>
      <w:r w:rsidRPr="00274EAD">
        <w:rPr>
          <w:sz w:val="16"/>
        </w:rPr>
        <w:t xml:space="preserve"> and more sustained </w:t>
      </w:r>
      <w:r w:rsidRPr="00274EAD">
        <w:rPr>
          <w:rStyle w:val="Emphasis"/>
        </w:rPr>
        <w:t>productivity</w:t>
      </w:r>
      <w:r w:rsidRPr="00274EAD">
        <w:rPr>
          <w:sz w:val="16"/>
        </w:rPr>
        <w:t xml:space="preserve"> growth.</w:t>
      </w:r>
    </w:p>
    <w:p w14:paraId="1C784706" w14:textId="77777777" w:rsidR="003A2510" w:rsidRPr="00274EAD" w:rsidRDefault="003A2510" w:rsidP="003A2510"/>
    <w:p w14:paraId="1C7D796E" w14:textId="77777777" w:rsidR="002642D4" w:rsidRPr="002642D4" w:rsidRDefault="002642D4" w:rsidP="003A2510">
      <w:pPr>
        <w:pStyle w:val="Heading4"/>
        <w:rPr>
          <w:highlight w:val="cyan"/>
        </w:rPr>
      </w:pPr>
      <w:r w:rsidRPr="002642D4">
        <w:rPr>
          <w:highlight w:val="cyan"/>
        </w:rPr>
        <w:t xml:space="preserve">A strong DIB prevents </w:t>
      </w:r>
      <w:r w:rsidRPr="002642D4">
        <w:rPr>
          <w:highlight w:val="cyan"/>
          <w:u w:val="single"/>
        </w:rPr>
        <w:t>nuclear war</w:t>
      </w:r>
      <w:r w:rsidRPr="002642D4">
        <w:rPr>
          <w:highlight w:val="cyan"/>
        </w:rPr>
        <w:t xml:space="preserve"> and </w:t>
      </w:r>
      <w:r w:rsidRPr="002642D4">
        <w:rPr>
          <w:highlight w:val="cyan"/>
          <w:u w:val="single"/>
        </w:rPr>
        <w:t>alliance collapse</w:t>
      </w:r>
      <w:r w:rsidRPr="002642D4">
        <w:rPr>
          <w:highlight w:val="cyan"/>
        </w:rPr>
        <w:t>.</w:t>
      </w:r>
    </w:p>
    <w:p w14:paraId="18531CE8" w14:textId="1673C1EC" w:rsidR="003A2510" w:rsidRPr="00274EAD" w:rsidRDefault="003A2510" w:rsidP="003A2510">
      <w:r w:rsidRPr="00274EAD">
        <w:t xml:space="preserve">Jake </w:t>
      </w:r>
      <w:r w:rsidR="002642D4" w:rsidRPr="002642D4">
        <w:rPr>
          <w:rStyle w:val="Style13ptBold"/>
          <w:highlight w:val="cyan"/>
        </w:rPr>
        <w:t>Sullivan 24</w:t>
      </w:r>
      <w:r w:rsidRPr="00274EAD">
        <w:t>, American attorney who served as the U.S. national security advisor from 2021 to 2025, "Remarks by APNSA Jake Sullivan on Fortifying the U.S. Defense Industrial Base," The White House, 12/04/2024, https://bidenwhitehouse.archives.gov/briefing-room/speeches-remarks/2024/12/04/remarks-by-apnsa-jake-sullivan-on-fortifying-the-u-s-defense-industrial-base/</w:t>
      </w:r>
    </w:p>
    <w:p w14:paraId="4788AF4C" w14:textId="77777777" w:rsidR="003A2510" w:rsidRPr="00274EAD" w:rsidRDefault="003A2510" w:rsidP="003A2510">
      <w:pPr>
        <w:rPr>
          <w:sz w:val="16"/>
        </w:rPr>
      </w:pPr>
      <w:r w:rsidRPr="00274EAD">
        <w:rPr>
          <w:sz w:val="16"/>
        </w:rPr>
        <w:t xml:space="preserve">Earlier this week, President </w:t>
      </w:r>
      <w:r w:rsidRPr="00274EAD">
        <w:rPr>
          <w:rStyle w:val="StyleUnderline"/>
        </w:rPr>
        <w:t xml:space="preserve">Biden signed his 71st </w:t>
      </w:r>
      <w:r w:rsidRPr="003B6A4B">
        <w:rPr>
          <w:rStyle w:val="StyleUnderline"/>
          <w:highlight w:val="cyan"/>
        </w:rPr>
        <w:t>security assistance</w:t>
      </w:r>
      <w:r w:rsidRPr="00274EAD">
        <w:rPr>
          <w:rStyle w:val="StyleUnderline"/>
        </w:rPr>
        <w:t xml:space="preserve"> package for Ukraine</w:t>
      </w:r>
      <w:r w:rsidRPr="00274EAD">
        <w:rPr>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61B9C73B" w14:textId="77777777" w:rsidR="003A2510" w:rsidRPr="00274EAD" w:rsidRDefault="003A2510" w:rsidP="003A2510">
      <w:pPr>
        <w:rPr>
          <w:sz w:val="16"/>
        </w:rPr>
      </w:pPr>
      <w:r w:rsidRPr="00274EAD">
        <w:rPr>
          <w:sz w:val="16"/>
        </w:rPr>
        <w:t xml:space="preserve">And in the process of providing that </w:t>
      </w:r>
      <w:r w:rsidRPr="00274EAD">
        <w:rPr>
          <w:rStyle w:val="StyleUnderline"/>
        </w:rPr>
        <w:t>support</w:t>
      </w:r>
      <w:r w:rsidRPr="00274EAD">
        <w:rPr>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274EAD">
        <w:rPr>
          <w:rStyle w:val="StyleUnderline"/>
        </w:rPr>
        <w:t xml:space="preserve">has </w:t>
      </w:r>
      <w:r w:rsidRPr="003B6A4B">
        <w:rPr>
          <w:rStyle w:val="StyleUnderline"/>
          <w:highlight w:val="cyan"/>
        </w:rPr>
        <w:t>enabled Ukraine to stand up against</w:t>
      </w:r>
      <w:r w:rsidRPr="00274EAD">
        <w:rPr>
          <w:rStyle w:val="StyleUnderline"/>
        </w:rPr>
        <w:t xml:space="preserve"> an adversary with an economy 10 times larger, a population three times bigger, and </w:t>
      </w:r>
      <w:r w:rsidRPr="003B6A4B">
        <w:rPr>
          <w:rStyle w:val="StyleUnderline"/>
          <w:highlight w:val="cyan"/>
        </w:rPr>
        <w:t>a military</w:t>
      </w:r>
      <w:r w:rsidRPr="00274EAD">
        <w:rPr>
          <w:rStyle w:val="StyleUnderline"/>
        </w:rPr>
        <w:t xml:space="preserve"> once </w:t>
      </w:r>
      <w:r w:rsidRPr="003B6A4B">
        <w:rPr>
          <w:rStyle w:val="StyleUnderline"/>
          <w:highlight w:val="cyan"/>
        </w:rPr>
        <w:t>ranked</w:t>
      </w:r>
      <w:r w:rsidRPr="00274EAD">
        <w:rPr>
          <w:rStyle w:val="StyleUnderline"/>
        </w:rPr>
        <w:t xml:space="preserve"> the </w:t>
      </w:r>
      <w:r w:rsidRPr="003B6A4B">
        <w:rPr>
          <w:rStyle w:val="StyleUnderline"/>
          <w:highlight w:val="cyan"/>
        </w:rPr>
        <w:t>second b</w:t>
      </w:r>
      <w:r w:rsidRPr="00274EAD">
        <w:rPr>
          <w:rStyle w:val="StyleUnderline"/>
        </w:rPr>
        <w:t>est</w:t>
      </w:r>
      <w:r w:rsidRPr="00274EAD">
        <w:rPr>
          <w:sz w:val="16"/>
        </w:rPr>
        <w:t xml:space="preserve"> in the world.</w:t>
      </w:r>
    </w:p>
    <w:p w14:paraId="2F1D0D5C" w14:textId="77777777" w:rsidR="003A2510" w:rsidRPr="00274EAD" w:rsidRDefault="003A2510" w:rsidP="003A2510">
      <w:pPr>
        <w:rPr>
          <w:sz w:val="16"/>
        </w:rPr>
      </w:pPr>
      <w:r w:rsidRPr="00274EAD">
        <w:rPr>
          <w:rStyle w:val="StyleUnderline"/>
        </w:rPr>
        <w:t xml:space="preserve">But </w:t>
      </w:r>
      <w:r w:rsidRPr="003B6A4B">
        <w:rPr>
          <w:rStyle w:val="StyleUnderline"/>
          <w:highlight w:val="cyan"/>
        </w:rPr>
        <w:t xml:space="preserve">at </w:t>
      </w:r>
      <w:r w:rsidRPr="003B6A4B">
        <w:rPr>
          <w:rStyle w:val="Emphasis"/>
          <w:highlight w:val="cyan"/>
        </w:rPr>
        <w:t>no</w:t>
      </w:r>
      <w:r w:rsidRPr="003B6A4B">
        <w:rPr>
          <w:rStyle w:val="StyleUnderline"/>
          <w:highlight w:val="cyan"/>
        </w:rPr>
        <w:t xml:space="preserve"> stage was this</w:t>
      </w:r>
      <w:r w:rsidRPr="00274EAD">
        <w:rPr>
          <w:rStyle w:val="StyleUnderline"/>
        </w:rPr>
        <w:t xml:space="preserve"> historic undertaking </w:t>
      </w:r>
      <w:r w:rsidRPr="003B6A4B">
        <w:rPr>
          <w:rStyle w:val="StyleUnderline"/>
          <w:highlight w:val="cyan"/>
        </w:rPr>
        <w:t xml:space="preserve">a </w:t>
      </w:r>
      <w:r w:rsidRPr="003B6A4B">
        <w:rPr>
          <w:rStyle w:val="Emphasis"/>
          <w:highlight w:val="cyan"/>
        </w:rPr>
        <w:t>sure thing</w:t>
      </w:r>
      <w:r w:rsidRPr="00274EAD">
        <w:rPr>
          <w:sz w:val="16"/>
        </w:rPr>
        <w:t xml:space="preserve">. In fact, </w:t>
      </w:r>
      <w:r w:rsidRPr="003B6A4B">
        <w:rPr>
          <w:rStyle w:val="StyleUnderline"/>
          <w:highlight w:val="cyan"/>
        </w:rPr>
        <w:t>in</w:t>
      </w:r>
      <w:r w:rsidRPr="00274EAD">
        <w:rPr>
          <w:sz w:val="16"/>
        </w:rPr>
        <w:t xml:space="preserve"> a matter of </w:t>
      </w:r>
      <w:r w:rsidRPr="003B6A4B">
        <w:rPr>
          <w:rStyle w:val="StyleUnderline"/>
          <w:highlight w:val="cyan"/>
        </w:rPr>
        <w:t>eight weeks</w:t>
      </w:r>
      <w:r w:rsidRPr="00274EAD">
        <w:rPr>
          <w:sz w:val="16"/>
        </w:rPr>
        <w:t xml:space="preserve"> of war in 2022, </w:t>
      </w:r>
      <w:r w:rsidRPr="003B6A4B">
        <w:rPr>
          <w:rStyle w:val="StyleUnderline"/>
          <w:highlight w:val="cyan"/>
        </w:rPr>
        <w:t xml:space="preserve">Ukraine </w:t>
      </w:r>
      <w:r w:rsidRPr="003B6A4B">
        <w:rPr>
          <w:rStyle w:val="Emphasis"/>
          <w:highlight w:val="cyan"/>
        </w:rPr>
        <w:t>burned</w:t>
      </w:r>
      <w:r w:rsidRPr="003B6A4B">
        <w:rPr>
          <w:rStyle w:val="StyleUnderline"/>
          <w:highlight w:val="cyan"/>
        </w:rPr>
        <w:t xml:space="preserve"> through a </w:t>
      </w:r>
      <w:r w:rsidRPr="003B6A4B">
        <w:rPr>
          <w:rStyle w:val="Emphasis"/>
          <w:highlight w:val="cyan"/>
        </w:rPr>
        <w:t>year’s worth</w:t>
      </w:r>
      <w:r w:rsidRPr="003B6A4B">
        <w:rPr>
          <w:rStyle w:val="StyleUnderline"/>
          <w:highlight w:val="cyan"/>
        </w:rPr>
        <w:t xml:space="preserve"> of</w:t>
      </w:r>
      <w:r w:rsidRPr="00274EAD">
        <w:rPr>
          <w:rStyle w:val="StyleUnderline"/>
        </w:rPr>
        <w:t xml:space="preserve"> U.S. 155-millimeter </w:t>
      </w:r>
      <w:r w:rsidRPr="003B6A4B">
        <w:rPr>
          <w:rStyle w:val="Emphasis"/>
          <w:highlight w:val="cyan"/>
        </w:rPr>
        <w:t>artillery</w:t>
      </w:r>
      <w:r w:rsidRPr="00274EAD">
        <w:rPr>
          <w:rStyle w:val="StyleUnderline"/>
        </w:rPr>
        <w:t xml:space="preserve"> production.</w:t>
      </w:r>
    </w:p>
    <w:p w14:paraId="08963D9E" w14:textId="77777777" w:rsidR="003A2510" w:rsidRPr="00274EAD" w:rsidRDefault="003A2510" w:rsidP="003A2510">
      <w:pPr>
        <w:rPr>
          <w:sz w:val="16"/>
        </w:rPr>
      </w:pPr>
      <w:r w:rsidRPr="00274EAD">
        <w:rPr>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06C69CE9" w14:textId="77777777" w:rsidR="003A2510" w:rsidRPr="00274EAD" w:rsidRDefault="003A2510" w:rsidP="003A2510">
      <w:pPr>
        <w:rPr>
          <w:sz w:val="16"/>
        </w:rPr>
      </w:pPr>
      <w:r w:rsidRPr="00274EAD">
        <w:rPr>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0C7E4734" w14:textId="77777777" w:rsidR="003A2510" w:rsidRPr="00274EAD" w:rsidRDefault="003A2510" w:rsidP="003A2510">
      <w:pPr>
        <w:rPr>
          <w:sz w:val="16"/>
        </w:rPr>
      </w:pPr>
      <w:r w:rsidRPr="00274EAD">
        <w:rPr>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637E3DFA" w14:textId="77777777" w:rsidR="003A2510" w:rsidRPr="00274EAD" w:rsidRDefault="003A2510" w:rsidP="003A2510">
      <w:pPr>
        <w:rPr>
          <w:sz w:val="16"/>
        </w:rPr>
      </w:pPr>
      <w:r w:rsidRPr="00274EAD">
        <w:rPr>
          <w:sz w:val="16"/>
        </w:rPr>
        <w:t xml:space="preserve">But even as Ukraine demonstrated success on the battlefield with these new systems, </w:t>
      </w:r>
      <w:r w:rsidRPr="00274EAD">
        <w:rPr>
          <w:rStyle w:val="StyleUnderline"/>
        </w:rPr>
        <w:t>we</w:t>
      </w:r>
      <w:r w:rsidRPr="00274EAD">
        <w:rPr>
          <w:sz w:val="16"/>
        </w:rPr>
        <w:t xml:space="preserve"> </w:t>
      </w:r>
      <w:r w:rsidRPr="00274EAD">
        <w:rPr>
          <w:rStyle w:val="StyleUnderline"/>
        </w:rPr>
        <w:t xml:space="preserve">were </w:t>
      </w:r>
      <w:r w:rsidRPr="00274EAD">
        <w:rPr>
          <w:rStyle w:val="Emphasis"/>
        </w:rPr>
        <w:t>behind</w:t>
      </w:r>
      <w:r w:rsidRPr="00274EAD">
        <w:rPr>
          <w:rStyle w:val="StyleUnderline"/>
        </w:rPr>
        <w:t xml:space="preserve"> the curve in </w:t>
      </w:r>
      <w:r w:rsidRPr="00274EAD">
        <w:rPr>
          <w:rStyle w:val="Emphasis"/>
        </w:rPr>
        <w:t>innovating</w:t>
      </w:r>
      <w:r w:rsidRPr="00274EAD">
        <w:rPr>
          <w:rStyle w:val="StyleUnderline"/>
        </w:rPr>
        <w:t>, acquiring, and fielding those types of systems ourselves, and that was just the tip of the iceberg</w:t>
      </w:r>
      <w:r w:rsidRPr="00274EAD">
        <w:rPr>
          <w:sz w:val="16"/>
        </w:rPr>
        <w:t xml:space="preserve">.  The deeper we looked, the clearer it became that </w:t>
      </w:r>
      <w:r w:rsidRPr="00274EAD">
        <w:rPr>
          <w:rStyle w:val="StyleUnderline"/>
        </w:rPr>
        <w:t xml:space="preserve">we needed larger stocks of many critical munitions and weapons platforms, both to maintain U.S. </w:t>
      </w:r>
      <w:r w:rsidRPr="00274EAD">
        <w:rPr>
          <w:rStyle w:val="Emphasis"/>
        </w:rPr>
        <w:t>readiness</w:t>
      </w:r>
      <w:r w:rsidRPr="00274EAD">
        <w:rPr>
          <w:rStyle w:val="StyleUnderline"/>
        </w:rPr>
        <w:t xml:space="preserve"> and to </w:t>
      </w:r>
      <w:r w:rsidRPr="00274EAD">
        <w:rPr>
          <w:rStyle w:val="Emphasis"/>
        </w:rPr>
        <w:t>equip</w:t>
      </w:r>
      <w:r w:rsidRPr="00274EAD">
        <w:rPr>
          <w:rStyle w:val="StyleUnderline"/>
        </w:rPr>
        <w:t xml:space="preserve"> a </w:t>
      </w:r>
      <w:r w:rsidRPr="00274EAD">
        <w:rPr>
          <w:rStyle w:val="Emphasis"/>
        </w:rPr>
        <w:t>partner</w:t>
      </w:r>
      <w:r w:rsidRPr="00274EAD">
        <w:rPr>
          <w:rStyle w:val="StyleUnderline"/>
        </w:rPr>
        <w:t xml:space="preserve"> under attack</w:t>
      </w:r>
      <w:r w:rsidRPr="00274EAD">
        <w:rPr>
          <w:sz w:val="16"/>
        </w:rPr>
        <w:t>.</w:t>
      </w:r>
    </w:p>
    <w:p w14:paraId="7D1C8079" w14:textId="77777777" w:rsidR="003A2510" w:rsidRPr="00274EAD" w:rsidRDefault="003A2510" w:rsidP="003A2510">
      <w:pPr>
        <w:rPr>
          <w:sz w:val="16"/>
        </w:rPr>
      </w:pPr>
      <w:r w:rsidRPr="00274EAD">
        <w:rPr>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4979AE4C" w14:textId="77777777" w:rsidR="003A2510" w:rsidRPr="00274EAD" w:rsidRDefault="003A2510" w:rsidP="003A2510">
      <w:pPr>
        <w:rPr>
          <w:rFonts w:asciiTheme="minorHAnsi" w:hAnsiTheme="minorHAnsi" w:cstheme="minorHAnsi"/>
          <w:u w:val="single"/>
        </w:rPr>
      </w:pPr>
      <w:r w:rsidRPr="00274EAD">
        <w:rPr>
          <w:sz w:val="16"/>
        </w:rPr>
        <w:t xml:space="preserve">Now, in some respects, we </w:t>
      </w:r>
      <w:proofErr w:type="gramStart"/>
      <w:r w:rsidRPr="00274EAD">
        <w:rPr>
          <w:sz w:val="16"/>
        </w:rPr>
        <w:t>had</w:t>
      </w:r>
      <w:proofErr w:type="gramEnd"/>
      <w:r w:rsidRPr="00274EAD">
        <w:rPr>
          <w:sz w:val="16"/>
        </w:rPr>
        <w:t xml:space="preserve"> recognized this challenge from the moment we entered office, and in fact, we started taking steps to fix it in the President’s very first budget request.  </w:t>
      </w:r>
      <w:r w:rsidRPr="00274EAD">
        <w:rPr>
          <w:rStyle w:val="StyleUnderline"/>
        </w:rPr>
        <w:t xml:space="preserve">But Russia’s war against </w:t>
      </w:r>
      <w:r w:rsidRPr="00274EAD">
        <w:rPr>
          <w:rStyle w:val="Emphasis"/>
        </w:rPr>
        <w:t>Ukraine</w:t>
      </w:r>
      <w:r w:rsidRPr="00274EAD">
        <w:rPr>
          <w:rStyle w:val="StyleUnderline"/>
        </w:rPr>
        <w:t xml:space="preserve"> sharpened the stakes and clarified the scope of the challenge.  It was a </w:t>
      </w:r>
      <w:r w:rsidRPr="00274EAD">
        <w:rPr>
          <w:rStyle w:val="Emphasis"/>
        </w:rPr>
        <w:t>strategic warning</w:t>
      </w:r>
      <w:r w:rsidRPr="00274EAD">
        <w:rPr>
          <w:rStyle w:val="StyleUnderline"/>
        </w:rPr>
        <w:t>.</w:t>
      </w:r>
    </w:p>
    <w:p w14:paraId="5C207BB0" w14:textId="77777777" w:rsidR="003A2510" w:rsidRPr="00274EAD" w:rsidRDefault="003A2510" w:rsidP="003A2510">
      <w:pPr>
        <w:rPr>
          <w:sz w:val="16"/>
        </w:rPr>
      </w:pPr>
      <w:r w:rsidRPr="00274EAD">
        <w:rPr>
          <w:sz w:val="16"/>
        </w:rPr>
        <w:t xml:space="preserve">America’s defense industrial base, the one we inherited, was not up to the task that we face in a new age of strategic competition, including how we </w:t>
      </w:r>
      <w:proofErr w:type="gramStart"/>
      <w:r w:rsidRPr="00274EAD">
        <w:rPr>
          <w:sz w:val="16"/>
        </w:rPr>
        <w:t>have to</w:t>
      </w:r>
      <w:proofErr w:type="gramEnd"/>
      <w:r w:rsidRPr="00274EAD">
        <w:rPr>
          <w:sz w:val="16"/>
        </w:rPr>
        <w:t xml:space="preserve"> prepare for and deter future conflicts in Europe, the Middle East, and the Indo-Pacific.</w:t>
      </w:r>
    </w:p>
    <w:p w14:paraId="65360639" w14:textId="77777777" w:rsidR="003A2510" w:rsidRPr="00274EAD" w:rsidRDefault="003A2510" w:rsidP="003A2510">
      <w:pPr>
        <w:rPr>
          <w:sz w:val="16"/>
        </w:rPr>
      </w:pPr>
      <w:proofErr w:type="gramStart"/>
      <w:r w:rsidRPr="00274EAD">
        <w:rPr>
          <w:sz w:val="16"/>
        </w:rPr>
        <w:t>So</w:t>
      </w:r>
      <w:proofErr w:type="gramEnd"/>
      <w:r w:rsidRPr="00274EAD">
        <w:rPr>
          <w:sz w:val="16"/>
        </w:rPr>
        <w:t xml:space="preserve"> we had to act, and we did act.  We did so thanks to the President’s clear direction, the able leadership of Secretary Austin and Deputy Secretary Hicks, and strong bipartisan congressional support. </w:t>
      </w:r>
    </w:p>
    <w:p w14:paraId="64999923" w14:textId="77777777" w:rsidR="003A2510" w:rsidRPr="00274EAD" w:rsidRDefault="003A2510" w:rsidP="003A2510">
      <w:pPr>
        <w:rPr>
          <w:sz w:val="16"/>
        </w:rPr>
      </w:pPr>
      <w:r w:rsidRPr="00274EAD">
        <w:rPr>
          <w:sz w:val="16"/>
        </w:rPr>
        <w:t>By the time we leave office, our defense industrial base will be producing 55,000 155-millimeter artillery rounds per month, almost a 400 percent increase, and we’ve put it on track to double again, reaching 100,000 per month by early 2026.</w:t>
      </w:r>
    </w:p>
    <w:p w14:paraId="7394CB26" w14:textId="77777777" w:rsidR="003A2510" w:rsidRPr="00274EAD" w:rsidRDefault="003A2510" w:rsidP="003A2510">
      <w:pPr>
        <w:rPr>
          <w:sz w:val="16"/>
        </w:rPr>
      </w:pPr>
      <w:r w:rsidRPr="00274EAD">
        <w:rPr>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2E425F2D" w14:textId="77777777" w:rsidR="003A2510" w:rsidRPr="00274EAD" w:rsidRDefault="003A2510" w:rsidP="003A2510">
      <w:pPr>
        <w:rPr>
          <w:sz w:val="16"/>
        </w:rPr>
      </w:pPr>
      <w:r w:rsidRPr="00274EAD">
        <w:rPr>
          <w:rStyle w:val="StyleUnderline"/>
        </w:rPr>
        <w:t>We’ve galvanized defense industries, commercial companies, startups, and venture capital firms to focus increasingly on developing low-cost, uncrewed systems</w:t>
      </w:r>
      <w:r w:rsidRPr="00274EAD">
        <w:rPr>
          <w:sz w:val="16"/>
        </w:rPr>
        <w:t xml:space="preserve"> for our allies, and countering those of our adversaries and competitors.  </w:t>
      </w:r>
    </w:p>
    <w:p w14:paraId="434A0A41" w14:textId="77777777" w:rsidR="003A2510" w:rsidRPr="00274EAD" w:rsidRDefault="003A2510" w:rsidP="003A2510">
      <w:pPr>
        <w:rPr>
          <w:sz w:val="16"/>
        </w:rPr>
      </w:pPr>
      <w:r w:rsidRPr="00274EAD">
        <w:rPr>
          <w:sz w:val="16"/>
        </w:rPr>
        <w:t xml:space="preserve">The </w:t>
      </w:r>
      <w:r w:rsidRPr="003B6A4B">
        <w:rPr>
          <w:rStyle w:val="StyleUnderline"/>
          <w:highlight w:val="cyan"/>
        </w:rPr>
        <w:t>story</w:t>
      </w:r>
      <w:r w:rsidRPr="00274EAD">
        <w:rPr>
          <w:rStyle w:val="StyleUnderline"/>
        </w:rPr>
        <w:t xml:space="preserve"> also </w:t>
      </w:r>
      <w:r w:rsidRPr="003B6A4B">
        <w:rPr>
          <w:rStyle w:val="StyleUnderline"/>
          <w:highlight w:val="cyan"/>
        </w:rPr>
        <w:t>extends</w:t>
      </w:r>
      <w:r w:rsidRPr="00274EAD">
        <w:rPr>
          <w:rStyle w:val="StyleUnderline"/>
        </w:rPr>
        <w:t xml:space="preserve"> well beyond Ukraine</w:t>
      </w:r>
      <w:r w:rsidRPr="00274EAD">
        <w:rPr>
          <w:sz w:val="16"/>
        </w:rPr>
        <w:t xml:space="preserve">, </w:t>
      </w:r>
      <w:r w:rsidRPr="00274EAD">
        <w:rPr>
          <w:rStyle w:val="StyleUnderline"/>
        </w:rPr>
        <w:t>from</w:t>
      </w:r>
      <w:r w:rsidRPr="00274EAD">
        <w:rPr>
          <w:sz w:val="16"/>
        </w:rPr>
        <w:t xml:space="preserve"> our efforts </w:t>
      </w:r>
      <w:r w:rsidRPr="003B6A4B">
        <w:rPr>
          <w:rStyle w:val="StyleUnderline"/>
          <w:highlight w:val="cyan"/>
        </w:rPr>
        <w:t>to</w:t>
      </w:r>
      <w:r w:rsidRPr="00274EAD">
        <w:rPr>
          <w:sz w:val="16"/>
        </w:rPr>
        <w:t xml:space="preserve"> revitalize </w:t>
      </w:r>
      <w:r w:rsidRPr="003B6A4B">
        <w:rPr>
          <w:rStyle w:val="StyleUnderline"/>
          <w:highlight w:val="cyan"/>
        </w:rPr>
        <w:t xml:space="preserve">the </w:t>
      </w:r>
      <w:r w:rsidRPr="003B6A4B">
        <w:rPr>
          <w:rStyle w:val="Emphasis"/>
          <w:highlight w:val="cyan"/>
        </w:rPr>
        <w:t>submarine industrial base</w:t>
      </w:r>
      <w:r w:rsidRPr="00274EAD">
        <w:rPr>
          <w:rStyle w:val="StyleUnderline"/>
        </w:rPr>
        <w:t xml:space="preserve"> to a groundbreaking initiative with Canada </w:t>
      </w:r>
      <w:r w:rsidRPr="003B6A4B">
        <w:rPr>
          <w:rStyle w:val="StyleUnderline"/>
          <w:highlight w:val="cyan"/>
        </w:rPr>
        <w:t>and</w:t>
      </w:r>
      <w:r w:rsidRPr="00274EAD">
        <w:rPr>
          <w:rStyle w:val="StyleUnderline"/>
        </w:rPr>
        <w:t xml:space="preserve"> Finland to spur the production of polar </w:t>
      </w:r>
      <w:r w:rsidRPr="003B6A4B">
        <w:rPr>
          <w:rStyle w:val="Emphasis"/>
          <w:highlight w:val="cyan"/>
        </w:rPr>
        <w:t>icebreakers</w:t>
      </w:r>
      <w:r w:rsidRPr="00274EAD">
        <w:rPr>
          <w:sz w:val="16"/>
        </w:rPr>
        <w:t xml:space="preserve">. </w:t>
      </w:r>
    </w:p>
    <w:p w14:paraId="0A782F57" w14:textId="77777777" w:rsidR="003A2510" w:rsidRPr="00274EAD" w:rsidRDefault="003A2510" w:rsidP="003A2510">
      <w:pPr>
        <w:rPr>
          <w:sz w:val="16"/>
        </w:rPr>
      </w:pPr>
      <w:r w:rsidRPr="00274EAD">
        <w:rPr>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3FBCDA46" w14:textId="77777777" w:rsidR="003A2510" w:rsidRPr="00274EAD" w:rsidRDefault="003A2510" w:rsidP="003A2510">
      <w:pPr>
        <w:rPr>
          <w:sz w:val="16"/>
        </w:rPr>
      </w:pPr>
      <w:r w:rsidRPr="00274EAD">
        <w:rPr>
          <w:sz w:val="16"/>
        </w:rPr>
        <w:t xml:space="preserve">In real dollars spent, this is more than the United States investment in procurement and R&amp;D in any four-year period throughout the entire Cold War. </w:t>
      </w:r>
    </w:p>
    <w:p w14:paraId="4B0E75B6" w14:textId="77777777" w:rsidR="003A2510" w:rsidRPr="00274EAD" w:rsidRDefault="003A2510" w:rsidP="003A2510">
      <w:pPr>
        <w:rPr>
          <w:sz w:val="16"/>
        </w:rPr>
      </w:pPr>
      <w:r w:rsidRPr="00274EAD">
        <w:rPr>
          <w:sz w:val="16"/>
        </w:rPr>
        <w:t xml:space="preserve">But </w:t>
      </w:r>
      <w:r w:rsidRPr="00274EAD">
        <w:rPr>
          <w:rStyle w:val="StyleUnderline"/>
        </w:rPr>
        <w:t xml:space="preserve">this challenge is not one that can be met in a single term in office.  </w:t>
      </w:r>
      <w:r w:rsidRPr="003B6A4B">
        <w:rPr>
          <w:rStyle w:val="StyleUnderline"/>
          <w:highlight w:val="cyan"/>
        </w:rPr>
        <w:t>There is still</w:t>
      </w:r>
      <w:r w:rsidRPr="00274EAD">
        <w:rPr>
          <w:rStyle w:val="StyleUnderline"/>
        </w:rPr>
        <w:t xml:space="preserve"> so much </w:t>
      </w:r>
      <w:r w:rsidRPr="003B6A4B">
        <w:rPr>
          <w:rStyle w:val="StyleUnderline"/>
          <w:highlight w:val="cyan"/>
        </w:rPr>
        <w:t>work to do</w:t>
      </w:r>
      <w:r w:rsidRPr="00274EAD">
        <w:rPr>
          <w:rStyle w:val="StyleUnderline"/>
        </w:rPr>
        <w:t xml:space="preserve">.  This </w:t>
      </w:r>
      <w:proofErr w:type="gramStart"/>
      <w:r w:rsidRPr="00274EAD">
        <w:rPr>
          <w:rStyle w:val="StyleUnderline"/>
        </w:rPr>
        <w:t>has to</w:t>
      </w:r>
      <w:proofErr w:type="gramEnd"/>
      <w:r w:rsidRPr="00274EAD">
        <w:rPr>
          <w:rStyle w:val="StyleUnderline"/>
        </w:rPr>
        <w:t xml:space="preserve"> be a generational project</w:t>
      </w:r>
      <w:r w:rsidRPr="00274EAD">
        <w:rPr>
          <w:sz w:val="16"/>
        </w:rPr>
        <w:t xml:space="preserve">. </w:t>
      </w:r>
    </w:p>
    <w:p w14:paraId="04C6AF7F" w14:textId="77777777" w:rsidR="003A2510" w:rsidRPr="00274EAD" w:rsidRDefault="003A2510" w:rsidP="003A2510">
      <w:pPr>
        <w:rPr>
          <w:sz w:val="16"/>
        </w:rPr>
      </w:pPr>
      <w:r w:rsidRPr="00274EAD">
        <w:rPr>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55474F96" w14:textId="77777777" w:rsidR="003A2510" w:rsidRPr="00274EAD" w:rsidRDefault="003A2510" w:rsidP="003A2510">
      <w:pPr>
        <w:rPr>
          <w:sz w:val="16"/>
        </w:rPr>
      </w:pPr>
      <w:r w:rsidRPr="00274EAD">
        <w:rPr>
          <w:sz w:val="16"/>
        </w:rPr>
        <w:t xml:space="preserve">But let me provide a little bit of context. </w:t>
      </w:r>
    </w:p>
    <w:p w14:paraId="2BC50D07" w14:textId="77777777" w:rsidR="003A2510" w:rsidRPr="00274EAD" w:rsidRDefault="003A2510" w:rsidP="003A2510">
      <w:pPr>
        <w:rPr>
          <w:sz w:val="16"/>
        </w:rPr>
      </w:pPr>
      <w:r w:rsidRPr="00274EAD">
        <w:rPr>
          <w:sz w:val="16"/>
        </w:rPr>
        <w:t xml:space="preserve">Over the past several years, </w:t>
      </w:r>
      <w:r w:rsidRPr="003B6A4B">
        <w:rPr>
          <w:rStyle w:val="StyleUnderline"/>
          <w:highlight w:val="cyan"/>
        </w:rPr>
        <w:t xml:space="preserve">we’ve seen a </w:t>
      </w:r>
      <w:r w:rsidRPr="003B6A4B">
        <w:rPr>
          <w:rStyle w:val="Emphasis"/>
          <w:highlight w:val="cyan"/>
        </w:rPr>
        <w:t>tectonic shift</w:t>
      </w:r>
      <w:r w:rsidRPr="003B6A4B">
        <w:rPr>
          <w:rStyle w:val="StyleUnderline"/>
          <w:highlight w:val="cyan"/>
        </w:rPr>
        <w:t xml:space="preserve"> in the </w:t>
      </w:r>
      <w:r w:rsidRPr="003B6A4B">
        <w:rPr>
          <w:rStyle w:val="Emphasis"/>
          <w:highlight w:val="cyan"/>
        </w:rPr>
        <w:t>global landscape</w:t>
      </w:r>
      <w:r w:rsidRPr="00274EAD">
        <w:rPr>
          <w:sz w:val="16"/>
        </w:rPr>
        <w:t xml:space="preserve">.  </w:t>
      </w:r>
      <w:r w:rsidRPr="00274EAD">
        <w:rPr>
          <w:rStyle w:val="StyleUnderline"/>
        </w:rPr>
        <w:t>We’ve seen the rise of a peer competitor in the PRC</w:t>
      </w:r>
      <w:r w:rsidRPr="00274EAD">
        <w:rPr>
          <w:sz w:val="16"/>
        </w:rPr>
        <w:t xml:space="preserve">.  </w:t>
      </w:r>
      <w:r w:rsidRPr="00274EAD">
        <w:rPr>
          <w:rStyle w:val="StyleUnderline"/>
        </w:rPr>
        <w:t xml:space="preserve">We’ve seen patterns of </w:t>
      </w:r>
      <w:r w:rsidRPr="003B6A4B">
        <w:rPr>
          <w:rStyle w:val="Emphasis"/>
          <w:highlight w:val="cyan"/>
        </w:rPr>
        <w:t>cooperation</w:t>
      </w:r>
      <w:r w:rsidRPr="003B6A4B">
        <w:rPr>
          <w:rStyle w:val="StyleUnderline"/>
          <w:highlight w:val="cyan"/>
        </w:rPr>
        <w:t xml:space="preserve"> deepen</w:t>
      </w:r>
      <w:r w:rsidRPr="00274EAD">
        <w:rPr>
          <w:rStyle w:val="StyleUnderline"/>
        </w:rPr>
        <w:t xml:space="preserve"> </w:t>
      </w:r>
      <w:r w:rsidRPr="003B6A4B">
        <w:rPr>
          <w:rStyle w:val="StyleUnderline"/>
          <w:highlight w:val="cyan"/>
        </w:rPr>
        <w:t xml:space="preserve">between the </w:t>
      </w:r>
      <w:r w:rsidRPr="003B6A4B">
        <w:rPr>
          <w:rStyle w:val="Emphasis"/>
          <w:highlight w:val="cyan"/>
        </w:rPr>
        <w:t>PRC</w:t>
      </w:r>
      <w:r w:rsidRPr="003B6A4B">
        <w:rPr>
          <w:rStyle w:val="StyleUnderline"/>
          <w:highlight w:val="cyan"/>
        </w:rPr>
        <w:t xml:space="preserve">, </w:t>
      </w:r>
      <w:r w:rsidRPr="003B6A4B">
        <w:rPr>
          <w:rStyle w:val="Emphasis"/>
          <w:highlight w:val="cyan"/>
        </w:rPr>
        <w:t>Russia</w:t>
      </w:r>
      <w:r w:rsidRPr="003B6A4B">
        <w:rPr>
          <w:rStyle w:val="StyleUnderline"/>
          <w:highlight w:val="cyan"/>
        </w:rPr>
        <w:t xml:space="preserve">, </w:t>
      </w:r>
      <w:r w:rsidRPr="003B6A4B">
        <w:rPr>
          <w:rStyle w:val="Emphasis"/>
          <w:highlight w:val="cyan"/>
        </w:rPr>
        <w:t>No</w:t>
      </w:r>
      <w:r w:rsidRPr="00274EAD">
        <w:rPr>
          <w:rStyle w:val="StyleUnderline"/>
        </w:rPr>
        <w:t xml:space="preserve">rth </w:t>
      </w:r>
      <w:r w:rsidRPr="003B6A4B">
        <w:rPr>
          <w:rStyle w:val="Emphasis"/>
          <w:highlight w:val="cyan"/>
        </w:rPr>
        <w:t>Ko</w:t>
      </w:r>
      <w:r w:rsidRPr="00274EAD">
        <w:rPr>
          <w:rStyle w:val="StyleUnderline"/>
        </w:rPr>
        <w:t xml:space="preserve">rea, </w:t>
      </w:r>
      <w:r w:rsidRPr="003B6A4B">
        <w:rPr>
          <w:rStyle w:val="StyleUnderline"/>
          <w:highlight w:val="cyan"/>
        </w:rPr>
        <w:t xml:space="preserve">and </w:t>
      </w:r>
      <w:r w:rsidRPr="003B6A4B">
        <w:rPr>
          <w:rStyle w:val="Emphasis"/>
          <w:highlight w:val="cyan"/>
        </w:rPr>
        <w:t>Iran</w:t>
      </w:r>
      <w:r w:rsidRPr="00274EAD">
        <w:rPr>
          <w:sz w:val="16"/>
        </w:rPr>
        <w:t xml:space="preserve">.  </w:t>
      </w:r>
      <w:r w:rsidRPr="003B6A4B">
        <w:rPr>
          <w:rStyle w:val="StyleUnderline"/>
          <w:highlight w:val="cyan"/>
        </w:rPr>
        <w:t>We’ve seen the prolif</w:t>
      </w:r>
      <w:r w:rsidRPr="00274EAD">
        <w:rPr>
          <w:rStyle w:val="StyleUnderline"/>
        </w:rPr>
        <w:t xml:space="preserve">eration </w:t>
      </w:r>
      <w:r w:rsidRPr="003B6A4B">
        <w:rPr>
          <w:rStyle w:val="StyleUnderline"/>
          <w:highlight w:val="cyan"/>
        </w:rPr>
        <w:t>of</w:t>
      </w:r>
      <w:r w:rsidRPr="00274EAD">
        <w:rPr>
          <w:rStyle w:val="StyleUnderline"/>
        </w:rPr>
        <w:t xml:space="preserve"> low-cost </w:t>
      </w:r>
      <w:r w:rsidRPr="003B6A4B">
        <w:rPr>
          <w:rStyle w:val="StyleUnderline"/>
          <w:highlight w:val="cyan"/>
        </w:rPr>
        <w:t>lethal tech</w:t>
      </w:r>
      <w:r w:rsidRPr="00274EAD">
        <w:rPr>
          <w:rStyle w:val="StyleUnderline"/>
        </w:rPr>
        <w:t xml:space="preserve">nologies </w:t>
      </w:r>
      <w:r w:rsidRPr="003B6A4B">
        <w:rPr>
          <w:rStyle w:val="StyleUnderline"/>
          <w:highlight w:val="cyan"/>
        </w:rPr>
        <w:t>to</w:t>
      </w:r>
      <w:r w:rsidRPr="00274EAD">
        <w:rPr>
          <w:rStyle w:val="StyleUnderline"/>
        </w:rPr>
        <w:t xml:space="preserve"> </w:t>
      </w:r>
      <w:proofErr w:type="gramStart"/>
      <w:r w:rsidRPr="00274EAD">
        <w:rPr>
          <w:rStyle w:val="StyleUnderline"/>
        </w:rPr>
        <w:t>a number of</w:t>
      </w:r>
      <w:proofErr w:type="gramEnd"/>
      <w:r w:rsidRPr="00274EAD">
        <w:rPr>
          <w:rStyle w:val="StyleUnderline"/>
        </w:rPr>
        <w:t xml:space="preserve"> state and </w:t>
      </w:r>
      <w:r w:rsidRPr="003B6A4B">
        <w:rPr>
          <w:rStyle w:val="StyleUnderline"/>
          <w:highlight w:val="cyan"/>
        </w:rPr>
        <w:t>non-state actors</w:t>
      </w:r>
      <w:r w:rsidRPr="00274EAD">
        <w:rPr>
          <w:rStyle w:val="StyleUnderline"/>
        </w:rPr>
        <w:t xml:space="preserve"> across multiple continents</w:t>
      </w:r>
      <w:r w:rsidRPr="00274EAD">
        <w:rPr>
          <w:sz w:val="16"/>
        </w:rPr>
        <w:t xml:space="preserve">. </w:t>
      </w:r>
    </w:p>
    <w:p w14:paraId="41918FB9" w14:textId="77777777" w:rsidR="003A2510" w:rsidRPr="00274EAD" w:rsidRDefault="003A2510" w:rsidP="003A2510">
      <w:pPr>
        <w:rPr>
          <w:sz w:val="16"/>
        </w:rPr>
      </w:pPr>
      <w:r w:rsidRPr="00274EAD">
        <w:rPr>
          <w:sz w:val="16"/>
        </w:rPr>
        <w:t xml:space="preserve">Against this backdrop, </w:t>
      </w:r>
      <w:r w:rsidRPr="003B6A4B">
        <w:rPr>
          <w:rStyle w:val="StyleUnderline"/>
          <w:highlight w:val="cyan"/>
        </w:rPr>
        <w:t xml:space="preserve">a strong </w:t>
      </w:r>
      <w:r w:rsidRPr="003B6A4B">
        <w:rPr>
          <w:rStyle w:val="Emphasis"/>
          <w:highlight w:val="cyan"/>
        </w:rPr>
        <w:t>d</w:t>
      </w:r>
      <w:r w:rsidRPr="00274EAD">
        <w:rPr>
          <w:rStyle w:val="StyleUnderline"/>
        </w:rPr>
        <w:t xml:space="preserve">efense </w:t>
      </w:r>
      <w:r w:rsidRPr="003B6A4B">
        <w:rPr>
          <w:rStyle w:val="Emphasis"/>
          <w:highlight w:val="cyan"/>
        </w:rPr>
        <w:t>i</w:t>
      </w:r>
      <w:r w:rsidRPr="00274EAD">
        <w:rPr>
          <w:rStyle w:val="StyleUnderline"/>
        </w:rPr>
        <w:t xml:space="preserve">ndustrial </w:t>
      </w:r>
      <w:r w:rsidRPr="003B6A4B">
        <w:rPr>
          <w:rStyle w:val="Emphasis"/>
          <w:highlight w:val="cyan"/>
        </w:rPr>
        <w:t>b</w:t>
      </w:r>
      <w:r w:rsidRPr="00274EAD">
        <w:rPr>
          <w:rStyle w:val="StyleUnderline"/>
        </w:rPr>
        <w:t xml:space="preserve">ase is </w:t>
      </w:r>
      <w:r w:rsidRPr="00274EAD">
        <w:rPr>
          <w:rStyle w:val="Emphasis"/>
        </w:rPr>
        <w:t>essential</w:t>
      </w:r>
      <w:r w:rsidRPr="00274EAD">
        <w:rPr>
          <w:rStyle w:val="StyleUnderline"/>
        </w:rPr>
        <w:t xml:space="preserve"> to effective statecraft</w:t>
      </w:r>
      <w:r w:rsidRPr="00274EAD">
        <w:rPr>
          <w:sz w:val="16"/>
        </w:rPr>
        <w:t>.  This means not just more investment, but smarter investment, production, innovation, and integration with allies.</w:t>
      </w:r>
    </w:p>
    <w:p w14:paraId="08437F4E" w14:textId="77777777" w:rsidR="003A2510" w:rsidRPr="00274EAD" w:rsidRDefault="003A2510" w:rsidP="003A2510">
      <w:pPr>
        <w:rPr>
          <w:rFonts w:asciiTheme="minorHAnsi" w:hAnsiTheme="minorHAnsi" w:cstheme="minorHAnsi"/>
          <w:u w:val="single"/>
        </w:rPr>
      </w:pPr>
      <w:r w:rsidRPr="00274EAD">
        <w:rPr>
          <w:rStyle w:val="StyleUnderline"/>
        </w:rPr>
        <w:t xml:space="preserve">A stronger defense industrial base </w:t>
      </w:r>
      <w:r w:rsidRPr="003B6A4B">
        <w:rPr>
          <w:rStyle w:val="StyleUnderline"/>
          <w:highlight w:val="cyan"/>
        </w:rPr>
        <w:t xml:space="preserve">is </w:t>
      </w:r>
      <w:r w:rsidRPr="003B6A4B">
        <w:rPr>
          <w:rStyle w:val="Emphasis"/>
          <w:highlight w:val="cyan"/>
        </w:rPr>
        <w:t>necessary</w:t>
      </w:r>
      <w:r w:rsidRPr="00274EAD">
        <w:rPr>
          <w:rStyle w:val="StyleUnderline"/>
        </w:rPr>
        <w:t xml:space="preserve"> for us </w:t>
      </w:r>
      <w:r w:rsidRPr="003B6A4B">
        <w:rPr>
          <w:rStyle w:val="StyleUnderline"/>
          <w:highlight w:val="cyan"/>
        </w:rPr>
        <w:t xml:space="preserve">to </w:t>
      </w:r>
      <w:r w:rsidRPr="003B6A4B">
        <w:rPr>
          <w:rStyle w:val="Emphasis"/>
          <w:highlight w:val="cyan"/>
        </w:rPr>
        <w:t>deter</w:t>
      </w:r>
      <w:r w:rsidRPr="00274EAD">
        <w:rPr>
          <w:rStyle w:val="Emphasis"/>
        </w:rPr>
        <w:t xml:space="preserve"> military </w:t>
      </w:r>
      <w:r w:rsidRPr="003B6A4B">
        <w:rPr>
          <w:rStyle w:val="Emphasis"/>
          <w:highlight w:val="cyan"/>
        </w:rPr>
        <w:t>aggression</w:t>
      </w:r>
      <w:r w:rsidRPr="00274EAD">
        <w:rPr>
          <w:rStyle w:val="StyleUnderline"/>
        </w:rPr>
        <w:t xml:space="preserve"> against </w:t>
      </w:r>
      <w:r w:rsidRPr="00274EAD">
        <w:rPr>
          <w:rStyle w:val="Emphasis"/>
        </w:rPr>
        <w:t>NATO</w:t>
      </w:r>
      <w:r w:rsidRPr="00274EAD">
        <w:rPr>
          <w:rStyle w:val="StyleUnderline"/>
        </w:rPr>
        <w:t xml:space="preserve"> or our </w:t>
      </w:r>
      <w:r w:rsidRPr="00274EAD">
        <w:rPr>
          <w:rStyle w:val="Emphasis"/>
        </w:rPr>
        <w:t>Indo-Pacific allies</w:t>
      </w:r>
      <w:r w:rsidRPr="00274EAD">
        <w:rPr>
          <w:sz w:val="16"/>
        </w:rPr>
        <w:t xml:space="preserve"> and partners.  It’s necessary for us to equip our partners when they come under attack.  </w:t>
      </w:r>
      <w:r w:rsidRPr="00274EAD">
        <w:rPr>
          <w:rStyle w:val="StyleUnderline"/>
        </w:rPr>
        <w:t xml:space="preserve">It’s necessary for us to respond to threats to the global commons, including </w:t>
      </w:r>
      <w:r w:rsidRPr="00274EAD">
        <w:rPr>
          <w:rStyle w:val="Emphasis"/>
        </w:rPr>
        <w:t>f</w:t>
      </w:r>
      <w:r w:rsidRPr="00274EAD">
        <w:rPr>
          <w:rStyle w:val="StyleUnderline"/>
        </w:rPr>
        <w:t xml:space="preserve">reedom </w:t>
      </w:r>
      <w:r w:rsidRPr="00274EAD">
        <w:rPr>
          <w:rStyle w:val="Emphasis"/>
        </w:rPr>
        <w:t>o</w:t>
      </w:r>
      <w:r w:rsidRPr="00274EAD">
        <w:rPr>
          <w:rStyle w:val="StyleUnderline"/>
        </w:rPr>
        <w:t xml:space="preserve">f </w:t>
      </w:r>
      <w:r w:rsidRPr="00274EAD">
        <w:rPr>
          <w:rStyle w:val="Emphasis"/>
        </w:rPr>
        <w:t>n</w:t>
      </w:r>
      <w:r w:rsidRPr="00274EAD">
        <w:rPr>
          <w:rStyle w:val="StyleUnderline"/>
        </w:rPr>
        <w:t>avigation</w:t>
      </w:r>
      <w:r w:rsidRPr="00274EAD">
        <w:rPr>
          <w:sz w:val="16"/>
        </w:rPr>
        <w:t xml:space="preserve">.  And </w:t>
      </w:r>
      <w:r w:rsidRPr="003B6A4B">
        <w:rPr>
          <w:rStyle w:val="StyleUnderline"/>
          <w:highlight w:val="cyan"/>
        </w:rPr>
        <w:t xml:space="preserve">it’s necessary to </w:t>
      </w:r>
      <w:r w:rsidRPr="003B6A4B">
        <w:rPr>
          <w:rStyle w:val="Emphasis"/>
          <w:highlight w:val="cyan"/>
        </w:rPr>
        <w:t>strengthen</w:t>
      </w:r>
      <w:r w:rsidRPr="003B6A4B">
        <w:rPr>
          <w:rStyle w:val="StyleUnderline"/>
          <w:highlight w:val="cyan"/>
        </w:rPr>
        <w:t xml:space="preserve"> our hand</w:t>
      </w:r>
      <w:r w:rsidRPr="00274EAD">
        <w:rPr>
          <w:rStyle w:val="StyleUnderline"/>
        </w:rPr>
        <w:t xml:space="preserve"> at the </w:t>
      </w:r>
      <w:r w:rsidRPr="00274EAD">
        <w:rPr>
          <w:rStyle w:val="Emphasis"/>
        </w:rPr>
        <w:t>negotiating table</w:t>
      </w:r>
      <w:r w:rsidRPr="00274EAD">
        <w:rPr>
          <w:rStyle w:val="StyleUnderline"/>
        </w:rPr>
        <w:t xml:space="preserve"> </w:t>
      </w:r>
      <w:r w:rsidRPr="003B6A4B">
        <w:rPr>
          <w:rStyle w:val="StyleUnderline"/>
          <w:highlight w:val="cyan"/>
        </w:rPr>
        <w:t xml:space="preserve">as we pursue </w:t>
      </w:r>
      <w:r w:rsidRPr="003B6A4B">
        <w:rPr>
          <w:rStyle w:val="Emphasis"/>
          <w:highlight w:val="cyan"/>
        </w:rPr>
        <w:t>diplomacy</w:t>
      </w:r>
      <w:r w:rsidRPr="00274EAD">
        <w:rPr>
          <w:rStyle w:val="StyleUnderline"/>
        </w:rPr>
        <w:t xml:space="preserve"> to end conflicts like we recently have done with the war that raged across the border between </w:t>
      </w:r>
      <w:r w:rsidRPr="00274EAD">
        <w:rPr>
          <w:rStyle w:val="Emphasis"/>
        </w:rPr>
        <w:t>Israel</w:t>
      </w:r>
      <w:r w:rsidRPr="00274EAD">
        <w:rPr>
          <w:rStyle w:val="StyleUnderline"/>
        </w:rPr>
        <w:t xml:space="preserve"> and </w:t>
      </w:r>
      <w:r w:rsidRPr="00274EAD">
        <w:rPr>
          <w:rStyle w:val="Emphasis"/>
        </w:rPr>
        <w:t>Lebanon</w:t>
      </w:r>
      <w:r w:rsidRPr="00274EAD">
        <w:rPr>
          <w:rStyle w:val="StyleUnderline"/>
        </w:rPr>
        <w:t>.</w:t>
      </w:r>
    </w:p>
    <w:p w14:paraId="207797AC" w14:textId="77777777" w:rsidR="003A2510" w:rsidRPr="00274EAD" w:rsidRDefault="003A2510" w:rsidP="003A2510">
      <w:pPr>
        <w:rPr>
          <w:sz w:val="16"/>
        </w:rPr>
      </w:pPr>
      <w:r w:rsidRPr="00274EAD">
        <w:rPr>
          <w:rStyle w:val="StyleUnderline"/>
        </w:rPr>
        <w:t>In the Cold War era, our DIB was formidable</w:t>
      </w:r>
      <w:r w:rsidRPr="00274EAD">
        <w:rPr>
          <w:sz w:val="16"/>
        </w:rPr>
        <w:t xml:space="preserve">, but it took a long time to build up.  We understood then, almost intuitively, that </w:t>
      </w:r>
      <w:r w:rsidRPr="00274EAD">
        <w:rPr>
          <w:rStyle w:val="StyleUnderline"/>
        </w:rPr>
        <w:t xml:space="preserve">our </w:t>
      </w:r>
      <w:r w:rsidRPr="003B6A4B">
        <w:rPr>
          <w:rStyle w:val="Emphasis"/>
          <w:highlight w:val="cyan"/>
        </w:rPr>
        <w:t>production capacity</w:t>
      </w:r>
      <w:r w:rsidRPr="003B6A4B">
        <w:rPr>
          <w:rStyle w:val="StyleUnderline"/>
          <w:highlight w:val="cyan"/>
        </w:rPr>
        <w:t xml:space="preserve"> was central</w:t>
      </w:r>
      <w:r w:rsidRPr="00274EAD">
        <w:rPr>
          <w:rStyle w:val="StyleUnderline"/>
        </w:rPr>
        <w:t xml:space="preserve"> to </w:t>
      </w:r>
      <w:r w:rsidRPr="003B6A4B">
        <w:rPr>
          <w:rStyle w:val="StyleUnderline"/>
          <w:highlight w:val="cyan"/>
        </w:rPr>
        <w:t>our</w:t>
      </w:r>
      <w:r w:rsidRPr="00274EAD">
        <w:rPr>
          <w:rStyle w:val="StyleUnderline"/>
        </w:rPr>
        <w:t xml:space="preserve"> </w:t>
      </w:r>
      <w:r w:rsidRPr="003B6A4B">
        <w:rPr>
          <w:rStyle w:val="StyleUnderline"/>
          <w:highlight w:val="cyan"/>
        </w:rPr>
        <w:t>military capability</w:t>
      </w:r>
      <w:r w:rsidRPr="00274EAD">
        <w:rPr>
          <w:rStyle w:val="StyleUnderline"/>
        </w:rPr>
        <w:t xml:space="preserve"> and</w:t>
      </w:r>
      <w:r w:rsidRPr="00274EAD">
        <w:rPr>
          <w:sz w:val="16"/>
        </w:rPr>
        <w:t xml:space="preserve">, therefore, to our </w:t>
      </w:r>
      <w:r w:rsidRPr="00274EAD">
        <w:rPr>
          <w:rStyle w:val="StyleUnderline"/>
        </w:rPr>
        <w:t>deterrence</w:t>
      </w:r>
      <w:r w:rsidRPr="00274EAD">
        <w:rPr>
          <w:sz w:val="16"/>
        </w:rPr>
        <w:t xml:space="preserve">.  When the Iron Curtain fell, we turned the page.  In the decades that followed, we enjoyed </w:t>
      </w:r>
      <w:proofErr w:type="gramStart"/>
      <w:r w:rsidRPr="00274EAD">
        <w:rPr>
          <w:sz w:val="16"/>
        </w:rPr>
        <w:t>a brief moment</w:t>
      </w:r>
      <w:proofErr w:type="gramEnd"/>
      <w:r w:rsidRPr="00274EAD">
        <w:rPr>
          <w:sz w:val="16"/>
        </w:rPr>
        <w:t xml:space="preserve"> without a peer competitor to pace us, and our defense enterprise atrophied. </w:t>
      </w:r>
    </w:p>
    <w:p w14:paraId="27026E23" w14:textId="77777777" w:rsidR="003A2510" w:rsidRPr="00274EAD" w:rsidRDefault="003A2510" w:rsidP="003A2510">
      <w:pPr>
        <w:rPr>
          <w:sz w:val="16"/>
        </w:rPr>
      </w:pPr>
      <w:r w:rsidRPr="00274EAD">
        <w:rPr>
          <w:sz w:val="16"/>
        </w:rPr>
        <w:t xml:space="preserve">In part due to the </w:t>
      </w:r>
      <w:proofErr w:type="gramStart"/>
      <w:r w:rsidRPr="00274EAD">
        <w:rPr>
          <w:sz w:val="16"/>
        </w:rPr>
        <w:t>urging</w:t>
      </w:r>
      <w:proofErr w:type="gramEnd"/>
      <w:r w:rsidRPr="00274EAD">
        <w:rPr>
          <w:sz w:val="16"/>
        </w:rPr>
        <w:t xml:space="preserve">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23480796" w14:textId="77777777" w:rsidR="003A2510" w:rsidRPr="00274EAD" w:rsidRDefault="003A2510" w:rsidP="003A2510">
      <w:pPr>
        <w:rPr>
          <w:sz w:val="16"/>
        </w:rPr>
      </w:pPr>
      <w:r w:rsidRPr="00274EAD">
        <w:rPr>
          <w:sz w:val="16"/>
        </w:rPr>
        <w:t xml:space="preserve">Now, I’m not suggesting we need to retool for a new Cold War, but </w:t>
      </w:r>
      <w:r w:rsidRPr="00274EAD">
        <w:rPr>
          <w:rStyle w:val="StyleUnderline"/>
        </w:rPr>
        <w:t>we once again face a dangerous, complex, and contested global landscape.  Our adversaries and competitors are taking more risks, and importantly, they’re working together to strengthen each other’s defense capacity</w:t>
      </w:r>
      <w:r w:rsidRPr="00274EAD">
        <w:rPr>
          <w:sz w:val="16"/>
        </w:rPr>
        <w:t xml:space="preserve">. </w:t>
      </w:r>
    </w:p>
    <w:p w14:paraId="1D57DB4A" w14:textId="77777777" w:rsidR="003A2510" w:rsidRPr="00274EAD" w:rsidRDefault="003A2510" w:rsidP="003A2510">
      <w:pPr>
        <w:rPr>
          <w:sz w:val="16"/>
        </w:rPr>
      </w:pPr>
      <w:r w:rsidRPr="00274EAD">
        <w:rPr>
          <w:sz w:val="16"/>
        </w:rPr>
        <w:t xml:space="preserve">So, today, once again, we need to heed the maxim that industrial might is </w:t>
      </w:r>
      <w:proofErr w:type="gramStart"/>
      <w:r w:rsidRPr="00274EAD">
        <w:rPr>
          <w:sz w:val="16"/>
        </w:rPr>
        <w:t>deterrence</w:t>
      </w:r>
      <w:proofErr w:type="gramEnd"/>
      <w:r w:rsidRPr="00274EAD">
        <w:rPr>
          <w:sz w:val="16"/>
        </w:rPr>
        <w:t xml:space="preserve">.  Given the DIB we inherited, our task has been to reverse years of decline while simultaneously increasing agility, innovation, and integration. </w:t>
      </w:r>
    </w:p>
    <w:p w14:paraId="4E845889" w14:textId="77777777" w:rsidR="003A2510" w:rsidRPr="00274EAD" w:rsidRDefault="003A2510" w:rsidP="003A2510">
      <w:pPr>
        <w:rPr>
          <w:sz w:val="16"/>
        </w:rPr>
      </w:pPr>
      <w:proofErr w:type="gramStart"/>
      <w:r w:rsidRPr="00274EAD">
        <w:rPr>
          <w:sz w:val="16"/>
        </w:rPr>
        <w:t>So</w:t>
      </w:r>
      <w:proofErr w:type="gramEnd"/>
      <w:r w:rsidRPr="00274EAD">
        <w:rPr>
          <w:sz w:val="16"/>
        </w:rPr>
        <w:t xml:space="preserve"> we’ve made three big pushes to try to strengthen our defense industrial base:</w:t>
      </w:r>
    </w:p>
    <w:p w14:paraId="46455184" w14:textId="77777777" w:rsidR="003A2510" w:rsidRPr="00274EAD" w:rsidRDefault="003A2510" w:rsidP="003A2510">
      <w:pPr>
        <w:rPr>
          <w:sz w:val="16"/>
        </w:rPr>
      </w:pPr>
      <w:r w:rsidRPr="00274EAD">
        <w:rPr>
          <w:sz w:val="16"/>
        </w:rPr>
        <w:t>First, as I’ve described, by boosting production of munitions and weapons platforms and creating the infrastructure to sustain that boost in production.  This has meant new factories, new lines</w:t>
      </w:r>
      <w:proofErr w:type="gramStart"/>
      <w:r w:rsidRPr="00274EAD">
        <w:rPr>
          <w:sz w:val="16"/>
        </w:rPr>
        <w:t>, accelerated</w:t>
      </w:r>
      <w:proofErr w:type="gramEnd"/>
      <w:r w:rsidRPr="00274EAD">
        <w:rPr>
          <w:sz w:val="16"/>
        </w:rPr>
        <w:t xml:space="preserve"> delivery times on the weapons and munitions we need most. </w:t>
      </w:r>
    </w:p>
    <w:p w14:paraId="6C55154F" w14:textId="77777777" w:rsidR="003A2510" w:rsidRPr="00274EAD" w:rsidRDefault="003A2510" w:rsidP="003A2510">
      <w:pPr>
        <w:rPr>
          <w:sz w:val="16"/>
        </w:rPr>
      </w:pPr>
      <w:r w:rsidRPr="00274EAD">
        <w:rPr>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171F682B" w14:textId="77777777" w:rsidR="003A2510" w:rsidRPr="00274EAD" w:rsidRDefault="003A2510" w:rsidP="003A2510">
      <w:pPr>
        <w:rPr>
          <w:sz w:val="16"/>
        </w:rPr>
      </w:pPr>
      <w:r w:rsidRPr="00274EAD">
        <w:rPr>
          <w:sz w:val="16"/>
        </w:rPr>
        <w:t xml:space="preserve">Germany, the Netherlands, Romania, and Spain are working together to procure almost $6 billion worth of Patriot missiles that are now being produced through a joint venture between a U.S. and German company. </w:t>
      </w:r>
    </w:p>
    <w:p w14:paraId="2AEC05D3" w14:textId="77777777" w:rsidR="003A2510" w:rsidRPr="00274EAD" w:rsidRDefault="003A2510" w:rsidP="003A2510">
      <w:pPr>
        <w:rPr>
          <w:sz w:val="16"/>
        </w:rPr>
      </w:pPr>
      <w:r w:rsidRPr="00274EAD">
        <w:rPr>
          <w:sz w:val="16"/>
        </w:rPr>
        <w:t>At the same time, we’re working to expand joint production deals with Japan to strengthen our air defense umbrella in the Indo-Pacific.</w:t>
      </w:r>
    </w:p>
    <w:p w14:paraId="3BA83F14" w14:textId="77777777" w:rsidR="003A2510" w:rsidRPr="00274EAD" w:rsidRDefault="003A2510" w:rsidP="003A2510">
      <w:pPr>
        <w:rPr>
          <w:sz w:val="16"/>
        </w:rPr>
      </w:pPr>
      <w:r w:rsidRPr="00274EAD">
        <w:rPr>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4088AA6C" w14:textId="77777777" w:rsidR="003A2510" w:rsidRPr="00274EAD" w:rsidRDefault="003A2510" w:rsidP="003A2510">
      <w:pPr>
        <w:rPr>
          <w:sz w:val="16"/>
        </w:rPr>
      </w:pPr>
      <w:r w:rsidRPr="00274EAD">
        <w:rPr>
          <w:sz w:val="16"/>
        </w:rPr>
        <w:t xml:space="preserve">We’re taking similar steps to expand production of several kinds of anti-ship missiles across a variety of ranges. </w:t>
      </w:r>
    </w:p>
    <w:p w14:paraId="55FEC800" w14:textId="77777777" w:rsidR="003A2510" w:rsidRPr="00274EAD" w:rsidRDefault="003A2510" w:rsidP="003A2510">
      <w:pPr>
        <w:rPr>
          <w:sz w:val="16"/>
        </w:rPr>
      </w:pPr>
      <w:r w:rsidRPr="00274EAD">
        <w:rPr>
          <w:sz w:val="16"/>
        </w:rPr>
        <w:t xml:space="preserve">And </w:t>
      </w:r>
      <w:r w:rsidRPr="00274EAD">
        <w:rPr>
          <w:rStyle w:val="StyleUnderline"/>
        </w:rPr>
        <w:t>we’ve made significant investments across the</w:t>
      </w:r>
      <w:r w:rsidRPr="00274EAD">
        <w:rPr>
          <w:sz w:val="16"/>
        </w:rPr>
        <w:t xml:space="preserve"> American shipbuilding supply chain — that </w:t>
      </w:r>
      <w:r w:rsidRPr="00274EAD">
        <w:rPr>
          <w:rStyle w:val="StyleUnderline"/>
        </w:rPr>
        <w:t>entire supply chain</w:t>
      </w:r>
      <w:r w:rsidRPr="00274EAD">
        <w:rPr>
          <w:sz w:val="16"/>
        </w:rPr>
        <w:t xml:space="preserve">.  The challenge there on shipbuilding has been especially immense.  We’ve sought to recover from an erosion that </w:t>
      </w:r>
      <w:proofErr w:type="gramStart"/>
      <w:r w:rsidRPr="00274EAD">
        <w:rPr>
          <w:sz w:val="16"/>
        </w:rPr>
        <w:t>actually traces</w:t>
      </w:r>
      <w:proofErr w:type="gramEnd"/>
      <w:r w:rsidRPr="00274EAD">
        <w:rPr>
          <w:sz w:val="16"/>
        </w:rPr>
        <w:t xml:space="preserve"> its decline to decades of erosion in the overall American manufacturing base.</w:t>
      </w:r>
    </w:p>
    <w:p w14:paraId="2A4B8EE1" w14:textId="77777777" w:rsidR="003A2510" w:rsidRPr="00274EAD" w:rsidRDefault="003A2510" w:rsidP="003A2510">
      <w:pPr>
        <w:rPr>
          <w:sz w:val="16"/>
        </w:rPr>
      </w:pPr>
      <w:r w:rsidRPr="00274EAD">
        <w:rPr>
          <w:sz w:val="16"/>
        </w:rPr>
        <w:t>Over the last 40 years, in the submarine industrial base alone, five shipyards closed, the workforce shrank</w:t>
      </w:r>
      <w:proofErr w:type="gramStart"/>
      <w:r w:rsidRPr="00274EAD">
        <w:rPr>
          <w:sz w:val="16"/>
        </w:rPr>
        <w:t>, suppliers</w:t>
      </w:r>
      <w:proofErr w:type="gramEnd"/>
      <w:r w:rsidRPr="00274EAD">
        <w:rPr>
          <w:sz w:val="16"/>
        </w:rPr>
        <w:t xml:space="preserve"> left the market.  Our approach to production was built on post-Cold War assumptions about a global security environment and just-in-time supply chains that, frankly, have not </w:t>
      </w:r>
      <w:proofErr w:type="gramStart"/>
      <w:r w:rsidRPr="00274EAD">
        <w:rPr>
          <w:sz w:val="16"/>
        </w:rPr>
        <w:t>borne</w:t>
      </w:r>
      <w:proofErr w:type="gramEnd"/>
      <w:r w:rsidRPr="00274EAD">
        <w:rPr>
          <w:sz w:val="16"/>
        </w:rPr>
        <w:t xml:space="preserve"> out. </w:t>
      </w:r>
    </w:p>
    <w:p w14:paraId="2FB51047" w14:textId="77777777" w:rsidR="003A2510" w:rsidRPr="00274EAD" w:rsidRDefault="003A2510" w:rsidP="003A2510">
      <w:pPr>
        <w:rPr>
          <w:sz w:val="16"/>
        </w:rPr>
      </w:pPr>
      <w:r w:rsidRPr="00274EAD">
        <w:rPr>
          <w:sz w:val="16"/>
        </w:rPr>
        <w:t xml:space="preserve">To give you a sense of the scale of the problem, we need an additional 140,000 more skilled workers — 140,000 — machinists, welders, pipe fitters, electricians — than we currently </w:t>
      </w:r>
      <w:proofErr w:type="gramStart"/>
      <w:r w:rsidRPr="00274EAD">
        <w:rPr>
          <w:sz w:val="16"/>
        </w:rPr>
        <w:t>have to</w:t>
      </w:r>
      <w:proofErr w:type="gramEnd"/>
      <w:r w:rsidRPr="00274EAD">
        <w:rPr>
          <w:sz w:val="16"/>
        </w:rPr>
        <w:t xml:space="preserve"> meet submarine production demand over the next 10 years. </w:t>
      </w:r>
    </w:p>
    <w:p w14:paraId="503E32A8" w14:textId="77777777" w:rsidR="003A2510" w:rsidRPr="00274EAD" w:rsidRDefault="003A2510" w:rsidP="003A2510">
      <w:pPr>
        <w:rPr>
          <w:sz w:val="16"/>
        </w:rPr>
      </w:pPr>
      <w:r w:rsidRPr="00274EAD">
        <w:rPr>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7D2A4014" w14:textId="77777777" w:rsidR="003A2510" w:rsidRPr="00274EAD" w:rsidRDefault="003A2510" w:rsidP="003A2510">
      <w:pPr>
        <w:rPr>
          <w:sz w:val="16"/>
        </w:rPr>
      </w:pPr>
      <w:r w:rsidRPr="00274EAD">
        <w:rPr>
          <w:sz w:val="16"/>
        </w:rPr>
        <w:t xml:space="preserve">These </w:t>
      </w:r>
      <w:r w:rsidRPr="00274EAD">
        <w:rPr>
          <w:rStyle w:val="StyleUnderline"/>
        </w:rPr>
        <w:t>investments will leave the submarine industrial base in a stronger position</w:t>
      </w:r>
      <w:r w:rsidRPr="00274EAD">
        <w:rPr>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58E9326E" w14:textId="77777777" w:rsidR="003A2510" w:rsidRPr="00274EAD" w:rsidRDefault="003A2510" w:rsidP="003A2510">
      <w:pPr>
        <w:rPr>
          <w:sz w:val="16"/>
        </w:rPr>
      </w:pPr>
      <w:r w:rsidRPr="00274EAD">
        <w:rPr>
          <w:sz w:val="16"/>
        </w:rPr>
        <w:t>The second big push we’ve made is to try to leverage and unleash the potential of innovative technologies and the power and speed of our commercial sector.</w:t>
      </w:r>
    </w:p>
    <w:p w14:paraId="054086D9" w14:textId="77777777" w:rsidR="003A2510" w:rsidRPr="00274EAD" w:rsidRDefault="003A2510" w:rsidP="003A2510">
      <w:pPr>
        <w:rPr>
          <w:sz w:val="16"/>
        </w:rPr>
      </w:pPr>
      <w:r w:rsidRPr="00274EAD">
        <w:rPr>
          <w:sz w:val="16"/>
        </w:rPr>
        <w:t xml:space="preserve">On the battlefield in Ukraine, we’re seeing the character of war evolve before our eyes as Ukraine pairs artificial intelligence with low-cost drones to create powerful and cheap alternatives to precision-guided munitions. </w:t>
      </w:r>
    </w:p>
    <w:p w14:paraId="1781E0FE" w14:textId="77777777" w:rsidR="003A2510" w:rsidRPr="00274EAD" w:rsidRDefault="003A2510" w:rsidP="003A2510">
      <w:pPr>
        <w:rPr>
          <w:sz w:val="16"/>
        </w:rPr>
      </w:pPr>
      <w:r w:rsidRPr="00274EAD">
        <w:rPr>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6CA11F8D" w14:textId="77777777" w:rsidR="003A2510" w:rsidRPr="00274EAD" w:rsidRDefault="003A2510" w:rsidP="003A2510">
      <w:pPr>
        <w:rPr>
          <w:sz w:val="16"/>
        </w:rPr>
      </w:pPr>
      <w:r w:rsidRPr="00274EAD">
        <w:rPr>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7C4455A9" w14:textId="77777777" w:rsidR="003A2510" w:rsidRPr="00274EAD" w:rsidRDefault="003A2510" w:rsidP="003A2510">
      <w:pPr>
        <w:rPr>
          <w:sz w:val="16"/>
        </w:rPr>
      </w:pPr>
      <w:r w:rsidRPr="00274EAD">
        <w:rPr>
          <w:rStyle w:val="StyleUnderline"/>
        </w:rPr>
        <w:t>We’re creating a feedback loop that prizes and enshrines innovation</w:t>
      </w:r>
      <w:r w:rsidRPr="00274EAD">
        <w:rPr>
          <w:sz w:val="16"/>
        </w:rPr>
        <w:t xml:space="preserve">.  And that way, </w:t>
      </w:r>
      <w:r w:rsidRPr="00274EAD">
        <w:rPr>
          <w:rStyle w:val="StyleUnderline"/>
        </w:rPr>
        <w:t xml:space="preserve">the American </w:t>
      </w:r>
      <w:r w:rsidRPr="003B6A4B">
        <w:rPr>
          <w:rStyle w:val="StyleUnderline"/>
          <w:highlight w:val="cyan"/>
        </w:rPr>
        <w:t>military</w:t>
      </w:r>
      <w:r w:rsidRPr="00274EAD">
        <w:rPr>
          <w:rStyle w:val="StyleUnderline"/>
        </w:rPr>
        <w:t xml:space="preserve"> </w:t>
      </w:r>
      <w:r w:rsidRPr="003B6A4B">
        <w:rPr>
          <w:rStyle w:val="StyleUnderline"/>
          <w:highlight w:val="cyan"/>
        </w:rPr>
        <w:t>can</w:t>
      </w:r>
      <w:r w:rsidRPr="00274EAD">
        <w:rPr>
          <w:rStyle w:val="StyleUnderline"/>
        </w:rPr>
        <w:t xml:space="preserve"> get to and </w:t>
      </w:r>
      <w:r w:rsidRPr="003B6A4B">
        <w:rPr>
          <w:rStyle w:val="StyleUnderline"/>
          <w:highlight w:val="cyan"/>
        </w:rPr>
        <w:t xml:space="preserve">remain on the </w:t>
      </w:r>
      <w:r w:rsidRPr="003B6A4B">
        <w:rPr>
          <w:rStyle w:val="Emphasis"/>
          <w:highlight w:val="cyan"/>
        </w:rPr>
        <w:t>cutting edge</w:t>
      </w:r>
      <w:r w:rsidRPr="00274EAD">
        <w:rPr>
          <w:rStyle w:val="StyleUnderline"/>
        </w:rPr>
        <w:t xml:space="preserve"> </w:t>
      </w:r>
      <w:r w:rsidRPr="003B6A4B">
        <w:rPr>
          <w:rStyle w:val="StyleUnderline"/>
          <w:highlight w:val="cyan"/>
        </w:rPr>
        <w:t>of</w:t>
      </w:r>
      <w:r w:rsidRPr="00274EAD">
        <w:rPr>
          <w:rStyle w:val="StyleUnderline"/>
        </w:rPr>
        <w:t xml:space="preserve"> these new forms of </w:t>
      </w:r>
      <w:r w:rsidRPr="00274EAD">
        <w:rPr>
          <w:rStyle w:val="Emphasis"/>
        </w:rPr>
        <w:t xml:space="preserve">warfighting </w:t>
      </w:r>
      <w:r w:rsidRPr="003B6A4B">
        <w:rPr>
          <w:rStyle w:val="Emphasis"/>
          <w:highlight w:val="cyan"/>
        </w:rPr>
        <w:t>tech</w:t>
      </w:r>
      <w:r w:rsidRPr="00274EAD">
        <w:rPr>
          <w:rStyle w:val="StyleUnderline"/>
        </w:rPr>
        <w:t>nology</w:t>
      </w:r>
      <w:r w:rsidRPr="00274EAD">
        <w:rPr>
          <w:sz w:val="16"/>
        </w:rPr>
        <w:t>.</w:t>
      </w:r>
    </w:p>
    <w:p w14:paraId="5084FF41" w14:textId="58FC8CE5" w:rsidR="003A2510" w:rsidRDefault="003A2510" w:rsidP="003A2510">
      <w:pPr>
        <w:pStyle w:val="Heading3"/>
      </w:pPr>
      <w:r>
        <w:t>OFF</w:t>
      </w:r>
    </w:p>
    <w:p w14:paraId="09A243C5" w14:textId="77777777" w:rsidR="002642D4" w:rsidRPr="002642D4" w:rsidRDefault="002642D4" w:rsidP="003B6A4B">
      <w:pPr>
        <w:pStyle w:val="Heading4"/>
        <w:rPr>
          <w:highlight w:val="cyan"/>
        </w:rPr>
      </w:pPr>
      <w:r w:rsidRPr="002642D4">
        <w:rPr>
          <w:highlight w:val="cyan"/>
          <w:u w:val="single"/>
        </w:rPr>
        <w:t>Realignment DA</w:t>
      </w:r>
      <w:r w:rsidRPr="002642D4">
        <w:rPr>
          <w:highlight w:val="cyan"/>
        </w:rPr>
        <w:t xml:space="preserve">. </w:t>
      </w:r>
    </w:p>
    <w:p w14:paraId="310E8554" w14:textId="77777777" w:rsidR="002642D4" w:rsidRPr="002642D4" w:rsidRDefault="002642D4" w:rsidP="003A2510">
      <w:pPr>
        <w:pStyle w:val="Heading4"/>
        <w:rPr>
          <w:highlight w:val="cyan"/>
        </w:rPr>
      </w:pPr>
      <w:proofErr w:type="gramStart"/>
      <w:r w:rsidRPr="002642D4">
        <w:rPr>
          <w:highlight w:val="cyan"/>
        </w:rPr>
        <w:t>Trump’s</w:t>
      </w:r>
      <w:proofErr w:type="gramEnd"/>
      <w:r w:rsidRPr="002642D4">
        <w:rPr>
          <w:highlight w:val="cyan"/>
        </w:rPr>
        <w:t xml:space="preserve"> built a temporary coalition through token support for workers---it’ll crumble now because Trump won’t follow through on genuine pro-labor policy. </w:t>
      </w:r>
    </w:p>
    <w:p w14:paraId="767AA52A" w14:textId="2AB131C6" w:rsidR="003A2510" w:rsidRPr="00A52F3B" w:rsidRDefault="003A2510" w:rsidP="003A2510">
      <w:r w:rsidRPr="00A52F3B">
        <w:t xml:space="preserve">Philip </w:t>
      </w:r>
      <w:r w:rsidR="002642D4" w:rsidRPr="002642D4">
        <w:rPr>
          <w:rStyle w:val="Style13ptBold"/>
          <w:highlight w:val="cyan"/>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5A1F2767" w14:textId="77777777" w:rsidR="003A2510" w:rsidRPr="00A52F3B" w:rsidRDefault="003A2510" w:rsidP="003A251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3B6A4B">
        <w:rPr>
          <w:rStyle w:val="Emphasis"/>
          <w:highlight w:val="cyan"/>
        </w:rPr>
        <w:t>union members</w:t>
      </w:r>
      <w:r w:rsidRPr="00A52F3B">
        <w:rPr>
          <w:rStyle w:val="StyleUnderline"/>
        </w:rPr>
        <w:t>, from</w:t>
      </w:r>
      <w:r w:rsidRPr="00A52F3B">
        <w:rPr>
          <w:sz w:val="16"/>
        </w:rPr>
        <w:t xml:space="preserve"> </w:t>
      </w:r>
      <w:r w:rsidRPr="003B6A4B">
        <w:rPr>
          <w:rStyle w:val="Emphasis"/>
          <w:highlight w:val="cyan"/>
        </w:rPr>
        <w:t>flocking to</w:t>
      </w:r>
      <w:r w:rsidRPr="00A52F3B">
        <w:rPr>
          <w:sz w:val="16"/>
        </w:rPr>
        <w:t xml:space="preserve"> Donald </w:t>
      </w:r>
      <w:r w:rsidRPr="003B6A4B">
        <w:rPr>
          <w:rStyle w:val="Emphasis"/>
          <w:highlight w:val="cyan"/>
        </w:rPr>
        <w:t>Trump</w:t>
      </w:r>
      <w:r w:rsidRPr="00A52F3B">
        <w:rPr>
          <w:sz w:val="16"/>
        </w:rPr>
        <w:t>.</w:t>
      </w:r>
    </w:p>
    <w:p w14:paraId="78379107" w14:textId="77777777" w:rsidR="003A2510" w:rsidRPr="00A52F3B" w:rsidRDefault="003A2510" w:rsidP="003A251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6C3A7FE" w14:textId="77777777" w:rsidR="003A2510" w:rsidRPr="003057CE" w:rsidRDefault="003A2510" w:rsidP="003A251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B1064DC" w14:textId="77777777" w:rsidR="003A2510" w:rsidRPr="00A52F3B" w:rsidRDefault="003A2510" w:rsidP="003A2510">
      <w:pPr>
        <w:rPr>
          <w:sz w:val="16"/>
        </w:rPr>
      </w:pPr>
      <w:r w:rsidRPr="003057CE">
        <w:rPr>
          <w:sz w:val="16"/>
        </w:rPr>
        <w:t>“</w:t>
      </w:r>
      <w:r w:rsidRPr="003057CE">
        <w:rPr>
          <w:rStyle w:val="StyleUnderline"/>
        </w:rPr>
        <w:t xml:space="preserve">Right now, these Trump voters – </w:t>
      </w:r>
      <w:r w:rsidRPr="003B6A4B">
        <w:rPr>
          <w:rStyle w:val="StyleUnderline"/>
          <w:highlight w:val="cyan"/>
        </w:rPr>
        <w:t>the GOP is</w:t>
      </w:r>
      <w:r w:rsidRPr="003B6A4B">
        <w:rPr>
          <w:sz w:val="16"/>
          <w:highlight w:val="cyan"/>
        </w:rPr>
        <w:t xml:space="preserve"> </w:t>
      </w:r>
      <w:r w:rsidRPr="003B6A4B">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3B6A4B">
        <w:rPr>
          <w:rStyle w:val="StyleUnderline"/>
          <w:highlight w:val="cyan"/>
        </w:rPr>
        <w:t xml:space="preserve">to </w:t>
      </w:r>
      <w:r w:rsidRPr="003B6A4B">
        <w:rPr>
          <w:rStyle w:val="Emphasis"/>
          <w:highlight w:val="cyan"/>
        </w:rPr>
        <w:t>make them permanent</w:t>
      </w:r>
      <w:r w:rsidRPr="00A52F3B">
        <w:rPr>
          <w:sz w:val="16"/>
        </w:rPr>
        <w:t>.”</w:t>
      </w:r>
    </w:p>
    <w:p w14:paraId="5EFA1E7E" w14:textId="77777777" w:rsidR="003A2510" w:rsidRPr="00A52F3B" w:rsidRDefault="003A2510" w:rsidP="003A251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3B6A4B">
        <w:rPr>
          <w:rStyle w:val="StyleUnderline"/>
          <w:highlight w:val="cyan"/>
        </w:rPr>
        <w:t>the</w:t>
      </w:r>
      <w:r w:rsidRPr="00A52F3B">
        <w:rPr>
          <w:sz w:val="16"/>
        </w:rPr>
        <w:t xml:space="preserve"> Missouri </w:t>
      </w:r>
      <w:r w:rsidRPr="003B6A4B">
        <w:rPr>
          <w:rStyle w:val="StyleUnderline"/>
          <w:highlight w:val="cyan"/>
        </w:rPr>
        <w:t>Republican</w:t>
      </w:r>
      <w:r w:rsidRPr="00A52F3B">
        <w:rPr>
          <w:sz w:val="16"/>
        </w:rPr>
        <w:t xml:space="preserve"> emerging as the right-of-center </w:t>
      </w:r>
      <w:r w:rsidRPr="003B6A4B">
        <w:rPr>
          <w:rStyle w:val="StyleUnderline"/>
          <w:highlight w:val="cyan"/>
        </w:rPr>
        <w:t>pro-labor</w:t>
      </w:r>
      <w:r w:rsidRPr="00A52F3B">
        <w:rPr>
          <w:sz w:val="16"/>
        </w:rPr>
        <w:t xml:space="preserve"> leader.</w:t>
      </w:r>
    </w:p>
    <w:p w14:paraId="3C70A80F" w14:textId="77777777" w:rsidR="003A2510" w:rsidRPr="00A52F3B" w:rsidRDefault="003A2510" w:rsidP="003A2510">
      <w:pPr>
        <w:rPr>
          <w:sz w:val="16"/>
        </w:rPr>
      </w:pPr>
      <w:r w:rsidRPr="00A52F3B">
        <w:rPr>
          <w:sz w:val="16"/>
        </w:rPr>
        <w:t xml:space="preserve">“Look at what Donald Trump achieved. He achieved victory based on </w:t>
      </w:r>
      <w:r w:rsidRPr="00A52F3B">
        <w:rPr>
          <w:rStyle w:val="StyleUnderline"/>
        </w:rPr>
        <w:t xml:space="preserve">this </w:t>
      </w:r>
      <w:r w:rsidRPr="003B6A4B">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3B6A4B">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8EC0A96" w14:textId="77777777" w:rsidR="003A2510" w:rsidRPr="00A52F3B" w:rsidRDefault="003A2510" w:rsidP="003A2510">
      <w:pPr>
        <w:rPr>
          <w:sz w:val="16"/>
        </w:rPr>
      </w:pPr>
      <w:r w:rsidRPr="00A52F3B">
        <w:rPr>
          <w:sz w:val="16"/>
        </w:rPr>
        <w:t xml:space="preserve">His framework </w:t>
      </w:r>
      <w:r w:rsidRPr="003B6A4B">
        <w:rPr>
          <w:rStyle w:val="StyleUnderline"/>
          <w:highlight w:val="cyan"/>
        </w:rPr>
        <w:t xml:space="preserve">for </w:t>
      </w:r>
      <w:r w:rsidRPr="003B6A4B">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3B6A4B">
        <w:rPr>
          <w:rStyle w:val="StyleUnderline"/>
          <w:highlight w:val="cyan"/>
        </w:rPr>
        <w:t xml:space="preserve">a </w:t>
      </w:r>
      <w:r w:rsidRPr="003B6A4B">
        <w:rPr>
          <w:rStyle w:val="Emphasis"/>
          <w:highlight w:val="cyan"/>
        </w:rPr>
        <w:t>downpayment</w:t>
      </w:r>
      <w:r w:rsidRPr="00A52F3B">
        <w:rPr>
          <w:sz w:val="16"/>
        </w:rPr>
        <w:t xml:space="preserve">. It is a set of proposals </w:t>
      </w:r>
      <w:r w:rsidRPr="003B6A4B">
        <w:rPr>
          <w:rStyle w:val="StyleUnderline"/>
          <w:highlight w:val="cyan"/>
        </w:rPr>
        <w:t>to</w:t>
      </w:r>
      <w:r w:rsidRPr="00A52F3B">
        <w:rPr>
          <w:sz w:val="16"/>
        </w:rPr>
        <w:t xml:space="preserve"> reform the way businesses interact with </w:t>
      </w:r>
      <w:r w:rsidRPr="003B6A4B">
        <w:rPr>
          <w:rStyle w:val="Emphasis"/>
          <w:highlight w:val="cyan"/>
        </w:rPr>
        <w:t>organized labor</w:t>
      </w:r>
      <w:r w:rsidRPr="00A52F3B">
        <w:rPr>
          <w:sz w:val="16"/>
        </w:rPr>
        <w:t xml:space="preserve">, from requiring worker rights </w:t>
      </w:r>
      <w:r w:rsidRPr="003B6A4B">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225EECBE" w14:textId="77777777" w:rsidR="003A2510" w:rsidRPr="00A52F3B" w:rsidRDefault="003A2510" w:rsidP="003A251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EACFD1B" w14:textId="77777777" w:rsidR="003A2510" w:rsidRPr="00267622" w:rsidRDefault="003A2510" w:rsidP="003A251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D76C49C" w14:textId="77777777" w:rsidR="003A2510" w:rsidRPr="00267622" w:rsidRDefault="003A2510" w:rsidP="003A251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w:t>
      </w:r>
      <w:proofErr w:type="gramStart"/>
      <w:r w:rsidRPr="00267622">
        <w:rPr>
          <w:rStyle w:val="StyleUnderline"/>
        </w:rPr>
        <w:t>GOP</w:t>
      </w:r>
      <w:proofErr w:type="gramEnd"/>
      <w:r w:rsidRPr="00267622">
        <w:rPr>
          <w:rStyle w:val="StyleUnderline"/>
        </w:rPr>
        <w:t xml:space="preserve"> because of </w:t>
      </w:r>
      <w:r w:rsidRPr="00267622">
        <w:rPr>
          <w:rStyle w:val="Emphasis"/>
        </w:rPr>
        <w:t>Trump’s ascendancy</w:t>
      </w:r>
      <w:r w:rsidRPr="00267622">
        <w:rPr>
          <w:sz w:val="16"/>
        </w:rPr>
        <w:t>.</w:t>
      </w:r>
    </w:p>
    <w:p w14:paraId="1061594F" w14:textId="77777777" w:rsidR="003A2510" w:rsidRPr="00A52F3B" w:rsidRDefault="003A2510" w:rsidP="003A251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3B6A4B">
        <w:rPr>
          <w:rStyle w:val="Emphasis"/>
          <w:highlight w:val="cyan"/>
        </w:rPr>
        <w:t>bring into actuality</w:t>
      </w:r>
      <w:r w:rsidRPr="003B6A4B">
        <w:rPr>
          <w:sz w:val="16"/>
          <w:highlight w:val="cyan"/>
        </w:rPr>
        <w:t xml:space="preserve"> </w:t>
      </w:r>
      <w:r w:rsidRPr="003B6A4B">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3B6A4B">
        <w:rPr>
          <w:rStyle w:val="Emphasis"/>
          <w:highlight w:val="cyan"/>
        </w:rPr>
        <w:t>realignment</w:t>
      </w:r>
      <w:r w:rsidRPr="00A52F3B">
        <w:rPr>
          <w:sz w:val="16"/>
        </w:rPr>
        <w:t xml:space="preserve"> of the Republican Party,” Hawley said of his efforts. “This is my project.”</w:t>
      </w:r>
    </w:p>
    <w:p w14:paraId="01ABEDDD" w14:textId="77777777" w:rsidR="003A2510" w:rsidRPr="00267622" w:rsidRDefault="003A2510" w:rsidP="003A251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3BD0F9AC" w14:textId="77777777" w:rsidR="003A2510" w:rsidRPr="00267622" w:rsidRDefault="003A2510" w:rsidP="003A2510">
      <w:pPr>
        <w:rPr>
          <w:rStyle w:val="StyleUnderline"/>
        </w:rPr>
      </w:pPr>
      <w:r w:rsidRPr="003B6A4B">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3B6A4B">
        <w:rPr>
          <w:rStyle w:val="Emphasis"/>
          <w:highlight w:val="cyan"/>
        </w:rPr>
        <w:t>support</w:t>
      </w:r>
      <w:r w:rsidRPr="003057CE">
        <w:rPr>
          <w:rStyle w:val="StyleUnderline"/>
        </w:rPr>
        <w:t xml:space="preserve">ive </w:t>
      </w:r>
      <w:r w:rsidRPr="003B6A4B">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3B6A4B">
        <w:rPr>
          <w:rStyle w:val="Emphasis"/>
          <w:highlight w:val="cyan"/>
        </w:rPr>
        <w:t>union</w:t>
      </w:r>
      <w:r w:rsidRPr="003057CE">
        <w:rPr>
          <w:rStyle w:val="StyleUnderline"/>
        </w:rPr>
        <w:t xml:space="preserve"> voter</w:t>
      </w:r>
      <w:r w:rsidRPr="003B6A4B">
        <w:rPr>
          <w:rStyle w:val="Emphasis"/>
          <w:highlight w:val="cyan"/>
        </w:rPr>
        <w:t>s</w:t>
      </w:r>
      <w:r w:rsidRPr="001D643A">
        <w:rPr>
          <w:rStyle w:val="StyleUnderline"/>
        </w:rPr>
        <w:t>.”</w:t>
      </w:r>
    </w:p>
    <w:p w14:paraId="5B0712C7" w14:textId="77777777" w:rsidR="003A2510" w:rsidRPr="001D643A" w:rsidRDefault="003A2510" w:rsidP="003A251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9683E3A" w14:textId="77777777" w:rsidR="003A2510" w:rsidRPr="00A52F3B" w:rsidRDefault="003A2510" w:rsidP="003A251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F27FA0E" w14:textId="77777777" w:rsidR="003A2510" w:rsidRPr="00A52F3B" w:rsidRDefault="003A2510" w:rsidP="003A2510">
      <w:pPr>
        <w:rPr>
          <w:sz w:val="16"/>
        </w:rPr>
      </w:pPr>
      <w:r w:rsidRPr="003057CE">
        <w:rPr>
          <w:rStyle w:val="StyleUnderline"/>
        </w:rPr>
        <w:t xml:space="preserve">This </w:t>
      </w:r>
      <w:r w:rsidRPr="003B6A4B">
        <w:rPr>
          <w:rStyle w:val="StyleUnderline"/>
          <w:highlight w:val="cyan"/>
        </w:rPr>
        <w:t>was a</w:t>
      </w:r>
      <w:r w:rsidRPr="003B6A4B">
        <w:rPr>
          <w:sz w:val="16"/>
          <w:highlight w:val="cyan"/>
        </w:rPr>
        <w:t xml:space="preserve"> </w:t>
      </w:r>
      <w:r w:rsidRPr="003B6A4B">
        <w:rPr>
          <w:rStyle w:val="Emphasis"/>
          <w:highlight w:val="cyan"/>
        </w:rPr>
        <w:t>winning</w:t>
      </w:r>
      <w:r w:rsidRPr="00A52F3B">
        <w:rPr>
          <w:rStyle w:val="Emphasis"/>
        </w:rPr>
        <w:t xml:space="preserve"> political </w:t>
      </w:r>
      <w:r w:rsidRPr="003B6A4B">
        <w:rPr>
          <w:rStyle w:val="Emphasis"/>
          <w:highlight w:val="cyan"/>
        </w:rPr>
        <w:t>argument</w:t>
      </w:r>
      <w:r w:rsidRPr="003B6A4B">
        <w:rPr>
          <w:rStyle w:val="StyleUnderline"/>
          <w:highlight w:val="cyan"/>
        </w:rPr>
        <w:t>. Now</w:t>
      </w:r>
      <w:r w:rsidRPr="001D643A">
        <w:rPr>
          <w:rStyle w:val="StyleUnderline"/>
        </w:rPr>
        <w:t xml:space="preserve"> those </w:t>
      </w:r>
      <w:r w:rsidRPr="003B6A4B">
        <w:rPr>
          <w:rStyle w:val="StyleUnderline"/>
          <w:highlight w:val="cyan"/>
        </w:rPr>
        <w:t>voters</w:t>
      </w:r>
      <w:r w:rsidRPr="00A52F3B">
        <w:rPr>
          <w:rStyle w:val="StyleUnderline"/>
        </w:rPr>
        <w:t xml:space="preserve"> are likely to</w:t>
      </w:r>
      <w:r w:rsidRPr="003057CE">
        <w:rPr>
          <w:rStyle w:val="StyleUnderline"/>
        </w:rPr>
        <w:t xml:space="preserve"> </w:t>
      </w:r>
      <w:r w:rsidRPr="003B6A4B">
        <w:rPr>
          <w:rStyle w:val="Emphasis"/>
          <w:highlight w:val="cyan"/>
        </w:rPr>
        <w:t>expect results</w:t>
      </w:r>
      <w:r w:rsidRPr="00A52F3B">
        <w:rPr>
          <w:sz w:val="16"/>
        </w:rPr>
        <w:t xml:space="preserve">. Hawley says </w:t>
      </w:r>
      <w:r w:rsidRPr="003B6A4B">
        <w:rPr>
          <w:rStyle w:val="StyleUnderline"/>
          <w:highlight w:val="cyan"/>
        </w:rPr>
        <w:t xml:space="preserve">Republicans </w:t>
      </w:r>
      <w:r w:rsidRPr="003B6A4B">
        <w:rPr>
          <w:rStyle w:val="Emphasis"/>
          <w:highlight w:val="cyan"/>
        </w:rPr>
        <w:t>must embrace working</w:t>
      </w:r>
      <w:r w:rsidRPr="003057CE">
        <w:rPr>
          <w:rStyle w:val="Emphasis"/>
        </w:rPr>
        <w:t xml:space="preserve"> class </w:t>
      </w:r>
      <w:r w:rsidRPr="003B6A4B">
        <w:rPr>
          <w:rStyle w:val="Emphasis"/>
          <w:highlight w:val="cyan"/>
        </w:rPr>
        <w:t>voters</w:t>
      </w:r>
      <w:r w:rsidRPr="003B6A4B">
        <w:rPr>
          <w:rStyle w:val="StyleUnderline"/>
          <w:highlight w:val="cyan"/>
        </w:rPr>
        <w:t xml:space="preserve"> or</w:t>
      </w:r>
      <w:r w:rsidRPr="00A52F3B">
        <w:rPr>
          <w:sz w:val="16"/>
        </w:rPr>
        <w:t xml:space="preserve">, he warns, “we will </w:t>
      </w:r>
      <w:r w:rsidRPr="003B6A4B">
        <w:rPr>
          <w:rStyle w:val="Emphasis"/>
          <w:highlight w:val="cyan"/>
        </w:rPr>
        <w:t>never be a majority</w:t>
      </w:r>
      <w:r w:rsidRPr="00A52F3B">
        <w:rPr>
          <w:rStyle w:val="Emphasis"/>
        </w:rPr>
        <w:t xml:space="preserve"> party</w:t>
      </w:r>
      <w:r w:rsidRPr="00A52F3B">
        <w:rPr>
          <w:sz w:val="16"/>
        </w:rPr>
        <w:t>.”</w:t>
      </w:r>
    </w:p>
    <w:p w14:paraId="6BB0D3C2" w14:textId="77777777" w:rsidR="003A2510" w:rsidRPr="00A52F3B" w:rsidRDefault="003A2510" w:rsidP="003A251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3B6A4B">
        <w:rPr>
          <w:rStyle w:val="StyleUnderline"/>
          <w:highlight w:val="cyan"/>
        </w:rPr>
        <w:t>to see</w:t>
      </w:r>
      <w:r w:rsidRPr="00A52F3B">
        <w:rPr>
          <w:rStyle w:val="StyleUnderline"/>
        </w:rPr>
        <w:t xml:space="preserve"> this be a</w:t>
      </w:r>
      <w:r w:rsidRPr="00A52F3B">
        <w:rPr>
          <w:sz w:val="16"/>
        </w:rPr>
        <w:t xml:space="preserve"> </w:t>
      </w:r>
      <w:r w:rsidRPr="003B6A4B">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3B6A4B">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3B6A4B">
        <w:rPr>
          <w:rStyle w:val="StyleUnderline"/>
          <w:highlight w:val="cyan"/>
        </w:rPr>
        <w:t>have to do</w:t>
      </w:r>
      <w:r w:rsidRPr="003B6A4B">
        <w:rPr>
          <w:sz w:val="16"/>
          <w:highlight w:val="cyan"/>
        </w:rPr>
        <w:t xml:space="preserve"> </w:t>
      </w:r>
      <w:r w:rsidRPr="003B6A4B">
        <w:rPr>
          <w:rStyle w:val="Emphasis"/>
          <w:highlight w:val="cyan"/>
        </w:rPr>
        <w:t>real</w:t>
      </w:r>
      <w:r w:rsidRPr="00A52F3B">
        <w:rPr>
          <w:sz w:val="16"/>
        </w:rPr>
        <w:t xml:space="preserve"> long-</w:t>
      </w:r>
      <w:r w:rsidRPr="002F1B57">
        <w:rPr>
          <w:sz w:val="16"/>
        </w:rPr>
        <w:t xml:space="preserve">term </w:t>
      </w:r>
      <w:r w:rsidRPr="003B6A4B">
        <w:rPr>
          <w:rStyle w:val="Emphasis"/>
          <w:highlight w:val="cyan"/>
        </w:rPr>
        <w:t>policy</w:t>
      </w:r>
      <w:r w:rsidRPr="002F1B57">
        <w:rPr>
          <w:rStyle w:val="Emphasis"/>
        </w:rPr>
        <w:t xml:space="preserve"> work</w:t>
      </w:r>
      <w:r w:rsidRPr="002F1B57">
        <w:rPr>
          <w:sz w:val="16"/>
        </w:rPr>
        <w:t>.”</w:t>
      </w:r>
    </w:p>
    <w:p w14:paraId="79B8B03C" w14:textId="77777777" w:rsidR="003A2510" w:rsidRPr="00A52F3B" w:rsidRDefault="003A2510" w:rsidP="003A2510">
      <w:pPr>
        <w:rPr>
          <w:sz w:val="16"/>
        </w:rPr>
      </w:pPr>
      <w:r w:rsidRPr="003B6A4B">
        <w:rPr>
          <w:rStyle w:val="StyleUnderline"/>
          <w:highlight w:val="cyan"/>
        </w:rPr>
        <w:t>If Trump</w:t>
      </w:r>
      <w:r w:rsidRPr="003B6A4B">
        <w:rPr>
          <w:sz w:val="16"/>
          <w:highlight w:val="cyan"/>
        </w:rPr>
        <w:t xml:space="preserve"> </w:t>
      </w:r>
      <w:r w:rsidRPr="003B6A4B">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3B6A4B">
        <w:rPr>
          <w:rStyle w:val="Emphasis"/>
          <w:highlight w:val="cyan"/>
        </w:rPr>
        <w:t>without</w:t>
      </w:r>
      <w:r w:rsidRPr="00A52F3B">
        <w:rPr>
          <w:rStyle w:val="Emphasis"/>
        </w:rPr>
        <w:t xml:space="preserve"> overseeing </w:t>
      </w:r>
      <w:r w:rsidRPr="003B6A4B">
        <w:rPr>
          <w:rStyle w:val="Emphasis"/>
          <w:highlight w:val="cyan"/>
        </w:rPr>
        <w:t>any such “policy</w:t>
      </w:r>
      <w:r w:rsidRPr="00A52F3B">
        <w:rPr>
          <w:rStyle w:val="Emphasis"/>
        </w:rPr>
        <w:t xml:space="preserve"> work,”</w:t>
      </w:r>
      <w:r w:rsidRPr="00A52F3B">
        <w:rPr>
          <w:sz w:val="16"/>
        </w:rPr>
        <w:t xml:space="preserve"> Hawley fears that </w:t>
      </w:r>
      <w:r w:rsidRPr="003B6A4B">
        <w:rPr>
          <w:rStyle w:val="StyleUnderline"/>
          <w:highlight w:val="cyan"/>
        </w:rPr>
        <w:t>the GOP</w:t>
      </w:r>
      <w:r w:rsidRPr="00267622">
        <w:rPr>
          <w:rStyle w:val="StyleUnderline"/>
        </w:rPr>
        <w:t xml:space="preserve"> is at </w:t>
      </w:r>
      <w:r w:rsidRPr="003B6A4B">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3B6A4B">
        <w:rPr>
          <w:rStyle w:val="StyleUnderline"/>
          <w:highlight w:val="cyan"/>
        </w:rPr>
        <w:t>a</w:t>
      </w:r>
      <w:r w:rsidRPr="003B6A4B">
        <w:rPr>
          <w:sz w:val="16"/>
          <w:highlight w:val="cyan"/>
        </w:rPr>
        <w:t xml:space="preserve"> </w:t>
      </w:r>
      <w:r w:rsidRPr="003B6A4B">
        <w:rPr>
          <w:rStyle w:val="Emphasis"/>
          <w:highlight w:val="cyan"/>
        </w:rPr>
        <w:t>return</w:t>
      </w:r>
      <w:r w:rsidRPr="003B6A4B">
        <w:rPr>
          <w:sz w:val="16"/>
          <w:highlight w:val="cyan"/>
        </w:rPr>
        <w:t xml:space="preserve"> </w:t>
      </w:r>
      <w:r w:rsidRPr="003B6A4B">
        <w:rPr>
          <w:rStyle w:val="StyleUnderline"/>
          <w:highlight w:val="cyan"/>
        </w:rPr>
        <w:t>to</w:t>
      </w:r>
      <w:r w:rsidRPr="00A52F3B">
        <w:rPr>
          <w:sz w:val="16"/>
        </w:rPr>
        <w:t xml:space="preserve"> what Hawley calls </w:t>
      </w:r>
      <w:r w:rsidRPr="00A52F3B">
        <w:rPr>
          <w:rStyle w:val="StyleUnderline"/>
        </w:rPr>
        <w:t>“</w:t>
      </w:r>
      <w:r w:rsidRPr="003B6A4B">
        <w:rPr>
          <w:rStyle w:val="StyleUnderline"/>
          <w:highlight w:val="cyan"/>
        </w:rPr>
        <w:t>the</w:t>
      </w:r>
      <w:r w:rsidRPr="003B6A4B">
        <w:rPr>
          <w:sz w:val="16"/>
          <w:highlight w:val="cyan"/>
        </w:rPr>
        <w:t xml:space="preserve"> </w:t>
      </w:r>
      <w:r w:rsidRPr="003B6A4B">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D4DEA41" w14:textId="77777777" w:rsidR="003A2510" w:rsidRPr="00267622" w:rsidRDefault="003A2510" w:rsidP="003A251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71208E36" w14:textId="77777777" w:rsidR="003A2510" w:rsidRPr="00A52F3B" w:rsidRDefault="003A2510" w:rsidP="003A251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w:t>
      </w:r>
      <w:proofErr w:type="gramStart"/>
      <w:r w:rsidRPr="00A52F3B">
        <w:rPr>
          <w:sz w:val="16"/>
        </w:rPr>
        <w:t xml:space="preserve">a </w:t>
      </w:r>
      <w:r w:rsidRPr="003B6A4B">
        <w:rPr>
          <w:rStyle w:val="Emphasis"/>
          <w:highlight w:val="cyan"/>
        </w:rPr>
        <w:t>realignment</w:t>
      </w:r>
      <w:proofErr w:type="gramEnd"/>
      <w:r w:rsidRPr="00267622">
        <w:rPr>
          <w:rStyle w:val="StyleUnderline"/>
        </w:rPr>
        <w:t xml:space="preserve">, it </w:t>
      </w:r>
      <w:r w:rsidRPr="003B6A4B">
        <w:rPr>
          <w:rStyle w:val="StyleUnderline"/>
          <w:highlight w:val="cyan"/>
        </w:rPr>
        <w:t>is</w:t>
      </w:r>
      <w:r w:rsidRPr="003B6A4B">
        <w:rPr>
          <w:sz w:val="16"/>
          <w:highlight w:val="cyan"/>
        </w:rPr>
        <w:t xml:space="preserve"> </w:t>
      </w:r>
      <w:r w:rsidRPr="003B6A4B">
        <w:rPr>
          <w:rStyle w:val="Emphasis"/>
          <w:highlight w:val="cyan"/>
        </w:rPr>
        <w:t>incomplete</w:t>
      </w:r>
      <w:r w:rsidRPr="003B6A4B">
        <w:rPr>
          <w:rStyle w:val="StyleUnderline"/>
          <w:highlight w:val="cyan"/>
        </w:rPr>
        <w:t>. Republicans are</w:t>
      </w:r>
      <w:r w:rsidRPr="003B6A4B">
        <w:rPr>
          <w:sz w:val="16"/>
          <w:highlight w:val="cyan"/>
        </w:rPr>
        <w:t xml:space="preserve"> </w:t>
      </w:r>
      <w:r w:rsidRPr="003B6A4B">
        <w:rPr>
          <w:rStyle w:val="Emphasis"/>
          <w:highlight w:val="cyan"/>
        </w:rPr>
        <w:t>not</w:t>
      </w:r>
      <w:r w:rsidRPr="00A52F3B">
        <w:rPr>
          <w:sz w:val="16"/>
        </w:rPr>
        <w:t xml:space="preserve"> as </w:t>
      </w:r>
      <w:r w:rsidRPr="003B6A4B">
        <w:rPr>
          <w:rStyle w:val="Emphasis"/>
          <w:highlight w:val="cyan"/>
        </w:rPr>
        <w:t>comfortable</w:t>
      </w:r>
      <w:r w:rsidRPr="00A52F3B">
        <w:rPr>
          <w:sz w:val="16"/>
        </w:rPr>
        <w:t xml:space="preserve"> as Hawley </w:t>
      </w:r>
      <w:r w:rsidRPr="003B6A4B">
        <w:rPr>
          <w:rStyle w:val="StyleUnderline"/>
          <w:highlight w:val="cyan"/>
        </w:rPr>
        <w:t>on a</w:t>
      </w:r>
      <w:r w:rsidRPr="003B6A4B">
        <w:rPr>
          <w:sz w:val="16"/>
          <w:highlight w:val="cyan"/>
        </w:rPr>
        <w:t xml:space="preserve"> </w:t>
      </w:r>
      <w:r w:rsidRPr="003B6A4B">
        <w:rPr>
          <w:rStyle w:val="Emphasis"/>
          <w:highlight w:val="cyan"/>
        </w:rPr>
        <w:t>picket line</w:t>
      </w:r>
      <w:r w:rsidRPr="00A52F3B">
        <w:rPr>
          <w:sz w:val="16"/>
        </w:rPr>
        <w:t xml:space="preserve">. They </w:t>
      </w:r>
      <w:r w:rsidRPr="002F1B57">
        <w:rPr>
          <w:rStyle w:val="StyleUnderline"/>
        </w:rPr>
        <w:t xml:space="preserve">are </w:t>
      </w:r>
      <w:r w:rsidRPr="003B6A4B">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3B6A4B">
        <w:rPr>
          <w:rStyle w:val="StyleUnderline"/>
          <w:highlight w:val="cyan"/>
        </w:rPr>
        <w:t>side with</w:t>
      </w:r>
      <w:r w:rsidRPr="003B6A4B">
        <w:rPr>
          <w:sz w:val="16"/>
          <w:highlight w:val="cyan"/>
        </w:rPr>
        <w:t xml:space="preserve"> </w:t>
      </w:r>
      <w:r w:rsidRPr="003B6A4B">
        <w:rPr>
          <w:rStyle w:val="Emphasis"/>
          <w:highlight w:val="cyan"/>
        </w:rPr>
        <w:t>industry</w:t>
      </w:r>
      <w:r w:rsidRPr="00A52F3B">
        <w:rPr>
          <w:rStyle w:val="StyleUnderline"/>
        </w:rPr>
        <w:t>. And while</w:t>
      </w:r>
      <w:r w:rsidRPr="00A52F3B">
        <w:rPr>
          <w:sz w:val="16"/>
        </w:rPr>
        <w:t xml:space="preserve"> </w:t>
      </w:r>
      <w:r w:rsidRPr="003B6A4B">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3B6A4B">
        <w:rPr>
          <w:rStyle w:val="Emphasis"/>
          <w:highlight w:val="cyan"/>
        </w:rPr>
        <w:t>in office</w:t>
      </w:r>
      <w:r w:rsidRPr="00A52F3B">
        <w:rPr>
          <w:sz w:val="16"/>
        </w:rPr>
        <w:t xml:space="preserve"> </w:t>
      </w:r>
      <w:r w:rsidRPr="00A52F3B">
        <w:rPr>
          <w:rStyle w:val="StyleUnderline"/>
        </w:rPr>
        <w:t xml:space="preserve">he </w:t>
      </w:r>
      <w:r w:rsidRPr="003B6A4B">
        <w:rPr>
          <w:rStyle w:val="StyleUnderline"/>
          <w:highlight w:val="cyan"/>
        </w:rPr>
        <w:t>sided with</w:t>
      </w:r>
      <w:r w:rsidRPr="003B6A4B">
        <w:rPr>
          <w:sz w:val="16"/>
          <w:highlight w:val="cyan"/>
        </w:rPr>
        <w:t xml:space="preserve"> </w:t>
      </w:r>
      <w:r w:rsidRPr="003B6A4B">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08FC9C37" w14:textId="77777777" w:rsidR="003A2510" w:rsidRPr="00A52F3B" w:rsidRDefault="003A2510" w:rsidP="003A2510">
      <w:pPr>
        <w:rPr>
          <w:sz w:val="16"/>
        </w:rPr>
      </w:pPr>
      <w:r w:rsidRPr="00A52F3B">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A52F3B">
        <w:rPr>
          <w:sz w:val="16"/>
        </w:rPr>
        <w:t>say, ‘</w:t>
      </w:r>
      <w:proofErr w:type="gramEnd"/>
      <w:r w:rsidRPr="00A52F3B">
        <w:rPr>
          <w:sz w:val="16"/>
        </w:rPr>
        <w:t>that’s OK. You’re all gone.’”</w:t>
      </w:r>
    </w:p>
    <w:p w14:paraId="5E01A15A" w14:textId="77777777" w:rsidR="003A2510" w:rsidRPr="00A52F3B" w:rsidRDefault="003A2510" w:rsidP="003A2510">
      <w:pPr>
        <w:rPr>
          <w:sz w:val="16"/>
        </w:rPr>
      </w:pPr>
      <w:r w:rsidRPr="00A52F3B">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A52F3B">
        <w:rPr>
          <w:sz w:val="16"/>
        </w:rPr>
        <w:t>have,</w:t>
      </w:r>
      <w:proofErr w:type="gramEnd"/>
      <w:r w:rsidRPr="00A52F3B">
        <w:rPr>
          <w:sz w:val="16"/>
        </w:rPr>
        <w:t xml:space="preserve"> at one time or another, been caught up in lawsuits over their treatment of employees looking to unionize.</w:t>
      </w:r>
    </w:p>
    <w:p w14:paraId="7F97DC72" w14:textId="77777777" w:rsidR="003A2510" w:rsidRPr="00A52F3B" w:rsidRDefault="003A2510" w:rsidP="003A251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A52F3B">
        <w:rPr>
          <w:sz w:val="16"/>
        </w:rPr>
        <w:t>So</w:t>
      </w:r>
      <w:proofErr w:type="gramEnd"/>
      <w:r w:rsidRPr="00A52F3B">
        <w:rPr>
          <w:sz w:val="16"/>
        </w:rPr>
        <w:t xml:space="preserve"> I have no doubt that Jeff Bezos would love to be in the president’s inner circle,” he added. “Do I think that the president is going to ultimately listen to him? No.”</w:t>
      </w:r>
    </w:p>
    <w:p w14:paraId="7FF1110C" w14:textId="77777777" w:rsidR="003A2510" w:rsidRPr="00A52F3B" w:rsidRDefault="003A2510" w:rsidP="003A2510">
      <w:pPr>
        <w:rPr>
          <w:sz w:val="16"/>
        </w:rPr>
      </w:pPr>
      <w:r w:rsidRPr="00A52F3B">
        <w:rPr>
          <w:sz w:val="16"/>
        </w:rPr>
        <w:t>The Missouri senator would prefer if the president listened to him and helped get his latest pro-labor legislation into law. So would the Teamsters who support the new bill.</w:t>
      </w:r>
    </w:p>
    <w:p w14:paraId="5E280181" w14:textId="77777777" w:rsidR="003A2510" w:rsidRDefault="003A2510" w:rsidP="003A2510">
      <w:pPr>
        <w:rPr>
          <w:sz w:val="16"/>
        </w:rPr>
      </w:pPr>
      <w:r w:rsidRPr="00A52F3B">
        <w:rPr>
          <w:sz w:val="16"/>
        </w:rPr>
        <w:t>“</w:t>
      </w:r>
      <w:r w:rsidRPr="003B6A4B">
        <w:rPr>
          <w:rStyle w:val="StyleUnderline"/>
          <w:highlight w:val="cyan"/>
        </w:rPr>
        <w:t>Legislation</w:t>
      </w:r>
      <w:r w:rsidRPr="00267622">
        <w:rPr>
          <w:rStyle w:val="StyleUnderline"/>
        </w:rPr>
        <w:t xml:space="preserve"> gets </w:t>
      </w:r>
      <w:r w:rsidRPr="003B6A4B">
        <w:rPr>
          <w:rStyle w:val="StyleUnderline"/>
          <w:highlight w:val="cyan"/>
        </w:rPr>
        <w:t>put forward</w:t>
      </w:r>
      <w:r w:rsidRPr="00267622">
        <w:rPr>
          <w:rStyle w:val="StyleUnderline"/>
        </w:rPr>
        <w:t>, oftentimes</w:t>
      </w:r>
      <w:r w:rsidRPr="00A52F3B">
        <w:rPr>
          <w:rStyle w:val="StyleUnderline"/>
        </w:rPr>
        <w:t xml:space="preserve">, </w:t>
      </w:r>
      <w:r w:rsidRPr="003B6A4B">
        <w:rPr>
          <w:rStyle w:val="StyleUnderline"/>
          <w:highlight w:val="cyan"/>
        </w:rPr>
        <w:t>as a</w:t>
      </w:r>
      <w:r w:rsidRPr="009A3EF1">
        <w:rPr>
          <w:rStyle w:val="StyleUnderline"/>
        </w:rPr>
        <w:t xml:space="preserve"> </w:t>
      </w:r>
      <w:r w:rsidRPr="009A3EF1">
        <w:rPr>
          <w:rStyle w:val="Emphasis"/>
        </w:rPr>
        <w:t xml:space="preserve">political </w:t>
      </w:r>
      <w:r w:rsidRPr="003B6A4B">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3B6A4B">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3B6A4B">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proofErr w:type="gramStart"/>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w:t>
      </w:r>
      <w:proofErr w:type="gramEnd"/>
      <w:r w:rsidRPr="00A52F3B">
        <w:rPr>
          <w:sz w:val="16"/>
        </w:rPr>
        <w:t xml:space="preserve">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07B9E26" w14:textId="77777777" w:rsidR="002642D4" w:rsidRPr="002642D4" w:rsidRDefault="002642D4" w:rsidP="003A2510">
      <w:pPr>
        <w:pStyle w:val="Heading4"/>
        <w:rPr>
          <w:highlight w:val="cyan"/>
        </w:rPr>
      </w:pPr>
      <w:r w:rsidRPr="002642D4">
        <w:rPr>
          <w:highlight w:val="cyan"/>
        </w:rPr>
        <w:t xml:space="preserve">Dems will take advantage of the opportunity now by pivoting to post-neoliberalism---but the plan means Republicans beat them to the punch, which locks in a generation of GOP dominance. </w:t>
      </w:r>
    </w:p>
    <w:p w14:paraId="72118737" w14:textId="278047D4" w:rsidR="003A2510" w:rsidRDefault="003A2510" w:rsidP="003A2510">
      <w:r>
        <w:t xml:space="preserve">Tyler Austin </w:t>
      </w:r>
      <w:r w:rsidR="002642D4" w:rsidRPr="002642D4">
        <w:rPr>
          <w:rStyle w:val="Style13ptBold"/>
          <w:highlight w:val="cyan"/>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57D3ACC" w14:textId="77777777" w:rsidR="003A2510" w:rsidRPr="00AD55E9" w:rsidRDefault="003A2510" w:rsidP="003A2510">
      <w:pPr>
        <w:rPr>
          <w:sz w:val="16"/>
        </w:rPr>
      </w:pPr>
      <w:r w:rsidRPr="00AD55E9">
        <w:rPr>
          <w:sz w:val="16"/>
        </w:rPr>
        <w:t xml:space="preserve">Is This How </w:t>
      </w:r>
      <w:r w:rsidRPr="003B6A4B">
        <w:rPr>
          <w:rStyle w:val="Emphasis"/>
          <w:highlight w:val="cyan"/>
        </w:rPr>
        <w:t>Dem</w:t>
      </w:r>
      <w:r w:rsidRPr="00AD55E9">
        <w:rPr>
          <w:rStyle w:val="StyleUnderline"/>
        </w:rPr>
        <w:t>ocrats</w:t>
      </w:r>
      <w:r w:rsidRPr="00AD55E9">
        <w:rPr>
          <w:sz w:val="16"/>
        </w:rPr>
        <w:t xml:space="preserve"> Win Back the Working Class?</w:t>
      </w:r>
    </w:p>
    <w:p w14:paraId="50457AA7" w14:textId="77777777" w:rsidR="003A2510" w:rsidRPr="00AD55E9" w:rsidRDefault="003A2510" w:rsidP="003A2510">
      <w:pPr>
        <w:rPr>
          <w:sz w:val="16"/>
        </w:rPr>
      </w:pPr>
      <w:r w:rsidRPr="00AD55E9">
        <w:rPr>
          <w:rStyle w:val="StyleUnderline"/>
        </w:rPr>
        <w:t xml:space="preserve">Embracing </w:t>
      </w:r>
      <w:r w:rsidRPr="003B6A4B">
        <w:rPr>
          <w:rStyle w:val="Emphasis"/>
          <w:highlight w:val="cyan"/>
        </w:rPr>
        <w:t>populism</w:t>
      </w:r>
      <w:r w:rsidRPr="003B6A4B">
        <w:rPr>
          <w:rStyle w:val="StyleUnderline"/>
          <w:highlight w:val="cyan"/>
        </w:rPr>
        <w:t xml:space="preserve"> could</w:t>
      </w:r>
      <w:r w:rsidRPr="00AD55E9">
        <w:rPr>
          <w:sz w:val="16"/>
        </w:rPr>
        <w:t xml:space="preserve"> help the party </w:t>
      </w:r>
      <w:r w:rsidRPr="003B6A4B">
        <w:rPr>
          <w:rStyle w:val="StyleUnderline"/>
          <w:highlight w:val="cyan"/>
        </w:rPr>
        <w:t xml:space="preserve">build a </w:t>
      </w:r>
      <w:r w:rsidRPr="003B6A4B">
        <w:rPr>
          <w:rStyle w:val="Emphasis"/>
          <w:highlight w:val="cyan"/>
        </w:rPr>
        <w:t>lasting</w:t>
      </w:r>
      <w:r w:rsidRPr="00AD55E9">
        <w:rPr>
          <w:rStyle w:val="StyleUnderline"/>
        </w:rPr>
        <w:t xml:space="preserve"> political </w:t>
      </w:r>
      <w:r w:rsidRPr="003B6A4B">
        <w:rPr>
          <w:rStyle w:val="Emphasis"/>
          <w:highlight w:val="cyan"/>
        </w:rPr>
        <w:t>coalition</w:t>
      </w:r>
      <w:r w:rsidRPr="003B6A4B">
        <w:rPr>
          <w:rStyle w:val="StyleUnderline"/>
          <w:highlight w:val="cyan"/>
        </w:rPr>
        <w:t>—</w:t>
      </w:r>
      <w:r w:rsidRPr="003B6A4B">
        <w:rPr>
          <w:rStyle w:val="Emphasis"/>
          <w:highlight w:val="cyan"/>
        </w:rPr>
        <w:t>if</w:t>
      </w:r>
      <w:r w:rsidRPr="00AD55E9">
        <w:rPr>
          <w:rStyle w:val="Emphasis"/>
        </w:rPr>
        <w:t xml:space="preserve"> the </w:t>
      </w:r>
      <w:r w:rsidRPr="003B6A4B">
        <w:rPr>
          <w:rStyle w:val="Emphasis"/>
          <w:highlight w:val="cyan"/>
        </w:rPr>
        <w:t>Republicans don’t do it first</w:t>
      </w:r>
      <w:r w:rsidRPr="00AD55E9">
        <w:rPr>
          <w:sz w:val="16"/>
        </w:rPr>
        <w:t>.</w:t>
      </w:r>
    </w:p>
    <w:p w14:paraId="147F2AA4" w14:textId="77777777" w:rsidR="003A2510" w:rsidRPr="00A01585" w:rsidRDefault="003A2510" w:rsidP="003A251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3B6A4B">
        <w:rPr>
          <w:rStyle w:val="StyleUnderline"/>
          <w:highlight w:val="cyan"/>
        </w:rPr>
        <w:t>there’s a</w:t>
      </w:r>
      <w:r w:rsidRPr="003B6A4B">
        <w:rPr>
          <w:sz w:val="16"/>
          <w:highlight w:val="cyan"/>
        </w:rPr>
        <w:t xml:space="preserve"> </w:t>
      </w:r>
      <w:r w:rsidRPr="003B6A4B">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6D93A47A" w14:textId="77777777" w:rsidR="003A2510" w:rsidRPr="00A01585" w:rsidRDefault="003A2510" w:rsidP="003A251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5419C06C" w14:textId="77777777" w:rsidR="003A2510" w:rsidRPr="00AD55E9" w:rsidRDefault="003A2510" w:rsidP="003A251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7AF7E2D8" w14:textId="77777777" w:rsidR="003A2510" w:rsidRPr="00AD55E9" w:rsidRDefault="003A2510" w:rsidP="003A251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3B6A4B">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3B6A4B">
        <w:rPr>
          <w:rStyle w:val="StyleUnderline"/>
          <w:highlight w:val="cyan"/>
        </w:rPr>
        <w:t>the</w:t>
      </w:r>
      <w:r w:rsidRPr="00AD55E9">
        <w:rPr>
          <w:sz w:val="16"/>
        </w:rPr>
        <w:t xml:space="preserve"> </w:t>
      </w:r>
      <w:r w:rsidRPr="00AD55E9">
        <w:rPr>
          <w:rStyle w:val="Emphasis"/>
        </w:rPr>
        <w:t xml:space="preserve">left and </w:t>
      </w:r>
      <w:r w:rsidRPr="003B6A4B">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3B6A4B">
        <w:rPr>
          <w:rStyle w:val="StyleUnderline"/>
          <w:highlight w:val="cyan"/>
        </w:rPr>
        <w:t>must contend with</w:t>
      </w:r>
      <w:r w:rsidRPr="00AD55E9">
        <w:rPr>
          <w:sz w:val="16"/>
        </w:rPr>
        <w:t xml:space="preserve"> substantial </w:t>
      </w:r>
      <w:r w:rsidRPr="003B6A4B">
        <w:rPr>
          <w:rStyle w:val="Emphasis"/>
          <w:highlight w:val="cyan"/>
        </w:rPr>
        <w:t>libertarian cliques</w:t>
      </w:r>
      <w:r w:rsidRPr="003B6A4B">
        <w:rPr>
          <w:rStyle w:val="StyleUnderline"/>
          <w:highlight w:val="cyan"/>
        </w:rPr>
        <w:t xml:space="preserve">. But whichever party </w:t>
      </w:r>
      <w:r w:rsidRPr="003B6A4B">
        <w:rPr>
          <w:rStyle w:val="Emphasis"/>
          <w:highlight w:val="cyan"/>
        </w:rPr>
        <w:t>figures out</w:t>
      </w:r>
      <w:r w:rsidRPr="00AD55E9">
        <w:rPr>
          <w:sz w:val="16"/>
        </w:rPr>
        <w:t xml:space="preserve"> how to advance </w:t>
      </w:r>
      <w:r w:rsidRPr="003B6A4B">
        <w:rPr>
          <w:rStyle w:val="StyleUnderline"/>
          <w:highlight w:val="cyan"/>
        </w:rPr>
        <w:t>a</w:t>
      </w:r>
      <w:r w:rsidRPr="00AD55E9">
        <w:rPr>
          <w:sz w:val="16"/>
        </w:rPr>
        <w:t xml:space="preserve"> meaningful </w:t>
      </w:r>
      <w:r w:rsidRPr="003B6A4B">
        <w:rPr>
          <w:rStyle w:val="Emphasis"/>
          <w:highlight w:val="cyan"/>
        </w:rPr>
        <w:t>post-neoliberal platform</w:t>
      </w:r>
      <w:r w:rsidRPr="003B6A4B">
        <w:rPr>
          <w:rStyle w:val="StyleUnderline"/>
          <w:highlight w:val="cyan"/>
        </w:rPr>
        <w:t xml:space="preserve"> could unlock a</w:t>
      </w:r>
      <w:r w:rsidRPr="003B6A4B">
        <w:rPr>
          <w:sz w:val="16"/>
          <w:highlight w:val="cyan"/>
        </w:rPr>
        <w:t xml:space="preserve"> </w:t>
      </w:r>
      <w:r w:rsidRPr="003B6A4B">
        <w:rPr>
          <w:rStyle w:val="Emphasis"/>
          <w:highlight w:val="cyan"/>
        </w:rPr>
        <w:t>winning and durable</w:t>
      </w:r>
      <w:r w:rsidRPr="00267622">
        <w:rPr>
          <w:rStyle w:val="Emphasis"/>
        </w:rPr>
        <w:t xml:space="preserve"> political </w:t>
      </w:r>
      <w:r w:rsidRPr="003B6A4B">
        <w:rPr>
          <w:rStyle w:val="Emphasis"/>
          <w:highlight w:val="cyan"/>
        </w:rPr>
        <w:t>coalition</w:t>
      </w:r>
      <w:r w:rsidRPr="00AD55E9">
        <w:rPr>
          <w:sz w:val="16"/>
        </w:rPr>
        <w:t>.</w:t>
      </w:r>
    </w:p>
    <w:p w14:paraId="12C68317" w14:textId="77777777" w:rsidR="003A2510" w:rsidRPr="00AD55E9" w:rsidRDefault="003A2510" w:rsidP="003A251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49FBE54" w14:textId="77777777" w:rsidR="003A2510" w:rsidRPr="00AD55E9" w:rsidRDefault="003A2510" w:rsidP="003A251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3B6A4B">
        <w:rPr>
          <w:rStyle w:val="StyleUnderline"/>
          <w:highlight w:val="cyan"/>
        </w:rPr>
        <w:t>an</w:t>
      </w:r>
      <w:r w:rsidRPr="003B6A4B">
        <w:rPr>
          <w:sz w:val="16"/>
          <w:highlight w:val="cyan"/>
        </w:rPr>
        <w:t xml:space="preserve"> </w:t>
      </w:r>
      <w:r w:rsidRPr="003B6A4B">
        <w:rPr>
          <w:rStyle w:val="Emphasis"/>
          <w:highlight w:val="cyan"/>
        </w:rPr>
        <w:t>arms race</w:t>
      </w:r>
      <w:r w:rsidRPr="003B6A4B">
        <w:rPr>
          <w:sz w:val="16"/>
          <w:highlight w:val="cyan"/>
        </w:rPr>
        <w:t xml:space="preserve"> </w:t>
      </w:r>
      <w:r w:rsidRPr="003B6A4B">
        <w:rPr>
          <w:rStyle w:val="StyleUnderline"/>
          <w:highlight w:val="cyan"/>
        </w:rPr>
        <w:t>to</w:t>
      </w:r>
      <w:r w:rsidRPr="003B6A4B">
        <w:rPr>
          <w:sz w:val="16"/>
          <w:highlight w:val="cyan"/>
        </w:rPr>
        <w:t xml:space="preserve"> </w:t>
      </w:r>
      <w:r w:rsidRPr="003B6A4B">
        <w:rPr>
          <w:rStyle w:val="Emphasis"/>
          <w:highlight w:val="cyan"/>
        </w:rPr>
        <w:t>capture</w:t>
      </w:r>
      <w:r w:rsidRPr="00AD55E9">
        <w:rPr>
          <w:sz w:val="16"/>
        </w:rPr>
        <w:t xml:space="preserve"> what the senator called, in a 2022 essay for The New Republic, </w:t>
      </w:r>
      <w:r w:rsidRPr="003B6A4B">
        <w:rPr>
          <w:rStyle w:val="StyleUnderline"/>
          <w:highlight w:val="cyan"/>
        </w:rPr>
        <w:t>the</w:t>
      </w:r>
      <w:r w:rsidRPr="00AD55E9">
        <w:rPr>
          <w:sz w:val="16"/>
        </w:rPr>
        <w:t xml:space="preserve"> “</w:t>
      </w:r>
      <w:r w:rsidRPr="00AD55E9">
        <w:rPr>
          <w:rStyle w:val="Emphasis"/>
        </w:rPr>
        <w:t xml:space="preserve">silent </w:t>
      </w:r>
      <w:r w:rsidRPr="003B6A4B">
        <w:rPr>
          <w:rStyle w:val="Emphasis"/>
          <w:highlight w:val="cyan"/>
        </w:rPr>
        <w:t>majority</w:t>
      </w:r>
      <w:r w:rsidRPr="00AD55E9">
        <w:rPr>
          <w:rStyle w:val="Emphasis"/>
        </w:rPr>
        <w:t xml:space="preserve"> of Americans</w:t>
      </w:r>
      <w:r w:rsidRPr="00AD55E9">
        <w:rPr>
          <w:sz w:val="16"/>
        </w:rPr>
        <w:t xml:space="preserve"> </w:t>
      </w:r>
      <w:r w:rsidRPr="003B6A4B">
        <w:rPr>
          <w:rStyle w:val="StyleUnderline"/>
          <w:highlight w:val="cyan"/>
        </w:rPr>
        <w:t xml:space="preserve">who </w:t>
      </w:r>
      <w:r w:rsidRPr="003B6A4B">
        <w:rPr>
          <w:rStyle w:val="Emphasis"/>
          <w:highlight w:val="cyan"/>
        </w:rPr>
        <w:t>want</w:t>
      </w:r>
      <w:r w:rsidRPr="00AD55E9">
        <w:rPr>
          <w:sz w:val="16"/>
        </w:rPr>
        <w:t xml:space="preserve"> more economic control, more social connection, and </w:t>
      </w:r>
      <w:r w:rsidRPr="00AD55E9">
        <w:rPr>
          <w:rStyle w:val="Emphasis"/>
        </w:rPr>
        <w:t xml:space="preserve">more </w:t>
      </w:r>
      <w:r w:rsidRPr="003B6A4B">
        <w:rPr>
          <w:rStyle w:val="Emphasis"/>
          <w:highlight w:val="cyan"/>
        </w:rPr>
        <w:t>moral markets</w:t>
      </w:r>
      <w:r w:rsidRPr="00AD55E9">
        <w:rPr>
          <w:sz w:val="16"/>
        </w:rPr>
        <w:t>.”</w:t>
      </w:r>
    </w:p>
    <w:p w14:paraId="5F558676" w14:textId="77777777" w:rsidR="003A2510" w:rsidRPr="00AD55E9" w:rsidRDefault="003A2510" w:rsidP="003A2510">
      <w:pPr>
        <w:rPr>
          <w:sz w:val="16"/>
        </w:rPr>
      </w:pPr>
      <w:r w:rsidRPr="00AD55E9">
        <w:rPr>
          <w:sz w:val="16"/>
        </w:rPr>
        <w:t xml:space="preserve">It is a race that some worry the Republicans are winning. </w:t>
      </w:r>
      <w:r w:rsidRPr="00AD55E9">
        <w:rPr>
          <w:rStyle w:val="StyleUnderline"/>
        </w:rPr>
        <w:t xml:space="preserve">Although </w:t>
      </w:r>
      <w:r w:rsidRPr="003B6A4B">
        <w:rPr>
          <w:rStyle w:val="StyleUnderline"/>
          <w:highlight w:val="cyan"/>
        </w:rPr>
        <w:t>few</w:t>
      </w:r>
      <w:r w:rsidRPr="00AD55E9">
        <w:rPr>
          <w:rStyle w:val="StyleUnderline"/>
        </w:rPr>
        <w:t xml:space="preserve"> on the populist right </w:t>
      </w:r>
      <w:r w:rsidRPr="003B6A4B">
        <w:rPr>
          <w:rStyle w:val="StyleUnderline"/>
          <w:highlight w:val="cyan"/>
        </w:rPr>
        <w:t>view Trump as</w:t>
      </w:r>
      <w:r w:rsidRPr="00AD55E9">
        <w:rPr>
          <w:sz w:val="16"/>
        </w:rPr>
        <w:t xml:space="preserve"> the </w:t>
      </w:r>
      <w:r w:rsidRPr="003B6A4B">
        <w:rPr>
          <w:rStyle w:val="Emphasis"/>
          <w:highlight w:val="cyan"/>
        </w:rPr>
        <w:t>genuine</w:t>
      </w:r>
      <w:r w:rsidRPr="00AD55E9">
        <w:rPr>
          <w:sz w:val="16"/>
        </w:rPr>
        <w:t xml:space="preserve"> article—they tend to politely describe the president-elect as a “transitional figure”—</w:t>
      </w:r>
      <w:r w:rsidRPr="003B6A4B">
        <w:rPr>
          <w:rStyle w:val="StyleUnderline"/>
          <w:highlight w:val="cyan"/>
        </w:rPr>
        <w:t>he</w:t>
      </w:r>
      <w:r w:rsidRPr="00AD55E9">
        <w:rPr>
          <w:rStyle w:val="StyleUnderline"/>
        </w:rPr>
        <w:t xml:space="preserve"> has </w:t>
      </w:r>
      <w:r w:rsidRPr="003B6A4B">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3B6A4B">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3B6A4B">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3B6A4B">
        <w:rPr>
          <w:rStyle w:val="StyleUnderline"/>
          <w:highlight w:val="cyan"/>
        </w:rPr>
        <w:t>will</w:t>
      </w:r>
      <w:r w:rsidRPr="00AD55E9">
        <w:rPr>
          <w:rStyle w:val="StyleUnderline"/>
        </w:rPr>
        <w:t xml:space="preserve"> likely</w:t>
      </w:r>
      <w:r w:rsidRPr="00AD55E9">
        <w:rPr>
          <w:sz w:val="16"/>
        </w:rPr>
        <w:t xml:space="preserve"> </w:t>
      </w:r>
      <w:r w:rsidRPr="003B6A4B">
        <w:rPr>
          <w:rStyle w:val="Emphasis"/>
          <w:highlight w:val="cyan"/>
        </w:rPr>
        <w:t>squander</w:t>
      </w:r>
      <w:r w:rsidRPr="003B6A4B">
        <w:rPr>
          <w:sz w:val="16"/>
          <w:highlight w:val="cyan"/>
        </w:rPr>
        <w:t xml:space="preserve"> </w:t>
      </w:r>
      <w:r w:rsidRPr="003B6A4B">
        <w:rPr>
          <w:rStyle w:val="StyleUnderline"/>
          <w:highlight w:val="cyan"/>
        </w:rPr>
        <w:t>his</w:t>
      </w:r>
      <w:r w:rsidRPr="00AD55E9">
        <w:rPr>
          <w:rStyle w:val="StyleUnderline"/>
        </w:rPr>
        <w:t xml:space="preserve"> populist </w:t>
      </w:r>
      <w:r w:rsidRPr="003B6A4B">
        <w:rPr>
          <w:rStyle w:val="Emphasis"/>
          <w:highlight w:val="cyan"/>
        </w:rPr>
        <w:t>goodwill</w:t>
      </w:r>
      <w:r w:rsidRPr="003B6A4B">
        <w:rPr>
          <w:sz w:val="16"/>
          <w:highlight w:val="cyan"/>
        </w:rPr>
        <w:t xml:space="preserve"> </w:t>
      </w:r>
      <w:r w:rsidRPr="003B6A4B">
        <w:rPr>
          <w:rStyle w:val="StyleUnderline"/>
          <w:highlight w:val="cyan"/>
        </w:rPr>
        <w:t>with</w:t>
      </w:r>
      <w:r w:rsidRPr="00AD55E9">
        <w:rPr>
          <w:sz w:val="16"/>
        </w:rPr>
        <w:t xml:space="preserve"> tax cuts for billionaires and </w:t>
      </w:r>
      <w:r w:rsidRPr="003B6A4B">
        <w:rPr>
          <w:rStyle w:val="Emphasis"/>
          <w:highlight w:val="cyan"/>
        </w:rPr>
        <w:t>other</w:t>
      </w:r>
      <w:r w:rsidRPr="003B6A4B">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6F1456EC" w14:textId="77777777" w:rsidR="003A2510" w:rsidRPr="00A01585" w:rsidRDefault="003A2510" w:rsidP="003A2510">
      <w:pPr>
        <w:rPr>
          <w:sz w:val="16"/>
        </w:rPr>
      </w:pPr>
      <w:r w:rsidRPr="003B6A4B">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3B6A4B">
        <w:rPr>
          <w:rStyle w:val="StyleUnderline"/>
          <w:highlight w:val="cyan"/>
        </w:rPr>
        <w:t>produce an</w:t>
      </w:r>
      <w:r w:rsidRPr="003B6A4B">
        <w:rPr>
          <w:sz w:val="16"/>
          <w:highlight w:val="cyan"/>
        </w:rPr>
        <w:t xml:space="preserve"> </w:t>
      </w:r>
      <w:r w:rsidRPr="003B6A4B">
        <w:rPr>
          <w:rStyle w:val="Emphasis"/>
          <w:highlight w:val="cyan"/>
        </w:rPr>
        <w:t>opening</w:t>
      </w:r>
      <w:r w:rsidRPr="003B6A4B">
        <w:rPr>
          <w:sz w:val="16"/>
          <w:highlight w:val="cyan"/>
        </w:rPr>
        <w:t xml:space="preserve"> </w:t>
      </w:r>
      <w:r w:rsidRPr="003B6A4B">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w:t>
      </w:r>
      <w:proofErr w:type="gramStart"/>
      <w:r w:rsidRPr="00A01585">
        <w:rPr>
          <w:sz w:val="16"/>
        </w:rPr>
        <w:t>college-educated</w:t>
      </w:r>
      <w:proofErr w:type="gramEnd"/>
      <w:r w:rsidRPr="00A01585">
        <w:rPr>
          <w:sz w:val="16"/>
        </w:rPr>
        <w:t>.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A5797D0" w14:textId="77777777" w:rsidR="003A2510" w:rsidRPr="00A01585" w:rsidRDefault="003A2510" w:rsidP="003A2510">
      <w:pPr>
        <w:rPr>
          <w:sz w:val="16"/>
        </w:rPr>
      </w:pPr>
      <w:r w:rsidRPr="00A01585">
        <w:rPr>
          <w:sz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A01585">
        <w:rPr>
          <w:sz w:val="16"/>
        </w:rPr>
        <w:t>fairly remunerated</w:t>
      </w:r>
      <w:proofErr w:type="gramEnd"/>
      <w:r w:rsidRPr="00A01585">
        <w:rPr>
          <w:sz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D67FEFA" w14:textId="77777777" w:rsidR="003A2510" w:rsidRPr="00A01585" w:rsidRDefault="003A2510" w:rsidP="003A251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9AD6C66" w14:textId="77777777" w:rsidR="003A2510" w:rsidRPr="00A01585" w:rsidRDefault="003A2510" w:rsidP="003A2510">
      <w:pPr>
        <w:rPr>
          <w:sz w:val="16"/>
        </w:rPr>
      </w:pPr>
      <w:r w:rsidRPr="00A01585">
        <w:rPr>
          <w:sz w:val="16"/>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A01585">
        <w:rPr>
          <w:sz w:val="16"/>
        </w:rPr>
        <w:t>enough, and</w:t>
      </w:r>
      <w:proofErr w:type="gramEnd"/>
      <w:r w:rsidRPr="00A01585">
        <w:rPr>
          <w:sz w:val="16"/>
        </w:rPr>
        <w:t xml:space="preserve"> wasn’t identifying well enough with how they saw the world,” Joseph Stiglitz, a Nobel Prize–winning economist and longtime critic of neoliberalism, told me.</w:t>
      </w:r>
    </w:p>
    <w:p w14:paraId="3D246C02" w14:textId="77777777" w:rsidR="003A2510" w:rsidRPr="00A01585" w:rsidRDefault="003A2510" w:rsidP="003A251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3950523B" w14:textId="77777777" w:rsidR="003A2510" w:rsidRPr="00AD55E9" w:rsidRDefault="003A2510" w:rsidP="003A251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3B6A4B">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3B6A4B">
        <w:rPr>
          <w:rStyle w:val="StyleUnderline"/>
          <w:highlight w:val="cyan"/>
        </w:rPr>
        <w:t>through</w:t>
      </w:r>
      <w:r w:rsidRPr="003B6A4B">
        <w:rPr>
          <w:sz w:val="16"/>
          <w:highlight w:val="cyan"/>
        </w:rPr>
        <w:t xml:space="preserve"> </w:t>
      </w:r>
      <w:r w:rsidRPr="003B6A4B">
        <w:rPr>
          <w:rStyle w:val="Emphasis"/>
          <w:highlight w:val="cyan"/>
        </w:rPr>
        <w:t>unions</w:t>
      </w:r>
      <w:r w:rsidRPr="003B6A4B">
        <w:rPr>
          <w:sz w:val="16"/>
          <w:highlight w:val="cyan"/>
        </w:rPr>
        <w:t xml:space="preserve"> </w:t>
      </w:r>
      <w:r w:rsidRPr="003B6A4B">
        <w:rPr>
          <w:rStyle w:val="StyleUnderline"/>
          <w:highlight w:val="cyan"/>
        </w:rPr>
        <w:t>and</w:t>
      </w:r>
      <w:r w:rsidRPr="003B6A4B">
        <w:rPr>
          <w:sz w:val="16"/>
          <w:highlight w:val="cyan"/>
        </w:rPr>
        <w:t xml:space="preserve"> </w:t>
      </w:r>
      <w:r w:rsidRPr="003B6A4B">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3B6A4B">
        <w:rPr>
          <w:rStyle w:val="Emphasis"/>
          <w:highlight w:val="cyan"/>
        </w:rPr>
        <w:t>restoring dignity</w:t>
      </w:r>
      <w:r w:rsidRPr="003B6A4B">
        <w:rPr>
          <w:sz w:val="16"/>
          <w:highlight w:val="cyan"/>
        </w:rPr>
        <w:t xml:space="preserve"> </w:t>
      </w:r>
      <w:r w:rsidRPr="003B6A4B">
        <w:rPr>
          <w:rStyle w:val="StyleUnderline"/>
          <w:highlight w:val="cyan"/>
        </w:rPr>
        <w:t>and</w:t>
      </w:r>
      <w:r w:rsidRPr="00AD55E9">
        <w:rPr>
          <w:rStyle w:val="StyleUnderline"/>
        </w:rPr>
        <w:t xml:space="preserve"> revitalizing</w:t>
      </w:r>
      <w:r w:rsidRPr="00AD55E9">
        <w:rPr>
          <w:sz w:val="16"/>
        </w:rPr>
        <w:t xml:space="preserve"> </w:t>
      </w:r>
      <w:r w:rsidRPr="003B6A4B">
        <w:rPr>
          <w:rStyle w:val="Emphasis"/>
          <w:highlight w:val="cyan"/>
        </w:rPr>
        <w:t>labor-based</w:t>
      </w:r>
      <w:r w:rsidRPr="00AD55E9">
        <w:rPr>
          <w:rStyle w:val="Emphasis"/>
        </w:rPr>
        <w:t xml:space="preserve"> forms of </w:t>
      </w:r>
      <w:r w:rsidRPr="003B6A4B">
        <w:rPr>
          <w:rStyle w:val="Emphasis"/>
          <w:highlight w:val="cyan"/>
        </w:rPr>
        <w:t>community</w:t>
      </w:r>
      <w:r w:rsidRPr="00AD55E9">
        <w:rPr>
          <w:sz w:val="16"/>
        </w:rPr>
        <w:t>.</w:t>
      </w:r>
    </w:p>
    <w:p w14:paraId="596F828A" w14:textId="77777777" w:rsidR="003A2510" w:rsidRPr="00AD55E9" w:rsidRDefault="003A2510" w:rsidP="003A251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t>
      </w:r>
      <w:proofErr w:type="gramStart"/>
      <w:r w:rsidRPr="00AD55E9">
        <w:rPr>
          <w:sz w:val="16"/>
        </w:rPr>
        <w:t>work</w:t>
      </w:r>
      <w:proofErr w:type="gramEnd"/>
      <w:r w:rsidRPr="00AD55E9">
        <w:rPr>
          <w:sz w:val="16"/>
        </w:rPr>
        <w:t xml:space="preserve">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25EFD18F" w14:textId="77777777" w:rsidR="003A2510" w:rsidRPr="00AD55E9" w:rsidRDefault="003A2510" w:rsidP="003A251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w:t>
      </w:r>
      <w:proofErr w:type="gramStart"/>
      <w:r w:rsidRPr="00AD55E9">
        <w:rPr>
          <w:sz w:val="16"/>
        </w:rPr>
        <w:t>respect.”</w:t>
      </w:r>
      <w:proofErr w:type="gramEnd"/>
      <w:r w:rsidRPr="00AD55E9">
        <w:rPr>
          <w:sz w:val="16"/>
        </w:rPr>
        <w:t xml:space="preserve">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C47243A" w14:textId="77777777" w:rsidR="003A2510" w:rsidRPr="00AD55E9" w:rsidRDefault="003A2510" w:rsidP="003A251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045B7A3" w14:textId="77777777" w:rsidR="003A2510" w:rsidRPr="00AD55E9" w:rsidRDefault="003A2510" w:rsidP="003A2510">
      <w:pPr>
        <w:rPr>
          <w:sz w:val="16"/>
        </w:rPr>
      </w:pPr>
      <w:r w:rsidRPr="00AD55E9">
        <w:rPr>
          <w:sz w:val="16"/>
        </w:rPr>
        <w:t xml:space="preserve">Gun control is another area where flexibility may be prudent </w:t>
      </w:r>
      <w:proofErr w:type="gramStart"/>
      <w:r w:rsidRPr="00AD55E9">
        <w:rPr>
          <w:sz w:val="16"/>
        </w:rPr>
        <w:t>in order to</w:t>
      </w:r>
      <w:proofErr w:type="gramEnd"/>
      <w:r w:rsidRPr="00AD55E9">
        <w:rPr>
          <w:sz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1DA2B7B7" w14:textId="77777777" w:rsidR="003A2510" w:rsidRPr="00AD55E9" w:rsidRDefault="003A2510" w:rsidP="003A2510">
      <w:pPr>
        <w:rPr>
          <w:sz w:val="16"/>
        </w:rPr>
      </w:pPr>
      <w:r w:rsidRPr="00AD55E9">
        <w:rPr>
          <w:sz w:val="16"/>
        </w:rPr>
        <w:t xml:space="preserve">Teixeira and Judis flagged a third topic, gender identity, where </w:t>
      </w:r>
      <w:r w:rsidRPr="003B6A4B">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w:t>
      </w:r>
      <w:proofErr w:type="gramStart"/>
      <w:r w:rsidRPr="00AD55E9">
        <w:rPr>
          <w:sz w:val="16"/>
        </w:rPr>
        <w:t>bigotry, or</w:t>
      </w:r>
      <w:proofErr w:type="gramEnd"/>
      <w:r w:rsidRPr="00AD55E9">
        <w:rPr>
          <w:sz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066EB69C" w14:textId="77777777" w:rsidR="003A2510" w:rsidRPr="00AD55E9" w:rsidRDefault="003A2510" w:rsidP="003A251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0602AF4" w14:textId="77777777" w:rsidR="003A2510" w:rsidRPr="00AD55E9" w:rsidRDefault="003A2510" w:rsidP="003A2510">
      <w:pPr>
        <w:rPr>
          <w:sz w:val="16"/>
        </w:rPr>
      </w:pPr>
      <w:r w:rsidRPr="00AD55E9">
        <w:rPr>
          <w:sz w:val="16"/>
        </w:rPr>
        <w:t xml:space="preserve">“The </w:t>
      </w:r>
      <w:r w:rsidRPr="003B6A4B">
        <w:rPr>
          <w:rStyle w:val="Emphasis"/>
          <w:highlight w:val="cyan"/>
        </w:rPr>
        <w:t>debate</w:t>
      </w:r>
      <w:r w:rsidRPr="003B6A4B">
        <w:rPr>
          <w:rStyle w:val="StyleUnderline"/>
          <w:highlight w:val="cyan"/>
        </w:rPr>
        <w:t xml:space="preserve"> is</w:t>
      </w:r>
      <w:r w:rsidRPr="003B6A4B">
        <w:rPr>
          <w:sz w:val="16"/>
          <w:highlight w:val="cyan"/>
        </w:rPr>
        <w:t xml:space="preserve"> </w:t>
      </w:r>
      <w:r w:rsidRPr="003B6A4B">
        <w:rPr>
          <w:rStyle w:val="Emphasis"/>
          <w:highlight w:val="cyan"/>
        </w:rPr>
        <w:t>still</w:t>
      </w:r>
      <w:r w:rsidRPr="00A01585">
        <w:rPr>
          <w:rStyle w:val="StyleUnderline"/>
        </w:rPr>
        <w:t xml:space="preserve"> a</w:t>
      </w:r>
      <w:r w:rsidRPr="003B6A4B">
        <w:rPr>
          <w:rStyle w:val="Emphasis"/>
          <w:highlight w:val="cyan"/>
        </w:rPr>
        <w:t>live</w:t>
      </w:r>
      <w:r w:rsidRPr="00AD55E9">
        <w:rPr>
          <w:sz w:val="16"/>
        </w:rPr>
        <w:t xml:space="preserve"> inside our party. </w:t>
      </w:r>
      <w:r w:rsidRPr="003B6A4B">
        <w:rPr>
          <w:rStyle w:val="StyleUnderline"/>
          <w:highlight w:val="cyan"/>
        </w:rPr>
        <w:t>But</w:t>
      </w:r>
      <w:r w:rsidRPr="00AD55E9">
        <w:rPr>
          <w:rStyle w:val="StyleUnderline"/>
        </w:rPr>
        <w:t xml:space="preserve"> the </w:t>
      </w:r>
      <w:r w:rsidRPr="003B6A4B">
        <w:rPr>
          <w:rStyle w:val="Emphasis"/>
          <w:highlight w:val="cyan"/>
        </w:rPr>
        <w:t>post-neolib</w:t>
      </w:r>
      <w:r w:rsidRPr="00A01585">
        <w:rPr>
          <w:rStyle w:val="StyleUnderline"/>
        </w:rPr>
        <w:t>eral</w:t>
      </w:r>
      <w:r w:rsidRPr="003B6A4B">
        <w:rPr>
          <w:rStyle w:val="Emphasis"/>
          <w:highlight w:val="cyan"/>
        </w:rPr>
        <w:t>s</w:t>
      </w:r>
      <w:r w:rsidRPr="003B6A4B">
        <w:rPr>
          <w:sz w:val="16"/>
          <w:highlight w:val="cyan"/>
        </w:rPr>
        <w:t xml:space="preserve"> </w:t>
      </w:r>
      <w:r w:rsidRPr="003B6A4B">
        <w:rPr>
          <w:rStyle w:val="StyleUnderline"/>
          <w:highlight w:val="cyan"/>
        </w:rPr>
        <w:t>are</w:t>
      </w:r>
      <w:r w:rsidRPr="003B6A4B">
        <w:rPr>
          <w:sz w:val="16"/>
          <w:highlight w:val="cyan"/>
        </w:rPr>
        <w:t xml:space="preserve"> </w:t>
      </w:r>
      <w:r w:rsidRPr="003B6A4B">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45CB9E4" w14:textId="77777777" w:rsidR="003A2510" w:rsidRPr="00AD55E9" w:rsidRDefault="003A2510" w:rsidP="003A2510">
      <w:pPr>
        <w:rPr>
          <w:sz w:val="16"/>
        </w:rPr>
      </w:pPr>
      <w:r w:rsidRPr="00AD55E9">
        <w:rPr>
          <w:sz w:val="16"/>
        </w:rPr>
        <w:t xml:space="preserve">The soul-searching that is before the Democrats will require liberals to engage with </w:t>
      </w:r>
      <w:proofErr w:type="gramStart"/>
      <w:r w:rsidRPr="00AD55E9">
        <w:rPr>
          <w:sz w:val="16"/>
        </w:rPr>
        <w:t>views</w:t>
      </w:r>
      <w:proofErr w:type="gramEnd"/>
      <w:r w:rsidRPr="00AD55E9">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4544535" w14:textId="77777777" w:rsidR="003A2510" w:rsidRPr="00AD55E9" w:rsidRDefault="003A2510" w:rsidP="003A251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FEFD2E1" w14:textId="77777777" w:rsidR="003A2510" w:rsidRPr="00AD55E9" w:rsidRDefault="003A2510" w:rsidP="003A2510">
      <w:pPr>
        <w:rPr>
          <w:sz w:val="16"/>
        </w:rPr>
      </w:pPr>
      <w:r w:rsidRPr="00AD55E9">
        <w:rPr>
          <w:sz w:val="16"/>
        </w:rPr>
        <w:t>“</w:t>
      </w:r>
      <w:r w:rsidRPr="003B6A4B">
        <w:rPr>
          <w:rStyle w:val="StyleUnderline"/>
          <w:highlight w:val="cyan"/>
        </w:rPr>
        <w:t>It’s</w:t>
      </w:r>
      <w:r w:rsidRPr="003B6A4B">
        <w:rPr>
          <w:sz w:val="16"/>
          <w:highlight w:val="cyan"/>
        </w:rPr>
        <w:t xml:space="preserve"> </w:t>
      </w:r>
      <w:r w:rsidRPr="003B6A4B">
        <w:rPr>
          <w:rStyle w:val="Emphasis"/>
          <w:highlight w:val="cyan"/>
        </w:rPr>
        <w:t>not clear</w:t>
      </w:r>
      <w:r w:rsidRPr="00AD55E9">
        <w:rPr>
          <w:sz w:val="16"/>
        </w:rPr>
        <w:t xml:space="preserve"> </w:t>
      </w:r>
      <w:r w:rsidRPr="00AD55E9">
        <w:rPr>
          <w:rStyle w:val="StyleUnderline"/>
        </w:rPr>
        <w:t xml:space="preserve">that </w:t>
      </w:r>
      <w:r w:rsidRPr="003B6A4B">
        <w:rPr>
          <w:rStyle w:val="StyleUnderline"/>
          <w:highlight w:val="cyan"/>
        </w:rPr>
        <w:t>if we</w:t>
      </w:r>
      <w:r w:rsidRPr="003B6A4B">
        <w:rPr>
          <w:sz w:val="16"/>
          <w:highlight w:val="cyan"/>
        </w:rPr>
        <w:t xml:space="preserve"> </w:t>
      </w:r>
      <w:r w:rsidRPr="003B6A4B">
        <w:rPr>
          <w:rStyle w:val="Emphasis"/>
          <w:highlight w:val="cyan"/>
        </w:rPr>
        <w:t>blow it</w:t>
      </w:r>
      <w:r w:rsidRPr="00AD55E9">
        <w:rPr>
          <w:sz w:val="16"/>
        </w:rPr>
        <w:t xml:space="preserve"> in </w:t>
      </w:r>
      <w:proofErr w:type="gramStart"/>
      <w:r w:rsidRPr="00AD55E9">
        <w:rPr>
          <w:sz w:val="16"/>
        </w:rPr>
        <w:t>two or four years</w:t>
      </w:r>
      <w:proofErr w:type="gramEnd"/>
      <w:r w:rsidRPr="00AD55E9">
        <w:rPr>
          <w:sz w:val="16"/>
        </w:rPr>
        <w:t xml:space="preserve"> time that </w:t>
      </w:r>
      <w:r w:rsidRPr="003B6A4B">
        <w:rPr>
          <w:rStyle w:val="StyleUnderline"/>
          <w:highlight w:val="cyan"/>
        </w:rPr>
        <w:t>there’s</w:t>
      </w:r>
      <w:r w:rsidRPr="003B6A4B">
        <w:rPr>
          <w:sz w:val="16"/>
          <w:highlight w:val="cyan"/>
        </w:rPr>
        <w:t xml:space="preserve"> </w:t>
      </w:r>
      <w:r w:rsidRPr="003B6A4B">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3B6A4B">
        <w:rPr>
          <w:rStyle w:val="StyleUnderline"/>
          <w:highlight w:val="cyan"/>
        </w:rPr>
        <w:t>the</w:t>
      </w:r>
      <w:r w:rsidRPr="003B6A4B">
        <w:rPr>
          <w:sz w:val="16"/>
          <w:highlight w:val="cyan"/>
        </w:rPr>
        <w:t xml:space="preserve"> </w:t>
      </w:r>
      <w:r w:rsidRPr="003B6A4B">
        <w:rPr>
          <w:rStyle w:val="Emphasis"/>
          <w:highlight w:val="cyan"/>
        </w:rPr>
        <w:t>prize</w:t>
      </w:r>
      <w:r w:rsidRPr="00AD55E9">
        <w:rPr>
          <w:sz w:val="16"/>
        </w:rPr>
        <w:t xml:space="preserve"> </w:t>
      </w:r>
      <w:r w:rsidRPr="00AD55E9">
        <w:rPr>
          <w:rStyle w:val="StyleUnderline"/>
        </w:rPr>
        <w:t xml:space="preserve">for such a transformation </w:t>
      </w:r>
      <w:r w:rsidRPr="003B6A4B">
        <w:rPr>
          <w:rStyle w:val="StyleUnderline"/>
          <w:highlight w:val="cyan"/>
        </w:rPr>
        <w:t>may prove</w:t>
      </w:r>
      <w:r w:rsidRPr="00AD55E9">
        <w:rPr>
          <w:rStyle w:val="StyleUnderline"/>
        </w:rPr>
        <w:t xml:space="preserve"> to be</w:t>
      </w:r>
      <w:r w:rsidRPr="00AD55E9">
        <w:rPr>
          <w:sz w:val="16"/>
        </w:rPr>
        <w:t xml:space="preserve"> </w:t>
      </w:r>
      <w:r w:rsidRPr="003B6A4B">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3B6A4B">
        <w:rPr>
          <w:rStyle w:val="Emphasis"/>
          <w:highlight w:val="cyan"/>
        </w:rPr>
        <w:t>near-term political victory</w:t>
      </w:r>
      <w:r w:rsidRPr="003B6A4B">
        <w:rPr>
          <w:rStyle w:val="StyleUnderline"/>
          <w:highlight w:val="cyan"/>
        </w:rPr>
        <w:t>, but a</w:t>
      </w:r>
      <w:r w:rsidRPr="003B6A4B">
        <w:rPr>
          <w:sz w:val="16"/>
          <w:highlight w:val="cyan"/>
        </w:rPr>
        <w:t xml:space="preserve"> </w:t>
      </w:r>
      <w:r w:rsidRPr="003B6A4B">
        <w:rPr>
          <w:rStyle w:val="Emphasis"/>
          <w:highlight w:val="cyan"/>
        </w:rPr>
        <w:t>F</w:t>
      </w:r>
      <w:r w:rsidRPr="00AD55E9">
        <w:rPr>
          <w:sz w:val="16"/>
        </w:rPr>
        <w:t xml:space="preserve">ranklin </w:t>
      </w:r>
      <w:r w:rsidRPr="003B6A4B">
        <w:rPr>
          <w:rStyle w:val="Emphasis"/>
          <w:highlight w:val="cyan"/>
        </w:rPr>
        <w:t>D</w:t>
      </w:r>
      <w:r w:rsidRPr="00AD55E9">
        <w:rPr>
          <w:sz w:val="16"/>
        </w:rPr>
        <w:t xml:space="preserve">. </w:t>
      </w:r>
      <w:r w:rsidRPr="003B6A4B">
        <w:rPr>
          <w:rStyle w:val="Emphasis"/>
          <w:highlight w:val="cyan"/>
        </w:rPr>
        <w:t>R</w:t>
      </w:r>
      <w:r w:rsidRPr="00AD55E9">
        <w:rPr>
          <w:sz w:val="16"/>
        </w:rPr>
        <w:t>oosevelt</w:t>
      </w:r>
      <w:r w:rsidRPr="003B6A4B">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E79C64C" w14:textId="77777777" w:rsidR="003A2510" w:rsidRPr="00A52F3B" w:rsidRDefault="003A2510" w:rsidP="003A251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3B6A4B">
        <w:rPr>
          <w:rStyle w:val="StyleUnderline"/>
          <w:highlight w:val="cyan"/>
        </w:rPr>
        <w:t>Whichever party can</w:t>
      </w:r>
      <w:r w:rsidRPr="003B6A4B">
        <w:rPr>
          <w:sz w:val="16"/>
          <w:highlight w:val="cyan"/>
        </w:rPr>
        <w:t xml:space="preserve"> </w:t>
      </w:r>
      <w:r w:rsidRPr="003B6A4B">
        <w:rPr>
          <w:rStyle w:val="Emphasis"/>
          <w:highlight w:val="cyan"/>
        </w:rPr>
        <w:t>credibly combine economic populism</w:t>
      </w:r>
      <w:r w:rsidRPr="003B6A4B">
        <w:rPr>
          <w:sz w:val="16"/>
          <w:highlight w:val="cyan"/>
        </w:rPr>
        <w:t xml:space="preserve"> </w:t>
      </w:r>
      <w:r w:rsidRPr="003B6A4B">
        <w:rPr>
          <w:rStyle w:val="StyleUnderline"/>
          <w:highlight w:val="cyan"/>
        </w:rPr>
        <w:t>with</w:t>
      </w:r>
      <w:r w:rsidRPr="003B6A4B">
        <w:rPr>
          <w:sz w:val="16"/>
          <w:highlight w:val="cyan"/>
        </w:rPr>
        <w:t xml:space="preserve"> </w:t>
      </w:r>
      <w:r w:rsidRPr="003B6A4B">
        <w:rPr>
          <w:rStyle w:val="Emphasis"/>
          <w:highlight w:val="cyan"/>
        </w:rPr>
        <w:t>moderate social positions</w:t>
      </w:r>
      <w:r w:rsidRPr="003B6A4B">
        <w:rPr>
          <w:sz w:val="16"/>
          <w:highlight w:val="cyan"/>
        </w:rPr>
        <w:t xml:space="preserve"> </w:t>
      </w:r>
      <w:r w:rsidRPr="003B6A4B">
        <w:rPr>
          <w:rStyle w:val="StyleUnderline"/>
          <w:highlight w:val="cyan"/>
        </w:rPr>
        <w:t>will</w:t>
      </w:r>
      <w:r w:rsidRPr="003B6A4B">
        <w:rPr>
          <w:sz w:val="16"/>
          <w:highlight w:val="cyan"/>
        </w:rPr>
        <w:t xml:space="preserve"> </w:t>
      </w:r>
      <w:r w:rsidRPr="003B6A4B">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3B6A4B">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43406E9" w14:textId="77777777" w:rsidR="002642D4" w:rsidRPr="002642D4" w:rsidRDefault="002642D4" w:rsidP="003A2510">
      <w:pPr>
        <w:pStyle w:val="Heading4"/>
        <w:rPr>
          <w:highlight w:val="cyan"/>
        </w:rPr>
      </w:pPr>
      <w:r w:rsidRPr="002642D4">
        <w:rPr>
          <w:highlight w:val="cyan"/>
        </w:rPr>
        <w:t xml:space="preserve">GOP realignment causes extinction. </w:t>
      </w:r>
    </w:p>
    <w:p w14:paraId="6BECBF47" w14:textId="748A92B3" w:rsidR="003A2510" w:rsidRDefault="003A2510" w:rsidP="003A2510">
      <w:r>
        <w:t xml:space="preserve">Miles </w:t>
      </w:r>
      <w:r w:rsidR="002642D4" w:rsidRPr="002642D4">
        <w:rPr>
          <w:rStyle w:val="Style13ptBold"/>
          <w:highlight w:val="cyan"/>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472EBA5" w14:textId="77777777" w:rsidR="003A2510" w:rsidRPr="00C16A1A" w:rsidRDefault="003A2510" w:rsidP="003A251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3B6A4B">
        <w:rPr>
          <w:rStyle w:val="StyleUnderline"/>
          <w:highlight w:val="cyan"/>
        </w:rPr>
        <w:t>blowback</w:t>
      </w:r>
      <w:r w:rsidRPr="00C16A1A">
        <w:rPr>
          <w:sz w:val="16"/>
        </w:rPr>
        <w:t>.</w:t>
      </w:r>
    </w:p>
    <w:p w14:paraId="77C705A9" w14:textId="77777777" w:rsidR="003A2510" w:rsidRPr="00C16A1A" w:rsidRDefault="003A2510" w:rsidP="003A251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3B6A4B">
        <w:rPr>
          <w:rStyle w:val="StyleUnderline"/>
          <w:highlight w:val="cyan"/>
        </w:rPr>
        <w:t>can lead to</w:t>
      </w:r>
      <w:r w:rsidRPr="00C16A1A">
        <w:rPr>
          <w:sz w:val="16"/>
        </w:rPr>
        <w:t xml:space="preserve"> self-</w:t>
      </w:r>
      <w:r w:rsidRPr="003B6A4B">
        <w:rPr>
          <w:rStyle w:val="Emphasis"/>
          <w:highlight w:val="cyan"/>
        </w:rPr>
        <w:t>destruction</w:t>
      </w:r>
      <w:r w:rsidRPr="00C16A1A">
        <w:rPr>
          <w:sz w:val="16"/>
        </w:rPr>
        <w:t>.</w:t>
      </w:r>
    </w:p>
    <w:p w14:paraId="293113D1" w14:textId="77777777" w:rsidR="003A2510" w:rsidRPr="00C16A1A" w:rsidRDefault="003A2510" w:rsidP="003A251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3B6A4B">
        <w:rPr>
          <w:rStyle w:val="Emphasis"/>
          <w:highlight w:val="cyan"/>
        </w:rPr>
        <w:t>resurgence</w:t>
      </w:r>
      <w:r w:rsidRPr="003B6A4B">
        <w:rPr>
          <w:sz w:val="16"/>
          <w:highlight w:val="cyan"/>
        </w:rPr>
        <w:t xml:space="preserve"> </w:t>
      </w:r>
      <w:r w:rsidRPr="003B6A4B">
        <w:rPr>
          <w:rStyle w:val="StyleUnderline"/>
          <w:highlight w:val="cyan"/>
        </w:rPr>
        <w:t>of</w:t>
      </w:r>
      <w:r w:rsidRPr="003B6A4B">
        <w:rPr>
          <w:sz w:val="16"/>
          <w:highlight w:val="cyan"/>
        </w:rPr>
        <w:t xml:space="preserve"> </w:t>
      </w:r>
      <w:r w:rsidRPr="003B6A4B">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5AD1F04C" w14:textId="77777777" w:rsidR="003A2510" w:rsidRPr="00C16A1A" w:rsidRDefault="003A2510" w:rsidP="003A251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3B6A4B">
        <w:rPr>
          <w:rStyle w:val="StyleUnderline"/>
          <w:highlight w:val="cyan"/>
        </w:rPr>
        <w:t>a</w:t>
      </w:r>
      <w:r w:rsidRPr="003B6A4B">
        <w:rPr>
          <w:sz w:val="16"/>
          <w:highlight w:val="cyan"/>
        </w:rPr>
        <w:t xml:space="preserve"> </w:t>
      </w:r>
      <w:r w:rsidRPr="003B6A4B">
        <w:rPr>
          <w:rStyle w:val="Emphasis"/>
          <w:highlight w:val="cyan"/>
        </w:rPr>
        <w:t>savvier successor</w:t>
      </w:r>
      <w:r w:rsidRPr="003B6A4B">
        <w:rPr>
          <w:sz w:val="16"/>
          <w:highlight w:val="cyan"/>
        </w:rPr>
        <w:t xml:space="preserve"> </w:t>
      </w:r>
      <w:r w:rsidRPr="003B6A4B">
        <w:rPr>
          <w:rStyle w:val="StyleUnderline"/>
          <w:highlight w:val="cyan"/>
        </w:rPr>
        <w:t>who will</w:t>
      </w:r>
      <w:r w:rsidRPr="003B6A4B">
        <w:rPr>
          <w:sz w:val="16"/>
          <w:highlight w:val="cyan"/>
        </w:rPr>
        <w:t xml:space="preserve"> </w:t>
      </w:r>
      <w:r w:rsidRPr="003B6A4B">
        <w:rPr>
          <w:rStyle w:val="Emphasis"/>
          <w:highlight w:val="cyan"/>
        </w:rPr>
        <w:t>take his place</w:t>
      </w:r>
      <w:r w:rsidRPr="00C16A1A">
        <w:rPr>
          <w:sz w:val="16"/>
        </w:rPr>
        <w:t>—</w:t>
      </w:r>
      <w:r w:rsidRPr="00215980">
        <w:rPr>
          <w:rStyle w:val="StyleUnderline"/>
        </w:rPr>
        <w:t xml:space="preserve">collectively referred to </w:t>
      </w:r>
      <w:r w:rsidRPr="003B6A4B">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3B6A4B">
        <w:rPr>
          <w:rStyle w:val="Emphasis"/>
          <w:highlight w:val="cyan"/>
        </w:rPr>
        <w:t>mega MAGA</w:t>
      </w:r>
      <w:r w:rsidRPr="00C16A1A">
        <w:rPr>
          <w:sz w:val="16"/>
        </w:rPr>
        <w:t xml:space="preserve">” really looks like and how it </w:t>
      </w:r>
      <w:r w:rsidRPr="003B6A4B">
        <w:rPr>
          <w:rStyle w:val="StyleUnderline"/>
          <w:highlight w:val="cyan"/>
        </w:rPr>
        <w:t>could</w:t>
      </w:r>
      <w:r w:rsidRPr="003B6A4B">
        <w:rPr>
          <w:sz w:val="16"/>
          <w:highlight w:val="cyan"/>
        </w:rPr>
        <w:t xml:space="preserve"> </w:t>
      </w:r>
      <w:r w:rsidRPr="003B6A4B">
        <w:rPr>
          <w:rStyle w:val="Emphasis"/>
          <w:highlight w:val="cyan"/>
        </w:rPr>
        <w:t>endanger</w:t>
      </w:r>
      <w:r w:rsidRPr="003B6A4B">
        <w:rPr>
          <w:sz w:val="16"/>
          <w:highlight w:val="cyan"/>
        </w:rPr>
        <w:t xml:space="preserve"> </w:t>
      </w:r>
      <w:r w:rsidRPr="003B6A4B">
        <w:rPr>
          <w:rStyle w:val="StyleUnderline"/>
          <w:highlight w:val="cyan"/>
        </w:rPr>
        <w:t>our</w:t>
      </w:r>
      <w:r w:rsidRPr="003B6A4B">
        <w:rPr>
          <w:sz w:val="16"/>
          <w:highlight w:val="cyan"/>
        </w:rPr>
        <w:t xml:space="preserve"> </w:t>
      </w:r>
      <w:r w:rsidRPr="003B6A4B">
        <w:rPr>
          <w:rStyle w:val="Emphasis"/>
          <w:highlight w:val="cyan"/>
        </w:rPr>
        <w:t>lives</w:t>
      </w:r>
      <w:r w:rsidRPr="00C16A1A">
        <w:rPr>
          <w:sz w:val="16"/>
        </w:rPr>
        <w:t>, our livelihoods, and our way of life.</w:t>
      </w:r>
    </w:p>
    <w:p w14:paraId="42FC765D" w14:textId="77777777" w:rsidR="003A2510" w:rsidRPr="00C16A1A" w:rsidRDefault="003A2510" w:rsidP="003A251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A55B70F" w14:textId="77777777" w:rsidR="003A2510" w:rsidRPr="00C16A1A" w:rsidRDefault="003A2510" w:rsidP="003A251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3B6A4B">
        <w:rPr>
          <w:rStyle w:val="Emphasis"/>
          <w:highlight w:val="cyan"/>
        </w:rPr>
        <w:t>trend</w:t>
      </w:r>
      <w:r w:rsidRPr="009A3EF1">
        <w:rPr>
          <w:rStyle w:val="Emphasis"/>
        </w:rPr>
        <w:t xml:space="preserve"> line</w:t>
      </w:r>
      <w:r w:rsidRPr="003B6A4B">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3B6A4B">
        <w:rPr>
          <w:rStyle w:val="StyleUnderline"/>
          <w:highlight w:val="cyan"/>
        </w:rPr>
        <w:t>pose</w:t>
      </w:r>
      <w:r w:rsidRPr="00C16A1A">
        <w:rPr>
          <w:sz w:val="16"/>
        </w:rPr>
        <w:t xml:space="preserve"> lasting, </w:t>
      </w:r>
      <w:r w:rsidRPr="003B6A4B">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3B6A4B">
        <w:rPr>
          <w:rStyle w:val="Emphasis"/>
          <w:highlight w:val="cyan"/>
        </w:rPr>
        <w:t>far-right, populist</w:t>
      </w:r>
      <w:r w:rsidRPr="009A3EF1">
        <w:rPr>
          <w:rStyle w:val="StyleUnderline"/>
        </w:rPr>
        <w:t xml:space="preserve"> goal</w:t>
      </w:r>
      <w:r w:rsidRPr="003B6A4B">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3B6A4B">
        <w:rPr>
          <w:rStyle w:val="Emphasis"/>
          <w:highlight w:val="cyan"/>
        </w:rPr>
        <w:t>spread</w:t>
      </w:r>
      <w:r w:rsidRPr="003B6A4B">
        <w:rPr>
          <w:sz w:val="16"/>
          <w:highlight w:val="cyan"/>
        </w:rPr>
        <w:t xml:space="preserve"> </w:t>
      </w:r>
      <w:r w:rsidRPr="003B6A4B">
        <w:rPr>
          <w:rStyle w:val="StyleUnderline"/>
          <w:highlight w:val="cyan"/>
        </w:rPr>
        <w:t>like</w:t>
      </w:r>
      <w:r w:rsidRPr="00215980">
        <w:rPr>
          <w:rStyle w:val="StyleUnderline"/>
        </w:rPr>
        <w:t xml:space="preserve"> a </w:t>
      </w:r>
      <w:r w:rsidRPr="003B6A4B">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55C9C27" w14:textId="77777777" w:rsidR="003A2510" w:rsidRPr="00C16A1A" w:rsidRDefault="003A2510" w:rsidP="003A251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CDF7EF9" w14:textId="77777777" w:rsidR="003A2510" w:rsidRPr="00C16A1A" w:rsidRDefault="003A2510" w:rsidP="003A251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25170B92" w14:textId="77777777" w:rsidR="003A2510" w:rsidRPr="00C16A1A" w:rsidRDefault="003A2510" w:rsidP="003A251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023B649" w14:textId="77777777" w:rsidR="003A2510" w:rsidRPr="00C16A1A" w:rsidRDefault="003A2510" w:rsidP="003A251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3B6A4B">
        <w:rPr>
          <w:rStyle w:val="Emphasis"/>
          <w:highlight w:val="cyan"/>
        </w:rPr>
        <w:t>more volatile</w:t>
      </w:r>
      <w:r w:rsidRPr="003B6A4B">
        <w:rPr>
          <w:sz w:val="16"/>
          <w:highlight w:val="cyan"/>
        </w:rPr>
        <w:t xml:space="preserve"> </w:t>
      </w:r>
      <w:r w:rsidRPr="003B6A4B">
        <w:rPr>
          <w:rStyle w:val="StyleUnderline"/>
          <w:highlight w:val="cyan"/>
        </w:rPr>
        <w:t xml:space="preserve">than its </w:t>
      </w:r>
      <w:r w:rsidRPr="003B6A4B">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514C49D" w14:textId="77777777" w:rsidR="003A2510" w:rsidRPr="00C16A1A" w:rsidRDefault="003A2510" w:rsidP="003A251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3B6A4B">
        <w:rPr>
          <w:rStyle w:val="Emphasis"/>
          <w:highlight w:val="cyan"/>
        </w:rPr>
        <w:t>weaponizing</w:t>
      </w:r>
      <w:r w:rsidRPr="00C16A1A">
        <w:rPr>
          <w:sz w:val="16"/>
        </w:rPr>
        <w:t xml:space="preserve"> the very same democratic </w:t>
      </w:r>
      <w:r w:rsidRPr="003B6A4B">
        <w:rPr>
          <w:rStyle w:val="Emphasis"/>
          <w:highlight w:val="cyan"/>
        </w:rPr>
        <w:t>institutions</w:t>
      </w:r>
      <w:r w:rsidRPr="00C16A1A">
        <w:rPr>
          <w:sz w:val="16"/>
        </w:rPr>
        <w:t xml:space="preserve"> that should serve as guardrails. As I write this, MAGA operatives are working in Washington </w:t>
      </w:r>
      <w:r w:rsidRPr="003B6A4B">
        <w:rPr>
          <w:rStyle w:val="StyleUnderline"/>
          <w:highlight w:val="cyan"/>
        </w:rPr>
        <w:t>to</w:t>
      </w:r>
      <w:r w:rsidRPr="003B6A4B">
        <w:rPr>
          <w:sz w:val="16"/>
          <w:highlight w:val="cyan"/>
        </w:rPr>
        <w:t xml:space="preserve"> </w:t>
      </w:r>
      <w:r w:rsidRPr="003B6A4B">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3B6A4B">
        <w:rPr>
          <w:rStyle w:val="Emphasis"/>
          <w:highlight w:val="cyan"/>
        </w:rPr>
        <w:t>takeover</w:t>
      </w:r>
      <w:r w:rsidRPr="00C16A1A">
        <w:rPr>
          <w:sz w:val="16"/>
        </w:rPr>
        <w:t xml:space="preserve"> of the Republican Party </w:t>
      </w:r>
      <w:r w:rsidRPr="003B6A4B">
        <w:rPr>
          <w:rStyle w:val="StyleUnderline"/>
          <w:highlight w:val="cyan"/>
        </w:rPr>
        <w:t>into</w:t>
      </w:r>
      <w:r w:rsidRPr="00C16A1A">
        <w:rPr>
          <w:sz w:val="16"/>
        </w:rPr>
        <w:t xml:space="preserve"> </w:t>
      </w:r>
      <w:r w:rsidRPr="00215980">
        <w:rPr>
          <w:rStyle w:val="Emphasis"/>
        </w:rPr>
        <w:t xml:space="preserve">sustained, </w:t>
      </w:r>
      <w:r w:rsidRPr="003B6A4B">
        <w:rPr>
          <w:rStyle w:val="Emphasis"/>
          <w:highlight w:val="cyan"/>
        </w:rPr>
        <w:t>multi-decade control over</w:t>
      </w:r>
      <w:r w:rsidRPr="00C16A1A">
        <w:rPr>
          <w:sz w:val="16"/>
        </w:rPr>
        <w:t xml:space="preserve"> the levers of </w:t>
      </w:r>
      <w:r w:rsidRPr="003B6A4B">
        <w:rPr>
          <w:rStyle w:val="Emphasis"/>
          <w:highlight w:val="cyan"/>
        </w:rPr>
        <w:t>government</w:t>
      </w:r>
      <w:r w:rsidRPr="00C16A1A">
        <w:rPr>
          <w:sz w:val="16"/>
        </w:rPr>
        <w:t>.</w:t>
      </w:r>
    </w:p>
    <w:p w14:paraId="38C7C0C9" w14:textId="77777777" w:rsidR="003A2510" w:rsidRPr="00C16A1A" w:rsidRDefault="003A2510" w:rsidP="003A251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w:t>
      </w:r>
      <w:proofErr w:type="gramStart"/>
      <w:r w:rsidRPr="00C16A1A">
        <w:rPr>
          <w:sz w:val="16"/>
        </w:rPr>
        <w:t>from terrorists and transnational criminal organizations,</w:t>
      </w:r>
      <w:proofErr w:type="gramEnd"/>
      <w:r w:rsidRPr="00C16A1A">
        <w:rPr>
          <w:sz w:val="16"/>
        </w:rPr>
        <w:t xml:space="preserve">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623BA9B9" w14:textId="77777777" w:rsidR="003A2510" w:rsidRPr="00C16A1A" w:rsidRDefault="003A2510" w:rsidP="003A251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xml:space="preserve">. I </w:t>
      </w:r>
      <w:proofErr w:type="gramStart"/>
      <w:r w:rsidRPr="00C16A1A">
        <w:rPr>
          <w:sz w:val="16"/>
        </w:rPr>
        <w:t>have met</w:t>
      </w:r>
      <w:proofErr w:type="gramEnd"/>
      <w:r w:rsidRPr="00C16A1A">
        <w:rPr>
          <w:sz w:val="16"/>
        </w:rPr>
        <w:t xml:space="preserve">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5EAFBB8" w14:textId="77777777" w:rsidR="003A2510" w:rsidRPr="00C16A1A" w:rsidRDefault="003A2510" w:rsidP="003A251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3B6A4B">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42C78FB2" w14:textId="77777777" w:rsidR="003A2510" w:rsidRPr="00C16A1A" w:rsidRDefault="003A2510" w:rsidP="003A251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3B6A4B">
        <w:rPr>
          <w:rStyle w:val="Emphasis"/>
          <w:highlight w:val="cyan"/>
        </w:rPr>
        <w:t>lit the dry underbrush of our</w:t>
      </w:r>
      <w:r w:rsidRPr="00215980">
        <w:rPr>
          <w:rStyle w:val="Emphasis"/>
        </w:rPr>
        <w:t xml:space="preserve"> fraying </w:t>
      </w:r>
      <w:r w:rsidRPr="003B6A4B">
        <w:rPr>
          <w:rStyle w:val="Emphasis"/>
          <w:highlight w:val="cyan"/>
        </w:rPr>
        <w:t>society</w:t>
      </w:r>
      <w:r w:rsidRPr="00215980">
        <w:rPr>
          <w:rStyle w:val="Emphasis"/>
        </w:rPr>
        <w:t xml:space="preserve"> and spread like wildfire</w:t>
      </w:r>
      <w:r w:rsidRPr="00C16A1A">
        <w:rPr>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w:t>
      </w:r>
      <w:proofErr w:type="gramStart"/>
      <w:r w:rsidRPr="00C16A1A">
        <w:rPr>
          <w:sz w:val="16"/>
        </w:rPr>
        <w:t>in order to</w:t>
      </w:r>
      <w:proofErr w:type="gramEnd"/>
      <w:r w:rsidRPr="00C16A1A">
        <w:rPr>
          <w:sz w:val="16"/>
        </w:rPr>
        <w:t xml:space="preserve"> burn down the system.</w:t>
      </w:r>
    </w:p>
    <w:p w14:paraId="7CE06EEF" w14:textId="77777777" w:rsidR="003A2510" w:rsidRPr="00C16A1A" w:rsidRDefault="003A2510" w:rsidP="003A2510">
      <w:pPr>
        <w:rPr>
          <w:sz w:val="16"/>
        </w:rPr>
      </w:pPr>
      <w:r w:rsidRPr="00C16A1A">
        <w:rPr>
          <w:sz w:val="16"/>
        </w:rPr>
        <w:t>Democrats, reform-minded Republicans, and Independents can come together to create a symbolic “rebreak” to prevent the blaze’s spread by taking three actions.</w:t>
      </w:r>
    </w:p>
    <w:p w14:paraId="490CCDC5" w14:textId="77777777" w:rsidR="003A2510" w:rsidRPr="00C16A1A" w:rsidRDefault="003A2510" w:rsidP="003A251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B3EDDA7" w14:textId="77777777" w:rsidR="003A2510" w:rsidRPr="00C16A1A" w:rsidRDefault="003A2510" w:rsidP="003A251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05CA1667" w14:textId="77777777" w:rsidR="003A2510" w:rsidRPr="00C16A1A" w:rsidRDefault="003A2510" w:rsidP="003A251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4CA32E1" w14:textId="77777777" w:rsidR="003A2510" w:rsidRPr="00C16A1A" w:rsidRDefault="003A2510" w:rsidP="003A251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C0EA3D3" w14:textId="77777777" w:rsidR="003A2510" w:rsidRPr="00C16A1A" w:rsidRDefault="003A2510" w:rsidP="003A2510">
      <w:pPr>
        <w:rPr>
          <w:sz w:val="16"/>
        </w:rPr>
      </w:pPr>
      <w:r w:rsidRPr="00C16A1A">
        <w:rPr>
          <w:sz w:val="16"/>
        </w:rPr>
        <w:t>In the end, I discovered that in politics, the real struggle is not us-versus-them.</w:t>
      </w:r>
    </w:p>
    <w:p w14:paraId="68AFB76E" w14:textId="77777777" w:rsidR="003A2510" w:rsidRDefault="003A2510" w:rsidP="003A2510">
      <w:pPr>
        <w:rPr>
          <w:sz w:val="16"/>
        </w:rPr>
      </w:pPr>
      <w:r w:rsidRPr="00C16A1A">
        <w:rPr>
          <w:sz w:val="16"/>
        </w:rPr>
        <w:t>It is us-versus-us.</w:t>
      </w:r>
    </w:p>
    <w:p w14:paraId="381CF8BD" w14:textId="77777777" w:rsidR="003A2510" w:rsidRDefault="003A2510" w:rsidP="003A2510">
      <w:r>
        <w:t xml:space="preserve">[PARAGRAPH INTEGRITY PAUSES] </w:t>
      </w:r>
    </w:p>
    <w:p w14:paraId="4A7F3537" w14:textId="77777777" w:rsidR="003A2510" w:rsidRPr="00075C0B" w:rsidRDefault="003A2510" w:rsidP="003A251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w:t>
      </w:r>
      <w:proofErr w:type="gramStart"/>
      <w:r w:rsidRPr="00075C0B">
        <w:rPr>
          <w:sz w:val="2"/>
          <w:szCs w:val="2"/>
        </w:rPr>
        <w:t>chamber;</w:t>
      </w:r>
      <w:proofErr w:type="gramEnd"/>
      <w:r w:rsidRPr="00075C0B">
        <w:rPr>
          <w:sz w:val="2"/>
          <w:szCs w:val="2"/>
        </w:rPr>
        <w:t xml:space="preserve">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w:t>
      </w:r>
      <w:proofErr w:type="gramStart"/>
      <w:r w:rsidRPr="00075C0B">
        <w:rPr>
          <w:sz w:val="2"/>
          <w:szCs w:val="2"/>
        </w:rPr>
        <w:t>An idealistic middle-schooler, I</w:t>
      </w:r>
      <w:proofErr w:type="gramEnd"/>
      <w:r w:rsidRPr="00075C0B">
        <w:rPr>
          <w:sz w:val="2"/>
          <w:szCs w:val="2"/>
        </w:rPr>
        <w:t xml:space="preserve"> checked out </w:t>
      </w:r>
      <w:proofErr w:type="gramStart"/>
      <w:r w:rsidRPr="00075C0B">
        <w:rPr>
          <w:sz w:val="2"/>
          <w:szCs w:val="2"/>
        </w:rPr>
        <w:t>tomes</w:t>
      </w:r>
      <w:proofErr w:type="gramEnd"/>
      <w:r w:rsidRPr="00075C0B">
        <w:rPr>
          <w:sz w:val="2"/>
          <w:szCs w:val="2"/>
        </w:rPr>
        <w:t xml:space="preserve">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w:t>
      </w:r>
      <w:proofErr w:type="gramStart"/>
      <w:r w:rsidRPr="00075C0B">
        <w:rPr>
          <w:sz w:val="2"/>
          <w:szCs w:val="2"/>
        </w:rPr>
        <w:t>compartmented</w:t>
      </w:r>
      <w:proofErr w:type="gramEnd"/>
      <w:r w:rsidRPr="00075C0B">
        <w:rPr>
          <w:sz w:val="2"/>
          <w:szCs w:val="2"/>
        </w:rPr>
        <w:t xml:space="preserve">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w:t>
      </w:r>
      <w:proofErr w:type="gramStart"/>
      <w:r w:rsidRPr="00075C0B">
        <w:rPr>
          <w:sz w:val="2"/>
          <w:szCs w:val="2"/>
        </w:rPr>
        <w:t>submitted an application</w:t>
      </w:r>
      <w:proofErr w:type="gramEnd"/>
      <w:r w:rsidRPr="00075C0B">
        <w:rPr>
          <w:sz w:val="2"/>
          <w:szCs w:val="2"/>
        </w:rPr>
        <w:t>.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w:t>
      </w:r>
      <w:proofErr w:type="gramStart"/>
      <w:r w:rsidRPr="00075C0B">
        <w:rPr>
          <w:sz w:val="2"/>
          <w:szCs w:val="2"/>
        </w:rPr>
        <w:t>people</w:t>
      </w:r>
      <w:proofErr w:type="gramEnd"/>
      <w:r w:rsidRPr="00075C0B">
        <w:rPr>
          <w:sz w:val="2"/>
          <w:szCs w:val="2"/>
        </w:rPr>
        <w:t xml:space="preserve"> clothes. Literally. Dad’s oversize Navy blue blazer gave me away with sleeves that were only centimeters away from my ngers, and without a driver’s license, I was forced to rely on my mom to drop me o and pick me up from news events. But what felt like intolerable </w:t>
      </w:r>
      <w:proofErr w:type="gramStart"/>
      <w:r w:rsidRPr="00075C0B">
        <w:rPr>
          <w:sz w:val="2"/>
          <w:szCs w:val="2"/>
        </w:rPr>
        <w:t>indignities</w:t>
      </w:r>
      <w:proofErr w:type="gramEnd"/>
      <w:r w:rsidRPr="00075C0B">
        <w:rPr>
          <w:sz w:val="2"/>
          <w:szCs w:val="2"/>
        </w:rPr>
        <w:t xml:space="preserve">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w:t>
      </w:r>
      <w:proofErr w:type="gramStart"/>
      <w:r w:rsidRPr="00075C0B">
        <w:rPr>
          <w:sz w:val="2"/>
          <w:szCs w:val="2"/>
        </w:rPr>
        <w:t>page—the personal messenger</w:t>
      </w:r>
      <w:proofErr w:type="gramEnd"/>
      <w:r w:rsidRPr="00075C0B">
        <w:rPr>
          <w:sz w:val="2"/>
          <w:szCs w:val="2"/>
        </w:rPr>
        <w:t xml:space="preserve">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w:t>
      </w:r>
      <w:proofErr w:type="gramStart"/>
      <w:r w:rsidRPr="00075C0B">
        <w:rPr>
          <w:sz w:val="2"/>
          <w:szCs w:val="2"/>
        </w:rPr>
        <w:t>nuclear dirty</w:t>
      </w:r>
      <w:proofErr w:type="gramEnd"/>
      <w:r w:rsidRPr="00075C0B">
        <w:rPr>
          <w:sz w:val="2"/>
          <w:szCs w:val="2"/>
        </w:rPr>
        <w:t xml:space="preserve">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w:t>
      </w:r>
      <w:proofErr w:type="gramStart"/>
      <w:r w:rsidRPr="00075C0B">
        <w:rPr>
          <w:sz w:val="2"/>
          <w:szCs w:val="2"/>
        </w:rPr>
        <w:t>hush</w:t>
      </w:r>
      <w:proofErr w:type="gramEnd"/>
      <w:r w:rsidRPr="00075C0B">
        <w:rPr>
          <w:sz w:val="2"/>
          <w:szCs w:val="2"/>
        </w:rPr>
        <w:t xml:space="preserve">-money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w:t>
      </w:r>
      <w:proofErr w:type="gramStart"/>
      <w:r w:rsidRPr="00075C0B">
        <w:rPr>
          <w:sz w:val="2"/>
          <w:szCs w:val="2"/>
        </w:rPr>
        <w:t>myself</w:t>
      </w:r>
      <w:proofErr w:type="gramEnd"/>
      <w:r w:rsidRPr="00075C0B">
        <w:rPr>
          <w:sz w:val="2"/>
          <w:szCs w:val="2"/>
        </w:rPr>
        <w:t xml:space="preserve">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w:t>
      </w:r>
      <w:proofErr w:type="gramStart"/>
      <w:r w:rsidRPr="00075C0B">
        <w:rPr>
          <w:sz w:val="2"/>
          <w:szCs w:val="2"/>
        </w:rPr>
        <w:t>lamented, and</w:t>
      </w:r>
      <w:proofErr w:type="gramEnd"/>
      <w:r w:rsidRPr="00075C0B">
        <w:rPr>
          <w:sz w:val="2"/>
          <w:szCs w:val="2"/>
        </w:rPr>
        <w:t xml:space="preserve">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w:t>
      </w:r>
      <w:proofErr w:type="gramStart"/>
      <w:r w:rsidRPr="00075C0B">
        <w:rPr>
          <w:sz w:val="2"/>
          <w:szCs w:val="2"/>
        </w:rPr>
        <w:t>part</w:t>
      </w:r>
      <w:proofErr w:type="gramEnd"/>
      <w:r w:rsidRPr="00075C0B">
        <w:rPr>
          <w:sz w:val="2"/>
          <w:szCs w:val="2"/>
        </w:rPr>
        <w:t xml:space="preserve"> of the show. But was he reassuring them, or himself? None of us </w:t>
      </w:r>
      <w:proofErr w:type="gramStart"/>
      <w:r w:rsidRPr="00075C0B">
        <w:rPr>
          <w:sz w:val="2"/>
          <w:szCs w:val="2"/>
        </w:rPr>
        <w:t>actually knew</w:t>
      </w:r>
      <w:proofErr w:type="gramEnd"/>
      <w:r w:rsidRPr="00075C0B">
        <w:rPr>
          <w:sz w:val="2"/>
          <w:szCs w:val="2"/>
        </w:rPr>
        <w:t xml:space="preserve">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w:t>
      </w:r>
      <w:proofErr w:type="gramStart"/>
      <w:r w:rsidRPr="00075C0B">
        <w:rPr>
          <w:sz w:val="2"/>
          <w:szCs w:val="2"/>
        </w:rPr>
        <w:t>a re roaring</w:t>
      </w:r>
      <w:proofErr w:type="gramEnd"/>
      <w:r w:rsidRPr="00075C0B">
        <w:rPr>
          <w:sz w:val="2"/>
          <w:szCs w:val="2"/>
        </w:rPr>
        <w:t xml:space="preserve"> in our </w:t>
      </w:r>
      <w:proofErr w:type="gramStart"/>
      <w:r w:rsidRPr="00075C0B">
        <w:rPr>
          <w:sz w:val="2"/>
          <w:szCs w:val="2"/>
        </w:rPr>
        <w:t>exposed-brick</w:t>
      </w:r>
      <w:proofErr w:type="gramEnd"/>
      <w:r w:rsidRPr="00075C0B">
        <w:rPr>
          <w:sz w:val="2"/>
          <w:szCs w:val="2"/>
        </w:rPr>
        <w:t xml:space="preserve">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w:t>
      </w:r>
      <w:proofErr w:type="gramStart"/>
      <w:r w:rsidRPr="00075C0B">
        <w:rPr>
          <w:sz w:val="2"/>
          <w:szCs w:val="2"/>
        </w:rPr>
        <w:t>actually challenge</w:t>
      </w:r>
      <w:proofErr w:type="gramEnd"/>
      <w:r w:rsidRPr="00075C0B">
        <w:rPr>
          <w:sz w:val="2"/>
          <w:szCs w:val="2"/>
        </w:rPr>
        <w:t xml:space="preserve"> Trump. The forty-something foreign policy advisor announced he was running for president as an independent, a quixotic last-ditch attempt to block the Republican nominee. Evan and I had come up in the GOP around the same time. We entered government service after </w:t>
      </w:r>
      <w:proofErr w:type="gramStart"/>
      <w:r w:rsidRPr="00075C0B">
        <w:rPr>
          <w:sz w:val="2"/>
          <w:szCs w:val="2"/>
        </w:rPr>
        <w:t>9/11</w:t>
      </w:r>
      <w:proofErr w:type="gramEnd"/>
      <w:r w:rsidRPr="00075C0B">
        <w:rPr>
          <w:sz w:val="2"/>
          <w:szCs w:val="2"/>
        </w:rPr>
        <w:t xml:space="preserve"> and both were convinced someone in our party would emerge to counter Trump. When no one did, Evan told me he had no choice but to do it himself, even if the odds were impossible. The “Never Trump” movement had gone from </w:t>
      </w:r>
      <w:proofErr w:type="gramStart"/>
      <w:r w:rsidRPr="00075C0B">
        <w:rPr>
          <w:sz w:val="2"/>
          <w:szCs w:val="2"/>
        </w:rPr>
        <w:t>the majority of</w:t>
      </w:r>
      <w:proofErr w:type="gramEnd"/>
      <w:r w:rsidRPr="00075C0B">
        <w:rPr>
          <w:sz w:val="2"/>
          <w:szCs w:val="2"/>
        </w:rPr>
        <w:t xml:space="preserve">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w:t>
      </w:r>
      <w:proofErr w:type="gramStart"/>
      <w:r w:rsidRPr="00075C0B">
        <w:rPr>
          <w:sz w:val="2"/>
          <w:szCs w:val="2"/>
        </w:rPr>
        <w:t>he’s</w:t>
      </w:r>
      <w:proofErr w:type="gramEnd"/>
      <w:r w:rsidRPr="00075C0B">
        <w:rPr>
          <w:sz w:val="2"/>
          <w:szCs w:val="2"/>
        </w:rPr>
        <w:t xml:space="preserve">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w:t>
      </w:r>
      <w:proofErr w:type="gramStart"/>
      <w:r w:rsidRPr="00075C0B">
        <w:rPr>
          <w:sz w:val="2"/>
          <w:szCs w:val="2"/>
        </w:rPr>
        <w:t>actually had</w:t>
      </w:r>
      <w:proofErr w:type="gramEnd"/>
      <w:r w:rsidRPr="00075C0B">
        <w:rPr>
          <w:sz w:val="2"/>
          <w:szCs w:val="2"/>
        </w:rPr>
        <w:t xml:space="preserve">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w:t>
      </w:r>
      <w:proofErr w:type="gramStart"/>
      <w:r w:rsidRPr="00075C0B">
        <w:rPr>
          <w:sz w:val="2"/>
          <w:szCs w:val="2"/>
        </w:rPr>
        <w:t>a</w:t>
      </w:r>
      <w:proofErr w:type="gramEnd"/>
      <w:r w:rsidRPr="00075C0B">
        <w:rPr>
          <w:sz w:val="2"/>
          <w:szCs w:val="2"/>
        </w:rPr>
        <w:t xml:space="preserve"> ery roadside crash. “It’s going to be all right,” he oered. “Here’s my personal information if you need </w:t>
      </w:r>
      <w:proofErr w:type="gramStart"/>
      <w:r w:rsidRPr="00075C0B">
        <w:rPr>
          <w:sz w:val="2"/>
          <w:szCs w:val="2"/>
        </w:rPr>
        <w:t>anything.”</w:t>
      </w:r>
      <w:proofErr w:type="gramEnd"/>
      <w:r w:rsidRPr="00075C0B">
        <w:rPr>
          <w:sz w:val="2"/>
          <w:szCs w:val="2"/>
        </w:rPr>
        <w:t xml:space="preserve">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w:t>
      </w:r>
      <w:proofErr w:type="gramStart"/>
      <w:r w:rsidRPr="00075C0B">
        <w:rPr>
          <w:sz w:val="2"/>
          <w:szCs w:val="2"/>
        </w:rPr>
        <w:t>no</w:t>
      </w:r>
      <w:proofErr w:type="gramEnd"/>
      <w:r w:rsidRPr="00075C0B">
        <w:rPr>
          <w:sz w:val="2"/>
          <w:szCs w:val="2"/>
        </w:rPr>
        <w:t xml:space="preserve">-nonsense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w:t>
      </w:r>
      <w:proofErr w:type="gramStart"/>
      <w:r w:rsidRPr="00075C0B">
        <w:rPr>
          <w:sz w:val="2"/>
          <w:szCs w:val="2"/>
        </w:rPr>
        <w:t>in particular were</w:t>
      </w:r>
      <w:proofErr w:type="gramEnd"/>
      <w:r w:rsidRPr="00075C0B">
        <w:rPr>
          <w:sz w:val="2"/>
          <w:szCs w:val="2"/>
        </w:rPr>
        <w:t xml:space="preserv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w:t>
      </w:r>
      <w:proofErr w:type="gramStart"/>
      <w:r w:rsidRPr="00075C0B">
        <w:rPr>
          <w:sz w:val="2"/>
          <w:szCs w:val="2"/>
        </w:rPr>
        <w:t>enemies foreign and domestic</w:t>
      </w:r>
      <w:proofErr w:type="gramEnd"/>
      <w:r w:rsidRPr="00075C0B">
        <w:rPr>
          <w:sz w:val="2"/>
          <w:szCs w:val="2"/>
        </w:rPr>
        <w:t xml:space="preserve">. Foreign and domestic, Miles. You’ll be doing the same by joining my team. Take it as seriously as a heart attack, okay?” “Yes, sir, of course,” I armed. Kelly </w:t>
      </w:r>
      <w:proofErr w:type="gramStart"/>
      <w:r w:rsidRPr="00075C0B">
        <w:rPr>
          <w:sz w:val="2"/>
          <w:szCs w:val="2"/>
        </w:rPr>
        <w:t>waited</w:t>
      </w:r>
      <w:proofErr w:type="gramEnd"/>
      <w:r w:rsidRPr="00075C0B">
        <w:rPr>
          <w:sz w:val="2"/>
          <w:szCs w:val="2"/>
        </w:rPr>
        <w:t xml:space="preserve"> a beat before his face lit up again. He reminded me that I had one day of freedom left. “Don’t fuck it up.” The secretary disappeared down the hall followed by sta, agents with earpieces, and a military aide carrying a black briefcase, leaving only silence in his wake. I </w:t>
      </w:r>
      <w:proofErr w:type="gramStart"/>
      <w:r w:rsidRPr="00075C0B">
        <w:rPr>
          <w:sz w:val="2"/>
          <w:szCs w:val="2"/>
        </w:rPr>
        <w:t>closed up</w:t>
      </w:r>
      <w:proofErr w:type="gramEnd"/>
      <w:r w:rsidRPr="00075C0B">
        <w:rPr>
          <w:sz w:val="2"/>
          <w:szCs w:val="2"/>
        </w:rPr>
        <w:t xml:space="preserve"> the brieng room by punching in a code, sealing the vault-like door, and spinning the lock. The hallways were empty. The House was a vacuum that </w:t>
      </w:r>
      <w:proofErr w:type="gramStart"/>
      <w:r w:rsidRPr="00075C0B">
        <w:rPr>
          <w:sz w:val="2"/>
          <w:szCs w:val="2"/>
        </w:rPr>
        <w:t>hoovered</w:t>
      </w:r>
      <w:proofErr w:type="gramEnd"/>
      <w:r w:rsidRPr="00075C0B">
        <w:rPr>
          <w:sz w:val="2"/>
          <w:szCs w:val="2"/>
        </w:rPr>
        <w:t xml:space="preserve"> up bodies from around the Capitol when it was time to vote. I </w:t>
      </w:r>
      <w:proofErr w:type="gramStart"/>
      <w:r w:rsidRPr="00075C0B">
        <w:rPr>
          <w:sz w:val="2"/>
          <w:szCs w:val="2"/>
        </w:rPr>
        <w:t>headed</w:t>
      </w:r>
      <w:proofErr w:type="gramEnd"/>
      <w:r w:rsidRPr="00075C0B">
        <w:rPr>
          <w:sz w:val="2"/>
          <w:szCs w:val="2"/>
        </w:rPr>
        <w:t xml:space="preserve">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w:t>
      </w:r>
      <w:proofErr w:type="gramStart"/>
      <w:r w:rsidRPr="00075C0B">
        <w:rPr>
          <w:sz w:val="2"/>
          <w:szCs w:val="2"/>
        </w:rPr>
        <w:t>the entirety of it</w:t>
      </w:r>
      <w:proofErr w:type="gramEnd"/>
      <w:r w:rsidRPr="00075C0B">
        <w:rPr>
          <w:sz w:val="2"/>
          <w:szCs w:val="2"/>
        </w:rPr>
        <w:t xml:space="preserve">.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w:t>
      </w:r>
      <w:proofErr w:type="gramStart"/>
      <w:r w:rsidRPr="00075C0B">
        <w:rPr>
          <w:sz w:val="2"/>
          <w:szCs w:val="2"/>
        </w:rPr>
        <w:t>Far-right</w:t>
      </w:r>
      <w:proofErr w:type="gramEnd"/>
      <w:r w:rsidRPr="00075C0B">
        <w:rPr>
          <w:sz w:val="2"/>
          <w:szCs w:val="2"/>
        </w:rPr>
        <w:t xml:space="preserve">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w:t>
      </w:r>
      <w:proofErr w:type="gramStart"/>
      <w:r w:rsidRPr="00075C0B">
        <w:rPr>
          <w:sz w:val="2"/>
          <w:szCs w:val="2"/>
        </w:rPr>
        <w:t>the</w:t>
      </w:r>
      <w:proofErr w:type="gramEnd"/>
      <w:r w:rsidRPr="00075C0B">
        <w:rPr>
          <w:sz w:val="2"/>
          <w:szCs w:val="2"/>
        </w:rPr>
        <w:t xml:space="preserve"> glint in their eyes when they cross the threshold into the Oval Oce </w:t>
      </w:r>
      <w:proofErr w:type="gramStart"/>
      <w:r w:rsidRPr="00075C0B">
        <w:rPr>
          <w:sz w:val="2"/>
          <w:szCs w:val="2"/>
        </w:rPr>
        <w:t>betrays</w:t>
      </w:r>
      <w:proofErr w:type="gramEnd"/>
      <w:r w:rsidRPr="00075C0B">
        <w:rPr>
          <w:sz w:val="2"/>
          <w:szCs w:val="2"/>
        </w:rPr>
        <w:t xml:space="preserve">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w:t>
      </w:r>
      <w:proofErr w:type="gramStart"/>
      <w:r w:rsidRPr="00075C0B">
        <w:rPr>
          <w:sz w:val="2"/>
          <w:szCs w:val="2"/>
        </w:rPr>
        <w:t>competitors</w:t>
      </w:r>
      <w:proofErr w:type="gramEnd"/>
      <w:r w:rsidRPr="00075C0B">
        <w:rPr>
          <w:sz w:val="2"/>
          <w:szCs w:val="2"/>
        </w:rPr>
        <w:t xml:space="preserve">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w:t>
      </w:r>
      <w:proofErr w:type="gramStart"/>
      <w:r w:rsidRPr="00075C0B">
        <w:rPr>
          <w:sz w:val="2"/>
          <w:szCs w:val="2"/>
        </w:rPr>
        <w:t>in</w:t>
      </w:r>
      <w:proofErr w:type="gramEnd"/>
      <w:r w:rsidRPr="00075C0B">
        <w:rPr>
          <w:sz w:val="2"/>
          <w:szCs w:val="2"/>
        </w:rPr>
        <w:t xml:space="preserve">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w:t>
      </w:r>
      <w:proofErr w:type="gramStart"/>
      <w:r w:rsidRPr="00075C0B">
        <w:rPr>
          <w:sz w:val="2"/>
          <w:szCs w:val="2"/>
        </w:rPr>
        <w:t>safe haven</w:t>
      </w:r>
      <w:proofErr w:type="gramEnd"/>
      <w:r w:rsidRPr="00075C0B">
        <w:rPr>
          <w:sz w:val="2"/>
          <w:szCs w:val="2"/>
        </w:rPr>
        <w:t xml:space="preserve">.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w:t>
      </w:r>
      <w:proofErr w:type="gramStart"/>
      <w:r w:rsidRPr="00075C0B">
        <w:rPr>
          <w:sz w:val="2"/>
          <w:szCs w:val="2"/>
        </w:rPr>
        <w:t>muchneeded</w:t>
      </w:r>
      <w:proofErr w:type="gramEnd"/>
      <w:r w:rsidRPr="00075C0B">
        <w:rPr>
          <w:sz w:val="2"/>
          <w:szCs w:val="2"/>
        </w:rPr>
        <w:t xml:space="preserve">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w:t>
      </w:r>
      <w:proofErr w:type="gramStart"/>
      <w:r w:rsidRPr="00075C0B">
        <w:rPr>
          <w:sz w:val="2"/>
          <w:szCs w:val="2"/>
        </w:rPr>
        <w:t>actually propel</w:t>
      </w:r>
      <w:proofErr w:type="gramEnd"/>
      <w:r w:rsidRPr="00075C0B">
        <w:rPr>
          <w:sz w:val="2"/>
          <w:szCs w:val="2"/>
        </w:rPr>
        <w:t xml:space="preserve">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w:t>
      </w:r>
      <w:proofErr w:type="gramStart"/>
      <w:r w:rsidRPr="00075C0B">
        <w:rPr>
          <w:sz w:val="2"/>
          <w:szCs w:val="2"/>
        </w:rPr>
        <w:t>Pennsylvania</w:t>
      </w:r>
      <w:proofErr w:type="gramEnd"/>
      <w:r w:rsidRPr="00075C0B">
        <w:rPr>
          <w:sz w:val="2"/>
          <w:szCs w:val="2"/>
        </w:rPr>
        <w:t xml:space="preserve">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D294E8F" w14:textId="77777777" w:rsidR="003A2510" w:rsidRPr="00C16A1A" w:rsidRDefault="003A2510" w:rsidP="003A2510">
      <w:pPr>
        <w:rPr>
          <w:sz w:val="16"/>
        </w:rPr>
      </w:pPr>
      <w:r>
        <w:t>[PARAGRAPH INTEGRITY RESUMES]</w:t>
      </w:r>
    </w:p>
    <w:p w14:paraId="04B773AF" w14:textId="77777777" w:rsidR="003A2510" w:rsidRPr="00C16A1A" w:rsidRDefault="003A2510" w:rsidP="003A251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CDDA8BD" w14:textId="77777777" w:rsidR="003A2510" w:rsidRPr="00C16A1A" w:rsidRDefault="003A2510" w:rsidP="003A251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w:t>
      </w:r>
      <w:proofErr w:type="gramStart"/>
      <w:r w:rsidRPr="00C16A1A">
        <w:rPr>
          <w:sz w:val="16"/>
        </w:rPr>
        <w:t>In reality, the</w:t>
      </w:r>
      <w:proofErr w:type="gramEnd"/>
      <w:r w:rsidRPr="00C16A1A">
        <w:rPr>
          <w:sz w:val="16"/>
        </w:rPr>
        <w:t xml:space="preserve"> German military had been </w:t>
      </w:r>
      <w:proofErr w:type="gramStart"/>
      <w:r w:rsidRPr="00C16A1A">
        <w:rPr>
          <w:sz w:val="16"/>
        </w:rPr>
        <w:t>defeated</w:t>
      </w:r>
      <w:proofErr w:type="gramEnd"/>
      <w:r w:rsidRPr="00C16A1A">
        <w:rPr>
          <w:sz w:val="16"/>
        </w:rPr>
        <w:t xml:space="preserve">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E9F1BED" w14:textId="77777777" w:rsidR="003A2510" w:rsidRPr="00C16A1A" w:rsidRDefault="003A2510" w:rsidP="003A251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t>
      </w:r>
      <w:proofErr w:type="gramStart"/>
      <w:r w:rsidRPr="00C16A1A">
        <w:rPr>
          <w:sz w:val="16"/>
        </w:rPr>
        <w:t>worries</w:t>
      </w:r>
      <w:proofErr w:type="gramEnd"/>
      <w:r w:rsidRPr="00C16A1A">
        <w:rPr>
          <w:sz w:val="16"/>
        </w:rPr>
        <w:t xml:space="preserve"> Trump’s lies have created an opening for another dangerous leader. The untruths have created an angry and restless electorate. </w:t>
      </w:r>
    </w:p>
    <w:p w14:paraId="28FF0E98" w14:textId="77777777" w:rsidR="003A2510" w:rsidRPr="00C16A1A" w:rsidRDefault="003A2510" w:rsidP="003A251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5BDF993C" w14:textId="77777777" w:rsidR="003A2510" w:rsidRPr="00C16A1A" w:rsidRDefault="003A2510" w:rsidP="003A2510">
      <w:pPr>
        <w:rPr>
          <w:sz w:val="16"/>
        </w:rPr>
      </w:pPr>
      <w:r w:rsidRPr="00C16A1A">
        <w:rPr>
          <w:sz w:val="16"/>
        </w:rPr>
        <w:t xml:space="preserve">This isn’t the only falsehood reshaping the system. </w:t>
      </w:r>
    </w:p>
    <w:p w14:paraId="2C067F98" w14:textId="77777777" w:rsidR="003A2510" w:rsidRPr="00C16A1A" w:rsidRDefault="003A2510" w:rsidP="003A251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059BA2C" w14:textId="77777777" w:rsidR="003A2510" w:rsidRPr="00C16A1A" w:rsidRDefault="003A2510" w:rsidP="003A251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D47D631" w14:textId="77777777" w:rsidR="003A2510" w:rsidRPr="00C16A1A" w:rsidRDefault="003A2510" w:rsidP="003A251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27F0F616" w14:textId="77777777" w:rsidR="003A2510" w:rsidRPr="00C16A1A" w:rsidRDefault="003A2510" w:rsidP="003A251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3B6A4B">
        <w:rPr>
          <w:rStyle w:val="StyleUnderline"/>
          <w:highlight w:val="cyan"/>
        </w:rPr>
        <w:t>conservatism meant</w:t>
      </w:r>
      <w:r w:rsidRPr="00C16A1A">
        <w:rPr>
          <w:sz w:val="16"/>
        </w:rPr>
        <w:t xml:space="preserve"> lower taxes, less government, </w:t>
      </w:r>
      <w:r w:rsidRPr="00215980">
        <w:rPr>
          <w:rStyle w:val="Emphasis"/>
        </w:rPr>
        <w:t xml:space="preserve">free </w:t>
      </w:r>
      <w:r w:rsidRPr="003B6A4B">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3B6A4B">
        <w:rPr>
          <w:rStyle w:val="StyleUnderline"/>
          <w:highlight w:val="cyan"/>
        </w:rPr>
        <w:t xml:space="preserve">a </w:t>
      </w:r>
      <w:r w:rsidRPr="003B6A4B">
        <w:rPr>
          <w:rStyle w:val="Emphasis"/>
          <w:highlight w:val="cyan"/>
        </w:rPr>
        <w:t>deconstruction</w:t>
      </w:r>
      <w:r w:rsidRPr="003B6A4B">
        <w:rPr>
          <w:sz w:val="16"/>
          <w:highlight w:val="cyan"/>
        </w:rPr>
        <w:t xml:space="preserve"> </w:t>
      </w:r>
      <w:r w:rsidRPr="003B6A4B">
        <w:rPr>
          <w:rStyle w:val="StyleUnderline"/>
          <w:highlight w:val="cyan"/>
        </w:rPr>
        <w:t>of that</w:t>
      </w:r>
      <w:proofErr w:type="gramStart"/>
      <w:r w:rsidRPr="00C16A1A">
        <w:rPr>
          <w:sz w:val="16"/>
        </w:rPr>
        <w:t>.…</w:t>
      </w:r>
      <w:proofErr w:type="gramEnd"/>
      <w:r w:rsidRPr="00C16A1A">
        <w:rPr>
          <w:sz w:val="16"/>
        </w:rPr>
        <w:t xml:space="preserve"> I think the rational side is losing, if not having already lost. </w:t>
      </w:r>
    </w:p>
    <w:p w14:paraId="621D6D20" w14:textId="77777777" w:rsidR="003A2510" w:rsidRPr="00C16A1A" w:rsidRDefault="003A2510" w:rsidP="003A251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DF05B3D" w14:textId="77777777" w:rsidR="003A2510" w:rsidRPr="00C16A1A" w:rsidRDefault="003A2510" w:rsidP="003A2510">
      <w:pPr>
        <w:rPr>
          <w:sz w:val="16"/>
        </w:rPr>
      </w:pPr>
      <w:r w:rsidRPr="00C16A1A">
        <w:rPr>
          <w:sz w:val="16"/>
        </w:rPr>
        <w:t xml:space="preserve">Observing what has happened to the party of Lincoln, we can </w:t>
      </w:r>
      <w:proofErr w:type="gramStart"/>
      <w:r w:rsidRPr="00C16A1A">
        <w:rPr>
          <w:sz w:val="16"/>
        </w:rPr>
        <w:t>make</w:t>
      </w:r>
      <w:proofErr w:type="gramEnd"/>
      <w:r w:rsidRPr="00C16A1A">
        <w:rPr>
          <w:sz w:val="16"/>
        </w:rPr>
        <w:t xml:space="preserv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3B6A4B">
        <w:rPr>
          <w:rStyle w:val="StyleUnderline"/>
          <w:highlight w:val="cyan"/>
        </w:rPr>
        <w:t xml:space="preserve">for the </w:t>
      </w:r>
      <w:r w:rsidRPr="003B6A4B">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28E8FB3E" w14:textId="77777777" w:rsidR="003A2510" w:rsidRPr="00116ADF" w:rsidRDefault="003A2510" w:rsidP="003A2510">
      <w:r w:rsidRPr="00116ADF">
        <w:t>[PARAGRAPH INTEGRITY PAUSES]</w:t>
      </w:r>
    </w:p>
    <w:p w14:paraId="0CFB4953" w14:textId="77777777" w:rsidR="003A2510" w:rsidRPr="00075C0B" w:rsidRDefault="003A2510" w:rsidP="003A2510">
      <w:pPr>
        <w:rPr>
          <w:sz w:val="2"/>
          <w:szCs w:val="2"/>
        </w:rPr>
      </w:pPr>
      <w:r w:rsidRPr="00075C0B">
        <w:rPr>
          <w:sz w:val="2"/>
          <w:szCs w:val="2"/>
        </w:rPr>
        <w:t xml:space="preserve">Chapter 2 THE DEPUTY Once an efficient national government is established, the best men in the country will not only consent to </w:t>
      </w:r>
      <w:proofErr w:type="gramStart"/>
      <w:r w:rsidRPr="00075C0B">
        <w:rPr>
          <w:sz w:val="2"/>
          <w:szCs w:val="2"/>
        </w:rPr>
        <w:t>serve, but</w:t>
      </w:r>
      <w:proofErr w:type="gramEnd"/>
      <w:r w:rsidRPr="00075C0B">
        <w:rPr>
          <w:sz w:val="2"/>
          <w:szCs w:val="2"/>
        </w:rPr>
        <w:t xml:space="preserve">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w:t>
      </w:r>
      <w:proofErr w:type="gramStart"/>
      <w:r w:rsidRPr="00075C0B">
        <w:rPr>
          <w:sz w:val="2"/>
          <w:szCs w:val="2"/>
        </w:rPr>
        <w:t>now</w:t>
      </w:r>
      <w:proofErr w:type="gramEnd"/>
      <w:r w:rsidRPr="00075C0B">
        <w:rPr>
          <w:sz w:val="2"/>
          <w:szCs w:val="2"/>
        </w:rPr>
        <w:t xml:space="preserve">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 xml:space="preserve">We don’t have a Miles Taylor in the system,” the security guard had explained. “Please call your supervisor for guidance.” My boss’s photo was hanging on the wall behind the guards. I imagined how they’d react if the secretary of Homeland Security himself came to get me. </w:t>
      </w:r>
      <w:proofErr w:type="gramStart"/>
      <w:r w:rsidRPr="00075C0B">
        <w:rPr>
          <w:sz w:val="2"/>
          <w:szCs w:val="2"/>
        </w:rPr>
        <w:t>Instead</w:t>
      </w:r>
      <w:proofErr w:type="gramEnd"/>
      <w:r w:rsidRPr="00075C0B">
        <w:rPr>
          <w:sz w:val="2"/>
          <w:szCs w:val="2"/>
        </w:rPr>
        <w:t xml:space="preserve">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w:t>
      </w:r>
      <w:proofErr w:type="gramStart"/>
      <w:r w:rsidRPr="00075C0B">
        <w:rPr>
          <w:sz w:val="2"/>
          <w:szCs w:val="2"/>
        </w:rPr>
        <w:t>carry a draft resignation letter at all times</w:t>
      </w:r>
      <w:proofErr w:type="gramEnd"/>
      <w:r w:rsidRPr="00075C0B">
        <w:rPr>
          <w:sz w:val="2"/>
          <w:szCs w:val="2"/>
        </w:rPr>
        <w:t xml:space="preserve">.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w:t>
      </w:r>
      <w:proofErr w:type="gramStart"/>
      <w:r w:rsidRPr="00075C0B">
        <w:rPr>
          <w:sz w:val="2"/>
          <w:szCs w:val="2"/>
        </w:rPr>
        <w:t>feed</w:t>
      </w:r>
      <w:proofErr w:type="gramEnd"/>
      <w:r w:rsidRPr="00075C0B">
        <w:rPr>
          <w:sz w:val="2"/>
          <w:szCs w:val="2"/>
        </w:rPr>
        <w:t xml:space="preserve">. A driver on </w:t>
      </w:r>
      <w:proofErr w:type="gramStart"/>
      <w:r w:rsidRPr="00075C0B">
        <w:rPr>
          <w:sz w:val="2"/>
          <w:szCs w:val="2"/>
        </w:rPr>
        <w:t>the Westminster</w:t>
      </w:r>
      <w:proofErr w:type="gramEnd"/>
      <w:r w:rsidRPr="00075C0B">
        <w:rPr>
          <w:sz w:val="2"/>
          <w:szCs w:val="2"/>
        </w:rPr>
        <w:t xml:space="preserve"> Bridge in London had just </w:t>
      </w:r>
      <w:proofErr w:type="gramStart"/>
      <w:r w:rsidRPr="00075C0B">
        <w:rPr>
          <w:sz w:val="2"/>
          <w:szCs w:val="2"/>
        </w:rPr>
        <w:t>mowed down</w:t>
      </w:r>
      <w:proofErr w:type="gramEnd"/>
      <w:r w:rsidRPr="00075C0B">
        <w:rPr>
          <w:sz w:val="2"/>
          <w:szCs w:val="2"/>
        </w:rPr>
        <w:t xml:space="preserve">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 xml:space="preserve">ustered when I told her I was stuck at </w:t>
      </w:r>
      <w:proofErr w:type="gramStart"/>
      <w:r w:rsidRPr="00075C0B">
        <w:rPr>
          <w:sz w:val="2"/>
          <w:szCs w:val="2"/>
        </w:rPr>
        <w:t>security, and</w:t>
      </w:r>
      <w:proofErr w:type="gramEnd"/>
      <w:r w:rsidRPr="00075C0B">
        <w:rPr>
          <w:sz w:val="2"/>
          <w:szCs w:val="2"/>
        </w:rPr>
        <w:t xml:space="preserve"> promptly hung up. Minutes later an assistant from the secretary’s o</w:t>
      </w:r>
      <w:r w:rsidRPr="00075C0B">
        <w:rPr>
          <w:rFonts w:eastAsia="Times New Roman" w:hint="eastAsia"/>
          <w:sz w:val="2"/>
          <w:szCs w:val="2"/>
        </w:rPr>
        <w:t>􀐓</w:t>
      </w:r>
      <w:r w:rsidRPr="00075C0B">
        <w:rPr>
          <w:sz w:val="2"/>
          <w:szCs w:val="2"/>
        </w:rPr>
        <w:t xml:space="preserve">ce arrived on a golf </w:t>
      </w:r>
      <w:proofErr w:type="gramStart"/>
      <w:r w:rsidRPr="00075C0B">
        <w:rPr>
          <w:sz w:val="2"/>
          <w:szCs w:val="2"/>
        </w:rPr>
        <w:t>cart</w:t>
      </w:r>
      <w:proofErr w:type="gramEnd"/>
      <w:r w:rsidRPr="00075C0B">
        <w:rPr>
          <w:sz w:val="2"/>
          <w:szCs w:val="2"/>
        </w:rPr>
        <w:t xml:space="preserve">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 xml:space="preserve">ve-four, she wasn’t exactly intimidating, unless you knew how seriously she took her job. I did. We had worked together </w:t>
      </w:r>
      <w:proofErr w:type="gramStart"/>
      <w:r w:rsidRPr="00075C0B">
        <w:rPr>
          <w:sz w:val="2"/>
          <w:szCs w:val="2"/>
        </w:rPr>
        <w:t>brie</w:t>
      </w:r>
      <w:r w:rsidRPr="00075C0B">
        <w:rPr>
          <w:rFonts w:eastAsia="Times New Roman" w:hint="eastAsia"/>
          <w:sz w:val="2"/>
          <w:szCs w:val="2"/>
        </w:rPr>
        <w:t>􀐜</w:t>
      </w:r>
      <w:r w:rsidRPr="00075C0B">
        <w:rPr>
          <w:sz w:val="2"/>
          <w:szCs w:val="2"/>
        </w:rPr>
        <w:t>y</w:t>
      </w:r>
      <w:proofErr w:type="gramEnd"/>
      <w:r w:rsidRPr="00075C0B">
        <w:rPr>
          <w:sz w:val="2"/>
          <w:szCs w:val="2"/>
        </w:rPr>
        <w:t xml:space="preserve">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proofErr w:type="gramStart"/>
      <w:r w:rsidRPr="00075C0B">
        <w:rPr>
          <w:sz w:val="2"/>
          <w:szCs w:val="2"/>
        </w:rPr>
        <w:t>Whatta</w:t>
      </w:r>
      <w:proofErr w:type="gramEnd"/>
      <w:r w:rsidRPr="00075C0B">
        <w:rPr>
          <w:sz w:val="2"/>
          <w:szCs w:val="2"/>
        </w:rPr>
        <w:t xml:space="preserve">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 xml:space="preserve">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w:t>
      </w:r>
      <w:proofErr w:type="gramStart"/>
      <w:r w:rsidRPr="00075C0B">
        <w:rPr>
          <w:sz w:val="2"/>
          <w:szCs w:val="2"/>
        </w:rPr>
        <w:t>So</w:t>
      </w:r>
      <w:proofErr w:type="gramEnd"/>
      <w:r w:rsidRPr="00075C0B">
        <w:rPr>
          <w:sz w:val="2"/>
          <w:szCs w:val="2"/>
        </w:rPr>
        <w:t xml:space="preserve"> I gave Kelly the latest information and my best advice: the suspects were most likely ISIS-inspired locals. </w:t>
      </w:r>
      <w:proofErr w:type="gramStart"/>
      <w:r w:rsidRPr="00075C0B">
        <w:rPr>
          <w:sz w:val="2"/>
          <w:szCs w:val="2"/>
        </w:rPr>
        <w:t>Not</w:t>
      </w:r>
      <w:proofErr w:type="gramEnd"/>
      <w:r w:rsidRPr="00075C0B">
        <w:rPr>
          <w:sz w:val="2"/>
          <w:szCs w:val="2"/>
        </w:rPr>
        <w:t xml:space="preserve">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w:t>
      </w:r>
      <w:proofErr w:type="gramStart"/>
      <w:r w:rsidRPr="00075C0B">
        <w:rPr>
          <w:sz w:val="2"/>
          <w:szCs w:val="2"/>
        </w:rPr>
        <w:t>House</w:t>
      </w:r>
      <w:proofErr w:type="gramEnd"/>
      <w:r w:rsidRPr="00075C0B">
        <w:rPr>
          <w:sz w:val="2"/>
          <w:szCs w:val="2"/>
        </w:rPr>
        <w:t xml:space="preserv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w:t>
      </w:r>
      <w:proofErr w:type="gramStart"/>
      <w:r w:rsidRPr="00075C0B">
        <w:rPr>
          <w:sz w:val="2"/>
          <w:szCs w:val="2"/>
        </w:rPr>
        <w:t>responded di</w:t>
      </w:r>
      <w:r w:rsidRPr="00075C0B">
        <w:rPr>
          <w:rFonts w:eastAsia="Times New Roman" w:hint="eastAsia"/>
          <w:sz w:val="2"/>
          <w:szCs w:val="2"/>
        </w:rPr>
        <w:t>􀐐</w:t>
      </w:r>
      <w:r w:rsidRPr="00075C0B">
        <w:rPr>
          <w:sz w:val="2"/>
          <w:szCs w:val="2"/>
        </w:rPr>
        <w:t>erently</w:t>
      </w:r>
      <w:proofErr w:type="gramEnd"/>
      <w:r w:rsidRPr="00075C0B">
        <w:rPr>
          <w:sz w:val="2"/>
          <w:szCs w:val="2"/>
        </w:rPr>
        <w:t xml:space="preserve">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w:t>
      </w:r>
      <w:proofErr w:type="gramStart"/>
      <w:r w:rsidRPr="00075C0B">
        <w:rPr>
          <w:sz w:val="2"/>
          <w:szCs w:val="2"/>
        </w:rPr>
        <w:t>and,</w:t>
      </w:r>
      <w:proofErr w:type="gramEnd"/>
      <w:r w:rsidRPr="00075C0B">
        <w:rPr>
          <w:sz w:val="2"/>
          <w:szCs w:val="2"/>
        </w:rPr>
        <w:t xml:space="preserve">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 xml:space="preserve">the body that advises U.S. presidents on matters of war and peace. The NSC was no place for political hacks. Kelly had teamed up with General Mattis at the Pentagon to reverse the decision, Elizabeth explained, and it would soon be announced that Bannon was being kicked </w:t>
      </w:r>
      <w:proofErr w:type="gramStart"/>
      <w:r w:rsidRPr="00075C0B">
        <w:rPr>
          <w:sz w:val="2"/>
          <w:szCs w:val="2"/>
        </w:rPr>
        <w:t>o</w:t>
      </w:r>
      <w:r w:rsidRPr="00075C0B">
        <w:rPr>
          <w:rFonts w:eastAsia="Times New Roman" w:hint="eastAsia"/>
          <w:sz w:val="2"/>
          <w:szCs w:val="2"/>
        </w:rPr>
        <w:t>􀐐</w:t>
      </w:r>
      <w:r w:rsidRPr="00075C0B">
        <w:rPr>
          <w:sz w:val="2"/>
          <w:szCs w:val="2"/>
        </w:rPr>
        <w:t xml:space="preserve"> the</w:t>
      </w:r>
      <w:proofErr w:type="gramEnd"/>
      <w:r w:rsidRPr="00075C0B">
        <w:rPr>
          <w:sz w:val="2"/>
          <w:szCs w:val="2"/>
        </w:rPr>
        <w:t xml:space="preserv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 xml:space="preserve">I </w:t>
      </w:r>
      <w:proofErr w:type="gramStart"/>
      <w:r w:rsidRPr="00075C0B">
        <w:rPr>
          <w:sz w:val="2"/>
          <w:szCs w:val="2"/>
        </w:rPr>
        <w:t>have to</w:t>
      </w:r>
      <w:proofErr w:type="gramEnd"/>
      <w:r w:rsidRPr="00075C0B">
        <w:rPr>
          <w:sz w:val="2"/>
          <w:szCs w:val="2"/>
        </w:rPr>
        <w:t xml:space="preserve">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 xml:space="preserve">Don’t worry. You’ll be ‘read in’ soon, and you’ll wish you hadn’t been.” I spent the rest of the afternoon handling the response to the UK terrorist attack. There </w:t>
      </w:r>
      <w:proofErr w:type="gramStart"/>
      <w:r w:rsidRPr="00075C0B">
        <w:rPr>
          <w:sz w:val="2"/>
          <w:szCs w:val="2"/>
        </w:rPr>
        <w:t>were</w:t>
      </w:r>
      <w:proofErr w:type="gramEnd"/>
      <w:r w:rsidRPr="00075C0B">
        <w:rPr>
          <w:sz w:val="2"/>
          <w:szCs w:val="2"/>
        </w:rPr>
        <w:t xml:space="preserv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uence over fractious personalities… protecting the country from enemies both foreign and domestic.” The reporter ran a story in the Daily Beast</w:t>
      </w:r>
      <w:proofErr w:type="gramStart"/>
      <w:r w:rsidRPr="00075C0B">
        <w:rPr>
          <w:sz w:val="2"/>
          <w:szCs w:val="2"/>
        </w:rPr>
        <w:t>—“</w:t>
      </w:r>
      <w:proofErr w:type="gramEnd"/>
      <w:r w:rsidRPr="00075C0B">
        <w:rPr>
          <w:sz w:val="2"/>
          <w:szCs w:val="2"/>
        </w:rPr>
        <w:t xml:space="preserve">New Power Center in Trumpland: The Axis of </w:t>
      </w:r>
      <w:proofErr w:type="gramStart"/>
      <w:r w:rsidRPr="00075C0B">
        <w:rPr>
          <w:sz w:val="2"/>
          <w:szCs w:val="2"/>
        </w:rPr>
        <w:t>Adults”—</w:t>
      </w:r>
      <w:proofErr w:type="gramEnd"/>
      <w:r w:rsidRPr="00075C0B">
        <w:rPr>
          <w:sz w:val="2"/>
          <w:szCs w:val="2"/>
        </w:rPr>
        <w:t xml:space="preserve">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w:t>
      </w:r>
      <w:proofErr w:type="gramStart"/>
      <w:r w:rsidRPr="00075C0B">
        <w:rPr>
          <w:sz w:val="2"/>
          <w:szCs w:val="2"/>
        </w:rPr>
        <w:t>helo</w:t>
      </w:r>
      <w:proofErr w:type="gramEnd"/>
      <w:r w:rsidRPr="00075C0B">
        <w:rPr>
          <w:sz w:val="2"/>
          <w:szCs w:val="2"/>
        </w:rPr>
        <w:t xml:space="preserve">,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 xml:space="preserve">ashed a mischievous grin. Thirty minutes later, two limousines pulled up outside the palace to take us to a helipad. Kirstjen shot </w:t>
      </w:r>
      <w:proofErr w:type="gramStart"/>
      <w:r w:rsidRPr="00075C0B">
        <w:rPr>
          <w:sz w:val="2"/>
          <w:szCs w:val="2"/>
        </w:rPr>
        <w:t>me</w:t>
      </w:r>
      <w:proofErr w:type="gramEnd"/>
      <w:r w:rsidRPr="00075C0B">
        <w:rPr>
          <w:sz w:val="2"/>
          <w:szCs w:val="2"/>
        </w:rPr>
        <w:t xml:space="preserve"> a sternly disapproving look, Kelly gave me a </w:t>
      </w:r>
      <w:proofErr w:type="gramStart"/>
      <w:r w:rsidRPr="00075C0B">
        <w:rPr>
          <w:sz w:val="2"/>
          <w:szCs w:val="2"/>
        </w:rPr>
        <w:t>thumbs</w:t>
      </w:r>
      <w:proofErr w:type="gramEnd"/>
      <w:r w:rsidRPr="00075C0B">
        <w:rPr>
          <w:sz w:val="2"/>
          <w:szCs w:val="2"/>
        </w:rPr>
        <w:t xml:space="preserve">-up, </w:t>
      </w:r>
      <w:proofErr w:type="gramStart"/>
      <w:r w:rsidRPr="00075C0B">
        <w:rPr>
          <w:sz w:val="2"/>
          <w:szCs w:val="2"/>
        </w:rPr>
        <w:t>and o</w:t>
      </w:r>
      <w:r w:rsidRPr="00075C0B">
        <w:rPr>
          <w:rFonts w:eastAsia="Times New Roman" w:hint="eastAsia"/>
          <w:sz w:val="2"/>
          <w:szCs w:val="2"/>
        </w:rPr>
        <w:t>􀐐</w:t>
      </w:r>
      <w:proofErr w:type="gramEnd"/>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w:t>
      </w:r>
      <w:proofErr w:type="gramStart"/>
      <w:r w:rsidRPr="00075C0B">
        <w:rPr>
          <w:sz w:val="2"/>
          <w:szCs w:val="2"/>
        </w:rPr>
        <w:t>a feed</w:t>
      </w:r>
      <w:proofErr w:type="gramEnd"/>
      <w:r w:rsidRPr="00075C0B">
        <w:rPr>
          <w:sz w:val="2"/>
          <w:szCs w:val="2"/>
        </w:rPr>
        <w:t xml:space="preserve"> from somewhere abroad. Behind some of those cameras, I guessed, were warheads. </w:t>
      </w:r>
      <w:r w:rsidRPr="00075C0B">
        <w:rPr>
          <w:rFonts w:hint="eastAsia"/>
          <w:sz w:val="2"/>
          <w:szCs w:val="2"/>
        </w:rPr>
        <w:t>“</w:t>
      </w:r>
      <w:r w:rsidRPr="00075C0B">
        <w:rPr>
          <w:sz w:val="2"/>
          <w:szCs w:val="2"/>
        </w:rPr>
        <w:t>Guys like you and I get asked, ‘What keeps you up at night?</w:t>
      </w:r>
      <w:proofErr w:type="gramStart"/>
      <w:r w:rsidRPr="00075C0B">
        <w:rPr>
          <w:sz w:val="2"/>
          <w:szCs w:val="2"/>
        </w:rPr>
        <w:t>’ ”</w:t>
      </w:r>
      <w:proofErr w:type="gramEnd"/>
      <w:r w:rsidRPr="00075C0B">
        <w:rPr>
          <w:sz w:val="2"/>
          <w:szCs w:val="2"/>
        </w:rPr>
        <w:t xml:space="preserve">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 xml:space="preserve">ense. DHS was expected to play defense. I remember calling the acting TSA administrator afterward to say, I get it now. In the months that followed, I convened DHS leaders to wrestle with one </w:t>
      </w:r>
      <w:proofErr w:type="gramStart"/>
      <w:r w:rsidRPr="00075C0B">
        <w:rPr>
          <w:sz w:val="2"/>
          <w:szCs w:val="2"/>
        </w:rPr>
        <w:t>particular plot</w:t>
      </w:r>
      <w:proofErr w:type="gramEnd"/>
      <w:r w:rsidRPr="00075C0B">
        <w:rPr>
          <w:sz w:val="2"/>
          <w:szCs w:val="2"/>
        </w:rPr>
        <w:t xml:space="preserve">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 xml:space="preserve">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w:t>
      </w:r>
      <w:proofErr w:type="gramStart"/>
      <w:r w:rsidRPr="00075C0B">
        <w:rPr>
          <w:sz w:val="2"/>
          <w:szCs w:val="2"/>
        </w:rPr>
        <w:t>a gossip</w:t>
      </w:r>
      <w:proofErr w:type="gramEnd"/>
      <w:r w:rsidRPr="00075C0B">
        <w:rPr>
          <w:sz w:val="2"/>
          <w:szCs w:val="2"/>
        </w:rPr>
        <w:t xml:space="preserve"> made us nervous to talk about classi</w:t>
      </w:r>
      <w:r w:rsidRPr="00075C0B">
        <w:rPr>
          <w:rFonts w:eastAsia="Times New Roman" w:hint="eastAsia"/>
          <w:sz w:val="2"/>
          <w:szCs w:val="2"/>
        </w:rPr>
        <w:t>􀐙</w:t>
      </w:r>
      <w:r w:rsidRPr="00075C0B">
        <w:rPr>
          <w:sz w:val="2"/>
          <w:szCs w:val="2"/>
        </w:rPr>
        <w:t xml:space="preserve">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w:t>
      </w:r>
      <w:proofErr w:type="gramStart"/>
      <w:r w:rsidRPr="00075C0B">
        <w:rPr>
          <w:sz w:val="2"/>
          <w:szCs w:val="2"/>
        </w:rPr>
        <w:t>hours and hours</w:t>
      </w:r>
      <w:proofErr w:type="gramEnd"/>
      <w:r w:rsidRPr="00075C0B">
        <w:rPr>
          <w:sz w:val="2"/>
          <w:szCs w:val="2"/>
        </w:rPr>
        <w:t xml:space="preserve">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w:t>
      </w:r>
      <w:proofErr w:type="gramStart"/>
      <w:r w:rsidRPr="00075C0B">
        <w:rPr>
          <w:sz w:val="2"/>
          <w:szCs w:val="2"/>
        </w:rPr>
        <w:t>passed</w:t>
      </w:r>
      <w:proofErr w:type="gramEnd"/>
      <w:r w:rsidRPr="00075C0B">
        <w:rPr>
          <w:sz w:val="2"/>
          <w:szCs w:val="2"/>
        </w:rPr>
        <w:t xml:space="preserve">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w:t>
      </w:r>
      <w:proofErr w:type="gramStart"/>
      <w:r w:rsidRPr="00075C0B">
        <w:rPr>
          <w:sz w:val="2"/>
          <w:szCs w:val="2"/>
        </w:rPr>
        <w:t>nap</w:t>
      </w:r>
      <w:proofErr w:type="gramEnd"/>
      <w:r w:rsidRPr="00075C0B">
        <w:rPr>
          <w:sz w:val="2"/>
          <w:szCs w:val="2"/>
        </w:rPr>
        <w:t xml:space="preserve">, I spent the afternoon of May 9 with Anabel, taking advantage of a rare chance to decompress. We went to a lunch spot on Capitol Hill. On top of my slow-burn exhaustion, a glass of wine felt like </w:t>
      </w:r>
      <w:proofErr w:type="gramStart"/>
      <w:r w:rsidRPr="00075C0B">
        <w:rPr>
          <w:sz w:val="2"/>
          <w:szCs w:val="2"/>
        </w:rPr>
        <w:t>three</w:t>
      </w:r>
      <w:proofErr w:type="gramEnd"/>
      <w:r w:rsidRPr="00075C0B">
        <w:rPr>
          <w:sz w:val="2"/>
          <w:szCs w:val="2"/>
        </w:rPr>
        <w:t xml:space="preserv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w:t>
      </w:r>
      <w:proofErr w:type="gramStart"/>
      <w:r w:rsidRPr="00075C0B">
        <w:rPr>
          <w:sz w:val="2"/>
          <w:szCs w:val="2"/>
        </w:rPr>
        <w:t>o</w:t>
      </w:r>
      <w:r w:rsidRPr="00075C0B">
        <w:rPr>
          <w:rFonts w:eastAsia="Times New Roman" w:hint="eastAsia"/>
          <w:sz w:val="2"/>
          <w:szCs w:val="2"/>
        </w:rPr>
        <w:t>􀐓</w:t>
      </w:r>
      <w:r w:rsidRPr="00075C0B">
        <w:rPr>
          <w:sz w:val="2"/>
          <w:szCs w:val="2"/>
        </w:rPr>
        <w:t>ce</w:t>
      </w:r>
      <w:proofErr w:type="gramEnd"/>
      <w:r w:rsidRPr="00075C0B">
        <w:rPr>
          <w:sz w:val="2"/>
          <w:szCs w:val="2"/>
        </w:rPr>
        <w:t xml:space="preserv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w:t>
      </w:r>
      <w:proofErr w:type="gramStart"/>
      <w:r w:rsidRPr="00075C0B">
        <w:rPr>
          <w:sz w:val="2"/>
          <w:szCs w:val="2"/>
        </w:rPr>
        <w:t>commander</w:t>
      </w:r>
      <w:proofErr w:type="gramEnd"/>
      <w:r w:rsidRPr="00075C0B">
        <w:rPr>
          <w:sz w:val="2"/>
          <w:szCs w:val="2"/>
        </w:rPr>
        <w:t xml:space="preserve">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w:t>
      </w:r>
      <w:proofErr w:type="gramStart"/>
      <w:r w:rsidRPr="00075C0B">
        <w:rPr>
          <w:sz w:val="2"/>
          <w:szCs w:val="2"/>
        </w:rPr>
        <w:t>pretty bad</w:t>
      </w:r>
      <w:proofErr w:type="gramEnd"/>
      <w:r w:rsidRPr="00075C0B">
        <w:rPr>
          <w:sz w:val="2"/>
          <w:szCs w:val="2"/>
        </w:rPr>
        <w:t xml:space="preserve">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 xml:space="preserve">That’s right. It’s true. Helicopters have too many parts, so they’re always breaking down—it’s this part, then it’s that part, then it’s another </w:t>
      </w:r>
      <w:proofErr w:type="gramStart"/>
      <w:r w:rsidRPr="00075C0B">
        <w:rPr>
          <w:sz w:val="2"/>
          <w:szCs w:val="2"/>
        </w:rPr>
        <w:t>little tiny</w:t>
      </w:r>
      <w:proofErr w:type="gramEnd"/>
      <w:r w:rsidRPr="00075C0B">
        <w:rPr>
          <w:sz w:val="2"/>
          <w:szCs w:val="2"/>
        </w:rPr>
        <w:t xml:space="preserve"> part. </w:t>
      </w:r>
      <w:proofErr w:type="gramStart"/>
      <w:r w:rsidRPr="00075C0B">
        <w:rPr>
          <w:sz w:val="2"/>
          <w:szCs w:val="2"/>
        </w:rPr>
        <w:t>So</w:t>
      </w:r>
      <w:proofErr w:type="gramEnd"/>
      <w:r w:rsidRPr="00075C0B">
        <w:rPr>
          <w:sz w:val="2"/>
          <w:szCs w:val="2"/>
        </w:rPr>
        <w:t xml:space="preserve">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w:t>
      </w:r>
      <w:proofErr w:type="gramStart"/>
      <w:r w:rsidRPr="00075C0B">
        <w:rPr>
          <w:sz w:val="2"/>
          <w:szCs w:val="2"/>
        </w:rPr>
        <w:t>so, and</w:t>
      </w:r>
      <w:proofErr w:type="gramEnd"/>
      <w:r w:rsidRPr="00075C0B">
        <w:rPr>
          <w:sz w:val="2"/>
          <w:szCs w:val="2"/>
        </w:rPr>
        <w:t xml:space="preserve">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 xml:space="preserve">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w:t>
      </w:r>
      <w:proofErr w:type="gramStart"/>
      <w:r w:rsidRPr="00075C0B">
        <w:rPr>
          <w:sz w:val="2"/>
          <w:szCs w:val="2"/>
        </w:rPr>
        <w:t>o</w:t>
      </w:r>
      <w:r w:rsidRPr="00075C0B">
        <w:rPr>
          <w:rFonts w:eastAsia="Times New Roman" w:hint="eastAsia"/>
          <w:sz w:val="2"/>
          <w:szCs w:val="2"/>
        </w:rPr>
        <w:t>􀐐</w:t>
      </w:r>
      <w:r w:rsidRPr="00075C0B">
        <w:rPr>
          <w:sz w:val="2"/>
          <w:szCs w:val="2"/>
        </w:rPr>
        <w:t xml:space="preserve"> script</w:t>
      </w:r>
      <w:proofErr w:type="gramEnd"/>
      <w:r w:rsidRPr="00075C0B">
        <w:rPr>
          <w:sz w:val="2"/>
          <w:szCs w:val="2"/>
        </w:rPr>
        <w: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w:t>
      </w:r>
      <w:proofErr w:type="gramStart"/>
      <w:r w:rsidRPr="00075C0B">
        <w:rPr>
          <w:sz w:val="2"/>
          <w:szCs w:val="2"/>
        </w:rPr>
        <w:t>knock on</w:t>
      </w:r>
      <w:proofErr w:type="gramEnd"/>
      <w:r w:rsidRPr="00075C0B">
        <w:rPr>
          <w:sz w:val="2"/>
          <w:szCs w:val="2"/>
        </w:rPr>
        <w:t xml:space="preserve"> John Kelly’s door from his close friend, Joseph Dunford, who was then the number two of the Marine Corps. That morning General Dunford had volunteered to personally 76 break the terrible news to Kelly and his wife Karen. As soon as they saw their </w:t>
      </w:r>
      <w:proofErr w:type="gramStart"/>
      <w:r w:rsidRPr="00075C0B">
        <w:rPr>
          <w:sz w:val="2"/>
          <w:szCs w:val="2"/>
        </w:rPr>
        <w:t>friend’s</w:t>
      </w:r>
      <w:proofErr w:type="gramEnd"/>
      <w:r w:rsidRPr="00075C0B">
        <w:rPr>
          <w:sz w:val="2"/>
          <w:szCs w:val="2"/>
        </w:rPr>
        <w:t xml:space="preserve"> </w:t>
      </w:r>
      <w:proofErr w:type="gramStart"/>
      <w:r w:rsidRPr="00075C0B">
        <w:rPr>
          <w:sz w:val="2"/>
          <w:szCs w:val="2"/>
        </w:rPr>
        <w:t>face</w:t>
      </w:r>
      <w:proofErr w:type="gramEnd"/>
      <w:r w:rsidRPr="00075C0B">
        <w:rPr>
          <w:sz w:val="2"/>
          <w:szCs w:val="2"/>
        </w:rPr>
        <w:t xml:space="preserv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ce was worth it</w:t>
      </w:r>
      <w:proofErr w:type="gramStart"/>
      <w:r w:rsidRPr="00075C0B">
        <w:rPr>
          <w:sz w:val="2"/>
          <w:szCs w:val="2"/>
        </w:rPr>
        <w:t>—“</w:t>
      </w:r>
      <w:proofErr w:type="gramEnd"/>
      <w:r w:rsidRPr="00075C0B">
        <w:rPr>
          <w:sz w:val="2"/>
          <w:szCs w:val="2"/>
        </w:rPr>
        <w:t xml:space="preserve">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w:t>
      </w:r>
      <w:proofErr w:type="gramStart"/>
      <w:r w:rsidRPr="00075C0B">
        <w:rPr>
          <w:sz w:val="2"/>
          <w:szCs w:val="2"/>
        </w:rPr>
        <w:t>Cemetery,</w:t>
      </w:r>
      <w:proofErr w:type="gramEnd"/>
      <w:r w:rsidRPr="00075C0B">
        <w:rPr>
          <w:sz w:val="2"/>
          <w:szCs w:val="2"/>
        </w:rPr>
        <w:t xml:space="preserve">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w:t>
      </w:r>
      <w:proofErr w:type="gramStart"/>
      <w:r w:rsidRPr="00075C0B">
        <w:rPr>
          <w:sz w:val="2"/>
          <w:szCs w:val="2"/>
        </w:rPr>
        <w:t>So</w:t>
      </w:r>
      <w:proofErr w:type="gramEnd"/>
      <w:r w:rsidRPr="00075C0B">
        <w:rPr>
          <w:sz w:val="2"/>
          <w:szCs w:val="2"/>
        </w:rPr>
        <w:t xml:space="preserve">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 xml:space="preserve">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t>
      </w:r>
      <w:proofErr w:type="gramStart"/>
      <w:r w:rsidRPr="00075C0B">
        <w:rPr>
          <w:sz w:val="2"/>
          <w:szCs w:val="2"/>
        </w:rPr>
        <w:t>word</w:t>
      </w:r>
      <w:proofErr w:type="gramEnd"/>
      <w:r w:rsidRPr="00075C0B">
        <w:rPr>
          <w:sz w:val="2"/>
          <w:szCs w:val="2"/>
        </w:rPr>
        <w:t>.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 xml:space="preserve">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w:t>
      </w:r>
      <w:proofErr w:type="gramStart"/>
      <w:r w:rsidRPr="00075C0B">
        <w:rPr>
          <w:sz w:val="2"/>
          <w:szCs w:val="2"/>
        </w:rPr>
        <w:t>all of</w:t>
      </w:r>
      <w:proofErr w:type="gramEnd"/>
      <w:r w:rsidRPr="00075C0B">
        <w:rPr>
          <w:sz w:val="2"/>
          <w:szCs w:val="2"/>
        </w:rPr>
        <w:t xml:space="preserve">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w:t>
      </w:r>
      <w:proofErr w:type="gramStart"/>
      <w:r w:rsidRPr="00075C0B">
        <w:rPr>
          <w:sz w:val="2"/>
          <w:szCs w:val="2"/>
        </w:rPr>
        <w:t>As long as</w:t>
      </w:r>
      <w:proofErr w:type="gramEnd"/>
      <w:r w:rsidRPr="00075C0B">
        <w:rPr>
          <w:sz w:val="2"/>
          <w:szCs w:val="2"/>
        </w:rPr>
        <w:t xml:space="preserve">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w:t>
      </w:r>
      <w:proofErr w:type="gramStart"/>
      <w:r w:rsidRPr="00075C0B">
        <w:rPr>
          <w:sz w:val="2"/>
          <w:szCs w:val="2"/>
        </w:rPr>
        <w:t>day o</w:t>
      </w:r>
      <w:r w:rsidRPr="00075C0B">
        <w:rPr>
          <w:rFonts w:eastAsia="Times New Roman" w:hint="eastAsia"/>
          <w:sz w:val="2"/>
          <w:szCs w:val="2"/>
        </w:rPr>
        <w:t>􀐐</w:t>
      </w:r>
      <w:proofErr w:type="gramEnd"/>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 xml:space="preserve">ve-o’clock shadow, and designer clothes. But we spent far more time in the </w:t>
      </w:r>
      <w:proofErr w:type="gramStart"/>
      <w:r w:rsidRPr="00075C0B">
        <w:rPr>
          <w:sz w:val="2"/>
          <w:szCs w:val="2"/>
        </w:rPr>
        <w:t>o</w:t>
      </w:r>
      <w:r w:rsidRPr="00075C0B">
        <w:rPr>
          <w:rFonts w:eastAsia="Times New Roman" w:hint="eastAsia"/>
          <w:sz w:val="2"/>
          <w:szCs w:val="2"/>
        </w:rPr>
        <w:t>􀐓</w:t>
      </w:r>
      <w:r w:rsidRPr="00075C0B">
        <w:rPr>
          <w:sz w:val="2"/>
          <w:szCs w:val="2"/>
        </w:rPr>
        <w:t>ce</w:t>
      </w:r>
      <w:proofErr w:type="gramEnd"/>
      <w:r w:rsidRPr="00075C0B">
        <w:rPr>
          <w:sz w:val="2"/>
          <w:szCs w:val="2"/>
        </w:rPr>
        <w:t xml:space="preserv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w:t>
      </w:r>
      <w:proofErr w:type="gramStart"/>
      <w:r w:rsidRPr="00075C0B">
        <w:rPr>
          <w:sz w:val="2"/>
          <w:szCs w:val="2"/>
        </w:rPr>
        <w:t>complied</w:t>
      </w:r>
      <w:proofErr w:type="gramEnd"/>
      <w:r w:rsidRPr="00075C0B">
        <w:rPr>
          <w:sz w:val="2"/>
          <w:szCs w:val="2"/>
        </w:rPr>
        <w:t xml:space="preserve">,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Reince Priebus. A moment of stunned silence was broken by the realization that someone—Kelly, Nielsen</w:t>
      </w:r>
      <w:proofErr w:type="gramStart"/>
      <w:r w:rsidRPr="00075C0B">
        <w:rPr>
          <w:sz w:val="2"/>
          <w:szCs w:val="2"/>
        </w:rPr>
        <w:t>, anyone—</w:t>
      </w:r>
      <w:proofErr w:type="gramEnd"/>
      <w:r w:rsidRPr="00075C0B">
        <w:rPr>
          <w:sz w:val="2"/>
          <w:szCs w:val="2"/>
        </w:rPr>
        <w:t xml:space="preserv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w:t>
      </w:r>
      <w:proofErr w:type="gramStart"/>
      <w:r w:rsidRPr="00075C0B">
        <w:rPr>
          <w:sz w:val="2"/>
          <w:szCs w:val="2"/>
        </w:rPr>
        <w:t>manner in which</w:t>
      </w:r>
      <w:proofErr w:type="gramEnd"/>
      <w:r w:rsidRPr="00075C0B">
        <w:rPr>
          <w:sz w:val="2"/>
          <w:szCs w:val="2"/>
        </w:rPr>
        <w:t xml:space="preserve">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xml:space="preserve">, the grinning president motioned for the general to say a few words. In a few moments, Kelly would no longer challenge him from outside the White House walls. He would loyally serve him right here, in Trump’s mind, as a compliant deputy. I saw </w:t>
      </w:r>
      <w:proofErr w:type="gramStart"/>
      <w:r w:rsidRPr="00075C0B">
        <w:rPr>
          <w:sz w:val="2"/>
          <w:szCs w:val="2"/>
        </w:rPr>
        <w:t>it di</w:t>
      </w:r>
      <w:r w:rsidRPr="00075C0B">
        <w:rPr>
          <w:rFonts w:eastAsia="Times New Roman" w:hint="eastAsia"/>
          <w:sz w:val="2"/>
          <w:szCs w:val="2"/>
        </w:rPr>
        <w:t>􀐐</w:t>
      </w:r>
      <w:r w:rsidRPr="00075C0B">
        <w:rPr>
          <w:sz w:val="2"/>
          <w:szCs w:val="2"/>
        </w:rPr>
        <w:t>erently</w:t>
      </w:r>
      <w:proofErr w:type="gramEnd"/>
      <w:r w:rsidRPr="00075C0B">
        <w:rPr>
          <w:sz w:val="2"/>
          <w:szCs w:val="2"/>
        </w:rPr>
        <w:t>.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 xml:space="preserve">ce. He’d hired us for that reason. Kirstjen Nielsen, Elizabeth Neumann, Chad Wolf, Gene Hamilton, Chris Krebs, and me. We stood together feet from Donald Trump, united against the turbulence he was creating in the executive branch. </w:t>
      </w:r>
      <w:proofErr w:type="gramStart"/>
      <w:r w:rsidRPr="00075C0B">
        <w:rPr>
          <w:sz w:val="2"/>
          <w:szCs w:val="2"/>
        </w:rPr>
        <w:t>The unity</w:t>
      </w:r>
      <w:proofErr w:type="gramEnd"/>
      <w:r w:rsidRPr="00075C0B">
        <w:rPr>
          <w:sz w:val="2"/>
          <w:szCs w:val="2"/>
        </w:rPr>
        <w:t xml:space="preserve">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w:t>
      </w:r>
      <w:proofErr w:type="gramStart"/>
      <w:r w:rsidRPr="00075C0B">
        <w:rPr>
          <w:sz w:val="2"/>
          <w:szCs w:val="2"/>
        </w:rPr>
        <w:t>“and</w:t>
      </w:r>
      <w:proofErr w:type="gramEnd"/>
      <w:r w:rsidRPr="00075C0B">
        <w:rPr>
          <w:sz w:val="2"/>
          <w:szCs w:val="2"/>
        </w:rPr>
        <w:t xml:space="preserve"> [John] would call me and say, ‘What the fuck is going on? Why am I not in this meeting?</w:t>
      </w:r>
      <w:proofErr w:type="gramStart"/>
      <w:r w:rsidRPr="00075C0B">
        <w:rPr>
          <w:sz w:val="2"/>
          <w:szCs w:val="2"/>
        </w:rPr>
        <w:t>’ ”</w:t>
      </w:r>
      <w:proofErr w:type="gramEnd"/>
      <w:r w:rsidRPr="00075C0B">
        <w:rPr>
          <w:sz w:val="2"/>
          <w:szCs w:val="2"/>
        </w:rPr>
        <w:t xml:space="preserve">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1F38B9CA" w14:textId="77777777" w:rsidR="003A2510" w:rsidRPr="00116ADF" w:rsidRDefault="003A2510" w:rsidP="003A2510">
      <w:r w:rsidRPr="00116ADF">
        <w:t>[PARAGRAPH INTEGRITY RESUMES]</w:t>
      </w:r>
    </w:p>
    <w:p w14:paraId="5E3C3C8B" w14:textId="77777777" w:rsidR="003A2510" w:rsidRPr="00C16A1A" w:rsidRDefault="003A2510" w:rsidP="003A2510">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7EB893F" w14:textId="77777777" w:rsidR="003A2510" w:rsidRPr="00C16A1A" w:rsidRDefault="003A2510" w:rsidP="003A2510">
      <w:pPr>
        <w:rPr>
          <w:sz w:val="16"/>
        </w:rPr>
      </w:pPr>
      <w:r w:rsidRPr="00C16A1A">
        <w:rPr>
          <w:sz w:val="16"/>
        </w:rPr>
        <w:t>“Mr. President, you don’t have dictatorial powers to secure the border,” Kelly retorted. “Or, if you want, you can just declare war on Mexico, invade, and slaughter everyone.”</w:t>
      </w:r>
    </w:p>
    <w:p w14:paraId="31FD0D2E" w14:textId="77777777" w:rsidR="003A2510" w:rsidRPr="00C16A1A" w:rsidRDefault="003A2510" w:rsidP="003A251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3EF68A3" w14:textId="77777777" w:rsidR="003A2510" w:rsidRPr="00C16A1A" w:rsidRDefault="003A2510" w:rsidP="003A251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28E27A2" w14:textId="77777777" w:rsidR="003A2510" w:rsidRPr="00C16A1A" w:rsidRDefault="003A2510" w:rsidP="003A251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2933357" w14:textId="77777777" w:rsidR="003A2510" w:rsidRPr="00C16A1A" w:rsidRDefault="003A2510" w:rsidP="003A251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24256101" w14:textId="77777777" w:rsidR="003A2510" w:rsidRPr="00C16A1A" w:rsidRDefault="003A2510" w:rsidP="003A2510">
      <w:pPr>
        <w:rPr>
          <w:sz w:val="16"/>
        </w:rPr>
      </w:pPr>
      <w:r w:rsidRPr="00C16A1A">
        <w:rPr>
          <w:sz w:val="16"/>
        </w:rPr>
        <w:t xml:space="preserve">THE NEXT TRUMP </w:t>
      </w:r>
      <w:r w:rsidRPr="003B6A4B">
        <w:rPr>
          <w:rStyle w:val="StyleUnderline"/>
          <w:highlight w:val="cyan"/>
        </w:rPr>
        <w:t>WILL</w:t>
      </w:r>
      <w:r w:rsidRPr="003B6A4B">
        <w:rPr>
          <w:sz w:val="16"/>
          <w:highlight w:val="cyan"/>
        </w:rPr>
        <w:t xml:space="preserve"> </w:t>
      </w:r>
      <w:r w:rsidRPr="003B6A4B">
        <w:rPr>
          <w:rStyle w:val="Emphasis"/>
          <w:highlight w:val="cyan"/>
        </w:rPr>
        <w:t>DISRUPT</w:t>
      </w:r>
      <w:r w:rsidRPr="00215980">
        <w:rPr>
          <w:rStyle w:val="Emphasis"/>
        </w:rPr>
        <w:t xml:space="preserve"> DIPLOMATIC </w:t>
      </w:r>
      <w:r w:rsidRPr="003B6A4B">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3B6A4B">
        <w:rPr>
          <w:rStyle w:val="Emphasis"/>
          <w:highlight w:val="cyan"/>
        </w:rPr>
        <w:t>WIELD MILITARY FORCE</w:t>
      </w:r>
      <w:r w:rsidRPr="00C16A1A">
        <w:rPr>
          <w:sz w:val="16"/>
        </w:rPr>
        <w:t xml:space="preserve"> CLOSE TO HOME. </w:t>
      </w:r>
    </w:p>
    <w:p w14:paraId="49073961" w14:textId="77777777" w:rsidR="003A2510" w:rsidRPr="00C16A1A" w:rsidRDefault="003A2510" w:rsidP="003A251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35312C29" w14:textId="77777777" w:rsidR="003A2510" w:rsidRPr="00C16A1A" w:rsidRDefault="003A2510" w:rsidP="003A251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3A77E647" w14:textId="77777777" w:rsidR="003A2510" w:rsidRPr="00C16A1A" w:rsidRDefault="003A2510" w:rsidP="003A2510">
      <w:pPr>
        <w:rPr>
          <w:sz w:val="16"/>
        </w:rPr>
      </w:pPr>
      <w:r w:rsidRPr="00C16A1A">
        <w:rPr>
          <w:sz w:val="16"/>
        </w:rPr>
        <w:t xml:space="preserve">Practically speaking, both sets of powers have ended up largely in the president’s hands. The White House drives </w:t>
      </w:r>
      <w:proofErr w:type="gramStart"/>
      <w:r w:rsidRPr="00C16A1A">
        <w:rPr>
          <w:sz w:val="16"/>
        </w:rPr>
        <w:t>the vast majority of</w:t>
      </w:r>
      <w:proofErr w:type="gramEnd"/>
      <w:r w:rsidRPr="00C16A1A">
        <w:rPr>
          <w:sz w:val="16"/>
        </w:rPr>
        <w:t xml:space="preserve">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24CA1347" w14:textId="77777777" w:rsidR="003A2510" w:rsidRPr="00C16A1A" w:rsidRDefault="003A2510" w:rsidP="003A251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77524A54" w14:textId="77777777" w:rsidR="003A2510" w:rsidRPr="00C16A1A" w:rsidRDefault="003A2510" w:rsidP="003A251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2AFA79EB" w14:textId="77777777" w:rsidR="003A2510" w:rsidRPr="00C16A1A" w:rsidRDefault="003A2510" w:rsidP="003A2510">
      <w:pPr>
        <w:rPr>
          <w:sz w:val="16"/>
        </w:rPr>
      </w:pPr>
      <w:r w:rsidRPr="00C16A1A">
        <w:rPr>
          <w:sz w:val="16"/>
        </w:rPr>
        <w:t xml:space="preserve">Rather than scrapping the intelligence updates, they ended up scrubbing them. </w:t>
      </w:r>
    </w:p>
    <w:p w14:paraId="6623FA85" w14:textId="77777777" w:rsidR="003A2510" w:rsidRPr="00C16A1A" w:rsidRDefault="003A2510" w:rsidP="003A251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0D4EAB78" w14:textId="77777777" w:rsidR="003A2510" w:rsidRPr="00C16A1A" w:rsidRDefault="003A2510" w:rsidP="003A251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3B6A4B">
        <w:rPr>
          <w:rStyle w:val="Emphasis"/>
          <w:highlight w:val="cyan"/>
        </w:rPr>
        <w:t>compromise</w:t>
      </w:r>
      <w:r w:rsidRPr="009A3EF1">
        <w:rPr>
          <w:rStyle w:val="StyleUnderline"/>
        </w:rPr>
        <w:t>d</w:t>
      </w:r>
      <w:r w:rsidRPr="00C16A1A">
        <w:rPr>
          <w:sz w:val="16"/>
        </w:rPr>
        <w:t xml:space="preserve"> U.S. </w:t>
      </w:r>
      <w:r w:rsidRPr="003B6A4B">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E14C455" w14:textId="77777777" w:rsidR="003A2510" w:rsidRPr="00C16A1A" w:rsidRDefault="003A2510" w:rsidP="003A251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w:t>
      </w:r>
      <w:proofErr w:type="gramStart"/>
      <w:r w:rsidRPr="00C16A1A">
        <w:rPr>
          <w:sz w:val="16"/>
        </w:rPr>
        <w:t>all of</w:t>
      </w:r>
      <w:proofErr w:type="gramEnd"/>
      <w:r w:rsidRPr="00C16A1A">
        <w:rPr>
          <w:sz w:val="16"/>
        </w:rPr>
        <w:t xml:space="preserve"> his characteristics will be shared by the Next Trump. </w:t>
      </w:r>
    </w:p>
    <w:p w14:paraId="1DBCAB07" w14:textId="77777777" w:rsidR="003A2510" w:rsidRPr="00C16A1A" w:rsidRDefault="003A2510" w:rsidP="003A251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69F9DD38" w14:textId="77777777" w:rsidR="003A2510" w:rsidRPr="00C16A1A" w:rsidRDefault="003A2510" w:rsidP="003A2510">
      <w:pPr>
        <w:rPr>
          <w:sz w:val="16"/>
        </w:rPr>
      </w:pPr>
      <w:r w:rsidRPr="00C16A1A">
        <w:rPr>
          <w:sz w:val="16"/>
        </w:rPr>
        <w:t>“</w:t>
      </w:r>
      <w:r w:rsidRPr="00215980">
        <w:rPr>
          <w:rStyle w:val="StyleUnderline"/>
        </w:rPr>
        <w:t xml:space="preserve">It’s time to </w:t>
      </w:r>
      <w:r w:rsidRPr="003B6A4B">
        <w:rPr>
          <w:rStyle w:val="Emphasis"/>
          <w:highlight w:val="cyan"/>
        </w:rPr>
        <w:t>end</w:t>
      </w:r>
      <w:r w:rsidRPr="00C16A1A">
        <w:rPr>
          <w:sz w:val="16"/>
        </w:rPr>
        <w:t xml:space="preserve"> the </w:t>
      </w:r>
      <w:r w:rsidRPr="003B6A4B">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31A89798" w14:textId="77777777" w:rsidR="003A2510" w:rsidRPr="00C16A1A" w:rsidRDefault="003A2510" w:rsidP="003A251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2BCC6B6D" w14:textId="77777777" w:rsidR="003A2510" w:rsidRPr="00C16A1A" w:rsidRDefault="003A2510" w:rsidP="003A251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C41F9D4" w14:textId="77777777" w:rsidR="003A2510" w:rsidRPr="00C16A1A" w:rsidRDefault="003A2510" w:rsidP="003A251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3B6A4B">
        <w:rPr>
          <w:rStyle w:val="Emphasis"/>
          <w:highlight w:val="cyan"/>
        </w:rPr>
        <w:t>shut down</w:t>
      </w:r>
      <w:r w:rsidRPr="00215980">
        <w:rPr>
          <w:rStyle w:val="Emphasis"/>
        </w:rPr>
        <w:t xml:space="preserve"> world </w:t>
      </w:r>
      <w:r w:rsidRPr="003B6A4B">
        <w:rPr>
          <w:rStyle w:val="Emphasis"/>
          <w:highlight w:val="cyan"/>
        </w:rPr>
        <w:t>trade</w:t>
      </w:r>
      <w:r w:rsidRPr="00C16A1A">
        <w:rPr>
          <w:sz w:val="16"/>
        </w:rPr>
        <w:t xml:space="preserve">” if they could, Scaramucci explained, and ensure “everything is made in America.” </w:t>
      </w:r>
    </w:p>
    <w:p w14:paraId="6A1A33EC" w14:textId="77777777" w:rsidR="003A2510" w:rsidRPr="00C16A1A" w:rsidRDefault="003A2510" w:rsidP="003A2510">
      <w:pPr>
        <w:rPr>
          <w:sz w:val="16"/>
        </w:rPr>
      </w:pPr>
      <w:r w:rsidRPr="00C16A1A">
        <w:rPr>
          <w:sz w:val="16"/>
        </w:rPr>
        <w:t>“If the cup costs a penny to make in China, let’s make it for twenty-four dollars in America,” he quipped. “That’s what America First is aiming at, total isolationism, guratively and literally.”</w:t>
      </w:r>
    </w:p>
    <w:p w14:paraId="0A46D2E2" w14:textId="77777777" w:rsidR="003A2510" w:rsidRPr="00C16A1A" w:rsidRDefault="003A2510" w:rsidP="003A2510">
      <w:pPr>
        <w:rPr>
          <w:sz w:val="16"/>
        </w:rPr>
      </w:pPr>
      <w:r w:rsidRPr="00C16A1A">
        <w:rPr>
          <w:sz w:val="16"/>
        </w:rPr>
        <w:t xml:space="preserve">Long-standing U.S. alliances will be diminished or destroyed. </w:t>
      </w:r>
    </w:p>
    <w:p w14:paraId="5A14DC07" w14:textId="77777777" w:rsidR="003A2510" w:rsidRPr="00C16A1A" w:rsidRDefault="003A2510" w:rsidP="003A2510">
      <w:pPr>
        <w:rPr>
          <w:sz w:val="16"/>
        </w:rPr>
      </w:pPr>
      <w:r w:rsidRPr="00C16A1A">
        <w:rPr>
          <w:sz w:val="16"/>
        </w:rPr>
        <w:t xml:space="preserve">While the White House managed to achieve </w:t>
      </w:r>
      <w:proofErr w:type="gramStart"/>
      <w:r w:rsidRPr="00C16A1A">
        <w:rPr>
          <w:sz w:val="16"/>
        </w:rPr>
        <w:t>a number of</w:t>
      </w:r>
      <w:proofErr w:type="gramEnd"/>
      <w:r w:rsidRPr="00C16A1A">
        <w:rPr>
          <w:sz w:val="16"/>
        </w:rPr>
        <w:t xml:space="preserve"> positive foreign policy victories during the </w:t>
      </w:r>
      <w:r w:rsidRPr="003B6A4B">
        <w:rPr>
          <w:rStyle w:val="Emphasis"/>
          <w:highlight w:val="cyan"/>
        </w:rPr>
        <w:t>Trump</w:t>
      </w:r>
      <w:r w:rsidRPr="00C16A1A">
        <w:rPr>
          <w:sz w:val="16"/>
        </w:rPr>
        <w:t xml:space="preserve"> administration with other countries, most </w:t>
      </w:r>
      <w:r w:rsidRPr="003B6A4B">
        <w:rPr>
          <w:rStyle w:val="Emphasis"/>
          <w:highlight w:val="cyan"/>
        </w:rPr>
        <w:t>successes</w:t>
      </w:r>
      <w:r w:rsidRPr="003B6A4B">
        <w:rPr>
          <w:sz w:val="16"/>
          <w:highlight w:val="cyan"/>
        </w:rPr>
        <w:t xml:space="preserve"> </w:t>
      </w:r>
      <w:r w:rsidRPr="003B6A4B">
        <w:rPr>
          <w:rStyle w:val="StyleUnderline"/>
          <w:highlight w:val="cyan"/>
        </w:rPr>
        <w:t>were</w:t>
      </w:r>
      <w:r w:rsidRPr="00C16A1A">
        <w:rPr>
          <w:rStyle w:val="StyleUnderline"/>
        </w:rPr>
        <w:t xml:space="preserve"> owed to </w:t>
      </w:r>
      <w:r w:rsidRPr="003B6A4B">
        <w:rPr>
          <w:rStyle w:val="StyleUnderline"/>
          <w:highlight w:val="cyan"/>
        </w:rPr>
        <w:t xml:space="preserve">the </w:t>
      </w:r>
      <w:r w:rsidRPr="003B6A4B">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3B6A4B">
        <w:rPr>
          <w:rStyle w:val="StyleUnderline"/>
          <w:highlight w:val="cyan"/>
        </w:rPr>
        <w:t xml:space="preserve">A </w:t>
      </w:r>
      <w:r w:rsidRPr="003B6A4B">
        <w:rPr>
          <w:rStyle w:val="Emphasis"/>
          <w:highlight w:val="cyan"/>
        </w:rPr>
        <w:t>savvier successor</w:t>
      </w:r>
      <w:r w:rsidRPr="00C16A1A">
        <w:rPr>
          <w:sz w:val="16"/>
        </w:rPr>
        <w:t xml:space="preserve"> </w:t>
      </w:r>
      <w:r w:rsidRPr="00C16A1A">
        <w:rPr>
          <w:rStyle w:val="StyleUnderline"/>
        </w:rPr>
        <w:t xml:space="preserve">to Trump </w:t>
      </w:r>
      <w:r w:rsidRPr="003B6A4B">
        <w:rPr>
          <w:rStyle w:val="StyleUnderline"/>
          <w:highlight w:val="cyan"/>
        </w:rPr>
        <w:t>will</w:t>
      </w:r>
      <w:r w:rsidRPr="00C16A1A">
        <w:rPr>
          <w:sz w:val="16"/>
        </w:rPr>
        <w:t xml:space="preserve"> try to </w:t>
      </w:r>
      <w:r w:rsidRPr="003B6A4B">
        <w:rPr>
          <w:rStyle w:val="Emphasis"/>
          <w:highlight w:val="cyan"/>
        </w:rPr>
        <w:t>dissolve the</w:t>
      </w:r>
      <w:r w:rsidRPr="00C16A1A">
        <w:rPr>
          <w:rStyle w:val="Emphasis"/>
        </w:rPr>
        <w:t xml:space="preserve"> postwar </w:t>
      </w:r>
      <w:r w:rsidRPr="003B6A4B">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6D49CDA9" w14:textId="77777777" w:rsidR="003A2510" w:rsidRPr="00C16A1A" w:rsidRDefault="003A2510" w:rsidP="003A251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363B36C" w14:textId="77777777" w:rsidR="003A2510" w:rsidRPr="00C16A1A" w:rsidRDefault="003A2510" w:rsidP="003A2510">
      <w:pPr>
        <w:rPr>
          <w:sz w:val="16"/>
        </w:rPr>
      </w:pPr>
      <w:r w:rsidRPr="00C16A1A">
        <w:rPr>
          <w:sz w:val="16"/>
        </w:rPr>
        <w:t xml:space="preserve">Whoever assumes the mantle of the MAGA movement will pursue an isolationist foreign policy. </w:t>
      </w:r>
      <w:r w:rsidRPr="003B6A4B">
        <w:rPr>
          <w:rStyle w:val="StyleUnderline"/>
          <w:highlight w:val="cyan"/>
        </w:rPr>
        <w:t xml:space="preserve">The </w:t>
      </w:r>
      <w:r w:rsidRPr="003B6A4B">
        <w:rPr>
          <w:rStyle w:val="Emphasis"/>
          <w:highlight w:val="cyan"/>
        </w:rPr>
        <w:t>result</w:t>
      </w:r>
      <w:r w:rsidRPr="003B6A4B">
        <w:rPr>
          <w:rStyle w:val="StyleUnderline"/>
          <w:highlight w:val="cyan"/>
        </w:rPr>
        <w:t xml:space="preserve"> could be </w:t>
      </w:r>
      <w:r w:rsidRPr="003B6A4B">
        <w:rPr>
          <w:rStyle w:val="Emphasis"/>
          <w:highlight w:val="cyan"/>
        </w:rPr>
        <w:t>calamitous</w:t>
      </w:r>
      <w:r w:rsidRPr="00C16A1A">
        <w:rPr>
          <w:sz w:val="16"/>
        </w:rPr>
        <w:t xml:space="preserve">. Like it or not, </w:t>
      </w:r>
      <w:r w:rsidRPr="003B6A4B">
        <w:rPr>
          <w:rStyle w:val="StyleUnderline"/>
          <w:highlight w:val="cyan"/>
        </w:rPr>
        <w:t>U.S.</w:t>
      </w:r>
      <w:r w:rsidRPr="00C16A1A">
        <w:rPr>
          <w:sz w:val="16"/>
        </w:rPr>
        <w:t xml:space="preserve"> inuence and </w:t>
      </w:r>
      <w:r w:rsidRPr="00C16A1A">
        <w:rPr>
          <w:rStyle w:val="StyleUnderline"/>
        </w:rPr>
        <w:t xml:space="preserve">military </w:t>
      </w:r>
      <w:r w:rsidRPr="003B6A4B">
        <w:rPr>
          <w:rStyle w:val="StyleUnderline"/>
          <w:highlight w:val="cyan"/>
        </w:rPr>
        <w:t xml:space="preserve">strength have been the </w:t>
      </w:r>
      <w:r w:rsidRPr="003B6A4B">
        <w:rPr>
          <w:rStyle w:val="Emphasis"/>
          <w:highlight w:val="cyan"/>
        </w:rPr>
        <w:t>backbone of global stability</w:t>
      </w:r>
      <w:r w:rsidRPr="00C16A1A">
        <w:rPr>
          <w:sz w:val="16"/>
        </w:rPr>
        <w:t xml:space="preserve"> since the two world wars. </w:t>
      </w:r>
      <w:r w:rsidRPr="003B6A4B">
        <w:rPr>
          <w:rStyle w:val="StyleUnderline"/>
          <w:highlight w:val="cyan"/>
        </w:rPr>
        <w:t>Withdrawing</w:t>
      </w:r>
      <w:r w:rsidRPr="00C16A1A">
        <w:rPr>
          <w:sz w:val="16"/>
        </w:rPr>
        <w:t xml:space="preserve"> from international aairs </w:t>
      </w:r>
      <w:r w:rsidRPr="003B6A4B">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62E706C8" w14:textId="77777777" w:rsidR="003A2510" w:rsidRPr="00C16A1A" w:rsidRDefault="003A2510" w:rsidP="003A251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w:t>
      </w:r>
      <w:proofErr w:type="gramStart"/>
      <w:r w:rsidRPr="00C16A1A">
        <w:rPr>
          <w:sz w:val="16"/>
        </w:rPr>
        <w:t>the vast majority of</w:t>
      </w:r>
      <w:proofErr w:type="gramEnd"/>
      <w:r w:rsidRPr="00C16A1A">
        <w:rPr>
          <w:sz w:val="16"/>
        </w:rPr>
        <w:t xml:space="preserve"> Republicans </w:t>
      </w:r>
      <w:r w:rsidRPr="003B6A4B">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53FC0A9C" w14:textId="77777777" w:rsidR="003A2510" w:rsidRPr="00C16A1A" w:rsidRDefault="003A2510" w:rsidP="003A251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72FE85A" w14:textId="77777777" w:rsidR="003A2510" w:rsidRPr="00C16A1A" w:rsidRDefault="003A2510" w:rsidP="003A251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w:t>
      </w:r>
      <w:proofErr w:type="gramStart"/>
      <w:r w:rsidRPr="00C16A1A">
        <w:rPr>
          <w:sz w:val="16"/>
        </w:rPr>
        <w:t>So</w:t>
      </w:r>
      <w:proofErr w:type="gramEnd"/>
      <w:r w:rsidRPr="00C16A1A">
        <w:rPr>
          <w:sz w:val="16"/>
        </w:rPr>
        <w:t xml:space="preserve"> we will pay the price.” </w:t>
      </w:r>
    </w:p>
    <w:p w14:paraId="53F18AD4" w14:textId="77777777" w:rsidR="003A2510" w:rsidRPr="00C16A1A" w:rsidRDefault="003A2510" w:rsidP="003A251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467C174" w14:textId="77777777" w:rsidR="003A2510" w:rsidRPr="00C16A1A" w:rsidRDefault="003A2510" w:rsidP="003A251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B756232" w14:textId="77777777" w:rsidR="003A2510" w:rsidRPr="00C16A1A" w:rsidRDefault="003A2510" w:rsidP="003A251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7144F718" w14:textId="77777777" w:rsidR="003A2510" w:rsidRPr="00C16A1A" w:rsidRDefault="003A2510" w:rsidP="003A251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w:t>
      </w:r>
      <w:proofErr w:type="gramStart"/>
      <w:r w:rsidRPr="00C16A1A">
        <w:rPr>
          <w:sz w:val="16"/>
        </w:rPr>
        <w:t>the majority of</w:t>
      </w:r>
      <w:proofErr w:type="gramEnd"/>
      <w:r w:rsidRPr="00C16A1A">
        <w:rPr>
          <w:sz w:val="16"/>
        </w:rPr>
        <w:t xml:space="preserve">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7DC8593D" w14:textId="77777777" w:rsidR="003A2510" w:rsidRPr="00C16A1A" w:rsidRDefault="003A2510" w:rsidP="003A251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A146D61" w14:textId="77777777" w:rsidR="003A2510" w:rsidRPr="00C16A1A" w:rsidRDefault="003A2510" w:rsidP="003A251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CB4CB39" w14:textId="77777777" w:rsidR="003A2510" w:rsidRDefault="003A2510" w:rsidP="003A2510">
      <w:r>
        <w:t>[PARAGRAPH INTEGRITY PAUSES]</w:t>
      </w:r>
    </w:p>
    <w:p w14:paraId="4EE53142" w14:textId="77777777" w:rsidR="003A2510" w:rsidRPr="00116ADF" w:rsidRDefault="003A2510" w:rsidP="003A251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99F8BDD" w14:textId="77777777" w:rsidR="003A2510" w:rsidRPr="00116ADF" w:rsidRDefault="003A2510" w:rsidP="003A2510">
      <w:r>
        <w:t>[PARAGRAPH INTEGRITY RESUMES]</w:t>
      </w:r>
    </w:p>
    <w:p w14:paraId="08C583CA" w14:textId="77777777" w:rsidR="003A2510" w:rsidRPr="00C16A1A" w:rsidRDefault="003A2510" w:rsidP="003A251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3B6A4B">
        <w:rPr>
          <w:rStyle w:val="Emphasis"/>
          <w:highlight w:val="cyan"/>
        </w:rPr>
        <w:t>China, Iran, No</w:t>
      </w:r>
      <w:r w:rsidRPr="00C16A1A">
        <w:rPr>
          <w:rStyle w:val="Emphasis"/>
        </w:rPr>
        <w:t xml:space="preserve">rth </w:t>
      </w:r>
      <w:r w:rsidRPr="003B6A4B">
        <w:rPr>
          <w:rStyle w:val="Emphasis"/>
          <w:highlight w:val="cyan"/>
        </w:rPr>
        <w:t>Ko</w:t>
      </w:r>
      <w:r w:rsidRPr="00C16A1A">
        <w:rPr>
          <w:rStyle w:val="Emphasis"/>
        </w:rPr>
        <w:t xml:space="preserve">rea, </w:t>
      </w:r>
      <w:r w:rsidRPr="003B6A4B">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3B6A4B">
        <w:rPr>
          <w:rStyle w:val="Emphasis"/>
          <w:highlight w:val="cyan"/>
        </w:rPr>
        <w:t>dictatorships</w:t>
      </w:r>
      <w:r w:rsidRPr="00C16A1A">
        <w:rPr>
          <w:sz w:val="16"/>
        </w:rPr>
        <w:t xml:space="preserve">. </w:t>
      </w:r>
    </w:p>
    <w:p w14:paraId="1C5DA271" w14:textId="77777777" w:rsidR="003A2510" w:rsidRPr="00C16A1A" w:rsidRDefault="003A2510" w:rsidP="003A2510">
      <w:pPr>
        <w:rPr>
          <w:sz w:val="16"/>
        </w:rPr>
      </w:pPr>
      <w:r w:rsidRPr="00C16A1A">
        <w:rPr>
          <w:sz w:val="16"/>
        </w:rPr>
        <w:t xml:space="preserve">The attitude will be shared by whoever takes his place. </w:t>
      </w:r>
    </w:p>
    <w:p w14:paraId="4F2D9C85" w14:textId="77777777" w:rsidR="003A2510" w:rsidRPr="00C16A1A" w:rsidRDefault="003A2510" w:rsidP="003A251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3DA817F" w14:textId="77777777" w:rsidR="003A2510" w:rsidRPr="00C16A1A" w:rsidRDefault="003A2510" w:rsidP="003A251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0A69D30" w14:textId="77777777" w:rsidR="003A2510" w:rsidRPr="00C16A1A" w:rsidRDefault="003A2510" w:rsidP="003A2510">
      <w:pPr>
        <w:rPr>
          <w:sz w:val="16"/>
        </w:rPr>
      </w:pPr>
      <w:r w:rsidRPr="00C16A1A">
        <w:rPr>
          <w:sz w:val="16"/>
        </w:rPr>
        <w:t xml:space="preserve">I asked her what motivated the aection for dictators. </w:t>
      </w:r>
    </w:p>
    <w:p w14:paraId="62E8E8D1" w14:textId="77777777" w:rsidR="003A2510" w:rsidRPr="00C16A1A" w:rsidRDefault="003A2510" w:rsidP="003A251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1C38847A" w14:textId="77777777" w:rsidR="003A2510" w:rsidRPr="00C16A1A" w:rsidRDefault="003A2510" w:rsidP="003A251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3B6A4B">
        <w:rPr>
          <w:rStyle w:val="Emphasis"/>
          <w:highlight w:val="cyan"/>
        </w:rPr>
        <w:t>absorb neighboring countries</w:t>
      </w:r>
      <w:r w:rsidRPr="00C16A1A">
        <w:rPr>
          <w:sz w:val="16"/>
        </w:rPr>
        <w:t>, including Belarus and Moldova.</w:t>
      </w:r>
    </w:p>
    <w:p w14:paraId="3F3EFB09" w14:textId="77777777" w:rsidR="003A2510" w:rsidRPr="009A3EF1" w:rsidRDefault="003A2510" w:rsidP="003A251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3B6A4B">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6E316361" w14:textId="77777777" w:rsidR="003A2510" w:rsidRPr="009A3EF1" w:rsidRDefault="003A2510" w:rsidP="003A2510">
      <w:pPr>
        <w:rPr>
          <w:sz w:val="16"/>
        </w:rPr>
      </w:pPr>
      <w:r w:rsidRPr="009A3EF1">
        <w:rPr>
          <w:sz w:val="16"/>
        </w:rPr>
        <w:t xml:space="preserve">China will also feel empowered to spread its inuence. Vindman says Trump </w:t>
      </w:r>
      <w:r w:rsidRPr="003B6A4B">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77BE7BA4" w14:textId="77777777" w:rsidR="003A2510" w:rsidRPr="00C16A1A" w:rsidRDefault="003A2510" w:rsidP="003A2510">
      <w:pPr>
        <w:rPr>
          <w:sz w:val="16"/>
        </w:rPr>
      </w:pPr>
      <w:r w:rsidRPr="009A3EF1">
        <w:rPr>
          <w:sz w:val="16"/>
        </w:rPr>
        <w:t xml:space="preserve">Not everyone agrees on this point. </w:t>
      </w:r>
      <w:proofErr w:type="gramStart"/>
      <w:r w:rsidRPr="009A3EF1">
        <w:rPr>
          <w:sz w:val="16"/>
        </w:rPr>
        <w:t>A number of</w:t>
      </w:r>
      <w:proofErr w:type="gramEnd"/>
      <w:r w:rsidRPr="009A3EF1">
        <w:rPr>
          <w:sz w:val="16"/>
        </w:rPr>
        <w:t xml:space="preserve">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3B6A4B">
        <w:rPr>
          <w:rStyle w:val="Emphasis"/>
          <w:highlight w:val="cyan"/>
        </w:rPr>
        <w:t>Chinese</w:t>
      </w:r>
      <w:r w:rsidRPr="003B6A4B">
        <w:rPr>
          <w:rStyle w:val="StyleUnderline"/>
          <w:highlight w:val="cyan"/>
        </w:rPr>
        <w:t xml:space="preserve"> aggression</w:t>
      </w:r>
      <w:r w:rsidRPr="00C16A1A">
        <w:rPr>
          <w:sz w:val="16"/>
        </w:rPr>
        <w:t xml:space="preserve"> under the administration of the Next Trump. </w:t>
      </w:r>
    </w:p>
    <w:p w14:paraId="619A4913" w14:textId="77777777" w:rsidR="003A2510" w:rsidRPr="00C16A1A" w:rsidRDefault="003A2510" w:rsidP="003A251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76F23989" w14:textId="77777777" w:rsidR="003A2510" w:rsidRPr="00C16A1A" w:rsidRDefault="003A2510" w:rsidP="003A2510">
      <w:pPr>
        <w:rPr>
          <w:rStyle w:val="StyleUnderline"/>
        </w:rPr>
      </w:pPr>
      <w:r w:rsidRPr="00C16A1A">
        <w:rPr>
          <w:sz w:val="16"/>
        </w:rPr>
        <w:t xml:space="preserve">The U.S. military </w:t>
      </w:r>
      <w:r w:rsidRPr="003B6A4B">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3B6A4B">
        <w:rPr>
          <w:rStyle w:val="StyleUnderline"/>
          <w:highlight w:val="cyan"/>
        </w:rPr>
        <w:t xml:space="preserve">an </w:t>
      </w:r>
      <w:r w:rsidRPr="003B6A4B">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45964297" w14:textId="77777777" w:rsidR="003A2510" w:rsidRPr="00C16A1A" w:rsidRDefault="003A2510" w:rsidP="003A251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0858495" w14:textId="77777777" w:rsidR="003A2510" w:rsidRPr="00C16A1A" w:rsidRDefault="003A2510" w:rsidP="003A251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D3C06EC" w14:textId="77777777" w:rsidR="003A2510" w:rsidRPr="00C16A1A" w:rsidRDefault="003A2510" w:rsidP="003A251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w:t>
      </w:r>
      <w:proofErr w:type="gramStart"/>
      <w:r w:rsidRPr="00C16A1A">
        <w:rPr>
          <w:sz w:val="16"/>
        </w:rPr>
        <w:t>in order to</w:t>
      </w:r>
      <w:proofErr w:type="gramEnd"/>
      <w:r w:rsidRPr="00C16A1A">
        <w:rPr>
          <w:sz w:val="16"/>
        </w:rPr>
        <w:t xml:space="preserve"> suppress a rebellion or repel a foreign invasion. If it’s invoked, the president can call forth the military to enforce U.S. laws. The statute is the closest thing to “martial law” in our system. </w:t>
      </w:r>
    </w:p>
    <w:p w14:paraId="52E24774" w14:textId="77777777" w:rsidR="003A2510" w:rsidRPr="00C16A1A" w:rsidRDefault="003A2510" w:rsidP="003A2510">
      <w:pPr>
        <w:rPr>
          <w:sz w:val="16"/>
        </w:rPr>
      </w:pPr>
      <w:r w:rsidRPr="00C16A1A">
        <w:rPr>
          <w:sz w:val="16"/>
        </w:rPr>
        <w:t xml:space="preserve">After I got the call on February 4, Kirstjen Nielsen and I rushed to the White House and intercepted Trump in the Map Room. </w:t>
      </w:r>
    </w:p>
    <w:p w14:paraId="4DDBFE10" w14:textId="77777777" w:rsidR="003A2510" w:rsidRPr="00C16A1A" w:rsidRDefault="003A2510" w:rsidP="003A251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BAE8C40" w14:textId="77777777" w:rsidR="003A2510" w:rsidRPr="00C16A1A" w:rsidRDefault="003A2510" w:rsidP="003A251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42471DF6" w14:textId="77777777" w:rsidR="003A2510" w:rsidRPr="00C16A1A" w:rsidRDefault="003A2510" w:rsidP="003A251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D552E60" w14:textId="77777777" w:rsidR="003A2510" w:rsidRPr="00C16A1A" w:rsidRDefault="003A2510" w:rsidP="003A251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7E0E1B6" w14:textId="77777777" w:rsidR="003A2510" w:rsidRPr="00C16A1A" w:rsidRDefault="003A2510" w:rsidP="003A2510">
      <w:pPr>
        <w:rPr>
          <w:sz w:val="16"/>
        </w:rPr>
      </w:pPr>
      <w:r w:rsidRPr="00C16A1A">
        <w:rPr>
          <w:sz w:val="16"/>
        </w:rPr>
        <w:t xml:space="preserve">His words captured the gravity of the situation: </w:t>
      </w:r>
    </w:p>
    <w:p w14:paraId="593FA582" w14:textId="77777777" w:rsidR="003A2510" w:rsidRPr="00C16A1A" w:rsidRDefault="003A2510" w:rsidP="003A2510">
      <w:pPr>
        <w:rPr>
          <w:sz w:val="16"/>
        </w:rPr>
      </w:pPr>
      <w:r w:rsidRPr="00C16A1A">
        <w:rPr>
          <w:sz w:val="16"/>
        </w:rPr>
        <w:t>I swore an oath to support and defend the Constitution. Never did I dream that troops taking that same oath would be ordered under any circumstance to violate the Constitutional rights of their fellow citizens</w:t>
      </w:r>
      <w:proofErr w:type="gramStart"/>
      <w:r w:rsidRPr="00C16A1A">
        <w:rPr>
          <w:sz w:val="16"/>
        </w:rPr>
        <w:t>.…</w:t>
      </w:r>
      <w:proofErr w:type="gramEnd"/>
      <w:r w:rsidRPr="00C16A1A">
        <w:rPr>
          <w:sz w:val="16"/>
        </w:rPr>
        <w:t xml:space="preserve"> We must reject any thinking of our cities as a “battlespace” that our uniformed military is called upon to “dominate</w:t>
      </w:r>
      <w:proofErr w:type="gramStart"/>
      <w:r w:rsidRPr="00C16A1A">
        <w:rPr>
          <w:sz w:val="16"/>
        </w:rPr>
        <w:t>.”…</w:t>
      </w:r>
      <w:proofErr w:type="gramEnd"/>
      <w:r w:rsidRPr="00C16A1A">
        <w:rPr>
          <w:sz w:val="16"/>
        </w:rPr>
        <w:t xml:space="preserve"> It erodes the moral ground that ensures a trusted bond between men and women in uniform and the society they are sworn to protect. </w:t>
      </w:r>
    </w:p>
    <w:p w14:paraId="79BD5460" w14:textId="77777777" w:rsidR="003A2510" w:rsidRPr="00C16A1A" w:rsidRDefault="003A2510" w:rsidP="003A251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6F5AD325" w14:textId="77777777" w:rsidR="003A2510" w:rsidRPr="00C16A1A" w:rsidRDefault="003A2510" w:rsidP="003A251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A631E6B" w14:textId="77777777" w:rsidR="003A2510" w:rsidRPr="00C16A1A" w:rsidRDefault="003A2510" w:rsidP="003A251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1792989C" w14:textId="77777777" w:rsidR="003A2510" w:rsidRPr="00C16A1A" w:rsidRDefault="003A2510" w:rsidP="003A251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DF552D0" w14:textId="77777777" w:rsidR="003A2510" w:rsidRPr="00C16A1A" w:rsidRDefault="003A2510" w:rsidP="003A251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7776F3F7" w14:textId="77777777" w:rsidR="003A2510" w:rsidRPr="00C16A1A" w:rsidRDefault="003A2510" w:rsidP="003A251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297A350E" w14:textId="77777777" w:rsidR="003A2510" w:rsidRPr="00C16A1A" w:rsidRDefault="003A2510" w:rsidP="003A2510">
      <w:pPr>
        <w:rPr>
          <w:sz w:val="16"/>
        </w:rPr>
      </w:pPr>
      <w:r w:rsidRPr="00C16A1A">
        <w:rPr>
          <w:sz w:val="16"/>
        </w:rPr>
        <w:t xml:space="preserve">But I know better. </w:t>
      </w:r>
      <w:proofErr w:type="gramStart"/>
      <w:r w:rsidRPr="00C16A1A">
        <w:rPr>
          <w:rStyle w:val="StyleUnderline"/>
        </w:rPr>
        <w:t>The Next</w:t>
      </w:r>
      <w:proofErr w:type="gramEnd"/>
      <w:r w:rsidRPr="00C16A1A">
        <w:rPr>
          <w:rStyle w:val="StyleUnderline"/>
        </w:rPr>
        <w:t xml:space="preserve">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0522A55" w14:textId="77777777" w:rsidR="003A2510" w:rsidRPr="00C16A1A" w:rsidRDefault="003A2510" w:rsidP="003A251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7B2EED52" w14:textId="77777777" w:rsidR="003A2510" w:rsidRDefault="003A2510" w:rsidP="003A251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3B6A4B">
        <w:rPr>
          <w:rStyle w:val="Emphasis"/>
          <w:highlight w:val="cyan"/>
        </w:rPr>
        <w:t>catalyze</w:t>
      </w:r>
      <w:r w:rsidRPr="003B6A4B">
        <w:rPr>
          <w:sz w:val="16"/>
          <w:highlight w:val="cyan"/>
        </w:rPr>
        <w:t xml:space="preserve"> </w:t>
      </w:r>
      <w:r w:rsidRPr="003B6A4B">
        <w:rPr>
          <w:rStyle w:val="StyleUnderline"/>
          <w:highlight w:val="cyan"/>
        </w:rPr>
        <w:t>a</w:t>
      </w:r>
      <w:r w:rsidRPr="00C16A1A">
        <w:rPr>
          <w:sz w:val="16"/>
        </w:rPr>
        <w:t xml:space="preserve"> more </w:t>
      </w:r>
      <w:r w:rsidRPr="003B6A4B">
        <w:rPr>
          <w:rStyle w:val="Emphasis"/>
          <w:highlight w:val="cyan"/>
        </w:rPr>
        <w:t>drastic</w:t>
      </w:r>
      <w:r w:rsidRPr="00C16A1A">
        <w:rPr>
          <w:sz w:val="16"/>
        </w:rPr>
        <w:t xml:space="preserve"> civic </w:t>
      </w:r>
      <w:r w:rsidRPr="003B6A4B">
        <w:rPr>
          <w:rStyle w:val="Emphasis"/>
          <w:highlight w:val="cyan"/>
        </w:rPr>
        <w:t>implosion</w:t>
      </w:r>
      <w:r w:rsidRPr="00C16A1A">
        <w:rPr>
          <w:sz w:val="16"/>
        </w:rPr>
        <w:t>.</w:t>
      </w:r>
    </w:p>
    <w:p w14:paraId="0F1E2239" w14:textId="182CC7C0" w:rsidR="003B6A4B" w:rsidRDefault="003B6A4B" w:rsidP="003B6A4B">
      <w:pPr>
        <w:pStyle w:val="Heading3"/>
      </w:pPr>
      <w:r>
        <w:t>OFF</w:t>
      </w:r>
    </w:p>
    <w:p w14:paraId="3953CB4E" w14:textId="77777777" w:rsidR="002642D4" w:rsidRPr="002642D4" w:rsidRDefault="002642D4" w:rsidP="003B6A4B">
      <w:pPr>
        <w:pStyle w:val="Heading4"/>
        <w:rPr>
          <w:highlight w:val="cyan"/>
        </w:rPr>
      </w:pPr>
      <w:r w:rsidRPr="002642D4">
        <w:rPr>
          <w:highlight w:val="cyan"/>
          <w:u w:val="single"/>
        </w:rPr>
        <w:t>States CP</w:t>
      </w:r>
      <w:r w:rsidRPr="002642D4">
        <w:rPr>
          <w:highlight w:val="cyan"/>
        </w:rPr>
        <w:t xml:space="preserve">. </w:t>
      </w:r>
    </w:p>
    <w:p w14:paraId="5EAB4640" w14:textId="77777777" w:rsidR="002642D4" w:rsidRPr="002642D4" w:rsidRDefault="002642D4" w:rsidP="003B6A4B">
      <w:pPr>
        <w:pStyle w:val="Heading4"/>
        <w:rPr>
          <w:highlight w:val="cyan"/>
        </w:rPr>
      </w:pPr>
      <w:r w:rsidRPr="002642D4">
        <w:rPr>
          <w:highlight w:val="cyan"/>
        </w:rPr>
        <w:t>The fifty states and subfederal territories should uniformly [plan].</w:t>
      </w:r>
    </w:p>
    <w:p w14:paraId="15602DA3" w14:textId="77777777" w:rsidR="003B6A4B" w:rsidRDefault="003B6A4B" w:rsidP="003B6A4B"/>
    <w:p w14:paraId="4C301878" w14:textId="77777777" w:rsidR="002642D4" w:rsidRPr="002642D4" w:rsidRDefault="002642D4" w:rsidP="003B6A4B">
      <w:pPr>
        <w:pStyle w:val="Heading4"/>
        <w:rPr>
          <w:highlight w:val="cyan"/>
        </w:rPr>
      </w:pPr>
      <w:r w:rsidRPr="002642D4">
        <w:rPr>
          <w:highlight w:val="cyan"/>
        </w:rPr>
        <w:t>States solve collective bargaining rights better. Preemption is a non-starter.</w:t>
      </w:r>
    </w:p>
    <w:p w14:paraId="579627AB" w14:textId="27099325" w:rsidR="003B6A4B" w:rsidRDefault="003B6A4B" w:rsidP="003B6A4B">
      <w:r>
        <w:t xml:space="preserve">Gali </w:t>
      </w:r>
      <w:r w:rsidR="002642D4" w:rsidRPr="002642D4">
        <w:rPr>
          <w:rStyle w:val="Style13ptBold"/>
          <w:highlight w:val="cyan"/>
        </w:rPr>
        <w:t>Racabi 25</w:t>
      </w:r>
      <w:r>
        <w:t xml:space="preserve">, Assistant Professor at Cornell ILR, Associated Faculty at Cornell Law, "In Lieu of the NLRA," 03/28/2025, </w:t>
      </w:r>
      <w:hyperlink r:id="rId8" w:history="1">
        <w:r w:rsidRPr="00CE290B">
          <w:rPr>
            <w:rStyle w:val="Hyperlink"/>
          </w:rPr>
          <w:t>https://papers.ssrn.com/sol3/papers.cfm?abstract_id=XXXXXXX</w:t>
        </w:r>
      </w:hyperlink>
    </w:p>
    <w:p w14:paraId="367CBB5D" w14:textId="77777777" w:rsidR="003B6A4B" w:rsidRDefault="003B6A4B" w:rsidP="003B6A4B">
      <w:r>
        <w:rPr>
          <w:sz w:val="16"/>
        </w:rPr>
        <w:t xml:space="preserve">Throughout the past hundred </w:t>
      </w:r>
      <w:r w:rsidRPr="000D0D47">
        <w:rPr>
          <w:sz w:val="16"/>
        </w:rPr>
        <w:t xml:space="preserve">years, </w:t>
      </w:r>
      <w:r w:rsidRPr="000D0D47">
        <w:rPr>
          <w:rStyle w:val="StyleUnderline"/>
        </w:rPr>
        <w:t>states have enacted</w:t>
      </w:r>
      <w:r w:rsidRPr="000D0D47">
        <w:rPr>
          <w:sz w:val="16"/>
        </w:rPr>
        <w:t xml:space="preserve"> </w:t>
      </w:r>
      <w:r w:rsidRPr="000D0D47">
        <w:rPr>
          <w:rStyle w:val="Emphasis"/>
        </w:rPr>
        <w:t>laws</w:t>
      </w:r>
      <w:r w:rsidRPr="000D0D47">
        <w:rPr>
          <w:sz w:val="16"/>
        </w:rPr>
        <w:t xml:space="preserve"> </w:t>
      </w:r>
      <w:r w:rsidRPr="000D0D47">
        <w:rPr>
          <w:rStyle w:val="StyleUnderline"/>
        </w:rPr>
        <w:t>and</w:t>
      </w:r>
      <w:r w:rsidRPr="000D0D47">
        <w:rPr>
          <w:sz w:val="16"/>
        </w:rPr>
        <w:t xml:space="preserve"> </w:t>
      </w:r>
      <w:r w:rsidRPr="000D0D47">
        <w:rPr>
          <w:rStyle w:val="Emphasis"/>
        </w:rPr>
        <w:t>constitutional</w:t>
      </w:r>
      <w:r w:rsidRPr="000D0D47">
        <w:rPr>
          <w:sz w:val="16"/>
        </w:rPr>
        <w:t xml:space="preserve"> </w:t>
      </w:r>
      <w:r w:rsidRPr="000D0D47">
        <w:rPr>
          <w:rStyle w:val="StyleUnderline"/>
        </w:rPr>
        <w:t>clauses that protect the right of private-sector workers to organize and collectively bargain with their employers. These laws and clauses have remained</w:t>
      </w:r>
      <w:r w:rsidRPr="000D0D47">
        <w:rPr>
          <w:sz w:val="16"/>
        </w:rPr>
        <w:t xml:space="preserve"> </w:t>
      </w:r>
      <w:r w:rsidRPr="000D0D47">
        <w:rPr>
          <w:rStyle w:val="Emphasis"/>
        </w:rPr>
        <w:t>dormant</w:t>
      </w:r>
      <w:r w:rsidRPr="000D0D47">
        <w:rPr>
          <w:sz w:val="16"/>
        </w:rPr>
        <w:t xml:space="preserve"> </w:t>
      </w:r>
      <w:r w:rsidRPr="000D0D47">
        <w:rPr>
          <w:rStyle w:val="StyleUnderline"/>
        </w:rPr>
        <w:t>and</w:t>
      </w:r>
      <w:r w:rsidRPr="000D0D47">
        <w:rPr>
          <w:sz w:val="16"/>
        </w:rPr>
        <w:t xml:space="preserve"> </w:t>
      </w:r>
      <w:r w:rsidRPr="000D0D47">
        <w:rPr>
          <w:rStyle w:val="Emphasis"/>
        </w:rPr>
        <w:t>relatively inactive</w:t>
      </w:r>
      <w:r w:rsidRPr="000D0D47">
        <w:rPr>
          <w:sz w:val="16"/>
        </w:rPr>
        <w:t xml:space="preserve"> mainly </w:t>
      </w:r>
      <w:r w:rsidRPr="000D0D47">
        <w:rPr>
          <w:rStyle w:val="StyleUnderline"/>
        </w:rPr>
        <w:t>because the National Labor Relations</w:t>
      </w:r>
      <w:r>
        <w:rPr>
          <w:rStyle w:val="StyleUnderline"/>
        </w:rPr>
        <w:t xml:space="preserve"> Act</w:t>
      </w:r>
      <w:r>
        <w:rPr>
          <w:sz w:val="16"/>
        </w:rPr>
        <w:t xml:space="preserve"> (NLRA) </w:t>
      </w:r>
      <w:r>
        <w:rPr>
          <w:rStyle w:val="StyleUnderline"/>
        </w:rPr>
        <w:t>preempts state regulation</w:t>
      </w:r>
      <w:r>
        <w:rPr>
          <w:sz w:val="16"/>
        </w:rPr>
        <w:t xml:space="preserve"> of private sector labor relations outside of some narrow exceptions.1 </w:t>
      </w:r>
      <w:r>
        <w:rPr>
          <w:rStyle w:val="StyleUnderline"/>
        </w:rPr>
        <w:t>But now</w:t>
      </w:r>
      <w:r>
        <w:rPr>
          <w:sz w:val="16"/>
        </w:rPr>
        <w:t xml:space="preserve">, </w:t>
      </w:r>
      <w:r w:rsidRPr="003B6A4B">
        <w:rPr>
          <w:rStyle w:val="StyleUnderline"/>
          <w:highlight w:val="cyan"/>
        </w:rPr>
        <w:t>the NLRA is</w:t>
      </w:r>
      <w:r>
        <w:rPr>
          <w:sz w:val="16"/>
        </w:rPr>
        <w:t xml:space="preserve"> </w:t>
      </w:r>
      <w:r w:rsidRPr="003B6A4B">
        <w:rPr>
          <w:rStyle w:val="Emphasis"/>
          <w:highlight w:val="cyan"/>
        </w:rPr>
        <w:t>dysfunctional</w:t>
      </w:r>
      <w:r>
        <w:rPr>
          <w:sz w:val="16"/>
        </w:rPr>
        <w:t xml:space="preserve"> </w:t>
      </w:r>
      <w:r>
        <w:rPr>
          <w:rStyle w:val="StyleUnderline"/>
        </w:rPr>
        <w:t>and on the</w:t>
      </w:r>
      <w:r>
        <w:rPr>
          <w:sz w:val="16"/>
        </w:rPr>
        <w:t xml:space="preserve"> </w:t>
      </w:r>
      <w:r>
        <w:rPr>
          <w:rStyle w:val="Emphasis"/>
        </w:rPr>
        <w:t>brink of collapse.</w:t>
      </w:r>
      <w:r>
        <w:rPr>
          <w:sz w:val="16"/>
        </w:rPr>
        <w:t xml:space="preserve"> </w:t>
      </w:r>
      <w:r>
        <w:rPr>
          <w:rStyle w:val="Emphasis"/>
        </w:rPr>
        <w:t>In lieu of the NLRA</w:t>
      </w:r>
      <w:r>
        <w:rPr>
          <w:sz w:val="16"/>
        </w:rPr>
        <w:t xml:space="preserve">, </w:t>
      </w:r>
      <w:r>
        <w:rPr>
          <w:rStyle w:val="StyleUnderline"/>
        </w:rPr>
        <w:t xml:space="preserve">those </w:t>
      </w:r>
      <w:r w:rsidRPr="003B6A4B">
        <w:rPr>
          <w:rStyle w:val="StyleUnderline"/>
          <w:highlight w:val="cyan"/>
        </w:rPr>
        <w:t>state laws offer a</w:t>
      </w:r>
      <w:r w:rsidRPr="003B6A4B">
        <w:rPr>
          <w:sz w:val="16"/>
          <w:highlight w:val="cyan"/>
        </w:rPr>
        <w:t xml:space="preserve"> </w:t>
      </w:r>
      <w:r w:rsidRPr="003B6A4B">
        <w:rPr>
          <w:rStyle w:val="Emphasis"/>
          <w:highlight w:val="cyan"/>
        </w:rPr>
        <w:t>backstop</w:t>
      </w:r>
      <w:r>
        <w:rPr>
          <w:sz w:val="16"/>
        </w:rPr>
        <w:t xml:space="preserve"> </w:t>
      </w:r>
      <w:r>
        <w:rPr>
          <w:rStyle w:val="StyleUnderline"/>
        </w:rPr>
        <w:t>for worker organizing under state law</w:t>
      </w:r>
      <w:r>
        <w:rPr>
          <w:sz w:val="16"/>
        </w:rPr>
        <w:t>.</w:t>
      </w:r>
    </w:p>
    <w:p w14:paraId="6A2CBC5E" w14:textId="77777777" w:rsidR="003B6A4B" w:rsidRDefault="003B6A4B" w:rsidP="003B6A4B">
      <w:r>
        <w:rPr>
          <w:sz w:val="16"/>
        </w:rPr>
        <w:t xml:space="preserve">The stakes </w:t>
      </w:r>
      <w:proofErr w:type="gramStart"/>
      <w:r>
        <w:rPr>
          <w:sz w:val="16"/>
        </w:rPr>
        <w:t>for</w:t>
      </w:r>
      <w:proofErr w:type="gramEnd"/>
      <w:r>
        <w:rPr>
          <w:sz w:val="16"/>
        </w:rPr>
        <w:t xml:space="preserve"> finding effective collective mechanisms for dealing with collective problems are immense. U.S. workers face overlapping nested crises but lack the institutions and vehicles for dealing with those collectively. This is partly because the institutions guaranteeing American workers’ collective rights are being constitutionally attacked from the outside and dismantled from the inside. Mega corporations, operated by the wealthiest men alive, are set on crushing their workers’ collective voice and power.</w:t>
      </w:r>
    </w:p>
    <w:p w14:paraId="51435D54" w14:textId="77777777" w:rsidR="003B6A4B" w:rsidRPr="000D0D47" w:rsidRDefault="003B6A4B" w:rsidP="003B6A4B">
      <w:r>
        <w:rPr>
          <w:rStyle w:val="StyleUnderline"/>
        </w:rPr>
        <w:t>The</w:t>
      </w:r>
      <w:r>
        <w:rPr>
          <w:sz w:val="16"/>
        </w:rPr>
        <w:t xml:space="preserve"> National Labor </w:t>
      </w:r>
      <w:r w:rsidRPr="000D0D47">
        <w:rPr>
          <w:sz w:val="16"/>
        </w:rPr>
        <w:t>Relations Board (</w:t>
      </w:r>
      <w:r w:rsidRPr="000D0D47">
        <w:rPr>
          <w:rStyle w:val="StyleUnderline"/>
        </w:rPr>
        <w:t>NLRB</w:t>
      </w:r>
      <w:r w:rsidRPr="000D0D47">
        <w:rPr>
          <w:sz w:val="16"/>
        </w:rPr>
        <w:t xml:space="preserve">), </w:t>
      </w:r>
      <w:r w:rsidRPr="000D0D47">
        <w:rPr>
          <w:rStyle w:val="StyleUnderline"/>
        </w:rPr>
        <w:t>the agency enforcing the NLRA</w:t>
      </w:r>
      <w:r w:rsidRPr="000D0D47">
        <w:rPr>
          <w:sz w:val="16"/>
        </w:rPr>
        <w:t xml:space="preserve">, </w:t>
      </w:r>
      <w:r w:rsidRPr="000D0D47">
        <w:rPr>
          <w:rStyle w:val="StyleUnderline"/>
        </w:rPr>
        <w:t>is an</w:t>
      </w:r>
      <w:r w:rsidRPr="000D0D47">
        <w:rPr>
          <w:sz w:val="16"/>
        </w:rPr>
        <w:t xml:space="preserve"> </w:t>
      </w:r>
      <w:r w:rsidRPr="000D0D47">
        <w:rPr>
          <w:rStyle w:val="Emphasis"/>
        </w:rPr>
        <w:t>empty husk</w:t>
      </w:r>
      <w:r w:rsidRPr="000D0D47">
        <w:rPr>
          <w:sz w:val="16"/>
        </w:rPr>
        <w:t xml:space="preserve">. </w:t>
      </w:r>
      <w:r w:rsidRPr="000D0D47">
        <w:rPr>
          <w:rStyle w:val="StyleUnderline"/>
        </w:rPr>
        <w:t>The NLRB’s statutory structure and authorities are</w:t>
      </w:r>
      <w:r w:rsidRPr="000D0D47">
        <w:rPr>
          <w:sz w:val="16"/>
        </w:rPr>
        <w:t xml:space="preserve"> </w:t>
      </w:r>
      <w:r w:rsidRPr="000D0D47">
        <w:rPr>
          <w:rStyle w:val="StyleUnderline"/>
        </w:rPr>
        <w:t>being</w:t>
      </w:r>
      <w:r w:rsidRPr="000D0D47">
        <w:rPr>
          <w:sz w:val="16"/>
        </w:rPr>
        <w:t xml:space="preserve"> </w:t>
      </w:r>
      <w:r w:rsidRPr="000D0D47">
        <w:rPr>
          <w:rStyle w:val="Emphasis"/>
        </w:rPr>
        <w:t>constitutionally attacked</w:t>
      </w:r>
      <w:r w:rsidRPr="000D0D47">
        <w:rPr>
          <w:sz w:val="16"/>
        </w:rPr>
        <w:t xml:space="preserve"> </w:t>
      </w:r>
      <w:r w:rsidRPr="000D0D47">
        <w:rPr>
          <w:rStyle w:val="StyleUnderline"/>
        </w:rPr>
        <w:t>and</w:t>
      </w:r>
      <w:r w:rsidRPr="000D0D47">
        <w:rPr>
          <w:sz w:val="16"/>
        </w:rPr>
        <w:t xml:space="preserve"> </w:t>
      </w:r>
      <w:r w:rsidRPr="000D0D47">
        <w:rPr>
          <w:rStyle w:val="Emphasis"/>
        </w:rPr>
        <w:t>relitigated</w:t>
      </w:r>
      <w:r w:rsidRPr="000D0D47">
        <w:rPr>
          <w:sz w:val="16"/>
        </w:rPr>
        <w:t xml:space="preserve">. </w:t>
      </w:r>
      <w:r w:rsidRPr="000D0D47">
        <w:rPr>
          <w:rStyle w:val="StyleUnderline"/>
        </w:rPr>
        <w:t>With very</w:t>
      </w:r>
      <w:r w:rsidRPr="000D0D47">
        <w:rPr>
          <w:sz w:val="16"/>
        </w:rPr>
        <w:t xml:space="preserve"> </w:t>
      </w:r>
      <w:r w:rsidRPr="000D0D47">
        <w:rPr>
          <w:rStyle w:val="Emphasis"/>
        </w:rPr>
        <w:t>few</w:t>
      </w:r>
      <w:r w:rsidRPr="000D0D47">
        <w:rPr>
          <w:sz w:val="16"/>
        </w:rPr>
        <w:t xml:space="preserve"> </w:t>
      </w:r>
      <w:r w:rsidRPr="000D0D47">
        <w:rPr>
          <w:rStyle w:val="StyleUnderline"/>
        </w:rPr>
        <w:t>of its</w:t>
      </w:r>
      <w:r w:rsidRPr="000D0D47">
        <w:rPr>
          <w:sz w:val="16"/>
        </w:rPr>
        <w:t xml:space="preserve"> </w:t>
      </w:r>
      <w:r w:rsidRPr="000D0D47">
        <w:rPr>
          <w:rStyle w:val="Emphasis"/>
        </w:rPr>
        <w:t>formal authorities</w:t>
      </w:r>
      <w:r w:rsidRPr="000D0D47">
        <w:rPr>
          <w:sz w:val="16"/>
        </w:rPr>
        <w:t xml:space="preserve"> </w:t>
      </w:r>
      <w:r w:rsidRPr="000D0D47">
        <w:rPr>
          <w:rStyle w:val="StyleUnderline"/>
        </w:rPr>
        <w:t>remaining and with</w:t>
      </w:r>
      <w:r w:rsidRPr="000D0D47">
        <w:rPr>
          <w:sz w:val="16"/>
        </w:rPr>
        <w:t xml:space="preserve"> </w:t>
      </w:r>
      <w:r w:rsidRPr="000D0D47">
        <w:rPr>
          <w:rStyle w:val="Emphasis"/>
        </w:rPr>
        <w:t>piercing uncertainty</w:t>
      </w:r>
      <w:r w:rsidRPr="000D0D47">
        <w:rPr>
          <w:sz w:val="16"/>
        </w:rPr>
        <w:t xml:space="preserve"> </w:t>
      </w:r>
      <w:r w:rsidRPr="000D0D47">
        <w:rPr>
          <w:rStyle w:val="StyleUnderline"/>
        </w:rPr>
        <w:t>about its existence</w:t>
      </w:r>
      <w:r w:rsidRPr="000D0D47">
        <w:rPr>
          <w:sz w:val="16"/>
        </w:rPr>
        <w:t xml:space="preserve">, </w:t>
      </w:r>
      <w:r w:rsidRPr="000D0D47">
        <w:rPr>
          <w:rStyle w:val="StyleUnderline"/>
        </w:rPr>
        <w:t>the agency’s</w:t>
      </w:r>
      <w:r w:rsidRPr="000D0D47">
        <w:rPr>
          <w:sz w:val="16"/>
        </w:rPr>
        <w:t xml:space="preserve"> </w:t>
      </w:r>
      <w:r w:rsidRPr="000D0D47">
        <w:rPr>
          <w:rStyle w:val="Emphasis"/>
        </w:rPr>
        <w:t>end</w:t>
      </w:r>
      <w:r w:rsidRPr="000D0D47">
        <w:rPr>
          <w:sz w:val="16"/>
        </w:rPr>
        <w:t xml:space="preserve"> </w:t>
      </w:r>
      <w:r w:rsidRPr="000D0D47">
        <w:rPr>
          <w:rStyle w:val="StyleUnderline"/>
        </w:rPr>
        <w:t>as the primary regulator of private sector labor relations</w:t>
      </w:r>
      <w:r w:rsidRPr="000D0D47">
        <w:rPr>
          <w:sz w:val="16"/>
        </w:rPr>
        <w:t xml:space="preserve"> </w:t>
      </w:r>
      <w:r w:rsidRPr="000D0D47">
        <w:rPr>
          <w:rStyle w:val="Emphasis"/>
        </w:rPr>
        <w:t>is nigh</w:t>
      </w:r>
      <w:r w:rsidRPr="000D0D47">
        <w:rPr>
          <w:sz w:val="16"/>
        </w:rPr>
        <w:t>.</w:t>
      </w:r>
    </w:p>
    <w:p w14:paraId="20605109" w14:textId="77777777" w:rsidR="003B6A4B" w:rsidRPr="000D0D47" w:rsidRDefault="003B6A4B" w:rsidP="003B6A4B">
      <w:r w:rsidRPr="000D0D47">
        <w:rPr>
          <w:sz w:val="16"/>
        </w:rPr>
        <w:t xml:space="preserve">But </w:t>
      </w:r>
      <w:r w:rsidRPr="000D0D47">
        <w:rPr>
          <w:rStyle w:val="StyleUnderline"/>
        </w:rPr>
        <w:t xml:space="preserve">even during its hay days, the NLRA </w:t>
      </w:r>
      <w:proofErr w:type="gramStart"/>
      <w:r w:rsidRPr="000D0D47">
        <w:rPr>
          <w:rStyle w:val="StyleUnderline"/>
        </w:rPr>
        <w:t>was a</w:t>
      </w:r>
      <w:r w:rsidRPr="000D0D47">
        <w:rPr>
          <w:sz w:val="16"/>
        </w:rPr>
        <w:t xml:space="preserve"> </w:t>
      </w:r>
      <w:r w:rsidRPr="000D0D47">
        <w:rPr>
          <w:rStyle w:val="Emphasis"/>
        </w:rPr>
        <w:t>failed</w:t>
      </w:r>
      <w:proofErr w:type="gramEnd"/>
      <w:r w:rsidRPr="000D0D47">
        <w:rPr>
          <w:rStyle w:val="Emphasis"/>
        </w:rPr>
        <w:t xml:space="preserve"> law</w:t>
      </w:r>
      <w:r w:rsidRPr="000D0D47">
        <w:rPr>
          <w:sz w:val="16"/>
        </w:rPr>
        <w:t xml:space="preserve">. This year, </w:t>
      </w:r>
      <w:r w:rsidRPr="000D0D47">
        <w:rPr>
          <w:rStyle w:val="StyleUnderline"/>
        </w:rPr>
        <w:t>union density in the private sector has</w:t>
      </w:r>
      <w:r w:rsidRPr="000D0D47">
        <w:rPr>
          <w:sz w:val="16"/>
        </w:rPr>
        <w:t xml:space="preserve"> </w:t>
      </w:r>
      <w:r w:rsidRPr="000D0D47">
        <w:rPr>
          <w:rStyle w:val="Emphasis"/>
        </w:rPr>
        <w:t>plummeted to below 6%</w:t>
      </w:r>
      <w:r w:rsidRPr="000D0D47">
        <w:rPr>
          <w:sz w:val="16"/>
        </w:rPr>
        <w:t xml:space="preserve"> </w:t>
      </w:r>
      <w:r w:rsidRPr="000D0D47">
        <w:rPr>
          <w:rStyle w:val="StyleUnderline"/>
        </w:rPr>
        <w:t>for the first time since the law’s enactment</w:t>
      </w:r>
      <w:proofErr w:type="gramStart"/>
      <w:r w:rsidRPr="000D0D47">
        <w:rPr>
          <w:sz w:val="16"/>
        </w:rPr>
        <w:t>.2</w:t>
      </w:r>
      <w:proofErr w:type="gramEnd"/>
      <w:r w:rsidRPr="000D0D47">
        <w:rPr>
          <w:sz w:val="16"/>
        </w:rPr>
        <w:t xml:space="preserve"> </w:t>
      </w:r>
      <w:r w:rsidRPr="000D0D47">
        <w:rPr>
          <w:rStyle w:val="StyleUnderline"/>
        </w:rPr>
        <w:t>Significant organizing campaigns at Amazon</w:t>
      </w:r>
      <w:r w:rsidRPr="000D0D47">
        <w:rPr>
          <w:sz w:val="16"/>
        </w:rPr>
        <w:t xml:space="preserve">, </w:t>
      </w:r>
      <w:r w:rsidRPr="000D0D47">
        <w:rPr>
          <w:rStyle w:val="StyleUnderline"/>
        </w:rPr>
        <w:t>Starbucks</w:t>
      </w:r>
      <w:r w:rsidRPr="000D0D47">
        <w:rPr>
          <w:sz w:val="16"/>
        </w:rPr>
        <w:t xml:space="preserve">, </w:t>
      </w:r>
      <w:r w:rsidRPr="000D0D47">
        <w:rPr>
          <w:rStyle w:val="StyleUnderline"/>
        </w:rPr>
        <w:t>and Tesla have</w:t>
      </w:r>
      <w:r w:rsidRPr="000D0D47">
        <w:rPr>
          <w:sz w:val="16"/>
        </w:rPr>
        <w:t xml:space="preserve"> </w:t>
      </w:r>
      <w:r w:rsidRPr="000D0D47">
        <w:rPr>
          <w:rStyle w:val="Emphasis"/>
        </w:rPr>
        <w:t>failed to produce a collective bargaining</w:t>
      </w:r>
      <w:r>
        <w:rPr>
          <w:rStyle w:val="Emphasis"/>
        </w:rPr>
        <w:t xml:space="preserve"> </w:t>
      </w:r>
      <w:r w:rsidRPr="000D0D47">
        <w:rPr>
          <w:rStyle w:val="Emphasis"/>
        </w:rPr>
        <w:t>agreement</w:t>
      </w:r>
      <w:r w:rsidRPr="000D0D47">
        <w:rPr>
          <w:sz w:val="16"/>
        </w:rPr>
        <w:t xml:space="preserve">. </w:t>
      </w:r>
      <w:r w:rsidRPr="000D0D47">
        <w:rPr>
          <w:rStyle w:val="StyleUnderline"/>
        </w:rPr>
        <w:t>First contracts are a</w:t>
      </w:r>
      <w:r w:rsidRPr="000D0D47">
        <w:rPr>
          <w:sz w:val="16"/>
        </w:rPr>
        <w:t xml:space="preserve"> </w:t>
      </w:r>
      <w:r w:rsidRPr="000D0D47">
        <w:rPr>
          <w:rStyle w:val="Emphasis"/>
        </w:rPr>
        <w:t>known failure point</w:t>
      </w:r>
      <w:r w:rsidRPr="000D0D47">
        <w:rPr>
          <w:sz w:val="16"/>
        </w:rPr>
        <w:t xml:space="preserve"> </w:t>
      </w:r>
      <w:r w:rsidRPr="000D0D47">
        <w:rPr>
          <w:rStyle w:val="StyleUnderline"/>
        </w:rPr>
        <w:t>in the NLRA for about fifty years</w:t>
      </w:r>
      <w:r w:rsidRPr="000D0D47">
        <w:rPr>
          <w:sz w:val="16"/>
        </w:rPr>
        <w:t xml:space="preserve">.3 </w:t>
      </w:r>
      <w:r w:rsidRPr="000D0D47">
        <w:rPr>
          <w:rStyle w:val="StyleUnderline"/>
        </w:rPr>
        <w:t>It is an</w:t>
      </w:r>
      <w:r w:rsidRPr="000D0D47">
        <w:rPr>
          <w:sz w:val="16"/>
        </w:rPr>
        <w:t xml:space="preserve"> </w:t>
      </w:r>
      <w:r w:rsidRPr="000D0D47">
        <w:rPr>
          <w:rStyle w:val="Emphasis"/>
        </w:rPr>
        <w:t>ossified labor law4</w:t>
      </w:r>
      <w:r w:rsidRPr="000D0D47">
        <w:rPr>
          <w:sz w:val="16"/>
        </w:rPr>
        <w:t xml:space="preserve"> </w:t>
      </w:r>
      <w:r w:rsidRPr="000D0D47">
        <w:rPr>
          <w:rStyle w:val="StyleUnderline"/>
        </w:rPr>
        <w:t>designated for different labor markets</w:t>
      </w:r>
      <w:r w:rsidRPr="000D0D47">
        <w:rPr>
          <w:sz w:val="16"/>
        </w:rPr>
        <w:t xml:space="preserve">,5 </w:t>
      </w:r>
      <w:r w:rsidRPr="000D0D47">
        <w:rPr>
          <w:rStyle w:val="StyleUnderline"/>
        </w:rPr>
        <w:t>different workers</w:t>
      </w:r>
      <w:r w:rsidRPr="000D0D47">
        <w:rPr>
          <w:sz w:val="16"/>
        </w:rPr>
        <w:t xml:space="preserve">,6 </w:t>
      </w:r>
      <w:r w:rsidRPr="000D0D47">
        <w:rPr>
          <w:rStyle w:val="StyleUnderline"/>
        </w:rPr>
        <w:t>and a different workplace</w:t>
      </w:r>
      <w:r w:rsidRPr="000D0D47">
        <w:rPr>
          <w:sz w:val="16"/>
        </w:rPr>
        <w:t xml:space="preserve">.7 </w:t>
      </w:r>
      <w:r w:rsidRPr="000D0D47">
        <w:rPr>
          <w:rStyle w:val="StyleUnderline"/>
        </w:rPr>
        <w:t>A core part of the NLRA’s failures is its</w:t>
      </w:r>
      <w:r w:rsidRPr="000D0D47">
        <w:rPr>
          <w:sz w:val="16"/>
        </w:rPr>
        <w:t xml:space="preserve"> </w:t>
      </w:r>
      <w:r w:rsidRPr="000D0D47">
        <w:rPr>
          <w:rStyle w:val="Emphasis"/>
        </w:rPr>
        <w:t>preemption regime</w:t>
      </w:r>
      <w:r w:rsidRPr="000D0D47">
        <w:rPr>
          <w:sz w:val="16"/>
        </w:rPr>
        <w:t>.8</w:t>
      </w:r>
    </w:p>
    <w:p w14:paraId="2A1180DD" w14:textId="77777777" w:rsidR="003B6A4B" w:rsidRDefault="003B6A4B" w:rsidP="003B6A4B">
      <w:r w:rsidRPr="000D0D47">
        <w:rPr>
          <w:sz w:val="16"/>
        </w:rPr>
        <w:t>In a series of Supreme Court decisions, the NLRA was interpreted to preempt state regulations of labor relations that are “arguably” covered by the NLRA and those activities Congress has meant to remain completely unregulated.9</w:t>
      </w:r>
      <w:r>
        <w:rPr>
          <w:sz w:val="16"/>
        </w:rPr>
        <w:t xml:space="preserve"> Despite recent challenges from labor-side advocates10 and employers,11 the NLRA preemption regime stands tall.</w:t>
      </w:r>
    </w:p>
    <w:p w14:paraId="7C8979C5" w14:textId="77777777" w:rsidR="003B6A4B" w:rsidRPr="000D0D47" w:rsidRDefault="003B6A4B" w:rsidP="003B6A4B">
      <w:r>
        <w:rPr>
          <w:rStyle w:val="StyleUnderline"/>
        </w:rPr>
        <w:t>Despite the NLRA’s preemption</w:t>
      </w:r>
      <w:r>
        <w:rPr>
          <w:sz w:val="16"/>
        </w:rPr>
        <w:t xml:space="preserve">, </w:t>
      </w:r>
      <w:r w:rsidRPr="003B6A4B">
        <w:rPr>
          <w:rStyle w:val="StyleUnderline"/>
          <w:highlight w:val="cyan"/>
        </w:rPr>
        <w:t>states</w:t>
      </w:r>
      <w:r>
        <w:rPr>
          <w:rStyle w:val="StyleUnderline"/>
        </w:rPr>
        <w:t xml:space="preserve"> and local government </w:t>
      </w:r>
      <w:r w:rsidRPr="003B6A4B">
        <w:rPr>
          <w:rStyle w:val="StyleUnderline"/>
          <w:highlight w:val="cyan"/>
        </w:rPr>
        <w:t>have</w:t>
      </w:r>
      <w:r w:rsidRPr="003B6A4B">
        <w:rPr>
          <w:sz w:val="16"/>
          <w:highlight w:val="cyan"/>
        </w:rPr>
        <w:t xml:space="preserve"> </w:t>
      </w:r>
      <w:r w:rsidRPr="003B6A4B">
        <w:rPr>
          <w:rStyle w:val="Emphasis"/>
          <w:highlight w:val="cyan"/>
        </w:rPr>
        <w:t>regulated</w:t>
      </w:r>
      <w:r>
        <w:rPr>
          <w:rStyle w:val="Emphasis"/>
        </w:rPr>
        <w:t xml:space="preserve"> private sector </w:t>
      </w:r>
      <w:r w:rsidRPr="003B6A4B">
        <w:rPr>
          <w:rStyle w:val="Emphasis"/>
          <w:highlight w:val="cyan"/>
        </w:rPr>
        <w:t>labor relations</w:t>
      </w:r>
      <w:r>
        <w:rPr>
          <w:sz w:val="16"/>
        </w:rPr>
        <w:t xml:space="preserve">. </w:t>
      </w:r>
      <w:r>
        <w:rPr>
          <w:rStyle w:val="StyleUnderline"/>
        </w:rPr>
        <w:t xml:space="preserve">Some </w:t>
      </w:r>
      <w:r w:rsidRPr="003B6A4B">
        <w:rPr>
          <w:rStyle w:val="StyleUnderline"/>
          <w:highlight w:val="cyan"/>
        </w:rPr>
        <w:t>states enacted</w:t>
      </w:r>
      <w:r w:rsidRPr="003B6A4B">
        <w:rPr>
          <w:sz w:val="16"/>
          <w:highlight w:val="cyan"/>
        </w:rPr>
        <w:t xml:space="preserve"> </w:t>
      </w:r>
      <w:r w:rsidRPr="000D0D47">
        <w:rPr>
          <w:rStyle w:val="Emphasis"/>
        </w:rPr>
        <w:t xml:space="preserve">explicit </w:t>
      </w:r>
      <w:r w:rsidRPr="003B6A4B">
        <w:rPr>
          <w:rStyle w:val="Emphasis"/>
          <w:highlight w:val="cyan"/>
        </w:rPr>
        <w:t xml:space="preserve">rights </w:t>
      </w:r>
      <w:r w:rsidRPr="000D0D47">
        <w:rPr>
          <w:rStyle w:val="Emphasis"/>
        </w:rPr>
        <w:t>of</w:t>
      </w:r>
      <w:r w:rsidRPr="000D0D47">
        <w:rPr>
          <w:sz w:val="16"/>
        </w:rPr>
        <w:t xml:space="preserve"> </w:t>
      </w:r>
      <w:r w:rsidRPr="000D0D47">
        <w:rPr>
          <w:rStyle w:val="Emphasis"/>
        </w:rPr>
        <w:t>workers</w:t>
      </w:r>
      <w:r w:rsidRPr="000D0D47">
        <w:rPr>
          <w:sz w:val="16"/>
        </w:rPr>
        <w:t xml:space="preserve"> </w:t>
      </w:r>
      <w:r w:rsidRPr="003B6A4B">
        <w:rPr>
          <w:rStyle w:val="StyleUnderline"/>
          <w:highlight w:val="cyan"/>
        </w:rPr>
        <w:t xml:space="preserve">to organize in </w:t>
      </w:r>
      <w:r w:rsidRPr="000D0D47">
        <w:rPr>
          <w:rStyle w:val="StyleUnderline"/>
        </w:rPr>
        <w:t>their</w:t>
      </w:r>
      <w:r>
        <w:rPr>
          <w:rStyle w:val="StyleUnderline"/>
        </w:rPr>
        <w:t xml:space="preserve"> state </w:t>
      </w:r>
      <w:r w:rsidRPr="003B6A4B">
        <w:rPr>
          <w:rStyle w:val="StyleUnderline"/>
          <w:highlight w:val="cyan"/>
        </w:rPr>
        <w:t>constitutions</w:t>
      </w:r>
      <w:r>
        <w:rPr>
          <w:sz w:val="16"/>
        </w:rPr>
        <w:t xml:space="preserve">, </w:t>
      </w:r>
      <w:r>
        <w:rPr>
          <w:rStyle w:val="StyleUnderline"/>
        </w:rPr>
        <w:t xml:space="preserve">and even more </w:t>
      </w:r>
      <w:r w:rsidRPr="000D0D47">
        <w:rPr>
          <w:rStyle w:val="StyleUnderline"/>
        </w:rPr>
        <w:t>states</w:t>
      </w:r>
      <w:r>
        <w:rPr>
          <w:sz w:val="16"/>
        </w:rPr>
        <w:t xml:space="preserve"> </w:t>
      </w:r>
      <w:r>
        <w:rPr>
          <w:rStyle w:val="Emphasis"/>
        </w:rPr>
        <w:t>recognize</w:t>
      </w:r>
      <w:r>
        <w:rPr>
          <w:sz w:val="16"/>
        </w:rPr>
        <w:t xml:space="preserve"> </w:t>
      </w:r>
      <w:r>
        <w:rPr>
          <w:rStyle w:val="StyleUnderline"/>
        </w:rPr>
        <w:t>the</w:t>
      </w:r>
      <w:r>
        <w:rPr>
          <w:sz w:val="16"/>
        </w:rPr>
        <w:t xml:space="preserve"> </w:t>
      </w:r>
      <w:r>
        <w:rPr>
          <w:rStyle w:val="Emphasis"/>
        </w:rPr>
        <w:t>rights of their citizens</w:t>
      </w:r>
      <w:r>
        <w:rPr>
          <w:sz w:val="16"/>
        </w:rPr>
        <w:t xml:space="preserve"> </w:t>
      </w:r>
      <w:r>
        <w:rPr>
          <w:rStyle w:val="StyleUnderline"/>
        </w:rPr>
        <w:t>to associate freely with one another</w:t>
      </w:r>
      <w:r>
        <w:rPr>
          <w:sz w:val="16"/>
        </w:rPr>
        <w:t xml:space="preserve">. </w:t>
      </w:r>
      <w:r>
        <w:rPr>
          <w:rStyle w:val="StyleUnderline"/>
        </w:rPr>
        <w:t>Some states and localities have</w:t>
      </w:r>
      <w:r>
        <w:rPr>
          <w:sz w:val="16"/>
        </w:rPr>
        <w:t xml:space="preserve"> also </w:t>
      </w:r>
      <w:r w:rsidRPr="003B6A4B">
        <w:rPr>
          <w:rStyle w:val="StyleUnderline"/>
          <w:highlight w:val="cyan"/>
        </w:rPr>
        <w:t>created sector-specific regulations</w:t>
      </w:r>
      <w:r>
        <w:rPr>
          <w:rStyle w:val="StyleUnderline"/>
        </w:rPr>
        <w:t xml:space="preserve"> allowing workers to</w:t>
      </w:r>
      <w:r>
        <w:rPr>
          <w:sz w:val="16"/>
        </w:rPr>
        <w:t xml:space="preserve"> </w:t>
      </w:r>
      <w:r>
        <w:rPr>
          <w:rStyle w:val="Emphasis"/>
        </w:rPr>
        <w:t>organize outside the NLRA</w:t>
      </w:r>
      <w:r>
        <w:rPr>
          <w:sz w:val="16"/>
        </w:rPr>
        <w:t>. M</w:t>
      </w:r>
      <w:r>
        <w:rPr>
          <w:rStyle w:val="StyleUnderline"/>
        </w:rPr>
        <w:t>ost significa</w:t>
      </w:r>
      <w:r w:rsidRPr="000D0D47">
        <w:rPr>
          <w:rStyle w:val="StyleUnderline"/>
        </w:rPr>
        <w:t>nt of those are</w:t>
      </w:r>
      <w:r w:rsidRPr="000D0D47">
        <w:rPr>
          <w:sz w:val="16"/>
        </w:rPr>
        <w:t xml:space="preserve"> </w:t>
      </w:r>
      <w:r w:rsidRPr="000D0D47">
        <w:rPr>
          <w:rStyle w:val="Emphasis"/>
        </w:rPr>
        <w:t>nineteen states</w:t>
      </w:r>
      <w:r w:rsidRPr="000D0D47">
        <w:rPr>
          <w:sz w:val="16"/>
        </w:rPr>
        <w:t xml:space="preserve"> </w:t>
      </w:r>
      <w:r w:rsidRPr="000D0D47">
        <w:rPr>
          <w:rStyle w:val="StyleUnderline"/>
        </w:rPr>
        <w:t xml:space="preserve">that have </w:t>
      </w:r>
      <w:r w:rsidRPr="003B6A4B">
        <w:rPr>
          <w:rStyle w:val="StyleUnderline"/>
          <w:highlight w:val="cyan"/>
        </w:rPr>
        <w:t>enacted</w:t>
      </w:r>
      <w:r w:rsidRPr="003B6A4B">
        <w:rPr>
          <w:sz w:val="16"/>
          <w:highlight w:val="cyan"/>
        </w:rPr>
        <w:t xml:space="preserve"> </w:t>
      </w:r>
      <w:r w:rsidRPr="003B6A4B">
        <w:rPr>
          <w:rStyle w:val="Emphasis"/>
          <w:highlight w:val="cyan"/>
        </w:rPr>
        <w:t>catchall laws</w:t>
      </w:r>
      <w:r w:rsidRPr="003B6A4B">
        <w:rPr>
          <w:sz w:val="16"/>
          <w:highlight w:val="cyan"/>
        </w:rPr>
        <w:t xml:space="preserve"> </w:t>
      </w:r>
      <w:r w:rsidRPr="003B6A4B">
        <w:rPr>
          <w:rStyle w:val="StyleUnderline"/>
          <w:highlight w:val="cyan"/>
        </w:rPr>
        <w:t xml:space="preserve">offering </w:t>
      </w:r>
      <w:r w:rsidRPr="000D0D47">
        <w:rPr>
          <w:rStyle w:val="StyleUnderline"/>
        </w:rPr>
        <w:t>a</w:t>
      </w:r>
      <w:r w:rsidRPr="000D0D47">
        <w:rPr>
          <w:sz w:val="16"/>
        </w:rPr>
        <w:t xml:space="preserve"> </w:t>
      </w:r>
      <w:r w:rsidRPr="000D0D47">
        <w:rPr>
          <w:rStyle w:val="Emphasis"/>
        </w:rPr>
        <w:t xml:space="preserve">path to </w:t>
      </w:r>
      <w:r w:rsidRPr="003B6A4B">
        <w:rPr>
          <w:rStyle w:val="Emphasis"/>
          <w:highlight w:val="cyan"/>
        </w:rPr>
        <w:t>unionization</w:t>
      </w:r>
      <w:r>
        <w:rPr>
          <w:sz w:val="16"/>
        </w:rPr>
        <w:t xml:space="preserve"> </w:t>
      </w:r>
      <w:r>
        <w:rPr>
          <w:rStyle w:val="StyleUnderline"/>
        </w:rPr>
        <w:t xml:space="preserve">for private sector </w:t>
      </w:r>
      <w:r w:rsidRPr="000D0D47">
        <w:rPr>
          <w:rStyle w:val="StyleUnderline"/>
        </w:rPr>
        <w:t>workers</w:t>
      </w:r>
      <w:r w:rsidRPr="000D0D47">
        <w:rPr>
          <w:sz w:val="16"/>
        </w:rPr>
        <w:t>, which the NLRA does not cover, and Congress never intended to prohibit states from regulating.12</w:t>
      </w:r>
    </w:p>
    <w:p w14:paraId="41117274" w14:textId="77777777" w:rsidR="003B6A4B" w:rsidRDefault="003B6A4B" w:rsidP="003B6A4B">
      <w:r w:rsidRPr="000D0D47">
        <w:rPr>
          <w:rStyle w:val="StyleUnderline"/>
        </w:rPr>
        <w:t>Those state constitutional</w:t>
      </w:r>
      <w:r>
        <w:rPr>
          <w:rStyle w:val="StyleUnderline"/>
        </w:rPr>
        <w:t xml:space="preserve"> clauses</w:t>
      </w:r>
      <w:r>
        <w:rPr>
          <w:sz w:val="16"/>
        </w:rPr>
        <w:t xml:space="preserve">, </w:t>
      </w:r>
      <w:r>
        <w:rPr>
          <w:rStyle w:val="StyleUnderline"/>
        </w:rPr>
        <w:t>statutory schemes</w:t>
      </w:r>
      <w:r>
        <w:rPr>
          <w:sz w:val="16"/>
        </w:rPr>
        <w:t xml:space="preserve">, </w:t>
      </w:r>
      <w:r>
        <w:rPr>
          <w:rStyle w:val="StyleUnderline"/>
        </w:rPr>
        <w:t>and modes of organizing</w:t>
      </w:r>
      <w:r>
        <w:rPr>
          <w:sz w:val="16"/>
        </w:rPr>
        <w:t xml:space="preserve"> with the state </w:t>
      </w:r>
      <w:r w:rsidRPr="003B6A4B">
        <w:rPr>
          <w:rStyle w:val="StyleUnderline"/>
          <w:highlight w:val="cyan"/>
        </w:rPr>
        <w:t>can be used</w:t>
      </w:r>
      <w:r>
        <w:rPr>
          <w:sz w:val="16"/>
        </w:rPr>
        <w:t xml:space="preserve"> </w:t>
      </w:r>
      <w:r w:rsidRPr="003B6A4B">
        <w:rPr>
          <w:rStyle w:val="Emphasis"/>
          <w:highlight w:val="cyan"/>
        </w:rPr>
        <w:t>in lieu of the NLRA</w:t>
      </w:r>
      <w:r w:rsidRPr="003B6A4B">
        <w:rPr>
          <w:sz w:val="16"/>
          <w:highlight w:val="cyan"/>
        </w:rPr>
        <w:t xml:space="preserve">. </w:t>
      </w:r>
      <w:r w:rsidRPr="000D0D47">
        <w:rPr>
          <w:rStyle w:val="StyleUnderline"/>
        </w:rPr>
        <w:t>An alternative to the NLRA is not anarchy but</w:t>
      </w:r>
      <w:r w:rsidRPr="000D0D47">
        <w:rPr>
          <w:sz w:val="16"/>
        </w:rPr>
        <w:t xml:space="preserve"> </w:t>
      </w:r>
      <w:r w:rsidRPr="000D0D47">
        <w:rPr>
          <w:rStyle w:val="Emphasis"/>
        </w:rPr>
        <w:t>state law</w:t>
      </w:r>
      <w:r w:rsidRPr="000D0D47">
        <w:rPr>
          <w:sz w:val="16"/>
        </w:rPr>
        <w:t xml:space="preserve">. </w:t>
      </w:r>
      <w:r w:rsidRPr="000D0D47">
        <w:rPr>
          <w:rStyle w:val="StyleUnderline"/>
        </w:rPr>
        <w:t>This alternative institutional route is</w:t>
      </w:r>
      <w:r w:rsidRPr="000D0D47">
        <w:rPr>
          <w:sz w:val="16"/>
        </w:rPr>
        <w:t xml:space="preserve"> </w:t>
      </w:r>
      <w:r w:rsidRPr="000D0D47">
        <w:rPr>
          <w:rStyle w:val="Emphasis"/>
        </w:rPr>
        <w:t>readily available now</w:t>
      </w:r>
      <w:r w:rsidRPr="000D0D47">
        <w:rPr>
          <w:sz w:val="16"/>
        </w:rPr>
        <w:t xml:space="preserve">. Following a review of those state laws, rarely acknowledged in legal scholarship, this Essay reviews paths to using those laws alongside or </w:t>
      </w:r>
      <w:r w:rsidRPr="000D0D47">
        <w:rPr>
          <w:rStyle w:val="StyleUnderline"/>
        </w:rPr>
        <w:t>as a</w:t>
      </w:r>
      <w:r w:rsidRPr="000D0D47">
        <w:rPr>
          <w:sz w:val="16"/>
        </w:rPr>
        <w:t xml:space="preserve"> </w:t>
      </w:r>
      <w:r w:rsidRPr="000D0D47">
        <w:rPr>
          <w:rStyle w:val="Emphasis"/>
        </w:rPr>
        <w:t>replacement</w:t>
      </w:r>
      <w:r w:rsidRPr="000D0D47">
        <w:rPr>
          <w:sz w:val="16"/>
        </w:rPr>
        <w:t xml:space="preserve"> </w:t>
      </w:r>
      <w:r w:rsidRPr="000D0D47">
        <w:rPr>
          <w:rStyle w:val="StyleUnderline"/>
        </w:rPr>
        <w:t>for the NLRA</w:t>
      </w:r>
      <w:r w:rsidRPr="000D0D47">
        <w:rPr>
          <w:sz w:val="16"/>
        </w:rPr>
        <w:t>.</w:t>
      </w:r>
    </w:p>
    <w:p w14:paraId="55609798" w14:textId="77777777" w:rsidR="003B6A4B" w:rsidRDefault="003B6A4B" w:rsidP="003B6A4B">
      <w:r w:rsidRPr="003B6A4B">
        <w:rPr>
          <w:rStyle w:val="StyleUnderline"/>
          <w:highlight w:val="cyan"/>
        </w:rPr>
        <w:t>As the NLRA weakens</w:t>
      </w:r>
      <w:r w:rsidRPr="003B6A4B">
        <w:rPr>
          <w:sz w:val="16"/>
          <w:highlight w:val="cyan"/>
        </w:rPr>
        <w:t xml:space="preserve"> </w:t>
      </w:r>
      <w:r w:rsidRPr="003B6A4B">
        <w:rPr>
          <w:rStyle w:val="Emphasis"/>
          <w:highlight w:val="cyan"/>
        </w:rPr>
        <w:t>so does</w:t>
      </w:r>
      <w:r>
        <w:rPr>
          <w:rStyle w:val="Emphasis"/>
        </w:rPr>
        <w:t xml:space="preserve"> its </w:t>
      </w:r>
      <w:r w:rsidRPr="003B6A4B">
        <w:rPr>
          <w:rStyle w:val="Emphasis"/>
          <w:highlight w:val="cyan"/>
        </w:rPr>
        <w:t>preemption</w:t>
      </w:r>
      <w:r>
        <w:rPr>
          <w:rStyle w:val="Emphasis"/>
        </w:rPr>
        <w:t xml:space="preserve"> regime</w:t>
      </w:r>
      <w:r>
        <w:rPr>
          <w:sz w:val="16"/>
        </w:rPr>
        <w:t xml:space="preserve">. </w:t>
      </w:r>
      <w:r>
        <w:rPr>
          <w:rStyle w:val="StyleUnderline"/>
        </w:rPr>
        <w:t>This intuition applies both to</w:t>
      </w:r>
      <w:r>
        <w:rPr>
          <w:sz w:val="16"/>
        </w:rPr>
        <w:t xml:space="preserve"> </w:t>
      </w:r>
      <w:r>
        <w:rPr>
          <w:rStyle w:val="Emphasis"/>
        </w:rPr>
        <w:t>formal incapacitation</w:t>
      </w:r>
      <w:r>
        <w:rPr>
          <w:sz w:val="16"/>
        </w:rPr>
        <w:t xml:space="preserve"> </w:t>
      </w:r>
      <w:r>
        <w:rPr>
          <w:rStyle w:val="StyleUnderline"/>
        </w:rPr>
        <w:t>of the NLRA</w:t>
      </w:r>
      <w:r>
        <w:rPr>
          <w:sz w:val="16"/>
        </w:rPr>
        <w:t xml:space="preserve">, for example, </w:t>
      </w:r>
      <w:r w:rsidRPr="003B6A4B">
        <w:rPr>
          <w:rStyle w:val="StyleUnderline"/>
          <w:highlight w:val="cyan"/>
        </w:rPr>
        <w:t>by</w:t>
      </w:r>
      <w:r w:rsidRPr="003B6A4B">
        <w:rPr>
          <w:sz w:val="16"/>
          <w:highlight w:val="cyan"/>
        </w:rPr>
        <w:t xml:space="preserve"> </w:t>
      </w:r>
      <w:r w:rsidRPr="003B6A4B">
        <w:rPr>
          <w:rStyle w:val="Emphasis"/>
          <w:highlight w:val="cyan"/>
        </w:rPr>
        <w:t>removing</w:t>
      </w:r>
      <w:r>
        <w:rPr>
          <w:sz w:val="16"/>
        </w:rPr>
        <w:t xml:space="preserve"> </w:t>
      </w:r>
      <w:r>
        <w:rPr>
          <w:rStyle w:val="StyleUnderline"/>
        </w:rPr>
        <w:t>the</w:t>
      </w:r>
      <w:r>
        <w:rPr>
          <w:sz w:val="16"/>
        </w:rPr>
        <w:t xml:space="preserve"> </w:t>
      </w:r>
      <w:r w:rsidRPr="00EA35BB">
        <w:rPr>
          <w:rStyle w:val="Emphasis"/>
        </w:rPr>
        <w:t xml:space="preserve">NLRB’s </w:t>
      </w:r>
      <w:r w:rsidRPr="003B6A4B">
        <w:rPr>
          <w:rStyle w:val="Emphasis"/>
          <w:highlight w:val="cyan"/>
        </w:rPr>
        <w:t>quorum</w:t>
      </w:r>
      <w:r>
        <w:rPr>
          <w:sz w:val="16"/>
        </w:rPr>
        <w:t xml:space="preserve">, </w:t>
      </w:r>
      <w:r>
        <w:rPr>
          <w:rStyle w:val="StyleUnderline"/>
        </w:rPr>
        <w:t>but also to</w:t>
      </w:r>
      <w:r>
        <w:rPr>
          <w:sz w:val="16"/>
        </w:rPr>
        <w:t xml:space="preserve"> </w:t>
      </w:r>
      <w:r w:rsidRPr="003B6A4B">
        <w:rPr>
          <w:rStyle w:val="Emphasis"/>
          <w:highlight w:val="cyan"/>
        </w:rPr>
        <w:t>chaotic terminations</w:t>
      </w:r>
      <w:r>
        <w:rPr>
          <w:sz w:val="16"/>
        </w:rPr>
        <w:t xml:space="preserve"> </w:t>
      </w:r>
      <w:r>
        <w:rPr>
          <w:rStyle w:val="StyleUnderline"/>
        </w:rPr>
        <w:t>and</w:t>
      </w:r>
      <w:r>
        <w:rPr>
          <w:sz w:val="16"/>
        </w:rPr>
        <w:t xml:space="preserve"> </w:t>
      </w:r>
      <w:r w:rsidRPr="003B6A4B">
        <w:rPr>
          <w:rStyle w:val="Emphasis"/>
          <w:highlight w:val="cyan"/>
        </w:rPr>
        <w:t xml:space="preserve">office </w:t>
      </w:r>
      <w:proofErr w:type="gramStart"/>
      <w:r w:rsidRPr="003B6A4B">
        <w:rPr>
          <w:rStyle w:val="Emphasis"/>
          <w:highlight w:val="cyan"/>
        </w:rPr>
        <w:t>shut-downs</w:t>
      </w:r>
      <w:proofErr w:type="gramEnd"/>
      <w:r>
        <w:rPr>
          <w:sz w:val="16"/>
        </w:rPr>
        <w:t xml:space="preserve">. </w:t>
      </w:r>
      <w:r w:rsidRPr="003B6A4B">
        <w:rPr>
          <w:rStyle w:val="StyleUnderline"/>
          <w:highlight w:val="cyan"/>
        </w:rPr>
        <w:t>Congress relied on</w:t>
      </w:r>
      <w:r>
        <w:rPr>
          <w:rStyle w:val="StyleUnderline"/>
        </w:rPr>
        <w:t xml:space="preserve"> the</w:t>
      </w:r>
      <w:r>
        <w:rPr>
          <w:sz w:val="16"/>
        </w:rPr>
        <w:t xml:space="preserve"> </w:t>
      </w:r>
      <w:r>
        <w:rPr>
          <w:rStyle w:val="Emphasis"/>
        </w:rPr>
        <w:t>existence</w:t>
      </w:r>
      <w:r>
        <w:rPr>
          <w:sz w:val="16"/>
        </w:rPr>
        <w:t xml:space="preserve"> </w:t>
      </w:r>
      <w:r>
        <w:rPr>
          <w:rStyle w:val="StyleUnderline"/>
        </w:rPr>
        <w:t>of a</w:t>
      </w:r>
      <w:r>
        <w:rPr>
          <w:sz w:val="16"/>
        </w:rPr>
        <w:t xml:space="preserve"> </w:t>
      </w:r>
      <w:r w:rsidRPr="003B6A4B">
        <w:rPr>
          <w:rStyle w:val="Emphasis"/>
          <w:highlight w:val="cyan"/>
        </w:rPr>
        <w:t>functioning NLRB</w:t>
      </w:r>
      <w:r w:rsidRPr="003B6A4B">
        <w:rPr>
          <w:sz w:val="16"/>
          <w:highlight w:val="cyan"/>
        </w:rPr>
        <w:t xml:space="preserve"> </w:t>
      </w:r>
      <w:r w:rsidRPr="003B6A4B">
        <w:rPr>
          <w:rStyle w:val="StyleUnderline"/>
          <w:highlight w:val="cyan"/>
        </w:rPr>
        <w:t>as</w:t>
      </w:r>
      <w:r>
        <w:rPr>
          <w:rStyle w:val="StyleUnderline"/>
        </w:rPr>
        <w:t xml:space="preserve"> a</w:t>
      </w:r>
      <w:r>
        <w:rPr>
          <w:sz w:val="16"/>
        </w:rPr>
        <w:t xml:space="preserve"> </w:t>
      </w:r>
      <w:r>
        <w:rPr>
          <w:rStyle w:val="Emphasis"/>
        </w:rPr>
        <w:t>pre-</w:t>
      </w:r>
      <w:r w:rsidRPr="003B6A4B">
        <w:rPr>
          <w:rStyle w:val="Emphasis"/>
          <w:highlight w:val="cyan"/>
        </w:rPr>
        <w:t>condition</w:t>
      </w:r>
      <w:r w:rsidRPr="003B6A4B">
        <w:rPr>
          <w:sz w:val="16"/>
          <w:highlight w:val="cyan"/>
        </w:rPr>
        <w:t xml:space="preserve"> </w:t>
      </w:r>
      <w:r w:rsidRPr="003B6A4B">
        <w:rPr>
          <w:rStyle w:val="Emphasis"/>
          <w:highlight w:val="cyan"/>
        </w:rPr>
        <w:t>for preemption</w:t>
      </w:r>
      <w:r>
        <w:rPr>
          <w:sz w:val="16"/>
        </w:rPr>
        <w:t xml:space="preserve">. </w:t>
      </w:r>
      <w:r>
        <w:rPr>
          <w:rStyle w:val="StyleUnderline"/>
        </w:rPr>
        <w:t>Remove that pre-condition</w:t>
      </w:r>
      <w:r>
        <w:rPr>
          <w:sz w:val="16"/>
        </w:rPr>
        <w:t xml:space="preserve">, </w:t>
      </w:r>
      <w:r>
        <w:rPr>
          <w:rStyle w:val="StyleUnderline"/>
        </w:rPr>
        <w:t>and you will</w:t>
      </w:r>
      <w:r>
        <w:rPr>
          <w:sz w:val="16"/>
        </w:rPr>
        <w:t xml:space="preserve"> </w:t>
      </w:r>
      <w:r>
        <w:rPr>
          <w:rStyle w:val="Emphasis"/>
        </w:rPr>
        <w:t xml:space="preserve">remove the </w:t>
      </w:r>
      <w:proofErr w:type="gramStart"/>
      <w:r>
        <w:rPr>
          <w:rStyle w:val="Emphasis"/>
        </w:rPr>
        <w:t>preemption</w:t>
      </w:r>
      <w:proofErr w:type="gramEnd"/>
      <w:r>
        <w:rPr>
          <w:rStyle w:val="Emphasis"/>
        </w:rPr>
        <w:t xml:space="preserve"> regime</w:t>
      </w:r>
      <w:r>
        <w:rPr>
          <w:sz w:val="16"/>
        </w:rPr>
        <w:t>.</w:t>
      </w:r>
    </w:p>
    <w:p w14:paraId="75A478AF" w14:textId="77777777" w:rsidR="003B6A4B" w:rsidRDefault="003B6A4B" w:rsidP="003B6A4B">
      <w:r>
        <w:rPr>
          <w:rStyle w:val="StyleUnderline"/>
        </w:rPr>
        <w:t xml:space="preserve">Another </w:t>
      </w:r>
      <w:r w:rsidRPr="003B6A4B">
        <w:rPr>
          <w:rStyle w:val="StyleUnderline"/>
          <w:highlight w:val="cyan"/>
        </w:rPr>
        <w:t>challenge to</w:t>
      </w:r>
      <w:r w:rsidRPr="00EA35BB">
        <w:rPr>
          <w:rStyle w:val="StyleUnderline"/>
        </w:rPr>
        <w:t xml:space="preserve"> the</w:t>
      </w:r>
      <w:r>
        <w:rPr>
          <w:rStyle w:val="StyleUnderline"/>
        </w:rPr>
        <w:t xml:space="preserve"> NLRA </w:t>
      </w:r>
      <w:r w:rsidRPr="003B6A4B">
        <w:rPr>
          <w:rStyle w:val="StyleUnderline"/>
          <w:highlight w:val="cyan"/>
        </w:rPr>
        <w:t>preemption</w:t>
      </w:r>
      <w:r>
        <w:rPr>
          <w:rStyle w:val="StyleUnderline"/>
        </w:rPr>
        <w:t xml:space="preserve"> regimes </w:t>
      </w:r>
      <w:r w:rsidRPr="003B6A4B">
        <w:rPr>
          <w:rStyle w:val="StyleUnderline"/>
          <w:highlight w:val="cyan"/>
        </w:rPr>
        <w:t>stems from</w:t>
      </w:r>
      <w:r w:rsidRPr="003B6A4B">
        <w:rPr>
          <w:sz w:val="16"/>
          <w:highlight w:val="cyan"/>
        </w:rPr>
        <w:t xml:space="preserve"> </w:t>
      </w:r>
      <w:r w:rsidRPr="003B6A4B">
        <w:rPr>
          <w:rStyle w:val="Emphasis"/>
          <w:highlight w:val="cyan"/>
        </w:rPr>
        <w:t>employers</w:t>
      </w:r>
      <w:r>
        <w:rPr>
          <w:rStyle w:val="Emphasis"/>
        </w:rPr>
        <w:t xml:space="preserve"> increasing </w:t>
      </w:r>
      <w:r w:rsidRPr="003B6A4B">
        <w:rPr>
          <w:rStyle w:val="Emphasis"/>
          <w:highlight w:val="cyan"/>
        </w:rPr>
        <w:t>attacks</w:t>
      </w:r>
      <w:r>
        <w:rPr>
          <w:sz w:val="16"/>
        </w:rPr>
        <w:t xml:space="preserve"> </w:t>
      </w:r>
      <w:r>
        <w:rPr>
          <w:rStyle w:val="StyleUnderline"/>
        </w:rPr>
        <w:t>on the Act</w:t>
      </w:r>
      <w:r>
        <w:rPr>
          <w:sz w:val="16"/>
        </w:rPr>
        <w:t xml:space="preserve">. </w:t>
      </w:r>
      <w:r>
        <w:rPr>
          <w:rStyle w:val="Emphasis"/>
        </w:rPr>
        <w:t>A Catch-22</w:t>
      </w:r>
      <w:r>
        <w:rPr>
          <w:sz w:val="16"/>
        </w:rPr>
        <w:t xml:space="preserve"> </w:t>
      </w:r>
      <w:r>
        <w:rPr>
          <w:rStyle w:val="StyleUnderline"/>
        </w:rPr>
        <w:t>of a sort</w:t>
      </w:r>
      <w:r>
        <w:rPr>
          <w:sz w:val="16"/>
        </w:rPr>
        <w:t xml:space="preserve">. </w:t>
      </w:r>
      <w:r>
        <w:rPr>
          <w:rStyle w:val="StyleUnderline"/>
        </w:rPr>
        <w:t xml:space="preserve">For some employers who </w:t>
      </w:r>
      <w:r w:rsidRPr="003B6A4B">
        <w:rPr>
          <w:rStyle w:val="StyleUnderline"/>
          <w:highlight w:val="cyan"/>
        </w:rPr>
        <w:t>claim</w:t>
      </w:r>
      <w:r>
        <w:rPr>
          <w:rStyle w:val="StyleUnderline"/>
        </w:rPr>
        <w:t xml:space="preserve"> that their </w:t>
      </w:r>
      <w:r w:rsidRPr="003B6A4B">
        <w:rPr>
          <w:rStyle w:val="StyleUnderline"/>
          <w:highlight w:val="cyan"/>
        </w:rPr>
        <w:t>workers are</w:t>
      </w:r>
      <w:r w:rsidRPr="003B6A4B">
        <w:rPr>
          <w:sz w:val="16"/>
          <w:highlight w:val="cyan"/>
        </w:rPr>
        <w:t xml:space="preserve"> </w:t>
      </w:r>
      <w:r w:rsidRPr="003B6A4B">
        <w:rPr>
          <w:rStyle w:val="Emphasis"/>
          <w:highlight w:val="cyan"/>
        </w:rPr>
        <w:t>not covered</w:t>
      </w:r>
      <w:r>
        <w:rPr>
          <w:sz w:val="16"/>
        </w:rPr>
        <w:t xml:space="preserve"> </w:t>
      </w:r>
      <w:r>
        <w:rPr>
          <w:rStyle w:val="StyleUnderline"/>
        </w:rPr>
        <w:t xml:space="preserve">employees </w:t>
      </w:r>
      <w:r w:rsidRPr="003B6A4B">
        <w:rPr>
          <w:rStyle w:val="StyleUnderline"/>
          <w:highlight w:val="cyan"/>
        </w:rPr>
        <w:t>under</w:t>
      </w:r>
      <w:r>
        <w:rPr>
          <w:rStyle w:val="StyleUnderline"/>
        </w:rPr>
        <w:t xml:space="preserve"> the </w:t>
      </w:r>
      <w:r w:rsidRPr="003B6A4B">
        <w:rPr>
          <w:rStyle w:val="StyleUnderline"/>
          <w:highlight w:val="cyan"/>
        </w:rPr>
        <w:t>NLRA</w:t>
      </w:r>
      <w:r>
        <w:rPr>
          <w:sz w:val="16"/>
        </w:rPr>
        <w:t xml:space="preserve">, like most colleges and their student athletes, </w:t>
      </w:r>
      <w:r>
        <w:rPr>
          <w:rStyle w:val="StyleUnderline"/>
        </w:rPr>
        <w:t>a preemption claim would</w:t>
      </w:r>
      <w:r>
        <w:rPr>
          <w:sz w:val="16"/>
        </w:rPr>
        <w:t xml:space="preserve"> </w:t>
      </w:r>
      <w:r>
        <w:rPr>
          <w:rStyle w:val="StyleUnderline"/>
        </w:rPr>
        <w:t>necessitate positing that their workers are</w:t>
      </w:r>
      <w:r>
        <w:rPr>
          <w:sz w:val="16"/>
        </w:rPr>
        <w:t xml:space="preserve"> “arguably” </w:t>
      </w:r>
      <w:r>
        <w:rPr>
          <w:rStyle w:val="StyleUnderline"/>
        </w:rPr>
        <w:t>covered by the NLRA</w:t>
      </w:r>
      <w:r>
        <w:rPr>
          <w:sz w:val="16"/>
        </w:rPr>
        <w:t xml:space="preserve">. Yet another group of workers whose employers are muted by their own struggles against the NLRA are those working for companies actively challenging the NLRA’s constitutionality. </w:t>
      </w:r>
      <w:r>
        <w:rPr>
          <w:rStyle w:val="StyleUnderline"/>
        </w:rPr>
        <w:t>Employers can choose to enjoy the</w:t>
      </w:r>
      <w:r>
        <w:rPr>
          <w:sz w:val="16"/>
        </w:rPr>
        <w:t xml:space="preserve"> </w:t>
      </w:r>
      <w:r>
        <w:rPr>
          <w:rStyle w:val="StyleUnderline"/>
        </w:rPr>
        <w:t>preemptive regime of a constitutional act of Congress or</w:t>
      </w:r>
      <w:r>
        <w:rPr>
          <w:sz w:val="16"/>
        </w:rPr>
        <w:t xml:space="preserve"> </w:t>
      </w:r>
      <w:r>
        <w:rPr>
          <w:rStyle w:val="Emphasis"/>
        </w:rPr>
        <w:t>reject it</w:t>
      </w:r>
      <w:r>
        <w:rPr>
          <w:sz w:val="16"/>
        </w:rPr>
        <w:t xml:space="preserve"> </w:t>
      </w:r>
      <w:r>
        <w:rPr>
          <w:rStyle w:val="StyleUnderline"/>
        </w:rPr>
        <w:t>and</w:t>
      </w:r>
      <w:r>
        <w:rPr>
          <w:sz w:val="16"/>
        </w:rPr>
        <w:t xml:space="preserve"> </w:t>
      </w:r>
      <w:r>
        <w:rPr>
          <w:rStyle w:val="Emphasis"/>
        </w:rPr>
        <w:t>waive preemption arguments</w:t>
      </w:r>
      <w:r>
        <w:rPr>
          <w:sz w:val="16"/>
        </w:rPr>
        <w:t xml:space="preserve">. </w:t>
      </w:r>
      <w:r>
        <w:rPr>
          <w:rStyle w:val="StyleUnderline"/>
        </w:rPr>
        <w:t>Employers</w:t>
      </w:r>
      <w:r>
        <w:rPr>
          <w:sz w:val="16"/>
        </w:rPr>
        <w:t xml:space="preserve"> </w:t>
      </w:r>
      <w:r>
        <w:rPr>
          <w:rStyle w:val="Emphasis"/>
        </w:rPr>
        <w:t>cannot have it both ways</w:t>
      </w:r>
      <w:r>
        <w:rPr>
          <w:sz w:val="16"/>
        </w:rPr>
        <w:t>.</w:t>
      </w:r>
    </w:p>
    <w:p w14:paraId="41B6C2F1" w14:textId="77777777" w:rsidR="003B6A4B" w:rsidRDefault="003B6A4B" w:rsidP="003B6A4B">
      <w:r w:rsidRPr="00EA35BB">
        <w:rPr>
          <w:rStyle w:val="StyleUnderline"/>
        </w:rPr>
        <w:t>As</w:t>
      </w:r>
      <w:r w:rsidRPr="00AC7E4D">
        <w:rPr>
          <w:rStyle w:val="StyleUnderline"/>
        </w:rPr>
        <w:t xml:space="preserve"> the</w:t>
      </w:r>
      <w:r w:rsidRPr="00AC7E4D">
        <w:rPr>
          <w:sz w:val="16"/>
        </w:rPr>
        <w:t xml:space="preserve"> </w:t>
      </w:r>
      <w:r w:rsidRPr="003B6A4B">
        <w:rPr>
          <w:rStyle w:val="Emphasis"/>
          <w:highlight w:val="cyan"/>
        </w:rPr>
        <w:t>legal piranhas</w:t>
      </w:r>
      <w:r w:rsidRPr="003B6A4B">
        <w:rPr>
          <w:sz w:val="16"/>
          <w:highlight w:val="cyan"/>
        </w:rPr>
        <w:t xml:space="preserve"> </w:t>
      </w:r>
      <w:r w:rsidRPr="003B6A4B">
        <w:rPr>
          <w:rStyle w:val="StyleUnderline"/>
          <w:highlight w:val="cyan"/>
        </w:rPr>
        <w:t>are</w:t>
      </w:r>
      <w:r>
        <w:rPr>
          <w:rStyle w:val="StyleUnderline"/>
        </w:rPr>
        <w:t xml:space="preserve"> slowly</w:t>
      </w:r>
      <w:r>
        <w:rPr>
          <w:sz w:val="16"/>
        </w:rPr>
        <w:t xml:space="preserve"> </w:t>
      </w:r>
      <w:r w:rsidRPr="003B6A4B">
        <w:rPr>
          <w:rStyle w:val="Emphasis"/>
          <w:highlight w:val="cyan"/>
        </w:rPr>
        <w:t>eating away</w:t>
      </w:r>
      <w:r>
        <w:rPr>
          <w:rStyle w:val="Emphasis"/>
        </w:rPr>
        <w:t xml:space="preserve"> at </w:t>
      </w:r>
      <w:r w:rsidRPr="003B6A4B">
        <w:rPr>
          <w:rStyle w:val="Emphasis"/>
          <w:highlight w:val="cyan"/>
        </w:rPr>
        <w:t>the NLRA</w:t>
      </w:r>
      <w:r w:rsidRPr="003B6A4B">
        <w:rPr>
          <w:sz w:val="16"/>
          <w:highlight w:val="cyan"/>
        </w:rPr>
        <w:t xml:space="preserve">, </w:t>
      </w:r>
      <w:r w:rsidRPr="00EA35BB">
        <w:rPr>
          <w:rStyle w:val="StyleUnderline"/>
        </w:rPr>
        <w:t>we need</w:t>
      </w:r>
      <w:r w:rsidRPr="00EA35BB">
        <w:rPr>
          <w:sz w:val="16"/>
        </w:rPr>
        <w:t xml:space="preserve"> </w:t>
      </w:r>
      <w:r w:rsidRPr="00EA35BB">
        <w:rPr>
          <w:rStyle w:val="Emphasis"/>
        </w:rPr>
        <w:t>institutional alternatives</w:t>
      </w:r>
      <w:r>
        <w:rPr>
          <w:sz w:val="16"/>
        </w:rPr>
        <w:t xml:space="preserve"> </w:t>
      </w:r>
      <w:r w:rsidRPr="00E80D39">
        <w:rPr>
          <w:rStyle w:val="StyleUnderline"/>
        </w:rPr>
        <w:t>to</w:t>
      </w:r>
      <w:r>
        <w:rPr>
          <w:rStyle w:val="StyleUnderline"/>
        </w:rPr>
        <w:t xml:space="preserve"> help </w:t>
      </w:r>
      <w:r w:rsidRPr="00E80D39">
        <w:rPr>
          <w:rStyle w:val="StyleUnderline"/>
        </w:rPr>
        <w:t>coordinate</w:t>
      </w:r>
      <w:r w:rsidRPr="00E80D39">
        <w:rPr>
          <w:sz w:val="16"/>
        </w:rPr>
        <w:t xml:space="preserve"> </w:t>
      </w:r>
      <w:r w:rsidRPr="00E80D39">
        <w:rPr>
          <w:rStyle w:val="Emphasis"/>
        </w:rPr>
        <w:t>collective solutions</w:t>
      </w:r>
      <w:r>
        <w:rPr>
          <w:sz w:val="16"/>
        </w:rPr>
        <w:t xml:space="preserve"> </w:t>
      </w:r>
      <w:r>
        <w:rPr>
          <w:rStyle w:val="StyleUnderline"/>
        </w:rPr>
        <w:t>to workers’</w:t>
      </w:r>
      <w:r>
        <w:rPr>
          <w:sz w:val="16"/>
        </w:rPr>
        <w:t xml:space="preserve"> </w:t>
      </w:r>
      <w:r>
        <w:rPr>
          <w:rStyle w:val="StyleUnderline"/>
        </w:rPr>
        <w:t>collective problems</w:t>
      </w:r>
      <w:r>
        <w:rPr>
          <w:sz w:val="16"/>
        </w:rPr>
        <w:t xml:space="preserve">. </w:t>
      </w:r>
      <w:r w:rsidRPr="003B6A4B">
        <w:rPr>
          <w:rStyle w:val="Emphasis"/>
          <w:highlight w:val="cyan"/>
        </w:rPr>
        <w:t>States</w:t>
      </w:r>
      <w:r>
        <w:rPr>
          <w:rStyle w:val="Emphasis"/>
        </w:rPr>
        <w:t xml:space="preserve"> and localities</w:t>
      </w:r>
      <w:r>
        <w:rPr>
          <w:sz w:val="16"/>
        </w:rPr>
        <w:t xml:space="preserve"> </w:t>
      </w:r>
      <w:r w:rsidRPr="003B6A4B">
        <w:rPr>
          <w:rStyle w:val="StyleUnderline"/>
          <w:highlight w:val="cyan"/>
        </w:rPr>
        <w:t>will be the</w:t>
      </w:r>
      <w:r w:rsidRPr="00AC7E4D">
        <w:rPr>
          <w:rStyle w:val="StyleUnderline"/>
        </w:rPr>
        <w:t xml:space="preserve"> </w:t>
      </w:r>
      <w:r w:rsidRPr="00E80D39">
        <w:rPr>
          <w:rStyle w:val="StyleUnderline"/>
        </w:rPr>
        <w:t>arena of the</w:t>
      </w:r>
      <w:r>
        <w:rPr>
          <w:sz w:val="16"/>
        </w:rPr>
        <w:t xml:space="preserve"> </w:t>
      </w:r>
      <w:r w:rsidRPr="003B6A4B">
        <w:rPr>
          <w:rStyle w:val="Emphasis"/>
          <w:highlight w:val="cyan"/>
        </w:rPr>
        <w:t>next phase</w:t>
      </w:r>
      <w:r>
        <w:rPr>
          <w:rStyle w:val="Emphasis"/>
        </w:rPr>
        <w:t xml:space="preserve"> of labor relations</w:t>
      </w:r>
      <w:r>
        <w:rPr>
          <w:sz w:val="16"/>
        </w:rPr>
        <w:t xml:space="preserve"> </w:t>
      </w:r>
      <w:r>
        <w:rPr>
          <w:rStyle w:val="StyleUnderline"/>
        </w:rPr>
        <w:t>post-NLRA.</w:t>
      </w:r>
      <w:r>
        <w:rPr>
          <w:sz w:val="16"/>
        </w:rPr>
        <w:t xml:space="preserve"> Luckily, </w:t>
      </w:r>
      <w:r>
        <w:rPr>
          <w:rStyle w:val="StyleUnderline"/>
        </w:rPr>
        <w:t>the labor movement has</w:t>
      </w:r>
      <w:r>
        <w:rPr>
          <w:sz w:val="16"/>
        </w:rPr>
        <w:t xml:space="preserve"> </w:t>
      </w:r>
      <w:r>
        <w:rPr>
          <w:rStyle w:val="Emphasis"/>
        </w:rPr>
        <w:t>significant expertise</w:t>
      </w:r>
      <w:r>
        <w:rPr>
          <w:sz w:val="16"/>
        </w:rPr>
        <w:t xml:space="preserve"> in developing local and novel policy solutions.13 </w:t>
      </w:r>
      <w:r>
        <w:rPr>
          <w:rStyle w:val="StyleUnderline"/>
        </w:rPr>
        <w:t>Such legal innovation and political mobilization should be used to set the framework and organizing strategy for</w:t>
      </w:r>
      <w:r>
        <w:rPr>
          <w:sz w:val="16"/>
        </w:rPr>
        <w:t xml:space="preserve"> </w:t>
      </w:r>
      <w:r>
        <w:rPr>
          <w:rStyle w:val="Emphasis"/>
        </w:rPr>
        <w:t>experimenting</w:t>
      </w:r>
      <w:r>
        <w:rPr>
          <w:sz w:val="16"/>
        </w:rPr>
        <w:t xml:space="preserve"> </w:t>
      </w:r>
      <w:r>
        <w:rPr>
          <w:rStyle w:val="StyleUnderline"/>
        </w:rPr>
        <w:t>and</w:t>
      </w:r>
      <w:r>
        <w:rPr>
          <w:sz w:val="16"/>
        </w:rPr>
        <w:t xml:space="preserve"> </w:t>
      </w:r>
      <w:r w:rsidRPr="00EA35BB">
        <w:rPr>
          <w:rStyle w:val="Emphasis"/>
        </w:rPr>
        <w:t>establishing</w:t>
      </w:r>
      <w:r>
        <w:rPr>
          <w:sz w:val="16"/>
        </w:rPr>
        <w:t xml:space="preserve"> or broadening </w:t>
      </w:r>
      <w:r w:rsidRPr="00EA35BB">
        <w:rPr>
          <w:rStyle w:val="Emphasis"/>
        </w:rPr>
        <w:t>state labor law</w:t>
      </w:r>
      <w:r>
        <w:rPr>
          <w:sz w:val="16"/>
        </w:rPr>
        <w:t>.</w:t>
      </w:r>
    </w:p>
    <w:p w14:paraId="2A02E67D" w14:textId="4DEB6A2F" w:rsidR="003B6A4B" w:rsidRDefault="003B6A4B" w:rsidP="003B6A4B">
      <w:pPr>
        <w:pStyle w:val="Heading3"/>
      </w:pPr>
      <w:r>
        <w:t>OFF</w:t>
      </w:r>
    </w:p>
    <w:p w14:paraId="3CD7D7C3" w14:textId="77777777" w:rsidR="002642D4" w:rsidRPr="002642D4" w:rsidRDefault="002642D4" w:rsidP="003B6A4B">
      <w:pPr>
        <w:pStyle w:val="Heading4"/>
        <w:rPr>
          <w:highlight w:val="cyan"/>
        </w:rPr>
      </w:pPr>
      <w:r w:rsidRPr="002642D4">
        <w:rPr>
          <w:highlight w:val="cyan"/>
          <w:u w:val="single"/>
        </w:rPr>
        <w:t>Equity CP</w:t>
      </w:r>
      <w:r w:rsidRPr="002642D4">
        <w:rPr>
          <w:highlight w:val="cyan"/>
        </w:rPr>
        <w:t xml:space="preserve">. </w:t>
      </w:r>
    </w:p>
    <w:p w14:paraId="3F7D3B9E" w14:textId="77777777" w:rsidR="002642D4" w:rsidRPr="002642D4" w:rsidRDefault="002642D4" w:rsidP="003B6A4B">
      <w:pPr>
        <w:pStyle w:val="Heading4"/>
        <w:rPr>
          <w:highlight w:val="cyan"/>
        </w:rPr>
      </w:pPr>
      <w:r w:rsidRPr="002642D4">
        <w:rPr>
          <w:highlight w:val="cyan"/>
        </w:rPr>
        <w:t>The United States federal government should substantially strengthen its protection of collective bargaining in equity by ______</w:t>
      </w:r>
      <w:proofErr w:type="gramStart"/>
      <w:r w:rsidRPr="002642D4">
        <w:rPr>
          <w:highlight w:val="cyan"/>
        </w:rPr>
        <w:t>_[</w:t>
      </w:r>
      <w:proofErr w:type="gramEnd"/>
      <w:r w:rsidRPr="002642D4">
        <w:rPr>
          <w:highlight w:val="cyan"/>
        </w:rPr>
        <w:t>PLAN MINUS ‘RIGHTS</w:t>
      </w:r>
      <w:proofErr w:type="gramStart"/>
      <w:r w:rsidRPr="002642D4">
        <w:rPr>
          <w:highlight w:val="cyan"/>
        </w:rPr>
        <w:t>’]_</w:t>
      </w:r>
      <w:proofErr w:type="gramEnd"/>
      <w:r w:rsidRPr="002642D4">
        <w:rPr>
          <w:highlight w:val="cyan"/>
        </w:rPr>
        <w:t>______.</w:t>
      </w:r>
    </w:p>
    <w:p w14:paraId="4264E5D4" w14:textId="77777777" w:rsidR="002642D4" w:rsidRPr="002642D4" w:rsidRDefault="002642D4" w:rsidP="003B6A4B">
      <w:pPr>
        <w:pStyle w:val="Heading4"/>
        <w:rPr>
          <w:highlight w:val="cyan"/>
        </w:rPr>
      </w:pPr>
      <w:r w:rsidRPr="002642D4">
        <w:rPr>
          <w:highlight w:val="cyan"/>
        </w:rPr>
        <w:t xml:space="preserve">Protecting collective bargaining in equity </w:t>
      </w:r>
      <w:r w:rsidRPr="002642D4">
        <w:rPr>
          <w:highlight w:val="cyan"/>
          <w:u w:val="single"/>
        </w:rPr>
        <w:t>solves the case better</w:t>
      </w:r>
      <w:r w:rsidRPr="002642D4">
        <w:rPr>
          <w:highlight w:val="cyan"/>
        </w:rPr>
        <w:t xml:space="preserve"> by providing a flexible framework to defeat employer opportunism. </w:t>
      </w:r>
    </w:p>
    <w:p w14:paraId="5D2C0001" w14:textId="5BA2FC36" w:rsidR="003B6A4B" w:rsidRDefault="003B6A4B" w:rsidP="003B6A4B">
      <w:r>
        <w:t xml:space="preserve">T. Leigh </w:t>
      </w:r>
      <w:r w:rsidR="002642D4" w:rsidRPr="002642D4">
        <w:rPr>
          <w:rStyle w:val="Style13ptBold"/>
          <w:highlight w:val="cyan"/>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7C090824" w14:textId="77777777" w:rsidR="003B6A4B" w:rsidRPr="006515A9" w:rsidRDefault="003B6A4B" w:rsidP="003B6A4B">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018A4EDC" w14:textId="77777777" w:rsidR="003B6A4B" w:rsidRPr="006515A9" w:rsidRDefault="003B6A4B" w:rsidP="003B6A4B">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3B6A4B">
        <w:rPr>
          <w:rStyle w:val="StyleUnderline"/>
          <w:highlight w:val="cyan"/>
        </w:rPr>
        <w:t>the</w:t>
      </w:r>
      <w:r w:rsidRPr="006515A9">
        <w:rPr>
          <w:sz w:val="16"/>
        </w:rPr>
        <w:t xml:space="preserve"> </w:t>
      </w:r>
      <w:r w:rsidRPr="003B6A4B">
        <w:rPr>
          <w:rStyle w:val="Emphasis"/>
          <w:highlight w:val="cyan"/>
        </w:rPr>
        <w:t>canons of equity</w:t>
      </w:r>
      <w:r w:rsidRPr="006515A9">
        <w:rPr>
          <w:sz w:val="16"/>
        </w:rPr>
        <w:t xml:space="preserve"> </w:t>
      </w:r>
      <w:r w:rsidRPr="006515A9">
        <w:rPr>
          <w:rStyle w:val="StyleUnderline"/>
        </w:rPr>
        <w:t>to modern-day business relations</w:t>
      </w:r>
      <w:r w:rsidRPr="006515A9">
        <w:rPr>
          <w:sz w:val="16"/>
        </w:rPr>
        <w:t>.</w:t>
      </w:r>
    </w:p>
    <w:p w14:paraId="31FFF21D" w14:textId="77777777" w:rsidR="003B6A4B" w:rsidRPr="006515A9" w:rsidRDefault="003B6A4B" w:rsidP="003B6A4B">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3B6A4B">
        <w:rPr>
          <w:rStyle w:val="Emphasis"/>
          <w:highlight w:val="cya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3B6A4B">
        <w:rPr>
          <w:rStyle w:val="Emphasis"/>
          <w:highlight w:val="cyan"/>
        </w:rPr>
        <w:t>economic</w:t>
      </w:r>
      <w:r w:rsidRPr="003B6A4B">
        <w:rPr>
          <w:sz w:val="16"/>
          <w:highlight w:val="cyan"/>
        </w:rPr>
        <w:t xml:space="preserve"> </w:t>
      </w:r>
      <w:r w:rsidRPr="003B6A4B">
        <w:rPr>
          <w:rStyle w:val="StyleUnderline"/>
          <w:highlight w:val="cyan"/>
        </w:rPr>
        <w:t>and</w:t>
      </w:r>
      <w:r w:rsidRPr="003B6A4B">
        <w:rPr>
          <w:sz w:val="16"/>
          <w:highlight w:val="cyan"/>
        </w:rPr>
        <w:t xml:space="preserve"> </w:t>
      </w:r>
      <w:r w:rsidRPr="003B6A4B">
        <w:rPr>
          <w:rStyle w:val="Emphasis"/>
          <w:highlight w:val="cyan"/>
        </w:rPr>
        <w:t>social</w:t>
      </w:r>
      <w:r w:rsidRPr="006515A9">
        <w:rPr>
          <w:rStyle w:val="Emphasis"/>
        </w:rPr>
        <w:t xml:space="preserve"> </w:t>
      </w:r>
      <w:r w:rsidRPr="003B6A4B">
        <w:rPr>
          <w:rStyle w:val="Emphasis"/>
          <w:highlight w:val="cyan"/>
        </w:rPr>
        <w:t>advancement</w:t>
      </w:r>
      <w:r w:rsidRPr="006515A9">
        <w:rPr>
          <w:rStyle w:val="Emphasis"/>
        </w:rPr>
        <w:t xml:space="preserve"> of society.</w:t>
      </w:r>
    </w:p>
    <w:p w14:paraId="42F8121C" w14:textId="77777777" w:rsidR="003B6A4B" w:rsidRPr="006515A9" w:rsidRDefault="003B6A4B" w:rsidP="003B6A4B">
      <w:pPr>
        <w:rPr>
          <w:sz w:val="6"/>
          <w:szCs w:val="12"/>
        </w:rPr>
      </w:pPr>
      <w:r w:rsidRPr="006515A9">
        <w:rPr>
          <w:sz w:val="6"/>
          <w:szCs w:val="12"/>
        </w:rPr>
        <w:t>II. LAW OF RESTRICTIVE COVENANTS</w:t>
      </w:r>
    </w:p>
    <w:p w14:paraId="41DB9DC4" w14:textId="77777777" w:rsidR="003B6A4B" w:rsidRPr="006515A9" w:rsidRDefault="003B6A4B" w:rsidP="003B6A4B">
      <w:pPr>
        <w:rPr>
          <w:sz w:val="6"/>
          <w:szCs w:val="12"/>
        </w:rPr>
      </w:pPr>
      <w:r w:rsidRPr="006515A9">
        <w:rPr>
          <w:sz w:val="6"/>
          <w:szCs w:val="12"/>
        </w:rPr>
        <w:t xml:space="preserve">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w:t>
      </w:r>
      <w:proofErr w:type="gramStart"/>
      <w:r w:rsidRPr="006515A9">
        <w:rPr>
          <w:sz w:val="6"/>
          <w:szCs w:val="12"/>
        </w:rPr>
        <w:t>masters</w:t>
      </w:r>
      <w:proofErr w:type="gramEnd"/>
      <w:r w:rsidRPr="006515A9">
        <w:rPr>
          <w:sz w:val="6"/>
          <w:szCs w:val="12"/>
        </w:rPr>
        <w:t xml:space="preserve">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2140456B" w14:textId="77777777" w:rsidR="003B6A4B" w:rsidRPr="006515A9" w:rsidRDefault="003B6A4B" w:rsidP="003B6A4B">
      <w:pPr>
        <w:rPr>
          <w:sz w:val="6"/>
          <w:szCs w:val="12"/>
        </w:rPr>
      </w:pPr>
      <w:r w:rsidRPr="006515A9">
        <w:rPr>
          <w:sz w:val="6"/>
          <w:szCs w:val="12"/>
        </w:rPr>
        <w:t>A. Apprentice System in England: Public Policy of Employee Protection</w:t>
      </w:r>
    </w:p>
    <w:p w14:paraId="39B3CBD9" w14:textId="77777777" w:rsidR="003B6A4B" w:rsidRPr="006515A9" w:rsidRDefault="003B6A4B" w:rsidP="003B6A4B">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41A02397" w14:textId="77777777" w:rsidR="003B6A4B" w:rsidRPr="006515A9" w:rsidRDefault="003B6A4B" w:rsidP="003B6A4B">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378236F1" w14:textId="77777777" w:rsidR="003B6A4B" w:rsidRPr="006515A9" w:rsidRDefault="003B6A4B" w:rsidP="003B6A4B">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19828249" w14:textId="77777777" w:rsidR="003B6A4B" w:rsidRPr="006515A9" w:rsidRDefault="003B6A4B" w:rsidP="003B6A4B">
      <w:pPr>
        <w:rPr>
          <w:sz w:val="6"/>
          <w:szCs w:val="12"/>
        </w:rPr>
      </w:pPr>
      <w:r w:rsidRPr="006515A9">
        <w:rPr>
          <w:sz w:val="6"/>
          <w:szCs w:val="12"/>
        </w:rPr>
        <w:t>B. The Industrial Revolution: Development of a “Rule of Reason”</w:t>
      </w:r>
    </w:p>
    <w:p w14:paraId="3ECCEFFA" w14:textId="77777777" w:rsidR="003B6A4B" w:rsidRPr="006515A9" w:rsidRDefault="003B6A4B" w:rsidP="003B6A4B">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571F3245" w14:textId="77777777" w:rsidR="003B6A4B" w:rsidRPr="006515A9" w:rsidRDefault="003B6A4B" w:rsidP="003B6A4B">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62D862D9" w14:textId="77777777" w:rsidR="003B6A4B" w:rsidRPr="006515A9" w:rsidRDefault="003B6A4B" w:rsidP="003B6A4B">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2254FA3F" w14:textId="77777777" w:rsidR="003B6A4B" w:rsidRPr="006515A9" w:rsidRDefault="003B6A4B" w:rsidP="003B6A4B">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31110D71" w14:textId="77777777" w:rsidR="003B6A4B" w:rsidRPr="006515A9" w:rsidRDefault="003B6A4B" w:rsidP="003B6A4B">
      <w:pPr>
        <w:rPr>
          <w:sz w:val="6"/>
          <w:szCs w:val="12"/>
        </w:rPr>
      </w:pPr>
      <w:r w:rsidRPr="006515A9">
        <w:rPr>
          <w:sz w:val="6"/>
          <w:szCs w:val="12"/>
        </w:rPr>
        <w:t>C. Restrictive Covenants in America: Adoption of the Rule of Reason</w:t>
      </w:r>
    </w:p>
    <w:p w14:paraId="763D779F" w14:textId="77777777" w:rsidR="003B6A4B" w:rsidRPr="006515A9" w:rsidRDefault="003B6A4B" w:rsidP="003B6A4B">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2F230B38" w14:textId="77777777" w:rsidR="003B6A4B" w:rsidRPr="006515A9" w:rsidRDefault="003B6A4B" w:rsidP="003B6A4B">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6E7231F1" w14:textId="77777777" w:rsidR="003B6A4B" w:rsidRPr="006515A9" w:rsidRDefault="003B6A4B" w:rsidP="003B6A4B">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2DF2D925" w14:textId="77777777" w:rsidR="003B6A4B" w:rsidRPr="006515A9" w:rsidRDefault="003B6A4B" w:rsidP="003B6A4B">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58813E2D" w14:textId="77777777" w:rsidR="003B6A4B" w:rsidRPr="006515A9" w:rsidRDefault="003B6A4B" w:rsidP="003B6A4B">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713B271A" w14:textId="77777777" w:rsidR="003B6A4B" w:rsidRPr="006515A9" w:rsidRDefault="003B6A4B" w:rsidP="003B6A4B">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0557F9B9" w14:textId="77777777" w:rsidR="003B6A4B" w:rsidRPr="006515A9" w:rsidRDefault="003B6A4B" w:rsidP="003B6A4B">
      <w:pPr>
        <w:rPr>
          <w:sz w:val="6"/>
          <w:szCs w:val="12"/>
        </w:rPr>
      </w:pPr>
      <w:r w:rsidRPr="006515A9">
        <w:rPr>
          <w:sz w:val="6"/>
          <w:szCs w:val="12"/>
        </w:rPr>
        <w:t>D. Recent Developments: Enforcement and Employer Protection</w:t>
      </w:r>
    </w:p>
    <w:p w14:paraId="1B13E9A1" w14:textId="77777777" w:rsidR="003B6A4B" w:rsidRPr="006515A9" w:rsidRDefault="003B6A4B" w:rsidP="003B6A4B">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65F67A89" w14:textId="77777777" w:rsidR="003B6A4B" w:rsidRPr="006515A9" w:rsidRDefault="003B6A4B" w:rsidP="003B6A4B">
      <w:pPr>
        <w:rPr>
          <w:sz w:val="6"/>
          <w:szCs w:val="12"/>
        </w:rPr>
      </w:pPr>
      <w:r w:rsidRPr="006515A9">
        <w:rPr>
          <w:sz w:val="6"/>
          <w:szCs w:val="12"/>
        </w:rPr>
        <w:t xml:space="preserve">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w:t>
      </w:r>
      <w:proofErr w:type="gramStart"/>
      <w:r w:rsidRPr="006515A9">
        <w:rPr>
          <w:sz w:val="6"/>
          <w:szCs w:val="12"/>
        </w:rPr>
        <w:t>in the nature of production</w:t>
      </w:r>
      <w:proofErr w:type="gramEnd"/>
      <w:r w:rsidRPr="006515A9">
        <w:rPr>
          <w:sz w:val="6"/>
          <w:szCs w:val="12"/>
        </w:rPr>
        <w:t xml:space="preserve"> has been described as the “new workplace” involving “just-in-time production, just-in-time product design, and just-in-time workers.”74</w:t>
      </w:r>
    </w:p>
    <w:p w14:paraId="3BC7CAB0" w14:textId="77777777" w:rsidR="003B6A4B" w:rsidRPr="006515A9" w:rsidRDefault="003B6A4B" w:rsidP="003B6A4B">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7AB79182" w14:textId="77777777" w:rsidR="003B6A4B" w:rsidRPr="006515A9" w:rsidRDefault="003B6A4B" w:rsidP="003B6A4B">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6F5624AE" w14:textId="77777777" w:rsidR="003B6A4B" w:rsidRPr="006515A9" w:rsidRDefault="003B6A4B" w:rsidP="003B6A4B">
      <w:pPr>
        <w:rPr>
          <w:sz w:val="6"/>
          <w:szCs w:val="12"/>
        </w:rPr>
      </w:pPr>
      <w:r w:rsidRPr="006515A9">
        <w:rPr>
          <w:sz w:val="6"/>
          <w:szCs w:val="12"/>
        </w:rPr>
        <w:t>III. A CASE OF FIRST IMPRESSION: UZ ENGINEERED PRODUCTS CO.</w:t>
      </w:r>
    </w:p>
    <w:p w14:paraId="56CA1C2C" w14:textId="77777777" w:rsidR="003B6A4B" w:rsidRPr="006515A9" w:rsidRDefault="003B6A4B" w:rsidP="003B6A4B">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22A7B2A8" w14:textId="77777777" w:rsidR="003B6A4B" w:rsidRPr="006515A9" w:rsidRDefault="003B6A4B" w:rsidP="003B6A4B">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167D9560" w14:textId="77777777" w:rsidR="003B6A4B" w:rsidRPr="006515A9" w:rsidRDefault="003B6A4B" w:rsidP="003B6A4B">
      <w:pPr>
        <w:rPr>
          <w:sz w:val="6"/>
          <w:szCs w:val="12"/>
        </w:rPr>
      </w:pPr>
      <w:r w:rsidRPr="006515A9">
        <w:rPr>
          <w:sz w:val="6"/>
          <w:szCs w:val="12"/>
        </w:rPr>
        <w:t>A. The Facts</w:t>
      </w:r>
    </w:p>
    <w:p w14:paraId="6AD83C25" w14:textId="77777777" w:rsidR="003B6A4B" w:rsidRPr="006515A9" w:rsidRDefault="003B6A4B" w:rsidP="003B6A4B">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04884118" w14:textId="77777777" w:rsidR="003B6A4B" w:rsidRPr="006515A9" w:rsidRDefault="003B6A4B" w:rsidP="003B6A4B">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7A35EDB0" w14:textId="77777777" w:rsidR="003B6A4B" w:rsidRPr="006515A9" w:rsidRDefault="003B6A4B" w:rsidP="003B6A4B">
      <w:pPr>
        <w:rPr>
          <w:sz w:val="6"/>
          <w:szCs w:val="12"/>
        </w:rPr>
      </w:pPr>
      <w:r w:rsidRPr="006515A9">
        <w:rPr>
          <w:sz w:val="6"/>
          <w:szCs w:val="12"/>
        </w:rPr>
        <w:t>B. The Lawsuit</w:t>
      </w:r>
    </w:p>
    <w:p w14:paraId="01EC6D15" w14:textId="77777777" w:rsidR="003B6A4B" w:rsidRPr="006515A9" w:rsidRDefault="003B6A4B" w:rsidP="003B6A4B">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662160B8" w14:textId="77777777" w:rsidR="003B6A4B" w:rsidRPr="006515A9" w:rsidRDefault="003B6A4B" w:rsidP="003B6A4B">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2988657D" w14:textId="77777777" w:rsidR="003B6A4B" w:rsidRPr="006515A9" w:rsidRDefault="003B6A4B" w:rsidP="003B6A4B">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70AA3371" w14:textId="77777777" w:rsidR="003B6A4B" w:rsidRPr="006515A9" w:rsidRDefault="003B6A4B" w:rsidP="003B6A4B">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4C845762" w14:textId="77777777" w:rsidR="003B6A4B" w:rsidRPr="006515A9" w:rsidRDefault="003B6A4B" w:rsidP="003B6A4B">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0C1922A5" w14:textId="77777777" w:rsidR="003B6A4B" w:rsidRPr="006515A9" w:rsidRDefault="003B6A4B" w:rsidP="003B6A4B">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3B52D7D4" w14:textId="77777777" w:rsidR="003B6A4B" w:rsidRPr="006515A9" w:rsidRDefault="003B6A4B" w:rsidP="003B6A4B">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742EA938" w14:textId="77777777" w:rsidR="003B6A4B" w:rsidRPr="006515A9" w:rsidRDefault="003B6A4B" w:rsidP="003B6A4B">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3D1EB4F1" w14:textId="77777777" w:rsidR="003B6A4B" w:rsidRPr="006515A9" w:rsidRDefault="003B6A4B" w:rsidP="003B6A4B">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5E105518" w14:textId="77777777" w:rsidR="003B6A4B" w:rsidRPr="006515A9" w:rsidRDefault="003B6A4B" w:rsidP="003B6A4B">
      <w:pPr>
        <w:rPr>
          <w:sz w:val="6"/>
          <w:szCs w:val="12"/>
        </w:rPr>
      </w:pPr>
      <w:r w:rsidRPr="006515A9">
        <w:rPr>
          <w:sz w:val="6"/>
          <w:szCs w:val="12"/>
        </w:rPr>
        <w:t>IV. EQUITABLE DEFENSES</w:t>
      </w:r>
    </w:p>
    <w:p w14:paraId="339D67DD" w14:textId="77777777" w:rsidR="003B6A4B" w:rsidRPr="006515A9" w:rsidRDefault="003B6A4B" w:rsidP="003B6A4B">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38A66393" w14:textId="77777777" w:rsidR="003B6A4B" w:rsidRPr="006515A9" w:rsidRDefault="003B6A4B" w:rsidP="003B6A4B">
      <w:pPr>
        <w:rPr>
          <w:sz w:val="6"/>
          <w:szCs w:val="12"/>
        </w:rPr>
      </w:pPr>
      <w:r w:rsidRPr="006515A9">
        <w:rPr>
          <w:sz w:val="6"/>
          <w:szCs w:val="12"/>
        </w:rPr>
        <w:t>A. Doctrines of Estoppel</w:t>
      </w:r>
    </w:p>
    <w:p w14:paraId="6246D385" w14:textId="77777777" w:rsidR="003B6A4B" w:rsidRPr="006515A9" w:rsidRDefault="003B6A4B" w:rsidP="003B6A4B">
      <w:pPr>
        <w:rPr>
          <w:sz w:val="6"/>
          <w:szCs w:val="12"/>
        </w:rPr>
      </w:pPr>
      <w:r w:rsidRPr="006515A9">
        <w:rPr>
          <w:sz w:val="6"/>
          <w:szCs w:val="12"/>
        </w:rPr>
        <w:t xml:space="preserve">There are many equitable doctrines designated as “estoppel.” Even those with the same label have different formulations or applications depending on the factual circumstances.130 By their very nature, estoppel doctrines are not susceptible to fixed rules and formulaic </w:t>
      </w:r>
      <w:proofErr w:type="gramStart"/>
      <w:r w:rsidRPr="006515A9">
        <w:rPr>
          <w:sz w:val="6"/>
          <w:szCs w:val="12"/>
        </w:rPr>
        <w:t>application</w:t>
      </w:r>
      <w:proofErr w:type="gramEnd"/>
      <w:r w:rsidRPr="006515A9">
        <w:rPr>
          <w:sz w:val="6"/>
          <w:szCs w:val="12"/>
        </w:rPr>
        <w:t>. As a result, courts frequently blur the distinctions between the estoppel doctrines and use the terms interchangeably.131</w:t>
      </w:r>
    </w:p>
    <w:p w14:paraId="522D7C58" w14:textId="77777777" w:rsidR="003B6A4B" w:rsidRPr="006515A9" w:rsidRDefault="003B6A4B" w:rsidP="003B6A4B">
      <w:pPr>
        <w:rPr>
          <w:sz w:val="6"/>
          <w:szCs w:val="12"/>
        </w:rPr>
      </w:pPr>
      <w:r w:rsidRPr="006515A9">
        <w:rPr>
          <w:sz w:val="6"/>
          <w:szCs w:val="12"/>
        </w:rPr>
        <w:t xml:space="preserve">Notwithstanding the confusion in name and application, </w:t>
      </w:r>
      <w:proofErr w:type="gramStart"/>
      <w:r w:rsidRPr="006515A9">
        <w:rPr>
          <w:sz w:val="6"/>
          <w:szCs w:val="12"/>
        </w:rPr>
        <w:t>a number of</w:t>
      </w:r>
      <w:proofErr w:type="gramEnd"/>
      <w:r w:rsidRPr="006515A9">
        <w:rPr>
          <w:sz w:val="6"/>
          <w:szCs w:val="12"/>
        </w:rPr>
        <w:t xml:space="preserve"> estoppels are available to bar companies and their counsel from insisting, at different times, on the truth of two conflicting positions.132 Four of these—equitable estoppel, judicial estoppel, collateral estoppel, and quasi-estoppel—are discussed below.</w:t>
      </w:r>
    </w:p>
    <w:p w14:paraId="36080C71" w14:textId="77777777" w:rsidR="003B6A4B" w:rsidRPr="006515A9" w:rsidRDefault="003B6A4B" w:rsidP="003B6A4B">
      <w:pPr>
        <w:rPr>
          <w:sz w:val="6"/>
          <w:szCs w:val="12"/>
        </w:rPr>
      </w:pPr>
      <w:r w:rsidRPr="006515A9">
        <w:rPr>
          <w:sz w:val="6"/>
          <w:szCs w:val="12"/>
        </w:rPr>
        <w:t>1. Equitable Estoppel</w:t>
      </w:r>
    </w:p>
    <w:p w14:paraId="6DD22809" w14:textId="77777777" w:rsidR="003B6A4B" w:rsidRPr="006515A9" w:rsidRDefault="003B6A4B" w:rsidP="003B6A4B">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3256CB12" w14:textId="77777777" w:rsidR="003B6A4B" w:rsidRPr="006515A9" w:rsidRDefault="003B6A4B" w:rsidP="003B6A4B">
      <w:pPr>
        <w:rPr>
          <w:sz w:val="6"/>
          <w:szCs w:val="12"/>
        </w:rPr>
      </w:pPr>
      <w:r w:rsidRPr="006515A9">
        <w:rPr>
          <w:sz w:val="6"/>
          <w:szCs w:val="12"/>
        </w:rPr>
        <w:t xml:space="preserve">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w:t>
      </w:r>
      <w:proofErr w:type="gramStart"/>
      <w:r w:rsidRPr="006515A9">
        <w:rPr>
          <w:sz w:val="6"/>
          <w:szCs w:val="12"/>
        </w:rPr>
        <w:t>a number of</w:t>
      </w:r>
      <w:proofErr w:type="gramEnd"/>
      <w:r w:rsidRPr="006515A9">
        <w:rPr>
          <w:sz w:val="6"/>
          <w:szCs w:val="12"/>
        </w:rPr>
        <w:t xml:space="preserve"> prerequisites for the application of equitable estoppel:</w:t>
      </w:r>
    </w:p>
    <w:p w14:paraId="46B9374C" w14:textId="77777777" w:rsidR="003B6A4B" w:rsidRPr="006515A9" w:rsidRDefault="003B6A4B" w:rsidP="003B6A4B">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4A8B3C92" w14:textId="77777777" w:rsidR="003B6A4B" w:rsidRPr="006515A9" w:rsidRDefault="003B6A4B" w:rsidP="003B6A4B">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5A9F7E56" w14:textId="77777777" w:rsidR="003B6A4B" w:rsidRPr="006515A9" w:rsidRDefault="003B6A4B" w:rsidP="003B6A4B">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33BE8628" w14:textId="77777777" w:rsidR="003B6A4B" w:rsidRPr="006515A9" w:rsidRDefault="003B6A4B" w:rsidP="003B6A4B">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2F2D6900" w14:textId="77777777" w:rsidR="003B6A4B" w:rsidRPr="006515A9" w:rsidRDefault="003B6A4B" w:rsidP="003B6A4B">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7C21EEE0" w14:textId="77777777" w:rsidR="003B6A4B" w:rsidRPr="006515A9" w:rsidRDefault="003B6A4B" w:rsidP="003B6A4B">
      <w:pPr>
        <w:rPr>
          <w:sz w:val="6"/>
          <w:szCs w:val="12"/>
        </w:rPr>
      </w:pPr>
      <w:r w:rsidRPr="006515A9">
        <w:rPr>
          <w:sz w:val="6"/>
          <w:szCs w:val="12"/>
        </w:rPr>
        <w:t>2. Judicial Estoppel</w:t>
      </w:r>
    </w:p>
    <w:p w14:paraId="3CD60B53" w14:textId="77777777" w:rsidR="003B6A4B" w:rsidRPr="006515A9" w:rsidRDefault="003B6A4B" w:rsidP="003B6A4B">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7A7D440B" w14:textId="77777777" w:rsidR="003B6A4B" w:rsidRPr="006515A9" w:rsidRDefault="003B6A4B" w:rsidP="003B6A4B">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32A8527B" w14:textId="77777777" w:rsidR="003B6A4B" w:rsidRPr="006515A9" w:rsidRDefault="003B6A4B" w:rsidP="003B6A4B">
      <w:pPr>
        <w:rPr>
          <w:sz w:val="6"/>
          <w:szCs w:val="12"/>
        </w:rPr>
      </w:pPr>
      <w:r w:rsidRPr="006515A9">
        <w:rPr>
          <w:sz w:val="6"/>
          <w:szCs w:val="12"/>
        </w:rPr>
        <w:t xml:space="preserve">However, in contrast to equitable estoppel which typically </w:t>
      </w:r>
      <w:proofErr w:type="gramStart"/>
      <w:r w:rsidRPr="006515A9">
        <w:rPr>
          <w:sz w:val="6"/>
          <w:szCs w:val="12"/>
        </w:rPr>
        <w:t>estops only</w:t>
      </w:r>
      <w:proofErr w:type="gramEnd"/>
      <w:r w:rsidRPr="006515A9">
        <w:rPr>
          <w:sz w:val="6"/>
          <w:szCs w:val="12"/>
        </w:rPr>
        <w:t xml:space="preserve"> conflicts of fact and, occasionally, opinions, the maxim of judicial estoppel has been invoked to bar contradictory positions of law as well</w:t>
      </w:r>
      <w:proofErr w:type="gramStart"/>
      <w:r w:rsidRPr="006515A9">
        <w:rPr>
          <w:sz w:val="6"/>
          <w:szCs w:val="12"/>
        </w:rPr>
        <w:t>.159</w:t>
      </w:r>
      <w:proofErr w:type="gramEnd"/>
      <w:r w:rsidRPr="006515A9">
        <w:rPr>
          <w:sz w:val="6"/>
          <w:szCs w:val="12"/>
        </w:rPr>
        <w:t xml:space="preserve"> Additionally, judicial estoppel applies without regard to the requirements of privity160 or reliance161 required by the doctrine of equitable estoppel.162</w:t>
      </w:r>
    </w:p>
    <w:p w14:paraId="7E711584" w14:textId="77777777" w:rsidR="003B6A4B" w:rsidRPr="006515A9" w:rsidRDefault="003B6A4B" w:rsidP="003B6A4B">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53536B2D" w14:textId="77777777" w:rsidR="003B6A4B" w:rsidRPr="006515A9" w:rsidRDefault="003B6A4B" w:rsidP="003B6A4B">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424391DD" w14:textId="77777777" w:rsidR="003B6A4B" w:rsidRPr="006515A9" w:rsidRDefault="003B6A4B" w:rsidP="003B6A4B">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353F9012" w14:textId="77777777" w:rsidR="003B6A4B" w:rsidRPr="006515A9" w:rsidRDefault="003B6A4B" w:rsidP="003B6A4B">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6286D2A3" w14:textId="77777777" w:rsidR="003B6A4B" w:rsidRPr="006515A9" w:rsidRDefault="003B6A4B" w:rsidP="003B6A4B">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694B97B8" w14:textId="77777777" w:rsidR="003B6A4B" w:rsidRPr="006515A9" w:rsidRDefault="003B6A4B" w:rsidP="003B6A4B">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14086C40" w14:textId="77777777" w:rsidR="003B6A4B" w:rsidRPr="006515A9" w:rsidRDefault="003B6A4B" w:rsidP="003B6A4B">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222D9723" w14:textId="77777777" w:rsidR="003B6A4B" w:rsidRPr="006515A9" w:rsidRDefault="003B6A4B" w:rsidP="003B6A4B">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4A0BE2EB" w14:textId="77777777" w:rsidR="003B6A4B" w:rsidRPr="006515A9" w:rsidRDefault="003B6A4B" w:rsidP="003B6A4B">
      <w:pPr>
        <w:rPr>
          <w:sz w:val="6"/>
          <w:szCs w:val="12"/>
        </w:rPr>
      </w:pPr>
      <w:r w:rsidRPr="006515A9">
        <w:rPr>
          <w:sz w:val="6"/>
          <w:szCs w:val="12"/>
        </w:rPr>
        <w:t>3. Collateral Estoppel</w:t>
      </w:r>
    </w:p>
    <w:p w14:paraId="450D3CF8" w14:textId="77777777" w:rsidR="003B6A4B" w:rsidRPr="006515A9" w:rsidRDefault="003B6A4B" w:rsidP="003B6A4B">
      <w:pPr>
        <w:rPr>
          <w:sz w:val="6"/>
          <w:szCs w:val="12"/>
        </w:rPr>
      </w:pPr>
      <w:r w:rsidRPr="006515A9">
        <w:rPr>
          <w:sz w:val="6"/>
          <w:szCs w:val="12"/>
        </w:rPr>
        <w:t xml:space="preserve">Collateral estoppel is another doctrine employed to avert the threat that inconsistent positions pose to the integrity of the judicial process.183 A species of the </w:t>
      </w:r>
      <w:proofErr w:type="gramStart"/>
      <w:r w:rsidRPr="006515A9">
        <w:rPr>
          <w:sz w:val="6"/>
          <w:szCs w:val="12"/>
        </w:rPr>
        <w:t>res</w:t>
      </w:r>
      <w:proofErr w:type="gramEnd"/>
      <w:r w:rsidRPr="006515A9">
        <w:rPr>
          <w:sz w:val="6"/>
          <w:szCs w:val="12"/>
        </w:rPr>
        <w:t xml:space="preserve"> judicata doctrine, it is commonly referred to as issue preclusion. Issue preclusion or collateral estoppel refers to the effect of a prior judgment in precluding subsequent litigation of the same issue of fact or law.184</w:t>
      </w:r>
    </w:p>
    <w:p w14:paraId="27E8C9A4" w14:textId="77777777" w:rsidR="003B6A4B" w:rsidRPr="006515A9" w:rsidRDefault="003B6A4B" w:rsidP="003B6A4B">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288C605C" w14:textId="77777777" w:rsidR="003B6A4B" w:rsidRPr="006515A9" w:rsidRDefault="003B6A4B" w:rsidP="003B6A4B">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2C5983B6" w14:textId="77777777" w:rsidR="003B6A4B" w:rsidRPr="006515A9" w:rsidRDefault="003B6A4B" w:rsidP="003B6A4B">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011EB23D" w14:textId="77777777" w:rsidR="003B6A4B" w:rsidRPr="006515A9" w:rsidRDefault="003B6A4B" w:rsidP="003B6A4B">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11A88ED4" w14:textId="77777777" w:rsidR="003B6A4B" w:rsidRPr="006515A9" w:rsidRDefault="003B6A4B" w:rsidP="003B6A4B">
      <w:pPr>
        <w:rPr>
          <w:sz w:val="6"/>
          <w:szCs w:val="12"/>
        </w:rPr>
      </w:pPr>
      <w:r w:rsidRPr="006515A9">
        <w:rPr>
          <w:sz w:val="6"/>
          <w:szCs w:val="12"/>
        </w:rPr>
        <w:t>4. Quasi-estoppel</w:t>
      </w:r>
    </w:p>
    <w:p w14:paraId="0A7C0521" w14:textId="77777777" w:rsidR="003B6A4B" w:rsidRPr="006515A9" w:rsidRDefault="003B6A4B" w:rsidP="003B6A4B">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52DD851D" w14:textId="77777777" w:rsidR="003B6A4B" w:rsidRPr="006515A9" w:rsidRDefault="003B6A4B" w:rsidP="003B6A4B">
      <w:pPr>
        <w:rPr>
          <w:sz w:val="6"/>
          <w:szCs w:val="12"/>
        </w:rPr>
      </w:pPr>
      <w:r w:rsidRPr="006515A9">
        <w:rPr>
          <w:sz w:val="6"/>
          <w:szCs w:val="12"/>
        </w:rPr>
        <w:t>“He who seeks equity must do equity,” and “He who comes into equity must come with clean hands</w:t>
      </w:r>
      <w:proofErr w:type="gramStart"/>
      <w:r w:rsidRPr="006515A9">
        <w:rPr>
          <w:sz w:val="6"/>
          <w:szCs w:val="12"/>
        </w:rPr>
        <w:t>.”“</w:t>
      </w:r>
      <w:proofErr w:type="gramEnd"/>
      <w:r w:rsidRPr="006515A9">
        <w:rPr>
          <w:sz w:val="6"/>
          <w:szCs w:val="12"/>
        </w:rPr>
        <w:t>Even when it does not work a true estoppel upon the rights of property or of contract, it may operate by analogy to estoppel—may produce a quasi estoppel—upon the rights of remedy.”204</w:t>
      </w:r>
    </w:p>
    <w:p w14:paraId="17487B9F" w14:textId="77777777" w:rsidR="003B6A4B" w:rsidRPr="006515A9" w:rsidRDefault="003B6A4B" w:rsidP="003B6A4B">
      <w:pPr>
        <w:rPr>
          <w:sz w:val="6"/>
          <w:szCs w:val="12"/>
        </w:rPr>
      </w:pPr>
      <w:proofErr w:type="gramStart"/>
      <w:r w:rsidRPr="006515A9">
        <w:rPr>
          <w:sz w:val="6"/>
          <w:szCs w:val="12"/>
        </w:rPr>
        <w:t>Similar to</w:t>
      </w:r>
      <w:proofErr w:type="gramEnd"/>
      <w:r w:rsidRPr="006515A9">
        <w:rPr>
          <w:sz w:val="6"/>
          <w:szCs w:val="12"/>
        </w:rPr>
        <w:t xml:space="preserve"> the other estoppel concepts, quasi-estoppel is invoked when “the conscience of the court is repelled by the assertion of rights inconsistent with a litigant's past conduct.”205</w:t>
      </w:r>
    </w:p>
    <w:p w14:paraId="52BB48E5" w14:textId="77777777" w:rsidR="003B6A4B" w:rsidRPr="006515A9" w:rsidRDefault="003B6A4B" w:rsidP="003B6A4B">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75E853A0" w14:textId="77777777" w:rsidR="003B6A4B" w:rsidRPr="006515A9" w:rsidRDefault="003B6A4B" w:rsidP="003B6A4B">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6CDD2A8B" w14:textId="77777777" w:rsidR="003B6A4B" w:rsidRPr="006515A9" w:rsidRDefault="003B6A4B" w:rsidP="003B6A4B">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7BB5F56D" w14:textId="77777777" w:rsidR="003B6A4B" w:rsidRPr="006515A9" w:rsidRDefault="003B6A4B" w:rsidP="003B6A4B">
      <w:pPr>
        <w:rPr>
          <w:sz w:val="6"/>
          <w:szCs w:val="12"/>
        </w:rPr>
      </w:pPr>
      <w:r w:rsidRPr="006515A9">
        <w:rPr>
          <w:sz w:val="6"/>
          <w:szCs w:val="12"/>
        </w:rPr>
        <w:t>B. Doctrine of Implied Waiver</w:t>
      </w:r>
    </w:p>
    <w:p w14:paraId="0E955C33" w14:textId="77777777" w:rsidR="003B6A4B" w:rsidRPr="006515A9" w:rsidRDefault="003B6A4B" w:rsidP="003B6A4B">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12FEBEE9" w14:textId="77777777" w:rsidR="003B6A4B" w:rsidRPr="006515A9" w:rsidRDefault="003B6A4B" w:rsidP="003B6A4B">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51EEB4D4" w14:textId="77777777" w:rsidR="003B6A4B" w:rsidRPr="006515A9" w:rsidRDefault="003B6A4B" w:rsidP="003B6A4B">
      <w:pPr>
        <w:rPr>
          <w:sz w:val="6"/>
          <w:szCs w:val="12"/>
        </w:rPr>
      </w:pPr>
      <w:r w:rsidRPr="006515A9">
        <w:rPr>
          <w:sz w:val="6"/>
          <w:szCs w:val="12"/>
        </w:rPr>
        <w:t>C. Doctrine of Clean Hands</w:t>
      </w:r>
    </w:p>
    <w:p w14:paraId="4D9C0E18" w14:textId="77777777" w:rsidR="003B6A4B" w:rsidRPr="006515A9" w:rsidRDefault="003B6A4B" w:rsidP="003B6A4B">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76D589D4" w14:textId="77777777" w:rsidR="003B6A4B" w:rsidRPr="006515A9" w:rsidRDefault="003B6A4B" w:rsidP="003B6A4B">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7915856B" w14:textId="77777777" w:rsidR="003B6A4B" w:rsidRPr="006515A9" w:rsidRDefault="003B6A4B" w:rsidP="003B6A4B">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49AC605E" w14:textId="77777777" w:rsidR="003B6A4B" w:rsidRPr="006515A9" w:rsidRDefault="003B6A4B" w:rsidP="003B6A4B">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74F9D1C8" w14:textId="77777777" w:rsidR="003B6A4B" w:rsidRPr="006515A9" w:rsidRDefault="003B6A4B" w:rsidP="003B6A4B">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2EF1EB7B" w14:textId="77777777" w:rsidR="003B6A4B" w:rsidRPr="006515A9" w:rsidRDefault="003B6A4B" w:rsidP="003B6A4B">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11E3910C" w14:textId="77777777" w:rsidR="003B6A4B" w:rsidRPr="006515A9" w:rsidRDefault="003B6A4B" w:rsidP="003B6A4B">
      <w:pPr>
        <w:rPr>
          <w:sz w:val="6"/>
          <w:szCs w:val="12"/>
        </w:rPr>
      </w:pPr>
      <w:r w:rsidRPr="006515A9">
        <w:rPr>
          <w:sz w:val="6"/>
          <w:szCs w:val="12"/>
        </w:rPr>
        <w:t xml:space="preserve">The clean hands doctrine is also more </w:t>
      </w:r>
      <w:proofErr w:type="gramStart"/>
      <w:r w:rsidRPr="006515A9">
        <w:rPr>
          <w:sz w:val="6"/>
          <w:szCs w:val="12"/>
        </w:rPr>
        <w:t>expansive</w:t>
      </w:r>
      <w:proofErr w:type="gramEnd"/>
      <w:r w:rsidRPr="006515A9">
        <w:rPr>
          <w:sz w:val="6"/>
          <w:szCs w:val="12"/>
        </w:rPr>
        <w:t xml:space="preser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62403826" w14:textId="77777777" w:rsidR="003B6A4B" w:rsidRPr="006515A9" w:rsidRDefault="003B6A4B" w:rsidP="003B6A4B">
      <w:pPr>
        <w:rPr>
          <w:sz w:val="6"/>
          <w:szCs w:val="12"/>
        </w:rPr>
      </w:pPr>
      <w:r w:rsidRPr="006515A9">
        <w:rPr>
          <w:sz w:val="6"/>
          <w:szCs w:val="12"/>
        </w:rPr>
        <w:t xml:space="preserve">The familiar maxim in equity of “he who comes into equity must come with clean hands” is instructive in a case between business competitors for tortious interference with contract. </w:t>
      </w:r>
      <w:proofErr w:type="gramStart"/>
      <w:r w:rsidRPr="006515A9">
        <w:rPr>
          <w:sz w:val="6"/>
          <w:szCs w:val="12"/>
        </w:rPr>
        <w:t>While not</w:t>
      </w:r>
      <w:proofErr w:type="gramEnd"/>
      <w:r w:rsidRPr="006515A9">
        <w:rPr>
          <w:sz w:val="6"/>
          <w:szCs w:val="12"/>
        </w:rPr>
        <w:t xml:space="preserve"> limited to precluding inconsistent positions, a party can avail itself of the doctrine to defend against a challenge to the validity of its agreements when a competitor </w:t>
      </w:r>
      <w:proofErr w:type="gramStart"/>
      <w:r w:rsidRPr="006515A9">
        <w:rPr>
          <w:sz w:val="6"/>
          <w:szCs w:val="12"/>
        </w:rPr>
        <w:t>required</w:t>
      </w:r>
      <w:proofErr w:type="gramEnd"/>
      <w:r w:rsidRPr="006515A9">
        <w:rPr>
          <w:sz w:val="6"/>
          <w:szCs w:val="12"/>
        </w:rPr>
        <w:t xml:space="preserve"> its own employees to execute identical agreements. Moreover, a competitor's duplicity in enforcing its own agreements while challenging those of a competitor reaches the threshold of unfairness for a court to find the challenging party to have unclean hands.</w:t>
      </w:r>
    </w:p>
    <w:p w14:paraId="54B6EBE3" w14:textId="77777777" w:rsidR="003B6A4B" w:rsidRPr="006515A9" w:rsidRDefault="003B6A4B" w:rsidP="003B6A4B">
      <w:pPr>
        <w:rPr>
          <w:sz w:val="6"/>
          <w:szCs w:val="12"/>
        </w:rPr>
      </w:pPr>
      <w:r w:rsidRPr="006515A9">
        <w:rPr>
          <w:sz w:val="6"/>
          <w:szCs w:val="12"/>
        </w:rPr>
        <w:t>V. USE OF EQUITY IN DETERRING UNETHICAL BUSINESS PRACTICES</w:t>
      </w:r>
    </w:p>
    <w:p w14:paraId="08843464" w14:textId="77777777" w:rsidR="003B6A4B" w:rsidRPr="006515A9" w:rsidRDefault="003B6A4B" w:rsidP="003B6A4B">
      <w:pPr>
        <w:rPr>
          <w:sz w:val="16"/>
        </w:rPr>
      </w:pPr>
      <w:r w:rsidRPr="00872AE3">
        <w:rPr>
          <w:rStyle w:val="StyleUnderline"/>
        </w:rPr>
        <w:t xml:space="preserve">The role of equity </w:t>
      </w:r>
      <w:r w:rsidRPr="003B6A4B">
        <w:rPr>
          <w:rStyle w:val="StyleUnderline"/>
          <w:highlight w:val="cyan"/>
        </w:rPr>
        <w:t xml:space="preserve">in </w:t>
      </w:r>
      <w:r w:rsidRPr="003B6A4B">
        <w:rPr>
          <w:rStyle w:val="Emphasis"/>
          <w:highlight w:val="cya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52DA9A66" w14:textId="77777777" w:rsidR="003B6A4B" w:rsidRPr="006515A9" w:rsidRDefault="003B6A4B" w:rsidP="003B6A4B">
      <w:pPr>
        <w:rPr>
          <w:sz w:val="16"/>
        </w:rPr>
      </w:pPr>
      <w:r w:rsidRPr="006515A9">
        <w:rPr>
          <w:sz w:val="16"/>
        </w:rPr>
        <w:t xml:space="preserve">I care not how his want of equity may be designated. Let it be said his words, his acts, or his </w:t>
      </w:r>
      <w:proofErr w:type="gramStart"/>
      <w:r w:rsidRPr="006515A9">
        <w:rPr>
          <w:sz w:val="16"/>
        </w:rPr>
        <w:t>silence,</w:t>
      </w:r>
      <w:proofErr w:type="gramEnd"/>
      <w:r w:rsidRPr="006515A9">
        <w:rPr>
          <w:sz w:val="16"/>
        </w:rPr>
        <w:t xml:space="preserve"> have equitably </w:t>
      </w:r>
      <w:proofErr w:type="gramStart"/>
      <w:r w:rsidRPr="006515A9">
        <w:rPr>
          <w:sz w:val="16"/>
        </w:rPr>
        <w:t>estopped</w:t>
      </w:r>
      <w:proofErr w:type="gramEnd"/>
      <w:r w:rsidRPr="006515A9">
        <w:rPr>
          <w:sz w:val="16"/>
        </w:rPr>
        <w:t xml:space="preserve"> him. Or, if some strict definition of estoppel </w:t>
      </w:r>
      <w:proofErr w:type="gramStart"/>
      <w:r w:rsidRPr="006515A9">
        <w:rPr>
          <w:sz w:val="16"/>
        </w:rPr>
        <w:t>forbid</w:t>
      </w:r>
      <w:proofErr w:type="gramEnd"/>
      <w:r w:rsidRPr="006515A9">
        <w:rPr>
          <w:sz w:val="16"/>
        </w:rPr>
        <w:t xml:space="preserve"> such an expression, … </w:t>
      </w:r>
      <w:proofErr w:type="gramStart"/>
      <w:r w:rsidRPr="006515A9">
        <w:rPr>
          <w:sz w:val="16"/>
        </w:rPr>
        <w:t>[ ]</w:t>
      </w:r>
      <w:proofErr w:type="gramEnd"/>
      <w:r w:rsidRPr="006515A9">
        <w:rPr>
          <w:sz w:val="16"/>
        </w:rPr>
        <w:t xml:space="preserve"> add a new name to the body of legal nomenclature. [It is </w:t>
      </w:r>
      <w:proofErr w:type="gramStart"/>
      <w:r w:rsidRPr="006515A9">
        <w:rPr>
          <w:sz w:val="16"/>
        </w:rPr>
        <w:t>n]ot</w:t>
      </w:r>
      <w:proofErr w:type="gramEnd"/>
      <w:r w:rsidRPr="006515A9">
        <w:rPr>
          <w:sz w:val="16"/>
        </w:rPr>
        <w:t xml:space="preserve"> the name by which it may be distinguished, but the substance of equity which supports it …252</w:t>
      </w:r>
    </w:p>
    <w:p w14:paraId="27620C21" w14:textId="77777777" w:rsidR="003B6A4B" w:rsidRPr="006515A9" w:rsidRDefault="003B6A4B" w:rsidP="003B6A4B">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777815FE" w14:textId="77777777" w:rsidR="003B6A4B" w:rsidRPr="006515A9" w:rsidRDefault="003B6A4B" w:rsidP="003B6A4B">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3B6A4B">
        <w:rPr>
          <w:rStyle w:val="StyleUnderline"/>
          <w:highlight w:val="cya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3B6A4B">
        <w:rPr>
          <w:rStyle w:val="StyleUnderline"/>
          <w:highlight w:val="cya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3B6A4B">
        <w:rPr>
          <w:rStyle w:val="StyleUnderline"/>
          <w:highlight w:val="cyan"/>
        </w:rPr>
        <w:t>It is</w:t>
      </w:r>
      <w:r w:rsidRPr="00872AE3">
        <w:rPr>
          <w:rStyle w:val="StyleUnderline"/>
        </w:rPr>
        <w:t xml:space="preserve"> </w:t>
      </w:r>
      <w:r w:rsidRPr="003B6A4B">
        <w:rPr>
          <w:rStyle w:val="StyleUnderline"/>
          <w:highlight w:val="cyan"/>
        </w:rPr>
        <w:t>crucial</w:t>
      </w:r>
      <w:r w:rsidRPr="00872AE3">
        <w:rPr>
          <w:rStyle w:val="StyleUnderline"/>
        </w:rPr>
        <w:t xml:space="preserve"> that any such </w:t>
      </w:r>
      <w:r w:rsidRPr="003B6A4B">
        <w:rPr>
          <w:rStyle w:val="StyleUnderline"/>
          <w:highlight w:val="cyan"/>
        </w:rPr>
        <w:t>analysis be</w:t>
      </w:r>
      <w:r w:rsidRPr="006515A9">
        <w:rPr>
          <w:sz w:val="16"/>
        </w:rPr>
        <w:t xml:space="preserve"> industry-</w:t>
      </w:r>
      <w:r w:rsidRPr="003B6A4B">
        <w:rPr>
          <w:rStyle w:val="Emphasis"/>
          <w:highlight w:val="cyan"/>
        </w:rPr>
        <w:t>specific</w:t>
      </w:r>
      <w:r w:rsidRPr="006515A9">
        <w:rPr>
          <w:sz w:val="16"/>
        </w:rPr>
        <w:t xml:space="preserve"> </w:t>
      </w:r>
      <w:r w:rsidRPr="00872AE3">
        <w:rPr>
          <w:rStyle w:val="StyleUnderline"/>
        </w:rPr>
        <w:t xml:space="preserve">in order </w:t>
      </w:r>
      <w:r w:rsidRPr="003B6A4B">
        <w:rPr>
          <w:rStyle w:val="StyleUnderline"/>
          <w:highlight w:val="cyan"/>
        </w:rPr>
        <w:t>to best assess</w:t>
      </w:r>
      <w:r w:rsidRPr="00872AE3">
        <w:rPr>
          <w:rStyle w:val="StyleUnderline"/>
        </w:rPr>
        <w:t xml:space="preserve"> the benefits of </w:t>
      </w:r>
      <w:r w:rsidRPr="003B6A4B">
        <w:rPr>
          <w:rStyle w:val="Emphasis"/>
          <w:highlight w:val="cyan"/>
        </w:rPr>
        <w:t>knowledge</w:t>
      </w:r>
      <w:r w:rsidRPr="00D9594B">
        <w:rPr>
          <w:rStyle w:val="StyleUnderline"/>
        </w:rPr>
        <w:t xml:space="preserve"> spillover, incentives for </w:t>
      </w:r>
      <w:r w:rsidRPr="003B6A4B">
        <w:rPr>
          <w:rStyle w:val="Emphasis"/>
          <w:highlight w:val="cyan"/>
        </w:rPr>
        <w:t>innovation</w:t>
      </w:r>
      <w:r w:rsidRPr="00D9594B">
        <w:rPr>
          <w:sz w:val="16"/>
        </w:rPr>
        <w:t xml:space="preserve">,258 </w:t>
      </w:r>
      <w:r w:rsidRPr="003B6A4B">
        <w:rPr>
          <w:rStyle w:val="StyleUnderline"/>
          <w:highlight w:val="cyan"/>
        </w:rPr>
        <w:t>and</w:t>
      </w:r>
      <w:r w:rsidRPr="00D9594B">
        <w:rPr>
          <w:rStyle w:val="StyleUnderline"/>
        </w:rPr>
        <w:t xml:space="preserve"> whether </w:t>
      </w:r>
      <w:r w:rsidRPr="003B6A4B">
        <w:rPr>
          <w:rStyle w:val="StyleUnderline"/>
          <w:highlight w:val="cya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54F0A077" w14:textId="77777777" w:rsidR="003B6A4B" w:rsidRPr="006515A9" w:rsidRDefault="003B6A4B" w:rsidP="003B6A4B">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3B6A4B">
        <w:rPr>
          <w:rStyle w:val="StyleUnderline"/>
          <w:highlight w:val="cyan"/>
        </w:rPr>
        <w:t>The invocation of</w:t>
      </w:r>
      <w:r w:rsidRPr="00872AE3">
        <w:rPr>
          <w:rStyle w:val="StyleUnderline"/>
        </w:rPr>
        <w:t xml:space="preserve"> the doctrines of </w:t>
      </w:r>
      <w:r w:rsidRPr="003B6A4B">
        <w:rPr>
          <w:rStyle w:val="StyleUnderline"/>
          <w:highlight w:val="cyan"/>
        </w:rPr>
        <w:t>equity</w:t>
      </w:r>
      <w:r w:rsidRPr="00872AE3">
        <w:rPr>
          <w:rStyle w:val="StyleUnderline"/>
        </w:rPr>
        <w:t xml:space="preserve"> may</w:t>
      </w:r>
      <w:r w:rsidRPr="006515A9">
        <w:rPr>
          <w:sz w:val="16"/>
        </w:rPr>
        <w:t xml:space="preserve"> also </w:t>
      </w:r>
      <w:r w:rsidRPr="003B6A4B">
        <w:rPr>
          <w:rStyle w:val="Emphasis"/>
          <w:highlight w:val="cyan"/>
        </w:rPr>
        <w:t>depend</w:t>
      </w:r>
      <w:r w:rsidRPr="003B6A4B">
        <w:rPr>
          <w:sz w:val="16"/>
          <w:highlight w:val="cyan"/>
        </w:rPr>
        <w:t xml:space="preserve"> </w:t>
      </w:r>
      <w:r w:rsidRPr="003B6A4B">
        <w:rPr>
          <w:rStyle w:val="StyleUnderline"/>
          <w:highlight w:val="cya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2E48E45A" w14:textId="77777777" w:rsidR="003B6A4B" w:rsidRPr="006515A9" w:rsidRDefault="003B6A4B" w:rsidP="003B6A4B">
      <w:pPr>
        <w:rPr>
          <w:sz w:val="16"/>
        </w:rPr>
      </w:pPr>
      <w:r w:rsidRPr="003B6A4B">
        <w:rPr>
          <w:rStyle w:val="StyleUnderline"/>
          <w:highlight w:val="cyan"/>
        </w:rPr>
        <w:t xml:space="preserve">The extent to which courts </w:t>
      </w:r>
      <w:r w:rsidRPr="003B6A4B">
        <w:rPr>
          <w:rStyle w:val="Emphasis"/>
          <w:highlight w:val="cyan"/>
        </w:rPr>
        <w:t>expand</w:t>
      </w:r>
      <w:r w:rsidRPr="006515A9">
        <w:rPr>
          <w:sz w:val="16"/>
        </w:rPr>
        <w:t xml:space="preserve"> </w:t>
      </w:r>
      <w:r w:rsidRPr="00872AE3">
        <w:rPr>
          <w:rStyle w:val="StyleUnderline"/>
        </w:rPr>
        <w:t xml:space="preserve">upon </w:t>
      </w:r>
      <w:r w:rsidRPr="003B6A4B">
        <w:rPr>
          <w:rStyle w:val="StyleUnderline"/>
          <w:highlight w:val="cya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3B6A4B">
        <w:rPr>
          <w:rStyle w:val="Emphasis"/>
          <w:highlight w:val="cyan"/>
        </w:rPr>
        <w:t>protecting employees</w:t>
      </w:r>
      <w:r w:rsidRPr="00D9594B">
        <w:rPr>
          <w:sz w:val="16"/>
        </w:rPr>
        <w:t>265</w:t>
      </w:r>
      <w:r w:rsidRPr="006515A9">
        <w:rPr>
          <w:sz w:val="16"/>
        </w:rPr>
        <w:t xml:space="preserve"> </w:t>
      </w:r>
      <w:r w:rsidRPr="003B6A4B">
        <w:rPr>
          <w:rStyle w:val="StyleUnderline"/>
          <w:highlight w:val="cyan"/>
        </w:rPr>
        <w:t>or</w:t>
      </w:r>
      <w:r w:rsidRPr="006515A9">
        <w:rPr>
          <w:sz w:val="16"/>
        </w:rPr>
        <w:t xml:space="preserve"> </w:t>
      </w:r>
      <w:r w:rsidRPr="00D9594B">
        <w:rPr>
          <w:sz w:val="16"/>
        </w:rPr>
        <w:t>protecting</w:t>
      </w:r>
      <w:r w:rsidRPr="006515A9">
        <w:rPr>
          <w:sz w:val="16"/>
        </w:rPr>
        <w:t xml:space="preserve"> the proprietary interests of </w:t>
      </w:r>
      <w:r w:rsidRPr="003B6A4B">
        <w:rPr>
          <w:rStyle w:val="Emphasis"/>
          <w:highlight w:val="cya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3D6D127C" w14:textId="77777777" w:rsidR="003B6A4B" w:rsidRPr="006515A9" w:rsidRDefault="003B6A4B" w:rsidP="003B6A4B">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3B6A4B">
        <w:rPr>
          <w:rStyle w:val="StyleUnderline"/>
          <w:highlight w:val="cyan"/>
        </w:rPr>
        <w:t xml:space="preserve">provide </w:t>
      </w:r>
      <w:r w:rsidRPr="003B6A4B">
        <w:rPr>
          <w:rStyle w:val="Emphasis"/>
          <w:highlight w:val="cyan"/>
        </w:rPr>
        <w:t>greater</w:t>
      </w:r>
      <w:r w:rsidRPr="00872AE3">
        <w:rPr>
          <w:rStyle w:val="Emphasis"/>
        </w:rPr>
        <w:t xml:space="preserve"> </w:t>
      </w:r>
      <w:r w:rsidRPr="003B6A4B">
        <w:rPr>
          <w:rStyle w:val="Emphasis"/>
          <w:highlight w:val="cyan"/>
        </w:rPr>
        <w:t>predictability</w:t>
      </w:r>
      <w:r w:rsidRPr="003B6A4B">
        <w:rPr>
          <w:sz w:val="16"/>
          <w:highlight w:val="cyan"/>
        </w:rPr>
        <w:t xml:space="preserve"> </w:t>
      </w:r>
      <w:r w:rsidRPr="003B6A4B">
        <w:rPr>
          <w:rStyle w:val="StyleUnderline"/>
          <w:highlight w:val="cyan"/>
        </w:rPr>
        <w:t>and</w:t>
      </w:r>
      <w:r w:rsidRPr="003B6A4B">
        <w:rPr>
          <w:sz w:val="16"/>
          <w:highlight w:val="cyan"/>
        </w:rPr>
        <w:t xml:space="preserve"> </w:t>
      </w:r>
      <w:r w:rsidRPr="003B6A4B">
        <w:rPr>
          <w:rStyle w:val="Emphasis"/>
          <w:highlight w:val="cyan"/>
        </w:rPr>
        <w:t>consistency</w:t>
      </w:r>
      <w:r w:rsidRPr="003B6A4B">
        <w:rPr>
          <w:sz w:val="16"/>
          <w:highlight w:val="cyan"/>
        </w:rPr>
        <w:t xml:space="preserve"> </w:t>
      </w:r>
      <w:r w:rsidRPr="003B6A4B">
        <w:rPr>
          <w:rStyle w:val="StyleUnderline"/>
          <w:highlight w:val="cyan"/>
        </w:rPr>
        <w:t>in</w:t>
      </w:r>
      <w:r w:rsidRPr="00872AE3">
        <w:rPr>
          <w:rStyle w:val="StyleUnderline"/>
        </w:rPr>
        <w:t xml:space="preserve"> the </w:t>
      </w:r>
      <w:r w:rsidRPr="003B6A4B">
        <w:rPr>
          <w:rStyle w:val="StyleUnderline"/>
          <w:highlight w:val="cya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3B6A4B">
        <w:rPr>
          <w:rStyle w:val="StyleUnderline"/>
          <w:highlight w:val="cyan"/>
        </w:rPr>
        <w:t>certainty</w:t>
      </w:r>
      <w:r w:rsidRPr="00872AE3">
        <w:rPr>
          <w:rStyle w:val="StyleUnderline"/>
        </w:rPr>
        <w:t xml:space="preserve"> of enforcement or nonenforcement of restrictive covenants </w:t>
      </w:r>
      <w:r w:rsidRPr="003B6A4B">
        <w:rPr>
          <w:rStyle w:val="StyleUnderline"/>
          <w:highlight w:val="cyan"/>
        </w:rPr>
        <w:t xml:space="preserve">will </w:t>
      </w:r>
      <w:r w:rsidRPr="003B6A4B">
        <w:rPr>
          <w:rStyle w:val="Emphasis"/>
          <w:highlight w:val="cyan"/>
        </w:rPr>
        <w:t>facilitate strategic planning</w:t>
      </w:r>
      <w:r w:rsidRPr="003B6A4B">
        <w:rPr>
          <w:rStyle w:val="StyleUnderline"/>
          <w:highlight w:val="cyan"/>
        </w:rPr>
        <w:t xml:space="preserve"> and</w:t>
      </w:r>
      <w:r w:rsidRPr="00872AE3">
        <w:rPr>
          <w:rStyle w:val="StyleUnderline"/>
        </w:rPr>
        <w:t xml:space="preserve"> </w:t>
      </w:r>
      <w:r w:rsidRPr="003B6A4B">
        <w:rPr>
          <w:rStyle w:val="StyleUnderline"/>
          <w:highlight w:val="cyan"/>
        </w:rPr>
        <w:t>encourage</w:t>
      </w:r>
      <w:r w:rsidRPr="00872AE3">
        <w:rPr>
          <w:rStyle w:val="StyleUnderline"/>
        </w:rPr>
        <w:t xml:space="preserve"> the </w:t>
      </w:r>
      <w:r w:rsidRPr="003B6A4B">
        <w:rPr>
          <w:rStyle w:val="Emphasis"/>
          <w:highlight w:val="cyan"/>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3B6A4B">
        <w:rPr>
          <w:rStyle w:val="Emphasis"/>
          <w:highlight w:val="cyan"/>
        </w:rPr>
        <w:t>equity</w:t>
      </w:r>
      <w:r w:rsidRPr="00872AE3">
        <w:rPr>
          <w:rStyle w:val="StyleUnderline"/>
        </w:rPr>
        <w:t xml:space="preserve"> can be used to </w:t>
      </w:r>
      <w:r w:rsidRPr="003B6A4B">
        <w:rPr>
          <w:rStyle w:val="StyleUnderline"/>
          <w:highlight w:val="cyan"/>
        </w:rPr>
        <w:t xml:space="preserve">make </w:t>
      </w:r>
      <w:r w:rsidRPr="003B6A4B">
        <w:rPr>
          <w:rStyle w:val="Emphasis"/>
          <w:highlight w:val="cyan"/>
        </w:rPr>
        <w:t>law</w:t>
      </w:r>
      <w:r w:rsidRPr="003B6A4B">
        <w:rPr>
          <w:rStyle w:val="StyleUnderline"/>
          <w:highlight w:val="cyan"/>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3B6A4B">
        <w:rPr>
          <w:rStyle w:val="Emphasis"/>
          <w:highlight w:val="cyan"/>
        </w:rPr>
        <w:t>consistent</w:t>
      </w:r>
      <w:r w:rsidRPr="006515A9">
        <w:rPr>
          <w:sz w:val="16"/>
        </w:rPr>
        <w:t>.</w:t>
      </w:r>
    </w:p>
    <w:p w14:paraId="1C6AE4F5" w14:textId="77777777" w:rsidR="003B6A4B" w:rsidRPr="006515A9" w:rsidRDefault="003B6A4B" w:rsidP="003B6A4B">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4BDE5089" w14:textId="77777777" w:rsidR="003B6A4B" w:rsidRPr="006515A9" w:rsidRDefault="003B6A4B" w:rsidP="003B6A4B">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2AC48731" w14:textId="77777777" w:rsidR="003B6A4B" w:rsidRPr="006515A9" w:rsidRDefault="003B6A4B" w:rsidP="003B6A4B">
      <w:pPr>
        <w:rPr>
          <w:sz w:val="16"/>
        </w:rPr>
      </w:pPr>
      <w:r w:rsidRPr="006515A9">
        <w:rPr>
          <w:sz w:val="16"/>
        </w:rPr>
        <w:t>VI. CONCLUSION</w:t>
      </w:r>
    </w:p>
    <w:p w14:paraId="50831A19" w14:textId="77777777" w:rsidR="003B6A4B" w:rsidRPr="006515A9" w:rsidRDefault="003B6A4B" w:rsidP="003B6A4B">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w:t>
      </w:r>
      <w:proofErr w:type="gramStart"/>
      <w:r w:rsidRPr="006515A9">
        <w:rPr>
          <w:sz w:val="16"/>
        </w:rPr>
        <w:t>the judicial</w:t>
      </w:r>
      <w:proofErr w:type="gramEnd"/>
      <w:r w:rsidRPr="006515A9">
        <w:rPr>
          <w:sz w:val="16"/>
        </w:rPr>
        <w:t xml:space="preserve">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508D0CDE" w14:textId="77777777" w:rsidR="003B6A4B" w:rsidRDefault="003B6A4B" w:rsidP="003B6A4B">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w:t>
      </w:r>
      <w:proofErr w:type="gramStart"/>
      <w:r w:rsidRPr="006515A9">
        <w:rPr>
          <w:sz w:val="16"/>
        </w:rPr>
        <w:t>often forgotten</w:t>
      </w:r>
      <w:proofErr w:type="gramEnd"/>
      <w:r w:rsidRPr="006515A9">
        <w:rPr>
          <w:sz w:val="16"/>
        </w:rPr>
        <w:t xml:space="preserve">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3B6A4B">
        <w:rPr>
          <w:rStyle w:val="Emphasis"/>
          <w:highlight w:val="cyan"/>
        </w:rPr>
        <w:t>equitable principles</w:t>
      </w:r>
      <w:r w:rsidRPr="006515A9">
        <w:rPr>
          <w:sz w:val="16"/>
        </w:rPr>
        <w:t xml:space="preserve"> </w:t>
      </w:r>
      <w:r w:rsidRPr="00872AE3">
        <w:rPr>
          <w:rStyle w:val="StyleUnderline"/>
        </w:rPr>
        <w:t>to</w:t>
      </w:r>
      <w:r w:rsidRPr="006515A9">
        <w:rPr>
          <w:sz w:val="16"/>
        </w:rPr>
        <w:t xml:space="preserve"> </w:t>
      </w:r>
      <w:r w:rsidRPr="003B6A4B">
        <w:rPr>
          <w:rStyle w:val="Emphasis"/>
          <w:highlight w:val="cyan"/>
        </w:rPr>
        <w:t>prevent hypocrisy</w:t>
      </w:r>
      <w:r w:rsidRPr="006515A9">
        <w:rPr>
          <w:sz w:val="16"/>
        </w:rPr>
        <w:t xml:space="preserve"> in our courts </w:t>
      </w:r>
      <w:r w:rsidRPr="003B6A4B">
        <w:rPr>
          <w:rStyle w:val="StyleUnderline"/>
          <w:highlight w:val="cyan"/>
        </w:rPr>
        <w:t>and</w:t>
      </w:r>
      <w:r w:rsidRPr="003B6A4B">
        <w:rPr>
          <w:sz w:val="16"/>
          <w:highlight w:val="cyan"/>
        </w:rPr>
        <w:t xml:space="preserve"> </w:t>
      </w:r>
      <w:r w:rsidRPr="003B6A4B">
        <w:rPr>
          <w:rStyle w:val="Emphasis"/>
          <w:highlight w:val="cya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132B55B7" w14:textId="77777777" w:rsidR="002642D4" w:rsidRPr="002642D4" w:rsidRDefault="002642D4" w:rsidP="003B6A4B">
      <w:pPr>
        <w:pStyle w:val="Heading4"/>
        <w:rPr>
          <w:highlight w:val="cyan"/>
        </w:rPr>
      </w:pPr>
      <w:r w:rsidRPr="002642D4">
        <w:rPr>
          <w:highlight w:val="cyan"/>
        </w:rPr>
        <w:t xml:space="preserve">Redeploying equity a meta-legal </w:t>
      </w:r>
      <w:r w:rsidRPr="002642D4">
        <w:rPr>
          <w:highlight w:val="cyan"/>
          <w:u w:val="single"/>
        </w:rPr>
        <w:t>corrective</w:t>
      </w:r>
      <w:r w:rsidRPr="002642D4">
        <w:rPr>
          <w:highlight w:val="cyan"/>
        </w:rPr>
        <w:t xml:space="preserve"> to </w:t>
      </w:r>
      <w:r w:rsidRPr="002642D4">
        <w:rPr>
          <w:highlight w:val="cyan"/>
          <w:u w:val="single"/>
        </w:rPr>
        <w:t>flawed labor law</w:t>
      </w:r>
      <w:r w:rsidRPr="002642D4">
        <w:rPr>
          <w:highlight w:val="cyan"/>
        </w:rPr>
        <w:t xml:space="preserve">, </w:t>
      </w:r>
      <w:r w:rsidRPr="002642D4">
        <w:rPr>
          <w:highlight w:val="cyan"/>
          <w:u w:val="single"/>
        </w:rPr>
        <w:t>rather</w:t>
      </w:r>
      <w:r w:rsidRPr="002642D4">
        <w:rPr>
          <w:highlight w:val="cyan"/>
        </w:rPr>
        <w:t xml:space="preserve"> than </w:t>
      </w:r>
      <w:r w:rsidRPr="002642D4">
        <w:rPr>
          <w:highlight w:val="cyan"/>
          <w:u w:val="single"/>
        </w:rPr>
        <w:t>fusing it</w:t>
      </w:r>
      <w:r w:rsidRPr="002642D4">
        <w:rPr>
          <w:highlight w:val="cyan"/>
        </w:rPr>
        <w:t xml:space="preserve"> into a </w:t>
      </w:r>
      <w:r w:rsidRPr="002642D4">
        <w:rPr>
          <w:highlight w:val="cyan"/>
          <w:u w:val="single"/>
        </w:rPr>
        <w:t>duplicative legal standard</w:t>
      </w:r>
      <w:r w:rsidRPr="002642D4">
        <w:rPr>
          <w:highlight w:val="cyan"/>
        </w:rPr>
        <w:t xml:space="preserve">, revives its use as a </w:t>
      </w:r>
      <w:r w:rsidRPr="002642D4">
        <w:rPr>
          <w:highlight w:val="cyan"/>
          <w:u w:val="single"/>
        </w:rPr>
        <w:t>steam-valve</w:t>
      </w:r>
      <w:r w:rsidRPr="002642D4">
        <w:rPr>
          <w:highlight w:val="cyan"/>
        </w:rPr>
        <w:t xml:space="preserve"> to manage complexity and opportunism in other contexts. </w:t>
      </w:r>
    </w:p>
    <w:p w14:paraId="2ADD1D54" w14:textId="050F3C3C" w:rsidR="003B6A4B" w:rsidRDefault="003B6A4B" w:rsidP="003B6A4B">
      <w:r>
        <w:t xml:space="preserve">Henry E. </w:t>
      </w:r>
      <w:r w:rsidR="002642D4" w:rsidRPr="002642D4">
        <w:rPr>
          <w:rStyle w:val="Style13ptBold"/>
          <w:highlight w:val="cyan"/>
        </w:rPr>
        <w:t>Smith 21</w:t>
      </w:r>
      <w:r>
        <w:t>, Fessenden Professor of Law, Harvard Law School, "Equity as Meta-Law," Yale Law Journal, vol. 130, 03/01/2021, p. 1050, Lexis</w:t>
      </w:r>
    </w:p>
    <w:p w14:paraId="7FBAF77A" w14:textId="77777777" w:rsidR="003B6A4B" w:rsidRPr="00BC46D3" w:rsidRDefault="003B6A4B" w:rsidP="003B6A4B">
      <w:pPr>
        <w:rPr>
          <w:sz w:val="16"/>
        </w:rPr>
      </w:pPr>
      <w:r w:rsidRPr="00BC46D3">
        <w:rPr>
          <w:sz w:val="16"/>
        </w:rPr>
        <w:t>[*1054] INTRODUCTION</w:t>
      </w:r>
    </w:p>
    <w:p w14:paraId="42B50CF7" w14:textId="77777777" w:rsidR="003B6A4B" w:rsidRPr="00B71E8E" w:rsidRDefault="003B6A4B" w:rsidP="003B6A4B">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3B6A4B">
        <w:rPr>
          <w:rStyle w:val="StyleUnderline"/>
          <w:highlight w:val="cyan"/>
        </w:rPr>
        <w:t>much of</w:t>
      </w:r>
      <w:r w:rsidRPr="00F12081">
        <w:rPr>
          <w:rStyle w:val="StyleUnderline"/>
        </w:rPr>
        <w:t xml:space="preserve"> our system of </w:t>
      </w:r>
      <w:r w:rsidRPr="003B6A4B">
        <w:rPr>
          <w:rStyle w:val="Emphasis"/>
          <w:highlight w:val="cyan"/>
        </w:rPr>
        <w:t>civil procedure</w:t>
      </w:r>
      <w:r w:rsidRPr="00BC46D3">
        <w:rPr>
          <w:sz w:val="16"/>
        </w:rPr>
        <w:t xml:space="preserve"> </w:t>
      </w:r>
      <w:r w:rsidRPr="00F12081">
        <w:rPr>
          <w:rStyle w:val="StyleUnderline"/>
        </w:rPr>
        <w:t xml:space="preserve">all </w:t>
      </w:r>
      <w:r w:rsidRPr="003B6A4B">
        <w:rPr>
          <w:rStyle w:val="StyleUnderline"/>
          <w:highlight w:val="cyan"/>
        </w:rPr>
        <w:t>trace back to</w:t>
      </w:r>
      <w:r w:rsidRPr="00BC46D3">
        <w:rPr>
          <w:sz w:val="16"/>
        </w:rPr>
        <w:t xml:space="preserve"> the courts of </w:t>
      </w:r>
      <w:r w:rsidRPr="003B6A4B">
        <w:rPr>
          <w:rStyle w:val="Emphasis"/>
          <w:highlight w:val="cya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3B6A4B">
        <w:rPr>
          <w:rStyle w:val="Emphasis"/>
          <w:highlight w:val="cyan"/>
        </w:rPr>
        <w:t>fusion</w:t>
      </w:r>
      <w:r w:rsidRPr="00BC46D3">
        <w:rPr>
          <w:sz w:val="16"/>
        </w:rPr>
        <w:t xml:space="preserve">, 1 </w:t>
      </w:r>
      <w:r w:rsidRPr="00F12081">
        <w:rPr>
          <w:rStyle w:val="StyleUnderline"/>
        </w:rPr>
        <w:t>which</w:t>
      </w:r>
      <w:r w:rsidRPr="00BC46D3">
        <w:rPr>
          <w:sz w:val="16"/>
        </w:rPr>
        <w:t xml:space="preserve"> </w:t>
      </w:r>
      <w:r w:rsidRPr="003B6A4B">
        <w:rPr>
          <w:rStyle w:val="Emphasis"/>
          <w:highlight w:val="cyan"/>
        </w:rPr>
        <w:t>unified</w:t>
      </w:r>
      <w:r w:rsidRPr="003B6A4B">
        <w:rPr>
          <w:sz w:val="16"/>
          <w:highlight w:val="cyan"/>
        </w:rPr>
        <w:t xml:space="preserve"> </w:t>
      </w:r>
      <w:r w:rsidRPr="003B6A4B">
        <w:rPr>
          <w:rStyle w:val="StyleUnderline"/>
          <w:highlight w:val="cyan"/>
        </w:rPr>
        <w:t>the</w:t>
      </w:r>
      <w:r w:rsidRPr="00BC46D3">
        <w:rPr>
          <w:sz w:val="16"/>
        </w:rPr>
        <w:t xml:space="preserve"> court </w:t>
      </w:r>
      <w:r w:rsidRPr="003B6A4B">
        <w:rPr>
          <w:rStyle w:val="Emphasis"/>
          <w:highlight w:val="cyan"/>
        </w:rPr>
        <w:t>system</w:t>
      </w:r>
      <w:r w:rsidRPr="003B6A4B">
        <w:rPr>
          <w:sz w:val="16"/>
          <w:highlight w:val="cyan"/>
        </w:rPr>
        <w:t xml:space="preserve"> </w:t>
      </w:r>
      <w:r w:rsidRPr="003B6A4B">
        <w:rPr>
          <w:rStyle w:val="StyleUnderline"/>
          <w:highlight w:val="cyan"/>
        </w:rPr>
        <w:t>and</w:t>
      </w:r>
      <w:r w:rsidRPr="00F12081">
        <w:rPr>
          <w:rStyle w:val="StyleUnderline"/>
        </w:rPr>
        <w:t xml:space="preserve"> </w:t>
      </w:r>
      <w:r w:rsidRPr="003B6A4B">
        <w:rPr>
          <w:rStyle w:val="StyleUnderline"/>
          <w:highlight w:val="cyan"/>
        </w:rPr>
        <w:t>placed</w:t>
      </w:r>
      <w:r w:rsidRPr="00F12081">
        <w:rPr>
          <w:rStyle w:val="StyleUnderline"/>
        </w:rPr>
        <w:t xml:space="preserve"> the </w:t>
      </w:r>
      <w:r w:rsidRPr="003B6A4B">
        <w:rPr>
          <w:rStyle w:val="Emphasis"/>
          <w:highlight w:val="cyan"/>
        </w:rPr>
        <w:t>distinctiveness</w:t>
      </w:r>
      <w:r w:rsidRPr="003B6A4B">
        <w:rPr>
          <w:sz w:val="16"/>
          <w:highlight w:val="cyan"/>
        </w:rPr>
        <w:t xml:space="preserve"> </w:t>
      </w:r>
      <w:r w:rsidRPr="003B6A4B">
        <w:rPr>
          <w:rStyle w:val="StyleUnderline"/>
          <w:highlight w:val="cyan"/>
        </w:rPr>
        <w:t>of equity in a</w:t>
      </w:r>
      <w:r w:rsidRPr="003B6A4B">
        <w:rPr>
          <w:sz w:val="16"/>
          <w:highlight w:val="cyan"/>
        </w:rPr>
        <w:t xml:space="preserve"> </w:t>
      </w:r>
      <w:r w:rsidRPr="003B6A4B">
        <w:rPr>
          <w:rStyle w:val="Emphasis"/>
          <w:highlight w:val="cyan"/>
        </w:rPr>
        <w:t>harsh</w:t>
      </w:r>
      <w:r w:rsidRPr="00BC46D3">
        <w:rPr>
          <w:sz w:val="16"/>
        </w:rPr>
        <w:t xml:space="preserve"> and unflattering </w:t>
      </w:r>
      <w:r w:rsidRPr="003B6A4B">
        <w:rPr>
          <w:rStyle w:val="Emphasis"/>
          <w:highlight w:val="cyan"/>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36BF2D22" w14:textId="77777777" w:rsidR="003B6A4B" w:rsidRPr="00BC46D3" w:rsidRDefault="003B6A4B" w:rsidP="003B6A4B">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3B6A4B">
        <w:rPr>
          <w:rStyle w:val="StyleUnderline"/>
          <w:highlight w:val="cyan"/>
        </w:rPr>
        <w:t>For all the efforts to</w:t>
      </w:r>
      <w:r w:rsidRPr="00F12081">
        <w:rPr>
          <w:rStyle w:val="StyleUnderline"/>
        </w:rPr>
        <w:t xml:space="preserve"> diffuse it</w:t>
      </w:r>
      <w:r w:rsidRPr="00BC46D3">
        <w:rPr>
          <w:sz w:val="16"/>
        </w:rPr>
        <w:t xml:space="preserve"> throughout the legal system, to </w:t>
      </w:r>
      <w:r w:rsidRPr="003B6A4B">
        <w:rPr>
          <w:rStyle w:val="StyleUnderline"/>
          <w:highlight w:val="cyan"/>
        </w:rPr>
        <w:t>assimilate</w:t>
      </w:r>
      <w:r w:rsidRPr="00F12081">
        <w:rPr>
          <w:rStyle w:val="StyleUnderline"/>
        </w:rPr>
        <w:t xml:space="preserve"> it</w:t>
      </w:r>
      <w:r w:rsidRPr="00BC46D3">
        <w:rPr>
          <w:sz w:val="16"/>
        </w:rPr>
        <w:t xml:space="preserve"> into law, </w:t>
      </w:r>
      <w:r w:rsidRPr="003B6A4B">
        <w:rPr>
          <w:rStyle w:val="StyleUnderline"/>
          <w:highlight w:val="cyan"/>
        </w:rPr>
        <w:t>or</w:t>
      </w:r>
      <w:r w:rsidRPr="00BC46D3">
        <w:rPr>
          <w:sz w:val="16"/>
        </w:rPr>
        <w:t xml:space="preserve"> </w:t>
      </w:r>
      <w:r w:rsidRPr="00B71E8E">
        <w:rPr>
          <w:sz w:val="16"/>
        </w:rPr>
        <w:t xml:space="preserve">to </w:t>
      </w:r>
      <w:r w:rsidRPr="003B6A4B">
        <w:rPr>
          <w:rStyle w:val="StyleUnderline"/>
          <w:highlight w:val="cyan"/>
        </w:rPr>
        <w:t>abolish it</w:t>
      </w:r>
      <w:r w:rsidRPr="00B71E8E">
        <w:rPr>
          <w:sz w:val="16"/>
        </w:rPr>
        <w:t xml:space="preserve"> altogether</w:t>
      </w:r>
      <w:r w:rsidRPr="00BC46D3">
        <w:rPr>
          <w:sz w:val="16"/>
        </w:rPr>
        <w:t xml:space="preserve">, </w:t>
      </w:r>
      <w:r w:rsidRPr="003B6A4B">
        <w:rPr>
          <w:rStyle w:val="StyleUnderline"/>
          <w:highlight w:val="cyan"/>
        </w:rPr>
        <w:t>equity</w:t>
      </w:r>
      <w:r w:rsidRPr="003B6A4B">
        <w:rPr>
          <w:sz w:val="16"/>
          <w:highlight w:val="cyan"/>
        </w:rPr>
        <w:t xml:space="preserve"> </w:t>
      </w:r>
      <w:r w:rsidRPr="003B6A4B">
        <w:rPr>
          <w:rStyle w:val="Emphasis"/>
          <w:highlight w:val="cyan"/>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5F333D2D" w14:textId="77777777" w:rsidR="003B6A4B" w:rsidRPr="00BC46D3" w:rsidRDefault="003B6A4B" w:rsidP="003B6A4B">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3B6A4B">
        <w:rPr>
          <w:rStyle w:val="StyleUnderline"/>
          <w:highlight w:val="cyan"/>
        </w:rPr>
        <w:t xml:space="preserve">Equity is law </w:t>
      </w:r>
      <w:r w:rsidRPr="003B6A4B">
        <w:rPr>
          <w:rStyle w:val="Emphasis"/>
          <w:highlight w:val="cyan"/>
        </w:rPr>
        <w:t>about law</w:t>
      </w:r>
      <w:r w:rsidRPr="00145F0D">
        <w:rPr>
          <w:rStyle w:val="StyleUnderline"/>
        </w:rPr>
        <w:t xml:space="preserve">, or </w:t>
      </w:r>
      <w:r w:rsidRPr="00145F0D">
        <w:rPr>
          <w:rStyle w:val="Emphasis"/>
        </w:rPr>
        <w:t>meta-law</w:t>
      </w:r>
      <w:r w:rsidRPr="00BC46D3">
        <w:rPr>
          <w:sz w:val="16"/>
        </w:rPr>
        <w:t>.</w:t>
      </w:r>
    </w:p>
    <w:p w14:paraId="4BBEE0A8" w14:textId="77777777" w:rsidR="003B6A4B" w:rsidRPr="00BC46D3" w:rsidRDefault="003B6A4B" w:rsidP="003B6A4B">
      <w:pPr>
        <w:rPr>
          <w:sz w:val="16"/>
        </w:rPr>
      </w:pPr>
      <w:r w:rsidRPr="00BC46D3">
        <w:rPr>
          <w:sz w:val="16"/>
        </w:rPr>
        <w:t xml:space="preserve">What does </w:t>
      </w:r>
      <w:proofErr w:type="gramStart"/>
      <w:r w:rsidRPr="00BC46D3">
        <w:rPr>
          <w:sz w:val="16"/>
        </w:rPr>
        <w:t>it mean for equity</w:t>
      </w:r>
      <w:proofErr w:type="gramEnd"/>
      <w:r w:rsidRPr="00BC46D3">
        <w:rPr>
          <w:sz w:val="16"/>
        </w:rPr>
        <w:t xml:space="preserve">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w:t>
      </w:r>
      <w:proofErr w:type="gramStart"/>
      <w:r w:rsidRPr="00BC46D3">
        <w:rPr>
          <w:sz w:val="16"/>
        </w:rPr>
        <w:t>systemacts</w:t>
      </w:r>
      <w:proofErr w:type="gramEnd"/>
      <w:r w:rsidRPr="00BC46D3">
        <w:rPr>
          <w:sz w:val="16"/>
        </w:rPr>
        <w:t xml:space="preserve">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w:t>
      </w:r>
      <w:proofErr w:type="gramStart"/>
      <w:r w:rsidRPr="00BC46D3">
        <w:rPr>
          <w:sz w:val="16"/>
        </w:rPr>
        <w:t>law</w:t>
      </w:r>
      <w:proofErr w:type="gramEnd"/>
      <w:r w:rsidRPr="00BC46D3">
        <w:rPr>
          <w:sz w:val="16"/>
        </w:rPr>
        <w:t xml:space="preserve"> and needs to take it as an input. This Article will argue that meta-law in this sense is a theme of equity.</w:t>
      </w:r>
    </w:p>
    <w:p w14:paraId="74BD69CA" w14:textId="77777777" w:rsidR="003B6A4B" w:rsidRPr="00BC46D3" w:rsidRDefault="003B6A4B" w:rsidP="003B6A4B">
      <w:pPr>
        <w:rPr>
          <w:sz w:val="16"/>
        </w:rPr>
      </w:pPr>
      <w:r w:rsidRPr="003B6A4B">
        <w:rPr>
          <w:rStyle w:val="StyleUnderline"/>
          <w:highlight w:val="cyan"/>
        </w:rPr>
        <w:t xml:space="preserve">Going </w:t>
      </w:r>
      <w:proofErr w:type="gramStart"/>
      <w:r w:rsidRPr="003B6A4B">
        <w:rPr>
          <w:rStyle w:val="StyleUnderline"/>
          <w:highlight w:val="cyan"/>
        </w:rPr>
        <w:t>meta</w:t>
      </w:r>
      <w:proofErr w:type="gramEnd"/>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3B6A4B">
        <w:rPr>
          <w:rStyle w:val="StyleUnderline"/>
          <w:highlight w:val="cyan"/>
        </w:rPr>
        <w:t>addresses</w:t>
      </w:r>
      <w:r w:rsidRPr="00145F0D">
        <w:rPr>
          <w:rStyle w:val="StyleUnderline"/>
        </w:rPr>
        <w:t xml:space="preserve"> a special class of </w:t>
      </w:r>
      <w:r w:rsidRPr="003B6A4B">
        <w:rPr>
          <w:rStyle w:val="StyleUnderline"/>
          <w:highlight w:val="cyan"/>
        </w:rPr>
        <w:t>problems</w:t>
      </w:r>
      <w:r w:rsidRPr="00145F0D">
        <w:rPr>
          <w:rStyle w:val="StyleUnderline"/>
        </w:rPr>
        <w:t xml:space="preserve">--those </w:t>
      </w:r>
      <w:r w:rsidRPr="003B6A4B">
        <w:rPr>
          <w:rStyle w:val="StyleUnderline"/>
          <w:highlight w:val="cyan"/>
        </w:rPr>
        <w:t xml:space="preserve">of high </w:t>
      </w:r>
      <w:r w:rsidRPr="003B6A4B">
        <w:rPr>
          <w:rStyle w:val="Emphasis"/>
          <w:highlight w:val="cyan"/>
        </w:rPr>
        <w:t>complexity</w:t>
      </w:r>
      <w:r w:rsidRPr="00145F0D">
        <w:rPr>
          <w:rStyle w:val="StyleUnderline"/>
        </w:rPr>
        <w:t xml:space="preserve"> </w:t>
      </w:r>
      <w:r w:rsidRPr="003B6A4B">
        <w:rPr>
          <w:rStyle w:val="StyleUnderline"/>
          <w:highlight w:val="cyan"/>
        </w:rPr>
        <w:t>and</w:t>
      </w:r>
      <w:r w:rsidRPr="00145F0D">
        <w:rPr>
          <w:rStyle w:val="StyleUnderline"/>
        </w:rPr>
        <w:t xml:space="preserve"> </w:t>
      </w:r>
      <w:r w:rsidRPr="003B6A4B">
        <w:rPr>
          <w:rStyle w:val="Emphasis"/>
          <w:highlight w:val="cya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219065A4" w14:textId="77777777" w:rsidR="003B6A4B" w:rsidRPr="00BC46D3" w:rsidRDefault="003B6A4B" w:rsidP="003B6A4B">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3B6A4B">
        <w:rPr>
          <w:rStyle w:val="StyleUnderline"/>
          <w:highlight w:val="cyan"/>
        </w:rPr>
        <w:t>Increased variance</w:t>
      </w:r>
      <w:r w:rsidRPr="00145F0D">
        <w:rPr>
          <w:rStyle w:val="StyleUnderline"/>
        </w:rPr>
        <w:t xml:space="preserve"> at one level </w:t>
      </w:r>
      <w:r w:rsidRPr="003B6A4B">
        <w:rPr>
          <w:rStyle w:val="StyleUnderline"/>
          <w:highlight w:val="cyan"/>
        </w:rPr>
        <w:t>can be better handled</w:t>
      </w:r>
      <w:r w:rsidRPr="00145F0D">
        <w:rPr>
          <w:rStyle w:val="StyleUnderline"/>
        </w:rPr>
        <w:t xml:space="preserve"> </w:t>
      </w:r>
      <w:r w:rsidRPr="003B6A4B">
        <w:rPr>
          <w:rStyle w:val="StyleUnderline"/>
          <w:highlight w:val="cyan"/>
        </w:rPr>
        <w:t xml:space="preserve">by going to a </w:t>
      </w:r>
      <w:r w:rsidRPr="003B6A4B">
        <w:rPr>
          <w:rStyle w:val="Emphasis"/>
          <w:highlight w:val="cyan"/>
        </w:rPr>
        <w:t>higher</w:t>
      </w:r>
      <w:r w:rsidRPr="003B6A4B">
        <w:rPr>
          <w:rStyle w:val="StyleUnderline"/>
          <w:highlight w:val="cyan"/>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3B6A4B">
        <w:rPr>
          <w:rStyle w:val="StyleUnderline"/>
          <w:highlight w:val="cyan"/>
        </w:rPr>
        <w:t>problems involve</w:t>
      </w:r>
      <w:r w:rsidRPr="00145F0D">
        <w:rPr>
          <w:rStyle w:val="StyleUnderline"/>
        </w:rPr>
        <w:t xml:space="preserve"> </w:t>
      </w:r>
      <w:r w:rsidRPr="00145F0D">
        <w:rPr>
          <w:rStyle w:val="Emphasis"/>
        </w:rPr>
        <w:t xml:space="preserve">many </w:t>
      </w:r>
      <w:r w:rsidRPr="003B6A4B">
        <w:rPr>
          <w:rStyle w:val="Emphasis"/>
          <w:highlight w:val="cyan"/>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3B6A4B">
        <w:rPr>
          <w:rStyle w:val="Emphasis"/>
          <w:highlight w:val="cyan"/>
        </w:rPr>
        <w:t>conflicting</w:t>
      </w:r>
      <w:r w:rsidRPr="00BC46D3">
        <w:rPr>
          <w:sz w:val="16"/>
        </w:rPr>
        <w:t xml:space="preserve"> presumptive </w:t>
      </w:r>
      <w:r w:rsidRPr="003B6A4B">
        <w:rPr>
          <w:rStyle w:val="Emphasis"/>
          <w:highlight w:val="cyan"/>
        </w:rPr>
        <w:t>rights</w:t>
      </w:r>
      <w:r w:rsidRPr="00BC46D3">
        <w:rPr>
          <w:sz w:val="16"/>
        </w:rPr>
        <w:t xml:space="preserve"> </w:t>
      </w:r>
      <w:r w:rsidRPr="003B6A4B">
        <w:rPr>
          <w:rStyle w:val="StyleUnderline"/>
          <w:highlight w:val="cyan"/>
        </w:rPr>
        <w:t>that are each context-dependent</w:t>
      </w:r>
      <w:r w:rsidRPr="00145F0D">
        <w:rPr>
          <w:rStyle w:val="StyleUnderline"/>
        </w:rPr>
        <w:t xml:space="preserve"> lead to complexity and uncertainty, </w:t>
      </w:r>
      <w:r w:rsidRPr="003B6A4B">
        <w:rPr>
          <w:rStyle w:val="StyleUnderline"/>
          <w:highlight w:val="cyan"/>
        </w:rPr>
        <w:t xml:space="preserve">as in situations of </w:t>
      </w:r>
      <w:r w:rsidRPr="003B6A4B">
        <w:rPr>
          <w:rStyle w:val="Emphasis"/>
          <w:highlight w:val="cyan"/>
        </w:rPr>
        <w:t>good faith</w:t>
      </w:r>
      <w:r w:rsidRPr="00BC46D3">
        <w:rPr>
          <w:sz w:val="16"/>
        </w:rPr>
        <w:t xml:space="preserve"> purchase or nuisances in which activities clash in a particular setting. 10 </w:t>
      </w:r>
      <w:r w:rsidRPr="00145F0D">
        <w:rPr>
          <w:rStyle w:val="StyleUnderline"/>
        </w:rPr>
        <w:t xml:space="preserve">And third, </w:t>
      </w:r>
      <w:r w:rsidRPr="003B6A4B">
        <w:rPr>
          <w:rStyle w:val="StyleUnderline"/>
          <w:highlight w:val="cyan"/>
        </w:rPr>
        <w:t>and</w:t>
      </w:r>
      <w:r w:rsidRPr="00145F0D">
        <w:rPr>
          <w:rStyle w:val="StyleUnderline"/>
        </w:rPr>
        <w:t xml:space="preserve"> quite characteristically</w:t>
      </w:r>
      <w:r w:rsidRPr="00BC46D3">
        <w:rPr>
          <w:sz w:val="16"/>
        </w:rPr>
        <w:t xml:space="preserve"> for equity, </w:t>
      </w:r>
      <w:r w:rsidRPr="003B6A4B">
        <w:rPr>
          <w:rStyle w:val="Emphasis"/>
          <w:highlight w:val="cyan"/>
        </w:rPr>
        <w:t>deliberately</w:t>
      </w:r>
      <w:r w:rsidRPr="00145F0D">
        <w:rPr>
          <w:rStyle w:val="Emphasis"/>
        </w:rPr>
        <w:t xml:space="preserve"> caused</w:t>
      </w:r>
      <w:r w:rsidRPr="00145F0D">
        <w:rPr>
          <w:rStyle w:val="StyleUnderline"/>
        </w:rPr>
        <w:t xml:space="preserve"> or </w:t>
      </w:r>
      <w:r w:rsidRPr="003B6A4B">
        <w:rPr>
          <w:rStyle w:val="Emphasis"/>
          <w:highlight w:val="cyan"/>
        </w:rPr>
        <w:t>exploited</w:t>
      </w:r>
      <w:r w:rsidRPr="00145F0D">
        <w:rPr>
          <w:rStyle w:val="StyleUnderline"/>
        </w:rPr>
        <w:t xml:space="preserve"> uncertainty and </w:t>
      </w:r>
      <w:r w:rsidRPr="003B6A4B">
        <w:rPr>
          <w:rStyle w:val="StyleUnderline"/>
          <w:highlight w:val="cyan"/>
        </w:rPr>
        <w:t>complexity</w:t>
      </w:r>
      <w:r w:rsidRPr="00145F0D">
        <w:rPr>
          <w:rStyle w:val="StyleUnderline"/>
        </w:rPr>
        <w:t xml:space="preserve"> stem </w:t>
      </w:r>
      <w:r w:rsidRPr="003B6A4B">
        <w:rPr>
          <w:rStyle w:val="StyleUnderline"/>
          <w:highlight w:val="cyan"/>
        </w:rPr>
        <w:t>from</w:t>
      </w:r>
      <w:r w:rsidRPr="00145F0D">
        <w:rPr>
          <w:rStyle w:val="StyleUnderline"/>
        </w:rPr>
        <w:t xml:space="preserve"> the problem of </w:t>
      </w:r>
      <w:r w:rsidRPr="003B6A4B">
        <w:rPr>
          <w:rStyle w:val="Emphasis"/>
          <w:highlight w:val="cyan"/>
        </w:rPr>
        <w:t>opportunism</w:t>
      </w:r>
      <w:r w:rsidRPr="00BC46D3">
        <w:rPr>
          <w:sz w:val="16"/>
        </w:rPr>
        <w:t xml:space="preserve">, in which an actor takes unforeseen advantage of a rule that works under normal circumstances. 11The traditional heading for this phenomenon was "constructive fraud" and included </w:t>
      </w:r>
      <w:proofErr w:type="gramStart"/>
      <w:r w:rsidRPr="00BC46D3">
        <w:rPr>
          <w:sz w:val="16"/>
        </w:rPr>
        <w:t>much of unconscionability</w:t>
      </w:r>
      <w:proofErr w:type="gramEnd"/>
      <w:r w:rsidRPr="00BC46D3">
        <w:rPr>
          <w:sz w:val="16"/>
        </w:rPr>
        <w:t xml:space="preserve"> and violations of custom.</w:t>
      </w:r>
    </w:p>
    <w:p w14:paraId="3B9816C6" w14:textId="77777777" w:rsidR="003B6A4B" w:rsidRPr="00BC46D3" w:rsidRDefault="003B6A4B" w:rsidP="003B6A4B">
      <w:pPr>
        <w:rPr>
          <w:sz w:val="16"/>
        </w:rPr>
      </w:pPr>
      <w:proofErr w:type="gramStart"/>
      <w:r w:rsidRPr="00145F0D">
        <w:rPr>
          <w:rStyle w:val="StyleUnderline"/>
        </w:rPr>
        <w:t>All of</w:t>
      </w:r>
      <w:proofErr w:type="gramEnd"/>
      <w:r w:rsidRPr="00145F0D">
        <w:rPr>
          <w:rStyle w:val="StyleUnderline"/>
        </w:rPr>
        <w:t xml:space="preserve"> </w:t>
      </w:r>
      <w:r w:rsidRPr="003B6A4B">
        <w:rPr>
          <w:rStyle w:val="StyleUnderline"/>
          <w:highlight w:val="cyan"/>
        </w:rPr>
        <w:t>these</w:t>
      </w:r>
      <w:r w:rsidRPr="00145F0D">
        <w:rPr>
          <w:rStyle w:val="StyleUnderline"/>
        </w:rPr>
        <w:t xml:space="preserve"> types of </w:t>
      </w:r>
      <w:r w:rsidRPr="003B6A4B">
        <w:rPr>
          <w:rStyle w:val="StyleUnderline"/>
          <w:highlight w:val="cya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3B6A4B">
        <w:rPr>
          <w:rStyle w:val="StyleUnderline"/>
          <w:highlight w:val="cyan"/>
        </w:rPr>
        <w:t xml:space="preserve">lead to </w:t>
      </w:r>
      <w:r w:rsidRPr="003B6A4B">
        <w:rPr>
          <w:rStyle w:val="Emphasis"/>
          <w:highlight w:val="cyan"/>
        </w:rPr>
        <w:t>hard-to-foresee results</w:t>
      </w:r>
      <w:r w:rsidRPr="00145F0D">
        <w:rPr>
          <w:rStyle w:val="StyleUnderline"/>
        </w:rPr>
        <w:t xml:space="preserve">. </w:t>
      </w:r>
      <w:r w:rsidRPr="003B6A4B">
        <w:rPr>
          <w:rStyle w:val="StyleUnderline"/>
          <w:highlight w:val="cyan"/>
        </w:rPr>
        <w:t xml:space="preserve">It is exactly here that </w:t>
      </w:r>
      <w:r w:rsidRPr="003B6A4B">
        <w:rPr>
          <w:rStyle w:val="Emphasis"/>
          <w:highlight w:val="cyan"/>
        </w:rPr>
        <w:t>law</w:t>
      </w:r>
      <w:r w:rsidRPr="00145F0D">
        <w:rPr>
          <w:rStyle w:val="StyleUnderline"/>
        </w:rPr>
        <w:t xml:space="preserve">, in its normal aspirations of ex ante certainty, </w:t>
      </w:r>
      <w:r w:rsidRPr="003B6A4B">
        <w:rPr>
          <w:rStyle w:val="StyleUnderline"/>
          <w:highlight w:val="cyan"/>
        </w:rPr>
        <w:t xml:space="preserve">is at its </w:t>
      </w:r>
      <w:r w:rsidRPr="003B6A4B">
        <w:rPr>
          <w:rStyle w:val="Emphasis"/>
          <w:highlight w:val="cyan"/>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54AE8DBC" w14:textId="77777777" w:rsidR="003B6A4B" w:rsidRPr="00BC46D3" w:rsidRDefault="003B6A4B" w:rsidP="003B6A4B">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47803D0A" w14:textId="77777777" w:rsidR="003B6A4B" w:rsidRPr="00BC46D3" w:rsidRDefault="003B6A4B" w:rsidP="003B6A4B">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1DB27703" w14:textId="77777777" w:rsidR="003B6A4B" w:rsidRPr="00BC46D3" w:rsidRDefault="003B6A4B" w:rsidP="003B6A4B">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628C616A" w14:textId="77777777" w:rsidR="003B6A4B" w:rsidRPr="00BC46D3" w:rsidRDefault="003B6A4B" w:rsidP="003B6A4B">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3E82099B" w14:textId="77777777" w:rsidR="003B6A4B" w:rsidRPr="00BC46D3" w:rsidRDefault="003B6A4B" w:rsidP="003B6A4B">
      <w:pPr>
        <w:rPr>
          <w:sz w:val="16"/>
        </w:rPr>
      </w:pPr>
      <w:r w:rsidRPr="00BC46D3">
        <w:rPr>
          <w:sz w:val="16"/>
        </w:rPr>
        <w:t xml:space="preserve">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w:t>
      </w:r>
      <w:proofErr w:type="gramStart"/>
      <w:r w:rsidRPr="00BC46D3">
        <w:rPr>
          <w:sz w:val="16"/>
        </w:rPr>
        <w:t>be serving</w:t>
      </w:r>
      <w:proofErr w:type="gramEnd"/>
      <w:r w:rsidRPr="00BC46D3">
        <w:rPr>
          <w:sz w:val="16"/>
        </w:rPr>
        <w:t xml:space="preserve">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w:t>
      </w:r>
      <w:proofErr w:type="gramStart"/>
      <w:r w:rsidRPr="00BC46D3">
        <w:rPr>
          <w:sz w:val="16"/>
        </w:rPr>
        <w:t>in order to</w:t>
      </w:r>
      <w:proofErr w:type="gramEnd"/>
      <w:r w:rsidRPr="00BC46D3">
        <w:rPr>
          <w:sz w:val="16"/>
        </w:rPr>
        <w:t xml:space="preserve"> understand equity in the first place. More generally, I will integrate much previous work on equity and show that it hangs together--as meta-law.</w:t>
      </w:r>
    </w:p>
    <w:p w14:paraId="1DB760F1" w14:textId="77777777" w:rsidR="003B6A4B" w:rsidRPr="00BC46D3" w:rsidRDefault="003B6A4B" w:rsidP="003B6A4B">
      <w:pPr>
        <w:rPr>
          <w:sz w:val="16"/>
        </w:rPr>
      </w:pPr>
      <w:r w:rsidRPr="00BC46D3">
        <w:rPr>
          <w:sz w:val="16"/>
        </w:rPr>
        <w:t xml:space="preserve">This Article reconstructs equity along functional lines. It begins in Part I with how equity developed as meta-law and where the current state of fusion leaves us today. It also sets out how equity as meta-law pervades the interstices between property and </w:t>
      </w:r>
      <w:proofErr w:type="gramStart"/>
      <w:r w:rsidRPr="00BC46D3">
        <w:rPr>
          <w:sz w:val="16"/>
        </w:rPr>
        <w:t>contract, and</w:t>
      </w:r>
      <w:proofErr w:type="gramEnd"/>
      <w:r w:rsidRPr="00BC46D3">
        <w:rPr>
          <w:sz w:val="16"/>
        </w:rPr>
        <w:t xml:space="preserve">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w:t>
      </w:r>
      <w:proofErr w:type="gramStart"/>
      <w:r w:rsidRPr="00BC46D3">
        <w:rPr>
          <w:sz w:val="16"/>
        </w:rPr>
        <w:t>All of</w:t>
      </w:r>
      <w:proofErr w:type="gramEnd"/>
      <w:r w:rsidRPr="00BC46D3">
        <w:rPr>
          <w:sz w:val="16"/>
        </w:rPr>
        <w:t xml:space="preserve"> these misconceptions can be traced to the misfiring of fusion, giving rise to </w:t>
      </w:r>
      <w:proofErr w:type="gramStart"/>
      <w:r w:rsidRPr="00BC46D3">
        <w:rPr>
          <w:sz w:val="16"/>
        </w:rPr>
        <w:t>the polarization</w:t>
      </w:r>
      <w:proofErr w:type="gramEnd"/>
      <w:r w:rsidRPr="00BC46D3">
        <w:rPr>
          <w:sz w:val="16"/>
        </w:rPr>
        <w:t xml:space="preserve"> and exaggeration of certain problems and the obscuring of others. The Article concludes after some thoughts on the prospects for revitalizing equity as meta-law.</w:t>
      </w:r>
    </w:p>
    <w:p w14:paraId="1F0ECB07" w14:textId="77777777" w:rsidR="003B6A4B" w:rsidRPr="00BC46D3" w:rsidRDefault="003B6A4B" w:rsidP="003B6A4B">
      <w:pPr>
        <w:rPr>
          <w:sz w:val="16"/>
        </w:rPr>
      </w:pPr>
      <w:r w:rsidRPr="00BC46D3">
        <w:rPr>
          <w:sz w:val="16"/>
        </w:rPr>
        <w:t>I. THE NATURE OF EQUITABLE INTERVENTION</w:t>
      </w:r>
    </w:p>
    <w:p w14:paraId="158F9E57" w14:textId="77777777" w:rsidR="003B6A4B" w:rsidRPr="00BC46D3" w:rsidRDefault="003B6A4B" w:rsidP="003B6A4B">
      <w:pPr>
        <w:rPr>
          <w:sz w:val="16"/>
        </w:rPr>
      </w:pPr>
      <w:r w:rsidRPr="00BC46D3">
        <w:rPr>
          <w:sz w:val="16"/>
        </w:rPr>
        <w:t xml:space="preserve">The current state of equity provokes skeptical questions about what "equity" is and what an account of equity should provide. Equity responds to some universal problems in human institutions, but it does so in historically contingent ways. It also responds to the very </w:t>
      </w:r>
      <w:proofErr w:type="gramStart"/>
      <w:r w:rsidRPr="00BC46D3">
        <w:rPr>
          <w:sz w:val="16"/>
        </w:rPr>
        <w:t>problemof</w:t>
      </w:r>
      <w:proofErr w:type="gramEnd"/>
      <w:r w:rsidRPr="00BC46D3">
        <w:rPr>
          <w:sz w:val="16"/>
        </w:rPr>
        <w:t xml:space="preserve"> generality in law in a </w:t>
      </w:r>
      <w:proofErr w:type="gramStart"/>
      <w:r w:rsidRPr="00BC46D3">
        <w:rPr>
          <w:sz w:val="16"/>
        </w:rPr>
        <w:t>particularized</w:t>
      </w:r>
      <w:proofErr w:type="gramEnd"/>
      <w:r w:rsidRPr="00BC46D3">
        <w:rPr>
          <w:sz w:val="16"/>
        </w:rPr>
        <w:t xml:space="preserve">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41BA3E6E" w14:textId="77777777" w:rsidR="003B6A4B" w:rsidRPr="00BC46D3" w:rsidRDefault="003B6A4B" w:rsidP="003B6A4B">
      <w:pPr>
        <w:rPr>
          <w:sz w:val="16"/>
        </w:rPr>
      </w:pPr>
      <w:r w:rsidRPr="00BC46D3">
        <w:rPr>
          <w:sz w:val="16"/>
        </w:rPr>
        <w:t>A. The Tides of Equity</w:t>
      </w:r>
    </w:p>
    <w:p w14:paraId="20F9DF19" w14:textId="77777777" w:rsidR="003B6A4B" w:rsidRPr="00BC46D3" w:rsidRDefault="003B6A4B" w:rsidP="003B6A4B">
      <w:pPr>
        <w:rPr>
          <w:sz w:val="16"/>
        </w:rPr>
      </w:pPr>
      <w:r w:rsidRPr="00BC46D3">
        <w:rPr>
          <w:sz w:val="16"/>
        </w:rPr>
        <w:t xml:space="preserve">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t>
      </w:r>
      <w:proofErr w:type="gramStart"/>
      <w:r w:rsidRPr="00BC46D3">
        <w:rPr>
          <w:sz w:val="16"/>
        </w:rPr>
        <w:t>was</w:t>
      </w:r>
      <w:proofErr w:type="gramEnd"/>
      <w:r w:rsidRPr="00BC46D3">
        <w:rPr>
          <w:sz w:val="16"/>
        </w:rPr>
        <w:t xml:space="preserve">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2CF09375" w14:textId="77777777" w:rsidR="003B6A4B" w:rsidRPr="00BC46D3" w:rsidRDefault="003B6A4B" w:rsidP="003B6A4B">
      <w:pPr>
        <w:rPr>
          <w:sz w:val="16"/>
        </w:rPr>
      </w:pPr>
      <w:r w:rsidRPr="00BC46D3">
        <w:rPr>
          <w:sz w:val="16"/>
        </w:rPr>
        <w:t xml:space="preserve">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w:t>
      </w:r>
      <w:proofErr w:type="gramStart"/>
      <w:r w:rsidRPr="00BC46D3">
        <w:rPr>
          <w:sz w:val="16"/>
        </w:rPr>
        <w:t>the Chancery</w:t>
      </w:r>
      <w:proofErr w:type="gramEnd"/>
      <w:r w:rsidRPr="00BC46D3">
        <w:rPr>
          <w:sz w:val="16"/>
        </w:rPr>
        <w:t>--pitting Edward Coke against Thomas Edgerton (Lord Ellesmere) and Francis Bacon--in the early seventeenth century. 19While equity ultimately prevailed, the equity courts developed doctrines of self-restraint to prevent further backlash.</w:t>
      </w:r>
    </w:p>
    <w:p w14:paraId="2455AD06" w14:textId="77777777" w:rsidR="003B6A4B" w:rsidRPr="00BC46D3" w:rsidRDefault="003B6A4B" w:rsidP="003B6A4B">
      <w:pPr>
        <w:rPr>
          <w:sz w:val="16"/>
        </w:rPr>
      </w:pPr>
      <w:r w:rsidRPr="00BC46D3">
        <w:rPr>
          <w:sz w:val="16"/>
        </w:rPr>
        <w:t xml:space="preserve">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w:t>
      </w:r>
      <w:proofErr w:type="gramStart"/>
      <w:r w:rsidRPr="00BC46D3">
        <w:rPr>
          <w:sz w:val="16"/>
        </w:rPr>
        <w:t>rigidities</w:t>
      </w:r>
      <w:proofErr w:type="gramEnd"/>
      <w:r w:rsidRPr="00BC46D3">
        <w:rPr>
          <w:sz w:val="16"/>
        </w:rPr>
        <w:t xml:space="preserve">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05DB7788" w14:textId="77777777" w:rsidR="003B6A4B" w:rsidRPr="00BC46D3" w:rsidRDefault="003B6A4B" w:rsidP="003B6A4B">
      <w:pPr>
        <w:rPr>
          <w:sz w:val="16"/>
        </w:rPr>
      </w:pPr>
      <w:r w:rsidRPr="00BC46D3">
        <w:rPr>
          <w:sz w:val="16"/>
        </w:rPr>
        <w:t xml:space="preserve">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w:t>
      </w:r>
      <w:proofErr w:type="gramStart"/>
      <w:r w:rsidRPr="00BC46D3">
        <w:rPr>
          <w:sz w:val="16"/>
        </w:rPr>
        <w:t>equity, but</w:t>
      </w:r>
      <w:proofErr w:type="gramEnd"/>
      <w:r w:rsidRPr="00BC46D3">
        <w:rPr>
          <w:sz w:val="16"/>
        </w:rPr>
        <w:t xml:space="preserve"> were still not able to eliminate it altogether. 28</w:t>
      </w:r>
    </w:p>
    <w:p w14:paraId="4F85404C" w14:textId="77777777" w:rsidR="003B6A4B" w:rsidRPr="00BC46D3" w:rsidRDefault="003B6A4B" w:rsidP="003B6A4B">
      <w:pPr>
        <w:rPr>
          <w:sz w:val="16"/>
        </w:rPr>
      </w:pPr>
      <w:r w:rsidRPr="00BC46D3">
        <w:rPr>
          <w:sz w:val="16"/>
        </w:rPr>
        <w:t xml:space="preserve">Over time, the separateness of courts (or jurisdictions) became difficult to maintain, especially as matters became more complex. Cases would sometimes require the involvement of multiple courts, and the perils of choosing the wrong court could be severe. </w:t>
      </w:r>
      <w:proofErr w:type="gramStart"/>
      <w:r w:rsidRPr="00BC46D3">
        <w:rPr>
          <w:sz w:val="16"/>
        </w:rPr>
        <w:t>In the course of</w:t>
      </w:r>
      <w:proofErr w:type="gramEnd"/>
      <w:r w:rsidRPr="00BC46D3">
        <w:rPr>
          <w:sz w:val="16"/>
        </w:rPr>
        <w:t xml:space="preserve">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46007DAC" w14:textId="77777777" w:rsidR="003B6A4B" w:rsidRPr="00BC46D3" w:rsidRDefault="003B6A4B" w:rsidP="003B6A4B">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3B6A4B">
        <w:rPr>
          <w:rStyle w:val="Emphasis"/>
          <w:highlight w:val="cyan"/>
        </w:rPr>
        <w:t>merger</w:t>
      </w:r>
      <w:r w:rsidRPr="003B6A4B">
        <w:rPr>
          <w:sz w:val="16"/>
          <w:highlight w:val="cyan"/>
        </w:rPr>
        <w:t xml:space="preserve"> </w:t>
      </w:r>
      <w:r w:rsidRPr="003B6A4B">
        <w:rPr>
          <w:rStyle w:val="StyleUnderline"/>
          <w:highlight w:val="cyan"/>
        </w:rPr>
        <w:t>of law and equity</w:t>
      </w:r>
      <w:r w:rsidRPr="00145F0D">
        <w:rPr>
          <w:rStyle w:val="StyleUnderline"/>
        </w:rPr>
        <w:t xml:space="preserve"> in the United States </w:t>
      </w:r>
      <w:r w:rsidRPr="003B6A4B">
        <w:rPr>
          <w:rStyle w:val="StyleUnderline"/>
          <w:highlight w:val="cyan"/>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3B6A4B">
        <w:rPr>
          <w:rStyle w:val="StyleUnderline"/>
          <w:highlight w:val="cyan"/>
        </w:rPr>
        <w:t>THE</w:t>
      </w:r>
      <w:r w:rsidRPr="003B6A4B">
        <w:rPr>
          <w:sz w:val="16"/>
          <w:highlight w:val="cyan"/>
        </w:rPr>
        <w:t xml:space="preserve"> </w:t>
      </w:r>
      <w:r w:rsidRPr="003B6A4B">
        <w:rPr>
          <w:rStyle w:val="Emphasis"/>
          <w:highlight w:val="cyan"/>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w:t>
      </w:r>
      <w:proofErr w:type="gramStart"/>
      <w:r w:rsidRPr="00BC46D3">
        <w:rPr>
          <w:sz w:val="16"/>
        </w:rPr>
        <w:t>self-restraint, and</w:t>
      </w:r>
      <w:proofErr w:type="gramEnd"/>
      <w:r w:rsidRPr="00BC46D3">
        <w:rPr>
          <w:sz w:val="16"/>
        </w:rPr>
        <w:t xml:space="preserve"> started to produce strange situations of conflicting injunctions in corporate cases. 35</w:t>
      </w:r>
    </w:p>
    <w:p w14:paraId="1BE21610" w14:textId="77777777" w:rsidR="003B6A4B" w:rsidRPr="00BC46D3" w:rsidRDefault="003B6A4B" w:rsidP="003B6A4B">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4B7530D7" w14:textId="77777777" w:rsidR="003B6A4B" w:rsidRPr="00145F0D" w:rsidRDefault="003B6A4B" w:rsidP="003B6A4B">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3B6A4B">
        <w:rPr>
          <w:rStyle w:val="StyleUnderline"/>
          <w:highlight w:val="cya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3B6A4B">
        <w:rPr>
          <w:rStyle w:val="Emphasis"/>
          <w:highlight w:val="cyan"/>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3B6A4B">
        <w:rPr>
          <w:rStyle w:val="StyleUnderline"/>
          <w:highlight w:val="cyan"/>
        </w:rPr>
        <w:t xml:space="preserve">to a </w:t>
      </w:r>
      <w:r w:rsidRPr="003B6A4B">
        <w:rPr>
          <w:rStyle w:val="Emphasis"/>
          <w:highlight w:val="cyan"/>
        </w:rPr>
        <w:t>heap of rules</w:t>
      </w:r>
      <w:r w:rsidRPr="003B6A4B">
        <w:rPr>
          <w:sz w:val="16"/>
          <w:highlight w:val="cyan"/>
        </w:rPr>
        <w:t xml:space="preserve"> </w:t>
      </w:r>
      <w:r w:rsidRPr="003B6A4B">
        <w:rPr>
          <w:rStyle w:val="StyleUnderline"/>
          <w:highlight w:val="cyan"/>
        </w:rPr>
        <w:t>with</w:t>
      </w:r>
      <w:r w:rsidRPr="003B6A4B">
        <w:rPr>
          <w:sz w:val="16"/>
          <w:highlight w:val="cyan"/>
        </w:rPr>
        <w:t xml:space="preserve"> </w:t>
      </w:r>
      <w:r w:rsidRPr="003B6A4B">
        <w:rPr>
          <w:rStyle w:val="Emphasis"/>
          <w:highlight w:val="cyan"/>
        </w:rPr>
        <w:t>no synergistic effect</w:t>
      </w:r>
      <w:r w:rsidRPr="00BC46D3">
        <w:rPr>
          <w:sz w:val="16"/>
        </w:rPr>
        <w:t xml:space="preserve">. 38 </w:t>
      </w:r>
      <w:r w:rsidRPr="00145F0D">
        <w:rPr>
          <w:rStyle w:val="StyleUnderline"/>
        </w:rPr>
        <w:t xml:space="preserve">Rule and purpose </w:t>
      </w:r>
      <w:proofErr w:type="gramStart"/>
      <w:r w:rsidRPr="00145F0D">
        <w:rPr>
          <w:rStyle w:val="StyleUnderline"/>
        </w:rPr>
        <w:t>have to</w:t>
      </w:r>
      <w:proofErr w:type="gramEnd"/>
      <w:r w:rsidRPr="00145F0D">
        <w:rPr>
          <w:rStyle w:val="StyleUnderline"/>
        </w:rPr>
        <w:t xml:space="preserve"> be matched directly, leaving little room for doctrines to act in concert or for the law to exhibit a more </w:t>
      </w:r>
      <w:r w:rsidRPr="00145F0D">
        <w:rPr>
          <w:rStyle w:val="Emphasis"/>
        </w:rPr>
        <w:t>articulated structure</w:t>
      </w:r>
      <w:r w:rsidRPr="00145F0D">
        <w:rPr>
          <w:rStyle w:val="StyleUnderline"/>
        </w:rPr>
        <w:t>.</w:t>
      </w:r>
    </w:p>
    <w:p w14:paraId="69DF7774" w14:textId="77777777" w:rsidR="003B6A4B" w:rsidRPr="00BC46D3" w:rsidRDefault="003B6A4B" w:rsidP="003B6A4B">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xml:space="preserve">. </w:t>
      </w:r>
      <w:proofErr w:type="gramStart"/>
      <w:r w:rsidRPr="00BC46D3">
        <w:rPr>
          <w:sz w:val="16"/>
        </w:rPr>
        <w:t>So</w:t>
      </w:r>
      <w:proofErr w:type="gramEnd"/>
      <w:r w:rsidRPr="00BC46D3">
        <w:rPr>
          <w:sz w:val="16"/>
        </w:rPr>
        <w:t xml:space="preserve"> Maitland could say that the only thing unifying equity was a set of courts that no longer existed:</w:t>
      </w:r>
    </w:p>
    <w:p w14:paraId="3CF684B1" w14:textId="77777777" w:rsidR="003B6A4B" w:rsidRPr="00BC46D3" w:rsidRDefault="003B6A4B" w:rsidP="003B6A4B">
      <w:pPr>
        <w:rPr>
          <w:sz w:val="16"/>
        </w:rPr>
      </w:pPr>
      <w:r w:rsidRPr="00BC46D3">
        <w:rPr>
          <w:sz w:val="16"/>
        </w:rPr>
        <w:t xml:space="preserve">Equity is a certain portion of our existing substantive law, and yet in order that we may describe this portion . . . we </w:t>
      </w:r>
      <w:proofErr w:type="gramStart"/>
      <w:r w:rsidRPr="00BC46D3">
        <w:rPr>
          <w:sz w:val="16"/>
        </w:rPr>
        <w:t>have to</w:t>
      </w:r>
      <w:proofErr w:type="gramEnd"/>
      <w:r w:rsidRPr="00BC46D3">
        <w:rPr>
          <w:sz w:val="16"/>
        </w:rPr>
        <w:t xml:space="preserve"> </w:t>
      </w:r>
      <w:proofErr w:type="gramStart"/>
      <w:r w:rsidRPr="00BC46D3">
        <w:rPr>
          <w:sz w:val="16"/>
        </w:rPr>
        <w:t>make reference</w:t>
      </w:r>
      <w:proofErr w:type="gramEnd"/>
      <w:r w:rsidRPr="00BC46D3">
        <w:rPr>
          <w:sz w:val="16"/>
        </w:rPr>
        <w:t xml:space="preserve"> to courts that are no longer in existence</w:t>
      </w:r>
      <w:proofErr w:type="gramStart"/>
      <w:r w:rsidRPr="00BC46D3">
        <w:rPr>
          <w:sz w:val="16"/>
        </w:rPr>
        <w:t>. . . .</w:t>
      </w:r>
      <w:proofErr w:type="gramEnd"/>
      <w:r w:rsidRPr="00BC46D3">
        <w:rPr>
          <w:sz w:val="16"/>
        </w:rPr>
        <w:t xml:space="preserve"> The only alternative would be to make a list of the equitable rules and say that Equity consists of those rules</w:t>
      </w:r>
      <w:proofErr w:type="gramStart"/>
      <w:r w:rsidRPr="00BC46D3">
        <w:rPr>
          <w:sz w:val="16"/>
        </w:rPr>
        <w:t>. . . .</w:t>
      </w:r>
      <w:proofErr w:type="gramEnd"/>
      <w:r w:rsidRPr="00BC46D3">
        <w:rPr>
          <w:sz w:val="16"/>
        </w:rPr>
        <w:t xml:space="preserve">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584D5530" w14:textId="77777777" w:rsidR="003B6A4B" w:rsidRPr="00BC46D3" w:rsidRDefault="003B6A4B" w:rsidP="003B6A4B">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29C9F8F1" w14:textId="77777777" w:rsidR="003B6A4B" w:rsidRPr="00BC46D3" w:rsidRDefault="003B6A4B" w:rsidP="003B6A4B">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xml:space="preserve">, red and green, in a soccer-like game. Substantive fusion stands for the idea that having one </w:t>
      </w:r>
      <w:proofErr w:type="gramStart"/>
      <w:r w:rsidRPr="00BC46D3">
        <w:rPr>
          <w:sz w:val="16"/>
        </w:rPr>
        <w:t>completely separate</w:t>
      </w:r>
      <w:proofErr w:type="gramEnd"/>
      <w:r w:rsidRPr="00BC46D3">
        <w:rPr>
          <w:sz w:val="16"/>
        </w:rPr>
        <w:t xml:space="preserve"> set of rules (purple) would be better than any other way of combining two potentially conflicting and necessarily incoherent sets of rules. 43Most challenging is Glanville Williams's idea that two systems are inherently ridiculous:</w:t>
      </w:r>
    </w:p>
    <w:p w14:paraId="445FFB9C" w14:textId="77777777" w:rsidR="003B6A4B" w:rsidRPr="00BC46D3" w:rsidRDefault="003B6A4B" w:rsidP="003B6A4B">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31446325" w14:textId="77777777" w:rsidR="003B6A4B" w:rsidRPr="00BC46D3" w:rsidRDefault="003B6A4B" w:rsidP="003B6A4B">
      <w:pPr>
        <w:rPr>
          <w:sz w:val="16"/>
        </w:rPr>
      </w:pPr>
      <w:proofErr w:type="gramStart"/>
      <w:r w:rsidRPr="00BC46D3">
        <w:rPr>
          <w:sz w:val="16"/>
        </w:rPr>
        <w:t>Generally speaking, common-law</w:t>
      </w:r>
      <w:proofErr w:type="gramEnd"/>
      <w:r w:rsidRPr="00BC46D3">
        <w:rPr>
          <w:sz w:val="16"/>
        </w:rPr>
        <w:t xml:space="preserve">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279C4342" w14:textId="77777777" w:rsidR="003B6A4B" w:rsidRPr="00BC46D3" w:rsidRDefault="003B6A4B" w:rsidP="003B6A4B">
      <w:pPr>
        <w:rPr>
          <w:sz w:val="16"/>
        </w:rPr>
      </w:pPr>
      <w:r w:rsidRPr="00BC46D3">
        <w:rPr>
          <w:sz w:val="16"/>
        </w:rPr>
        <w:t xml:space="preserve">Equity has been further obscured because of its dynamic relation to law over time. A common fusionist objection to theories of equity is that the label "equity" and the equity courts' jurisdiction both varied over time. What was once equity </w:t>
      </w:r>
      <w:proofErr w:type="gramStart"/>
      <w:r w:rsidRPr="00BC46D3">
        <w:rPr>
          <w:sz w:val="16"/>
        </w:rPr>
        <w:t>has</w:t>
      </w:r>
      <w:proofErr w:type="gramEnd"/>
      <w:r w:rsidRPr="00BC46D3">
        <w:rPr>
          <w:sz w:val="16"/>
        </w:rPr>
        <w:t xml:space="preserve"> sometimes become law. For example, some varieties of fraud were first [*1066] handled by equity before gradually being brought under the heading of common-law fraud. 46If we focus </w:t>
      </w:r>
      <w:proofErr w:type="gramStart"/>
      <w:r w:rsidRPr="00BC46D3">
        <w:rPr>
          <w:sz w:val="16"/>
        </w:rPr>
        <w:t>on which</w:t>
      </w:r>
      <w:proofErr w:type="gramEnd"/>
      <w:r w:rsidRPr="00BC46D3">
        <w:rPr>
          <w:sz w:val="16"/>
        </w:rPr>
        <w:t xml:space="preserve"> specific </w:t>
      </w:r>
      <w:proofErr w:type="gramStart"/>
      <w:r w:rsidRPr="00BC46D3">
        <w:rPr>
          <w:sz w:val="16"/>
        </w:rPr>
        <w:t>problems</w:t>
      </w:r>
      <w:proofErr w:type="gramEnd"/>
      <w:r w:rsidRPr="00BC46D3">
        <w:rPr>
          <w:sz w:val="16"/>
        </w:rPr>
        <w:t xml:space="preserve"> </w:t>
      </w:r>
      <w:proofErr w:type="gramStart"/>
      <w:r w:rsidRPr="00BC46D3">
        <w:rPr>
          <w:sz w:val="16"/>
        </w:rPr>
        <w:t>and which</w:t>
      </w:r>
      <w:proofErr w:type="gramEnd"/>
      <w:r w:rsidRPr="00BC46D3">
        <w:rPr>
          <w:sz w:val="16"/>
        </w:rPr>
        <w:t xml:space="preserve"> </w:t>
      </w:r>
      <w:proofErr w:type="gramStart"/>
      <w:r w:rsidRPr="00BC46D3">
        <w:rPr>
          <w:sz w:val="16"/>
        </w:rPr>
        <w:t>particular rules</w:t>
      </w:r>
      <w:proofErr w:type="gramEnd"/>
      <w:r w:rsidRPr="00BC46D3">
        <w:rPr>
          <w:sz w:val="16"/>
        </w:rPr>
        <w:t xml:space="preserve"> </w:t>
      </w:r>
      <w:proofErr w:type="gramStart"/>
      <w:r w:rsidRPr="00BC46D3">
        <w:rPr>
          <w:sz w:val="16"/>
        </w:rPr>
        <w:t>were</w:t>
      </w:r>
      <w:proofErr w:type="gramEnd"/>
      <w:r w:rsidRPr="00BC46D3">
        <w:rPr>
          <w:sz w:val="16"/>
        </w:rPr>
        <w:t xml:space="preserv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30CCF306" w14:textId="77777777" w:rsidR="003B6A4B" w:rsidRPr="00BC46D3" w:rsidRDefault="003B6A4B" w:rsidP="003B6A4B">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419401EC" w14:textId="77777777" w:rsidR="003B6A4B" w:rsidRPr="00BC46D3" w:rsidRDefault="003B6A4B" w:rsidP="003B6A4B">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661AA548" w14:textId="77777777" w:rsidR="003B6A4B" w:rsidRPr="00BC46D3" w:rsidRDefault="003B6A4B" w:rsidP="003B6A4B">
      <w:pPr>
        <w:rPr>
          <w:sz w:val="16"/>
        </w:rPr>
      </w:pPr>
      <w:r w:rsidRPr="00BC46D3">
        <w:rPr>
          <w:sz w:val="16"/>
        </w:rPr>
        <w:t>B. The Roots of Equitable Meta-Law</w:t>
      </w:r>
    </w:p>
    <w:p w14:paraId="2743A03D" w14:textId="77777777" w:rsidR="003B6A4B" w:rsidRPr="00BC46D3" w:rsidRDefault="003B6A4B" w:rsidP="003B6A4B">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6866F8E8" w14:textId="77777777" w:rsidR="003B6A4B" w:rsidRPr="00BC46D3" w:rsidRDefault="003B6A4B" w:rsidP="003B6A4B">
      <w:pPr>
        <w:rPr>
          <w:sz w:val="16"/>
        </w:rPr>
      </w:pPr>
      <w:r w:rsidRPr="00BC46D3">
        <w:rPr>
          <w:sz w:val="16"/>
        </w:rPr>
        <w:t xml:space="preserve">In his Nicomachean Ethics, Aristotle summed up the nature of equity </w:t>
      </w:r>
      <w:proofErr w:type="gramStart"/>
      <w:r w:rsidRPr="00BC46D3">
        <w:rPr>
          <w:sz w:val="16"/>
        </w:rPr>
        <w:t>( epieikeia</w:t>
      </w:r>
      <w:proofErr w:type="gramEnd"/>
      <w:r w:rsidRPr="00BC46D3">
        <w:rPr>
          <w:sz w:val="16"/>
        </w:rPr>
        <w:t xml:space="preserve">) as "a rectification of law where law is defective because of its generality." 54Indeed, there are hints in Aristotle of a meta-law function for equity: equity is a correction </w:t>
      </w:r>
      <w:proofErr w:type="gramStart"/>
      <w:r w:rsidRPr="00BC46D3">
        <w:rPr>
          <w:sz w:val="16"/>
        </w:rPr>
        <w:t>( epanorthōma</w:t>
      </w:r>
      <w:proofErr w:type="gramEnd"/>
      <w:r w:rsidRPr="00BC46D3">
        <w:rPr>
          <w:sz w:val="16"/>
        </w:rPr>
        <w:t xml:space="preserve">), a term he uses </w:t>
      </w:r>
      <w:proofErr w:type="gramStart"/>
      <w:r w:rsidRPr="00BC46D3">
        <w:rPr>
          <w:sz w:val="16"/>
        </w:rPr>
        <w:t>repeatedly</w:t>
      </w:r>
      <w:proofErr w:type="gramEnd"/>
      <w:r w:rsidRPr="00BC46D3">
        <w:rPr>
          <w:sz w:val="16"/>
        </w:rPr>
        <w:t xml:space="preserve"> and which denotes something second order. 55 At any rate, </w:t>
      </w:r>
      <w:r w:rsidRPr="003B6A4B">
        <w:rPr>
          <w:rStyle w:val="StyleUnderline"/>
          <w:highlight w:val="cyan"/>
        </w:rPr>
        <w:t xml:space="preserve">equity is </w:t>
      </w:r>
      <w:r w:rsidRPr="003B6A4B">
        <w:rPr>
          <w:rStyle w:val="Emphasis"/>
          <w:highlight w:val="cyan"/>
        </w:rPr>
        <w:t>distinct</w:t>
      </w:r>
      <w:r w:rsidRPr="00145F0D">
        <w:rPr>
          <w:rStyle w:val="StyleUnderline"/>
        </w:rPr>
        <w:t xml:space="preserve"> from law </w:t>
      </w:r>
      <w:r w:rsidRPr="003B6A4B">
        <w:rPr>
          <w:rStyle w:val="StyleUnderline"/>
          <w:highlight w:val="cyan"/>
        </w:rPr>
        <w:t xml:space="preserve">and </w:t>
      </w:r>
      <w:r w:rsidRPr="003B6A4B">
        <w:rPr>
          <w:rStyle w:val="Emphasis"/>
          <w:highlight w:val="cyan"/>
        </w:rPr>
        <w:t>corrects</w:t>
      </w:r>
      <w:r w:rsidRPr="00145F0D">
        <w:rPr>
          <w:rStyle w:val="StyleUnderline"/>
        </w:rPr>
        <w:t xml:space="preserve"> the </w:t>
      </w:r>
      <w:r w:rsidRPr="003B6A4B">
        <w:rPr>
          <w:rStyle w:val="StyleUnderline"/>
          <w:highlight w:val="cyan"/>
        </w:rPr>
        <w:t>law</w:t>
      </w:r>
      <w:r w:rsidRPr="00145F0D">
        <w:rPr>
          <w:rStyle w:val="StyleUnderline"/>
        </w:rPr>
        <w:t>--</w:t>
      </w:r>
      <w:r w:rsidRPr="003B6A4B">
        <w:rPr>
          <w:rStyle w:val="StyleUnderline"/>
          <w:highlight w:val="cyan"/>
        </w:rPr>
        <w:t>not the other way around</w:t>
      </w:r>
      <w:r w:rsidRPr="003B6A4B">
        <w:rPr>
          <w:sz w:val="16"/>
          <w:highlight w:val="cyan"/>
        </w:rPr>
        <w:t>.</w:t>
      </w:r>
    </w:p>
    <w:p w14:paraId="5167D7B0" w14:textId="77777777" w:rsidR="003B6A4B" w:rsidRPr="00BC46D3" w:rsidRDefault="003B6A4B" w:rsidP="003B6A4B">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17CA5B00" w14:textId="77777777" w:rsidR="003B6A4B" w:rsidRPr="00BC46D3" w:rsidRDefault="003B6A4B" w:rsidP="003B6A4B">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4911BD3B" w14:textId="77777777" w:rsidR="003B6A4B" w:rsidRPr="00BC46D3" w:rsidRDefault="003B6A4B" w:rsidP="003B6A4B">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3B6A4B">
        <w:rPr>
          <w:rStyle w:val="StyleUnderline"/>
          <w:highlight w:val="cyan"/>
        </w:rPr>
        <w:t>myriad</w:t>
      </w:r>
      <w:r w:rsidRPr="003B6A4B">
        <w:rPr>
          <w:sz w:val="16"/>
          <w:highlight w:val="cyan"/>
        </w:rPr>
        <w:t xml:space="preserve"> </w:t>
      </w:r>
      <w:r w:rsidRPr="003B6A4B">
        <w:rPr>
          <w:rStyle w:val="Emphasis"/>
          <w:highlight w:val="cya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3B6A4B">
        <w:rPr>
          <w:rStyle w:val="StyleUnderline"/>
          <w:highlight w:val="cyan"/>
        </w:rPr>
        <w:t>produce</w:t>
      </w:r>
      <w:r w:rsidRPr="00B0046D">
        <w:rPr>
          <w:rStyle w:val="StyleUnderline"/>
        </w:rPr>
        <w:t xml:space="preserve"> new </w:t>
      </w:r>
      <w:r w:rsidRPr="003B6A4B">
        <w:rPr>
          <w:rStyle w:val="StyleUnderline"/>
          <w:highlight w:val="cyan"/>
        </w:rPr>
        <w:t>relations</w:t>
      </w:r>
      <w:r w:rsidRPr="00BC46D3">
        <w:rPr>
          <w:sz w:val="16"/>
        </w:rPr>
        <w:t xml:space="preserve"> among men, </w:t>
      </w:r>
      <w:r w:rsidRPr="00B0046D">
        <w:rPr>
          <w:rStyle w:val="StyleUnderline"/>
        </w:rPr>
        <w:t xml:space="preserve">could </w:t>
      </w:r>
      <w:r w:rsidRPr="003B6A4B">
        <w:rPr>
          <w:rStyle w:val="StyleUnderline"/>
          <w:highlight w:val="cyan"/>
        </w:rPr>
        <w:t>never</w:t>
      </w:r>
      <w:r w:rsidRPr="00B0046D">
        <w:rPr>
          <w:rStyle w:val="StyleUnderline"/>
        </w:rPr>
        <w:t xml:space="preserve"> be all </w:t>
      </w:r>
      <w:r w:rsidRPr="003B6A4B">
        <w:rPr>
          <w:rStyle w:val="StyleUnderline"/>
          <w:highlight w:val="cyan"/>
        </w:rPr>
        <w:t>foreseen by any legislator</w:t>
      </w:r>
      <w:r w:rsidRPr="00B0046D">
        <w:rPr>
          <w:rStyle w:val="StyleUnderline"/>
        </w:rPr>
        <w:t xml:space="preserve">, </w:t>
      </w:r>
      <w:r w:rsidRPr="003B6A4B">
        <w:rPr>
          <w:rStyle w:val="StyleUnderline"/>
          <w:highlight w:val="cyan"/>
        </w:rPr>
        <w:t>and</w:t>
      </w:r>
      <w:r w:rsidRPr="00B71E8E">
        <w:rPr>
          <w:rStyle w:val="StyleUnderline"/>
        </w:rPr>
        <w:t xml:space="preserve"> therefore </w:t>
      </w:r>
      <w:r w:rsidRPr="003B6A4B">
        <w:rPr>
          <w:rStyle w:val="StyleUnderline"/>
          <w:highlight w:val="cyan"/>
        </w:rPr>
        <w:t>cannot</w:t>
      </w:r>
      <w:r w:rsidRPr="00B0046D">
        <w:rPr>
          <w:rStyle w:val="StyleUnderline"/>
        </w:rPr>
        <w:t xml:space="preserve"> have </w:t>
      </w:r>
      <w:r w:rsidRPr="003B6A4B">
        <w:rPr>
          <w:rStyle w:val="StyleUnderline"/>
          <w:highlight w:val="cyan"/>
        </w:rPr>
        <w:t>be</w:t>
      </w:r>
      <w:r w:rsidRPr="00B0046D">
        <w:rPr>
          <w:rStyle w:val="StyleUnderline"/>
        </w:rPr>
        <w:t xml:space="preserve">en all </w:t>
      </w:r>
      <w:r w:rsidRPr="003B6A4B">
        <w:rPr>
          <w:rStyle w:val="StyleUnderline"/>
          <w:highlight w:val="cyan"/>
        </w:rPr>
        <w:t>comprehended in</w:t>
      </w:r>
      <w:r w:rsidRPr="00B0046D">
        <w:rPr>
          <w:rStyle w:val="StyleUnderline"/>
        </w:rPr>
        <w:t xml:space="preserve"> any </w:t>
      </w:r>
      <w:r w:rsidRPr="003B6A4B">
        <w:rPr>
          <w:rStyle w:val="StyleUnderline"/>
          <w:highlight w:val="cyan"/>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3B6A4B">
        <w:rPr>
          <w:rStyle w:val="StyleUnderline"/>
          <w:highlight w:val="cyan"/>
        </w:rPr>
        <w:t xml:space="preserve">to </w:t>
      </w:r>
      <w:r w:rsidRPr="003B6A4B">
        <w:rPr>
          <w:rStyle w:val="Emphasis"/>
          <w:highlight w:val="cyan"/>
        </w:rPr>
        <w:t>regulate its operation</w:t>
      </w:r>
      <w:r w:rsidRPr="00BC46D3">
        <w:rPr>
          <w:sz w:val="16"/>
        </w:rPr>
        <w:t xml:space="preserve"> </w:t>
      </w:r>
      <w:r w:rsidRPr="00B0046D">
        <w:rPr>
          <w:rStyle w:val="StyleUnderline"/>
        </w:rPr>
        <w:t xml:space="preserve">that it </w:t>
      </w:r>
      <w:r w:rsidRPr="003B6A4B">
        <w:rPr>
          <w:rStyle w:val="StyleUnderline"/>
          <w:highlight w:val="cyan"/>
        </w:rPr>
        <w:t>may produce the effect</w:t>
      </w:r>
      <w:r w:rsidRPr="00B0046D">
        <w:rPr>
          <w:rStyle w:val="StyleUnderline"/>
        </w:rPr>
        <w:t xml:space="preserve"> which the </w:t>
      </w:r>
      <w:r w:rsidRPr="003B6A4B">
        <w:rPr>
          <w:rStyle w:val="StyleUnderline"/>
          <w:highlight w:val="cyan"/>
        </w:rPr>
        <w:t>law</w:t>
      </w:r>
      <w:r w:rsidRPr="00B0046D">
        <w:rPr>
          <w:rStyle w:val="StyleUnderline"/>
        </w:rPr>
        <w:t xml:space="preserve"> always </w:t>
      </w:r>
      <w:r w:rsidRPr="003B6A4B">
        <w:rPr>
          <w:rStyle w:val="StyleUnderline"/>
          <w:highlight w:val="cyan"/>
        </w:rPr>
        <w:t>intends</w:t>
      </w:r>
      <w:r w:rsidRPr="00B0046D">
        <w:rPr>
          <w:rStyle w:val="StyleUnderline"/>
        </w:rPr>
        <w:t xml:space="preserve">. The </w:t>
      </w:r>
      <w:r w:rsidRPr="003B6A4B">
        <w:rPr>
          <w:rStyle w:val="StyleUnderline"/>
          <w:highlight w:val="cyan"/>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3B6A4B">
        <w:rPr>
          <w:rStyle w:val="StyleUnderline"/>
          <w:highlight w:val="cyan"/>
        </w:rPr>
        <w:t>do nothing</w:t>
      </w:r>
      <w:r w:rsidRPr="00B0046D">
        <w:rPr>
          <w:rStyle w:val="StyleUnderline"/>
        </w:rPr>
        <w:t xml:space="preserve"> which </w:t>
      </w:r>
      <w:r w:rsidRPr="003B6A4B">
        <w:rPr>
          <w:rStyle w:val="StyleUnderline"/>
          <w:highlight w:val="cyan"/>
        </w:rPr>
        <w:t xml:space="preserve">the law </w:t>
      </w:r>
      <w:r w:rsidRPr="003B6A4B">
        <w:rPr>
          <w:rStyle w:val="Emphasis"/>
          <w:highlight w:val="cyan"/>
        </w:rPr>
        <w:t>forbids</w:t>
      </w:r>
      <w:r w:rsidRPr="00B0046D">
        <w:rPr>
          <w:rStyle w:val="StyleUnderline"/>
        </w:rPr>
        <w:t>,</w:t>
      </w:r>
      <w:r w:rsidRPr="00BC46D3">
        <w:rPr>
          <w:sz w:val="16"/>
        </w:rPr>
        <w:t xml:space="preserve"> they do </w:t>
      </w:r>
      <w:r w:rsidRPr="003B6A4B">
        <w:rPr>
          <w:rStyle w:val="StyleUnderline"/>
          <w:highlight w:val="cyan"/>
        </w:rPr>
        <w:t>only</w:t>
      </w:r>
      <w:r w:rsidRPr="003B6A4B">
        <w:rPr>
          <w:sz w:val="16"/>
          <w:highlight w:val="cyan"/>
        </w:rPr>
        <w:t xml:space="preserve"> </w:t>
      </w:r>
      <w:r w:rsidRPr="003B6A4B">
        <w:rPr>
          <w:rStyle w:val="StyleUnderline"/>
          <w:highlight w:val="cyan"/>
        </w:rPr>
        <w:t xml:space="preserve">what the law </w:t>
      </w:r>
      <w:r w:rsidRPr="003B6A4B">
        <w:rPr>
          <w:rStyle w:val="Emphasis"/>
          <w:highlight w:val="cyan"/>
        </w:rPr>
        <w:t>desires</w:t>
      </w:r>
      <w:r w:rsidRPr="003B6A4B">
        <w:rPr>
          <w:sz w:val="16"/>
          <w:highlight w:val="cyan"/>
        </w:rPr>
        <w:t xml:space="preserve"> </w:t>
      </w:r>
      <w:r w:rsidRPr="003B6A4B">
        <w:rPr>
          <w:rStyle w:val="StyleUnderline"/>
          <w:highlight w:val="cyan"/>
        </w:rPr>
        <w:t>but</w:t>
      </w:r>
      <w:r w:rsidRPr="003B6A4B">
        <w:rPr>
          <w:sz w:val="16"/>
          <w:highlight w:val="cyan"/>
        </w:rPr>
        <w:t xml:space="preserve"> </w:t>
      </w:r>
      <w:r w:rsidRPr="003B6A4B">
        <w:rPr>
          <w:rStyle w:val="Emphasis"/>
          <w:highlight w:val="cyan"/>
        </w:rPr>
        <w:t>cannot perform</w:t>
      </w:r>
      <w:r w:rsidRPr="00BC46D3">
        <w:rPr>
          <w:sz w:val="16"/>
        </w:rPr>
        <w:t>. 61</w:t>
      </w:r>
    </w:p>
    <w:p w14:paraId="48955D0B" w14:textId="77777777" w:rsidR="003B6A4B" w:rsidRPr="00BC46D3" w:rsidRDefault="003B6A4B" w:rsidP="003B6A4B">
      <w:pPr>
        <w:rPr>
          <w:sz w:val="16"/>
        </w:rPr>
      </w:pPr>
      <w:r w:rsidRPr="00BC46D3">
        <w:rPr>
          <w:sz w:val="16"/>
        </w:rPr>
        <w:t xml:space="preserve">Chambers </w:t>
      </w:r>
      <w:proofErr w:type="gramStart"/>
      <w:r w:rsidRPr="00BC46D3">
        <w:rPr>
          <w:sz w:val="16"/>
        </w:rPr>
        <w:t>goes</w:t>
      </w:r>
      <w:proofErr w:type="gramEnd"/>
      <w:r w:rsidRPr="00BC46D3">
        <w:rPr>
          <w:sz w:val="16"/>
        </w:rPr>
        <w:t xml:space="preserve">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251F5C52" w14:textId="77777777" w:rsidR="003B6A4B" w:rsidRPr="00BC46D3" w:rsidRDefault="003B6A4B" w:rsidP="003B6A4B">
      <w:pPr>
        <w:rPr>
          <w:sz w:val="16"/>
        </w:rPr>
      </w:pPr>
      <w:r w:rsidRPr="00BC46D3">
        <w:rPr>
          <w:sz w:val="16"/>
        </w:rPr>
        <w:t xml:space="preserve">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w:t>
      </w:r>
      <w:proofErr w:type="gramStart"/>
      <w:r w:rsidRPr="00BC46D3">
        <w:rPr>
          <w:sz w:val="16"/>
        </w:rPr>
        <w:t>similar to</w:t>
      </w:r>
      <w:proofErr w:type="gramEnd"/>
      <w:r w:rsidRPr="00BC46D3">
        <w:rPr>
          <w:sz w:val="16"/>
        </w:rPr>
        <w:t xml:space="preserve"> Hamilton's. 64One can discern an implicit meta-law in these sophisticated defenses of the two-court system. And in his description of the two-court system, Oliver S. Rundell gives perhaps the clearest formulation of equity as </w:t>
      </w:r>
      <w:proofErr w:type="gramStart"/>
      <w:r w:rsidRPr="00BC46D3">
        <w:rPr>
          <w:sz w:val="16"/>
        </w:rPr>
        <w:t>meta-law</w:t>
      </w:r>
      <w:proofErr w:type="gramEnd"/>
      <w:r w:rsidRPr="00BC46D3">
        <w:rPr>
          <w:sz w:val="16"/>
        </w:rPr>
        <w:t>:</w:t>
      </w:r>
    </w:p>
    <w:p w14:paraId="3F2569CA" w14:textId="77777777" w:rsidR="003B6A4B" w:rsidRPr="00BC46D3" w:rsidRDefault="003B6A4B" w:rsidP="003B6A4B">
      <w:pPr>
        <w:rPr>
          <w:sz w:val="16"/>
        </w:rPr>
      </w:pPr>
      <w:r w:rsidRPr="00BC46D3">
        <w:rPr>
          <w:sz w:val="16"/>
        </w:rPr>
        <w:t xml:space="preserve">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w:t>
      </w:r>
      <w:proofErr w:type="gramStart"/>
      <w:r w:rsidRPr="00BC46D3">
        <w:rPr>
          <w:sz w:val="16"/>
        </w:rPr>
        <w:t>denying to individuals brought before it</w:t>
      </w:r>
      <w:proofErr w:type="gramEnd"/>
      <w:r w:rsidRPr="00BC46D3">
        <w:rPr>
          <w:sz w:val="16"/>
        </w:rPr>
        <w:t xml:space="preserve"> the right to take advantage of them. 65</w:t>
      </w:r>
    </w:p>
    <w:p w14:paraId="19584679" w14:textId="77777777" w:rsidR="003B6A4B" w:rsidRPr="00BC46D3" w:rsidRDefault="003B6A4B" w:rsidP="003B6A4B">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6A944C7F" w14:textId="77777777" w:rsidR="003B6A4B" w:rsidRPr="00BC46D3" w:rsidRDefault="003B6A4B" w:rsidP="003B6A4B">
      <w:pPr>
        <w:rPr>
          <w:sz w:val="16"/>
        </w:rPr>
      </w:pPr>
      <w:r w:rsidRPr="00BC46D3">
        <w:rPr>
          <w:sz w:val="16"/>
        </w:rPr>
        <w:t xml:space="preserve">Equity's role in modifying the law through individualized moral analysis also arises in legal systems over time. 69Abuse of </w:t>
      </w:r>
      <w:proofErr w:type="gramStart"/>
      <w:r w:rsidRPr="00BC46D3">
        <w:rPr>
          <w:sz w:val="16"/>
        </w:rPr>
        <w:t>right</w:t>
      </w:r>
      <w:proofErr w:type="gramEnd"/>
      <w:r w:rsidRPr="00BC46D3">
        <w:rPr>
          <w:sz w:val="16"/>
        </w:rPr>
        <w:t xml:space="preserve">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56479B59" w14:textId="77777777" w:rsidR="003B6A4B" w:rsidRPr="00BC46D3" w:rsidRDefault="003B6A4B" w:rsidP="003B6A4B">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141F7ECD" w14:textId="77777777" w:rsidR="003B6A4B" w:rsidRPr="00BC46D3" w:rsidRDefault="003B6A4B" w:rsidP="003B6A4B">
      <w:pPr>
        <w:rPr>
          <w:sz w:val="16"/>
        </w:rPr>
      </w:pPr>
      <w:r w:rsidRPr="00BC46D3">
        <w:rPr>
          <w:sz w:val="16"/>
        </w:rPr>
        <w:t>C. Functional Equity</w:t>
      </w:r>
    </w:p>
    <w:p w14:paraId="17502D4E" w14:textId="77777777" w:rsidR="003B6A4B" w:rsidRPr="00BC46D3" w:rsidRDefault="003B6A4B" w:rsidP="003B6A4B">
      <w:pPr>
        <w:rPr>
          <w:sz w:val="16"/>
        </w:rPr>
      </w:pPr>
      <w:r w:rsidRPr="00BC46D3">
        <w:rPr>
          <w:sz w:val="16"/>
        </w:rPr>
        <w:t xml:space="preserve">The functional account of equity offered here is grounded in the special kinds of problems that meta-law is suited to solve. Problems involving a high degree of variability and uncertainty call for meta-law, just as such problems call for </w:t>
      </w:r>
      <w:proofErr w:type="gramStart"/>
      <w:r w:rsidRPr="00BC46D3">
        <w:rPr>
          <w:sz w:val="16"/>
        </w:rPr>
        <w:t>higher-order</w:t>
      </w:r>
      <w:proofErr w:type="gramEnd"/>
      <w:r w:rsidRPr="00BC46D3">
        <w:rPr>
          <w:sz w:val="16"/>
        </w:rPr>
        <w:t xml:space="preserve">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79E6D0F7" w14:textId="77777777" w:rsidR="003B6A4B" w:rsidRPr="00BC46D3" w:rsidRDefault="003B6A4B" w:rsidP="003B6A4B">
      <w:pPr>
        <w:rPr>
          <w:sz w:val="16"/>
        </w:rPr>
      </w:pPr>
      <w:r w:rsidRPr="00BC46D3">
        <w:rPr>
          <w:sz w:val="16"/>
        </w:rPr>
        <w:t>1. The Problems of Equity</w:t>
      </w:r>
    </w:p>
    <w:p w14:paraId="26EB8673" w14:textId="77777777" w:rsidR="003B6A4B" w:rsidRPr="00BC46D3" w:rsidRDefault="003B6A4B" w:rsidP="003B6A4B">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3491A0DA" w14:textId="77777777" w:rsidR="003B6A4B" w:rsidRPr="00BC46D3" w:rsidRDefault="003B6A4B" w:rsidP="003B6A4B">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51D49214" w14:textId="77777777" w:rsidR="003B6A4B" w:rsidRPr="00BC46D3" w:rsidRDefault="003B6A4B" w:rsidP="003B6A4B">
      <w:pPr>
        <w:rPr>
          <w:sz w:val="16"/>
        </w:rPr>
      </w:pPr>
      <w:r w:rsidRPr="00BC46D3">
        <w:rPr>
          <w:sz w:val="16"/>
        </w:rPr>
        <w:t xml:space="preserve">Equity's role in solving these multiparty problems gave rise to devices like joinder and the class </w:t>
      </w:r>
      <w:proofErr w:type="gramStart"/>
      <w:r w:rsidRPr="00BC46D3">
        <w:rPr>
          <w:sz w:val="16"/>
        </w:rPr>
        <w:t>action, and</w:t>
      </w:r>
      <w:proofErr w:type="gramEnd"/>
      <w:r w:rsidRPr="00BC46D3">
        <w:rPr>
          <w:sz w:val="16"/>
        </w:rPr>
        <w:t xml:space="preserve">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62F4DCA9" w14:textId="77777777" w:rsidR="003B6A4B" w:rsidRPr="00BC46D3" w:rsidRDefault="003B6A4B" w:rsidP="003B6A4B">
      <w:pPr>
        <w:rPr>
          <w:sz w:val="16"/>
        </w:rPr>
      </w:pPr>
      <w:r w:rsidRPr="00BC46D3">
        <w:rPr>
          <w:sz w:val="16"/>
        </w:rPr>
        <w:t xml:space="preserve">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w:t>
      </w:r>
      <w:proofErr w:type="gramStart"/>
      <w:r w:rsidRPr="00BC46D3">
        <w:rPr>
          <w:sz w:val="16"/>
        </w:rPr>
        <w:t>an accounting</w:t>
      </w:r>
      <w:proofErr w:type="gramEnd"/>
      <w:r w:rsidRPr="00BC46D3">
        <w:rPr>
          <w:sz w:val="16"/>
        </w:rPr>
        <w:t xml:space="preserve"> involves investigation with a view to bringing about the defendant's performance of duties. The accounting looks to both sides of the ledger and isolates net profits--the illicit gains minus legitimate costs in producing them. 80</w:t>
      </w:r>
    </w:p>
    <w:p w14:paraId="66C21F9A" w14:textId="77777777" w:rsidR="003B6A4B" w:rsidRPr="00BC46D3" w:rsidRDefault="003B6A4B" w:rsidP="003B6A4B">
      <w:pPr>
        <w:rPr>
          <w:sz w:val="16"/>
        </w:rPr>
      </w:pPr>
      <w:r w:rsidRPr="00BC46D3">
        <w:rPr>
          <w:sz w:val="16"/>
        </w:rPr>
        <w:t xml:space="preserve">Perhaps most familiar is the remedy of injunction. Despite a tendency to see it simply as a supracompensatory remedy--as a property rule rather than a liability rule 81--the injunction is </w:t>
      </w:r>
      <w:proofErr w:type="gramStart"/>
      <w:r w:rsidRPr="00BC46D3">
        <w:rPr>
          <w:sz w:val="16"/>
        </w:rPr>
        <w:t>actually multidimensional</w:t>
      </w:r>
      <w:proofErr w:type="gramEnd"/>
      <w:r w:rsidRPr="00BC46D3">
        <w:rPr>
          <w:sz w:val="16"/>
        </w:rPr>
        <w:t xml:space="preserve"> (along time and activity) and responds to interdependent actors in a flow chart of decisionmaking that depends on the type of situation. 82</w:t>
      </w:r>
    </w:p>
    <w:p w14:paraId="4043397A" w14:textId="77777777" w:rsidR="003B6A4B" w:rsidRPr="00BC46D3" w:rsidRDefault="003B6A4B" w:rsidP="003B6A4B">
      <w:pPr>
        <w:rPr>
          <w:sz w:val="16"/>
        </w:rPr>
      </w:pPr>
      <w:r w:rsidRPr="00BC46D3">
        <w:rPr>
          <w:sz w:val="16"/>
        </w:rPr>
        <w:t xml:space="preserve">(b) Conflicting Rights. Equity as meta-law is also well suited to resolving situations of conflicting rights. Where two or more parties hold presumptive but conflicting rights, one solution is to define rights better </w:t>
      </w:r>
      <w:proofErr w:type="gramStart"/>
      <w:r w:rsidRPr="00BC46D3">
        <w:rPr>
          <w:sz w:val="16"/>
        </w:rPr>
        <w:t xml:space="preserve">ex </w:t>
      </w:r>
      <w:proofErr w:type="gramEnd"/>
      <w:r w:rsidRPr="00BC46D3">
        <w:rPr>
          <w:sz w:val="16"/>
        </w:rPr>
        <w:t xml:space="preserve">ante. An even better alternative is often to leave the presumptive rights in place and to reconcile them </w:t>
      </w:r>
      <w:proofErr w:type="gramStart"/>
      <w:r w:rsidRPr="00BC46D3">
        <w:rPr>
          <w:sz w:val="16"/>
        </w:rPr>
        <w:t>ex post</w:t>
      </w:r>
      <w:proofErr w:type="gramEnd"/>
      <w:r w:rsidRPr="00BC46D3">
        <w:rPr>
          <w:sz w:val="16"/>
        </w:rPr>
        <w:t xml:space="preserve"> based on an equitable, context-sensitive style of reasoning. 83That is, dealing with the problem at the second order is simpler and more transparent than trying to build a solution into the system at the first level.</w:t>
      </w:r>
    </w:p>
    <w:p w14:paraId="6E00D1B0" w14:textId="77777777" w:rsidR="003B6A4B" w:rsidRPr="00BC46D3" w:rsidRDefault="003B6A4B" w:rsidP="003B6A4B">
      <w:pPr>
        <w:rPr>
          <w:sz w:val="16"/>
        </w:rPr>
      </w:pPr>
      <w:r w:rsidRPr="00BC46D3">
        <w:rPr>
          <w:sz w:val="16"/>
        </w:rPr>
        <w:t xml:space="preserve">A paradigmatic case of conflicting rights comes from the law of nuisance, in which a contextualized inquiry forms the basis for resolving conflicts over resource use between two parties who have a prima facie "right" to do what they are doing. 84Consider the traditional principle </w:t>
      </w:r>
      <w:proofErr w:type="gramStart"/>
      <w:r w:rsidRPr="00BC46D3">
        <w:rPr>
          <w:sz w:val="16"/>
        </w:rPr>
        <w:t>sic</w:t>
      </w:r>
      <w:proofErr w:type="gramEnd"/>
      <w:r w:rsidRPr="00BC46D3">
        <w:rPr>
          <w:sz w:val="16"/>
        </w:rPr>
        <w:t xml:space="preserve">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w:t>
      </w:r>
      <w:proofErr w:type="gramStart"/>
      <w:r w:rsidRPr="00BC46D3">
        <w:rPr>
          <w:sz w:val="16"/>
        </w:rPr>
        <w:t>complained-of</w:t>
      </w:r>
      <w:proofErr w:type="gramEnd"/>
      <w:r w:rsidRPr="00BC46D3">
        <w:rPr>
          <w:sz w:val="16"/>
        </w:rPr>
        <w:t xml:space="preserve"> activity </w:t>
      </w:r>
      <w:proofErr w:type="gramStart"/>
      <w:r w:rsidRPr="00BC46D3">
        <w:rPr>
          <w:sz w:val="16"/>
        </w:rPr>
        <w:t>compared</w:t>
      </w:r>
      <w:proofErr w:type="gramEnd"/>
      <w:r w:rsidRPr="00BC46D3">
        <w:rPr>
          <w:sz w:val="16"/>
        </w:rPr>
        <w:t xml:space="preserve">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30793B02" w14:textId="77777777" w:rsidR="003B6A4B" w:rsidRPr="00BC46D3" w:rsidRDefault="003B6A4B" w:rsidP="003B6A4B">
      <w:pPr>
        <w:rPr>
          <w:sz w:val="16"/>
        </w:rPr>
      </w:pPr>
      <w:r w:rsidRPr="00BC46D3">
        <w:rPr>
          <w:sz w:val="16"/>
        </w:rPr>
        <w:t xml:space="preserve">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w:t>
      </w:r>
      <w:proofErr w:type="gramStart"/>
      <w:r w:rsidRPr="00BC46D3">
        <w:rPr>
          <w:sz w:val="16"/>
        </w:rPr>
        <w:t>grounds</w:t>
      </w:r>
      <w:proofErr w:type="gramEnd"/>
      <w:r w:rsidRPr="00BC46D3">
        <w:rPr>
          <w:sz w:val="16"/>
        </w:rPr>
        <w:t xml:space="preserve">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35D98F1F" w14:textId="77777777" w:rsidR="003B6A4B" w:rsidRPr="00BC46D3" w:rsidRDefault="003B6A4B" w:rsidP="003B6A4B">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76547877" w14:textId="77777777" w:rsidR="003B6A4B" w:rsidRPr="00BC46D3" w:rsidRDefault="003B6A4B" w:rsidP="003B6A4B">
      <w:pPr>
        <w:rPr>
          <w:sz w:val="16"/>
        </w:rPr>
      </w:pPr>
      <w:r w:rsidRPr="00BC46D3">
        <w:rPr>
          <w:sz w:val="16"/>
        </w:rPr>
        <w:t xml:space="preserve">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w:t>
      </w:r>
      <w:proofErr w:type="gramStart"/>
      <w:r w:rsidRPr="00BC46D3">
        <w:rPr>
          <w:sz w:val="16"/>
        </w:rPr>
        <w:t>in order to</w:t>
      </w:r>
      <w:proofErr w:type="gramEnd"/>
      <w:r w:rsidRPr="00BC46D3">
        <w:rPr>
          <w:sz w:val="16"/>
        </w:rPr>
        <w:t xml:space="preserve"> threaten an injunction, a court should deny the injunction to deprive the plaintiff of the leverage it would afford. 93In the multilevel system of analysis, there is no longer any need for across-the-board specification of inefficient threats. 94</w:t>
      </w:r>
    </w:p>
    <w:p w14:paraId="219E7620" w14:textId="77777777" w:rsidR="003B6A4B" w:rsidRPr="00BC46D3" w:rsidRDefault="003B6A4B" w:rsidP="003B6A4B">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57267E11" w14:textId="77777777" w:rsidR="003B6A4B" w:rsidRPr="00BC46D3" w:rsidRDefault="003B6A4B" w:rsidP="003B6A4B">
      <w:pPr>
        <w:rPr>
          <w:sz w:val="16"/>
        </w:rPr>
      </w:pPr>
      <w:r w:rsidRPr="00BC46D3">
        <w:rPr>
          <w:sz w:val="16"/>
        </w:rPr>
        <w:t xml:space="preserve">(c) Opportunism. Finally, equity has always had a special role in combatting opportunism. Historically, this went under the banner of "constructive fraud"--activities that might not technically be fraud but that carried a danger of the same kind of harm. 95In everything </w:t>
      </w:r>
      <w:proofErr w:type="gramStart"/>
      <w:r w:rsidRPr="00BC46D3">
        <w:rPr>
          <w:sz w:val="16"/>
        </w:rPr>
        <w:t>from unconscionability,</w:t>
      </w:r>
      <w:proofErr w:type="gramEnd"/>
      <w:r w:rsidRPr="00BC46D3">
        <w:rPr>
          <w:sz w:val="16"/>
        </w:rPr>
        <w:t xml:space="preserve">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w:t>
      </w:r>
      <w:proofErr w:type="gramStart"/>
      <w:r w:rsidRPr="00BC46D3">
        <w:rPr>
          <w:sz w:val="16"/>
        </w:rPr>
        <w:t>post--employ</w:t>
      </w:r>
      <w:proofErr w:type="gramEnd"/>
      <w:r w:rsidRPr="00BC46D3">
        <w:rPr>
          <w:sz w:val="16"/>
        </w:rPr>
        <w:t xml:space="preserve"> holistic analysis and emphasize substance over form. 97</w:t>
      </w:r>
    </w:p>
    <w:p w14:paraId="7ABF4736" w14:textId="77777777" w:rsidR="003B6A4B" w:rsidRPr="00BC46D3" w:rsidRDefault="003B6A4B" w:rsidP="003B6A4B">
      <w:pPr>
        <w:rPr>
          <w:sz w:val="16"/>
        </w:rPr>
      </w:pPr>
      <w:r w:rsidRPr="00BC46D3">
        <w:rPr>
          <w:sz w:val="16"/>
        </w:rPr>
        <w:t xml:space="preserve">[*1077] Traditionally, equity judges and commentators had some idea of equity's antiopportunism function. For example, Justice Story recognized that equity must be open textured </w:t>
      </w:r>
      <w:proofErr w:type="gramStart"/>
      <w:r w:rsidRPr="00BC46D3">
        <w:rPr>
          <w:sz w:val="16"/>
        </w:rPr>
        <w:t>in light of</w:t>
      </w:r>
      <w:proofErr w:type="gramEnd"/>
      <w:r w:rsidRPr="00BC46D3">
        <w:rPr>
          <w:sz w:val="16"/>
        </w:rPr>
        <w:t xml:space="preserve">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171BD82F" w14:textId="77777777" w:rsidR="003B6A4B" w:rsidRPr="00BC46D3" w:rsidRDefault="003B6A4B" w:rsidP="003B6A4B">
      <w:pPr>
        <w:rPr>
          <w:sz w:val="16"/>
        </w:rPr>
      </w:pPr>
      <w:r w:rsidRPr="00BC46D3">
        <w:rPr>
          <w:sz w:val="16"/>
        </w:rPr>
        <w:t xml:space="preserve">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w:t>
      </w:r>
      <w:proofErr w:type="gramStart"/>
      <w:r w:rsidRPr="00BC46D3">
        <w:rPr>
          <w:sz w:val="16"/>
        </w:rPr>
        <w:t>assist</w:t>
      </w:r>
      <w:proofErr w:type="gramEnd"/>
      <w:r w:rsidRPr="00BC46D3">
        <w:rPr>
          <w:sz w:val="16"/>
        </w:rPr>
        <w:t xml:space="preserve"> it. 99</w:t>
      </w:r>
    </w:p>
    <w:p w14:paraId="22413667" w14:textId="77777777" w:rsidR="003B6A4B" w:rsidRPr="00BC46D3" w:rsidRDefault="003B6A4B" w:rsidP="003B6A4B">
      <w:pPr>
        <w:rPr>
          <w:sz w:val="16"/>
        </w:rPr>
      </w:pPr>
      <w:r w:rsidRPr="00BC46D3">
        <w:rPr>
          <w:sz w:val="16"/>
        </w:rPr>
        <w:t>Functionally, equity is part of the law broadly conceived but remains outside the more formal part of the law. Equity draws on morality, but in a constrained fashion. 100</w:t>
      </w:r>
    </w:p>
    <w:p w14:paraId="3AD0D127" w14:textId="77777777" w:rsidR="003B6A4B" w:rsidRPr="00BC46D3" w:rsidRDefault="003B6A4B" w:rsidP="003B6A4B">
      <w:pPr>
        <w:rPr>
          <w:sz w:val="16"/>
        </w:rPr>
      </w:pPr>
      <w:r w:rsidRPr="00BC46D3">
        <w:rPr>
          <w:sz w:val="16"/>
        </w:rPr>
        <w:t xml:space="preserve">[*1078] In law and economics, Nobel laureate Oliver Williamson famously defined opportunism as "self-interest seeking with guile." 101The problem then reduces to what guile is and why it is bad. Guile is related to fraud, which is a </w:t>
      </w:r>
      <w:proofErr w:type="gramStart"/>
      <w:r w:rsidRPr="00BC46D3">
        <w:rPr>
          <w:sz w:val="16"/>
        </w:rPr>
        <w:t>knowing</w:t>
      </w:r>
      <w:proofErr w:type="gramEnd"/>
      <w:r w:rsidRPr="00BC46D3">
        <w:rPr>
          <w:sz w:val="16"/>
        </w:rPr>
        <w:t xml:space="preserve"> misrepresentation that is intended to induce another to part with an entitlement and that succeeds in doing so. 102Fraud is uncontroversially regarded as morally wrong; it is also generally </w:t>
      </w:r>
      <w:proofErr w:type="gramStart"/>
      <w:r w:rsidRPr="00BC46D3">
        <w:rPr>
          <w:sz w:val="16"/>
        </w:rPr>
        <w:t>social-welfare</w:t>
      </w:r>
      <w:proofErr w:type="gramEnd"/>
      <w:r w:rsidRPr="00BC46D3">
        <w:rPr>
          <w:sz w:val="16"/>
        </w:rPr>
        <w:t xml:space="preserve"> decreasing, reinforcing the case for a general ban. 103Accordingly, everyday morality has a clear view of fraud: bad.</w:t>
      </w:r>
    </w:p>
    <w:p w14:paraId="77F4A6CC" w14:textId="77777777" w:rsidR="003B6A4B" w:rsidRPr="00BC46D3" w:rsidRDefault="003B6A4B" w:rsidP="003B6A4B">
      <w:pPr>
        <w:rPr>
          <w:sz w:val="16"/>
        </w:rPr>
      </w:pPr>
      <w:r w:rsidRPr="00BC46D3">
        <w:rPr>
          <w:sz w:val="16"/>
        </w:rPr>
        <w:t xml:space="preserve">While legally fraud is narrowly defined, there is a larger set of misrepresentations that have an effect </w:t>
      </w:r>
      <w:proofErr w:type="gramStart"/>
      <w:r w:rsidRPr="00BC46D3">
        <w:rPr>
          <w:sz w:val="16"/>
        </w:rPr>
        <w:t>similar to</w:t>
      </w:r>
      <w:proofErr w:type="gramEnd"/>
      <w:r w:rsidRPr="00BC46D3">
        <w:rPr>
          <w:sz w:val="16"/>
        </w:rPr>
        <w:t xml:space="preserve">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7FAFD3F2" w14:textId="77777777" w:rsidR="003B6A4B" w:rsidRPr="00BC46D3" w:rsidRDefault="003B6A4B" w:rsidP="003B6A4B">
      <w:pPr>
        <w:rPr>
          <w:sz w:val="16"/>
        </w:rPr>
      </w:pPr>
      <w:r w:rsidRPr="00BC46D3">
        <w:rPr>
          <w:sz w:val="16"/>
        </w:rPr>
        <w:t xml:space="preserve">Perhaps the most salient feature of opportunism is the difficulty of defining it in advance. Nonetheless, one can offer definitions of opportunism that allow us to identify it with hindsight. The irreducible need for some hindsight is at the heart of equitable </w:t>
      </w:r>
      <w:proofErr w:type="gramStart"/>
      <w:r w:rsidRPr="00BC46D3">
        <w:rPr>
          <w:sz w:val="16"/>
        </w:rPr>
        <w:t>decisionmaking</w:t>
      </w:r>
      <w:proofErr w:type="gramEnd"/>
      <w:r w:rsidRPr="00BC46D3">
        <w:rPr>
          <w:sz w:val="16"/>
        </w:rPr>
        <w:t>.</w:t>
      </w:r>
    </w:p>
    <w:p w14:paraId="1762E43A" w14:textId="77777777" w:rsidR="003B6A4B" w:rsidRPr="00BC46D3" w:rsidRDefault="003B6A4B" w:rsidP="003B6A4B">
      <w:pPr>
        <w:rPr>
          <w:sz w:val="16"/>
        </w:rPr>
      </w:pPr>
      <w:r w:rsidRPr="00BC46D3">
        <w:rPr>
          <w:sz w:val="16"/>
        </w:rPr>
        <w:t xml:space="preserve">Definitions of opportunism in law and economics tend to be broad, making many nervous about their vagueness and </w:t>
      </w:r>
      <w:proofErr w:type="gramStart"/>
      <w:r w:rsidRPr="00BC46D3">
        <w:rPr>
          <w:sz w:val="16"/>
        </w:rPr>
        <w:t>sweep</w:t>
      </w:r>
      <w:proofErr w:type="gramEnd"/>
      <w:r w:rsidRPr="00BC46D3">
        <w:rPr>
          <w:sz w:val="16"/>
        </w:rPr>
        <w:t>.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47DA3B8B" w14:textId="77777777" w:rsidR="003B6A4B" w:rsidRPr="00BC46D3" w:rsidRDefault="003B6A4B" w:rsidP="003B6A4B">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1A2B1F5C" w14:textId="77777777" w:rsidR="003B6A4B" w:rsidRPr="00BC46D3" w:rsidRDefault="003B6A4B" w:rsidP="003B6A4B">
      <w:pPr>
        <w:rPr>
          <w:sz w:val="16"/>
        </w:rPr>
      </w:pPr>
      <w:r w:rsidRPr="00BC46D3">
        <w:rPr>
          <w:sz w:val="16"/>
        </w:rPr>
        <w:t xml:space="preserve">Let me propose that opportunism is undesirable behavior that cannot be cost-effectively defined, detected, and deterred by explicit ex ante rulemaking. Opportunism is residual behavior that would be contracted away if </w:t>
      </w:r>
      <w:proofErr w:type="gramStart"/>
      <w:r w:rsidRPr="00BC46D3">
        <w:rPr>
          <w:sz w:val="16"/>
        </w:rPr>
        <w:t>ex ante</w:t>
      </w:r>
      <w:proofErr w:type="gramEnd"/>
      <w:r w:rsidRPr="00BC46D3">
        <w:rPr>
          <w:sz w:val="16"/>
        </w:rPr>
        <w:t xml:space="preserve"> transaction costs were lower. Not coincidentally, it often violates moral norms, which are incorporated into the </w:t>
      </w:r>
      <w:proofErr w:type="gramStart"/>
      <w:r w:rsidRPr="00BC46D3">
        <w:rPr>
          <w:sz w:val="16"/>
        </w:rPr>
        <w:t>ex post</w:t>
      </w:r>
      <w:proofErr w:type="gramEnd"/>
      <w:r w:rsidRPr="00BC46D3">
        <w:rPr>
          <w:sz w:val="16"/>
        </w:rPr>
        <w:t xml:space="preserve"> principles that deal with opportunism. As we will see, opportunism resists taming by tailored </w:t>
      </w:r>
      <w:proofErr w:type="gramStart"/>
      <w:r w:rsidRPr="00BC46D3">
        <w:rPr>
          <w:sz w:val="16"/>
        </w:rPr>
        <w:t>ex ante</w:t>
      </w:r>
      <w:proofErr w:type="gramEnd"/>
      <w:r w:rsidRPr="00BC46D3">
        <w:rPr>
          <w:sz w:val="16"/>
        </w:rPr>
        <w:t xml:space="preserv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w:t>
      </w:r>
      <w:proofErr w:type="gramStart"/>
      <w:r w:rsidRPr="00BC46D3">
        <w:rPr>
          <w:sz w:val="16"/>
        </w:rPr>
        <w:t>ex post</w:t>
      </w:r>
      <w:proofErr w:type="gramEnd"/>
      <w:r w:rsidRPr="00BC46D3">
        <w:rPr>
          <w:sz w:val="16"/>
        </w:rPr>
        <w:t xml:space="preserve"> untailored standards, are the most threatening: an announcement of "do the right thing" or else the chancellor will rewrite contracts and statutes according to a personal sense of morality. This broad ex </w:t>
      </w:r>
      <w:proofErr w:type="gramStart"/>
      <w:r w:rsidRPr="00BC46D3">
        <w:rPr>
          <w:sz w:val="16"/>
        </w:rPr>
        <w:t>post approach</w:t>
      </w:r>
      <w:proofErr w:type="gramEnd"/>
      <w:r w:rsidRPr="00BC46D3">
        <w:rPr>
          <w:sz w:val="16"/>
        </w:rPr>
        <w:t xml:space="preserve">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035EDA6D" w14:textId="77777777" w:rsidR="003B6A4B" w:rsidRPr="00BC46D3" w:rsidRDefault="003B6A4B" w:rsidP="003B6A4B">
      <w:pPr>
        <w:rPr>
          <w:sz w:val="16"/>
        </w:rPr>
      </w:pPr>
      <w:r w:rsidRPr="00BC46D3">
        <w:rPr>
          <w:sz w:val="16"/>
        </w:rPr>
        <w:t xml:space="preserve">Opportunism is not the same thing as fraud. Fraud can be defined </w:t>
      </w:r>
      <w:proofErr w:type="gramStart"/>
      <w:r w:rsidRPr="00BC46D3">
        <w:rPr>
          <w:sz w:val="16"/>
        </w:rPr>
        <w:t xml:space="preserve">ex </w:t>
      </w:r>
      <w:proofErr w:type="gramEnd"/>
      <w:r w:rsidRPr="00BC46D3">
        <w:rPr>
          <w:sz w:val="16"/>
        </w:rPr>
        <w:t>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68EE3E71" w14:textId="77777777" w:rsidR="003B6A4B" w:rsidRPr="00BC46D3" w:rsidRDefault="003B6A4B" w:rsidP="003B6A4B">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16DE73C2" w14:textId="77777777" w:rsidR="003B6A4B" w:rsidRPr="00BC46D3" w:rsidRDefault="003B6A4B" w:rsidP="003B6A4B">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6F0B92DE" w14:textId="77777777" w:rsidR="003B6A4B" w:rsidRPr="00BC46D3" w:rsidRDefault="003B6A4B" w:rsidP="003B6A4B">
      <w:pPr>
        <w:rPr>
          <w:sz w:val="16"/>
        </w:rPr>
      </w:pPr>
      <w:r w:rsidRPr="00BC46D3">
        <w:rPr>
          <w:sz w:val="16"/>
        </w:rPr>
        <w:t>2. Equity's Structure</w:t>
      </w:r>
    </w:p>
    <w:p w14:paraId="2A0E5419" w14:textId="77777777" w:rsidR="003B6A4B" w:rsidRPr="00BC46D3" w:rsidRDefault="003B6A4B" w:rsidP="003B6A4B">
      <w:pPr>
        <w:rPr>
          <w:sz w:val="16"/>
        </w:rPr>
      </w:pPr>
      <w:r w:rsidRPr="00BC46D3">
        <w:rPr>
          <w:sz w:val="16"/>
        </w:rPr>
        <w:t>Equity as meta-</w:t>
      </w:r>
      <w:proofErr w:type="gramStart"/>
      <w:r w:rsidRPr="00BC46D3">
        <w:rPr>
          <w:sz w:val="16"/>
        </w:rPr>
        <w:t>law</w:t>
      </w:r>
      <w:proofErr w:type="gramEnd"/>
      <w:r w:rsidRPr="00BC46D3">
        <w:rPr>
          <w:sz w:val="16"/>
        </w:rPr>
        <w:t xml:space="preserve">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02BD09E5" w14:textId="77777777" w:rsidR="003B6A4B" w:rsidRPr="00BC46D3" w:rsidRDefault="003B6A4B" w:rsidP="003B6A4B">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29313C42" w14:textId="77777777" w:rsidR="003B6A4B" w:rsidRPr="00BC46D3" w:rsidRDefault="003B6A4B" w:rsidP="003B6A4B">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60E16DF1" w14:textId="77777777" w:rsidR="003B6A4B" w:rsidRPr="00BC46D3" w:rsidRDefault="003B6A4B" w:rsidP="003B6A4B">
      <w:pPr>
        <w:rPr>
          <w:sz w:val="16"/>
        </w:rPr>
      </w:pPr>
      <w:r w:rsidRPr="00BC46D3">
        <w:rPr>
          <w:sz w:val="16"/>
        </w:rPr>
        <w:t xml:space="preserve">[M]any cases of penalties and forfeitures; many cases of impending irreparable injuries, or meditated mischiefs; and many cases of oppressive proceedings, undue advantages and impositions, betrayals of confidence, and unconscionable bargains; in </w:t>
      </w:r>
      <w:proofErr w:type="gramStart"/>
      <w:r w:rsidRPr="00BC46D3">
        <w:rPr>
          <w:sz w:val="16"/>
        </w:rPr>
        <w:t>all of</w:t>
      </w:r>
      <w:proofErr w:type="gramEnd"/>
      <w:r w:rsidRPr="00BC46D3">
        <w:rPr>
          <w:sz w:val="16"/>
        </w:rPr>
        <w:t xml:space="preserve"> which Courts of Equity will [*1083] interfere and grant redress; but which the Common Law takes no notice of, or silently disregards. 118</w:t>
      </w:r>
    </w:p>
    <w:p w14:paraId="4343AFB6" w14:textId="77777777" w:rsidR="003B6A4B" w:rsidRPr="00BC46D3" w:rsidRDefault="003B6A4B" w:rsidP="003B6A4B">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16B8A7F2" w14:textId="77777777" w:rsidR="003B6A4B" w:rsidRPr="00BC46D3" w:rsidRDefault="003B6A4B" w:rsidP="003B6A4B">
      <w:pPr>
        <w:rPr>
          <w:sz w:val="16"/>
        </w:rPr>
      </w:pPr>
      <w:proofErr w:type="gramStart"/>
      <w:r w:rsidRPr="00BC46D3">
        <w:rPr>
          <w:sz w:val="16"/>
        </w:rPr>
        <w:t>Accident</w:t>
      </w:r>
      <w:proofErr w:type="gramEnd"/>
      <w:r w:rsidRPr="00BC46D3">
        <w:rPr>
          <w:sz w:val="16"/>
        </w:rPr>
        <w:t xml:space="preserve">, </w:t>
      </w:r>
      <w:proofErr w:type="gramStart"/>
      <w:r w:rsidRPr="00BC46D3">
        <w:rPr>
          <w:sz w:val="16"/>
        </w:rPr>
        <w:t>mistake</w:t>
      </w:r>
      <w:proofErr w:type="gramEnd"/>
      <w:r w:rsidRPr="00BC46D3">
        <w:rPr>
          <w:sz w:val="16"/>
        </w:rPr>
        <w:t xml:space="preserv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w:t>
      </w:r>
      <w:proofErr w:type="gramStart"/>
      <w:r w:rsidRPr="00BC46D3">
        <w:rPr>
          <w:sz w:val="16"/>
        </w:rPr>
        <w:t>is,</w:t>
      </w:r>
      <w:proofErr w:type="gramEnd"/>
      <w:r w:rsidRPr="00BC46D3">
        <w:rPr>
          <w:sz w:val="16"/>
        </w:rPr>
        <w:t xml:space="preserve"> that it varies its adjustments and proportions, </w:t>
      </w:r>
      <w:proofErr w:type="gramStart"/>
      <w:r w:rsidRPr="00BC46D3">
        <w:rPr>
          <w:sz w:val="16"/>
        </w:rPr>
        <w:t>so as to</w:t>
      </w:r>
      <w:proofErr w:type="gramEnd"/>
      <w:r w:rsidRPr="00BC46D3">
        <w:rPr>
          <w:sz w:val="16"/>
        </w:rPr>
        <w:t xml:space="preserve"> meet the very form and pressure of each </w:t>
      </w:r>
      <w:proofErr w:type="gramStart"/>
      <w:r w:rsidRPr="00BC46D3">
        <w:rPr>
          <w:sz w:val="16"/>
        </w:rPr>
        <w:t>particular case</w:t>
      </w:r>
      <w:proofErr w:type="gramEnd"/>
      <w:r w:rsidRPr="00BC46D3">
        <w:rPr>
          <w:sz w:val="16"/>
        </w:rPr>
        <w:t>, in all its complex habitudes. 120</w:t>
      </w:r>
    </w:p>
    <w:p w14:paraId="450FA5B0" w14:textId="77777777" w:rsidR="003B6A4B" w:rsidRPr="00BC46D3" w:rsidRDefault="003B6A4B" w:rsidP="003B6A4B">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04542250" w14:textId="77777777" w:rsidR="003B6A4B" w:rsidRPr="00BC46D3" w:rsidRDefault="003B6A4B" w:rsidP="003B6A4B">
      <w:pPr>
        <w:rPr>
          <w:sz w:val="16"/>
        </w:rPr>
      </w:pPr>
      <w:r w:rsidRPr="00BC46D3">
        <w:rPr>
          <w:sz w:val="16"/>
        </w:rPr>
        <w:t>[W]</w:t>
      </w:r>
      <w:proofErr w:type="gramStart"/>
      <w:r w:rsidRPr="00BC46D3">
        <w:rPr>
          <w:sz w:val="16"/>
        </w:rPr>
        <w:t>e may</w:t>
      </w:r>
      <w:proofErr w:type="gramEnd"/>
      <w:r w:rsidRPr="00BC46D3">
        <w:rPr>
          <w:sz w:val="16"/>
        </w:rPr>
        <w:t xml:space="preserve">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2AB51495" w14:textId="77777777" w:rsidR="003B6A4B" w:rsidRPr="00BC46D3" w:rsidRDefault="003B6A4B" w:rsidP="003B6A4B">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7FE35079" w14:textId="77777777" w:rsidR="003B6A4B" w:rsidRPr="00BC46D3" w:rsidRDefault="003B6A4B" w:rsidP="003B6A4B">
      <w:pPr>
        <w:rPr>
          <w:sz w:val="16"/>
        </w:rPr>
      </w:pPr>
      <w:r w:rsidRPr="00BC46D3">
        <w:rPr>
          <w:sz w:val="16"/>
        </w:rPr>
        <w:t xml:space="preserve">Thus, when equity's domain is announced to be fraud, accident, and mistake (or even opportunism), skeptics object that those are broad and ill-defined categories and trying to address them directly would be destabilizing. Just so. Equity </w:t>
      </w:r>
      <w:proofErr w:type="gramStart"/>
      <w:r w:rsidRPr="00BC46D3">
        <w:rPr>
          <w:sz w:val="16"/>
        </w:rPr>
        <w:t>need</w:t>
      </w:r>
      <w:proofErr w:type="gramEnd"/>
      <w:r w:rsidRPr="00BC46D3">
        <w:rPr>
          <w:sz w:val="16"/>
        </w:rPr>
        <w:t xml:space="preserve"> not "define" them directly because they are not part of equity: they are the domain within which equity may operate if triggered. The kind of definition that would be required for a </w:t>
      </w:r>
      <w:proofErr w:type="gramStart"/>
      <w:r w:rsidRPr="00BC46D3">
        <w:rPr>
          <w:sz w:val="16"/>
        </w:rPr>
        <w:t>first-order</w:t>
      </w:r>
      <w:proofErr w:type="gramEnd"/>
      <w:r w:rsidRPr="00BC46D3">
        <w:rPr>
          <w:sz w:val="16"/>
        </w:rPr>
        <w:t xml:space="preserve">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4E932293" w14:textId="77777777" w:rsidR="003B6A4B" w:rsidRPr="00BC46D3" w:rsidRDefault="003B6A4B" w:rsidP="003B6A4B">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7DA23B8A" w14:textId="77777777" w:rsidR="003B6A4B" w:rsidRPr="00BC46D3" w:rsidRDefault="003B6A4B" w:rsidP="003B6A4B">
      <w:pPr>
        <w:rPr>
          <w:sz w:val="16"/>
        </w:rPr>
      </w:pPr>
      <w:r w:rsidRPr="00BC46D3">
        <w:rPr>
          <w:sz w:val="16"/>
        </w:rPr>
        <w:t xml:space="preserve">First, equity has always been closely associated with </w:t>
      </w:r>
      <w:proofErr w:type="gramStart"/>
      <w:r w:rsidRPr="00BC46D3">
        <w:rPr>
          <w:sz w:val="16"/>
        </w:rPr>
        <w:t>custom,</w:t>
      </w:r>
      <w:proofErr w:type="gramEnd"/>
      <w:r w:rsidRPr="00BC46D3">
        <w:rPr>
          <w:sz w:val="16"/>
        </w:rPr>
        <w:t xml:space="preserve">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w:t>
      </w:r>
      <w:proofErr w:type="gramStart"/>
      <w:r w:rsidRPr="00BC46D3">
        <w:rPr>
          <w:sz w:val="16"/>
        </w:rPr>
        <w:t>the class</w:t>
      </w:r>
      <w:proofErr w:type="gramEnd"/>
      <w:r w:rsidRPr="00BC46D3">
        <w:rPr>
          <w:sz w:val="16"/>
        </w:rPr>
        <w:t xml:space="preserve"> action originated as a way for groups (such as common-pool-resource users and parishioners) to enforce their customary rights. 127</w:t>
      </w:r>
    </w:p>
    <w:p w14:paraId="53D30AAD" w14:textId="77777777" w:rsidR="003B6A4B" w:rsidRPr="00BC46D3" w:rsidRDefault="003B6A4B" w:rsidP="003B6A4B">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624D7E44" w14:textId="77777777" w:rsidR="003B6A4B" w:rsidRPr="00BC46D3" w:rsidRDefault="003B6A4B" w:rsidP="003B6A4B">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51F1D45D" w14:textId="77777777" w:rsidR="003B6A4B" w:rsidRPr="00BC46D3" w:rsidRDefault="003B6A4B" w:rsidP="003B6A4B">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w:t>
      </w:r>
      <w:proofErr w:type="gramStart"/>
      <w:r w:rsidRPr="00BC46D3">
        <w:rPr>
          <w:sz w:val="16"/>
        </w:rPr>
        <w:t>excluder</w:t>
      </w:r>
      <w:proofErr w:type="gramEnd"/>
      <w:r w:rsidRPr="00BC46D3">
        <w:rPr>
          <w:sz w:val="16"/>
        </w:rPr>
        <w:t xml:space="preserve">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456CCF93" w14:textId="77777777" w:rsidR="003B6A4B" w:rsidRPr="00BC46D3" w:rsidRDefault="003B6A4B" w:rsidP="003B6A4B">
      <w:pPr>
        <w:rPr>
          <w:sz w:val="16"/>
        </w:rPr>
      </w:pPr>
      <w:r w:rsidRPr="00BC46D3">
        <w:rPr>
          <w:sz w:val="16"/>
        </w:rPr>
        <w:t xml:space="preserve">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w:t>
      </w:r>
      <w:proofErr w:type="gramStart"/>
      <w:r w:rsidRPr="00BC46D3">
        <w:rPr>
          <w:sz w:val="16"/>
        </w:rPr>
        <w:t>Generally speaking, the</w:t>
      </w:r>
      <w:proofErr w:type="gramEnd"/>
      <w:r w:rsidRPr="00BC46D3">
        <w:rPr>
          <w:sz w:val="16"/>
        </w:rPr>
        <w:t xml:space="preserv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w:t>
      </w:r>
      <w:proofErr w:type="gramStart"/>
      <w:r w:rsidRPr="00BC46D3">
        <w:rPr>
          <w:sz w:val="16"/>
        </w:rPr>
        <w:t>as a result of</w:t>
      </w:r>
      <w:proofErr w:type="gramEnd"/>
      <w:r w:rsidRPr="00BC46D3">
        <w:rPr>
          <w:sz w:val="16"/>
        </w:rPr>
        <w:t xml:space="preserve"> drunkenness, will constitute a lack of good faith. 137</w:t>
      </w:r>
    </w:p>
    <w:p w14:paraId="7A64016E" w14:textId="77777777" w:rsidR="003B6A4B" w:rsidRPr="00BC46D3" w:rsidRDefault="003B6A4B" w:rsidP="003B6A4B">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6997E0A7" w14:textId="77777777" w:rsidR="003B6A4B" w:rsidRPr="00BC46D3" w:rsidRDefault="003B6A4B" w:rsidP="003B6A4B">
      <w:pPr>
        <w:rPr>
          <w:sz w:val="16"/>
        </w:rPr>
      </w:pPr>
      <w:r w:rsidRPr="00BC46D3">
        <w:rPr>
          <w:sz w:val="16"/>
        </w:rPr>
        <w:t xml:space="preserve">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w:t>
      </w:r>
      <w:proofErr w:type="gramStart"/>
      <w:r w:rsidRPr="00BC46D3">
        <w:rPr>
          <w:sz w:val="16"/>
        </w:rPr>
        <w:t>near-definition</w:t>
      </w:r>
      <w:proofErr w:type="gramEnd"/>
      <w:r w:rsidRPr="00BC46D3">
        <w:rPr>
          <w:sz w:val="16"/>
        </w:rPr>
        <w:t>:</w:t>
      </w:r>
    </w:p>
    <w:p w14:paraId="02926513" w14:textId="77777777" w:rsidR="003B6A4B" w:rsidRPr="00BC46D3" w:rsidRDefault="003B6A4B" w:rsidP="003B6A4B">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453C4DCA" w14:textId="77777777" w:rsidR="003B6A4B" w:rsidRPr="00BC46D3" w:rsidRDefault="003B6A4B" w:rsidP="003B6A4B">
      <w:pPr>
        <w:rPr>
          <w:sz w:val="16"/>
        </w:rPr>
      </w:pPr>
      <w:r w:rsidRPr="00BC46D3">
        <w:rPr>
          <w:sz w:val="16"/>
        </w:rPr>
        <w:t>In his classic treatment of unconscionability, 140Leff put it this way:</w:t>
      </w:r>
    </w:p>
    <w:p w14:paraId="35810797" w14:textId="77777777" w:rsidR="003B6A4B" w:rsidRPr="00BC46D3" w:rsidRDefault="003B6A4B" w:rsidP="003B6A4B">
      <w:pPr>
        <w:rPr>
          <w:sz w:val="16"/>
        </w:rPr>
      </w:pPr>
      <w:r w:rsidRPr="00BC46D3">
        <w:rPr>
          <w:sz w:val="16"/>
        </w:rPr>
        <w:t xml:space="preserve">[T]here are two separate social policies which are embodied in the equity unconscionability doctrine. The first is that bargaining naughtiness, once it reaches a certain level, ought to avail the practitioner naught. The second is directed . . . against </w:t>
      </w:r>
      <w:proofErr w:type="gramStart"/>
      <w:r w:rsidRPr="00BC46D3">
        <w:rPr>
          <w:sz w:val="16"/>
        </w:rPr>
        <w:t>results, and</w:t>
      </w:r>
      <w:proofErr w:type="gramEnd"/>
      <w:r w:rsidRPr="00BC46D3">
        <w:rPr>
          <w:sz w:val="16"/>
        </w:rPr>
        <w:t xml:space="preserve"> embodies the doctrine . . . that the infliction of serious hardship demands special justification. 141</w:t>
      </w:r>
    </w:p>
    <w:p w14:paraId="320D0818" w14:textId="77777777" w:rsidR="003B6A4B" w:rsidRPr="00BC46D3" w:rsidRDefault="003B6A4B" w:rsidP="003B6A4B">
      <w:pPr>
        <w:rPr>
          <w:sz w:val="16"/>
        </w:rPr>
      </w:pPr>
      <w:r w:rsidRPr="00BC46D3">
        <w:rPr>
          <w:sz w:val="16"/>
        </w:rPr>
        <w:t xml:space="preserve">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w:t>
      </w:r>
      <w:proofErr w:type="gramStart"/>
      <w:r w:rsidRPr="00BC46D3">
        <w:rPr>
          <w:sz w:val="16"/>
        </w:rPr>
        <w:t>note</w:t>
      </w:r>
      <w:proofErr w:type="gramEnd"/>
      <w:r w:rsidRPr="00BC46D3">
        <w:rPr>
          <w:sz w:val="16"/>
        </w:rPr>
        <w:t xml:space="preserve"> in their different defenses of </w:t>
      </w:r>
      <w:proofErr w:type="gramStart"/>
      <w:r w:rsidRPr="00BC46D3">
        <w:rPr>
          <w:sz w:val="16"/>
        </w:rPr>
        <w:t>ex post</w:t>
      </w:r>
      <w:proofErr w:type="gramEnd"/>
      <w:r w:rsidRPr="00BC46D3">
        <w:rPr>
          <w:sz w:val="16"/>
        </w:rPr>
        <w:t xml:space="preserve"> vagueness, often the focus is on the vulnerability of the victim. 144</w:t>
      </w:r>
    </w:p>
    <w:p w14:paraId="38FC4B33" w14:textId="77777777" w:rsidR="003B6A4B" w:rsidRPr="00BC46D3" w:rsidRDefault="003B6A4B" w:rsidP="003B6A4B">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41DDAC22" w14:textId="77777777" w:rsidR="003B6A4B" w:rsidRPr="00BC46D3" w:rsidRDefault="003B6A4B" w:rsidP="003B6A4B">
      <w:pPr>
        <w:rPr>
          <w:sz w:val="16"/>
        </w:rPr>
      </w:pPr>
      <w:r w:rsidRPr="00BC46D3">
        <w:rPr>
          <w:sz w:val="16"/>
        </w:rPr>
        <w:t xml:space="preserve">Which combination of these and other elements constitutes a trigger for equity depends on what type of situation is at issue. Thus, in building encroachments, an injunction to tear down a building will </w:t>
      </w:r>
      <w:proofErr w:type="gramStart"/>
      <w:r w:rsidRPr="00BC46D3">
        <w:rPr>
          <w:sz w:val="16"/>
        </w:rPr>
        <w:t>issue</w:t>
      </w:r>
      <w:proofErr w:type="gramEnd"/>
      <w:r w:rsidRPr="00BC46D3">
        <w:rPr>
          <w:sz w:val="16"/>
        </w:rPr>
        <w:t xml:space="preserve"> unless there is disproportionate hardship--the encroachment is </w:t>
      </w:r>
      <w:proofErr w:type="gramStart"/>
      <w:r w:rsidRPr="00BC46D3">
        <w:rPr>
          <w:sz w:val="16"/>
        </w:rPr>
        <w:t>small</w:t>
      </w:r>
      <w:proofErr w:type="gramEnd"/>
      <w:r w:rsidRPr="00BC46D3">
        <w:rPr>
          <w:sz w:val="16"/>
        </w:rPr>
        <w:t xml:space="preserve"> and the injunction would harm the encroacher far more than it would benefit the movant. However, bad-faith encroachers cannot benefit from this defense and will be </w:t>
      </w:r>
      <w:proofErr w:type="gramStart"/>
      <w:r w:rsidRPr="00BC46D3">
        <w:rPr>
          <w:sz w:val="16"/>
        </w:rPr>
        <w:t>enjoined</w:t>
      </w:r>
      <w:proofErr w:type="gramEnd"/>
      <w:r w:rsidRPr="00BC46D3">
        <w:rPr>
          <w:sz w:val="16"/>
        </w:rPr>
        <w:t>. 147By contrast, the mix of bad faith and hardship required to merit relief is different in unconscionability; combinations of some hardship and minimal or suspected bad faith can trigger greater scrutiny.</w:t>
      </w:r>
    </w:p>
    <w:p w14:paraId="70216E90" w14:textId="77777777" w:rsidR="003B6A4B" w:rsidRPr="00BC46D3" w:rsidRDefault="003B6A4B" w:rsidP="003B6A4B">
      <w:pPr>
        <w:rPr>
          <w:sz w:val="16"/>
        </w:rPr>
      </w:pPr>
      <w:r w:rsidRPr="00BC46D3">
        <w:rPr>
          <w:sz w:val="16"/>
        </w:rPr>
        <w:t xml:space="preserve">(c)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w:t>
      </w:r>
      <w:proofErr w:type="gramStart"/>
      <w:r w:rsidRPr="00BC46D3">
        <w:rPr>
          <w:sz w:val="16"/>
        </w:rPr>
        <w:t>suspect</w:t>
      </w:r>
      <w:proofErr w:type="gramEnd"/>
      <w:r w:rsidRPr="00BC46D3">
        <w:rPr>
          <w:sz w:val="16"/>
        </w:rPr>
        <w:t xml:space="preserve"> result. </w:t>
      </w:r>
      <w:proofErr w:type="gramStart"/>
      <w:r w:rsidRPr="00BC46D3">
        <w:rPr>
          <w:sz w:val="16"/>
        </w:rPr>
        <w:t>Howto</w:t>
      </w:r>
      <w:proofErr w:type="gramEnd"/>
      <w:r w:rsidRPr="00BC46D3">
        <w:rPr>
          <w:sz w:val="16"/>
        </w:rPr>
        <w:t xml:space="preserve"> address that burden and </w:t>
      </w:r>
      <w:proofErr w:type="gramStart"/>
      <w:r w:rsidRPr="00BC46D3">
        <w:rPr>
          <w:sz w:val="16"/>
        </w:rPr>
        <w:t>to engage</w:t>
      </w:r>
      <w:proofErr w:type="gramEnd"/>
      <w:r w:rsidRPr="00BC46D3">
        <w:rPr>
          <w:sz w:val="16"/>
        </w:rPr>
        <w:t xml:space="preserve"> in equitable decisionmaking will be illustrated in Part III, especially in conjunction with invocations of the maxims of equity.</w:t>
      </w:r>
    </w:p>
    <w:p w14:paraId="4D9B7ED3" w14:textId="77777777" w:rsidR="003B6A4B" w:rsidRPr="00BC46D3" w:rsidRDefault="003B6A4B" w:rsidP="003B6A4B">
      <w:pPr>
        <w:rPr>
          <w:sz w:val="16"/>
        </w:rPr>
      </w:pPr>
      <w:r w:rsidRPr="00BC46D3">
        <w:rPr>
          <w:sz w:val="16"/>
        </w:rPr>
        <w:t xml:space="preserve">If equity is meta-law, it involves a more articulated legal structure made up of its domain, its triggers, and the standards it applies within </w:t>
      </w:r>
      <w:proofErr w:type="gramStart"/>
      <w:r w:rsidRPr="00BC46D3">
        <w:rPr>
          <w:sz w:val="16"/>
        </w:rPr>
        <w:t>equity proper</w:t>
      </w:r>
      <w:proofErr w:type="gramEnd"/>
      <w:r w:rsidRPr="00BC46D3">
        <w:rPr>
          <w:sz w:val="16"/>
        </w:rPr>
        <w:t>. Much of the misunderstanding about equity flows from focusing on one of these elements in isolation, rather than on all of them and their joint operation.</w:t>
      </w:r>
    </w:p>
    <w:p w14:paraId="615D4FDF" w14:textId="77777777" w:rsidR="003B6A4B" w:rsidRPr="00BC46D3" w:rsidRDefault="003B6A4B" w:rsidP="003B6A4B">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53CE1B71" w14:textId="77777777" w:rsidR="003B6A4B" w:rsidRPr="00BC46D3" w:rsidRDefault="003B6A4B" w:rsidP="003B6A4B">
      <w:pPr>
        <w:rPr>
          <w:sz w:val="16"/>
        </w:rPr>
      </w:pPr>
      <w:r w:rsidRPr="00BC46D3">
        <w:rPr>
          <w:sz w:val="16"/>
        </w:rPr>
        <w:t>D. The State of Equity Today</w:t>
      </w:r>
    </w:p>
    <w:p w14:paraId="24FF9A70" w14:textId="77777777" w:rsidR="003B6A4B" w:rsidRPr="00BC46D3" w:rsidRDefault="003B6A4B" w:rsidP="003B6A4B">
      <w:pPr>
        <w:rPr>
          <w:sz w:val="16"/>
        </w:rPr>
      </w:pPr>
      <w:r w:rsidRPr="00BC46D3">
        <w:rPr>
          <w:sz w:val="16"/>
        </w:rPr>
        <w:t xml:space="preserve">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w:t>
      </w:r>
      <w:proofErr w:type="gramStart"/>
      <w:r w:rsidRPr="00BC46D3">
        <w:rPr>
          <w:sz w:val="16"/>
        </w:rPr>
        <w:t>in particular at</w:t>
      </w:r>
      <w:proofErr w:type="gramEnd"/>
      <w:r w:rsidRPr="00BC46D3">
        <w:rPr>
          <w:sz w:val="16"/>
        </w:rPr>
        <w:t xml:space="preserve">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w:t>
      </w:r>
      <w:proofErr w:type="gramStart"/>
      <w:r w:rsidRPr="00BC46D3">
        <w:rPr>
          <w:sz w:val="16"/>
        </w:rPr>
        <w:t>a greater</w:t>
      </w:r>
      <w:proofErr w:type="gramEnd"/>
      <w:r w:rsidRPr="00BC46D3">
        <w:rPr>
          <w:sz w:val="16"/>
        </w:rPr>
        <w:t xml:space="preserve"> attention to meta-</w:t>
      </w:r>
      <w:proofErr w:type="gramStart"/>
      <w:r w:rsidRPr="00BC46D3">
        <w:rPr>
          <w:sz w:val="16"/>
        </w:rPr>
        <w:t>law</w:t>
      </w:r>
      <w:proofErr w:type="gramEnd"/>
      <w:r w:rsidRPr="00BC46D3">
        <w:rPr>
          <w:sz w:val="16"/>
        </w:rPr>
        <w:t xml:space="preserve"> could improve the law in these areas. At the very least, as new problems turn up in such pockets of special complexity in private law, equity as meta-law can potentially do better than mono-level law alone.</w:t>
      </w:r>
    </w:p>
    <w:p w14:paraId="7CD49319" w14:textId="77777777" w:rsidR="003B6A4B" w:rsidRPr="00BC46D3" w:rsidRDefault="003B6A4B" w:rsidP="003B6A4B">
      <w:pPr>
        <w:rPr>
          <w:sz w:val="16"/>
        </w:rPr>
      </w:pPr>
      <w:r w:rsidRPr="00BC46D3">
        <w:rPr>
          <w:sz w:val="16"/>
        </w:rPr>
        <w:t>1. Privity and Its Discontents</w:t>
      </w:r>
    </w:p>
    <w:p w14:paraId="021C332D" w14:textId="77777777" w:rsidR="003B6A4B" w:rsidRPr="00BC46D3" w:rsidRDefault="003B6A4B" w:rsidP="003B6A4B">
      <w:pPr>
        <w:rPr>
          <w:sz w:val="16"/>
        </w:rPr>
      </w:pPr>
      <w:r w:rsidRPr="00BC46D3">
        <w:rPr>
          <w:sz w:val="16"/>
        </w:rPr>
        <w:t xml:space="preserve">Privity is often perceived as having a bad </w:t>
      </w:r>
      <w:proofErr w:type="gramStart"/>
      <w:r w:rsidRPr="00BC46D3">
        <w:rPr>
          <w:sz w:val="16"/>
        </w:rPr>
        <w:t>formalist</w:t>
      </w:r>
      <w:proofErr w:type="gramEnd"/>
      <w:r w:rsidRPr="00BC46D3">
        <w:rPr>
          <w:sz w:val="16"/>
        </w:rPr>
        <w:t xml:space="preserve">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w:t>
      </w:r>
      <w:proofErr w:type="gramStart"/>
      <w:r w:rsidRPr="00BC46D3">
        <w:rPr>
          <w:sz w:val="16"/>
        </w:rPr>
        <w:t>in the area of</w:t>
      </w:r>
      <w:proofErr w:type="gramEnd"/>
      <w:r w:rsidRPr="00BC46D3">
        <w:rPr>
          <w:sz w:val="16"/>
        </w:rPr>
        <w:t xml:space="preserve">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0EE3FA07" w14:textId="77777777" w:rsidR="003B6A4B" w:rsidRPr="00BC46D3" w:rsidRDefault="003B6A4B" w:rsidP="003B6A4B">
      <w:pPr>
        <w:rPr>
          <w:sz w:val="16"/>
        </w:rPr>
      </w:pPr>
      <w:r w:rsidRPr="00BC46D3">
        <w:rPr>
          <w:sz w:val="16"/>
        </w:rPr>
        <w:t xml:space="preserve">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w:t>
      </w:r>
      <w:proofErr w:type="gramStart"/>
      <w:r w:rsidRPr="00BC46D3">
        <w:rPr>
          <w:sz w:val="16"/>
        </w:rPr>
        <w:t>notice</w:t>
      </w:r>
      <w:proofErr w:type="gramEnd"/>
      <w:r w:rsidRPr="00BC46D3">
        <w:rPr>
          <w:sz w:val="16"/>
        </w:rPr>
        <w:t xml:space="preserve">, </w:t>
      </w:r>
      <w:proofErr w:type="gramStart"/>
      <w:r w:rsidRPr="00BC46D3">
        <w:rPr>
          <w:sz w:val="16"/>
        </w:rPr>
        <w:t>as long as</w:t>
      </w:r>
      <w:proofErr w:type="gramEnd"/>
      <w:r w:rsidRPr="00BC46D3">
        <w:rPr>
          <w:sz w:val="16"/>
        </w:rPr>
        <w:t xml:space="preserve"> the servitude was intended to run and touched and concerned the land. 151Here, the requirement of privity is overridden in a limited way that navigates between the purely in personam and in rem, to enforce a useful device </w:t>
      </w:r>
      <w:proofErr w:type="gramStart"/>
      <w:r w:rsidRPr="00BC46D3">
        <w:rPr>
          <w:sz w:val="16"/>
        </w:rPr>
        <w:t>in light of</w:t>
      </w:r>
      <w:proofErr w:type="gramEnd"/>
      <w:r w:rsidRPr="00BC46D3">
        <w:rPr>
          <w:sz w:val="16"/>
        </w:rPr>
        <w:t xml:space="preserve"> the circumstances and to prevent opportunistic violations of the original agreement.</w:t>
      </w:r>
    </w:p>
    <w:p w14:paraId="5AFB8642" w14:textId="77777777" w:rsidR="003B6A4B" w:rsidRPr="00BC46D3" w:rsidRDefault="003B6A4B" w:rsidP="003B6A4B">
      <w:pPr>
        <w:rPr>
          <w:sz w:val="16"/>
        </w:rPr>
      </w:pPr>
      <w:r w:rsidRPr="00BC46D3">
        <w:rPr>
          <w:sz w:val="16"/>
        </w:rPr>
        <w:t xml:space="preserve">Equity's procedural devices often </w:t>
      </w:r>
      <w:proofErr w:type="gramStart"/>
      <w:r w:rsidRPr="00BC46D3">
        <w:rPr>
          <w:sz w:val="16"/>
        </w:rPr>
        <w:t>facilitated</w:t>
      </w:r>
      <w:proofErr w:type="gramEnd"/>
      <w:r w:rsidRPr="00BC46D3">
        <w:rPr>
          <w:sz w:val="16"/>
        </w:rPr>
        <w:t xml:space="preserve">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7E5A66CB" w14:textId="77777777" w:rsidR="003B6A4B" w:rsidRPr="00BC46D3" w:rsidRDefault="003B6A4B" w:rsidP="003B6A4B">
      <w:pPr>
        <w:rPr>
          <w:sz w:val="16"/>
        </w:rPr>
      </w:pPr>
      <w:r w:rsidRPr="00BC46D3">
        <w:rPr>
          <w:sz w:val="16"/>
        </w:rPr>
        <w:t xml:space="preserve">[*1092]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w:t>
      </w:r>
      <w:proofErr w:type="gramStart"/>
      <w:r w:rsidRPr="00BC46D3">
        <w:rPr>
          <w:sz w:val="16"/>
        </w:rPr>
        <w:t>in order to</w:t>
      </w:r>
      <w:proofErr w:type="gramEnd"/>
      <w:r w:rsidRPr="00BC46D3">
        <w:rPr>
          <w:sz w:val="16"/>
        </w:rPr>
        <w:t xml:space="preserve"> prevent information costs from ballooning, the doctrine of notice from equity is a classic method of loosening up privity without going fully in rem. 155</w:t>
      </w:r>
    </w:p>
    <w:p w14:paraId="6D266B43" w14:textId="77777777" w:rsidR="003B6A4B" w:rsidRPr="00BC46D3" w:rsidRDefault="003B6A4B" w:rsidP="003B6A4B">
      <w:pPr>
        <w:rPr>
          <w:sz w:val="16"/>
        </w:rPr>
      </w:pPr>
      <w:r w:rsidRPr="00BC46D3">
        <w:rPr>
          <w:sz w:val="16"/>
        </w:rPr>
        <w:t>2. Misappropriation and Quasi-Property in Hot News</w:t>
      </w:r>
    </w:p>
    <w:p w14:paraId="75EDCA5E" w14:textId="77777777" w:rsidR="003B6A4B" w:rsidRPr="00BC46D3" w:rsidRDefault="003B6A4B" w:rsidP="003B6A4B">
      <w:pPr>
        <w:rPr>
          <w:sz w:val="16"/>
        </w:rPr>
      </w:pPr>
      <w:r w:rsidRPr="00BC46D3">
        <w:rPr>
          <w:sz w:val="16"/>
        </w:rPr>
        <w:t xml:space="preserve">The doctrine of misappropriation and hot news exemplifies the misunderstandings that arise from combining in </w:t>
      </w:r>
      <w:proofErr w:type="gramStart"/>
      <w:r w:rsidRPr="00BC46D3">
        <w:rPr>
          <w:sz w:val="16"/>
        </w:rPr>
        <w:t>rem</w:t>
      </w:r>
      <w:proofErr w:type="gramEnd"/>
      <w:r w:rsidRPr="00BC46D3">
        <w:rPr>
          <w:sz w:val="16"/>
        </w:rPr>
        <w:t xml:space="preserve"> and in personam badly. It also highlights the potential for improvement </w:t>
      </w:r>
      <w:proofErr w:type="gramStart"/>
      <w:r w:rsidRPr="00BC46D3">
        <w:rPr>
          <w:sz w:val="16"/>
        </w:rPr>
        <w:t>by re-</w:t>
      </w:r>
      <w:proofErr w:type="gramEnd"/>
      <w:r w:rsidRPr="00BC46D3">
        <w:rPr>
          <w:sz w:val="16"/>
        </w:rPr>
        <w:t xml:space="preserv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w:t>
      </w:r>
      <w:proofErr w:type="gramStart"/>
      <w:r w:rsidRPr="00BC46D3">
        <w:rPr>
          <w:sz w:val="16"/>
        </w:rPr>
        <w:t>reputation</w:t>
      </w:r>
      <w:proofErr w:type="gramEnd"/>
      <w:r w:rsidRPr="00BC46D3">
        <w:rPr>
          <w:sz w:val="16"/>
        </w:rPr>
        <w:t xml:space="preserve"> might be alleviated by resuscitating the equitable meta-law strand of misappropriation, especially as technology develops further.</w:t>
      </w:r>
    </w:p>
    <w:p w14:paraId="3E79810B" w14:textId="77777777" w:rsidR="003B6A4B" w:rsidRPr="00BC46D3" w:rsidRDefault="003B6A4B" w:rsidP="003B6A4B">
      <w:pPr>
        <w:rPr>
          <w:sz w:val="16"/>
        </w:rPr>
      </w:pPr>
      <w:r w:rsidRPr="00BC46D3">
        <w:rPr>
          <w:sz w:val="16"/>
        </w:rPr>
        <w:t xml:space="preserve">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w:t>
      </w:r>
      <w:proofErr w:type="gramStart"/>
      <w:r w:rsidRPr="00BC46D3">
        <w:rPr>
          <w:sz w:val="16"/>
        </w:rPr>
        <w:t>itself</w:t>
      </w:r>
      <w:proofErr w:type="gramEnd"/>
      <w:r w:rsidRPr="00BC46D3">
        <w:rPr>
          <w:sz w:val="16"/>
        </w:rPr>
        <w:t xml:space="preserve"> and a court of equity ought not to hesitate long in characterizing it as unfair competition in business." 158</w:t>
      </w:r>
    </w:p>
    <w:p w14:paraId="56585770" w14:textId="77777777" w:rsidR="003B6A4B" w:rsidRPr="00BC46D3" w:rsidRDefault="003B6A4B" w:rsidP="003B6A4B">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161F58BA" w14:textId="77777777" w:rsidR="003B6A4B" w:rsidRPr="00BC46D3" w:rsidRDefault="003B6A4B" w:rsidP="003B6A4B">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4B9BA6C5" w14:textId="77777777" w:rsidR="003B6A4B" w:rsidRPr="00BC46D3" w:rsidRDefault="003B6A4B" w:rsidP="003B6A4B">
      <w:pPr>
        <w:rPr>
          <w:sz w:val="16"/>
        </w:rPr>
      </w:pPr>
      <w:r w:rsidRPr="00BC46D3">
        <w:rPr>
          <w:sz w:val="16"/>
        </w:rPr>
        <w:t xml:space="preserve">(i) The plaintiff generates or collects information at some cost or </w:t>
      </w:r>
      <w:proofErr w:type="gramStart"/>
      <w:r w:rsidRPr="00BC46D3">
        <w:rPr>
          <w:sz w:val="16"/>
        </w:rPr>
        <w:t>expense;</w:t>
      </w:r>
      <w:proofErr w:type="gramEnd"/>
    </w:p>
    <w:p w14:paraId="2D59AD2F" w14:textId="77777777" w:rsidR="003B6A4B" w:rsidRPr="00BC46D3" w:rsidRDefault="003B6A4B" w:rsidP="003B6A4B">
      <w:pPr>
        <w:rPr>
          <w:sz w:val="16"/>
        </w:rPr>
      </w:pPr>
      <w:r w:rsidRPr="00BC46D3">
        <w:rPr>
          <w:sz w:val="16"/>
        </w:rPr>
        <w:t>(ii) the value of the information is highly time-</w:t>
      </w:r>
      <w:proofErr w:type="gramStart"/>
      <w:r w:rsidRPr="00BC46D3">
        <w:rPr>
          <w:sz w:val="16"/>
        </w:rPr>
        <w:t>sensitive;</w:t>
      </w:r>
      <w:proofErr w:type="gramEnd"/>
    </w:p>
    <w:p w14:paraId="6455A0D7" w14:textId="77777777" w:rsidR="003B6A4B" w:rsidRPr="00BC46D3" w:rsidRDefault="003B6A4B" w:rsidP="003B6A4B">
      <w:pPr>
        <w:rPr>
          <w:sz w:val="16"/>
        </w:rPr>
      </w:pPr>
      <w:r w:rsidRPr="00BC46D3">
        <w:rPr>
          <w:sz w:val="16"/>
        </w:rPr>
        <w:t xml:space="preserve">(iii) the defendant's use of the information constitutes </w:t>
      </w:r>
      <w:proofErr w:type="gramStart"/>
      <w:r w:rsidRPr="00BC46D3">
        <w:rPr>
          <w:sz w:val="16"/>
        </w:rPr>
        <w:t>free-riding</w:t>
      </w:r>
      <w:proofErr w:type="gramEnd"/>
      <w:r w:rsidRPr="00BC46D3">
        <w:rPr>
          <w:sz w:val="16"/>
        </w:rPr>
        <w:t xml:space="preserve"> on the plaintiff's costly efforts to generate or collect </w:t>
      </w:r>
      <w:proofErr w:type="gramStart"/>
      <w:r w:rsidRPr="00BC46D3">
        <w:rPr>
          <w:sz w:val="16"/>
        </w:rPr>
        <w:t>it;</w:t>
      </w:r>
      <w:proofErr w:type="gramEnd"/>
    </w:p>
    <w:p w14:paraId="44083DDC" w14:textId="77777777" w:rsidR="003B6A4B" w:rsidRPr="00BC46D3" w:rsidRDefault="003B6A4B" w:rsidP="003B6A4B">
      <w:pPr>
        <w:rPr>
          <w:sz w:val="16"/>
        </w:rPr>
      </w:pPr>
      <w:r w:rsidRPr="00BC46D3">
        <w:rPr>
          <w:sz w:val="16"/>
        </w:rPr>
        <w:t xml:space="preserve">(iv) the defendant's use of the information is in direct competition with a product or service offered by the </w:t>
      </w:r>
      <w:proofErr w:type="gramStart"/>
      <w:r w:rsidRPr="00BC46D3">
        <w:rPr>
          <w:sz w:val="16"/>
        </w:rPr>
        <w:t>plaintiff;</w:t>
      </w:r>
      <w:proofErr w:type="gramEnd"/>
    </w:p>
    <w:p w14:paraId="0B39EE07" w14:textId="77777777" w:rsidR="003B6A4B" w:rsidRPr="00BC46D3" w:rsidRDefault="003B6A4B" w:rsidP="003B6A4B">
      <w:pPr>
        <w:rPr>
          <w:sz w:val="16"/>
        </w:rPr>
      </w:pPr>
      <w:r w:rsidRPr="00BC46D3">
        <w:rPr>
          <w:sz w:val="16"/>
        </w:rPr>
        <w:t xml:space="preserve">[*1094] (v) the ability of other parties to </w:t>
      </w:r>
      <w:proofErr w:type="gramStart"/>
      <w:r w:rsidRPr="00BC46D3">
        <w:rPr>
          <w:sz w:val="16"/>
        </w:rPr>
        <w:t>free-ride</w:t>
      </w:r>
      <w:proofErr w:type="gramEnd"/>
      <w:r w:rsidRPr="00BC46D3">
        <w:rPr>
          <w:sz w:val="16"/>
        </w:rPr>
        <w:t xml:space="preserve"> on the efforts of the plaintiff or others </w:t>
      </w:r>
      <w:proofErr w:type="gramStart"/>
      <w:r w:rsidRPr="00BC46D3">
        <w:rPr>
          <w:sz w:val="16"/>
        </w:rPr>
        <w:t>would so</w:t>
      </w:r>
      <w:proofErr w:type="gramEnd"/>
      <w:r w:rsidRPr="00BC46D3">
        <w:rPr>
          <w:sz w:val="16"/>
        </w:rPr>
        <w:t xml:space="preserve"> reduce the incentive to produce the product or service that its existence or quality would be substantially threatened. 165</w:t>
      </w:r>
    </w:p>
    <w:p w14:paraId="486D327F" w14:textId="77777777" w:rsidR="003B6A4B" w:rsidRPr="00BC46D3" w:rsidRDefault="003B6A4B" w:rsidP="003B6A4B">
      <w:pPr>
        <w:rPr>
          <w:sz w:val="16"/>
        </w:rPr>
      </w:pPr>
      <w:r w:rsidRPr="00BC46D3">
        <w:rPr>
          <w:sz w:val="16"/>
        </w:rPr>
        <w:t xml:space="preserve">This test requires a lot of information but does not key off custom and first-order law in an </w:t>
      </w:r>
      <w:proofErr w:type="gramStart"/>
      <w:r w:rsidRPr="00BC46D3">
        <w:rPr>
          <w:sz w:val="16"/>
        </w:rPr>
        <w:t>in personam</w:t>
      </w:r>
      <w:proofErr w:type="gramEnd"/>
      <w:r w:rsidRPr="00BC46D3">
        <w:rPr>
          <w:sz w:val="16"/>
        </w:rPr>
        <w:t xml:space="preserve"> way, as envisioned in International News Service. As is often the </w:t>
      </w:r>
      <w:proofErr w:type="gramStart"/>
      <w:r w:rsidRPr="00BC46D3">
        <w:rPr>
          <w:sz w:val="16"/>
        </w:rPr>
        <w:t>case</w:t>
      </w:r>
      <w:proofErr w:type="gramEnd"/>
      <w:r w:rsidRPr="00BC46D3">
        <w:rPr>
          <w:sz w:val="16"/>
        </w:rPr>
        <w:t xml:space="preserve"> postfusion and post-Realism, economic policy at a </w:t>
      </w:r>
      <w:proofErr w:type="gramStart"/>
      <w:r w:rsidRPr="00BC46D3">
        <w:rPr>
          <w:sz w:val="16"/>
        </w:rPr>
        <w:t>single level substitutes</w:t>
      </w:r>
      <w:proofErr w:type="gramEnd"/>
      <w:r w:rsidRPr="00BC46D3">
        <w:rPr>
          <w:sz w:val="16"/>
        </w:rPr>
        <w:t xml:space="preserve">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20371592" w14:textId="77777777" w:rsidR="003B6A4B" w:rsidRPr="00BC46D3" w:rsidRDefault="003B6A4B" w:rsidP="003B6A4B">
      <w:pPr>
        <w:rPr>
          <w:sz w:val="16"/>
        </w:rPr>
      </w:pPr>
      <w:r w:rsidRPr="00BC46D3">
        <w:rPr>
          <w:sz w:val="16"/>
        </w:rPr>
        <w:t>3. Good Faith Purchase</w:t>
      </w:r>
    </w:p>
    <w:p w14:paraId="7C4336EF" w14:textId="77777777" w:rsidR="003B6A4B" w:rsidRPr="00BC46D3" w:rsidRDefault="003B6A4B" w:rsidP="003B6A4B">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399F782B" w14:textId="77777777" w:rsidR="003B6A4B" w:rsidRPr="00BC46D3" w:rsidRDefault="003B6A4B" w:rsidP="003B6A4B">
      <w:pPr>
        <w:rPr>
          <w:sz w:val="16"/>
        </w:rPr>
      </w:pPr>
      <w:r w:rsidRPr="00BC46D3">
        <w:rPr>
          <w:sz w:val="16"/>
        </w:rPr>
        <w:t xml:space="preserve">Good faith purchase presents structures of rights that involve multiple parties and their complex interactions with ample room for opportunism. If B steals X from A and then enters a transaction to sell X to C, C receives nothing. B had nothing to </w:t>
      </w:r>
      <w:proofErr w:type="gramStart"/>
      <w:r w:rsidRPr="00BC46D3">
        <w:rPr>
          <w:sz w:val="16"/>
        </w:rPr>
        <w:t>give:</w:t>
      </w:r>
      <w:proofErr w:type="gramEnd"/>
      <w:r w:rsidRPr="00BC46D3">
        <w:rPr>
          <w:sz w:val="16"/>
        </w:rPr>
        <w:t xml:space="preserve"> nemo dat quod non habet ("one cannot give what one does not have"). 168If, however, B obtains X from A by fraud and enters a transaction to sell X to C, C can obtain good title </w:t>
      </w:r>
      <w:proofErr w:type="gramStart"/>
      <w:r w:rsidRPr="00BC46D3">
        <w:rPr>
          <w:sz w:val="16"/>
        </w:rPr>
        <w:t>vis-à-vis</w:t>
      </w:r>
      <w:proofErr w:type="gramEnd"/>
      <w:r w:rsidRPr="00BC46D3">
        <w:rPr>
          <w:sz w:val="16"/>
        </w:rPr>
        <w:t xml:space="preserve"> A if C was in good faith and gave value. If C knew of the fraud or if C did not give value--was a donee, for example--then C does not get good title. These days, under the UniformCommercial [*1095] Code (UCC), </w:t>
      </w:r>
      <w:proofErr w:type="gramStart"/>
      <w:r w:rsidRPr="00BC46D3">
        <w:rPr>
          <w:sz w:val="16"/>
        </w:rPr>
        <w:t>a fraudster</w:t>
      </w:r>
      <w:proofErr w:type="gramEnd"/>
      <w:r w:rsidRPr="00BC46D3">
        <w:rPr>
          <w:sz w:val="16"/>
        </w:rPr>
        <w:t xml:space="preserve"> B is said to have voidable title, which means A can reverse the </w:t>
      </w:r>
      <w:proofErr w:type="gramStart"/>
      <w:r w:rsidRPr="00BC46D3">
        <w:rPr>
          <w:sz w:val="16"/>
        </w:rPr>
        <w:t>transaction</w:t>
      </w:r>
      <w:proofErr w:type="gramEnd"/>
      <w:r w:rsidRPr="00BC46D3">
        <w:rPr>
          <w:sz w:val="16"/>
        </w:rPr>
        <w:t xml:space="preserve"> but B can give good title to a good faith purchaser for value (GFPV). 169And the UCC entrustment provisions--where an owner entrusts goods to a merchant dealing in that type of good--are treated as largely superseding earlier notions of estoppel. 170</w:t>
      </w:r>
    </w:p>
    <w:p w14:paraId="35D1E183" w14:textId="77777777" w:rsidR="003B6A4B" w:rsidRPr="00BC46D3" w:rsidRDefault="003B6A4B" w:rsidP="003B6A4B">
      <w:pPr>
        <w:rPr>
          <w:sz w:val="16"/>
        </w:rPr>
      </w:pPr>
      <w:r w:rsidRPr="00BC46D3">
        <w:rPr>
          <w:sz w:val="16"/>
        </w:rPr>
        <w:t>In earlier times, and still sometimes in real-property law, good faith-</w:t>
      </w:r>
      <w:proofErr w:type="gramStart"/>
      <w:r w:rsidRPr="00BC46D3">
        <w:rPr>
          <w:sz w:val="16"/>
        </w:rPr>
        <w:t>purchaser</w:t>
      </w:r>
      <w:proofErr w:type="gramEnd"/>
      <w:r w:rsidRPr="00BC46D3">
        <w:rPr>
          <w:sz w:val="16"/>
        </w:rPr>
        <w:t xml:space="preserve"> doctrine was framed in terms of equity. 171When B defrauds A, A retains an equitable interest in X such that A can force anyone who comes to possess X to </w:t>
      </w:r>
      <w:proofErr w:type="gramStart"/>
      <w:r w:rsidRPr="00BC46D3">
        <w:rPr>
          <w:sz w:val="16"/>
        </w:rPr>
        <w:t>reconvey</w:t>
      </w:r>
      <w:proofErr w:type="gramEnd"/>
      <w:r w:rsidRPr="00BC46D3">
        <w:rPr>
          <w:sz w:val="16"/>
        </w:rPr>
        <w:t xml:space="preserve">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4FC53AE7" w14:textId="77777777" w:rsidR="003B6A4B" w:rsidRPr="00BC46D3" w:rsidRDefault="003B6A4B" w:rsidP="003B6A4B">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5C71815D" w14:textId="77777777" w:rsidR="003B6A4B" w:rsidRPr="00BC46D3" w:rsidRDefault="003B6A4B" w:rsidP="003B6A4B">
      <w:pPr>
        <w:rPr>
          <w:sz w:val="16"/>
        </w:rPr>
      </w:pPr>
      <w:r w:rsidRPr="00BC46D3">
        <w:rPr>
          <w:sz w:val="16"/>
        </w:rPr>
        <w:t xml:space="preserve">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w:t>
      </w:r>
      <w:proofErr w:type="gramStart"/>
      <w:r w:rsidRPr="00BC46D3">
        <w:rPr>
          <w:sz w:val="16"/>
        </w:rPr>
        <w:t>apply:</w:t>
      </w:r>
      <w:proofErr w:type="gramEnd"/>
      <w:r w:rsidRPr="00BC46D3">
        <w:rPr>
          <w:sz w:val="16"/>
        </w:rPr>
        <w:t xml:space="preserve">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097CB7A3" w14:textId="77777777" w:rsidR="003B6A4B" w:rsidRPr="00BC46D3" w:rsidRDefault="003B6A4B" w:rsidP="003B6A4B">
      <w:pPr>
        <w:rPr>
          <w:sz w:val="16"/>
        </w:rPr>
      </w:pPr>
      <w:r w:rsidRPr="00BC46D3">
        <w:rPr>
          <w:sz w:val="16"/>
        </w:rPr>
        <w:t xml:space="preserve">During the twentieth </w:t>
      </w:r>
      <w:proofErr w:type="gramStart"/>
      <w:r w:rsidRPr="00BC46D3">
        <w:rPr>
          <w:sz w:val="16"/>
        </w:rPr>
        <w:t>century</w:t>
      </w:r>
      <w:proofErr w:type="gramEnd"/>
      <w:r w:rsidRPr="00BC46D3">
        <w:rPr>
          <w:sz w:val="16"/>
        </w:rPr>
        <w:t xml:space="preserve">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w:t>
      </w:r>
      <w:proofErr w:type="gramStart"/>
      <w:r w:rsidRPr="00BC46D3">
        <w:rPr>
          <w:sz w:val="16"/>
        </w:rPr>
        <w:t>and also</w:t>
      </w:r>
      <w:proofErr w:type="gramEnd"/>
      <w:r w:rsidRPr="00BC46D3">
        <w:rPr>
          <w:sz w:val="16"/>
        </w:rPr>
        <w:t xml:space="preserve"> ironically for Realists, this throwback nineteenth-century approach resulted in a rather acontextual rule.</w:t>
      </w:r>
    </w:p>
    <w:p w14:paraId="109D9C71" w14:textId="77777777" w:rsidR="003B6A4B" w:rsidRPr="00BC46D3" w:rsidRDefault="003B6A4B" w:rsidP="003B6A4B">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098765AF" w14:textId="77777777" w:rsidR="003B6A4B" w:rsidRPr="00BC46D3" w:rsidRDefault="003B6A4B" w:rsidP="003B6A4B">
      <w:pPr>
        <w:rPr>
          <w:sz w:val="16"/>
        </w:rPr>
      </w:pPr>
      <w:r w:rsidRPr="00BC46D3">
        <w:rPr>
          <w:sz w:val="16"/>
        </w:rPr>
        <w:t xml:space="preserve">[*1098] Solving the good faith-purchase problem will not be attempted here. I will merely note that in the process of fusing law and equity, courts and commentators lost the thread of </w:t>
      </w:r>
      <w:proofErr w:type="gramStart"/>
      <w:r w:rsidRPr="00BC46D3">
        <w:rPr>
          <w:sz w:val="16"/>
        </w:rPr>
        <w:t>meta-law</w:t>
      </w:r>
      <w:proofErr w:type="gramEnd"/>
      <w:r w:rsidRPr="00BC46D3">
        <w:rPr>
          <w:sz w:val="16"/>
        </w:rPr>
        <w:t xml:space="preserve">, putting some potentially beneficial subtleties beyond the reach of private law. This Article challenges us to reconsider this </w:t>
      </w:r>
      <w:proofErr w:type="gramStart"/>
      <w:r w:rsidRPr="00BC46D3">
        <w:rPr>
          <w:sz w:val="16"/>
        </w:rPr>
        <w:t>move, and</w:t>
      </w:r>
      <w:proofErr w:type="gramEnd"/>
      <w:r w:rsidRPr="00BC46D3">
        <w:rPr>
          <w:sz w:val="16"/>
        </w:rPr>
        <w:t xml:space="preserve"> argues that the lens of equity as meta-law has the potential to diagnose some systematic and recurring problems with this controversial area of law and to reframe the institutional-design question.</w:t>
      </w:r>
    </w:p>
    <w:p w14:paraId="2A549AC1" w14:textId="77777777" w:rsidR="003B6A4B" w:rsidRPr="00BC46D3" w:rsidRDefault="003B6A4B" w:rsidP="003B6A4B">
      <w:pPr>
        <w:rPr>
          <w:sz w:val="16"/>
        </w:rPr>
      </w:pPr>
      <w:r w:rsidRPr="00BC46D3">
        <w:rPr>
          <w:sz w:val="16"/>
        </w:rPr>
        <w:t>4. Trusts</w:t>
      </w:r>
    </w:p>
    <w:p w14:paraId="0AC1B017" w14:textId="77777777" w:rsidR="003B6A4B" w:rsidRPr="00BC46D3" w:rsidRDefault="003B6A4B" w:rsidP="003B6A4B">
      <w:pPr>
        <w:rPr>
          <w:sz w:val="16"/>
        </w:rPr>
      </w:pPr>
      <w:r w:rsidRPr="00BC46D3">
        <w:rPr>
          <w:sz w:val="16"/>
        </w:rPr>
        <w:t xml:space="preserve">If there is any legacy of equity that retains its salience it is </w:t>
      </w:r>
      <w:proofErr w:type="gramStart"/>
      <w:r w:rsidRPr="00BC46D3">
        <w:rPr>
          <w:sz w:val="16"/>
        </w:rPr>
        <w:t>the trust</w:t>
      </w:r>
      <w:proofErr w:type="gramEnd"/>
      <w:r w:rsidRPr="00BC46D3">
        <w:rPr>
          <w:sz w:val="16"/>
        </w:rPr>
        <w:t>. Whether trust law retains an equitable flavor post-fusion is an open question. Its metalaw character, however, remains quite evident. 184</w:t>
      </w:r>
    </w:p>
    <w:p w14:paraId="438D0AE4" w14:textId="77777777" w:rsidR="003B6A4B" w:rsidRPr="00BC46D3" w:rsidRDefault="003B6A4B" w:rsidP="003B6A4B">
      <w:pPr>
        <w:rPr>
          <w:sz w:val="16"/>
        </w:rPr>
      </w:pPr>
      <w:r w:rsidRPr="00BC46D3">
        <w:rPr>
          <w:sz w:val="16"/>
        </w:rPr>
        <w:t xml:space="preserve">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w:t>
      </w:r>
      <w:proofErr w:type="gramStart"/>
      <w:r w:rsidRPr="00BC46D3">
        <w:rPr>
          <w:sz w:val="16"/>
        </w:rPr>
        <w:t>more complete and complex</w:t>
      </w:r>
      <w:proofErr w:type="gramEnd"/>
      <w:r w:rsidRPr="00BC46D3">
        <w:rPr>
          <w:sz w:val="16"/>
        </w:rPr>
        <w:t xml:space="preserve"> picture. The equity courts enforced duties in the legal titleholder, the trustee, to exercise the rights and powers associated with legal title for the benefit of the beneficiary, most prominently through the duty of loyalty. Such arrangements were both complex and </w:t>
      </w:r>
      <w:proofErr w:type="gramStart"/>
      <w:r w:rsidRPr="00BC46D3">
        <w:rPr>
          <w:sz w:val="16"/>
        </w:rPr>
        <w:t>multipolar, and</w:t>
      </w:r>
      <w:proofErr w:type="gramEnd"/>
      <w:r w:rsidRPr="00BC46D3">
        <w:rPr>
          <w:sz w:val="16"/>
        </w:rPr>
        <w:t xml:space="preserve"> were rife with dangers of opportunism. Unlike equity generally, this called for prophylactic rules that told the trustee not even to consider self-dealing or engaging in other conflicts of interest and duty. 186</w:t>
      </w:r>
    </w:p>
    <w:p w14:paraId="14E7B0EF" w14:textId="77777777" w:rsidR="003B6A4B" w:rsidRPr="00BC46D3" w:rsidRDefault="003B6A4B" w:rsidP="003B6A4B">
      <w:pPr>
        <w:rPr>
          <w:sz w:val="16"/>
        </w:rPr>
      </w:pPr>
      <w:r w:rsidRPr="00BC46D3">
        <w:rPr>
          <w:sz w:val="16"/>
        </w:rPr>
        <w:t xml:space="preserve">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w:t>
      </w:r>
      <w:proofErr w:type="gramStart"/>
      <w:r w:rsidRPr="00BC46D3">
        <w:rPr>
          <w:sz w:val="16"/>
        </w:rPr>
        <w:t>trusts</w:t>
      </w:r>
      <w:proofErr w:type="gramEnd"/>
      <w:r w:rsidRPr="00BC46D3">
        <w:rPr>
          <w:sz w:val="16"/>
        </w:rPr>
        <w:t xml:space="preserve"> as two </w:t>
      </w:r>
      <w:proofErr w:type="gramStart"/>
      <w:r w:rsidRPr="00BC46D3">
        <w:rPr>
          <w:sz w:val="16"/>
        </w:rPr>
        <w:t>tier</w:t>
      </w:r>
      <w:proofErr w:type="gramEnd"/>
      <w:r w:rsidRPr="00BC46D3">
        <w:rPr>
          <w:sz w:val="16"/>
        </w:rPr>
        <w:t>.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177B8E14" w14:textId="77777777" w:rsidR="003B6A4B" w:rsidRPr="00BC46D3" w:rsidRDefault="003B6A4B" w:rsidP="003B6A4B">
      <w:pPr>
        <w:rPr>
          <w:sz w:val="16"/>
        </w:rPr>
      </w:pPr>
      <w:r w:rsidRPr="00BC46D3">
        <w:rPr>
          <w:sz w:val="16"/>
        </w:rPr>
        <w:t xml:space="preserve">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w:t>
      </w:r>
      <w:proofErr w:type="gramStart"/>
      <w:r w:rsidRPr="00BC46D3">
        <w:rPr>
          <w:sz w:val="16"/>
        </w:rPr>
        <w:t>meta</w:t>
      </w:r>
      <w:proofErr w:type="gramEnd"/>
      <w:r w:rsidRPr="00BC46D3">
        <w:rPr>
          <w:sz w:val="16"/>
        </w:rPr>
        <w:t>-law here is greater than what we currently have. However, it is now time to evaluate meta-law in general and on its own terms.</w:t>
      </w:r>
    </w:p>
    <w:p w14:paraId="7A065327" w14:textId="77777777" w:rsidR="003B6A4B" w:rsidRPr="00BC46D3" w:rsidRDefault="003B6A4B" w:rsidP="003B6A4B">
      <w:pPr>
        <w:rPr>
          <w:sz w:val="16"/>
        </w:rPr>
      </w:pPr>
      <w:r w:rsidRPr="00BC46D3">
        <w:rPr>
          <w:sz w:val="16"/>
        </w:rPr>
        <w:t>[*1100] II. THE SPECIALIZATION OF LAW AND EQUITY</w:t>
      </w:r>
    </w:p>
    <w:p w14:paraId="5FB100B8" w14:textId="77777777" w:rsidR="003B6A4B" w:rsidRPr="00BC46D3" w:rsidRDefault="003B6A4B" w:rsidP="003B6A4B">
      <w:pPr>
        <w:rPr>
          <w:sz w:val="16"/>
        </w:rPr>
      </w:pPr>
      <w:r w:rsidRPr="00BC46D3">
        <w:rPr>
          <w:sz w:val="16"/>
        </w:rPr>
        <w:t xml:space="preserve">The real "fusion fallacy" has been to overlook how law is indeed a system of systems and to assume--wrongly--that law </w:t>
      </w:r>
      <w:proofErr w:type="gramStart"/>
      <w:r w:rsidRPr="00BC46D3">
        <w:rPr>
          <w:sz w:val="16"/>
        </w:rPr>
        <w:t>has to</w:t>
      </w:r>
      <w:proofErr w:type="gramEnd"/>
      <w:r w:rsidRPr="00BC46D3">
        <w:rPr>
          <w:sz w:val="16"/>
        </w:rPr>
        <w:t xml:space="preserve"> operate at a single homogeneous level. This Part offers a theory of </w:t>
      </w:r>
      <w:proofErr w:type="gramStart"/>
      <w:r w:rsidRPr="00BC46D3">
        <w:rPr>
          <w:sz w:val="16"/>
        </w:rPr>
        <w:t>a function</w:t>
      </w:r>
      <w:proofErr w:type="gramEnd"/>
      <w:r w:rsidRPr="00BC46D3">
        <w:rPr>
          <w:sz w:val="16"/>
        </w:rPr>
        <w:t xml:space="preserve"> of equitable </w:t>
      </w:r>
      <w:proofErr w:type="gramStart"/>
      <w:r w:rsidRPr="00BC46D3">
        <w:rPr>
          <w:sz w:val="16"/>
        </w:rPr>
        <w:t>meta</w:t>
      </w:r>
      <w:proofErr w:type="gramEnd"/>
      <w:r w:rsidRPr="00BC46D3">
        <w:rPr>
          <w:sz w:val="16"/>
        </w:rPr>
        <w:t>-law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24756EEF" w14:textId="77777777" w:rsidR="003B6A4B" w:rsidRPr="00BC46D3" w:rsidRDefault="003B6A4B" w:rsidP="003B6A4B">
      <w:pPr>
        <w:rPr>
          <w:sz w:val="16"/>
        </w:rPr>
      </w:pPr>
      <w:r w:rsidRPr="00BC46D3">
        <w:rPr>
          <w:sz w:val="16"/>
        </w:rPr>
        <w:t>A. Varieties of Specialization</w:t>
      </w:r>
    </w:p>
    <w:p w14:paraId="482D835E" w14:textId="77777777" w:rsidR="003B6A4B" w:rsidRPr="00BC46D3" w:rsidRDefault="003B6A4B" w:rsidP="003B6A4B">
      <w:pPr>
        <w:rPr>
          <w:sz w:val="16"/>
        </w:rPr>
      </w:pPr>
      <w:r w:rsidRPr="00BC46D3">
        <w:rPr>
          <w:sz w:val="16"/>
        </w:rPr>
        <w:t xml:space="preserve">Equity as meta-law sees law and equity as distinct and standing in a special relationship for a reason: by working in </w:t>
      </w:r>
      <w:proofErr w:type="gramStart"/>
      <w:r w:rsidRPr="00BC46D3">
        <w:rPr>
          <w:sz w:val="16"/>
        </w:rPr>
        <w:t>tandem</w:t>
      </w:r>
      <w:proofErr w:type="gramEnd"/>
      <w:r w:rsidRPr="00BC46D3">
        <w:rPr>
          <w:sz w:val="16"/>
        </w:rPr>
        <w:t xml:space="preserve">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15157E00" w14:textId="77777777" w:rsidR="003B6A4B" w:rsidRPr="00BC46D3" w:rsidRDefault="003B6A4B" w:rsidP="003B6A4B">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3B6A4B">
        <w:rPr>
          <w:rStyle w:val="Emphasis"/>
          <w:highlight w:val="cyan"/>
        </w:rPr>
        <w:t>Law</w:t>
      </w:r>
      <w:r w:rsidRPr="003B6A4B">
        <w:rPr>
          <w:sz w:val="16"/>
          <w:highlight w:val="cyan"/>
        </w:rPr>
        <w:t xml:space="preserve"> </w:t>
      </w:r>
      <w:r w:rsidRPr="003B6A4B">
        <w:rPr>
          <w:rStyle w:val="StyleUnderline"/>
          <w:highlight w:val="cyan"/>
        </w:rPr>
        <w:t>provides</w:t>
      </w:r>
      <w:r w:rsidRPr="00BC46D3">
        <w:rPr>
          <w:sz w:val="16"/>
        </w:rPr>
        <w:t xml:space="preserve"> </w:t>
      </w:r>
      <w:r w:rsidRPr="00B0046D">
        <w:rPr>
          <w:rStyle w:val="Emphasis"/>
        </w:rPr>
        <w:t>general</w:t>
      </w:r>
      <w:r w:rsidRPr="00BC46D3">
        <w:rPr>
          <w:sz w:val="16"/>
        </w:rPr>
        <w:t xml:space="preserve"> </w:t>
      </w:r>
      <w:r w:rsidRPr="003B6A4B">
        <w:rPr>
          <w:rStyle w:val="StyleUnderline"/>
          <w:highlight w:val="cyan"/>
        </w:rPr>
        <w:t>guidance</w:t>
      </w:r>
      <w:r w:rsidRPr="00BC46D3">
        <w:rPr>
          <w:sz w:val="16"/>
        </w:rPr>
        <w:t xml:space="preserve"> over many cases in a simpler way. </w:t>
      </w:r>
      <w:r w:rsidRPr="003B6A4B">
        <w:rPr>
          <w:rStyle w:val="Emphasis"/>
          <w:highlight w:val="cyan"/>
        </w:rPr>
        <w:t>Equity</w:t>
      </w:r>
      <w:r w:rsidRPr="003B6A4B">
        <w:rPr>
          <w:sz w:val="16"/>
          <w:highlight w:val="cyan"/>
        </w:rPr>
        <w:t xml:space="preserve"> </w:t>
      </w:r>
      <w:r w:rsidRPr="003B6A4B">
        <w:rPr>
          <w:rStyle w:val="StyleUnderline"/>
          <w:highlight w:val="cyan"/>
        </w:rPr>
        <w:t xml:space="preserve">bores in on </w:t>
      </w:r>
      <w:r w:rsidRPr="003B6A4B">
        <w:rPr>
          <w:rStyle w:val="Emphasis"/>
          <w:highlight w:val="cyan"/>
        </w:rPr>
        <w:t>specific problems</w:t>
      </w:r>
      <w:r w:rsidRPr="00B0046D">
        <w:rPr>
          <w:rStyle w:val="StyleUnderline"/>
        </w:rPr>
        <w:t xml:space="preserve"> </w:t>
      </w:r>
      <w:r w:rsidRPr="00BC46D3">
        <w:rPr>
          <w:sz w:val="16"/>
        </w:rPr>
        <w:t xml:space="preserve">and identified </w:t>
      </w:r>
      <w:proofErr w:type="gramStart"/>
      <w:r w:rsidRPr="00BC46D3">
        <w:rPr>
          <w:sz w:val="16"/>
        </w:rPr>
        <w:t>actors</w:t>
      </w:r>
      <w:proofErr w:type="gramEnd"/>
      <w:r w:rsidRPr="00BC46D3">
        <w:rPr>
          <w:sz w:val="16"/>
        </w:rPr>
        <w:t xml:space="preserve"> ex post, </w:t>
      </w:r>
      <w:r w:rsidRPr="003B6A4B">
        <w:rPr>
          <w:rStyle w:val="StyleUnderline"/>
          <w:highlight w:val="cyan"/>
        </w:rPr>
        <w:t>employing</w:t>
      </w:r>
      <w:r w:rsidRPr="00BC46D3">
        <w:rPr>
          <w:sz w:val="16"/>
        </w:rPr>
        <w:t xml:space="preserve"> a great deal of </w:t>
      </w:r>
      <w:r w:rsidRPr="003B6A4B">
        <w:rPr>
          <w:rStyle w:val="Emphasis"/>
          <w:highlight w:val="cyan"/>
        </w:rPr>
        <w:t>contextual</w:t>
      </w:r>
      <w:r w:rsidRPr="003B6A4B">
        <w:rPr>
          <w:sz w:val="16"/>
          <w:highlight w:val="cyan"/>
        </w:rPr>
        <w:t xml:space="preserve"> </w:t>
      </w:r>
      <w:r w:rsidRPr="003B6A4B">
        <w:rPr>
          <w:rStyle w:val="StyleUnderline"/>
          <w:highlight w:val="cyan"/>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3B6A4B">
        <w:rPr>
          <w:rStyle w:val="Emphasis"/>
          <w:highlight w:val="cyan"/>
        </w:rPr>
        <w:t>equity</w:t>
      </w:r>
      <w:r w:rsidRPr="003B6A4B">
        <w:rPr>
          <w:sz w:val="16"/>
          <w:highlight w:val="cyan"/>
        </w:rPr>
        <w:t xml:space="preserve"> </w:t>
      </w:r>
      <w:r w:rsidRPr="003B6A4B">
        <w:rPr>
          <w:rStyle w:val="StyleUnderline"/>
          <w:highlight w:val="cyan"/>
        </w:rPr>
        <w:t>is</w:t>
      </w:r>
      <w:r w:rsidRPr="00BC46D3">
        <w:rPr>
          <w:sz w:val="16"/>
        </w:rPr>
        <w:t xml:space="preserve"> the </w:t>
      </w:r>
      <w:r w:rsidRPr="003B6A4B">
        <w:rPr>
          <w:rStyle w:val="Emphasis"/>
          <w:highlight w:val="cyan"/>
        </w:rPr>
        <w:t>fine-tuning</w:t>
      </w:r>
      <w:r w:rsidRPr="00BC46D3">
        <w:rPr>
          <w:sz w:val="16"/>
        </w:rPr>
        <w:t xml:space="preserve">--the </w:t>
      </w:r>
      <w:proofErr w:type="gramStart"/>
      <w:r w:rsidRPr="00BC46D3">
        <w:rPr>
          <w:sz w:val="16"/>
        </w:rPr>
        <w:t>ex post</w:t>
      </w:r>
      <w:proofErr w:type="gramEnd"/>
      <w:r w:rsidRPr="00BC46D3">
        <w:rPr>
          <w:sz w:val="16"/>
        </w:rPr>
        <w:t xml:space="preserve"> adjustment where the first cut doesn't work well.</w:t>
      </w:r>
    </w:p>
    <w:p w14:paraId="748F7919" w14:textId="77777777" w:rsidR="003B6A4B" w:rsidRPr="00BC46D3" w:rsidRDefault="003B6A4B" w:rsidP="003B6A4B">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proofErr w:type="gramStart"/>
      <w:r w:rsidRPr="00B0046D">
        <w:rPr>
          <w:rStyle w:val="StyleUnderline"/>
        </w:rPr>
        <w:t>the</w:t>
      </w:r>
      <w:r w:rsidRPr="00BC46D3">
        <w:rPr>
          <w:sz w:val="16"/>
        </w:rPr>
        <w:t xml:space="preserve"> </w:t>
      </w:r>
      <w:r w:rsidRPr="00B71E8E">
        <w:rPr>
          <w:rStyle w:val="Emphasis"/>
        </w:rPr>
        <w:t>contextualism</w:t>
      </w:r>
      <w:proofErr w:type="gramEnd"/>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3B6A4B">
        <w:rPr>
          <w:rStyle w:val="StyleUnderline"/>
          <w:highlight w:val="cyan"/>
        </w:rPr>
        <w:t>When a homogeneous</w:t>
      </w:r>
      <w:r w:rsidRPr="00B0046D">
        <w:rPr>
          <w:rStyle w:val="StyleUnderline"/>
        </w:rPr>
        <w:t xml:space="preserve"> single-level </w:t>
      </w:r>
      <w:r w:rsidRPr="003B6A4B">
        <w:rPr>
          <w:rStyle w:val="StyleUnderline"/>
          <w:highlight w:val="cyan"/>
        </w:rPr>
        <w:t>law</w:t>
      </w:r>
      <w:r w:rsidRPr="00B0046D">
        <w:rPr>
          <w:rStyle w:val="StyleUnderline"/>
        </w:rPr>
        <w:t xml:space="preserve"> </w:t>
      </w:r>
      <w:r w:rsidRPr="003B6A4B">
        <w:rPr>
          <w:rStyle w:val="StyleUnderline"/>
          <w:highlight w:val="cyan"/>
        </w:rPr>
        <w:t>tries to tackle</w:t>
      </w:r>
      <w:r w:rsidRPr="00B0046D">
        <w:rPr>
          <w:rStyle w:val="StyleUnderline"/>
        </w:rPr>
        <w:t xml:space="preserve"> problems of high uncertainty and </w:t>
      </w:r>
      <w:r w:rsidRPr="003B6A4B">
        <w:rPr>
          <w:rStyle w:val="StyleUnderline"/>
          <w:highlight w:val="cyan"/>
        </w:rPr>
        <w:t>complexity</w:t>
      </w:r>
      <w:r w:rsidRPr="00B0046D">
        <w:rPr>
          <w:rStyle w:val="StyleUnderline"/>
        </w:rPr>
        <w:t xml:space="preserve">, </w:t>
      </w:r>
      <w:r w:rsidRPr="003B6A4B">
        <w:rPr>
          <w:rStyle w:val="StyleUnderline"/>
          <w:highlight w:val="cyan"/>
        </w:rPr>
        <w:t>it</w:t>
      </w:r>
      <w:r w:rsidRPr="00B0046D">
        <w:rPr>
          <w:rStyle w:val="StyleUnderline"/>
        </w:rPr>
        <w:t xml:space="preserve"> must </w:t>
      </w:r>
      <w:proofErr w:type="gramStart"/>
      <w:r w:rsidRPr="00B0046D">
        <w:rPr>
          <w:rStyle w:val="StyleUnderline"/>
        </w:rPr>
        <w:t xml:space="preserve">either </w:t>
      </w:r>
      <w:r w:rsidRPr="00B0046D">
        <w:rPr>
          <w:rStyle w:val="Emphasis"/>
        </w:rPr>
        <w:t>itself</w:t>
      </w:r>
      <w:proofErr w:type="gramEnd"/>
      <w:r w:rsidRPr="00BC46D3">
        <w:rPr>
          <w:sz w:val="16"/>
        </w:rPr>
        <w:t xml:space="preserve"> </w:t>
      </w:r>
      <w:r w:rsidRPr="003B6A4B">
        <w:rPr>
          <w:rStyle w:val="StyleUnderline"/>
          <w:highlight w:val="cyan"/>
        </w:rPr>
        <w:t>become</w:t>
      </w:r>
      <w:r w:rsidRPr="003B6A4B">
        <w:rPr>
          <w:sz w:val="16"/>
          <w:highlight w:val="cyan"/>
        </w:rPr>
        <w:t xml:space="preserve"> </w:t>
      </w:r>
      <w:r w:rsidRPr="003B6A4B">
        <w:rPr>
          <w:rStyle w:val="Emphasis"/>
          <w:highlight w:val="cyan"/>
        </w:rPr>
        <w:t>complex</w:t>
      </w:r>
      <w:r w:rsidRPr="003B6A4B">
        <w:rPr>
          <w:sz w:val="16"/>
          <w:highlight w:val="cyan"/>
        </w:rPr>
        <w:t xml:space="preserve"> </w:t>
      </w:r>
      <w:r w:rsidRPr="003B6A4B">
        <w:rPr>
          <w:rStyle w:val="StyleUnderline"/>
          <w:highlight w:val="cyan"/>
        </w:rPr>
        <w:t>and</w:t>
      </w:r>
      <w:r w:rsidRPr="003B6A4B">
        <w:rPr>
          <w:sz w:val="16"/>
          <w:highlight w:val="cyan"/>
        </w:rPr>
        <w:t xml:space="preserve"> </w:t>
      </w:r>
      <w:r w:rsidRPr="003B6A4B">
        <w:rPr>
          <w:rStyle w:val="Emphasis"/>
          <w:highlight w:val="cyan"/>
        </w:rPr>
        <w:t>fragile</w:t>
      </w:r>
      <w:r w:rsidRPr="00BC46D3">
        <w:rPr>
          <w:sz w:val="16"/>
        </w:rPr>
        <w:t xml:space="preserve">, </w:t>
      </w:r>
      <w:r w:rsidRPr="003B6A4B">
        <w:rPr>
          <w:rStyle w:val="StyleUnderline"/>
          <w:highlight w:val="cyan"/>
        </w:rPr>
        <w:t>or</w:t>
      </w:r>
      <w:r w:rsidRPr="00BC46D3">
        <w:rPr>
          <w:sz w:val="16"/>
        </w:rPr>
        <w:t xml:space="preserve"> it must </w:t>
      </w:r>
      <w:r w:rsidRPr="003B6A4B">
        <w:rPr>
          <w:rStyle w:val="Emphasis"/>
          <w:highlight w:val="cya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3F25AFA4" w14:textId="77777777" w:rsidR="003B6A4B" w:rsidRPr="00BC46D3" w:rsidRDefault="003B6A4B" w:rsidP="003B6A4B">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xml:space="preserve">. Specialization and division of labor are central to economics and the theory of </w:t>
      </w:r>
      <w:proofErr w:type="gramStart"/>
      <w:r w:rsidRPr="00BC46D3">
        <w:rPr>
          <w:sz w:val="16"/>
        </w:rPr>
        <w:t>production in particular</w:t>
      </w:r>
      <w:proofErr w:type="gramEnd"/>
      <w:r w:rsidRPr="00BC46D3">
        <w:rPr>
          <w:sz w:val="16"/>
        </w:rPr>
        <w:t>.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23CFEE49" w14:textId="77777777" w:rsidR="003B6A4B" w:rsidRPr="00BC46D3" w:rsidRDefault="003B6A4B" w:rsidP="003B6A4B">
      <w:pPr>
        <w:rPr>
          <w:sz w:val="16"/>
        </w:rPr>
      </w:pPr>
      <w:r w:rsidRPr="00BC46D3">
        <w:rPr>
          <w:sz w:val="16"/>
        </w:rPr>
        <w:t xml:space="preserve">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w:t>
      </w:r>
      <w:proofErr w:type="gramStart"/>
      <w:r w:rsidRPr="00BC46D3">
        <w:rPr>
          <w:sz w:val="16"/>
        </w:rPr>
        <w:t>similar to</w:t>
      </w:r>
      <w:proofErr w:type="gramEnd"/>
      <w:r w:rsidRPr="00BC46D3">
        <w:rPr>
          <w:sz w:val="16"/>
        </w:rPr>
        <w:t xml:space="preserve"> equity, including substance over form, the step-transaction doctrine, and the </w:t>
      </w:r>
      <w:proofErr w:type="gramStart"/>
      <w:r w:rsidRPr="00BC46D3">
        <w:rPr>
          <w:sz w:val="16"/>
        </w:rPr>
        <w:t>sham</w:t>
      </w:r>
      <w:proofErr w:type="gramEnd"/>
      <w:r w:rsidRPr="00BC46D3">
        <w:rPr>
          <w:sz w:val="16"/>
        </w:rPr>
        <w:t>-transaction doctrine. The triggers for antiavoidance--skewed results and an inkling of intent--and the way they range over first-order results makes the parallels to equity even closer. 201</w:t>
      </w:r>
    </w:p>
    <w:p w14:paraId="7AF539D6" w14:textId="77777777" w:rsidR="003B6A4B" w:rsidRPr="00BC46D3" w:rsidRDefault="003B6A4B" w:rsidP="003B6A4B">
      <w:pPr>
        <w:rPr>
          <w:sz w:val="16"/>
        </w:rPr>
      </w:pPr>
      <w:r w:rsidRPr="00BC46D3">
        <w:rPr>
          <w:sz w:val="16"/>
        </w:rPr>
        <w:t xml:space="preserve">[*1103]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w:t>
      </w:r>
      <w:proofErr w:type="gramStart"/>
      <w:r w:rsidRPr="00BC46D3">
        <w:rPr>
          <w:sz w:val="16"/>
        </w:rPr>
        <w:t>expenditures</w:t>
      </w:r>
      <w:proofErr w:type="gramEnd"/>
      <w:r w:rsidRPr="00BC46D3">
        <w:rPr>
          <w:sz w:val="16"/>
        </w:rPr>
        <w:t xml:space="preserve">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2CB8C659" w14:textId="77777777" w:rsidR="003B6A4B" w:rsidRPr="00BC46D3" w:rsidRDefault="003B6A4B" w:rsidP="003B6A4B">
      <w:pPr>
        <w:rPr>
          <w:sz w:val="16"/>
        </w:rPr>
      </w:pPr>
      <w:proofErr w:type="gramStart"/>
      <w:r w:rsidRPr="00BC46D3">
        <w:rPr>
          <w:sz w:val="16"/>
        </w:rPr>
        <w:t>Grouping of</w:t>
      </w:r>
      <w:proofErr w:type="gramEnd"/>
      <w:r w:rsidRPr="00BC46D3">
        <w:rPr>
          <w:sz w:val="16"/>
        </w:rPr>
        <w:t xml:space="preserve"> tasks is pervasive in legal design. </w:t>
      </w:r>
      <w:proofErr w:type="gramStart"/>
      <w:r w:rsidRPr="00BC46D3">
        <w:rPr>
          <w:sz w:val="16"/>
        </w:rPr>
        <w:t>The regulatory</w:t>
      </w:r>
      <w:proofErr w:type="gramEnd"/>
      <w:r w:rsidRPr="00BC46D3">
        <w:rPr>
          <w:sz w:val="16"/>
        </w:rPr>
        <w:t xml:space="preserve">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479E04B2" w14:textId="77777777" w:rsidR="003B6A4B" w:rsidRPr="00BC46D3" w:rsidRDefault="003B6A4B" w:rsidP="003B6A4B">
      <w:pPr>
        <w:rPr>
          <w:sz w:val="16"/>
        </w:rPr>
      </w:pPr>
      <w:r w:rsidRPr="00BC46D3">
        <w:rPr>
          <w:sz w:val="16"/>
        </w:rPr>
        <w:t xml:space="preserve">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w:t>
      </w:r>
      <w:proofErr w:type="gramStart"/>
      <w:r w:rsidRPr="00BC46D3">
        <w:rPr>
          <w:sz w:val="16"/>
        </w:rPr>
        <w:t>that it</w:t>
      </w:r>
      <w:proofErr w:type="gramEnd"/>
      <w:r w:rsidRPr="00BC46D3">
        <w:rPr>
          <w:sz w:val="16"/>
        </w:rPr>
        <w:t xml:space="preserve"> requires a more managerial approach are strongly suggestive of the benefits of specialization. 214</w:t>
      </w:r>
    </w:p>
    <w:p w14:paraId="1426FBA1" w14:textId="77777777" w:rsidR="003B6A4B" w:rsidRPr="00BC46D3" w:rsidRDefault="003B6A4B" w:rsidP="003B6A4B">
      <w:pPr>
        <w:rPr>
          <w:sz w:val="16"/>
        </w:rPr>
      </w:pPr>
      <w:r w:rsidRPr="00BC46D3">
        <w:rPr>
          <w:sz w:val="16"/>
        </w:rPr>
        <w:t>B. Synergies and Meta-Law</w:t>
      </w:r>
    </w:p>
    <w:p w14:paraId="36901699" w14:textId="77777777" w:rsidR="003B6A4B" w:rsidRPr="00BC46D3" w:rsidRDefault="003B6A4B" w:rsidP="003B6A4B">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3B6A4B">
        <w:rPr>
          <w:rStyle w:val="StyleUnderline"/>
          <w:highlight w:val="cyan"/>
        </w:rPr>
        <w:t>Equity makes it possible for law to be</w:t>
      </w:r>
      <w:r w:rsidRPr="00A062B4">
        <w:rPr>
          <w:rStyle w:val="StyleUnderline"/>
        </w:rPr>
        <w:t xml:space="preserve"> more </w:t>
      </w:r>
      <w:r w:rsidRPr="003B6A4B">
        <w:rPr>
          <w:rStyle w:val="StyleUnderline"/>
          <w:highlight w:val="cyan"/>
        </w:rPr>
        <w:t>general</w:t>
      </w:r>
      <w:r w:rsidRPr="00A062B4">
        <w:rPr>
          <w:rStyle w:val="StyleUnderline"/>
        </w:rPr>
        <w:t xml:space="preserve">, </w:t>
      </w:r>
      <w:r w:rsidRPr="003B6A4B">
        <w:rPr>
          <w:rStyle w:val="StyleUnderline"/>
          <w:highlight w:val="cyan"/>
        </w:rPr>
        <w:t>and</w:t>
      </w:r>
      <w:r w:rsidRPr="00A062B4">
        <w:rPr>
          <w:rStyle w:val="StyleUnderline"/>
        </w:rPr>
        <w:t xml:space="preserve"> law makes it possible </w:t>
      </w:r>
      <w:r w:rsidRPr="003B6A4B">
        <w:rPr>
          <w:rStyle w:val="StyleUnderline"/>
          <w:highlight w:val="cyan"/>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 xml:space="preserve">less </w:t>
      </w:r>
      <w:proofErr w:type="gramStart"/>
      <w:r w:rsidRPr="00A062B4">
        <w:rPr>
          <w:rStyle w:val="Emphasis"/>
        </w:rPr>
        <w:t>cross-talk</w:t>
      </w:r>
      <w:proofErr w:type="gramEnd"/>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50BFAD85" w14:textId="77777777" w:rsidR="003B6A4B" w:rsidRPr="00BC46D3" w:rsidRDefault="003B6A4B" w:rsidP="003B6A4B">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64709B29" w14:textId="77777777" w:rsidR="003B6A4B" w:rsidRPr="00BC46D3" w:rsidRDefault="003B6A4B" w:rsidP="003B6A4B">
      <w:pPr>
        <w:rPr>
          <w:sz w:val="16"/>
        </w:rPr>
      </w:pPr>
      <w:r w:rsidRPr="00BC46D3">
        <w:rPr>
          <w:sz w:val="16"/>
        </w:rPr>
        <w:t xml:space="preserve">Treating the choice between formalism and </w:t>
      </w:r>
      <w:proofErr w:type="gramStart"/>
      <w:r w:rsidRPr="00BC46D3">
        <w:rPr>
          <w:sz w:val="16"/>
        </w:rPr>
        <w:t>contextualismas</w:t>
      </w:r>
      <w:proofErr w:type="gramEnd"/>
      <w:r w:rsidRPr="00BC46D3">
        <w:rPr>
          <w:sz w:val="16"/>
        </w:rPr>
        <w:t xml:space="preserve">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w:t>
      </w:r>
      <w:proofErr w:type="gramStart"/>
      <w:r w:rsidRPr="00BC46D3">
        <w:rPr>
          <w:sz w:val="16"/>
        </w:rPr>
        <w:t>in light of</w:t>
      </w:r>
      <w:proofErr w:type="gramEnd"/>
      <w:r w:rsidRPr="00BC46D3">
        <w:rPr>
          <w:sz w:val="16"/>
        </w:rPr>
        <w:t xml:space="preserve"> diminishing net benefits. On the other hand, contextual rules usually sacrifice breadth to achieve depth. For contextual rules to achieve benefits, often part of the context must be misleading.</w:t>
      </w:r>
    </w:p>
    <w:p w14:paraId="4EFD578C" w14:textId="77777777" w:rsidR="003B6A4B" w:rsidRPr="00BC46D3" w:rsidRDefault="003B6A4B" w:rsidP="003B6A4B">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68148606" w14:textId="77777777" w:rsidR="003B6A4B" w:rsidRPr="00BC46D3" w:rsidRDefault="003B6A4B" w:rsidP="003B6A4B">
      <w:pPr>
        <w:rPr>
          <w:sz w:val="16"/>
        </w:rPr>
      </w:pPr>
      <w:r w:rsidRPr="00BC46D3">
        <w:rPr>
          <w:sz w:val="16"/>
        </w:rPr>
        <w:t xml:space="preserve">[*1106] One aspect of the specialization of law and equity is their </w:t>
      </w:r>
      <w:proofErr w:type="gramStart"/>
      <w:r w:rsidRPr="00BC46D3">
        <w:rPr>
          <w:sz w:val="16"/>
        </w:rPr>
        <w:t>characteristic--and</w:t>
      </w:r>
      <w:proofErr w:type="gramEnd"/>
      <w:r w:rsidRPr="00BC46D3">
        <w:rPr>
          <w:sz w:val="16"/>
        </w:rPr>
        <w:t xml:space="preserve"> different</w:t>
      </w:r>
      <w:proofErr w:type="gramStart"/>
      <w:r w:rsidRPr="00BC46D3">
        <w:rPr>
          <w:sz w:val="16"/>
        </w:rPr>
        <w:t>--modes</w:t>
      </w:r>
      <w:proofErr w:type="gramEnd"/>
      <w:r w:rsidRPr="00BC46D3">
        <w:rPr>
          <w:sz w:val="16"/>
        </w:rPr>
        <w:t xml:space="preserve">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w:t>
      </w:r>
      <w:proofErr w:type="gramStart"/>
      <w:r w:rsidRPr="00BC46D3">
        <w:rPr>
          <w:sz w:val="16"/>
        </w:rPr>
        <w:t>a communication</w:t>
      </w:r>
      <w:proofErr w:type="gramEnd"/>
      <w:r w:rsidRPr="00BC46D3">
        <w:rPr>
          <w:sz w:val="16"/>
        </w:rPr>
        <w:t xml:space="preserve"> is the amount of information conveyed per unit of production cost, the former measured by the metrics of information theory and the latter by more conventional economic metrics. 219</w:t>
      </w:r>
    </w:p>
    <w:p w14:paraId="76669128" w14:textId="77777777" w:rsidR="003B6A4B" w:rsidRPr="00BC46D3" w:rsidRDefault="003B6A4B" w:rsidP="003B6A4B">
      <w:pPr>
        <w:rPr>
          <w:sz w:val="16"/>
        </w:rPr>
      </w:pPr>
      <w:r w:rsidRPr="00BC46D3">
        <w:rPr>
          <w:sz w:val="16"/>
        </w:rPr>
        <w:t xml:space="preserve">This communicative tradeoff is pervasive in </w:t>
      </w:r>
      <w:proofErr w:type="gramStart"/>
      <w:r w:rsidRPr="00BC46D3">
        <w:rPr>
          <w:sz w:val="16"/>
        </w:rPr>
        <w:t>the law</w:t>
      </w:r>
      <w:proofErr w:type="gramEnd"/>
      <w:r w:rsidRPr="00BC46D3">
        <w:rPr>
          <w:sz w:val="16"/>
        </w:rPr>
        <w:t xml:space="preserve">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57DBAAD5" w14:textId="77777777" w:rsidR="003B6A4B" w:rsidRPr="00BC46D3" w:rsidRDefault="003B6A4B" w:rsidP="003B6A4B">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21359E99" w14:textId="77777777" w:rsidR="003B6A4B" w:rsidRPr="00BC46D3" w:rsidRDefault="003B6A4B" w:rsidP="003B6A4B">
      <w:pPr>
        <w:rPr>
          <w:sz w:val="16"/>
        </w:rPr>
      </w:pPr>
      <w:r w:rsidRPr="00BC46D3">
        <w:rPr>
          <w:sz w:val="16"/>
        </w:rPr>
        <w:t xml:space="preserve">In specialization models, intensiveness and extensiveness can be traded off in different combinations, allowing the value of overall production to increase in this </w:t>
      </w:r>
      <w:proofErr w:type="gramStart"/>
      <w:r w:rsidRPr="00BC46D3">
        <w:rPr>
          <w:sz w:val="16"/>
        </w:rPr>
        <w:t>respect in particular</w:t>
      </w:r>
      <w:proofErr w:type="gramEnd"/>
      <w:r w:rsidRPr="00BC46D3">
        <w:rPr>
          <w:sz w:val="16"/>
        </w:rPr>
        <w:t xml:space="preserve">.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w:t>
      </w:r>
      <w:proofErr w:type="gramStart"/>
      <w:r w:rsidRPr="00BC46D3">
        <w:rPr>
          <w:sz w:val="16"/>
        </w:rPr>
        <w:t>rem(</w:t>
      </w:r>
      <w:proofErr w:type="gramEnd"/>
      <w:r w:rsidRPr="00BC46D3">
        <w:rPr>
          <w:sz w:val="16"/>
        </w:rPr>
        <w:t>impersonal and anonymous) audiences. 228Law and equity--or more precisely first- and second-order law--are directed at different audiences and can accomplish their goals in different ways.</w:t>
      </w:r>
    </w:p>
    <w:p w14:paraId="211218AB" w14:textId="77777777" w:rsidR="003B6A4B" w:rsidRPr="00BC46D3" w:rsidRDefault="003B6A4B" w:rsidP="003B6A4B">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4E491DBB" w14:textId="77777777" w:rsidR="003B6A4B" w:rsidRPr="00BC46D3" w:rsidRDefault="003B6A4B" w:rsidP="003B6A4B">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66065EF4" w14:textId="77777777" w:rsidR="003B6A4B" w:rsidRPr="00BC46D3" w:rsidRDefault="003B6A4B" w:rsidP="003B6A4B">
      <w:pPr>
        <w:rPr>
          <w:sz w:val="16"/>
        </w:rPr>
      </w:pPr>
      <w:r w:rsidRPr="00BC46D3">
        <w:rPr>
          <w:sz w:val="16"/>
        </w:rPr>
        <w:t xml:space="preserve">The relationship of the workings of equity to the features of the legal system </w:t>
      </w:r>
      <w:proofErr w:type="gramStart"/>
      <w:r w:rsidRPr="00BC46D3">
        <w:rPr>
          <w:sz w:val="16"/>
        </w:rPr>
        <w:t>as a whole is</w:t>
      </w:r>
      <w:proofErr w:type="gramEnd"/>
      <w:r w:rsidRPr="00BC46D3">
        <w:rPr>
          <w:sz w:val="16"/>
        </w:rPr>
        <w:t xml:space="preserve"> less than immediate or direct. Rather it is the interaction between levels--and the structure of that interaction--that determines the features of the </w:t>
      </w:r>
      <w:proofErr w:type="gramStart"/>
      <w:r w:rsidRPr="00BC46D3">
        <w:rPr>
          <w:sz w:val="16"/>
        </w:rPr>
        <w:t>system as a whole</w:t>
      </w:r>
      <w:proofErr w:type="gramEnd"/>
      <w:r w:rsidRPr="00BC46D3">
        <w:rPr>
          <w:sz w:val="16"/>
        </w:rPr>
        <w:t>. Again, in systems theory, the use of meta-systems in a "system of systems" is the subject of rules of thumb and incremental tinkering, itself made possible by the modular structure. 234</w:t>
      </w:r>
    </w:p>
    <w:p w14:paraId="1D75B68C" w14:textId="77777777" w:rsidR="003B6A4B" w:rsidRPr="00BC46D3" w:rsidRDefault="003B6A4B" w:rsidP="003B6A4B">
      <w:pPr>
        <w:rPr>
          <w:sz w:val="16"/>
        </w:rPr>
      </w:pPr>
      <w:r w:rsidRPr="00BC46D3">
        <w:rPr>
          <w:sz w:val="16"/>
        </w:rPr>
        <w:t>C. The Dynamism of Equity</w:t>
      </w:r>
    </w:p>
    <w:p w14:paraId="47E8CEA8" w14:textId="77777777" w:rsidR="003B6A4B" w:rsidRPr="00BC46D3" w:rsidRDefault="003B6A4B" w:rsidP="003B6A4B">
      <w:pPr>
        <w:rPr>
          <w:sz w:val="16"/>
        </w:rPr>
      </w:pPr>
      <w:r w:rsidRPr="00BC46D3">
        <w:rPr>
          <w:sz w:val="16"/>
        </w:rPr>
        <w:t xml:space="preserve">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w:t>
      </w:r>
      <w:proofErr w:type="gramStart"/>
      <w:r w:rsidRPr="00BC46D3">
        <w:rPr>
          <w:sz w:val="16"/>
        </w:rPr>
        <w:t>in particular is</w:t>
      </w:r>
      <w:proofErr w:type="gramEnd"/>
      <w:r w:rsidRPr="00BC46D3">
        <w:rPr>
          <w:sz w:val="16"/>
        </w:rPr>
        <w:t xml:space="preserve">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494CECE8" w14:textId="77777777" w:rsidR="003B6A4B" w:rsidRPr="00BC46D3" w:rsidRDefault="003B6A4B" w:rsidP="003B6A4B">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27294D02" w14:textId="77777777" w:rsidR="003B6A4B" w:rsidRPr="00BC46D3" w:rsidRDefault="003B6A4B" w:rsidP="003B6A4B">
      <w:pPr>
        <w:rPr>
          <w:sz w:val="16"/>
        </w:rPr>
      </w:pPr>
      <w:r w:rsidRPr="00BC46D3">
        <w:rPr>
          <w:sz w:val="16"/>
        </w:rPr>
        <w:t xml:space="preserve">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w:t>
      </w:r>
      <w:proofErr w:type="gramStart"/>
      <w:r w:rsidRPr="00BC46D3">
        <w:rPr>
          <w:sz w:val="16"/>
        </w:rPr>
        <w:t>has to</w:t>
      </w:r>
      <w:proofErr w:type="gramEnd"/>
      <w:r w:rsidRPr="00BC46D3">
        <w:rPr>
          <w:sz w:val="16"/>
        </w:rPr>
        <w:t xml:space="preserve"> be able to handle efforts at fooling it, in a meta-process of improving itself. 239</w:t>
      </w:r>
    </w:p>
    <w:p w14:paraId="767C1F90" w14:textId="77777777" w:rsidR="003B6A4B" w:rsidRPr="00BC46D3" w:rsidRDefault="003B6A4B" w:rsidP="003B6A4B">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12D3CF5A" w14:textId="77777777" w:rsidR="003B6A4B" w:rsidRPr="00BC46D3" w:rsidRDefault="003B6A4B" w:rsidP="003B6A4B">
      <w:pPr>
        <w:rPr>
          <w:sz w:val="16"/>
        </w:rPr>
      </w:pPr>
      <w:r w:rsidRPr="00BC46D3">
        <w:rPr>
          <w:sz w:val="16"/>
        </w:rPr>
        <w:t xml:space="preserve">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w:t>
      </w:r>
      <w:proofErr w:type="gramStart"/>
      <w:r w:rsidRPr="00BC46D3">
        <w:rPr>
          <w:sz w:val="16"/>
        </w:rPr>
        <w:t>At</w:t>
      </w:r>
      <w:proofErr w:type="gramEnd"/>
      <w:r w:rsidRPr="00BC46D3">
        <w:rPr>
          <w:sz w:val="16"/>
        </w:rPr>
        <w:t xml:space="preserve"> the opposite extreme are large numbers of elements, especially operating randomly, which can be dealt with using statistical methods. For "middle n" problems the methods of complex-systems theory are most apt (if not easy to apply). 240</w:t>
      </w:r>
    </w:p>
    <w:p w14:paraId="62C662DF" w14:textId="77777777" w:rsidR="003B6A4B" w:rsidRPr="00BC46D3" w:rsidRDefault="003B6A4B" w:rsidP="003B6A4B">
      <w:pPr>
        <w:rPr>
          <w:sz w:val="16"/>
        </w:rPr>
      </w:pPr>
      <w:r w:rsidRPr="00BC46D3">
        <w:rPr>
          <w:sz w:val="16"/>
        </w:rPr>
        <w:t xml:space="preserve">The effects of specialization cannot be isolated in either law or equity but in their structured interaction. The features of the system, in terms of (un)certainty, (in)efficiency, and (un)fairness, only apply at the system level, i.e., the legal </w:t>
      </w:r>
      <w:proofErr w:type="gramStart"/>
      <w:r w:rsidRPr="00BC46D3">
        <w:rPr>
          <w:sz w:val="16"/>
        </w:rPr>
        <w:t>system as a whole, even</w:t>
      </w:r>
      <w:proofErr w:type="gramEnd"/>
      <w:r w:rsidRPr="00BC46D3">
        <w:rPr>
          <w:sz w:val="16"/>
        </w:rPr>
        <w:t xml:space="preserve"> though they arise out of local applications of equity to law. 241That is, they are emergent properties. This emergence is relevant when we return to how equity supports the rule of law.</w:t>
      </w:r>
    </w:p>
    <w:p w14:paraId="6FCBE12C" w14:textId="77777777" w:rsidR="003B6A4B" w:rsidRPr="00BC46D3" w:rsidRDefault="003B6A4B" w:rsidP="003B6A4B">
      <w:pPr>
        <w:rPr>
          <w:sz w:val="16"/>
        </w:rPr>
      </w:pPr>
      <w:r w:rsidRPr="00BC46D3">
        <w:rPr>
          <w:sz w:val="16"/>
        </w:rPr>
        <w:t xml:space="preserve">In another form of feedback, equity is itself recursive. It applies to itself. Part of equitable analysis is making sure that equity does not produce inequity. Equitable rules of thumb must be set aside in </w:t>
      </w:r>
      <w:proofErr w:type="gramStart"/>
      <w:r w:rsidRPr="00BC46D3">
        <w:rPr>
          <w:sz w:val="16"/>
        </w:rPr>
        <w:t>a case</w:t>
      </w:r>
      <w:proofErr w:type="gramEnd"/>
      <w:r w:rsidRPr="00BC46D3">
        <w:rPr>
          <w:sz w:val="16"/>
        </w:rPr>
        <w:t xml:space="preserv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w:t>
      </w:r>
      <w:proofErr w:type="gramStart"/>
      <w:r w:rsidRPr="00BC46D3">
        <w:rPr>
          <w:sz w:val="16"/>
        </w:rPr>
        <w:t>as long as</w:t>
      </w:r>
      <w:proofErr w:type="gramEnd"/>
      <w:r w:rsidRPr="00BC46D3">
        <w:rPr>
          <w:sz w:val="16"/>
        </w:rPr>
        <w:t xml:space="preserve"> the system is an open one and we know on what to draw. This, I will argue, is how equity fits into the rule of law. 242</w:t>
      </w:r>
    </w:p>
    <w:p w14:paraId="7B8A3EDB" w14:textId="77777777" w:rsidR="003B6A4B" w:rsidRPr="00BC46D3" w:rsidRDefault="003B6A4B" w:rsidP="003B6A4B">
      <w:pPr>
        <w:rPr>
          <w:sz w:val="16"/>
        </w:rPr>
      </w:pPr>
      <w:r w:rsidRPr="00BC46D3">
        <w:rPr>
          <w:sz w:val="16"/>
        </w:rPr>
        <w:t>D. Comparisons</w:t>
      </w:r>
    </w:p>
    <w:p w14:paraId="019A4ABA" w14:textId="77777777" w:rsidR="003B6A4B" w:rsidRPr="00BC46D3" w:rsidRDefault="003B6A4B" w:rsidP="003B6A4B">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17317C18" w14:textId="77777777" w:rsidR="003B6A4B" w:rsidRPr="00BC46D3" w:rsidRDefault="003B6A4B" w:rsidP="003B6A4B">
      <w:pPr>
        <w:rPr>
          <w:sz w:val="16"/>
        </w:rPr>
      </w:pPr>
      <w:r w:rsidRPr="00BC46D3">
        <w:rPr>
          <w:sz w:val="16"/>
        </w:rPr>
        <w:t xml:space="preserve">[*1111] </w:t>
      </w:r>
      <w:r w:rsidRPr="003B6A4B">
        <w:rPr>
          <w:rStyle w:val="Emphasis"/>
          <w:highlight w:val="cyan"/>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3B6A4B">
        <w:rPr>
          <w:rStyle w:val="Emphasis"/>
          <w:highlight w:val="cyan"/>
        </w:rPr>
        <w:t>eschews</w:t>
      </w:r>
      <w:r w:rsidRPr="003B6A4B">
        <w:rPr>
          <w:rStyle w:val="StyleUnderline"/>
          <w:highlight w:val="cyan"/>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t>
      </w:r>
      <w:proofErr w:type="gramStart"/>
      <w:r w:rsidRPr="00B71E8E">
        <w:rPr>
          <w:sz w:val="16"/>
        </w:rPr>
        <w:t>without through</w:t>
      </w:r>
      <w:proofErr w:type="gramEnd"/>
      <w:r w:rsidRPr="00B71E8E">
        <w:rPr>
          <w:sz w:val="16"/>
        </w:rPr>
        <w:t xml:space="preserve"> legislation or common-law judicial decisionmaking. </w:t>
      </w:r>
      <w:r w:rsidRPr="00B71E8E">
        <w:rPr>
          <w:rStyle w:val="StyleUnderline"/>
        </w:rPr>
        <w:t xml:space="preserve">More </w:t>
      </w:r>
      <w:r w:rsidRPr="003B6A4B">
        <w:rPr>
          <w:rStyle w:val="Emphasis"/>
          <w:highlight w:val="cyan"/>
        </w:rPr>
        <w:t>contextual</w:t>
      </w:r>
      <w:r w:rsidRPr="003B6A4B">
        <w:rPr>
          <w:rStyle w:val="StyleUnderline"/>
          <w:highlight w:val="cyan"/>
        </w:rPr>
        <w:t xml:space="preserve"> versions of</w:t>
      </w:r>
      <w:r w:rsidRPr="00B71E8E">
        <w:rPr>
          <w:rStyle w:val="StyleUnderline"/>
        </w:rPr>
        <w:t xml:space="preserve"> the </w:t>
      </w:r>
      <w:r w:rsidRPr="003B6A4B">
        <w:rPr>
          <w:rStyle w:val="StyleUnderline"/>
          <w:highlight w:val="cyan"/>
        </w:rPr>
        <w:t>single-level</w:t>
      </w:r>
      <w:r w:rsidRPr="00B71E8E">
        <w:rPr>
          <w:rStyle w:val="StyleUnderline"/>
        </w:rPr>
        <w:t xml:space="preserve"> approach </w:t>
      </w:r>
      <w:r w:rsidRPr="003B6A4B">
        <w:rPr>
          <w:rStyle w:val="StyleUnderline"/>
          <w:highlight w:val="cyan"/>
        </w:rPr>
        <w:t xml:space="preserve">are </w:t>
      </w:r>
      <w:r w:rsidRPr="003B6A4B">
        <w:rPr>
          <w:rStyle w:val="Emphasis"/>
          <w:highlight w:val="cyan"/>
        </w:rPr>
        <w:t>less determinate</w:t>
      </w:r>
      <w:r w:rsidRPr="00B71E8E">
        <w:rPr>
          <w:rStyle w:val="StyleUnderline"/>
        </w:rPr>
        <w:t xml:space="preserve"> </w:t>
      </w:r>
      <w:r w:rsidRPr="003B6A4B">
        <w:rPr>
          <w:rStyle w:val="StyleUnderline"/>
          <w:highlight w:val="cyan"/>
        </w:rPr>
        <w:t>and</w:t>
      </w:r>
      <w:r w:rsidRPr="00B71E8E">
        <w:rPr>
          <w:rStyle w:val="StyleUnderline"/>
        </w:rPr>
        <w:t xml:space="preserve"> typically </w:t>
      </w:r>
      <w:r w:rsidRPr="003B6A4B">
        <w:rPr>
          <w:rStyle w:val="StyleUnderline"/>
          <w:highlight w:val="cyan"/>
        </w:rPr>
        <w:t>employ</w:t>
      </w:r>
      <w:r w:rsidRPr="00B71E8E">
        <w:rPr>
          <w:rStyle w:val="StyleUnderline"/>
        </w:rPr>
        <w:t xml:space="preserve"> concepts like </w:t>
      </w:r>
      <w:r w:rsidRPr="003B6A4B">
        <w:rPr>
          <w:rStyle w:val="Emphasis"/>
          <w:highlight w:val="cyan"/>
        </w:rPr>
        <w:t>reasonableness</w:t>
      </w:r>
      <w:r w:rsidRPr="00B71E8E">
        <w:rPr>
          <w:rStyle w:val="StyleUnderline"/>
        </w:rPr>
        <w:t xml:space="preserve"> </w:t>
      </w:r>
      <w:r w:rsidRPr="003B6A4B">
        <w:rPr>
          <w:rStyle w:val="StyleUnderline"/>
          <w:highlight w:val="cyan"/>
        </w:rPr>
        <w:t>and</w:t>
      </w:r>
      <w:r w:rsidRPr="00B71E8E">
        <w:rPr>
          <w:rStyle w:val="StyleUnderline"/>
        </w:rPr>
        <w:t xml:space="preserve"> </w:t>
      </w:r>
      <w:r w:rsidRPr="003B6A4B">
        <w:rPr>
          <w:rStyle w:val="Emphasis"/>
          <w:highlight w:val="cyan"/>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607252E0" w14:textId="77777777" w:rsidR="003B6A4B" w:rsidRPr="00BC46D3" w:rsidRDefault="003B6A4B" w:rsidP="003B6A4B">
      <w:pPr>
        <w:rPr>
          <w:sz w:val="16"/>
        </w:rPr>
      </w:pPr>
      <w:r w:rsidRPr="00BC46D3">
        <w:rPr>
          <w:sz w:val="16"/>
        </w:rPr>
        <w:t xml:space="preserve">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w:t>
      </w:r>
      <w:proofErr w:type="gramStart"/>
      <w:r w:rsidRPr="00BC46D3">
        <w:rPr>
          <w:sz w:val="16"/>
        </w:rPr>
        <w:t>law</w:t>
      </w:r>
      <w:proofErr w:type="gramEnd"/>
      <w:r w:rsidRPr="00BC46D3">
        <w:rPr>
          <w:sz w:val="16"/>
        </w:rPr>
        <w:t xml:space="preserve">. In effect this is what the New Formalists in contract are arguing. 246This, however, is a false comparison. The real question is whether some </w:t>
      </w:r>
      <w:proofErr w:type="gramStart"/>
      <w:r w:rsidRPr="00BC46D3">
        <w:rPr>
          <w:sz w:val="16"/>
        </w:rPr>
        <w:t>hybrid</w:t>
      </w:r>
      <w:proofErr w:type="gramEnd"/>
      <w:r w:rsidRPr="00BC46D3">
        <w:rPr>
          <w:sz w:val="16"/>
        </w:rPr>
        <w:t xml:space="preserve"> of equity and law </w:t>
      </w:r>
      <w:proofErr w:type="gramStart"/>
      <w:r w:rsidRPr="00BC46D3">
        <w:rPr>
          <w:sz w:val="16"/>
        </w:rPr>
        <w:t>is</w:t>
      </w:r>
      <w:proofErr w:type="gramEnd"/>
      <w:r w:rsidRPr="00BC46D3">
        <w:rPr>
          <w:sz w:val="16"/>
        </w:rPr>
        <w:t xml:space="preserve"> better than equity or law alone. And, as we have seen, there is good reason to think that some such hybrid is indeed superior to homogeneous law.</w:t>
      </w:r>
    </w:p>
    <w:p w14:paraId="1CE23C86" w14:textId="77777777" w:rsidR="003B6A4B" w:rsidRPr="00BC46D3" w:rsidRDefault="003B6A4B" w:rsidP="003B6A4B">
      <w:pPr>
        <w:rPr>
          <w:sz w:val="16"/>
        </w:rPr>
      </w:pPr>
      <w:r w:rsidRPr="00BC46D3">
        <w:rPr>
          <w:sz w:val="16"/>
        </w:rPr>
        <w:t xml:space="preserve">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w:t>
      </w:r>
      <w:proofErr w:type="gramStart"/>
      <w:r w:rsidRPr="00BC46D3">
        <w:rPr>
          <w:sz w:val="16"/>
        </w:rPr>
        <w:t>don't</w:t>
      </w:r>
      <w:proofErr w:type="gramEnd"/>
      <w:r w:rsidRPr="00BC46D3">
        <w:rPr>
          <w:sz w:val="16"/>
        </w:rPr>
        <w:t xml:space="preserve"> be opportunistic or else. 247This [*1112] ignores the need for a proxy trigger to get us into equity and the various self-limiting aspects of equity itself. Equity is not designed to root out </w:t>
      </w:r>
      <w:proofErr w:type="gramStart"/>
      <w:r w:rsidRPr="00BC46D3">
        <w:rPr>
          <w:sz w:val="16"/>
        </w:rPr>
        <w:t>every last</w:t>
      </w:r>
      <w:proofErr w:type="gramEnd"/>
      <w:r w:rsidRPr="00BC46D3">
        <w:rPr>
          <w:sz w:val="16"/>
        </w:rPr>
        <w:t xml:space="preserve"> bit of opportunism, nor is it meant to displace clear instructions from informed contracting parties (or legislators). It is designed to work in tandem with law to tamp down the problem of unforeseen, and </w:t>
      </w:r>
      <w:proofErr w:type="gramStart"/>
      <w:r w:rsidRPr="00BC46D3">
        <w:rPr>
          <w:sz w:val="16"/>
        </w:rPr>
        <w:t>sometimes,</w:t>
      </w:r>
      <w:proofErr w:type="gramEnd"/>
      <w:r w:rsidRPr="00BC46D3">
        <w:rPr>
          <w:sz w:val="16"/>
        </w:rPr>
        <w:t xml:space="preserve"> unforeseeable, complexity and opportunism. This can take the form of interventions to keep </w:t>
      </w:r>
      <w:proofErr w:type="gramStart"/>
      <w:r w:rsidRPr="00BC46D3">
        <w:rPr>
          <w:sz w:val="16"/>
        </w:rPr>
        <w:t>in check bilateral opportunism in the contracting process itself</w:t>
      </w:r>
      <w:proofErr w:type="gramEnd"/>
      <w:r w:rsidRPr="00BC46D3">
        <w:rPr>
          <w:sz w:val="16"/>
        </w:rPr>
        <w:t>. 248</w:t>
      </w:r>
    </w:p>
    <w:p w14:paraId="2E389415" w14:textId="77777777" w:rsidR="003B6A4B" w:rsidRPr="00BC46D3" w:rsidRDefault="003B6A4B" w:rsidP="003B6A4B">
      <w:pPr>
        <w:rPr>
          <w:sz w:val="16"/>
        </w:rPr>
      </w:pPr>
      <w:r w:rsidRPr="00BC46D3">
        <w:rPr>
          <w:sz w:val="16"/>
        </w:rPr>
        <w:t xml:space="preserve">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w:t>
      </w:r>
      <w:proofErr w:type="gramStart"/>
      <w:r w:rsidRPr="00BC46D3">
        <w:rPr>
          <w:sz w:val="16"/>
        </w:rPr>
        <w:t>certain point garners</w:t>
      </w:r>
      <w:proofErr w:type="gramEnd"/>
      <w:r w:rsidRPr="00BC46D3">
        <w:rPr>
          <w:sz w:val="16"/>
        </w:rPr>
        <w:t xml:space="preserve">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4B95B455" w14:textId="77777777" w:rsidR="003B6A4B" w:rsidRPr="00BC46D3" w:rsidRDefault="003B6A4B" w:rsidP="003B6A4B">
      <w:pPr>
        <w:rPr>
          <w:sz w:val="16"/>
        </w:rPr>
      </w:pPr>
      <w:r w:rsidRPr="00BC46D3">
        <w:rPr>
          <w:sz w:val="16"/>
        </w:rPr>
        <w:t>* * *</w:t>
      </w:r>
    </w:p>
    <w:p w14:paraId="4933FE64" w14:textId="77777777" w:rsidR="003B6A4B" w:rsidRPr="00BC46D3" w:rsidRDefault="003B6A4B" w:rsidP="003B6A4B">
      <w:pPr>
        <w:rPr>
          <w:sz w:val="16"/>
        </w:rPr>
      </w:pPr>
      <w:r w:rsidRPr="00BC46D3">
        <w:rPr>
          <w:sz w:val="16"/>
        </w:rPr>
        <w:t xml:space="preserve">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w:t>
      </w:r>
      <w:proofErr w:type="gramStart"/>
      <w:r w:rsidRPr="00BC46D3">
        <w:rPr>
          <w:sz w:val="16"/>
        </w:rPr>
        <w:t>as a whole requires</w:t>
      </w:r>
      <w:proofErr w:type="gramEnd"/>
      <w:r w:rsidRPr="00BC46D3">
        <w:rPr>
          <w:sz w:val="16"/>
        </w:rPr>
        <w:t xml:space="preserve"> a non-reductive account of its moving parts. By contrast, conventional views on equity are either vacuously holistic (mystic </w:t>
      </w:r>
      <w:proofErr w:type="gramStart"/>
      <w:r w:rsidRPr="00BC46D3">
        <w:rPr>
          <w:sz w:val="16"/>
        </w:rPr>
        <w:t>discretion)--</w:t>
      </w:r>
      <w:proofErr w:type="gramEnd"/>
      <w:r w:rsidRPr="00BC46D3">
        <w:rPr>
          <w:sz w:val="16"/>
        </w:rPr>
        <w:t>or myopically technical (just a label for historic courts). If equity is to function as meta-law, we may not need separate courts, but we do need separate equity.</w:t>
      </w:r>
    </w:p>
    <w:p w14:paraId="6AB3102D" w14:textId="77777777" w:rsidR="003B6A4B" w:rsidRPr="00BC46D3" w:rsidRDefault="003B6A4B" w:rsidP="003B6A4B">
      <w:pPr>
        <w:rPr>
          <w:sz w:val="16"/>
        </w:rPr>
      </w:pPr>
      <w:r w:rsidRPr="00BC46D3">
        <w:rPr>
          <w:sz w:val="16"/>
        </w:rPr>
        <w:t>[*1113] III. EQUITY IN ACTION</w:t>
      </w:r>
    </w:p>
    <w:p w14:paraId="728083FB" w14:textId="77777777" w:rsidR="003B6A4B" w:rsidRPr="00BC46D3" w:rsidRDefault="003B6A4B" w:rsidP="003B6A4B">
      <w:pPr>
        <w:rPr>
          <w:sz w:val="16"/>
        </w:rPr>
      </w:pPr>
      <w:r w:rsidRPr="00BC46D3">
        <w:rPr>
          <w:sz w:val="16"/>
        </w:rPr>
        <w:t xml:space="preserve">In this Part, I </w:t>
      </w:r>
      <w:proofErr w:type="gramStart"/>
      <w:r w:rsidRPr="00BC46D3">
        <w:rPr>
          <w:sz w:val="16"/>
        </w:rPr>
        <w:t>address</w:t>
      </w:r>
      <w:proofErr w:type="gramEnd"/>
      <w:r w:rsidRPr="00BC46D3">
        <w:rPr>
          <w:sz w:val="16"/>
        </w:rPr>
        <w:t xml:space="preserve">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w:t>
      </w:r>
      <w:proofErr w:type="gramStart"/>
      <w:r w:rsidRPr="00BC46D3">
        <w:rPr>
          <w:sz w:val="16"/>
        </w:rPr>
        <w:t>looks</w:t>
      </w:r>
      <w:proofErr w:type="gramEnd"/>
      <w:r w:rsidRPr="00BC46D3">
        <w:rPr>
          <w:sz w:val="16"/>
        </w:rPr>
        <w:t xml:space="preserve"> empty or arbitrary if they are taken to be rules or standards at the primary level of law. As </w:t>
      </w:r>
      <w:proofErr w:type="gramStart"/>
      <w:r w:rsidRPr="00BC46D3">
        <w:rPr>
          <w:sz w:val="16"/>
        </w:rPr>
        <w:t>meta-law</w:t>
      </w:r>
      <w:proofErr w:type="gramEnd"/>
      <w:r w:rsidRPr="00BC46D3">
        <w:rPr>
          <w:sz w:val="16"/>
        </w:rPr>
        <w:t>, they can be seen as doing something much more important.</w:t>
      </w:r>
    </w:p>
    <w:p w14:paraId="47543B21" w14:textId="77777777" w:rsidR="003B6A4B" w:rsidRPr="00BC46D3" w:rsidRDefault="003B6A4B" w:rsidP="003B6A4B">
      <w:pPr>
        <w:rPr>
          <w:sz w:val="16"/>
        </w:rPr>
      </w:pPr>
      <w:r w:rsidRPr="00BC46D3">
        <w:rPr>
          <w:sz w:val="16"/>
        </w:rPr>
        <w:t>A. The Maxims of Equity</w:t>
      </w:r>
    </w:p>
    <w:p w14:paraId="056D4014" w14:textId="77777777" w:rsidR="003B6A4B" w:rsidRPr="00BC46D3" w:rsidRDefault="003B6A4B" w:rsidP="003B6A4B">
      <w:pPr>
        <w:rPr>
          <w:sz w:val="16"/>
        </w:rPr>
      </w:pPr>
      <w:r w:rsidRPr="00BC46D3">
        <w:rPr>
          <w:sz w:val="16"/>
        </w:rPr>
        <w:t xml:space="preserve">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w:t>
      </w:r>
      <w:proofErr w:type="gramStart"/>
      <w:r w:rsidRPr="00BC46D3">
        <w:rPr>
          <w:sz w:val="16"/>
        </w:rPr>
        <w:t>mode as a whole</w:t>
      </w:r>
      <w:proofErr w:type="gramEnd"/>
      <w:r w:rsidRPr="00BC46D3">
        <w:rPr>
          <w:sz w:val="16"/>
        </w:rPr>
        <w:t>. 255</w:t>
      </w:r>
    </w:p>
    <w:p w14:paraId="4B3FDFA2" w14:textId="77777777" w:rsidR="003B6A4B" w:rsidRPr="00BC46D3" w:rsidRDefault="003B6A4B" w:rsidP="003B6A4B">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w:t>
      </w:r>
      <w:proofErr w:type="gramStart"/>
      <w:r w:rsidRPr="00BC46D3">
        <w:rPr>
          <w:sz w:val="16"/>
        </w:rPr>
        <w:t>law--a</w:t>
      </w:r>
      <w:proofErr w:type="gramEnd"/>
      <w:r w:rsidRPr="00BC46D3">
        <w:rPr>
          <w:sz w:val="16"/>
        </w:rPr>
        <w:t xml:space="preserve">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w:t>
      </w:r>
      <w:proofErr w:type="gramStart"/>
      <w:r w:rsidRPr="00BC46D3">
        <w:rPr>
          <w:sz w:val="16"/>
        </w:rPr>
        <w:t>as a whole in</w:t>
      </w:r>
      <w:proofErr w:type="gramEnd"/>
      <w:r w:rsidRPr="00BC46D3">
        <w:rPr>
          <w:sz w:val="16"/>
        </w:rPr>
        <w:t xml:space="preserve">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6C7335AC" w14:textId="77777777" w:rsidR="003B6A4B" w:rsidRPr="00BC46D3" w:rsidRDefault="003B6A4B" w:rsidP="003B6A4B">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1ADEEFF0" w14:textId="77777777" w:rsidR="003B6A4B" w:rsidRPr="00BC46D3" w:rsidRDefault="003B6A4B" w:rsidP="003B6A4B">
      <w:pPr>
        <w:rPr>
          <w:sz w:val="16"/>
        </w:rPr>
      </w:pPr>
      <w:r w:rsidRPr="00BC46D3">
        <w:rPr>
          <w:sz w:val="16"/>
        </w:rPr>
        <w:t>1. Cabining Maxims</w:t>
      </w:r>
    </w:p>
    <w:p w14:paraId="75A785C1" w14:textId="77777777" w:rsidR="003B6A4B" w:rsidRPr="00BC46D3" w:rsidRDefault="003B6A4B" w:rsidP="003B6A4B">
      <w:pPr>
        <w:rPr>
          <w:sz w:val="16"/>
        </w:rPr>
      </w:pPr>
      <w:r w:rsidRPr="00BC46D3">
        <w:rPr>
          <w:sz w:val="16"/>
        </w:rPr>
        <w:t xml:space="preserve">In this and the next subsection, we start with maxims that </w:t>
      </w:r>
      <w:proofErr w:type="gramStart"/>
      <w:r w:rsidRPr="00BC46D3">
        <w:rPr>
          <w:sz w:val="16"/>
        </w:rPr>
        <w:t>limn</w:t>
      </w:r>
      <w:proofErr w:type="gramEnd"/>
      <w:r w:rsidRPr="00BC46D3">
        <w:rPr>
          <w:sz w:val="16"/>
        </w:rPr>
        <w:t xml:space="preserve"> equity itself. The starting point is to recognize that equity is exceptional and supplements the law when the law falls short. Thus, the list of maxims often begins with what equity is not. These limits express how equity is </w:t>
      </w:r>
      <w:proofErr w:type="gramStart"/>
      <w:r w:rsidRPr="00BC46D3">
        <w:rPr>
          <w:sz w:val="16"/>
        </w:rPr>
        <w:t>targeted, and</w:t>
      </w:r>
      <w:proofErr w:type="gramEnd"/>
      <w:r w:rsidRPr="00BC46D3">
        <w:rPr>
          <w:sz w:val="16"/>
        </w:rPr>
        <w:t xml:space="preserve"> are crucial for meta-law to be exceptional rather than routine.</w:t>
      </w:r>
    </w:p>
    <w:p w14:paraId="36C32677" w14:textId="77777777" w:rsidR="003B6A4B" w:rsidRPr="00BC46D3" w:rsidRDefault="003B6A4B" w:rsidP="003B6A4B">
      <w:pPr>
        <w:rPr>
          <w:sz w:val="16"/>
        </w:rPr>
      </w:pPr>
      <w:r w:rsidRPr="00BC46D3">
        <w:rPr>
          <w:sz w:val="16"/>
        </w:rPr>
        <w:t xml:space="preserve">[*1115] (a) Equity follows the law. The maxim, "equity follows the law" often </w:t>
      </w:r>
      <w:proofErr w:type="gramStart"/>
      <w:r w:rsidRPr="00BC46D3">
        <w:rPr>
          <w:sz w:val="16"/>
        </w:rPr>
        <w:t>leads</w:t>
      </w:r>
      <w:proofErr w:type="gramEnd"/>
      <w:r w:rsidRPr="00BC46D3">
        <w:rPr>
          <w:sz w:val="16"/>
        </w:rPr>
        <w:t xml:space="preserve">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77A765B0" w14:textId="77777777" w:rsidR="003B6A4B" w:rsidRPr="00BC46D3" w:rsidRDefault="003B6A4B" w:rsidP="003B6A4B">
      <w:pPr>
        <w:rPr>
          <w:sz w:val="16"/>
        </w:rPr>
      </w:pPr>
      <w:r w:rsidRPr="00BC46D3">
        <w:rPr>
          <w:sz w:val="16"/>
        </w:rPr>
        <w:t xml:space="preserve">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w:t>
      </w:r>
      <w:proofErr w:type="gramStart"/>
      <w:r w:rsidRPr="00BC46D3">
        <w:rPr>
          <w:sz w:val="16"/>
        </w:rPr>
        <w:t>anticipated</w:t>
      </w:r>
      <w:proofErr w:type="gramEnd"/>
      <w:r w:rsidRPr="00BC46D3">
        <w:rPr>
          <w:sz w:val="16"/>
        </w:rPr>
        <w:t xml:space="preserve"> </w:t>
      </w:r>
      <w:proofErr w:type="gramStart"/>
      <w:r w:rsidRPr="00BC46D3">
        <w:rPr>
          <w:sz w:val="16"/>
        </w:rPr>
        <w:t>the bad</w:t>
      </w:r>
      <w:proofErr w:type="gramEnd"/>
      <w:r w:rsidRPr="00BC46D3">
        <w:rPr>
          <w:sz w:val="16"/>
        </w:rPr>
        <w:t xml:space="preserve">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6BF5158F" w14:textId="77777777" w:rsidR="003B6A4B" w:rsidRPr="00BC46D3" w:rsidRDefault="003B6A4B" w:rsidP="003B6A4B">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w:t>
      </w:r>
      <w:proofErr w:type="gramStart"/>
      <w:r w:rsidRPr="00BC46D3">
        <w:rPr>
          <w:sz w:val="16"/>
        </w:rPr>
        <w:t>and,</w:t>
      </w:r>
      <w:proofErr w:type="gramEnd"/>
      <w:r w:rsidRPr="00BC46D3">
        <w:rPr>
          <w:sz w:val="16"/>
        </w:rPr>
        <w:t xml:space="preserve"> one suspects, spitefully. 260</w:t>
      </w:r>
    </w:p>
    <w:p w14:paraId="3448FC45" w14:textId="77777777" w:rsidR="003B6A4B" w:rsidRPr="00BC46D3" w:rsidRDefault="003B6A4B" w:rsidP="003B6A4B">
      <w:pPr>
        <w:rPr>
          <w:sz w:val="16"/>
        </w:rPr>
      </w:pPr>
      <w:r w:rsidRPr="00BC46D3">
        <w:rPr>
          <w:sz w:val="16"/>
        </w:rPr>
        <w:t xml:space="preserve">[*1116]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w:t>
      </w:r>
      <w:proofErr w:type="gramStart"/>
      <w:r w:rsidRPr="00BC46D3">
        <w:rPr>
          <w:sz w:val="16"/>
        </w:rPr>
        <w:t>ex ante</w:t>
      </w:r>
      <w:proofErr w:type="gramEnd"/>
      <w:r w:rsidRPr="00BC46D3">
        <w:rPr>
          <w:sz w:val="16"/>
        </w:rPr>
        <w:t xml:space="preserve"> rule in the first place. The irreparable-injury rule is best understood not as a rule, but as a marker for the toggle between law and equity which need not be fully spelled out with precedential force in appellate decisions.</w:t>
      </w:r>
    </w:p>
    <w:p w14:paraId="6F02BD81" w14:textId="77777777" w:rsidR="003B6A4B" w:rsidRPr="00BC46D3" w:rsidRDefault="003B6A4B" w:rsidP="003B6A4B">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w:t>
      </w:r>
      <w:proofErr w:type="gramStart"/>
      <w:r w:rsidRPr="00BC46D3">
        <w:rPr>
          <w:sz w:val="16"/>
        </w:rPr>
        <w:t>t]hird [p</w:t>
      </w:r>
      <w:proofErr w:type="gramEnd"/>
      <w:r w:rsidRPr="00BC46D3">
        <w:rPr>
          <w:sz w:val="16"/>
        </w:rPr>
        <w:t xml:space="preserve">]arties," and "[i]mpracticality," which all </w:t>
      </w:r>
      <w:proofErr w:type="gramStart"/>
      <w:r w:rsidRPr="00BC46D3">
        <w:rPr>
          <w:sz w:val="16"/>
        </w:rPr>
        <w:t>make reference</w:t>
      </w:r>
      <w:proofErr w:type="gramEnd"/>
      <w:r w:rsidRPr="00BC46D3">
        <w:rPr>
          <w:sz w:val="16"/>
        </w:rPr>
        <w:t xml:space="preserve"> to the law and adjust it, often using context involving complex interactions and multiple parties. 263</w:t>
      </w:r>
    </w:p>
    <w:p w14:paraId="572CE0EB" w14:textId="77777777" w:rsidR="003B6A4B" w:rsidRPr="00BC46D3" w:rsidRDefault="003B6A4B" w:rsidP="003B6A4B">
      <w:pPr>
        <w:rPr>
          <w:sz w:val="16"/>
        </w:rPr>
      </w:pPr>
      <w:r w:rsidRPr="00BC46D3">
        <w:rPr>
          <w:sz w:val="16"/>
        </w:rPr>
        <w:t xml:space="preserve">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w:t>
      </w:r>
      <w:proofErr w:type="gramStart"/>
      <w:r w:rsidRPr="00BC46D3">
        <w:rPr>
          <w:sz w:val="16"/>
        </w:rPr>
        <w:t>as meta-law as</w:t>
      </w:r>
      <w:proofErr w:type="gramEnd"/>
      <w:r w:rsidRPr="00BC46D3">
        <w:rPr>
          <w:sz w:val="16"/>
        </w:rPr>
        <w:t xml:space="preserve"> a whole?</w:t>
      </w:r>
    </w:p>
    <w:p w14:paraId="6FBD764D" w14:textId="77777777" w:rsidR="003B6A4B" w:rsidRPr="00BC46D3" w:rsidRDefault="003B6A4B" w:rsidP="003B6A4B">
      <w:pPr>
        <w:rPr>
          <w:sz w:val="16"/>
        </w:rPr>
      </w:pPr>
      <w:r w:rsidRPr="00BC46D3">
        <w:rPr>
          <w:sz w:val="16"/>
        </w:rPr>
        <w:t xml:space="preserve">(b)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w:t>
      </w:r>
      <w:proofErr w:type="gramStart"/>
      <w:r w:rsidRPr="00BC46D3">
        <w:rPr>
          <w:sz w:val="16"/>
        </w:rPr>
        <w:t>hard-to-foresee</w:t>
      </w:r>
      <w:proofErr w:type="gramEnd"/>
      <w:r w:rsidRPr="00BC46D3">
        <w:rPr>
          <w:sz w:val="16"/>
        </w:rPr>
        <w:t xml:space="preserve"> guises. Thus, seeing equity as directed towards multipolar problems, conflicting rights, and especially opportunism is consistent with James Barr Ames's further observation that "[e]quity lays the stress upon the duty of the defendant, and decrees that he </w:t>
      </w:r>
      <w:proofErr w:type="gramStart"/>
      <w:r w:rsidRPr="00BC46D3">
        <w:rPr>
          <w:sz w:val="16"/>
        </w:rPr>
        <w:t>do</w:t>
      </w:r>
      <w:proofErr w:type="gramEnd"/>
      <w:r w:rsidRPr="00BC46D3">
        <w:rPr>
          <w:sz w:val="16"/>
        </w:rPr>
        <w:t xml:space="preserve"> or </w:t>
      </w:r>
      <w:proofErr w:type="gramStart"/>
      <w:r w:rsidRPr="00BC46D3">
        <w:rPr>
          <w:sz w:val="16"/>
        </w:rPr>
        <w:t>refrain</w:t>
      </w:r>
      <w:proofErr w:type="gramEnd"/>
      <w:r w:rsidRPr="00BC46D3">
        <w:rPr>
          <w:sz w:val="16"/>
        </w:rPr>
        <w:t xml:space="preserve"> from doing a certain thing because he ought to act or forbear. It is because of this emphasis upon the defendant's duty that equity is so much more ethical than law." 265</w:t>
      </w:r>
    </w:p>
    <w:p w14:paraId="52706D7E" w14:textId="77777777" w:rsidR="003B6A4B" w:rsidRPr="00BC46D3" w:rsidRDefault="003B6A4B" w:rsidP="003B6A4B">
      <w:pPr>
        <w:rPr>
          <w:sz w:val="16"/>
        </w:rPr>
      </w:pPr>
      <w:r w:rsidRPr="00BC46D3">
        <w:rPr>
          <w:sz w:val="16"/>
        </w:rPr>
        <w:t xml:space="preserve">An equity court could order a person within its geographical jurisdiction to do something under threat of being held in contempt. 266Originally, courts of equity could only give in personam remedies. Injunctions themselves cannot be in </w:t>
      </w:r>
      <w:proofErr w:type="gramStart"/>
      <w:r w:rsidRPr="00BC46D3">
        <w:rPr>
          <w:sz w:val="16"/>
        </w:rPr>
        <w:t>rem, and</w:t>
      </w:r>
      <w:proofErr w:type="gramEnd"/>
      <w:r w:rsidRPr="00BC46D3">
        <w:rPr>
          <w:sz w:val="16"/>
        </w:rPr>
        <w:t xml:space="preserve">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t>
      </w:r>
      <w:proofErr w:type="gramStart"/>
      <w:r w:rsidRPr="00BC46D3">
        <w:rPr>
          <w:sz w:val="16"/>
        </w:rPr>
        <w:t>with in</w:t>
      </w:r>
      <w:proofErr w:type="gramEnd"/>
      <w:r w:rsidRPr="00BC46D3">
        <w:rPr>
          <w:sz w:val="16"/>
        </w:rPr>
        <w:t xml:space="preserve"> rem effect, 268and courts have made creative use of equitable </w:t>
      </w:r>
      <w:proofErr w:type="gramStart"/>
      <w:r w:rsidRPr="00BC46D3">
        <w:rPr>
          <w:sz w:val="16"/>
        </w:rPr>
        <w:t>liens</w:t>
      </w:r>
      <w:proofErr w:type="gramEnd"/>
      <w:r w:rsidRPr="00BC46D3">
        <w:rPr>
          <w:sz w:val="16"/>
        </w:rPr>
        <w:t>. 269</w:t>
      </w:r>
    </w:p>
    <w:p w14:paraId="3E256EFD" w14:textId="77777777" w:rsidR="003B6A4B" w:rsidRPr="00BC46D3" w:rsidRDefault="003B6A4B" w:rsidP="003B6A4B">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3D1FAF2F" w14:textId="77777777" w:rsidR="003B6A4B" w:rsidRPr="00BC46D3" w:rsidRDefault="003B6A4B" w:rsidP="003B6A4B">
      <w:pPr>
        <w:rPr>
          <w:sz w:val="16"/>
        </w:rPr>
      </w:pPr>
      <w:r w:rsidRPr="00BC46D3">
        <w:rPr>
          <w:sz w:val="16"/>
        </w:rPr>
        <w:t xml:space="preserve">[*1118] The in personam character of equity also reinforces its meta-law nature. Equity does not act directly against the </w:t>
      </w:r>
      <w:proofErr w:type="gramStart"/>
      <w:r w:rsidRPr="00BC46D3">
        <w:rPr>
          <w:sz w:val="16"/>
        </w:rPr>
        <w:t>law writ large</w:t>
      </w:r>
      <w:proofErr w:type="gramEnd"/>
      <w:r w:rsidRPr="00BC46D3">
        <w:rPr>
          <w:sz w:val="16"/>
        </w:rPr>
        <w:t xml:space="preserve">, </w:t>
      </w:r>
      <w:proofErr w:type="gramStart"/>
      <w:r w:rsidRPr="00BC46D3">
        <w:rPr>
          <w:sz w:val="16"/>
        </w:rPr>
        <w:t>but from</w:t>
      </w:r>
      <w:proofErr w:type="gramEnd"/>
      <w:r w:rsidRPr="00BC46D3">
        <w:rPr>
          <w:sz w:val="16"/>
        </w:rPr>
        <w:t xml:space="preserve"> without, through orders to the person upon which the law also acts.</w:t>
      </w:r>
    </w:p>
    <w:p w14:paraId="03907EA9" w14:textId="77777777" w:rsidR="003B6A4B" w:rsidRPr="00BC46D3" w:rsidRDefault="003B6A4B" w:rsidP="003B6A4B">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5957D20A" w14:textId="77777777" w:rsidR="003B6A4B" w:rsidRPr="00BC46D3" w:rsidRDefault="003B6A4B" w:rsidP="003B6A4B">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1921AFC3" w14:textId="77777777" w:rsidR="003B6A4B" w:rsidRPr="00BC46D3" w:rsidRDefault="003B6A4B" w:rsidP="003B6A4B">
      <w:pPr>
        <w:rPr>
          <w:sz w:val="16"/>
        </w:rPr>
      </w:pPr>
      <w:r w:rsidRPr="00BC46D3">
        <w:rPr>
          <w:sz w:val="16"/>
        </w:rPr>
        <w:t>2. Disproportionate-Hardship Maxims</w:t>
      </w:r>
    </w:p>
    <w:p w14:paraId="3C60956C" w14:textId="77777777" w:rsidR="003B6A4B" w:rsidRPr="00BC46D3" w:rsidRDefault="003B6A4B" w:rsidP="003B6A4B">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605111F2" w14:textId="77777777" w:rsidR="003B6A4B" w:rsidRPr="00BC46D3" w:rsidRDefault="003B6A4B" w:rsidP="003B6A4B">
      <w:pPr>
        <w:rPr>
          <w:sz w:val="16"/>
        </w:rPr>
      </w:pPr>
      <w:r w:rsidRPr="00BC46D3">
        <w:rPr>
          <w:sz w:val="16"/>
        </w:rPr>
        <w:t xml:space="preserve">(a) Equity abhors a forfeiture. Here too the focus is on unjust-looking results, but opportunism or unforeseen complexity may be the real culprit. The antiforfeiture maxim comes in broader and narrower versions. The broader one is the familiar </w:t>
      </w:r>
      <w:proofErr w:type="gramStart"/>
      <w:r w:rsidRPr="00BC46D3">
        <w:rPr>
          <w:sz w:val="16"/>
        </w:rPr>
        <w:t>ex post</w:t>
      </w:r>
      <w:proofErr w:type="gramEnd"/>
      <w:r w:rsidRPr="00BC46D3">
        <w:rPr>
          <w:sz w:val="16"/>
        </w:rPr>
        <w:t xml:space="preserve"> effort to rescue people from dire consequences. The narrower and more targeted version sees the core of the antiforfeiture </w:t>
      </w:r>
      <w:proofErr w:type="gramStart"/>
      <w:r w:rsidRPr="00BC46D3">
        <w:rPr>
          <w:sz w:val="16"/>
        </w:rPr>
        <w:t>maximas</w:t>
      </w:r>
      <w:proofErr w:type="gramEnd"/>
      <w:r w:rsidRPr="00BC46D3">
        <w:rPr>
          <w:sz w:val="16"/>
        </w:rPr>
        <w:t xml:space="preserve">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212A5638" w14:textId="77777777" w:rsidR="003B6A4B" w:rsidRPr="00BC46D3" w:rsidRDefault="003B6A4B" w:rsidP="003B6A4B">
      <w:pPr>
        <w:rPr>
          <w:sz w:val="16"/>
        </w:rPr>
      </w:pPr>
      <w:r w:rsidRPr="00BC46D3">
        <w:rPr>
          <w:sz w:val="16"/>
        </w:rPr>
        <w:t xml:space="preserve">If so, another hypothesis worth exploring is that </w:t>
      </w:r>
      <w:proofErr w:type="gramStart"/>
      <w:r w:rsidRPr="00BC46D3">
        <w:rPr>
          <w:sz w:val="16"/>
        </w:rPr>
        <w:t>mistake</w:t>
      </w:r>
      <w:proofErr w:type="gramEnd"/>
      <w:r w:rsidRPr="00BC46D3">
        <w:rPr>
          <w:sz w:val="16"/>
        </w:rPr>
        <w:t xml:space="preserv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703A6BFF" w14:textId="77777777" w:rsidR="003B6A4B" w:rsidRPr="00BC46D3" w:rsidRDefault="003B6A4B" w:rsidP="003B6A4B">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0C4E04AF" w14:textId="77777777" w:rsidR="003B6A4B" w:rsidRPr="00BC46D3" w:rsidRDefault="003B6A4B" w:rsidP="003B6A4B">
      <w:pPr>
        <w:rPr>
          <w:sz w:val="16"/>
        </w:rPr>
      </w:pPr>
      <w:r w:rsidRPr="00BC46D3">
        <w:rPr>
          <w:sz w:val="16"/>
        </w:rPr>
        <w:t>[*1120] 3. Direct-Operation Maxims</w:t>
      </w:r>
    </w:p>
    <w:p w14:paraId="2816688B" w14:textId="77777777" w:rsidR="003B6A4B" w:rsidRPr="00BC46D3" w:rsidRDefault="003B6A4B" w:rsidP="003B6A4B">
      <w:pPr>
        <w:rPr>
          <w:sz w:val="16"/>
        </w:rPr>
      </w:pPr>
      <w:r w:rsidRPr="00BC46D3">
        <w:rPr>
          <w:sz w:val="16"/>
        </w:rPr>
        <w:t xml:space="preserve">The </w:t>
      </w:r>
      <w:proofErr w:type="gramStart"/>
      <w:r w:rsidRPr="00BC46D3">
        <w:rPr>
          <w:sz w:val="16"/>
        </w:rPr>
        <w:t>in personam</w:t>
      </w:r>
      <w:proofErr w:type="gramEnd"/>
      <w:r w:rsidRPr="00BC46D3">
        <w:rPr>
          <w:sz w:val="16"/>
        </w:rPr>
        <w:t xml:space="preserve">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7EB57475" w14:textId="77777777" w:rsidR="003B6A4B" w:rsidRPr="00BC46D3" w:rsidRDefault="003B6A4B" w:rsidP="003B6A4B">
      <w:pPr>
        <w:rPr>
          <w:sz w:val="16"/>
        </w:rPr>
      </w:pPr>
      <w:proofErr w:type="gramStart"/>
      <w:r w:rsidRPr="00BC46D3">
        <w:rPr>
          <w:sz w:val="16"/>
        </w:rPr>
        <w:t>( a</w:t>
      </w:r>
      <w:proofErr w:type="gramEnd"/>
      <w:r w:rsidRPr="00BC46D3">
        <w:rPr>
          <w:sz w:val="16"/>
        </w:rPr>
        <w:t>)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1241B626" w14:textId="77777777" w:rsidR="003B6A4B" w:rsidRPr="00BC46D3" w:rsidRDefault="003B6A4B" w:rsidP="003B6A4B">
      <w:pPr>
        <w:rPr>
          <w:sz w:val="16"/>
        </w:rPr>
      </w:pPr>
      <w:proofErr w:type="gramStart"/>
      <w:r w:rsidRPr="00BC46D3">
        <w:rPr>
          <w:sz w:val="16"/>
        </w:rPr>
        <w:t>( b</w:t>
      </w:r>
      <w:proofErr w:type="gramEnd"/>
      <w:r w:rsidRPr="00BC46D3">
        <w:rPr>
          <w:sz w:val="16"/>
        </w:rPr>
        <w:t>)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7DF59D34" w14:textId="77777777" w:rsidR="003B6A4B" w:rsidRPr="00BC46D3" w:rsidRDefault="003B6A4B" w:rsidP="003B6A4B">
      <w:pPr>
        <w:rPr>
          <w:sz w:val="16"/>
        </w:rPr>
      </w:pPr>
      <w:r w:rsidRPr="00BC46D3">
        <w:rPr>
          <w:sz w:val="16"/>
        </w:rPr>
        <w:t xml:space="preserve">The maxim also expresses a method of dealing with complexity by recharacterizing a situation in terms of </w:t>
      </w:r>
      <w:proofErr w:type="gramStart"/>
      <w:r w:rsidRPr="00BC46D3">
        <w:rPr>
          <w:sz w:val="16"/>
        </w:rPr>
        <w:t>a final result</w:t>
      </w:r>
      <w:proofErr w:type="gramEnd"/>
      <w:r w:rsidRPr="00BC46D3">
        <w:rPr>
          <w:sz w:val="16"/>
        </w:rPr>
        <w:t xml:space="preserve">. It is closely associated with the doctrine of equitable conversion. 284In a land-sale contract, title does not pass immediately. During the executory period, between the signing of the contract and the closing, the seller is the legal owner of the real </w:t>
      </w:r>
      <w:proofErr w:type="gramStart"/>
      <w:r w:rsidRPr="00BC46D3">
        <w:rPr>
          <w:sz w:val="16"/>
        </w:rPr>
        <w:t>estate</w:t>
      </w:r>
      <w:proofErr w:type="gramEnd"/>
      <w:r w:rsidRPr="00BC46D3">
        <w:rPr>
          <w:sz w:val="16"/>
        </w:rPr>
        <w:t xml:space="preserve"> and the purchaser is the legal owner of the money, but in </w:t>
      </w:r>
      <w:proofErr w:type="gramStart"/>
      <w:r w:rsidRPr="00BC46D3">
        <w:rPr>
          <w:sz w:val="16"/>
        </w:rPr>
        <w:t>equity</w:t>
      </w:r>
      <w:proofErr w:type="gramEnd"/>
      <w:r w:rsidRPr="00BC46D3">
        <w:rPr>
          <w:sz w:val="16"/>
        </w:rPr>
        <w:t xml:space="preserve"> the purchaser is the owner of the </w:t>
      </w:r>
      <w:proofErr w:type="gramStart"/>
      <w:r w:rsidRPr="00BC46D3">
        <w:rPr>
          <w:sz w:val="16"/>
        </w:rPr>
        <w:t>land</w:t>
      </w:r>
      <w:proofErr w:type="gramEnd"/>
      <w:r w:rsidRPr="00BC46D3">
        <w:rPr>
          <w:sz w:val="16"/>
        </w:rPr>
        <w:t xml:space="preserve"> and the seller is the owner of the funds. This has far-reaching consequences in situations of death and reflects the importance of specific performance in real-estate transactions.</w:t>
      </w:r>
    </w:p>
    <w:p w14:paraId="529CC615" w14:textId="77777777" w:rsidR="003B6A4B" w:rsidRPr="00BC46D3" w:rsidRDefault="003B6A4B" w:rsidP="003B6A4B">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6367E693" w14:textId="77777777" w:rsidR="003B6A4B" w:rsidRPr="00BC46D3" w:rsidRDefault="003B6A4B" w:rsidP="003B6A4B">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2405722A" w14:textId="77777777" w:rsidR="003B6A4B" w:rsidRPr="00BC46D3" w:rsidRDefault="003B6A4B" w:rsidP="003B6A4B">
      <w:pPr>
        <w:rPr>
          <w:sz w:val="16"/>
        </w:rPr>
      </w:pPr>
      <w:r w:rsidRPr="00BC46D3">
        <w:rPr>
          <w:sz w:val="16"/>
        </w:rPr>
        <w:t>4. Contextualizing Maxims</w:t>
      </w:r>
    </w:p>
    <w:p w14:paraId="7FF98A26" w14:textId="77777777" w:rsidR="003B6A4B" w:rsidRPr="00BC46D3" w:rsidRDefault="003B6A4B" w:rsidP="003B6A4B">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2335CC4B" w14:textId="77777777" w:rsidR="003B6A4B" w:rsidRPr="00BC46D3" w:rsidRDefault="003B6A4B" w:rsidP="003B6A4B">
      <w:pPr>
        <w:rPr>
          <w:sz w:val="16"/>
        </w:rPr>
      </w:pPr>
      <w:r w:rsidRPr="00BC46D3">
        <w:rPr>
          <w:sz w:val="16"/>
        </w:rPr>
        <w:t xml:space="preserve">[*1122]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w:t>
      </w:r>
      <w:proofErr w:type="gramStart"/>
      <w:r w:rsidRPr="00BC46D3">
        <w:rPr>
          <w:sz w:val="16"/>
        </w:rPr>
        <w:t>as where</w:t>
      </w:r>
      <w:proofErr w:type="gramEnd"/>
      <w:r w:rsidRPr="00BC46D3">
        <w:rPr>
          <w:sz w:val="16"/>
        </w:rPr>
        <w:t xml:space="preserve"> an installment sale of land is interpreted as a mortgage to prevent forfeiture. 290The idea is that substance is less manipulable than form. As mentioned earlier, in a simple modular structure, form will diverge from substance, giving rise to opportunism. 291</w:t>
      </w:r>
    </w:p>
    <w:p w14:paraId="61EB0FB8" w14:textId="77777777" w:rsidR="003B6A4B" w:rsidRPr="00BC46D3" w:rsidRDefault="003B6A4B" w:rsidP="003B6A4B">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11C6E1B5" w14:textId="77777777" w:rsidR="003B6A4B" w:rsidRPr="00BC46D3" w:rsidRDefault="003B6A4B" w:rsidP="003B6A4B">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15CDAAC2" w14:textId="77777777" w:rsidR="003B6A4B" w:rsidRPr="00BC46D3" w:rsidRDefault="003B6A4B" w:rsidP="003B6A4B">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0E1C8B54" w14:textId="77777777" w:rsidR="003B6A4B" w:rsidRPr="00BC46D3" w:rsidRDefault="003B6A4B" w:rsidP="003B6A4B">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7819C77D" w14:textId="77777777" w:rsidR="003B6A4B" w:rsidRPr="00BC46D3" w:rsidRDefault="003B6A4B" w:rsidP="003B6A4B">
      <w:pPr>
        <w:rPr>
          <w:sz w:val="16"/>
        </w:rPr>
      </w:pPr>
      <w:r w:rsidRPr="00BC46D3">
        <w:rPr>
          <w:sz w:val="16"/>
        </w:rPr>
        <w:t>5. Moralizing Maxims</w:t>
      </w:r>
    </w:p>
    <w:p w14:paraId="10070C89" w14:textId="77777777" w:rsidR="003B6A4B" w:rsidRPr="00BC46D3" w:rsidRDefault="003B6A4B" w:rsidP="003B6A4B">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79789CA3" w14:textId="77777777" w:rsidR="003B6A4B" w:rsidRPr="00BC46D3" w:rsidRDefault="003B6A4B" w:rsidP="003B6A4B">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231E1440" w14:textId="77777777" w:rsidR="003B6A4B" w:rsidRPr="00BC46D3" w:rsidRDefault="003B6A4B" w:rsidP="003B6A4B">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53FB989E" w14:textId="77777777" w:rsidR="003B6A4B" w:rsidRPr="00BC46D3" w:rsidRDefault="003B6A4B" w:rsidP="003B6A4B">
      <w:pPr>
        <w:rPr>
          <w:sz w:val="16"/>
        </w:rPr>
      </w:pPr>
      <w:r w:rsidRPr="00BC46D3">
        <w:rPr>
          <w:sz w:val="16"/>
        </w:rPr>
        <w:t xml:space="preserve">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w:t>
      </w:r>
      <w:proofErr w:type="gramStart"/>
      <w:r w:rsidRPr="00BC46D3">
        <w:rPr>
          <w:sz w:val="16"/>
        </w:rPr>
        <w:t>in order to</w:t>
      </w:r>
      <w:proofErr w:type="gramEnd"/>
      <w:r w:rsidRPr="00BC46D3">
        <w:rPr>
          <w:sz w:val="16"/>
        </w:rPr>
        <w:t xml:space="preserve"> get his full inheritance in accordance with the law.</w:t>
      </w:r>
    </w:p>
    <w:p w14:paraId="761AB62B" w14:textId="77777777" w:rsidR="003B6A4B" w:rsidRPr="00BC46D3" w:rsidRDefault="003B6A4B" w:rsidP="003B6A4B">
      <w:pPr>
        <w:rPr>
          <w:sz w:val="16"/>
        </w:rPr>
      </w:pPr>
      <w:r w:rsidRPr="00BC46D3">
        <w:rPr>
          <w:sz w:val="16"/>
        </w:rPr>
        <w:t xml:space="preserve">The dissent argued that the statute made no such exception and should be applied according to its plain terms, especially </w:t>
      </w:r>
      <w:proofErr w:type="gramStart"/>
      <w:r w:rsidRPr="00BC46D3">
        <w:rPr>
          <w:sz w:val="16"/>
        </w:rPr>
        <w:t>in the area of</w:t>
      </w:r>
      <w:proofErr w:type="gramEnd"/>
      <w:r w:rsidRPr="00BC46D3">
        <w:rPr>
          <w:sz w:val="16"/>
        </w:rPr>
        <w:t xml:space="preserve"> wills, where stability and notice are important. Criminal law would take care of Elmer. The dissent has remained a rallying cry for formalists to this day. 305</w:t>
      </w:r>
    </w:p>
    <w:p w14:paraId="79CB887A" w14:textId="77777777" w:rsidR="003B6A4B" w:rsidRPr="00BC46D3" w:rsidRDefault="003B6A4B" w:rsidP="003B6A4B">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103FB014" w14:textId="77777777" w:rsidR="003B6A4B" w:rsidRPr="00BC46D3" w:rsidRDefault="003B6A4B" w:rsidP="003B6A4B">
      <w:pPr>
        <w:rPr>
          <w:sz w:val="16"/>
        </w:rPr>
      </w:pPr>
      <w:r w:rsidRPr="00BC46D3">
        <w:rPr>
          <w:sz w:val="16"/>
        </w:rPr>
        <w:t xml:space="preserve">(b)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w:t>
      </w:r>
      <w:proofErr w:type="gramStart"/>
      <w:r w:rsidRPr="00BC46D3">
        <w:rPr>
          <w:sz w:val="16"/>
        </w:rPr>
        <w:t>has to</w:t>
      </w:r>
      <w:proofErr w:type="gramEnd"/>
      <w:r w:rsidRPr="00BC46D3">
        <w:rPr>
          <w:sz w:val="16"/>
        </w:rPr>
        <w:t xml:space="preserve"> share gains proportionally with others as mandated by an "equal" system, there will be less incentive to engage in opportunism.</w:t>
      </w:r>
    </w:p>
    <w:p w14:paraId="76529733" w14:textId="77777777" w:rsidR="003B6A4B" w:rsidRPr="00BC46D3" w:rsidRDefault="003B6A4B" w:rsidP="003B6A4B">
      <w:pPr>
        <w:rPr>
          <w:sz w:val="16"/>
        </w:rPr>
      </w:pPr>
      <w:r w:rsidRPr="00BC46D3">
        <w:rPr>
          <w:sz w:val="16"/>
        </w:rPr>
        <w:t xml:space="preserve">But as is often the case, the potential for opportunism is two </w:t>
      </w:r>
      <w:proofErr w:type="gramStart"/>
      <w:r w:rsidRPr="00BC46D3">
        <w:rPr>
          <w:sz w:val="16"/>
        </w:rPr>
        <w:t>sided</w:t>
      </w:r>
      <w:proofErr w:type="gramEnd"/>
      <w:r w:rsidRPr="00BC46D3">
        <w:rPr>
          <w:sz w:val="16"/>
        </w:rPr>
        <w:t xml:space="preserve">. In the case of an ex ante unanticipated windfall, there is reason not to use all-or-nothing rules, especially ones keyed to manipulable variables, </w:t>
      </w:r>
      <w:proofErr w:type="gramStart"/>
      <w:r w:rsidRPr="00BC46D3">
        <w:rPr>
          <w:sz w:val="16"/>
        </w:rPr>
        <w:t>in light of</w:t>
      </w:r>
      <w:proofErr w:type="gramEnd"/>
      <w:r w:rsidRPr="00BC46D3">
        <w:rPr>
          <w:sz w:val="16"/>
        </w:rPr>
        <w:t xml:space="preserve">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597F789C" w14:textId="77777777" w:rsidR="003B6A4B" w:rsidRPr="00BC46D3" w:rsidRDefault="003B6A4B" w:rsidP="003B6A4B">
      <w:pPr>
        <w:rPr>
          <w:sz w:val="16"/>
        </w:rPr>
      </w:pPr>
      <w:r w:rsidRPr="00BC46D3">
        <w:rPr>
          <w:sz w:val="16"/>
        </w:rPr>
        <w:t xml:space="preserve">(c)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w:t>
      </w:r>
      <w:proofErr w:type="gramStart"/>
      <w:r w:rsidRPr="00BC46D3">
        <w:rPr>
          <w:sz w:val="16"/>
        </w:rPr>
        <w:t>as long as</w:t>
      </w:r>
      <w:proofErr w:type="gramEnd"/>
      <w:r w:rsidRPr="00BC46D3">
        <w:rPr>
          <w:sz w:val="16"/>
        </w:rPr>
        <w:t xml:space="preserve"> there is no imbalance of equities.</w:t>
      </w:r>
    </w:p>
    <w:p w14:paraId="0A42E6E5" w14:textId="77777777" w:rsidR="003B6A4B" w:rsidRPr="00BC46D3" w:rsidRDefault="003B6A4B" w:rsidP="003B6A4B">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43A09A16" w14:textId="77777777" w:rsidR="003B6A4B" w:rsidRPr="00BC46D3" w:rsidRDefault="003B6A4B" w:rsidP="003B6A4B">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03440EFE" w14:textId="77777777" w:rsidR="003B6A4B" w:rsidRPr="00BC46D3" w:rsidRDefault="003B6A4B" w:rsidP="003B6A4B">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64FFE74F" w14:textId="77777777" w:rsidR="003B6A4B" w:rsidRPr="00BC46D3" w:rsidRDefault="003B6A4B" w:rsidP="003B6A4B">
      <w:pPr>
        <w:rPr>
          <w:sz w:val="16"/>
        </w:rPr>
      </w:pPr>
      <w:r w:rsidRPr="00BC46D3">
        <w:rPr>
          <w:sz w:val="16"/>
        </w:rPr>
        <w:t xml:space="preserve">This maxim served at one point to deal with an important class of opportunists: husbands seeking to take advantage of the common law of marriage to the detriment of their wives. Before the mid-nineteenth century, the common law [*1127] regarded husband and wife as </w:t>
      </w:r>
      <w:proofErr w:type="gramStart"/>
      <w:r w:rsidRPr="00BC46D3">
        <w:rPr>
          <w:sz w:val="16"/>
        </w:rPr>
        <w:t>a unit</w:t>
      </w:r>
      <w:proofErr w:type="gramEnd"/>
      <w:r w:rsidRPr="00BC46D3">
        <w:rPr>
          <w:sz w:val="16"/>
        </w:rPr>
        <w:t xml:space="preserve">,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w:t>
      </w:r>
      <w:proofErr w:type="gramStart"/>
      <w:r w:rsidRPr="00BC46D3">
        <w:rPr>
          <w:sz w:val="16"/>
        </w:rPr>
        <w:t>that which</w:t>
      </w:r>
      <w:proofErr w:type="gramEnd"/>
      <w:r w:rsidRPr="00BC46D3">
        <w:rPr>
          <w:sz w:val="16"/>
        </w:rPr>
        <w:t xml:space="preserve"> ought to be done" was frequently invoked to force a result that the husband could otherwise avoid at common law. 317</w:t>
      </w:r>
    </w:p>
    <w:p w14:paraId="4859B504" w14:textId="77777777" w:rsidR="003B6A4B" w:rsidRPr="00BC46D3" w:rsidRDefault="003B6A4B" w:rsidP="003B6A4B">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348239D6" w14:textId="77777777" w:rsidR="003B6A4B" w:rsidRPr="00BC46D3" w:rsidRDefault="003B6A4B" w:rsidP="003B6A4B">
      <w:pPr>
        <w:rPr>
          <w:sz w:val="16"/>
        </w:rPr>
      </w:pPr>
      <w:r w:rsidRPr="00BC46D3">
        <w:rPr>
          <w:sz w:val="16"/>
        </w:rPr>
        <w:t xml:space="preserve">(e) He who comes into equity must come with clean hands. "Unclean hands" is a </w:t>
      </w:r>
      <w:proofErr w:type="gramStart"/>
      <w:r w:rsidRPr="00BC46D3">
        <w:rPr>
          <w:sz w:val="16"/>
        </w:rPr>
        <w:t>fairly direct</w:t>
      </w:r>
      <w:proofErr w:type="gramEnd"/>
      <w:r w:rsidRPr="00BC46D3">
        <w:rPr>
          <w:sz w:val="16"/>
        </w:rPr>
        <w:t xml:space="preserve"> proxy for opportunism, and this proposition is also considered an equitable defense. 318It is worth noting that unclean hands, like other equitable determinations, </w:t>
      </w:r>
      <w:proofErr w:type="gramStart"/>
      <w:r w:rsidRPr="00BC46D3">
        <w:rPr>
          <w:sz w:val="16"/>
        </w:rPr>
        <w:t>is</w:t>
      </w:r>
      <w:proofErr w:type="gramEnd"/>
      <w:r w:rsidRPr="00BC46D3">
        <w:rPr>
          <w:sz w:val="16"/>
        </w:rPr>
        <w:t xml:space="preserve">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02F1A95A" w14:textId="77777777" w:rsidR="003B6A4B" w:rsidRPr="00BC46D3" w:rsidRDefault="003B6A4B" w:rsidP="003B6A4B">
      <w:pPr>
        <w:rPr>
          <w:sz w:val="16"/>
        </w:rPr>
      </w:pPr>
      <w:r w:rsidRPr="00BC46D3">
        <w:rPr>
          <w:sz w:val="16"/>
        </w:rPr>
        <w:t xml:space="preserve">Also limiting the maxim is the principle that opportunism in the transaction in question is all that counts. 321Thus, if someone lies to another and seeks specific performance, the defense applies. If someone is a liar, a thief, or a notorious bad actor in general but not </w:t>
      </w:r>
      <w:proofErr w:type="gramStart"/>
      <w:r w:rsidRPr="00BC46D3">
        <w:rPr>
          <w:sz w:val="16"/>
        </w:rPr>
        <w:t>in a given</w:t>
      </w:r>
      <w:proofErr w:type="gramEnd"/>
      <w:r w:rsidRPr="00BC46D3">
        <w:rPr>
          <w:sz w:val="16"/>
        </w:rPr>
        <w:t xml:space="preserve"> transaction, equity is still available to that person. This keeps equity more cabined, as a safety valve or refinement of the modular structure of rights.</w:t>
      </w:r>
    </w:p>
    <w:p w14:paraId="0BFA96AC" w14:textId="77777777" w:rsidR="003B6A4B" w:rsidRPr="00BC46D3" w:rsidRDefault="003B6A4B" w:rsidP="003B6A4B">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27730813" w14:textId="77777777" w:rsidR="003B6A4B" w:rsidRPr="00BC46D3" w:rsidRDefault="003B6A4B" w:rsidP="003B6A4B">
      <w:pPr>
        <w:rPr>
          <w:sz w:val="16"/>
        </w:rPr>
      </w:pPr>
      <w:r w:rsidRPr="00BC46D3">
        <w:rPr>
          <w:sz w:val="16"/>
        </w:rPr>
        <w:t>6. Maxims as Meta-Meta-Law</w:t>
      </w:r>
    </w:p>
    <w:p w14:paraId="0309853B" w14:textId="77777777" w:rsidR="003B6A4B" w:rsidRPr="00BC46D3" w:rsidRDefault="003B6A4B" w:rsidP="003B6A4B">
      <w:pPr>
        <w:rPr>
          <w:sz w:val="16"/>
        </w:rPr>
      </w:pPr>
      <w:r w:rsidRPr="00BC46D3">
        <w:rPr>
          <w:sz w:val="16"/>
        </w:rPr>
        <w:t xml:space="preserve">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w:t>
      </w:r>
      <w:proofErr w:type="gramStart"/>
      <w:r w:rsidRPr="00BC46D3">
        <w:rPr>
          <w:sz w:val="16"/>
        </w:rPr>
        <w:t>as a whole be</w:t>
      </w:r>
      <w:proofErr w:type="gramEnd"/>
      <w:r w:rsidRPr="00BC46D3">
        <w:rPr>
          <w:sz w:val="16"/>
        </w:rPr>
        <w:t xml:space="preserve"> subject to (meta-)equity?</w:t>
      </w:r>
    </w:p>
    <w:p w14:paraId="1F48E5D7" w14:textId="77777777" w:rsidR="003B6A4B" w:rsidRPr="00BC46D3" w:rsidRDefault="003B6A4B" w:rsidP="003B6A4B">
      <w:pPr>
        <w:rPr>
          <w:sz w:val="16"/>
        </w:rPr>
      </w:pPr>
      <w:r w:rsidRPr="00BC46D3">
        <w:rPr>
          <w:sz w:val="16"/>
        </w:rPr>
        <w:t>[*1129] Even in terms of maxims, we do find such meta-meta-law. It is sometimes proposed as a maxim that "[a]</w:t>
      </w:r>
      <w:proofErr w:type="gramStart"/>
      <w:r w:rsidRPr="00BC46D3">
        <w:rPr>
          <w:sz w:val="16"/>
        </w:rPr>
        <w:t>n equitable principle</w:t>
      </w:r>
      <w:proofErr w:type="gramEnd"/>
      <w:r w:rsidRPr="00BC46D3">
        <w:rPr>
          <w:sz w:val="16"/>
        </w:rPr>
        <w:t xml:space="preserve"> should not be invoked to defeat equity." 324Or even more generally, "[a] court of equity is not to be made an instrument of wrong," 325or "[t]</w:t>
      </w:r>
      <w:proofErr w:type="gramStart"/>
      <w:r w:rsidRPr="00BC46D3">
        <w:rPr>
          <w:sz w:val="16"/>
        </w:rPr>
        <w:t>he</w:t>
      </w:r>
      <w:proofErr w:type="gramEnd"/>
      <w:r w:rsidRPr="00BC46D3">
        <w:rPr>
          <w:sz w:val="16"/>
        </w:rPr>
        <w:t xml:space="preserve"> function of courts of equity is to do justice, not injustice." 326</w:t>
      </w:r>
    </w:p>
    <w:p w14:paraId="4AA62A2F" w14:textId="77777777" w:rsidR="003B6A4B" w:rsidRPr="00BC46D3" w:rsidRDefault="003B6A4B" w:rsidP="003B6A4B">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63AD2154" w14:textId="77777777" w:rsidR="003B6A4B" w:rsidRPr="00BC46D3" w:rsidRDefault="003B6A4B" w:rsidP="003B6A4B">
      <w:pPr>
        <w:rPr>
          <w:sz w:val="16"/>
        </w:rPr>
      </w:pPr>
      <w:r w:rsidRPr="00BC46D3">
        <w:rPr>
          <w:sz w:val="16"/>
        </w:rPr>
        <w:t>[*1130] * * *</w:t>
      </w:r>
    </w:p>
    <w:p w14:paraId="03E48A5B" w14:textId="77777777" w:rsidR="003B6A4B" w:rsidRPr="00BC46D3" w:rsidRDefault="003B6A4B" w:rsidP="003B6A4B">
      <w:pPr>
        <w:rPr>
          <w:sz w:val="16"/>
        </w:rPr>
      </w:pPr>
      <w:r w:rsidRPr="00BC46D3">
        <w:rPr>
          <w:sz w:val="16"/>
        </w:rPr>
        <w:t xml:space="preserve">In </w:t>
      </w:r>
      <w:proofErr w:type="gramStart"/>
      <w:r w:rsidRPr="00BC46D3">
        <w:rPr>
          <w:sz w:val="16"/>
        </w:rPr>
        <w:t>sum</w:t>
      </w:r>
      <w:proofErr w:type="gramEnd"/>
      <w:r w:rsidRPr="00BC46D3">
        <w:rPr>
          <w:sz w:val="16"/>
        </w:rPr>
        <w:t>, the maxims are neither first-order rules nor empty moralistic slogans. They are guides and expressions of what happens after equity is triggered, within the realm of meta-law. They are, after all, at the heart of equity.</w:t>
      </w:r>
    </w:p>
    <w:p w14:paraId="719C7BAE" w14:textId="77777777" w:rsidR="003B6A4B" w:rsidRPr="00BC46D3" w:rsidRDefault="003B6A4B" w:rsidP="003B6A4B">
      <w:pPr>
        <w:rPr>
          <w:sz w:val="16"/>
        </w:rPr>
      </w:pPr>
      <w:r w:rsidRPr="00BC46D3">
        <w:rPr>
          <w:sz w:val="16"/>
        </w:rPr>
        <w:t>B. Legal and Equitable Fraud</w:t>
      </w:r>
    </w:p>
    <w:p w14:paraId="1B41AC03" w14:textId="77777777" w:rsidR="003B6A4B" w:rsidRPr="00BC46D3" w:rsidRDefault="003B6A4B" w:rsidP="003B6A4B">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4170B4D9" w14:textId="77777777" w:rsidR="003B6A4B" w:rsidRPr="00BC46D3" w:rsidRDefault="003B6A4B" w:rsidP="003B6A4B">
      <w:pPr>
        <w:rPr>
          <w:sz w:val="16"/>
        </w:rPr>
      </w:pPr>
      <w:r w:rsidRPr="00BC46D3">
        <w:rPr>
          <w:sz w:val="16"/>
        </w:rPr>
        <w:t xml:space="preserve">Equitable fraud is nothing if not </w:t>
      </w:r>
      <w:proofErr w:type="gramStart"/>
      <w:r w:rsidRPr="00BC46D3">
        <w:rPr>
          <w:sz w:val="16"/>
        </w:rPr>
        <w:t>protean</w:t>
      </w:r>
      <w:proofErr w:type="gramEnd"/>
      <w:r w:rsidRPr="00BC46D3">
        <w:rPr>
          <w:sz w:val="16"/>
        </w:rPr>
        <w:t>.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1BD6C6CB" w14:textId="77777777" w:rsidR="003B6A4B" w:rsidRPr="00BC46D3" w:rsidRDefault="003B6A4B" w:rsidP="003B6A4B">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19952B0C" w14:textId="77777777" w:rsidR="003B6A4B" w:rsidRPr="00BC46D3" w:rsidRDefault="003B6A4B" w:rsidP="003B6A4B">
      <w:pPr>
        <w:rPr>
          <w:sz w:val="16"/>
        </w:rPr>
      </w:pPr>
      <w:r w:rsidRPr="00BC46D3">
        <w:rPr>
          <w:sz w:val="16"/>
        </w:rPr>
        <w:t>C. Defenses</w:t>
      </w:r>
    </w:p>
    <w:p w14:paraId="0AA121E9" w14:textId="77777777" w:rsidR="003B6A4B" w:rsidRPr="00BC46D3" w:rsidRDefault="003B6A4B" w:rsidP="003B6A4B">
      <w:pPr>
        <w:rPr>
          <w:sz w:val="16"/>
        </w:rPr>
      </w:pPr>
      <w:r w:rsidRPr="00BC46D3">
        <w:rPr>
          <w:sz w:val="16"/>
        </w:rPr>
        <w:t xml:space="preserve">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w:t>
      </w:r>
      <w:proofErr w:type="gramStart"/>
      <w:r w:rsidRPr="00BC46D3">
        <w:rPr>
          <w:sz w:val="16"/>
        </w:rPr>
        <w:t>justifies</w:t>
      </w:r>
      <w:proofErr w:type="gramEnd"/>
      <w:r w:rsidRPr="00BC46D3">
        <w:rPr>
          <w:sz w:val="16"/>
        </w:rPr>
        <w:t xml:space="preserve">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629EA41C" w14:textId="77777777" w:rsidR="003B6A4B" w:rsidRPr="00BC46D3" w:rsidRDefault="003B6A4B" w:rsidP="003B6A4B">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7B0AB669" w14:textId="77777777" w:rsidR="003B6A4B" w:rsidRPr="00BC46D3" w:rsidRDefault="003B6A4B" w:rsidP="003B6A4B">
      <w:pPr>
        <w:rPr>
          <w:sz w:val="16"/>
        </w:rPr>
      </w:pPr>
      <w:r w:rsidRPr="00BC46D3">
        <w:rPr>
          <w:sz w:val="16"/>
        </w:rPr>
        <w:t xml:space="preserve">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w:t>
      </w:r>
      <w:proofErr w:type="gramStart"/>
      <w:r w:rsidRPr="00BC46D3">
        <w:rPr>
          <w:sz w:val="16"/>
        </w:rPr>
        <w:t>as</w:t>
      </w:r>
      <w:proofErr w:type="gramEnd"/>
      <w:r w:rsidRPr="00BC46D3">
        <w:rPr>
          <w:sz w:val="16"/>
        </w:rPr>
        <w:t xml:space="preserve">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6504DE17" w14:textId="77777777" w:rsidR="003B6A4B" w:rsidRPr="00BC46D3" w:rsidRDefault="003B6A4B" w:rsidP="003B6A4B">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06C9139E" w14:textId="77777777" w:rsidR="003B6A4B" w:rsidRPr="00BC46D3" w:rsidRDefault="003B6A4B" w:rsidP="003B6A4B">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6B024027" w14:textId="77777777" w:rsidR="003B6A4B" w:rsidRPr="00BC46D3" w:rsidRDefault="003B6A4B" w:rsidP="003B6A4B">
      <w:pPr>
        <w:rPr>
          <w:sz w:val="16"/>
        </w:rPr>
      </w:pPr>
      <w:r w:rsidRPr="00BC46D3">
        <w:rPr>
          <w:sz w:val="16"/>
        </w:rPr>
        <w:t>D. Remedies</w:t>
      </w:r>
    </w:p>
    <w:p w14:paraId="50641B5E" w14:textId="77777777" w:rsidR="003B6A4B" w:rsidRPr="00BC46D3" w:rsidRDefault="003B6A4B" w:rsidP="003B6A4B">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2B7AC116" w14:textId="77777777" w:rsidR="003B6A4B" w:rsidRPr="00BC46D3" w:rsidRDefault="003B6A4B" w:rsidP="003B6A4B">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w:t>
      </w:r>
      <w:proofErr w:type="gramStart"/>
      <w:r w:rsidRPr="00A934EA">
        <w:rPr>
          <w:rStyle w:val="StyleUnderline"/>
        </w:rPr>
        <w:t xml:space="preserve">equity is </w:t>
      </w:r>
      <w:r w:rsidRPr="00A934EA">
        <w:rPr>
          <w:rStyle w:val="Emphasis"/>
        </w:rPr>
        <w:t>effaced</w:t>
      </w:r>
      <w:r w:rsidRPr="00BC46D3">
        <w:rPr>
          <w:sz w:val="16"/>
        </w:rPr>
        <w:t xml:space="preserve"> </w:t>
      </w:r>
      <w:r w:rsidRPr="00A934EA">
        <w:rPr>
          <w:rStyle w:val="StyleUnderline"/>
        </w:rPr>
        <w:t>when it</w:t>
      </w:r>
      <w:proofErr w:type="gramEnd"/>
      <w:r w:rsidRPr="00A934EA">
        <w:rPr>
          <w:rStyle w:val="StyleUnderline"/>
        </w:rPr>
        <w:t xml:space="preserve">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1F4E3DF7" w14:textId="77777777" w:rsidR="003B6A4B" w:rsidRPr="00BC46D3" w:rsidRDefault="003B6A4B" w:rsidP="003B6A4B">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17ABDF76" w14:textId="77777777" w:rsidR="003B6A4B" w:rsidRPr="00BC46D3" w:rsidRDefault="003B6A4B" w:rsidP="003B6A4B">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proofErr w:type="gramStart"/>
      <w:r w:rsidRPr="00A934EA">
        <w:rPr>
          <w:rStyle w:val="Emphasis"/>
        </w:rPr>
        <w:t>opportunism</w:t>
      </w:r>
      <w:r w:rsidRPr="00BC46D3">
        <w:rPr>
          <w:sz w:val="16"/>
        </w:rPr>
        <w:t xml:space="preserve"> in particular</w:t>
      </w:r>
      <w:proofErr w:type="gramEnd"/>
      <w:r w:rsidRPr="00BC46D3">
        <w:rPr>
          <w:sz w:val="16"/>
        </w:rPr>
        <w:t xml:space="preserve">. A </w:t>
      </w:r>
      <w:proofErr w:type="gramStart"/>
      <w:r w:rsidRPr="00BC46D3">
        <w:rPr>
          <w:sz w:val="16"/>
        </w:rPr>
        <w:t>court contemplating injunctions</w:t>
      </w:r>
      <w:proofErr w:type="gramEnd"/>
      <w:r w:rsidRPr="00BC46D3">
        <w:rPr>
          <w:sz w:val="16"/>
        </w:rPr>
        <w:t xml:space="preserve">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37A86438" w14:textId="77777777" w:rsidR="003B6A4B" w:rsidRPr="00BC46D3" w:rsidRDefault="003B6A4B" w:rsidP="003B6A4B">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3B6A4B">
        <w:rPr>
          <w:rStyle w:val="Emphasis"/>
          <w:highlight w:val="cyan"/>
        </w:rPr>
        <w:t>injunctions</w:t>
      </w:r>
      <w:r w:rsidRPr="00A934EA">
        <w:rPr>
          <w:rStyle w:val="StyleUnderline"/>
        </w:rPr>
        <w:t xml:space="preserve"> are </w:t>
      </w:r>
      <w:r w:rsidRPr="003B6A4B">
        <w:rPr>
          <w:rStyle w:val="Emphasis"/>
          <w:highlight w:val="cyan"/>
        </w:rPr>
        <w:t>keyed</w:t>
      </w:r>
      <w:r w:rsidRPr="003B6A4B">
        <w:rPr>
          <w:rStyle w:val="StyleUnderline"/>
          <w:highlight w:val="cyan"/>
        </w:rPr>
        <w:t xml:space="preserve"> to</w:t>
      </w:r>
      <w:r w:rsidRPr="00A934EA">
        <w:rPr>
          <w:rStyle w:val="StyleUnderline"/>
        </w:rPr>
        <w:t xml:space="preserve"> </w:t>
      </w:r>
      <w:r w:rsidRPr="00A934EA">
        <w:rPr>
          <w:rStyle w:val="Emphasis"/>
        </w:rPr>
        <w:t xml:space="preserve">different </w:t>
      </w:r>
      <w:r w:rsidRPr="003B6A4B">
        <w:rPr>
          <w:rStyle w:val="Emphasis"/>
          <w:highlight w:val="cyan"/>
        </w:rPr>
        <w:t>aspects of behavior</w:t>
      </w:r>
      <w:r w:rsidRPr="00BC46D3">
        <w:rPr>
          <w:sz w:val="16"/>
        </w:rPr>
        <w:t xml:space="preserve"> (</w:t>
      </w:r>
      <w:r w:rsidRPr="003B6A4B">
        <w:rPr>
          <w:rStyle w:val="StyleUnderline"/>
          <w:highlight w:val="cyan"/>
        </w:rPr>
        <w:t xml:space="preserve">such as </w:t>
      </w:r>
      <w:r w:rsidRPr="003B6A4B">
        <w:rPr>
          <w:rStyle w:val="Emphasis"/>
          <w:highlight w:val="cyan"/>
        </w:rPr>
        <w:t>good faith</w:t>
      </w:r>
      <w:r w:rsidRPr="00BC46D3">
        <w:rPr>
          <w:sz w:val="16"/>
        </w:rPr>
        <w:t xml:space="preserve"> and disproportionate hardship) </w:t>
      </w:r>
      <w:r w:rsidRPr="00A934EA">
        <w:rPr>
          <w:rStyle w:val="StyleUnderline"/>
        </w:rPr>
        <w:t xml:space="preserve">and </w:t>
      </w:r>
      <w:r w:rsidRPr="003B6A4B">
        <w:rPr>
          <w:rStyle w:val="StyleUnderline"/>
          <w:highlight w:val="cya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3B6A4B">
        <w:rPr>
          <w:rStyle w:val="Emphasis"/>
          <w:highlight w:val="cyan"/>
        </w:rPr>
        <w:t>come down hard on opportunists</w:t>
      </w:r>
      <w:r w:rsidRPr="00BC46D3">
        <w:rPr>
          <w:sz w:val="16"/>
        </w:rPr>
        <w:t xml:space="preserve"> </w:t>
      </w:r>
      <w:r w:rsidRPr="003B6A4B">
        <w:rPr>
          <w:rStyle w:val="StyleUnderline"/>
          <w:highlight w:val="cyan"/>
        </w:rPr>
        <w:t>while</w:t>
      </w:r>
      <w:r w:rsidRPr="00A934EA">
        <w:rPr>
          <w:rStyle w:val="StyleUnderline"/>
        </w:rPr>
        <w:t xml:space="preserve"> </w:t>
      </w:r>
      <w:r w:rsidRPr="003B6A4B">
        <w:rPr>
          <w:rStyle w:val="StyleUnderline"/>
          <w:highlight w:val="cyan"/>
        </w:rPr>
        <w:t>giving</w:t>
      </w:r>
      <w:r w:rsidRPr="003B6A4B">
        <w:rPr>
          <w:sz w:val="16"/>
          <w:highlight w:val="cyan"/>
        </w:rPr>
        <w:t xml:space="preserve"> </w:t>
      </w:r>
      <w:r w:rsidRPr="003B6A4B">
        <w:rPr>
          <w:rStyle w:val="StyleUnderline"/>
          <w:highlight w:val="cyan"/>
        </w:rPr>
        <w:t>a</w:t>
      </w:r>
      <w:r w:rsidRPr="003B6A4B">
        <w:rPr>
          <w:sz w:val="16"/>
          <w:highlight w:val="cyan"/>
        </w:rPr>
        <w:t xml:space="preserve"> </w:t>
      </w:r>
      <w:r w:rsidRPr="003B6A4B">
        <w:rPr>
          <w:rStyle w:val="Emphasis"/>
          <w:highlight w:val="cyan"/>
        </w:rPr>
        <w:t>break</w:t>
      </w:r>
      <w:r w:rsidRPr="003B6A4B">
        <w:rPr>
          <w:sz w:val="16"/>
          <w:highlight w:val="cyan"/>
        </w:rPr>
        <w:t xml:space="preserve"> </w:t>
      </w:r>
      <w:r w:rsidRPr="003B6A4B">
        <w:rPr>
          <w:rStyle w:val="StyleUnderline"/>
          <w:highlight w:val="cyan"/>
        </w:rPr>
        <w:t>to</w:t>
      </w:r>
      <w:r w:rsidRPr="003B6A4B">
        <w:rPr>
          <w:sz w:val="16"/>
          <w:highlight w:val="cyan"/>
        </w:rPr>
        <w:t xml:space="preserve"> </w:t>
      </w:r>
      <w:r w:rsidRPr="003B6A4B">
        <w:rPr>
          <w:rStyle w:val="Emphasis"/>
          <w:highlight w:val="cya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w:t>
      </w:r>
      <w:proofErr w:type="gramStart"/>
      <w:r w:rsidRPr="00BC46D3">
        <w:rPr>
          <w:sz w:val="16"/>
        </w:rPr>
        <w:t>, as</w:t>
      </w:r>
      <w:proofErr w:type="gramEnd"/>
      <w:r w:rsidRPr="00BC46D3">
        <w:rPr>
          <w:sz w:val="16"/>
        </w:rPr>
        <w:t xml:space="preserve"> where would-be takers of entitlements will search </w:t>
      </w:r>
      <w:proofErr w:type="gramStart"/>
      <w:r w:rsidRPr="00BC46D3">
        <w:rPr>
          <w:sz w:val="16"/>
        </w:rPr>
        <w:t>out</w:t>
      </w:r>
      <w:proofErr w:type="gramEnd"/>
      <w:r w:rsidRPr="00BC46D3">
        <w:rPr>
          <w:sz w:val="16"/>
        </w:rPr>
        <w:t xml:space="preserve"> assets likely to be undervalued by courts. 350</w:t>
      </w:r>
    </w:p>
    <w:p w14:paraId="52199494" w14:textId="77777777" w:rsidR="003B6A4B" w:rsidRPr="00BC46D3" w:rsidRDefault="003B6A4B" w:rsidP="003B6A4B">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3A65E29C" w14:textId="77777777" w:rsidR="003B6A4B" w:rsidRPr="00BC46D3" w:rsidRDefault="003B6A4B" w:rsidP="003B6A4B">
      <w:pPr>
        <w:rPr>
          <w:sz w:val="16"/>
        </w:rPr>
      </w:pPr>
      <w:r w:rsidRPr="00BC46D3">
        <w:rPr>
          <w:sz w:val="16"/>
        </w:rPr>
        <w:t xml:space="preserve">This typology of remedies has been applied to </w:t>
      </w:r>
      <w:proofErr w:type="gramStart"/>
      <w:r w:rsidRPr="00BC46D3">
        <w:rPr>
          <w:sz w:val="16"/>
        </w:rPr>
        <w:t>the constructive</w:t>
      </w:r>
      <w:proofErr w:type="gramEnd"/>
      <w:r w:rsidRPr="00BC46D3">
        <w:rPr>
          <w:sz w:val="16"/>
        </w:rPr>
        <w:t xml:space="preser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71B34346" w14:textId="77777777" w:rsidR="003B6A4B" w:rsidRPr="00BC46D3" w:rsidRDefault="003B6A4B" w:rsidP="003B6A4B">
      <w:pPr>
        <w:rPr>
          <w:sz w:val="16"/>
        </w:rPr>
      </w:pPr>
      <w:r w:rsidRPr="00BC46D3">
        <w:rPr>
          <w:sz w:val="16"/>
        </w:rPr>
        <w:t>IV. EQUITY REVISITED</w:t>
      </w:r>
    </w:p>
    <w:p w14:paraId="0528D503" w14:textId="77777777" w:rsidR="003B6A4B" w:rsidRPr="00BC46D3" w:rsidRDefault="003B6A4B" w:rsidP="003B6A4B">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3B6A4B">
        <w:rPr>
          <w:rStyle w:val="Emphasis"/>
          <w:highlight w:val="cyan"/>
        </w:rPr>
        <w:t>After</w:t>
      </w:r>
      <w:r w:rsidRPr="003B6A4B">
        <w:rPr>
          <w:sz w:val="16"/>
          <w:highlight w:val="cyan"/>
        </w:rPr>
        <w:t xml:space="preserve"> </w:t>
      </w:r>
      <w:r w:rsidRPr="003B6A4B">
        <w:rPr>
          <w:rStyle w:val="StyleUnderline"/>
          <w:highlight w:val="cya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3B6A4B">
        <w:rPr>
          <w:rStyle w:val="StyleUnderline"/>
          <w:highlight w:val="cyan"/>
        </w:rPr>
        <w:t>the</w:t>
      </w:r>
      <w:r w:rsidRPr="003B6A4B">
        <w:rPr>
          <w:sz w:val="16"/>
          <w:highlight w:val="cyan"/>
        </w:rPr>
        <w:t xml:space="preserve"> </w:t>
      </w:r>
      <w:r w:rsidRPr="003B6A4B">
        <w:rPr>
          <w:rStyle w:val="Emphasis"/>
          <w:highlight w:val="cyan"/>
        </w:rPr>
        <w:t>residue</w:t>
      </w:r>
      <w:r w:rsidRPr="003B6A4B">
        <w:rPr>
          <w:sz w:val="16"/>
          <w:highlight w:val="cyan"/>
        </w:rPr>
        <w:t xml:space="preserve"> </w:t>
      </w:r>
      <w:r w:rsidRPr="003B6A4B">
        <w:rPr>
          <w:rStyle w:val="StyleUnderline"/>
          <w:highlight w:val="cyan"/>
        </w:rPr>
        <w:t>of equity has</w:t>
      </w:r>
      <w:r w:rsidRPr="00BC46D3">
        <w:rPr>
          <w:sz w:val="16"/>
        </w:rPr>
        <w:t xml:space="preserve"> sometimes </w:t>
      </w:r>
      <w:r w:rsidRPr="003B6A4B">
        <w:rPr>
          <w:rStyle w:val="StyleUnderline"/>
          <w:highlight w:val="cyan"/>
        </w:rPr>
        <w:t xml:space="preserve">been </w:t>
      </w:r>
      <w:r w:rsidRPr="003B6A4B">
        <w:rPr>
          <w:rStyle w:val="Emphasis"/>
          <w:highlight w:val="cyan"/>
        </w:rPr>
        <w:t>translated</w:t>
      </w:r>
      <w:r w:rsidRPr="003B6A4B">
        <w:rPr>
          <w:sz w:val="16"/>
          <w:highlight w:val="cyan"/>
        </w:rPr>
        <w:t xml:space="preserve"> </w:t>
      </w:r>
      <w:r w:rsidRPr="003B6A4B">
        <w:rPr>
          <w:rStyle w:val="StyleUnderline"/>
          <w:highlight w:val="cyan"/>
        </w:rPr>
        <w:t>into</w:t>
      </w:r>
      <w:r w:rsidRPr="003B6A4B">
        <w:rPr>
          <w:sz w:val="16"/>
          <w:highlight w:val="cyan"/>
        </w:rPr>
        <w:t xml:space="preserve"> </w:t>
      </w:r>
      <w:r w:rsidRPr="003B6A4B">
        <w:rPr>
          <w:rStyle w:val="Emphasis"/>
          <w:highlight w:val="cyan"/>
        </w:rPr>
        <w:t>substitutes</w:t>
      </w:r>
      <w:r w:rsidRPr="00BC46D3">
        <w:rPr>
          <w:sz w:val="16"/>
        </w:rPr>
        <w:t xml:space="preserve"> </w:t>
      </w:r>
      <w:r w:rsidRPr="00A934EA">
        <w:rPr>
          <w:rStyle w:val="StyleUnderline"/>
        </w:rPr>
        <w:t>for meta-</w:t>
      </w:r>
      <w:proofErr w:type="gramStart"/>
      <w:r w:rsidRPr="00A934EA">
        <w:rPr>
          <w:rStyle w:val="StyleUnderline"/>
        </w:rPr>
        <w:t>law</w:t>
      </w:r>
      <w:r w:rsidRPr="00BC46D3">
        <w:rPr>
          <w:sz w:val="16"/>
        </w:rPr>
        <w:t>--multifactor</w:t>
      </w:r>
      <w:proofErr w:type="gramEnd"/>
      <w:r w:rsidRPr="00BC46D3">
        <w:rPr>
          <w:sz w:val="16"/>
        </w:rPr>
        <w:t xml:space="preserve"> balancing tests, complex rules, and standardless discretion at the primary level of </w:t>
      </w:r>
      <w:proofErr w:type="gramStart"/>
      <w:r w:rsidRPr="00BC46D3">
        <w:rPr>
          <w:sz w:val="16"/>
        </w:rPr>
        <w:t>law--</w:t>
      </w:r>
      <w:r w:rsidRPr="00A934EA">
        <w:rPr>
          <w:rStyle w:val="StyleUnderline"/>
        </w:rPr>
        <w:t>equity</w:t>
      </w:r>
      <w:proofErr w:type="gramEnd"/>
      <w:r w:rsidRPr="00A934EA">
        <w:rPr>
          <w:rStyle w:val="StyleUnderline"/>
        </w:rPr>
        <w:t xml:space="preserve">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w:t>
      </w:r>
      <w:proofErr w:type="gramStart"/>
      <w:r w:rsidRPr="00BC46D3">
        <w:rPr>
          <w:sz w:val="16"/>
        </w:rPr>
        <w:t>have to</w:t>
      </w:r>
      <w:proofErr w:type="gramEnd"/>
      <w:r w:rsidRPr="00BC46D3">
        <w:rPr>
          <w:sz w:val="16"/>
        </w:rPr>
        <w:t xml:space="preserve">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0A807BE1" w14:textId="77777777" w:rsidR="003B6A4B" w:rsidRPr="00BC46D3" w:rsidRDefault="003B6A4B" w:rsidP="003B6A4B">
      <w:pPr>
        <w:rPr>
          <w:sz w:val="16"/>
        </w:rPr>
      </w:pPr>
      <w:r w:rsidRPr="00BC46D3">
        <w:rPr>
          <w:sz w:val="16"/>
        </w:rPr>
        <w:t>[*1136] A. Distortions of Equity</w:t>
      </w:r>
    </w:p>
    <w:p w14:paraId="7E1D2B85" w14:textId="77777777" w:rsidR="003B6A4B" w:rsidRPr="00BC46D3" w:rsidRDefault="003B6A4B" w:rsidP="003B6A4B">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3B6A4B">
        <w:rPr>
          <w:rStyle w:val="StyleUnderline"/>
          <w:highlight w:val="cya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3B6A4B">
        <w:rPr>
          <w:rStyle w:val="StyleUnderline"/>
          <w:highlight w:val="cyan"/>
        </w:rPr>
        <w:t xml:space="preserve">tend to be </w:t>
      </w:r>
      <w:r w:rsidRPr="003B6A4B">
        <w:rPr>
          <w:rStyle w:val="Emphasis"/>
          <w:highlight w:val="cya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w:t>
      </w:r>
      <w:proofErr w:type="gramStart"/>
      <w:r w:rsidRPr="00BC46D3">
        <w:rPr>
          <w:sz w:val="16"/>
        </w:rPr>
        <w:t>particular downsides</w:t>
      </w:r>
      <w:proofErr w:type="gramEnd"/>
      <w:r w:rsidRPr="00BC46D3">
        <w:rPr>
          <w:sz w:val="16"/>
        </w:rPr>
        <w:t xml:space="preserve"> of flattening through fusion: the proliferation of multifactor-balancing tests and the polarization of formalism and contextualism.</w:t>
      </w:r>
    </w:p>
    <w:p w14:paraId="401B83C7" w14:textId="77777777" w:rsidR="003B6A4B" w:rsidRPr="00BC46D3" w:rsidRDefault="003B6A4B" w:rsidP="003B6A4B">
      <w:pPr>
        <w:rPr>
          <w:sz w:val="16"/>
        </w:rPr>
      </w:pPr>
      <w:r w:rsidRPr="00BC46D3">
        <w:rPr>
          <w:sz w:val="16"/>
        </w:rPr>
        <w:t xml:space="preserve">First, misbegotten fusion has contributed to the rise of the notorious multifactor balancing test. An overemphasis on multifactor balancing </w:t>
      </w:r>
      <w:proofErr w:type="gramStart"/>
      <w:r w:rsidRPr="00BC46D3">
        <w:rPr>
          <w:sz w:val="16"/>
        </w:rPr>
        <w:t>shows up</w:t>
      </w:r>
      <w:proofErr w:type="gramEnd"/>
      <w:r w:rsidRPr="00BC46D3">
        <w:rPr>
          <w:sz w:val="16"/>
        </w:rPr>
        <w:t xml:space="preserve">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7A9B49DF" w14:textId="77777777" w:rsidR="003B6A4B" w:rsidRPr="00BC46D3" w:rsidRDefault="003B6A4B" w:rsidP="003B6A4B">
      <w:pPr>
        <w:rPr>
          <w:sz w:val="16"/>
        </w:rPr>
      </w:pPr>
      <w:r w:rsidRPr="00BC46D3">
        <w:rPr>
          <w:sz w:val="16"/>
        </w:rPr>
        <w:t xml:space="preserve">Second, Realist-inspired contextualism has led to a formalist backlash in private law. From the New Formalism in contract to textualism in statutory interpretation, some courts and commentators have </w:t>
      </w:r>
      <w:proofErr w:type="gramStart"/>
      <w:r w:rsidRPr="00BC46D3">
        <w:rPr>
          <w:sz w:val="16"/>
        </w:rPr>
        <w:t>advocated for</w:t>
      </w:r>
      <w:proofErr w:type="gramEnd"/>
      <w:r w:rsidRPr="00BC46D3">
        <w:rPr>
          <w:sz w:val="16"/>
        </w:rPr>
        <w:t xml:space="preserve"> restricting the kinds of context that judges can use. 360For contracts, prohibited context includes </w:t>
      </w:r>
      <w:proofErr w:type="gramStart"/>
      <w:r w:rsidRPr="00BC46D3">
        <w:rPr>
          <w:sz w:val="16"/>
        </w:rPr>
        <w:t>course</w:t>
      </w:r>
      <w:proofErr w:type="gramEnd"/>
      <w:r w:rsidRPr="00BC46D3">
        <w:rPr>
          <w:sz w:val="16"/>
        </w:rPr>
        <w:t xml:space="preserv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w:t>
      </w:r>
      <w:proofErr w:type="gramStart"/>
      <w:r w:rsidRPr="00BC46D3">
        <w:rPr>
          <w:sz w:val="16"/>
        </w:rPr>
        <w:t>approach</w:t>
      </w:r>
      <w:proofErr w:type="gramEnd"/>
      <w:r w:rsidRPr="00BC46D3">
        <w:rPr>
          <w:sz w:val="16"/>
        </w:rPr>
        <w:t xml:space="preserve"> the patina of history. 361So when the [*1137] backlash to contextualism comes, the formalist's rallying cry includes the familiar anti-equity rhetoric, replete with references to the Chancellor's Foot.</w:t>
      </w:r>
    </w:p>
    <w:p w14:paraId="326DF563" w14:textId="77777777" w:rsidR="003B6A4B" w:rsidRPr="00BC46D3" w:rsidRDefault="003B6A4B" w:rsidP="003B6A4B">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3F6B96BB" w14:textId="77777777" w:rsidR="003B6A4B" w:rsidRPr="00BC46D3" w:rsidRDefault="003B6A4B" w:rsidP="003B6A4B">
      <w:pPr>
        <w:rPr>
          <w:sz w:val="16"/>
        </w:rPr>
      </w:pPr>
      <w:r w:rsidRPr="00BC46D3">
        <w:rPr>
          <w:sz w:val="16"/>
        </w:rPr>
        <w:t xml:space="preserve">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w:t>
      </w:r>
      <w:proofErr w:type="gramStart"/>
      <w:r w:rsidRPr="00BC46D3">
        <w:rPr>
          <w:sz w:val="16"/>
        </w:rPr>
        <w:t>Indeed</w:t>
      </w:r>
      <w:proofErr w:type="gramEnd"/>
      <w:r w:rsidRPr="00BC46D3">
        <w:rPr>
          <w:sz w:val="16"/>
        </w:rPr>
        <w:t xml:space="preserve">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1D824D84" w14:textId="77777777" w:rsidR="003B6A4B" w:rsidRPr="00BC46D3" w:rsidRDefault="003B6A4B" w:rsidP="003B6A4B">
      <w:pPr>
        <w:rPr>
          <w:sz w:val="16"/>
        </w:rPr>
      </w:pPr>
      <w:r w:rsidRPr="00BC46D3">
        <w:rPr>
          <w:sz w:val="16"/>
        </w:rPr>
        <w:t xml:space="preserve">More generally, as I have argued elsewhere, there is a version of equity that </w:t>
      </w:r>
      <w:proofErr w:type="gramStart"/>
      <w:r w:rsidRPr="00BC46D3">
        <w:rPr>
          <w:sz w:val="16"/>
        </w:rPr>
        <w:t>undergirds</w:t>
      </w:r>
      <w:proofErr w:type="gramEnd"/>
      <w:r w:rsidRPr="00BC46D3">
        <w:rPr>
          <w:sz w:val="16"/>
        </w:rPr>
        <w:t xml:space="preserve">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2AE482AB" w14:textId="77777777" w:rsidR="003B6A4B" w:rsidRPr="00BC46D3" w:rsidRDefault="003B6A4B" w:rsidP="003B6A4B">
      <w:pPr>
        <w:rPr>
          <w:sz w:val="16"/>
        </w:rPr>
      </w:pPr>
      <w:r w:rsidRPr="00BC46D3">
        <w:rPr>
          <w:sz w:val="16"/>
        </w:rPr>
        <w:t>B. Equity Reductionism</w:t>
      </w:r>
    </w:p>
    <w:p w14:paraId="1B759910" w14:textId="77777777" w:rsidR="003B6A4B" w:rsidRPr="00BC46D3" w:rsidRDefault="003B6A4B" w:rsidP="003B6A4B">
      <w:pPr>
        <w:rPr>
          <w:sz w:val="16"/>
        </w:rPr>
      </w:pPr>
      <w:r w:rsidRPr="00BC46D3">
        <w:rPr>
          <w:rStyle w:val="StyleUnderline"/>
        </w:rPr>
        <w:t xml:space="preserve">Because </w:t>
      </w:r>
      <w:r w:rsidRPr="003B6A4B">
        <w:rPr>
          <w:rStyle w:val="StyleUnderline"/>
          <w:highlight w:val="cyan"/>
        </w:rPr>
        <w:t>equity</w:t>
      </w:r>
      <w:r w:rsidRPr="00BC46D3">
        <w:rPr>
          <w:rStyle w:val="StyleUnderline"/>
        </w:rPr>
        <w:t xml:space="preserve"> has been </w:t>
      </w:r>
      <w:r w:rsidRPr="003B6A4B">
        <w:rPr>
          <w:rStyle w:val="StyleUnderline"/>
          <w:highlight w:val="cyan"/>
        </w:rPr>
        <w:t>distorted</w:t>
      </w:r>
      <w:r w:rsidRPr="00BC46D3">
        <w:rPr>
          <w:rStyle w:val="StyleUnderline"/>
        </w:rPr>
        <w:t xml:space="preserve">, </w:t>
      </w:r>
      <w:r w:rsidRPr="00DA17A7">
        <w:rPr>
          <w:rStyle w:val="StyleUnderline"/>
        </w:rPr>
        <w:t>it</w:t>
      </w:r>
      <w:r w:rsidRPr="00BC46D3">
        <w:rPr>
          <w:rStyle w:val="StyleUnderline"/>
        </w:rPr>
        <w:t xml:space="preserve"> </w:t>
      </w:r>
      <w:r w:rsidRPr="003B6A4B">
        <w:rPr>
          <w:rStyle w:val="StyleUnderline"/>
          <w:highlight w:val="cyan"/>
        </w:rPr>
        <w:t>is</w:t>
      </w:r>
      <w:r w:rsidRPr="00BC46D3">
        <w:rPr>
          <w:rStyle w:val="StyleUnderline"/>
        </w:rPr>
        <w:t xml:space="preserve"> commonly </w:t>
      </w:r>
      <w:r w:rsidRPr="003B6A4B">
        <w:rPr>
          <w:rStyle w:val="StyleUnderline"/>
          <w:highlight w:val="cya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3B6A4B">
        <w:rPr>
          <w:rStyle w:val="Emphasis"/>
          <w:highlight w:val="cyan"/>
        </w:rPr>
        <w:t>standards</w:t>
      </w:r>
      <w:r w:rsidRPr="00BC46D3">
        <w:rPr>
          <w:sz w:val="16"/>
        </w:rPr>
        <w:t xml:space="preserve">, </w:t>
      </w:r>
      <w:r w:rsidRPr="003B6A4B">
        <w:rPr>
          <w:rStyle w:val="Emphasis"/>
          <w:highlight w:val="cyan"/>
        </w:rPr>
        <w:t>discretion</w:t>
      </w:r>
      <w:r w:rsidRPr="00BC46D3">
        <w:rPr>
          <w:sz w:val="16"/>
        </w:rPr>
        <w:t xml:space="preserve">, </w:t>
      </w:r>
      <w:proofErr w:type="gramStart"/>
      <w:r w:rsidRPr="00BC46D3">
        <w:rPr>
          <w:rStyle w:val="Emphasis"/>
        </w:rPr>
        <w:t>publicness</w:t>
      </w:r>
      <w:proofErr w:type="gramEnd"/>
      <w:r w:rsidRPr="00BC46D3">
        <w:rPr>
          <w:sz w:val="16"/>
        </w:rPr>
        <w:t xml:space="preserve">, </w:t>
      </w:r>
      <w:r w:rsidRPr="003B6A4B">
        <w:rPr>
          <w:rStyle w:val="StyleUnderline"/>
          <w:highlight w:val="cyan"/>
        </w:rPr>
        <w:t>or</w:t>
      </w:r>
      <w:r w:rsidRPr="00BC46D3">
        <w:rPr>
          <w:sz w:val="16"/>
        </w:rPr>
        <w:t xml:space="preserve"> </w:t>
      </w:r>
      <w:r w:rsidRPr="003B6A4B">
        <w:rPr>
          <w:rStyle w:val="Emphasis"/>
          <w:highlight w:val="cya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3B6A4B">
        <w:rPr>
          <w:rStyle w:val="Emphasis"/>
          <w:highlight w:val="cyan"/>
        </w:rPr>
        <w:t>single-level substitutes</w:t>
      </w:r>
      <w:r w:rsidRPr="00BC46D3">
        <w:rPr>
          <w:sz w:val="16"/>
        </w:rPr>
        <w:t xml:space="preserve"> </w:t>
      </w:r>
      <w:proofErr w:type="gramStart"/>
      <w:r w:rsidRPr="00BC46D3">
        <w:rPr>
          <w:sz w:val="16"/>
        </w:rPr>
        <w:t>impairs</w:t>
      </w:r>
      <w:proofErr w:type="gramEnd"/>
      <w:r w:rsidRPr="00BC46D3">
        <w:rPr>
          <w:sz w:val="16"/>
        </w:rPr>
        <w:t xml:space="preserve"> or even </w:t>
      </w:r>
      <w:r w:rsidRPr="003B6A4B">
        <w:rPr>
          <w:rStyle w:val="Emphasis"/>
          <w:highlight w:val="cyan"/>
        </w:rPr>
        <w:t>effaces</w:t>
      </w:r>
      <w:r w:rsidRPr="00BC46D3">
        <w:rPr>
          <w:sz w:val="16"/>
        </w:rPr>
        <w:t xml:space="preserve"> </w:t>
      </w:r>
      <w:r w:rsidRPr="00BC46D3">
        <w:rPr>
          <w:rStyle w:val="StyleUnderline"/>
        </w:rPr>
        <w:t xml:space="preserve">its function as </w:t>
      </w:r>
      <w:r w:rsidRPr="003B6A4B">
        <w:rPr>
          <w:rStyle w:val="Emphasis"/>
          <w:highlight w:val="cyan"/>
        </w:rPr>
        <w:t>meta-law</w:t>
      </w:r>
      <w:r w:rsidRPr="00BC46D3">
        <w:rPr>
          <w:sz w:val="16"/>
        </w:rPr>
        <w:t>.</w:t>
      </w:r>
    </w:p>
    <w:p w14:paraId="097DC478" w14:textId="77777777" w:rsidR="003B6A4B" w:rsidRPr="00BC46D3" w:rsidRDefault="003B6A4B" w:rsidP="003B6A4B">
      <w:pPr>
        <w:rPr>
          <w:sz w:val="16"/>
        </w:rPr>
      </w:pPr>
      <w:r w:rsidRPr="00BC46D3">
        <w:rPr>
          <w:sz w:val="16"/>
        </w:rPr>
        <w:t xml:space="preserve">First, while standards bear many similarities to equity, they are not central to equity. Standards can be first- or </w:t>
      </w:r>
      <w:proofErr w:type="gramStart"/>
      <w:r w:rsidRPr="00BC46D3">
        <w:rPr>
          <w:sz w:val="16"/>
        </w:rPr>
        <w:t>second-order</w:t>
      </w:r>
      <w:proofErr w:type="gramEnd"/>
      <w:r w:rsidRPr="00BC46D3">
        <w:rPr>
          <w:sz w:val="16"/>
        </w:rPr>
        <w:t xml:space="preserve">. The classic standard--"drive reasonably under the circumstances"--does involve a lot of </w:t>
      </w:r>
      <w:proofErr w:type="gramStart"/>
      <w:r w:rsidRPr="00BC46D3">
        <w:rPr>
          <w:sz w:val="16"/>
        </w:rPr>
        <w:t>context</w:t>
      </w:r>
      <w:proofErr w:type="gramEnd"/>
      <w:r w:rsidRPr="00BC46D3">
        <w:rPr>
          <w:sz w:val="16"/>
        </w:rPr>
        <w:t>. Accounts of standards indirectly get at something about equity but cannot capture its meta-law aspect.</w:t>
      </w:r>
    </w:p>
    <w:p w14:paraId="38E6F846" w14:textId="77777777" w:rsidR="003B6A4B" w:rsidRPr="00BC46D3" w:rsidRDefault="003B6A4B" w:rsidP="003B6A4B">
      <w:pPr>
        <w:rPr>
          <w:sz w:val="16"/>
        </w:rPr>
      </w:pPr>
      <w:r w:rsidRPr="00BC46D3">
        <w:rPr>
          <w:sz w:val="16"/>
        </w:rPr>
        <w:t xml:space="preserve">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w:t>
      </w:r>
      <w:proofErr w:type="gramStart"/>
      <w:r w:rsidRPr="00BC46D3">
        <w:rPr>
          <w:sz w:val="16"/>
        </w:rPr>
        <w:t>opportunists</w:t>
      </w:r>
      <w:proofErr w:type="gramEnd"/>
      <w:r w:rsidRPr="00BC46D3">
        <w:rPr>
          <w:sz w:val="16"/>
        </w:rPr>
        <w:t xml:space="preserve">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0FCF769D" w14:textId="77777777" w:rsidR="003B6A4B" w:rsidRPr="00BC46D3" w:rsidRDefault="003B6A4B" w:rsidP="003B6A4B">
      <w:pPr>
        <w:rPr>
          <w:sz w:val="16"/>
        </w:rPr>
      </w:pPr>
      <w:r w:rsidRPr="00BC46D3">
        <w:rPr>
          <w:sz w:val="16"/>
        </w:rPr>
        <w:t xml:space="preserve">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w:t>
      </w:r>
      <w:proofErr w:type="gramStart"/>
      <w:r w:rsidRPr="00BC46D3">
        <w:rPr>
          <w:sz w:val="16"/>
        </w:rPr>
        <w:t>about</w:t>
      </w:r>
      <w:proofErr w:type="gramEnd"/>
      <w:r w:rsidRPr="00BC46D3">
        <w:rPr>
          <w:sz w:val="16"/>
        </w:rPr>
        <w:t xml:space="preserve">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w:t>
      </w:r>
      <w:proofErr w:type="gramStart"/>
      <w:r w:rsidRPr="00BC46D3">
        <w:rPr>
          <w:sz w:val="16"/>
        </w:rPr>
        <w:t>case</w:t>
      </w:r>
      <w:proofErr w:type="gramEnd"/>
      <w:r w:rsidRPr="00BC46D3">
        <w:rPr>
          <w:sz w:val="16"/>
        </w:rPr>
        <w:t xml:space="preserv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25062F11" w14:textId="77777777" w:rsidR="003B6A4B" w:rsidRPr="00BC46D3" w:rsidRDefault="003B6A4B" w:rsidP="003B6A4B">
      <w:pPr>
        <w:rPr>
          <w:sz w:val="16"/>
        </w:rPr>
      </w:pPr>
      <w:r w:rsidRPr="00BC46D3">
        <w:rPr>
          <w:sz w:val="16"/>
        </w:rPr>
        <w:t xml:space="preserve">Even less promising as an interpretation of equity is identifying it with judicial discretion. It is certainly the element of judicial discretion that gets the most attention, and it is not surprising that, once </w:t>
      </w:r>
      <w:proofErr w:type="gramStart"/>
      <w:r w:rsidRPr="00BC46D3">
        <w:rPr>
          <w:sz w:val="16"/>
        </w:rPr>
        <w:t>equity's</w:t>
      </w:r>
      <w:proofErr w:type="gramEnd"/>
      <w:r w:rsidRPr="00BC46D3">
        <w:rPr>
          <w:sz w:val="16"/>
        </w:rPr>
        <w:t xml:space="preserve"> limits were removed in our realist-inspired version of </w:t>
      </w:r>
      <w:proofErr w:type="gramStart"/>
      <w:r w:rsidRPr="00BC46D3">
        <w:rPr>
          <w:sz w:val="16"/>
        </w:rPr>
        <w:t>the fusion</w:t>
      </w:r>
      <w:proofErr w:type="gramEnd"/>
      <w:r w:rsidRPr="00BC46D3">
        <w:rPr>
          <w:sz w:val="16"/>
        </w:rPr>
        <w:t>,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79486455" w14:textId="77777777" w:rsidR="003B6A4B" w:rsidRPr="00BC46D3" w:rsidRDefault="003B6A4B" w:rsidP="003B6A4B">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693E03D1" w14:textId="77777777" w:rsidR="003B6A4B" w:rsidRPr="00BC46D3" w:rsidRDefault="003B6A4B" w:rsidP="003B6A4B">
      <w:pPr>
        <w:rPr>
          <w:sz w:val="16"/>
        </w:rPr>
      </w:pPr>
      <w:r w:rsidRPr="00BC46D3">
        <w:rPr>
          <w:sz w:val="16"/>
        </w:rPr>
        <w:t xml:space="preserve">[*1141]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w:t>
      </w:r>
      <w:proofErr w:type="gramStart"/>
      <w:r w:rsidRPr="00BC46D3">
        <w:rPr>
          <w:sz w:val="16"/>
        </w:rPr>
        <w:t>shorn</w:t>
      </w:r>
      <w:proofErr w:type="gramEnd"/>
      <w:r w:rsidRPr="00BC46D3">
        <w:rPr>
          <w:sz w:val="16"/>
        </w:rPr>
        <w:t xml:space="preserve">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0B255B58" w14:textId="77777777" w:rsidR="003B6A4B" w:rsidRPr="00BC46D3" w:rsidRDefault="003B6A4B" w:rsidP="003B6A4B">
      <w:pPr>
        <w:rPr>
          <w:sz w:val="16"/>
        </w:rPr>
      </w:pPr>
      <w:r w:rsidRPr="00BC46D3">
        <w:rPr>
          <w:sz w:val="16"/>
        </w:rPr>
        <w:t xml:space="preserve">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w:t>
      </w:r>
      <w:proofErr w:type="gramStart"/>
      <w:r w:rsidRPr="00BC46D3">
        <w:rPr>
          <w:sz w:val="16"/>
        </w:rPr>
        <w:t>cross-cuts</w:t>
      </w:r>
      <w:proofErr w:type="gramEnd"/>
      <w:r w:rsidRPr="00BC46D3">
        <w:rPr>
          <w:sz w:val="16"/>
        </w:rPr>
        <w:t xml:space="preserve"> </w:t>
      </w:r>
      <w:proofErr w:type="gramStart"/>
      <w:r w:rsidRPr="00BC46D3">
        <w:rPr>
          <w:sz w:val="16"/>
        </w:rPr>
        <w:t>both, and</w:t>
      </w:r>
      <w:proofErr w:type="gramEnd"/>
      <w:r w:rsidRPr="00BC46D3">
        <w:rPr>
          <w:sz w:val="16"/>
        </w:rPr>
        <w:t xml:space="preserve"> works somewhat differently in public than it does in private law. 383</w:t>
      </w:r>
    </w:p>
    <w:p w14:paraId="332E0075" w14:textId="77777777" w:rsidR="003B6A4B" w:rsidRPr="00BC46D3" w:rsidRDefault="003B6A4B" w:rsidP="003B6A4B">
      <w:pPr>
        <w:rPr>
          <w:sz w:val="16"/>
        </w:rPr>
      </w:pPr>
      <w:r w:rsidRPr="00BC46D3">
        <w:rPr>
          <w:sz w:val="16"/>
        </w:rPr>
        <w:t xml:space="preserve">[*1142] Perhaps the most fundamental misunderstanding of equity is to label it remedial. The term "remedial" itself is highly misleading. Equity was indeed associated with </w:t>
      </w:r>
      <w:proofErr w:type="gramStart"/>
      <w:r w:rsidRPr="00BC46D3">
        <w:rPr>
          <w:sz w:val="16"/>
        </w:rPr>
        <w:t>particular remedies</w:t>
      </w:r>
      <w:proofErr w:type="gramEnd"/>
      <w:r w:rsidRPr="00BC46D3">
        <w:rPr>
          <w:sz w:val="16"/>
        </w:rPr>
        <w:t xml:space="preserve">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06D458E8" w14:textId="77777777" w:rsidR="003B6A4B" w:rsidRPr="00BC46D3" w:rsidRDefault="003B6A4B" w:rsidP="003B6A4B">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1B636BF0" w14:textId="77777777" w:rsidR="003B6A4B" w:rsidRPr="00BC46D3" w:rsidRDefault="003B6A4B" w:rsidP="003B6A4B">
      <w:pPr>
        <w:rPr>
          <w:sz w:val="16"/>
        </w:rPr>
      </w:pPr>
      <w:r w:rsidRPr="00BC46D3">
        <w:rPr>
          <w:sz w:val="16"/>
        </w:rPr>
        <w:t>C. The Road Ahead</w:t>
      </w:r>
    </w:p>
    <w:p w14:paraId="50309DBE" w14:textId="77777777" w:rsidR="003B6A4B" w:rsidRPr="00BC46D3" w:rsidRDefault="003B6A4B" w:rsidP="003B6A4B">
      <w:pPr>
        <w:rPr>
          <w:sz w:val="16"/>
        </w:rPr>
      </w:pPr>
      <w:r w:rsidRPr="00BC46D3">
        <w:rPr>
          <w:sz w:val="16"/>
        </w:rPr>
        <w:t xml:space="preserve">Equity as meta-law helps clear up lingering </w:t>
      </w:r>
      <w:proofErr w:type="gramStart"/>
      <w:r w:rsidRPr="00BC46D3">
        <w:rPr>
          <w:sz w:val="16"/>
        </w:rPr>
        <w:t>confusions</w:t>
      </w:r>
      <w:proofErr w:type="gramEnd"/>
      <w:r w:rsidRPr="00BC46D3">
        <w:rPr>
          <w:sz w:val="16"/>
        </w:rPr>
        <w:t xml:space="preserve"> about what equity is. Now the question remains: What at this late date is to be done? One might think that </w:t>
      </w:r>
      <w:r w:rsidRPr="003B6A4B">
        <w:rPr>
          <w:rStyle w:val="StyleUnderline"/>
          <w:highlight w:val="cyan"/>
        </w:rPr>
        <w:t>re-establishing</w:t>
      </w:r>
      <w:r w:rsidRPr="00BC46D3">
        <w:rPr>
          <w:rStyle w:val="StyleUnderline"/>
        </w:rPr>
        <w:t xml:space="preserve"> equity </w:t>
      </w:r>
      <w:r w:rsidRPr="003B6A4B">
        <w:rPr>
          <w:rStyle w:val="StyleUnderline"/>
          <w:highlight w:val="cyan"/>
        </w:rPr>
        <w:t>courts</w:t>
      </w:r>
      <w:r w:rsidRPr="00BC46D3">
        <w:rPr>
          <w:sz w:val="16"/>
        </w:rPr>
        <w:t xml:space="preserve"> would be the answer to our current confusions and </w:t>
      </w:r>
      <w:proofErr w:type="gramStart"/>
      <w:r w:rsidRPr="00BC46D3">
        <w:rPr>
          <w:sz w:val="16"/>
        </w:rPr>
        <w:t>discontents</w:t>
      </w:r>
      <w:proofErr w:type="gramEnd"/>
      <w:r w:rsidRPr="00BC46D3">
        <w:rPr>
          <w:sz w:val="16"/>
        </w:rPr>
        <w:t xml:space="preserve">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3B6A4B">
        <w:rPr>
          <w:rStyle w:val="StyleUnderline"/>
          <w:highlight w:val="cyan"/>
        </w:rPr>
        <w:t xml:space="preserve">is </w:t>
      </w:r>
      <w:r w:rsidRPr="003B6A4B">
        <w:rPr>
          <w:rStyle w:val="Emphasis"/>
          <w:highlight w:val="cyan"/>
        </w:rPr>
        <w:t>unnecessary</w:t>
      </w:r>
      <w:r w:rsidRPr="00BC46D3">
        <w:rPr>
          <w:sz w:val="16"/>
        </w:rPr>
        <w:t>.</w:t>
      </w:r>
    </w:p>
    <w:p w14:paraId="74206DC4" w14:textId="77777777" w:rsidR="003B6A4B" w:rsidRPr="00BC46D3" w:rsidRDefault="003B6A4B" w:rsidP="003B6A4B">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w:t>
      </w:r>
      <w:proofErr w:type="gramStart"/>
      <w:r w:rsidRPr="00BC46D3">
        <w:rPr>
          <w:sz w:val="16"/>
        </w:rPr>
        <w:t>seen,</w:t>
      </w:r>
      <w:proofErr w:type="gramEnd"/>
      <w:r w:rsidRPr="00BC46D3">
        <w:rPr>
          <w:sz w:val="16"/>
        </w:rPr>
        <w:t xml:space="preserve"> </w:t>
      </w:r>
      <w:r w:rsidRPr="00BC46D3">
        <w:rPr>
          <w:rStyle w:val="StyleUnderline"/>
        </w:rPr>
        <w:t xml:space="preserve">that part of </w:t>
      </w:r>
      <w:r w:rsidRPr="003B6A4B">
        <w:rPr>
          <w:rStyle w:val="StyleUnderline"/>
          <w:highlight w:val="cyan"/>
        </w:rPr>
        <w:t>equity</w:t>
      </w:r>
      <w:r w:rsidRPr="00BC46D3">
        <w:rPr>
          <w:rStyle w:val="StyleUnderline"/>
        </w:rPr>
        <w:t xml:space="preserve"> that served as a </w:t>
      </w:r>
      <w:r w:rsidRPr="00BC46D3">
        <w:rPr>
          <w:rStyle w:val="Emphasis"/>
        </w:rPr>
        <w:t>meta-level</w:t>
      </w:r>
      <w:r w:rsidRPr="00BC46D3">
        <w:rPr>
          <w:sz w:val="16"/>
        </w:rPr>
        <w:t xml:space="preserve"> check and </w:t>
      </w:r>
      <w:r w:rsidRPr="003B6A4B">
        <w:rPr>
          <w:rStyle w:val="Emphasis"/>
          <w:highlight w:val="cyan"/>
        </w:rPr>
        <w:t>supplement</w:t>
      </w:r>
      <w:r w:rsidRPr="00BC46D3">
        <w:rPr>
          <w:sz w:val="16"/>
        </w:rPr>
        <w:t xml:space="preserve"> </w:t>
      </w:r>
      <w:r w:rsidRPr="00BC46D3">
        <w:rPr>
          <w:rStyle w:val="StyleUnderline"/>
        </w:rPr>
        <w:t xml:space="preserve">on the </w:t>
      </w:r>
      <w:r w:rsidRPr="003B6A4B">
        <w:rPr>
          <w:rStyle w:val="StyleUnderline"/>
          <w:highlight w:val="cyan"/>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1B20000D" w14:textId="77777777" w:rsidR="003B6A4B" w:rsidRPr="00BC46D3" w:rsidRDefault="003B6A4B" w:rsidP="003B6A4B">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35AEB256" w14:textId="77777777" w:rsidR="003B6A4B" w:rsidRPr="00BC46D3" w:rsidRDefault="003B6A4B" w:rsidP="003B6A4B">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w:t>
      </w:r>
      <w:proofErr w:type="gramStart"/>
      <w:r w:rsidRPr="00BC46D3">
        <w:rPr>
          <w:rStyle w:val="StyleUnderline"/>
        </w:rPr>
        <w:t>meta-law</w:t>
      </w:r>
      <w:proofErr w:type="gramEnd"/>
      <w:r w:rsidRPr="00BC46D3">
        <w:rPr>
          <w:rStyle w:val="StyleUnderline"/>
        </w:rPr>
        <w:t xml:space="preserve">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09FC6F41" w14:textId="77777777" w:rsidR="003B6A4B" w:rsidRPr="00BC46D3" w:rsidRDefault="003B6A4B" w:rsidP="003B6A4B">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3444B435" w14:textId="77777777" w:rsidR="003B6A4B" w:rsidRPr="00BC46D3" w:rsidRDefault="003B6A4B" w:rsidP="003B6A4B">
      <w:pPr>
        <w:rPr>
          <w:sz w:val="16"/>
        </w:rPr>
      </w:pPr>
      <w:r w:rsidRPr="00BC46D3">
        <w:rPr>
          <w:sz w:val="16"/>
        </w:rPr>
        <w:t>CONCLUSION</w:t>
      </w:r>
    </w:p>
    <w:p w14:paraId="4AC21372" w14:textId="77777777" w:rsidR="003B6A4B" w:rsidRPr="00BC46D3" w:rsidRDefault="003B6A4B" w:rsidP="003B6A4B">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xml:space="preserve">. For now, equity is </w:t>
      </w:r>
      <w:proofErr w:type="gramStart"/>
      <w:r w:rsidRPr="00BC46D3">
        <w:rPr>
          <w:sz w:val="16"/>
        </w:rPr>
        <w:t>the</w:t>
      </w:r>
      <w:proofErr w:type="gramEnd"/>
      <w:r w:rsidRPr="00BC46D3">
        <w:rPr>
          <w:sz w:val="16"/>
        </w:rPr>
        <w:t xml:space="preserve"> dark matter of our law. It is barely </w:t>
      </w:r>
      <w:proofErr w:type="gramStart"/>
      <w:r w:rsidRPr="00BC46D3">
        <w:rPr>
          <w:sz w:val="16"/>
        </w:rPr>
        <w:t>visible, and</w:t>
      </w:r>
      <w:proofErr w:type="gramEnd"/>
      <w:r w:rsidRPr="00BC46D3">
        <w:rPr>
          <w:sz w:val="16"/>
        </w:rPr>
        <w:t xml:space="preserve">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1270CD1D" w14:textId="77777777" w:rsidR="003B6A4B" w:rsidRPr="00BC46D3" w:rsidRDefault="003B6A4B" w:rsidP="003B6A4B">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0C799D11" w14:textId="77777777" w:rsidR="003B6A4B" w:rsidRPr="00BC46D3" w:rsidRDefault="003B6A4B" w:rsidP="003B6A4B">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w:t>
      </w:r>
      <w:proofErr w:type="gramStart"/>
      <w:r w:rsidRPr="00BC46D3">
        <w:rPr>
          <w:sz w:val="16"/>
        </w:rPr>
        <w:t>at</w:t>
      </w:r>
      <w:proofErr w:type="gramEnd"/>
      <w:r w:rsidRPr="00BC46D3">
        <w:rPr>
          <w:sz w:val="16"/>
        </w:rPr>
        <w:t xml:space="preserve"> other times, the legal system can achieve important synergies and perform better than can an undifferentiated and homogeneous law--the kind that is usually assumed to be the only one possible. Because the problems that equity as meta-law </w:t>
      </w:r>
      <w:proofErr w:type="gramStart"/>
      <w:r w:rsidRPr="00BC46D3">
        <w:rPr>
          <w:sz w:val="16"/>
        </w:rPr>
        <w:t>can best address will</w:t>
      </w:r>
      <w:proofErr w:type="gramEnd"/>
      <w:r w:rsidRPr="00BC46D3">
        <w:rPr>
          <w:sz w:val="16"/>
        </w:rPr>
        <w:t xml:space="preserve">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665BA3B0" w14:textId="77777777" w:rsidR="002642D4" w:rsidRPr="002642D4" w:rsidRDefault="002642D4" w:rsidP="003B6A4B">
      <w:pPr>
        <w:pStyle w:val="Heading4"/>
        <w:rPr>
          <w:highlight w:val="cyan"/>
        </w:rPr>
      </w:pPr>
      <w:r w:rsidRPr="002642D4">
        <w:rPr>
          <w:highlight w:val="cyan"/>
        </w:rPr>
        <w:t xml:space="preserve">Reviving an </w:t>
      </w:r>
      <w:r w:rsidRPr="002642D4">
        <w:rPr>
          <w:highlight w:val="cyan"/>
          <w:u w:val="single"/>
        </w:rPr>
        <w:t>independent</w:t>
      </w:r>
      <w:r w:rsidRPr="002642D4">
        <w:rPr>
          <w:highlight w:val="cyan"/>
        </w:rPr>
        <w:t xml:space="preserve"> role for equity is key to </w:t>
      </w:r>
      <w:proofErr w:type="gramStart"/>
      <w:r w:rsidRPr="002642D4">
        <w:rPr>
          <w:highlight w:val="cyan"/>
        </w:rPr>
        <w:t>restore</w:t>
      </w:r>
      <w:proofErr w:type="gramEnd"/>
      <w:r w:rsidRPr="002642D4">
        <w:rPr>
          <w:highlight w:val="cyan"/>
        </w:rPr>
        <w:t xml:space="preserve"> the legitimacy of the judiciary. </w:t>
      </w:r>
    </w:p>
    <w:p w14:paraId="6BED2123" w14:textId="09BC96B5" w:rsidR="003B6A4B" w:rsidRPr="00A17571" w:rsidRDefault="003B6A4B" w:rsidP="003B6A4B">
      <w:r w:rsidRPr="00A17571">
        <w:t xml:space="preserve">Irit </w:t>
      </w:r>
      <w:r w:rsidR="002642D4" w:rsidRPr="002642D4">
        <w:rPr>
          <w:rStyle w:val="Style13ptBold"/>
          <w:highlight w:val="cyan"/>
        </w:rPr>
        <w:t>Samet 18</w:t>
      </w:r>
      <w:r w:rsidRPr="00A17571">
        <w:t>, Professor in the Dickson Poon School of Law, “Equity’s Own Room,” Equity: Conscience Goes to Market, Oxford University Press, 2018, pp. 1–76</w:t>
      </w:r>
    </w:p>
    <w:p w14:paraId="031D3A59" w14:textId="77777777" w:rsidR="003B6A4B" w:rsidRPr="00EA49DA" w:rsidRDefault="003B6A4B" w:rsidP="003B6A4B">
      <w:pPr>
        <w:rPr>
          <w:sz w:val="16"/>
        </w:rPr>
      </w:pPr>
      <w:r w:rsidRPr="00EA49DA">
        <w:rPr>
          <w:sz w:val="16"/>
        </w:rPr>
        <w:t xml:space="preserve">In this section I argue that </w:t>
      </w:r>
      <w:r w:rsidRPr="003B6A4B">
        <w:rPr>
          <w:rStyle w:val="StyleUnderline"/>
          <w:highlight w:val="cyan"/>
        </w:rPr>
        <w:t>Equity</w:t>
      </w:r>
      <w:r w:rsidRPr="003B6A4B">
        <w:rPr>
          <w:sz w:val="16"/>
          <w:highlight w:val="cyan"/>
        </w:rPr>
        <w:t xml:space="preserve"> </w:t>
      </w:r>
      <w:r w:rsidRPr="003B6A4B">
        <w:rPr>
          <w:rStyle w:val="Emphasis"/>
          <w:highlight w:val="cyan"/>
        </w:rPr>
        <w:t>has work to do</w:t>
      </w:r>
      <w:r w:rsidRPr="00EA49DA">
        <w:rPr>
          <w:sz w:val="16"/>
        </w:rPr>
        <w:t xml:space="preserve">, work whose nature is brilliantly captured by the reference to conscience, and </w:t>
      </w:r>
      <w:r w:rsidRPr="003B6A4B">
        <w:rPr>
          <w:rStyle w:val="StyleUnderline"/>
          <w:highlight w:val="cyan"/>
        </w:rPr>
        <w:t>for</w:t>
      </w:r>
      <w:r w:rsidRPr="00EA49DA">
        <w:rPr>
          <w:rStyle w:val="StyleUnderline"/>
        </w:rPr>
        <w:t xml:space="preserve"> the</w:t>
      </w:r>
      <w:r w:rsidRPr="00EA49DA">
        <w:rPr>
          <w:sz w:val="16"/>
        </w:rPr>
        <w:t xml:space="preserve"> </w:t>
      </w:r>
      <w:r w:rsidRPr="003B6A4B">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3B6A4B">
        <w:rPr>
          <w:rStyle w:val="Emphasis"/>
          <w:highlight w:val="cyan"/>
        </w:rPr>
        <w:t>law</w:t>
      </w:r>
      <w:r w:rsidRPr="00EA49DA">
        <w:rPr>
          <w:sz w:val="16"/>
        </w:rPr>
        <w:t xml:space="preserve">.120 Equity operates on the side of the Common Law to promote a legal virtue which I call ‘Accountability Correspondence’: </w:t>
      </w:r>
    </w:p>
    <w:p w14:paraId="13541AE9" w14:textId="77777777" w:rsidR="003B6A4B" w:rsidRPr="00EA49DA" w:rsidRDefault="003B6A4B" w:rsidP="003B6A4B">
      <w:pPr>
        <w:rPr>
          <w:sz w:val="16"/>
        </w:rPr>
      </w:pPr>
      <w:r w:rsidRPr="00EA49DA">
        <w:rPr>
          <w:rStyle w:val="StyleUnderline"/>
        </w:rPr>
        <w:t xml:space="preserve">When </w:t>
      </w:r>
      <w:r w:rsidRPr="003B6A4B">
        <w:rPr>
          <w:rStyle w:val="StyleUnderline"/>
          <w:highlight w:val="cyan"/>
        </w:rPr>
        <w:t>legal</w:t>
      </w:r>
      <w:r w:rsidRPr="00EA49DA">
        <w:rPr>
          <w:rStyle w:val="StyleUnderline"/>
        </w:rPr>
        <w:t xml:space="preserve"> rules impose</w:t>
      </w:r>
      <w:r w:rsidRPr="00EA49DA">
        <w:rPr>
          <w:sz w:val="16"/>
        </w:rPr>
        <w:t xml:space="preserve"> </w:t>
      </w:r>
      <w:proofErr w:type="gramStart"/>
      <w:r w:rsidRPr="003B6A4B">
        <w:rPr>
          <w:rStyle w:val="Emphasis"/>
          <w:highlight w:val="cyan"/>
        </w:rPr>
        <w:t>liability</w:t>
      </w:r>
      <w:proofErr w:type="gramEnd"/>
      <w:r w:rsidRPr="00EA49DA">
        <w:rPr>
          <w:sz w:val="16"/>
        </w:rPr>
        <w:t xml:space="preserve"> </w:t>
      </w:r>
      <w:r w:rsidRPr="00EA49DA">
        <w:rPr>
          <w:rStyle w:val="StyleUnderline"/>
        </w:rPr>
        <w:t xml:space="preserve">it </w:t>
      </w:r>
      <w:r w:rsidRPr="003B6A4B">
        <w:rPr>
          <w:rStyle w:val="StyleUnderline"/>
          <w:highlight w:val="cyan"/>
        </w:rPr>
        <w:t>should</w:t>
      </w:r>
      <w:r w:rsidRPr="00EA49DA">
        <w:rPr>
          <w:sz w:val="16"/>
        </w:rPr>
        <w:t xml:space="preserve"> ideally </w:t>
      </w:r>
      <w:r w:rsidRPr="003B6A4B">
        <w:rPr>
          <w:rStyle w:val="Emphasis"/>
          <w:highlight w:val="cyan"/>
        </w:rPr>
        <w:t>correspond</w:t>
      </w:r>
      <w:r w:rsidRPr="003B6A4B">
        <w:rPr>
          <w:sz w:val="16"/>
          <w:highlight w:val="cyan"/>
        </w:rPr>
        <w:t xml:space="preserve"> </w:t>
      </w:r>
      <w:r w:rsidRPr="003B6A4B">
        <w:rPr>
          <w:rStyle w:val="StyleUnderline"/>
          <w:highlight w:val="cyan"/>
        </w:rPr>
        <w:t>to</w:t>
      </w:r>
      <w:r w:rsidRPr="00EA49DA">
        <w:rPr>
          <w:rStyle w:val="StyleUnderline"/>
        </w:rPr>
        <w:t xml:space="preserve"> the</w:t>
      </w:r>
      <w:r w:rsidRPr="00EA49DA">
        <w:rPr>
          <w:sz w:val="16"/>
        </w:rPr>
        <w:t xml:space="preserve"> pattern of </w:t>
      </w:r>
      <w:r w:rsidRPr="003B6A4B">
        <w:rPr>
          <w:rStyle w:val="Emphasis"/>
          <w:highlight w:val="cyan"/>
        </w:rPr>
        <w:t>moral duty</w:t>
      </w:r>
      <w:r w:rsidRPr="00EA49DA">
        <w:rPr>
          <w:sz w:val="16"/>
        </w:rPr>
        <w:t xml:space="preserve"> in the circumstances to which the rules apply. </w:t>
      </w:r>
    </w:p>
    <w:p w14:paraId="1C99276E" w14:textId="77777777" w:rsidR="003B6A4B" w:rsidRPr="00EA49DA" w:rsidRDefault="003B6A4B" w:rsidP="003B6A4B">
      <w:pPr>
        <w:rPr>
          <w:sz w:val="16"/>
        </w:rPr>
      </w:pPr>
      <w:r w:rsidRPr="00EA49DA">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EA49DA">
        <w:rPr>
          <w:rStyle w:val="StyleUnderline"/>
        </w:rPr>
        <w:t>The impetus to implement the Accountability Correspondence ideal is</w:t>
      </w:r>
      <w:r w:rsidRPr="00EA49DA">
        <w:rPr>
          <w:sz w:val="16"/>
        </w:rPr>
        <w:t xml:space="preserve"> </w:t>
      </w:r>
      <w:r w:rsidRPr="00EA49DA">
        <w:rPr>
          <w:rStyle w:val="Emphasis"/>
        </w:rPr>
        <w:t>vividly demonstrated</w:t>
      </w:r>
      <w:r w:rsidRPr="00EA49DA">
        <w:rPr>
          <w:sz w:val="16"/>
        </w:rPr>
        <w:t xml:space="preserve"> </w:t>
      </w:r>
      <w:r w:rsidRPr="00EA49DA">
        <w:rPr>
          <w:rStyle w:val="StyleUnderline"/>
        </w:rPr>
        <w:t>in the</w:t>
      </w:r>
      <w:r w:rsidRPr="00EA49DA">
        <w:rPr>
          <w:sz w:val="16"/>
        </w:rPr>
        <w:t xml:space="preserve"> </w:t>
      </w:r>
      <w:r w:rsidRPr="00EA49DA">
        <w:rPr>
          <w:rStyle w:val="Emphasis"/>
        </w:rPr>
        <w:t>slow</w:t>
      </w:r>
      <w:r w:rsidRPr="00EA49DA">
        <w:rPr>
          <w:sz w:val="16"/>
        </w:rPr>
        <w:t xml:space="preserve"> </w:t>
      </w:r>
      <w:r w:rsidRPr="00EA49DA">
        <w:rPr>
          <w:rStyle w:val="StyleUnderline"/>
        </w:rPr>
        <w:t>but</w:t>
      </w:r>
      <w:r w:rsidRPr="00EA49DA">
        <w:rPr>
          <w:sz w:val="16"/>
        </w:rPr>
        <w:t xml:space="preserve"> </w:t>
      </w:r>
      <w:r w:rsidRPr="00EA49DA">
        <w:rPr>
          <w:rStyle w:val="Emphasis"/>
        </w:rPr>
        <w:t>determined move</w:t>
      </w:r>
      <w:r w:rsidRPr="00EA49DA">
        <w:rPr>
          <w:sz w:val="16"/>
        </w:rPr>
        <w:t xml:space="preserve"> </w:t>
      </w:r>
      <w:r w:rsidRPr="00EA49DA">
        <w:rPr>
          <w:rStyle w:val="StyleUnderline"/>
        </w:rPr>
        <w:t>to</w:t>
      </w:r>
      <w:r w:rsidRPr="00EA49DA">
        <w:rPr>
          <w:sz w:val="16"/>
        </w:rPr>
        <w:t xml:space="preserve"> </w:t>
      </w:r>
      <w:r w:rsidRPr="00EA49DA">
        <w:rPr>
          <w:rStyle w:val="Emphasis"/>
        </w:rPr>
        <w:t>lessen the effects</w:t>
      </w:r>
      <w:r w:rsidRPr="00EA49DA">
        <w:rPr>
          <w:sz w:val="16"/>
        </w:rPr>
        <w:t xml:space="preserve"> </w:t>
      </w:r>
      <w:r w:rsidRPr="00EA49DA">
        <w:rPr>
          <w:rStyle w:val="StyleUnderline"/>
        </w:rPr>
        <w:t>of</w:t>
      </w:r>
      <w:r w:rsidRPr="00EA49DA">
        <w:rPr>
          <w:sz w:val="16"/>
        </w:rPr>
        <w:t xml:space="preserve"> </w:t>
      </w:r>
      <w:r w:rsidRPr="00EA49DA">
        <w:rPr>
          <w:rStyle w:val="Emphasis"/>
        </w:rPr>
        <w:t>‘legal luck’</w:t>
      </w:r>
      <w:r w:rsidRPr="00EA49DA">
        <w:rPr>
          <w:sz w:val="16"/>
        </w:rPr>
        <w:t xml:space="preserve"> </w:t>
      </w:r>
      <w:r w:rsidRPr="00EA49DA">
        <w:rPr>
          <w:rStyle w:val="StyleUnderline"/>
        </w:rPr>
        <w:t>on</w:t>
      </w:r>
      <w:r w:rsidRPr="00EA49DA">
        <w:rPr>
          <w:sz w:val="16"/>
        </w:rPr>
        <w:t xml:space="preserve"> </w:t>
      </w:r>
      <w:r w:rsidRPr="00EA49DA">
        <w:rPr>
          <w:rStyle w:val="Emphasis"/>
        </w:rPr>
        <w:t>criminal responsibility</w:t>
      </w:r>
      <w:r w:rsidRPr="00EA49DA">
        <w:rPr>
          <w:rStyle w:val="StyleUnderline"/>
        </w:rPr>
        <w:t>. The idea behind these efforts is that</w:t>
      </w:r>
      <w:r w:rsidRPr="00EA49DA">
        <w:rPr>
          <w:sz w:val="16"/>
        </w:rPr>
        <w:t xml:space="preserve"> criminal </w:t>
      </w:r>
      <w:r w:rsidRPr="00EA49DA">
        <w:rPr>
          <w:rStyle w:val="Emphasis"/>
        </w:rPr>
        <w:t>responsibility</w:t>
      </w:r>
      <w:r w:rsidRPr="00EA49DA">
        <w:rPr>
          <w:sz w:val="16"/>
        </w:rPr>
        <w:t xml:space="preserve"> </w:t>
      </w:r>
      <w:r w:rsidRPr="00EA49DA">
        <w:rPr>
          <w:rStyle w:val="StyleUnderline"/>
        </w:rPr>
        <w:t>should</w:t>
      </w:r>
      <w:r w:rsidRPr="00EA49DA">
        <w:rPr>
          <w:sz w:val="16"/>
        </w:rPr>
        <w:t xml:space="preserve"> </w:t>
      </w:r>
      <w:r w:rsidRPr="00EA49DA">
        <w:rPr>
          <w:rStyle w:val="Emphasis"/>
        </w:rPr>
        <w:t>reflect</w:t>
      </w:r>
      <w:r w:rsidRPr="00EA49DA">
        <w:rPr>
          <w:sz w:val="16"/>
        </w:rPr>
        <w:t xml:space="preserve"> the fact that (at least in principle) </w:t>
      </w:r>
      <w:r w:rsidRPr="00EA49DA">
        <w:rPr>
          <w:rStyle w:val="Emphasis"/>
        </w:rPr>
        <w:t>moral</w:t>
      </w:r>
      <w:r w:rsidRPr="00EA49DA">
        <w:rPr>
          <w:sz w:val="16"/>
        </w:rPr>
        <w:t xml:space="preserve"> </w:t>
      </w:r>
      <w:r w:rsidRPr="00EA49DA">
        <w:rPr>
          <w:rStyle w:val="StyleUnderline"/>
        </w:rPr>
        <w:t>responsibility</w:t>
      </w:r>
      <w:r w:rsidRPr="00EA49DA">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3A8A55B8" w14:textId="77777777" w:rsidR="003B6A4B" w:rsidRPr="00EA49DA" w:rsidRDefault="003B6A4B" w:rsidP="003B6A4B">
      <w:pPr>
        <w:rPr>
          <w:sz w:val="16"/>
        </w:rPr>
      </w:pPr>
      <w:r w:rsidRPr="00EA49DA">
        <w:rPr>
          <w:sz w:val="16"/>
        </w:rPr>
        <w:t xml:space="preserve">Major reforms, designed to introduce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68073481" w14:textId="77777777" w:rsidR="003B6A4B" w:rsidRPr="00EA49DA" w:rsidRDefault="003B6A4B" w:rsidP="003B6A4B">
      <w:pPr>
        <w:rPr>
          <w:sz w:val="16"/>
        </w:rPr>
      </w:pPr>
      <w:r w:rsidRPr="00EA49DA">
        <w:rPr>
          <w:sz w:val="16"/>
        </w:rPr>
        <w:t xml:space="preserve">They have good </w:t>
      </w:r>
      <w:proofErr w:type="gramStart"/>
      <w:r w:rsidRPr="00EA49DA">
        <w:rPr>
          <w:sz w:val="16"/>
        </w:rPr>
        <w:t>reason</w:t>
      </w:r>
      <w:proofErr w:type="gramEnd"/>
      <w:r w:rsidRPr="00EA49DA">
        <w:rPr>
          <w:sz w:val="16"/>
        </w:rPr>
        <w:t xml:space="preserve"> to do so. </w:t>
      </w:r>
      <w:r w:rsidRPr="00EA49DA">
        <w:rPr>
          <w:rStyle w:val="StyleUnderline"/>
        </w:rPr>
        <w:t xml:space="preserve">A </w:t>
      </w:r>
      <w:r w:rsidRPr="003B6A4B">
        <w:rPr>
          <w:rStyle w:val="StyleUnderline"/>
          <w:highlight w:val="cyan"/>
        </w:rPr>
        <w:t>law in which the</w:t>
      </w:r>
      <w:r w:rsidRPr="00EA49DA">
        <w:rPr>
          <w:sz w:val="16"/>
        </w:rPr>
        <w:t xml:space="preserve"> </w:t>
      </w:r>
      <w:r w:rsidRPr="00EA49DA">
        <w:rPr>
          <w:rStyle w:val="Emphasis"/>
        </w:rPr>
        <w:t xml:space="preserve">legal </w:t>
      </w:r>
      <w:r w:rsidRPr="003B6A4B">
        <w:rPr>
          <w:rStyle w:val="Emphasis"/>
          <w:highlight w:val="cyan"/>
        </w:rPr>
        <w:t>result</w:t>
      </w:r>
      <w:r w:rsidRPr="003B6A4B">
        <w:rPr>
          <w:sz w:val="16"/>
          <w:highlight w:val="cyan"/>
        </w:rPr>
        <w:t xml:space="preserve"> </w:t>
      </w:r>
      <w:r w:rsidRPr="003B6A4B">
        <w:rPr>
          <w:rStyle w:val="StyleUnderline"/>
          <w:highlight w:val="cyan"/>
        </w:rPr>
        <w:t>is</w:t>
      </w:r>
      <w:r w:rsidRPr="003B6A4B">
        <w:rPr>
          <w:sz w:val="16"/>
          <w:highlight w:val="cyan"/>
        </w:rPr>
        <w:t xml:space="preserve"> </w:t>
      </w:r>
      <w:r w:rsidRPr="003B6A4B">
        <w:rPr>
          <w:rStyle w:val="Emphasis"/>
          <w:highlight w:val="cyan"/>
        </w:rPr>
        <w:t>out of kilter</w:t>
      </w:r>
      <w:r w:rsidRPr="003B6A4B">
        <w:rPr>
          <w:sz w:val="16"/>
          <w:highlight w:val="cyan"/>
        </w:rPr>
        <w:t xml:space="preserve"> </w:t>
      </w:r>
      <w:r w:rsidRPr="003B6A4B">
        <w:rPr>
          <w:rStyle w:val="StyleUnderline"/>
          <w:highlight w:val="cyan"/>
        </w:rPr>
        <w:t>with</w:t>
      </w:r>
      <w:r w:rsidRPr="00EA49DA">
        <w:rPr>
          <w:sz w:val="16"/>
        </w:rPr>
        <w:t xml:space="preserve"> our deep </w:t>
      </w:r>
      <w:r w:rsidRPr="003B6A4B">
        <w:rPr>
          <w:rStyle w:val="Emphasis"/>
          <w:highlight w:val="cyan"/>
        </w:rPr>
        <w:t>convictions</w:t>
      </w:r>
      <w:r w:rsidRPr="00EA49DA">
        <w:rPr>
          <w:sz w:val="16"/>
        </w:rPr>
        <w:t xml:space="preserve"> </w:t>
      </w:r>
      <w:r w:rsidRPr="00EA49DA">
        <w:rPr>
          <w:rStyle w:val="StyleUnderline"/>
        </w:rPr>
        <w:t>about</w:t>
      </w:r>
      <w:r w:rsidRPr="00EA49DA">
        <w:rPr>
          <w:sz w:val="16"/>
        </w:rPr>
        <w:t xml:space="preserve"> moral </w:t>
      </w:r>
      <w:r w:rsidRPr="00EA49DA">
        <w:rPr>
          <w:rStyle w:val="Emphasis"/>
        </w:rPr>
        <w:t>accountability</w:t>
      </w:r>
      <w:r w:rsidRPr="00EA49DA">
        <w:rPr>
          <w:sz w:val="16"/>
        </w:rPr>
        <w:t xml:space="preserve"> </w:t>
      </w:r>
      <w:r w:rsidRPr="00EA49DA">
        <w:rPr>
          <w:rStyle w:val="StyleUnderline"/>
        </w:rPr>
        <w:t xml:space="preserve">is not </w:t>
      </w:r>
      <w:r w:rsidRPr="00EA49DA">
        <w:rPr>
          <w:rStyle w:val="Emphasis"/>
        </w:rPr>
        <w:t>only</w:t>
      </w:r>
      <w:r w:rsidRPr="00EA49DA">
        <w:rPr>
          <w:sz w:val="16"/>
        </w:rPr>
        <w:t xml:space="preserve"> </w:t>
      </w:r>
      <w:r w:rsidRPr="00EA49DA">
        <w:rPr>
          <w:rStyle w:val="StyleUnderline"/>
        </w:rPr>
        <w:t>dubious from the perspective of</w:t>
      </w:r>
      <w:r w:rsidRPr="00EA49DA">
        <w:rPr>
          <w:sz w:val="16"/>
        </w:rPr>
        <w:t xml:space="preserve"> </w:t>
      </w:r>
      <w:r w:rsidRPr="00EA49DA">
        <w:rPr>
          <w:rStyle w:val="Emphasis"/>
        </w:rPr>
        <w:t>justice</w:t>
      </w:r>
      <w:r w:rsidRPr="00EA49DA">
        <w:rPr>
          <w:rStyle w:val="StyleUnderline"/>
        </w:rPr>
        <w:t xml:space="preserve">, </w:t>
      </w:r>
      <w:proofErr w:type="gramStart"/>
      <w:r w:rsidRPr="00EA49DA">
        <w:rPr>
          <w:rStyle w:val="StyleUnderline"/>
        </w:rPr>
        <w:t xml:space="preserve">it </w:t>
      </w:r>
      <w:r w:rsidRPr="003B6A4B">
        <w:rPr>
          <w:rStyle w:val="StyleUnderline"/>
          <w:highlight w:val="cyan"/>
        </w:rPr>
        <w:t>is</w:t>
      </w:r>
      <w:proofErr w:type="gramEnd"/>
      <w:r w:rsidRPr="00EA49DA">
        <w:rPr>
          <w:sz w:val="16"/>
        </w:rPr>
        <w:t xml:space="preserve"> </w:t>
      </w:r>
      <w:r w:rsidRPr="00EA49DA">
        <w:rPr>
          <w:rStyle w:val="Emphasis"/>
        </w:rPr>
        <w:t>also</w:t>
      </w:r>
      <w:r w:rsidRPr="00EA49DA">
        <w:rPr>
          <w:sz w:val="16"/>
        </w:rPr>
        <w:t xml:space="preserve"> </w:t>
      </w:r>
      <w:r w:rsidRPr="003B6A4B">
        <w:rPr>
          <w:rStyle w:val="Emphasis"/>
          <w:highlight w:val="cyan"/>
        </w:rPr>
        <w:t>bound</w:t>
      </w:r>
      <w:r w:rsidRPr="003B6A4B">
        <w:rPr>
          <w:sz w:val="16"/>
          <w:highlight w:val="cyan"/>
        </w:rPr>
        <w:t xml:space="preserve"> </w:t>
      </w:r>
      <w:r w:rsidRPr="003B6A4B">
        <w:rPr>
          <w:rStyle w:val="StyleUnderline"/>
          <w:highlight w:val="cyan"/>
        </w:rPr>
        <w:t>to</w:t>
      </w:r>
      <w:r w:rsidRPr="003B6A4B">
        <w:rPr>
          <w:sz w:val="16"/>
          <w:highlight w:val="cyan"/>
        </w:rPr>
        <w:t xml:space="preserve"> </w:t>
      </w:r>
      <w:r w:rsidRPr="003B6A4B">
        <w:rPr>
          <w:rStyle w:val="Emphasis"/>
          <w:highlight w:val="cyan"/>
        </w:rPr>
        <w:t>alienate</w:t>
      </w:r>
      <w:r w:rsidRPr="003B20B2">
        <w:rPr>
          <w:rStyle w:val="Emphasis"/>
        </w:rPr>
        <w:t xml:space="preserve"> its </w:t>
      </w:r>
      <w:proofErr w:type="gramStart"/>
      <w:r w:rsidRPr="003B20B2">
        <w:rPr>
          <w:rStyle w:val="Emphasis"/>
        </w:rPr>
        <w:t>addressees</w:t>
      </w:r>
      <w:r w:rsidRPr="00EA49DA">
        <w:rPr>
          <w:rStyle w:val="StyleUnderline"/>
        </w:rPr>
        <w:t>—</w:t>
      </w:r>
      <w:proofErr w:type="gramEnd"/>
      <w:r w:rsidRPr="00EA49DA">
        <w:rPr>
          <w:rStyle w:val="StyleUnderline"/>
        </w:rPr>
        <w:t xml:space="preserve"> </w:t>
      </w:r>
      <w:r w:rsidRPr="003B6A4B">
        <w:rPr>
          <w:rStyle w:val="StyleUnderline"/>
          <w:highlight w:val="cyan"/>
        </w:rPr>
        <w:t>the</w:t>
      </w:r>
      <w:r w:rsidRPr="003B6A4B">
        <w:rPr>
          <w:sz w:val="16"/>
          <w:highlight w:val="cyan"/>
        </w:rPr>
        <w:t xml:space="preserve"> </w:t>
      </w:r>
      <w:r w:rsidRPr="003B6A4B">
        <w:rPr>
          <w:rStyle w:val="Emphasis"/>
          <w:highlight w:val="cyan"/>
        </w:rPr>
        <w:t>judiciary</w:t>
      </w:r>
      <w:r w:rsidRPr="003B6A4B">
        <w:rPr>
          <w:sz w:val="16"/>
          <w:highlight w:val="cyan"/>
        </w:rPr>
        <w:t xml:space="preserve"> </w:t>
      </w:r>
      <w:r w:rsidRPr="003B6A4B">
        <w:rPr>
          <w:rStyle w:val="StyleUnderline"/>
          <w:highlight w:val="cyan"/>
        </w:rPr>
        <w:t>as</w:t>
      </w:r>
      <w:r w:rsidRPr="003B6A4B">
        <w:rPr>
          <w:sz w:val="16"/>
          <w:highlight w:val="cyan"/>
        </w:rPr>
        <w:t xml:space="preserve"> </w:t>
      </w:r>
      <w:r w:rsidRPr="003B6A4B">
        <w:rPr>
          <w:rStyle w:val="Emphasis"/>
          <w:highlight w:val="cyan"/>
        </w:rPr>
        <w:t>well</w:t>
      </w:r>
      <w:r w:rsidRPr="003B6A4B">
        <w:rPr>
          <w:sz w:val="16"/>
          <w:highlight w:val="cyan"/>
        </w:rPr>
        <w:t xml:space="preserve"> </w:t>
      </w:r>
      <w:r w:rsidRPr="003B6A4B">
        <w:rPr>
          <w:rStyle w:val="StyleUnderline"/>
          <w:highlight w:val="cyan"/>
        </w:rPr>
        <w:t>as</w:t>
      </w:r>
      <w:r w:rsidRPr="00EA49DA">
        <w:rPr>
          <w:sz w:val="16"/>
        </w:rPr>
        <w:t xml:space="preserve"> the </w:t>
      </w:r>
      <w:r w:rsidRPr="003B6A4B">
        <w:rPr>
          <w:rStyle w:val="Emphasis"/>
          <w:highlight w:val="cyan"/>
        </w:rPr>
        <w:t>citizens</w:t>
      </w:r>
      <w:r w:rsidRPr="003B6A4B">
        <w:rPr>
          <w:rStyle w:val="StyleUnderline"/>
          <w:highlight w:val="cyan"/>
        </w:rPr>
        <w:t xml:space="preserve">. The </w:t>
      </w:r>
      <w:r w:rsidRPr="003B6A4B">
        <w:rPr>
          <w:rStyle w:val="Emphasis"/>
          <w:highlight w:val="cyan"/>
        </w:rPr>
        <w:t>result</w:t>
      </w:r>
      <w:r w:rsidRPr="00EA49DA">
        <w:rPr>
          <w:sz w:val="16"/>
        </w:rPr>
        <w:t xml:space="preserve"> </w:t>
      </w:r>
      <w:r w:rsidRPr="00EA49DA">
        <w:rPr>
          <w:rStyle w:val="StyleUnderline"/>
        </w:rPr>
        <w:t xml:space="preserve">could be </w:t>
      </w:r>
      <w:r w:rsidRPr="003B6A4B">
        <w:rPr>
          <w:rStyle w:val="StyleUnderline"/>
          <w:highlight w:val="cyan"/>
        </w:rPr>
        <w:t>a</w:t>
      </w:r>
      <w:r w:rsidRPr="003B6A4B">
        <w:rPr>
          <w:sz w:val="16"/>
          <w:highlight w:val="cyan"/>
        </w:rPr>
        <w:t xml:space="preserve"> </w:t>
      </w:r>
      <w:r w:rsidRPr="003B6A4B">
        <w:rPr>
          <w:rStyle w:val="Emphasis"/>
          <w:highlight w:val="cyan"/>
        </w:rPr>
        <w:t>critical mass</w:t>
      </w:r>
      <w:r w:rsidRPr="003B6A4B">
        <w:rPr>
          <w:sz w:val="16"/>
          <w:highlight w:val="cyan"/>
        </w:rPr>
        <w:t xml:space="preserve"> </w:t>
      </w:r>
      <w:r w:rsidRPr="003B6A4B">
        <w:rPr>
          <w:rStyle w:val="StyleUnderline"/>
          <w:highlight w:val="cyan"/>
        </w:rPr>
        <w:t>of</w:t>
      </w:r>
      <w:r w:rsidRPr="003B6A4B">
        <w:rPr>
          <w:sz w:val="16"/>
          <w:highlight w:val="cyan"/>
        </w:rPr>
        <w:t xml:space="preserve"> </w:t>
      </w:r>
      <w:r w:rsidRPr="003B6A4B">
        <w:rPr>
          <w:rStyle w:val="Emphasis"/>
          <w:highlight w:val="cyan"/>
        </w:rPr>
        <w:t>disobedience</w:t>
      </w:r>
      <w:r w:rsidRPr="003B6A4B">
        <w:rPr>
          <w:sz w:val="16"/>
          <w:highlight w:val="cyan"/>
        </w:rPr>
        <w:t xml:space="preserve"> </w:t>
      </w:r>
      <w:r w:rsidRPr="003B6A4B">
        <w:rPr>
          <w:rStyle w:val="StyleUnderline"/>
          <w:highlight w:val="cyan"/>
        </w:rPr>
        <w:t>that</w:t>
      </w:r>
      <w:r w:rsidRPr="00EA49DA">
        <w:rPr>
          <w:rStyle w:val="StyleUnderline"/>
        </w:rPr>
        <w:t xml:space="preserve"> has</w:t>
      </w:r>
      <w:r w:rsidRPr="00EA49DA">
        <w:rPr>
          <w:sz w:val="16"/>
        </w:rPr>
        <w:t xml:space="preserve"> </w:t>
      </w:r>
      <w:proofErr w:type="gramStart"/>
      <w:r w:rsidRPr="00EA49DA">
        <w:rPr>
          <w:sz w:val="16"/>
        </w:rPr>
        <w:t xml:space="preserve">a </w:t>
      </w:r>
      <w:r w:rsidRPr="00EA49DA">
        <w:rPr>
          <w:rStyle w:val="StyleUnderline"/>
        </w:rPr>
        <w:t>potential</w:t>
      </w:r>
      <w:proofErr w:type="gramEnd"/>
      <w:r w:rsidRPr="00EA49DA">
        <w:rPr>
          <w:rStyle w:val="StyleUnderline"/>
        </w:rPr>
        <w:t xml:space="preserve"> to</w:t>
      </w:r>
      <w:r w:rsidRPr="00EA49DA">
        <w:rPr>
          <w:sz w:val="16"/>
        </w:rPr>
        <w:t xml:space="preserve"> </w:t>
      </w:r>
      <w:r w:rsidRPr="00EA49DA">
        <w:rPr>
          <w:rStyle w:val="Emphasis"/>
        </w:rPr>
        <w:t xml:space="preserve">eventually </w:t>
      </w:r>
      <w:r w:rsidRPr="003B6A4B">
        <w:rPr>
          <w:rStyle w:val="Emphasis"/>
          <w:highlight w:val="cyan"/>
        </w:rPr>
        <w:t>undermine the system itself</w:t>
      </w:r>
      <w:r w:rsidRPr="003B20B2">
        <w:rPr>
          <w:rStyle w:val="StyleUnderline"/>
        </w:rPr>
        <w:t xml:space="preserve">. </w:t>
      </w:r>
      <w:r w:rsidRPr="003B6A4B">
        <w:rPr>
          <w:rStyle w:val="StyleUnderline"/>
          <w:highlight w:val="cyan"/>
        </w:rPr>
        <w:t>Law</w:t>
      </w:r>
      <w:r w:rsidRPr="003B20B2">
        <w:rPr>
          <w:rStyle w:val="StyleUnderline"/>
        </w:rPr>
        <w:t>,</w:t>
      </w:r>
      <w:r w:rsidRPr="00EA49DA">
        <w:rPr>
          <w:rStyle w:val="StyleUnderline"/>
        </w:rPr>
        <w:t xml:space="preserve"> like</w:t>
      </w:r>
      <w:r w:rsidRPr="00EA49DA">
        <w:rPr>
          <w:sz w:val="16"/>
        </w:rPr>
        <w:t xml:space="preserve"> </w:t>
      </w:r>
      <w:r w:rsidRPr="00EA49DA">
        <w:rPr>
          <w:rStyle w:val="Emphasis"/>
        </w:rPr>
        <w:t>any social institution</w:t>
      </w:r>
      <w:r w:rsidRPr="00EA49DA">
        <w:rPr>
          <w:rStyle w:val="StyleUnderline"/>
        </w:rPr>
        <w:t xml:space="preserve">, </w:t>
      </w:r>
      <w:r w:rsidRPr="003B6A4B">
        <w:rPr>
          <w:rStyle w:val="StyleUnderline"/>
          <w:highlight w:val="cyan"/>
        </w:rPr>
        <w:t>requires</w:t>
      </w:r>
      <w:r w:rsidRPr="003B6A4B">
        <w:rPr>
          <w:sz w:val="16"/>
          <w:highlight w:val="cyan"/>
        </w:rPr>
        <w:t xml:space="preserve"> </w:t>
      </w:r>
      <w:r w:rsidRPr="003B6A4B">
        <w:rPr>
          <w:rStyle w:val="Emphasis"/>
          <w:highlight w:val="cyan"/>
        </w:rPr>
        <w:t>legitimacy</w:t>
      </w:r>
      <w:r w:rsidRPr="00EA49DA">
        <w:rPr>
          <w:sz w:val="16"/>
        </w:rPr>
        <w:t xml:space="preserve"> if it is </w:t>
      </w:r>
      <w:r w:rsidRPr="00EA49DA">
        <w:rPr>
          <w:rStyle w:val="StyleUnderline"/>
        </w:rPr>
        <w:t xml:space="preserve">to develop and operate effectively. Numerous legal </w:t>
      </w:r>
      <w:r w:rsidRPr="003B6A4B">
        <w:rPr>
          <w:rStyle w:val="StyleUnderline"/>
          <w:highlight w:val="cyan"/>
        </w:rPr>
        <w:t>policies seem</w:t>
      </w:r>
      <w:r w:rsidRPr="00EA49DA">
        <w:rPr>
          <w:sz w:val="16"/>
        </w:rPr>
        <w:t xml:space="preserve"> to be </w:t>
      </w:r>
      <w:r w:rsidRPr="003B6A4B">
        <w:rPr>
          <w:rStyle w:val="Emphasis"/>
          <w:highlight w:val="cyan"/>
        </w:rPr>
        <w:t>premised</w:t>
      </w:r>
      <w:r w:rsidRPr="003B6A4B">
        <w:rPr>
          <w:sz w:val="16"/>
          <w:highlight w:val="cyan"/>
        </w:rPr>
        <w:t xml:space="preserve"> </w:t>
      </w:r>
      <w:r w:rsidRPr="003B6A4B">
        <w:rPr>
          <w:rStyle w:val="StyleUnderline"/>
          <w:highlight w:val="cyan"/>
        </w:rPr>
        <w:t>on</w:t>
      </w:r>
      <w:r w:rsidRPr="00EA49DA">
        <w:rPr>
          <w:rStyle w:val="StyleUnderline"/>
        </w:rPr>
        <w:t xml:space="preserve"> the thought that</w:t>
      </w:r>
      <w:r w:rsidRPr="00EA49DA">
        <w:rPr>
          <w:sz w:val="16"/>
        </w:rPr>
        <w:t xml:space="preserve"> </w:t>
      </w:r>
      <w:r w:rsidRPr="003B6A4B">
        <w:rPr>
          <w:rStyle w:val="Emphasis"/>
          <w:highlight w:val="cyan"/>
        </w:rPr>
        <w:t>compliance</w:t>
      </w:r>
      <w:r w:rsidRPr="00EA49DA">
        <w:rPr>
          <w:sz w:val="16"/>
        </w:rPr>
        <w:t xml:space="preserve"> </w:t>
      </w:r>
      <w:r w:rsidRPr="00EA49DA">
        <w:rPr>
          <w:rStyle w:val="StyleUnderline"/>
        </w:rPr>
        <w:t>is</w:t>
      </w:r>
      <w:r w:rsidRPr="00EA49DA">
        <w:rPr>
          <w:sz w:val="16"/>
        </w:rPr>
        <w:t xml:space="preserve"> </w:t>
      </w:r>
      <w:r w:rsidRPr="00EA49DA">
        <w:rPr>
          <w:rStyle w:val="Emphasis"/>
        </w:rPr>
        <w:t>secured</w:t>
      </w:r>
      <w:r w:rsidRPr="00EA49DA">
        <w:rPr>
          <w:sz w:val="16"/>
        </w:rPr>
        <w:t xml:space="preserve"> </w:t>
      </w:r>
      <w:r w:rsidRPr="003B6A4B">
        <w:rPr>
          <w:rStyle w:val="StyleUnderline"/>
          <w:highlight w:val="cyan"/>
        </w:rPr>
        <w:t>by</w:t>
      </w:r>
      <w:r w:rsidRPr="00EA49DA">
        <w:rPr>
          <w:sz w:val="16"/>
        </w:rPr>
        <w:t xml:space="preserve"> the presence of </w:t>
      </w:r>
      <w:r w:rsidRPr="003B6A4B">
        <w:rPr>
          <w:rStyle w:val="Emphasis"/>
          <w:highlight w:val="cyan"/>
        </w:rPr>
        <w:t>sanctions</w:t>
      </w:r>
      <w:r w:rsidRPr="00EA49DA">
        <w:rPr>
          <w:sz w:val="16"/>
        </w:rPr>
        <w:t xml:space="preserve"> for wrongdoers.128 </w:t>
      </w:r>
      <w:r w:rsidRPr="003B6A4B">
        <w:rPr>
          <w:rStyle w:val="StyleUnderline"/>
          <w:highlight w:val="cyan"/>
        </w:rPr>
        <w:t>But</w:t>
      </w:r>
      <w:r w:rsidRPr="00EA49DA">
        <w:rPr>
          <w:rStyle w:val="StyleUnderline"/>
        </w:rPr>
        <w:t xml:space="preserve"> recent studies suggest that </w:t>
      </w:r>
      <w:r w:rsidRPr="003B6A4B">
        <w:rPr>
          <w:rStyle w:val="Emphasis"/>
          <w:highlight w:val="cyan"/>
        </w:rPr>
        <w:t>deterrence</w:t>
      </w:r>
      <w:r w:rsidRPr="00EA49DA">
        <w:rPr>
          <w:rStyle w:val="StyleUnderline"/>
        </w:rPr>
        <w:t>, although it</w:t>
      </w:r>
      <w:r w:rsidRPr="00EA49DA">
        <w:rPr>
          <w:sz w:val="16"/>
        </w:rPr>
        <w:t xml:space="preserve"> </w:t>
      </w:r>
      <w:r w:rsidRPr="003B6A4B">
        <w:rPr>
          <w:rStyle w:val="Emphasis"/>
          <w:highlight w:val="cyan"/>
        </w:rPr>
        <w:t>sometimes</w:t>
      </w:r>
      <w:r w:rsidRPr="00EA49DA">
        <w:rPr>
          <w:sz w:val="16"/>
        </w:rPr>
        <w:t xml:space="preserve"> significantly </w:t>
      </w:r>
      <w:r w:rsidRPr="003B6A4B">
        <w:rPr>
          <w:rStyle w:val="StyleUnderline"/>
          <w:highlight w:val="cyan"/>
        </w:rPr>
        <w:t>influences</w:t>
      </w:r>
      <w:r w:rsidRPr="00EA49DA">
        <w:rPr>
          <w:sz w:val="16"/>
        </w:rPr>
        <w:t xml:space="preserve"> law- related </w:t>
      </w:r>
      <w:r w:rsidRPr="00EA49DA">
        <w:rPr>
          <w:rStyle w:val="StyleUnderline"/>
        </w:rPr>
        <w:t>behaviour, will, at</w:t>
      </w:r>
      <w:r w:rsidRPr="00EA49DA">
        <w:rPr>
          <w:sz w:val="16"/>
        </w:rPr>
        <w:t xml:space="preserve"> </w:t>
      </w:r>
      <w:r w:rsidRPr="003B6A4B">
        <w:rPr>
          <w:rStyle w:val="Emphasis"/>
          <w:highlight w:val="cyan"/>
        </w:rPr>
        <w:t>other</w:t>
      </w:r>
      <w:r w:rsidRPr="003B6A4B">
        <w:rPr>
          <w:sz w:val="16"/>
          <w:highlight w:val="cyan"/>
        </w:rPr>
        <w:t xml:space="preserve"> </w:t>
      </w:r>
      <w:r w:rsidRPr="003B6A4B">
        <w:rPr>
          <w:rStyle w:val="StyleUnderline"/>
          <w:highlight w:val="cyan"/>
        </w:rPr>
        <w:t>times</w:t>
      </w:r>
      <w:r w:rsidRPr="00EA49DA">
        <w:rPr>
          <w:rStyle w:val="StyleUnderline"/>
        </w:rPr>
        <w:t>, have</w:t>
      </w:r>
      <w:r w:rsidRPr="00EA49DA">
        <w:rPr>
          <w:sz w:val="16"/>
        </w:rPr>
        <w:t xml:space="preserve"> </w:t>
      </w:r>
      <w:r w:rsidRPr="003B6A4B">
        <w:rPr>
          <w:rStyle w:val="Emphasis"/>
          <w:highlight w:val="cyan"/>
        </w:rPr>
        <w:t>no</w:t>
      </w:r>
      <w:r w:rsidRPr="00EA49DA">
        <w:rPr>
          <w:sz w:val="16"/>
        </w:rPr>
        <w:t xml:space="preserve"> </w:t>
      </w:r>
      <w:r w:rsidRPr="00EA49DA">
        <w:rPr>
          <w:rStyle w:val="StyleUnderline"/>
        </w:rPr>
        <w:t>such effect</w:t>
      </w:r>
      <w:r w:rsidRPr="00EA49DA">
        <w:rPr>
          <w:sz w:val="16"/>
        </w:rPr>
        <w:t xml:space="preserve">. The case of intellectual property, and the failure to put an end to illegal copying and downloading, illustrates the great difficulty in securing compliance </w:t>
      </w:r>
      <w:proofErr w:type="gramStart"/>
      <w:r w:rsidRPr="00EA49DA">
        <w:rPr>
          <w:sz w:val="16"/>
        </w:rPr>
        <w:t>through the use of</w:t>
      </w:r>
      <w:proofErr w:type="gramEnd"/>
      <w:r w:rsidRPr="00EA49DA">
        <w:rPr>
          <w:sz w:val="16"/>
        </w:rPr>
        <w:t xml:space="preserve"> sanctions</w:t>
      </w:r>
      <w:proofErr w:type="gramStart"/>
      <w:r w:rsidRPr="00EA49DA">
        <w:rPr>
          <w:sz w:val="16"/>
        </w:rPr>
        <w:t>.129</w:t>
      </w:r>
      <w:proofErr w:type="gramEnd"/>
      <w:r w:rsidRPr="00EA49DA">
        <w:rPr>
          <w:sz w:val="16"/>
        </w:rPr>
        <w:t xml:space="preserve"> </w:t>
      </w:r>
      <w:r w:rsidRPr="00EA49DA">
        <w:rPr>
          <w:rStyle w:val="StyleUnderline"/>
        </w:rPr>
        <w:t xml:space="preserve">People’s </w:t>
      </w:r>
      <w:r w:rsidRPr="003B6A4B">
        <w:rPr>
          <w:rStyle w:val="StyleUnderline"/>
          <w:highlight w:val="cyan"/>
        </w:rPr>
        <w:t>decisions</w:t>
      </w:r>
      <w:r w:rsidRPr="00EA49DA">
        <w:rPr>
          <w:rStyle w:val="StyleUnderline"/>
        </w:rPr>
        <w:t xml:space="preserve"> to follow (or disregard)</w:t>
      </w:r>
      <w:r w:rsidRPr="00EA49DA">
        <w:rPr>
          <w:sz w:val="16"/>
        </w:rPr>
        <w:t xml:space="preserve"> the </w:t>
      </w:r>
      <w:r w:rsidRPr="00EA49DA">
        <w:rPr>
          <w:rStyle w:val="StyleUnderline"/>
        </w:rPr>
        <w:t xml:space="preserve">law </w:t>
      </w:r>
      <w:r w:rsidRPr="003B6A4B">
        <w:rPr>
          <w:rStyle w:val="StyleUnderline"/>
          <w:highlight w:val="cyan"/>
        </w:rPr>
        <w:t>can be</w:t>
      </w:r>
      <w:r w:rsidRPr="00EA49DA">
        <w:rPr>
          <w:rStyle w:val="StyleUnderline"/>
        </w:rPr>
        <w:t xml:space="preserve"> motivated</w:t>
      </w:r>
      <w:r w:rsidRPr="00EA49DA">
        <w:rPr>
          <w:sz w:val="16"/>
        </w:rPr>
        <w:t xml:space="preserve"> </w:t>
      </w:r>
      <w:r w:rsidRPr="003B6A4B">
        <w:rPr>
          <w:rStyle w:val="Emphasis"/>
          <w:highlight w:val="cyan"/>
        </w:rPr>
        <w:t>just as much</w:t>
      </w:r>
      <w:r w:rsidRPr="00EA49DA">
        <w:rPr>
          <w:sz w:val="16"/>
        </w:rPr>
        <w:t xml:space="preserve"> </w:t>
      </w:r>
      <w:r w:rsidRPr="00EA49DA">
        <w:rPr>
          <w:rStyle w:val="StyleUnderline"/>
        </w:rPr>
        <w:t>by</w:t>
      </w:r>
      <w:r w:rsidRPr="00EA49DA">
        <w:rPr>
          <w:sz w:val="16"/>
        </w:rPr>
        <w:t xml:space="preserve"> </w:t>
      </w:r>
      <w:r w:rsidRPr="00EA49DA">
        <w:rPr>
          <w:rStyle w:val="Emphasis"/>
        </w:rPr>
        <w:t xml:space="preserve">personal </w:t>
      </w:r>
      <w:r w:rsidRPr="003B6A4B">
        <w:rPr>
          <w:rStyle w:val="Emphasis"/>
          <w:highlight w:val="cyan"/>
        </w:rPr>
        <w:t>commitment</w:t>
      </w:r>
      <w:r w:rsidRPr="00EA49DA">
        <w:rPr>
          <w:sz w:val="16"/>
        </w:rPr>
        <w:t xml:space="preserve"> (or indifference) </w:t>
      </w:r>
      <w:r w:rsidRPr="003B6A4B">
        <w:rPr>
          <w:rStyle w:val="StyleUnderline"/>
          <w:highlight w:val="cyan"/>
        </w:rPr>
        <w:t>to</w:t>
      </w:r>
      <w:r w:rsidRPr="003B6A4B">
        <w:rPr>
          <w:sz w:val="16"/>
          <w:highlight w:val="cyan"/>
        </w:rPr>
        <w:t xml:space="preserve"> </w:t>
      </w:r>
      <w:r w:rsidRPr="003B6A4B">
        <w:rPr>
          <w:rStyle w:val="Emphasis"/>
          <w:highlight w:val="cyan"/>
        </w:rPr>
        <w:t>law- abiding behaviour</w:t>
      </w:r>
      <w:r w:rsidRPr="00EA49DA">
        <w:rPr>
          <w:sz w:val="16"/>
        </w:rPr>
        <w:t xml:space="preserve">. 130 </w:t>
      </w:r>
      <w:r w:rsidRPr="00EA49DA">
        <w:rPr>
          <w:rStyle w:val="StyleUnderline"/>
        </w:rPr>
        <w:t>A decision to</w:t>
      </w:r>
      <w:r w:rsidRPr="00EA49DA">
        <w:rPr>
          <w:sz w:val="16"/>
        </w:rPr>
        <w:t xml:space="preserve"> </w:t>
      </w:r>
      <w:r w:rsidRPr="00EA49DA">
        <w:rPr>
          <w:rStyle w:val="Emphasis"/>
        </w:rPr>
        <w:t>become ‘self- regulatory’</w:t>
      </w:r>
      <w:r w:rsidRPr="00EA49DA">
        <w:rPr>
          <w:sz w:val="16"/>
        </w:rPr>
        <w:t xml:space="preserve">, that is, adopt a proactive approach for rule following (rather than merely respond to external incentives) </w:t>
      </w:r>
      <w:r w:rsidRPr="00EA49DA">
        <w:rPr>
          <w:rStyle w:val="StyleUnderline"/>
        </w:rPr>
        <w:t>is</w:t>
      </w:r>
      <w:r w:rsidRPr="00EA49DA">
        <w:rPr>
          <w:sz w:val="16"/>
        </w:rPr>
        <w:t xml:space="preserve"> </w:t>
      </w:r>
      <w:r w:rsidRPr="00EA49DA">
        <w:rPr>
          <w:rStyle w:val="Emphasis"/>
        </w:rPr>
        <w:t>much more likely</w:t>
      </w:r>
      <w:r w:rsidRPr="00EA49DA">
        <w:rPr>
          <w:sz w:val="16"/>
        </w:rPr>
        <w:t xml:space="preserve"> to develop </w:t>
      </w:r>
      <w:r w:rsidRPr="00EA49DA">
        <w:rPr>
          <w:rStyle w:val="StyleUnderline"/>
        </w:rPr>
        <w:t>where</w:t>
      </w:r>
      <w:r w:rsidRPr="00EA49DA">
        <w:rPr>
          <w:sz w:val="16"/>
        </w:rPr>
        <w:t xml:space="preserve"> the </w:t>
      </w:r>
      <w:r w:rsidRPr="00EA49DA">
        <w:rPr>
          <w:rStyle w:val="Emphasis"/>
        </w:rPr>
        <w:t>government</w:t>
      </w:r>
      <w:r w:rsidRPr="00EA49DA">
        <w:rPr>
          <w:sz w:val="16"/>
        </w:rPr>
        <w:t xml:space="preserve"> </w:t>
      </w:r>
      <w:r w:rsidRPr="00EA49DA">
        <w:rPr>
          <w:rStyle w:val="StyleUnderline"/>
        </w:rPr>
        <w:t>and its</w:t>
      </w:r>
      <w:r w:rsidRPr="00EA49DA">
        <w:rPr>
          <w:sz w:val="16"/>
        </w:rPr>
        <w:t xml:space="preserve"> </w:t>
      </w:r>
      <w:r w:rsidRPr="00EA49DA">
        <w:rPr>
          <w:rStyle w:val="Emphasis"/>
        </w:rPr>
        <w:t>institutions</w:t>
      </w:r>
      <w:r w:rsidRPr="00EA49DA">
        <w:rPr>
          <w:sz w:val="16"/>
        </w:rPr>
        <w:t xml:space="preserve">— </w:t>
      </w:r>
      <w:r w:rsidRPr="00EA49DA">
        <w:rPr>
          <w:rStyle w:val="StyleUnderline"/>
        </w:rPr>
        <w:t>like</w:t>
      </w:r>
      <w:r w:rsidRPr="00EA49DA">
        <w:rPr>
          <w:sz w:val="16"/>
        </w:rPr>
        <w:t xml:space="preserve"> the police and </w:t>
      </w:r>
      <w:r w:rsidRPr="00EA49DA">
        <w:rPr>
          <w:rStyle w:val="StyleUnderline"/>
        </w:rPr>
        <w:t>the</w:t>
      </w:r>
      <w:r w:rsidRPr="00EA49DA">
        <w:rPr>
          <w:sz w:val="16"/>
        </w:rPr>
        <w:t xml:space="preserve"> </w:t>
      </w:r>
      <w:r w:rsidRPr="00EA49DA">
        <w:rPr>
          <w:rStyle w:val="Emphasis"/>
        </w:rPr>
        <w:t>courts</w:t>
      </w:r>
      <w:r w:rsidRPr="00EA49DA">
        <w:rPr>
          <w:rStyle w:val="StyleUnderline"/>
        </w:rPr>
        <w:t>— are</w:t>
      </w:r>
      <w:r w:rsidRPr="00EA49DA">
        <w:rPr>
          <w:sz w:val="16"/>
        </w:rPr>
        <w:t xml:space="preserve"> </w:t>
      </w:r>
      <w:r w:rsidRPr="00EA49DA">
        <w:rPr>
          <w:rStyle w:val="Emphasis"/>
        </w:rPr>
        <w:t>perceived</w:t>
      </w:r>
      <w:r w:rsidRPr="00EA49DA">
        <w:rPr>
          <w:sz w:val="16"/>
        </w:rPr>
        <w:t xml:space="preserve"> </w:t>
      </w:r>
      <w:r w:rsidRPr="00EA49DA">
        <w:rPr>
          <w:rStyle w:val="StyleUnderline"/>
        </w:rPr>
        <w:t>as</w:t>
      </w:r>
      <w:r w:rsidRPr="00EA49DA">
        <w:rPr>
          <w:sz w:val="16"/>
        </w:rPr>
        <w:t xml:space="preserve"> </w:t>
      </w:r>
      <w:r w:rsidRPr="00EA49DA">
        <w:rPr>
          <w:rStyle w:val="Emphasis"/>
        </w:rPr>
        <w:t>legitimate</w:t>
      </w:r>
      <w:r w:rsidRPr="00EA49DA">
        <w:rPr>
          <w:sz w:val="16"/>
        </w:rPr>
        <w:t xml:space="preserve">.131 </w:t>
      </w:r>
    </w:p>
    <w:p w14:paraId="77762FB2" w14:textId="77777777" w:rsidR="003B6A4B" w:rsidRPr="00EA49DA" w:rsidRDefault="003B6A4B" w:rsidP="003B6A4B">
      <w:pPr>
        <w:rPr>
          <w:sz w:val="16"/>
        </w:rPr>
      </w:pPr>
      <w:r w:rsidRPr="003B6A4B">
        <w:rPr>
          <w:rStyle w:val="Emphasis"/>
          <w:highlight w:val="cyan"/>
        </w:rPr>
        <w:t>Legitimacy</w:t>
      </w:r>
      <w:r w:rsidRPr="00EA49DA">
        <w:rPr>
          <w:sz w:val="16"/>
        </w:rPr>
        <w:t xml:space="preserve"> here </w:t>
      </w:r>
      <w:r w:rsidRPr="003B6A4B">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3B6A4B">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3B6A4B">
        <w:rPr>
          <w:rStyle w:val="Emphasis"/>
          <w:highlight w:val="cyan"/>
        </w:rPr>
        <w:t>strongly influenced</w:t>
      </w:r>
      <w:r w:rsidRPr="003B6A4B">
        <w:rPr>
          <w:sz w:val="16"/>
          <w:highlight w:val="cyan"/>
        </w:rPr>
        <w:t xml:space="preserve"> </w:t>
      </w:r>
      <w:r w:rsidRPr="003B6A4B">
        <w:rPr>
          <w:rStyle w:val="StyleUnderline"/>
          <w:highlight w:val="cyan"/>
        </w:rPr>
        <w:t>by</w:t>
      </w:r>
      <w:r w:rsidRPr="00EA49DA">
        <w:rPr>
          <w:sz w:val="16"/>
        </w:rPr>
        <w:t xml:space="preserve"> </w:t>
      </w:r>
      <w:r w:rsidRPr="00EA49DA">
        <w:rPr>
          <w:rStyle w:val="Emphasis"/>
        </w:rPr>
        <w:t xml:space="preserve">people’s </w:t>
      </w:r>
      <w:r w:rsidRPr="003B6A4B">
        <w:rPr>
          <w:rStyle w:val="Emphasis"/>
          <w:highlight w:val="cyan"/>
        </w:rPr>
        <w:t>evaluation</w:t>
      </w:r>
      <w:r w:rsidRPr="003B6A4B">
        <w:rPr>
          <w:sz w:val="16"/>
          <w:highlight w:val="cyan"/>
        </w:rPr>
        <w:t xml:space="preserve"> </w:t>
      </w:r>
      <w:r w:rsidRPr="003B6A4B">
        <w:rPr>
          <w:rStyle w:val="StyleUnderline"/>
          <w:highlight w:val="cyan"/>
        </w:rPr>
        <w:t>of</w:t>
      </w:r>
      <w:r w:rsidRPr="00EA49DA">
        <w:rPr>
          <w:sz w:val="16"/>
        </w:rPr>
        <w:t xml:space="preserve"> the </w:t>
      </w:r>
      <w:r w:rsidRPr="003B20B2">
        <w:rPr>
          <w:rStyle w:val="Emphasis"/>
        </w:rPr>
        <w:t xml:space="preserve">legal </w:t>
      </w:r>
      <w:r w:rsidRPr="003B6A4B">
        <w:rPr>
          <w:rStyle w:val="Emphasis"/>
          <w:highlight w:val="cyan"/>
        </w:rPr>
        <w:t>results</w:t>
      </w:r>
      <w:r w:rsidRPr="003B6A4B">
        <w:rPr>
          <w:sz w:val="16"/>
          <w:highlight w:val="cyan"/>
        </w:rPr>
        <w:t xml:space="preserve"> </w:t>
      </w:r>
      <w:r w:rsidRPr="003B6A4B">
        <w:rPr>
          <w:rStyle w:val="StyleUnderline"/>
          <w:highlight w:val="cyan"/>
        </w:rPr>
        <w:t>as</w:t>
      </w:r>
      <w:r w:rsidRPr="003B6A4B">
        <w:rPr>
          <w:sz w:val="16"/>
          <w:highlight w:val="cyan"/>
        </w:rPr>
        <w:t xml:space="preserve"> </w:t>
      </w:r>
      <w:r w:rsidRPr="003B6A4B">
        <w:rPr>
          <w:rStyle w:val="Emphasis"/>
          <w:highlight w:val="cyan"/>
        </w:rPr>
        <w:t>just</w:t>
      </w:r>
      <w:r w:rsidRPr="00EA49DA">
        <w:rPr>
          <w:sz w:val="16"/>
        </w:rPr>
        <w:t xml:space="preserve"> (or unjust). </w:t>
      </w:r>
      <w:r w:rsidRPr="00EA49DA">
        <w:rPr>
          <w:rStyle w:val="Emphasis"/>
        </w:rPr>
        <w:t>So much</w:t>
      </w:r>
      <w:r w:rsidRPr="00EA49DA">
        <w:rPr>
          <w:sz w:val="16"/>
        </w:rPr>
        <w:t xml:space="preserve"> </w:t>
      </w:r>
      <w:r w:rsidRPr="00EA49DA">
        <w:rPr>
          <w:rStyle w:val="StyleUnderline"/>
        </w:rPr>
        <w:t>so that, at the end of their</w:t>
      </w:r>
      <w:r w:rsidRPr="00EA49DA">
        <w:rPr>
          <w:sz w:val="16"/>
        </w:rPr>
        <w:t xml:space="preserve"> classic </w:t>
      </w:r>
      <w:r w:rsidRPr="00EA49DA">
        <w:rPr>
          <w:rStyle w:val="StyleUnderline"/>
        </w:rPr>
        <w:t>empirical study of the correlation between community views and criminal codes</w:t>
      </w:r>
      <w:r w:rsidRPr="00EA49DA">
        <w:rPr>
          <w:sz w:val="16"/>
        </w:rPr>
        <w:t xml:space="preserve">, Paul </w:t>
      </w:r>
      <w:r w:rsidRPr="00EA49DA">
        <w:rPr>
          <w:rStyle w:val="StyleUnderline"/>
        </w:rPr>
        <w:t>Robinson and</w:t>
      </w:r>
      <w:r w:rsidRPr="00EA49DA">
        <w:rPr>
          <w:sz w:val="16"/>
        </w:rPr>
        <w:t xml:space="preserve"> John </w:t>
      </w:r>
      <w:r w:rsidRPr="00EA49DA">
        <w:rPr>
          <w:rStyle w:val="StyleUnderline"/>
        </w:rPr>
        <w:t>Darley state that ‘the</w:t>
      </w:r>
      <w:r w:rsidRPr="00EA49DA">
        <w:rPr>
          <w:sz w:val="16"/>
        </w:rPr>
        <w:t xml:space="preserve"> </w:t>
      </w:r>
      <w:r w:rsidRPr="00EA49DA">
        <w:rPr>
          <w:rStyle w:val="Emphasis"/>
        </w:rPr>
        <w:t>moral credibility of the criminal code</w:t>
      </w:r>
      <w:r w:rsidRPr="00EA49DA">
        <w:rPr>
          <w:sz w:val="16"/>
        </w:rPr>
        <w:t xml:space="preserve"> </w:t>
      </w:r>
      <w:r w:rsidRPr="00EA49DA">
        <w:rPr>
          <w:rStyle w:val="StyleUnderline"/>
        </w:rPr>
        <w:t>is its</w:t>
      </w:r>
      <w:r w:rsidRPr="00EA49DA">
        <w:rPr>
          <w:sz w:val="16"/>
        </w:rPr>
        <w:t xml:space="preserve"> </w:t>
      </w:r>
      <w:r w:rsidRPr="00EA49DA">
        <w:rPr>
          <w:rStyle w:val="Emphasis"/>
        </w:rPr>
        <w:t>single most important asset’</w:t>
      </w:r>
      <w:r w:rsidRPr="00EA49DA">
        <w:rPr>
          <w:sz w:val="16"/>
        </w:rPr>
        <w:t xml:space="preserve">.135 </w:t>
      </w:r>
      <w:r w:rsidRPr="00EA49DA">
        <w:rPr>
          <w:rStyle w:val="StyleUnderline"/>
        </w:rPr>
        <w:t>The</w:t>
      </w:r>
      <w:r w:rsidRPr="00EA49DA">
        <w:rPr>
          <w:sz w:val="16"/>
        </w:rPr>
        <w:t xml:space="preserve"> </w:t>
      </w:r>
      <w:r w:rsidRPr="00EA49DA">
        <w:rPr>
          <w:rStyle w:val="Emphasis"/>
        </w:rPr>
        <w:t>‘community views’</w:t>
      </w:r>
      <w:r w:rsidRPr="00EA49DA">
        <w:rPr>
          <w:sz w:val="16"/>
        </w:rPr>
        <w:t xml:space="preserve"> </w:t>
      </w:r>
      <w:r w:rsidRPr="00EA49DA">
        <w:rPr>
          <w:rStyle w:val="StyleUnderline"/>
        </w:rPr>
        <w:t>about how a certain set of circumstances should be resolved are ‘an</w:t>
      </w:r>
      <w:r w:rsidRPr="00EA49DA">
        <w:rPr>
          <w:sz w:val="16"/>
        </w:rPr>
        <w:t xml:space="preserve"> </w:t>
      </w:r>
      <w:r w:rsidRPr="00EA49DA">
        <w:rPr>
          <w:rStyle w:val="Emphasis"/>
        </w:rPr>
        <w:t>essential consideration</w:t>
      </w:r>
      <w:r w:rsidRPr="00EA49DA">
        <w:rPr>
          <w:sz w:val="16"/>
        </w:rPr>
        <w:t xml:space="preserve"> that ought to be an influential factor in the policy- making and code drafting process’, </w:t>
      </w:r>
      <w:r w:rsidRPr="00EA49DA">
        <w:rPr>
          <w:rStyle w:val="StyleUnderline"/>
        </w:rPr>
        <w:t>because ‘[t]he</w:t>
      </w:r>
      <w:r w:rsidRPr="00EA49DA">
        <w:rPr>
          <w:sz w:val="16"/>
        </w:rPr>
        <w:t xml:space="preserve"> </w:t>
      </w:r>
      <w:r w:rsidRPr="003B6A4B">
        <w:rPr>
          <w:rStyle w:val="Emphasis"/>
          <w:highlight w:val="cyan"/>
        </w:rPr>
        <w:t>compliance</w:t>
      </w:r>
      <w:r w:rsidRPr="00EA49DA">
        <w:rPr>
          <w:rStyle w:val="Emphasis"/>
        </w:rPr>
        <w:t xml:space="preserve"> power</w:t>
      </w:r>
      <w:r w:rsidRPr="00EA49DA">
        <w:rPr>
          <w:sz w:val="16"/>
        </w:rPr>
        <w:t xml:space="preserve"> </w:t>
      </w:r>
      <w:r w:rsidRPr="00EA49DA">
        <w:rPr>
          <w:rStyle w:val="StyleUnderline"/>
        </w:rPr>
        <w:t>of</w:t>
      </w:r>
      <w:r w:rsidRPr="00EA49DA">
        <w:rPr>
          <w:sz w:val="16"/>
        </w:rPr>
        <w:t xml:space="preserve"> criminal </w:t>
      </w:r>
      <w:r w:rsidRPr="00EA49DA">
        <w:rPr>
          <w:rStyle w:val="Emphasis"/>
        </w:rPr>
        <w:t>law</w:t>
      </w:r>
      <w:r w:rsidRPr="00EA49DA">
        <w:rPr>
          <w:sz w:val="16"/>
        </w:rPr>
        <w:t xml:space="preserve"> </w:t>
      </w:r>
      <w:r w:rsidRPr="003B6A4B">
        <w:rPr>
          <w:rStyle w:val="StyleUnderline"/>
          <w:highlight w:val="cyan"/>
        </w:rPr>
        <w:t>is</w:t>
      </w:r>
      <w:r w:rsidRPr="00EA49DA">
        <w:rPr>
          <w:sz w:val="16"/>
        </w:rPr>
        <w:t xml:space="preserve"> </w:t>
      </w:r>
      <w:r w:rsidRPr="003B6A4B">
        <w:rPr>
          <w:rStyle w:val="Emphasis"/>
          <w:highlight w:val="cyan"/>
        </w:rPr>
        <w:t>directly proportional</w:t>
      </w:r>
      <w:r w:rsidRPr="003B6A4B">
        <w:rPr>
          <w:sz w:val="16"/>
          <w:highlight w:val="cyan"/>
        </w:rPr>
        <w:t xml:space="preserve"> </w:t>
      </w:r>
      <w:r w:rsidRPr="003B6A4B">
        <w:rPr>
          <w:rStyle w:val="StyleUnderline"/>
          <w:highlight w:val="cyan"/>
        </w:rPr>
        <w:t>to</w:t>
      </w:r>
      <w:r w:rsidRPr="00EA49DA">
        <w:rPr>
          <w:rStyle w:val="StyleUnderline"/>
        </w:rPr>
        <w:t xml:space="preserve"> its</w:t>
      </w:r>
      <w:r w:rsidRPr="00EA49DA">
        <w:rPr>
          <w:sz w:val="16"/>
        </w:rPr>
        <w:t xml:space="preserve"> </w:t>
      </w:r>
      <w:r w:rsidRPr="003B6A4B">
        <w:rPr>
          <w:rStyle w:val="Emphasis"/>
          <w:highlight w:val="cyan"/>
        </w:rPr>
        <w:t>moral cred</w:t>
      </w:r>
      <w:r w:rsidRPr="003B20B2">
        <w:rPr>
          <w:rStyle w:val="StyleUnderline"/>
        </w:rPr>
        <w:t>ibility’</w:t>
      </w:r>
      <w:r w:rsidRPr="00EA49DA">
        <w:rPr>
          <w:sz w:val="16"/>
        </w:rPr>
        <w:t xml:space="preserve">.136 </w:t>
      </w:r>
    </w:p>
    <w:p w14:paraId="0C10C304" w14:textId="77777777" w:rsidR="003B6A4B" w:rsidRPr="00EA49DA" w:rsidRDefault="003B6A4B" w:rsidP="003B6A4B">
      <w:pPr>
        <w:rPr>
          <w:sz w:val="16"/>
        </w:rPr>
      </w:pPr>
      <w:r w:rsidRPr="00EA49DA">
        <w:rPr>
          <w:rStyle w:val="StyleUnderline"/>
        </w:rPr>
        <w:t>Perception of</w:t>
      </w:r>
      <w:r w:rsidRPr="00EA49DA">
        <w:rPr>
          <w:sz w:val="16"/>
        </w:rPr>
        <w:t xml:space="preserve"> </w:t>
      </w:r>
      <w:r w:rsidRPr="00EA49DA">
        <w:rPr>
          <w:rStyle w:val="Emphasis"/>
        </w:rPr>
        <w:t>legitimacy</w:t>
      </w:r>
      <w:r w:rsidRPr="00EA49DA">
        <w:rPr>
          <w:sz w:val="16"/>
        </w:rPr>
        <w:t xml:space="preserve"> </w:t>
      </w:r>
      <w:r w:rsidRPr="00EA49DA">
        <w:rPr>
          <w:rStyle w:val="StyleUnderline"/>
        </w:rPr>
        <w:t>translates into willingness to</w:t>
      </w:r>
      <w:r w:rsidRPr="00EA49DA">
        <w:rPr>
          <w:sz w:val="16"/>
        </w:rPr>
        <w:t xml:space="preserve"> </w:t>
      </w:r>
      <w:r w:rsidRPr="00EA49DA">
        <w:rPr>
          <w:rStyle w:val="Emphasis"/>
        </w:rPr>
        <w:t>obey</w:t>
      </w:r>
      <w:r w:rsidRPr="00EA49DA">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w:t>
      </w:r>
      <w:proofErr w:type="gramStart"/>
      <w:r w:rsidRPr="00EA49DA">
        <w:rPr>
          <w:sz w:val="16"/>
        </w:rPr>
        <w:t>the perceived</w:t>
      </w:r>
      <w:proofErr w:type="gramEnd"/>
      <w:r w:rsidRPr="00EA49DA">
        <w:rPr>
          <w:sz w:val="16"/>
        </w:rPr>
        <w:t xml:space="preserve"> injustice is to be found. Research shows that </w:t>
      </w:r>
      <w:r w:rsidRPr="003B6A4B">
        <w:rPr>
          <w:rStyle w:val="StyleUnderline"/>
          <w:highlight w:val="cyan"/>
        </w:rPr>
        <w:t>in</w:t>
      </w:r>
      <w:r w:rsidRPr="00EA49DA">
        <w:rPr>
          <w:rStyle w:val="StyleUnderline"/>
        </w:rPr>
        <w:t xml:space="preserve"> the face of a</w:t>
      </w:r>
      <w:r w:rsidRPr="00EA49DA">
        <w:rPr>
          <w:sz w:val="16"/>
        </w:rPr>
        <w:t xml:space="preserve"> </w:t>
      </w:r>
      <w:r w:rsidRPr="003B6A4B">
        <w:rPr>
          <w:rStyle w:val="Emphasis"/>
          <w:highlight w:val="cyan"/>
        </w:rPr>
        <w:t>perceived injustice</w:t>
      </w:r>
      <w:r w:rsidRPr="00EA49DA">
        <w:rPr>
          <w:sz w:val="16"/>
        </w:rPr>
        <w:t xml:space="preserve"> </w:t>
      </w:r>
      <w:r w:rsidRPr="00EA49DA">
        <w:rPr>
          <w:rStyle w:val="StyleUnderline"/>
        </w:rPr>
        <w:t>of a</w:t>
      </w:r>
      <w:r w:rsidRPr="00EA49DA">
        <w:rPr>
          <w:sz w:val="16"/>
        </w:rPr>
        <w:t xml:space="preserve"> </w:t>
      </w:r>
      <w:r w:rsidRPr="00EA49DA">
        <w:rPr>
          <w:rStyle w:val="Emphasis"/>
        </w:rPr>
        <w:t>legal rule</w:t>
      </w:r>
      <w:r w:rsidRPr="00EA49DA">
        <w:rPr>
          <w:sz w:val="16"/>
        </w:rPr>
        <w:t xml:space="preserve"> or result (in various areas from landlord and tenants to civil forfeiture) </w:t>
      </w:r>
      <w:r w:rsidRPr="003B6A4B">
        <w:rPr>
          <w:rStyle w:val="StyleUnderline"/>
          <w:highlight w:val="cyan"/>
        </w:rPr>
        <w:t>people</w:t>
      </w:r>
      <w:r w:rsidRPr="00EA49DA">
        <w:rPr>
          <w:rStyle w:val="StyleUnderline"/>
        </w:rPr>
        <w:t xml:space="preserve"> tend to</w:t>
      </w:r>
      <w:r w:rsidRPr="00EA49DA">
        <w:rPr>
          <w:sz w:val="16"/>
        </w:rPr>
        <w:t xml:space="preserve"> </w:t>
      </w:r>
      <w:r w:rsidRPr="003B6A4B">
        <w:rPr>
          <w:rStyle w:val="Emphasis"/>
          <w:highlight w:val="cyan"/>
        </w:rPr>
        <w:t>flout</w:t>
      </w:r>
      <w:r w:rsidRPr="00EA49DA">
        <w:rPr>
          <w:sz w:val="16"/>
        </w:rPr>
        <w:t xml:space="preserve"> the </w:t>
      </w:r>
      <w:r w:rsidRPr="00EA49DA">
        <w:rPr>
          <w:rStyle w:val="Emphasis"/>
        </w:rPr>
        <w:t>law as a whole</w:t>
      </w:r>
      <w:r w:rsidRPr="00EA49DA">
        <w:rPr>
          <w:sz w:val="16"/>
        </w:rPr>
        <w:t xml:space="preserve"> </w:t>
      </w:r>
      <w:r w:rsidRPr="003B6A4B">
        <w:rPr>
          <w:rStyle w:val="StyleUnderline"/>
          <w:highlight w:val="cyan"/>
        </w:rPr>
        <w:t>in</w:t>
      </w:r>
      <w:r w:rsidRPr="00EA49DA">
        <w:rPr>
          <w:rStyle w:val="StyleUnderline"/>
        </w:rPr>
        <w:t xml:space="preserve"> many</w:t>
      </w:r>
      <w:r w:rsidRPr="00EA49DA">
        <w:rPr>
          <w:sz w:val="16"/>
        </w:rPr>
        <w:t xml:space="preserve"> </w:t>
      </w:r>
      <w:r w:rsidRPr="00EA49DA">
        <w:rPr>
          <w:rStyle w:val="Emphasis"/>
        </w:rPr>
        <w:t>‘</w:t>
      </w:r>
      <w:r w:rsidRPr="003B6A4B">
        <w:rPr>
          <w:rStyle w:val="Emphasis"/>
          <w:highlight w:val="cyan"/>
        </w:rPr>
        <w:t>subtle</w:t>
      </w:r>
      <w:r w:rsidRPr="00EA49DA">
        <w:rPr>
          <w:rStyle w:val="Emphasis"/>
        </w:rPr>
        <w:t xml:space="preserve">, lower- level and </w:t>
      </w:r>
      <w:r w:rsidRPr="003B6A4B">
        <w:rPr>
          <w:rStyle w:val="Emphasis"/>
          <w:highlight w:val="cyan"/>
        </w:rPr>
        <w:t>harder- to- detect ways’</w:t>
      </w:r>
      <w:r w:rsidRPr="00EA49DA">
        <w:rPr>
          <w:sz w:val="16"/>
        </w:rPr>
        <w:t xml:space="preserve">, such as littering, tax- avoidance, and services- theft.139 All these studies come together to support Roscoe Pound’s observation that </w:t>
      </w:r>
      <w:r w:rsidRPr="00EA49DA">
        <w:rPr>
          <w:rStyle w:val="StyleUnderline"/>
        </w:rPr>
        <w:t>‘[the] law</w:t>
      </w:r>
      <w:r w:rsidRPr="00EA49DA">
        <w:rPr>
          <w:sz w:val="16"/>
        </w:rPr>
        <w:t xml:space="preserve"> </w:t>
      </w:r>
      <w:r w:rsidRPr="00EA49DA">
        <w:rPr>
          <w:rStyle w:val="Emphasis"/>
        </w:rPr>
        <w:t>cannot depart</w:t>
      </w:r>
      <w:r w:rsidRPr="00EA49DA">
        <w:rPr>
          <w:sz w:val="16"/>
        </w:rPr>
        <w:t xml:space="preserve"> far </w:t>
      </w:r>
      <w:r w:rsidRPr="00EA49DA">
        <w:rPr>
          <w:rStyle w:val="StyleUnderline"/>
        </w:rPr>
        <w:t>from</w:t>
      </w:r>
      <w:r w:rsidRPr="00EA49DA">
        <w:rPr>
          <w:sz w:val="16"/>
        </w:rPr>
        <w:t xml:space="preserve"> </w:t>
      </w:r>
      <w:r w:rsidRPr="00EA49DA">
        <w:rPr>
          <w:rStyle w:val="Emphasis"/>
        </w:rPr>
        <w:t>ethical custom</w:t>
      </w:r>
      <w:r w:rsidRPr="00EA49DA">
        <w:rPr>
          <w:sz w:val="16"/>
        </w:rPr>
        <w:t xml:space="preserve"> </w:t>
      </w:r>
      <w:r w:rsidRPr="00EA49DA">
        <w:rPr>
          <w:rStyle w:val="StyleUnderline"/>
        </w:rPr>
        <w:t>nor</w:t>
      </w:r>
      <w:r w:rsidRPr="00EA49DA">
        <w:rPr>
          <w:sz w:val="16"/>
        </w:rPr>
        <w:t xml:space="preserve"> </w:t>
      </w:r>
      <w:r w:rsidRPr="00EA49DA">
        <w:rPr>
          <w:rStyle w:val="Emphasis"/>
        </w:rPr>
        <w:t>lag</w:t>
      </w:r>
      <w:r w:rsidRPr="00EA49DA">
        <w:rPr>
          <w:sz w:val="16"/>
        </w:rPr>
        <w:t xml:space="preserve"> far </w:t>
      </w:r>
      <w:r w:rsidRPr="00EA49DA">
        <w:rPr>
          <w:rStyle w:val="Emphasis"/>
        </w:rPr>
        <w:t>behind it</w:t>
      </w:r>
      <w:r w:rsidRPr="00EA49DA">
        <w:rPr>
          <w:rStyle w:val="StyleUnderline"/>
        </w:rPr>
        <w:t xml:space="preserve">. For law does </w:t>
      </w:r>
      <w:r w:rsidRPr="00EA49DA">
        <w:rPr>
          <w:rStyle w:val="Emphasis"/>
        </w:rPr>
        <w:t>not enforce itself</w:t>
      </w:r>
      <w:r w:rsidRPr="00EA49DA">
        <w:rPr>
          <w:rStyle w:val="StyleUnderline"/>
        </w:rPr>
        <w:t>. Its machinery must be</w:t>
      </w:r>
      <w:r w:rsidRPr="00EA49DA">
        <w:rPr>
          <w:sz w:val="16"/>
        </w:rPr>
        <w:t xml:space="preserve"> </w:t>
      </w:r>
      <w:r w:rsidRPr="00EA49DA">
        <w:rPr>
          <w:rStyle w:val="Emphasis"/>
        </w:rPr>
        <w:t>set</w:t>
      </w:r>
      <w:r w:rsidRPr="00EA49DA">
        <w:rPr>
          <w:sz w:val="16"/>
        </w:rPr>
        <w:t xml:space="preserve"> in motion </w:t>
      </w:r>
      <w:r w:rsidRPr="00EA49DA">
        <w:rPr>
          <w:rStyle w:val="StyleUnderline"/>
        </w:rPr>
        <w:t>and</w:t>
      </w:r>
      <w:r w:rsidRPr="00EA49DA">
        <w:rPr>
          <w:sz w:val="16"/>
        </w:rPr>
        <w:t xml:space="preserve"> </w:t>
      </w:r>
      <w:r w:rsidRPr="00EA49DA">
        <w:rPr>
          <w:rStyle w:val="Emphasis"/>
        </w:rPr>
        <w:t>kept in motion</w:t>
      </w:r>
      <w:r w:rsidRPr="00EA49DA">
        <w:rPr>
          <w:sz w:val="16"/>
        </w:rPr>
        <w:t xml:space="preserve"> and guided in its motion </w:t>
      </w:r>
      <w:r w:rsidRPr="00EA49DA">
        <w:rPr>
          <w:rStyle w:val="StyleUnderline"/>
        </w:rPr>
        <w:t>by</w:t>
      </w:r>
      <w:r w:rsidRPr="00EA49DA">
        <w:rPr>
          <w:sz w:val="16"/>
        </w:rPr>
        <w:t xml:space="preserve"> individual </w:t>
      </w:r>
      <w:r w:rsidRPr="00EA49DA">
        <w:rPr>
          <w:rStyle w:val="Emphasis"/>
        </w:rPr>
        <w:t>human beings’</w:t>
      </w:r>
      <w:r w:rsidRPr="00EA49DA">
        <w:rPr>
          <w:sz w:val="16"/>
        </w:rPr>
        <w:t xml:space="preserve">.140 </w:t>
      </w:r>
    </w:p>
    <w:p w14:paraId="7A1633F6" w14:textId="77777777" w:rsidR="003B6A4B" w:rsidRPr="005119ED" w:rsidRDefault="003B6A4B" w:rsidP="003B6A4B">
      <w:pPr>
        <w:rPr>
          <w:sz w:val="16"/>
        </w:rPr>
      </w:pPr>
      <w:r w:rsidRPr="00EA49DA">
        <w:rPr>
          <w:sz w:val="16"/>
        </w:rPr>
        <w:t>Earlier, in the definitions of legitimacy, I emphasised the terms ‘psychological’ and ‘</w:t>
      </w:r>
      <w:proofErr w:type="gramStart"/>
      <w:r w:rsidRPr="00EA49DA">
        <w:rPr>
          <w:sz w:val="16"/>
        </w:rPr>
        <w:t>belief ’</w:t>
      </w:r>
      <w:proofErr w:type="gramEnd"/>
      <w:r w:rsidRPr="00EA49DA">
        <w:rPr>
          <w:sz w:val="16"/>
        </w:rPr>
        <w:t xml:space="preserve"> </w:t>
      </w:r>
      <w:proofErr w:type="gramStart"/>
      <w:r w:rsidRPr="00EA49DA">
        <w:rPr>
          <w:sz w:val="16"/>
        </w:rPr>
        <w:t>in order to</w:t>
      </w:r>
      <w:proofErr w:type="gramEnd"/>
      <w:r w:rsidRPr="00EA49DA">
        <w:rPr>
          <w:sz w:val="16"/>
        </w:rPr>
        <w:t xml:space="preserve"> highlight the subjective nature of the community’s evaluation of the moral merits of a legal rule or doctrine. This is important because, </w:t>
      </w:r>
      <w:r w:rsidRPr="00EA49DA">
        <w:rPr>
          <w:rStyle w:val="StyleUnderline"/>
        </w:rPr>
        <w:t>in some cases, the need to set a rule that does justice in</w:t>
      </w:r>
      <w:r w:rsidRPr="00EA49DA">
        <w:rPr>
          <w:sz w:val="16"/>
        </w:rPr>
        <w:t xml:space="preserve"> </w:t>
      </w:r>
      <w:r w:rsidRPr="00EA49DA">
        <w:rPr>
          <w:rStyle w:val="Emphasis"/>
        </w:rPr>
        <w:t>all disputes</w:t>
      </w:r>
      <w:r w:rsidRPr="00EA49DA">
        <w:rPr>
          <w:sz w:val="16"/>
        </w:rPr>
        <w:t xml:space="preserve"> of a certain kind </w:t>
      </w:r>
      <w:r w:rsidRPr="00EA49DA">
        <w:rPr>
          <w:rStyle w:val="StyleUnderline"/>
        </w:rPr>
        <w:t>may lead to results that</w:t>
      </w:r>
      <w:r w:rsidRPr="00EA49DA">
        <w:rPr>
          <w:sz w:val="16"/>
        </w:rPr>
        <w:t xml:space="preserve"> </w:t>
      </w:r>
      <w:r w:rsidRPr="00EA49DA">
        <w:rPr>
          <w:rStyle w:val="Emphasis"/>
        </w:rPr>
        <w:t>offend</w:t>
      </w:r>
      <w:r w:rsidRPr="00EA49DA">
        <w:rPr>
          <w:sz w:val="16"/>
        </w:rPr>
        <w:t xml:space="preserve"> </w:t>
      </w:r>
      <w:r w:rsidRPr="00EA49DA">
        <w:rPr>
          <w:rStyle w:val="StyleUnderline"/>
        </w:rPr>
        <w:t>the</w:t>
      </w:r>
      <w:r w:rsidRPr="00EA49DA">
        <w:rPr>
          <w:sz w:val="16"/>
        </w:rPr>
        <w:t xml:space="preserve"> </w:t>
      </w:r>
      <w:r w:rsidRPr="00EA49DA">
        <w:rPr>
          <w:rStyle w:val="Emphasis"/>
        </w:rPr>
        <w:t>common intuition</w:t>
      </w:r>
      <w:r w:rsidRPr="00EA49DA">
        <w:rPr>
          <w:sz w:val="16"/>
        </w:rPr>
        <w:t xml:space="preserve"> </w:t>
      </w:r>
      <w:r w:rsidRPr="00EA49DA">
        <w:rPr>
          <w:rStyle w:val="StyleUnderline"/>
        </w:rPr>
        <w:t>about the</w:t>
      </w:r>
      <w:r w:rsidRPr="00EA49DA">
        <w:rPr>
          <w:sz w:val="16"/>
        </w:rPr>
        <w:t xml:space="preserve"> </w:t>
      </w:r>
      <w:r w:rsidRPr="00EA49DA">
        <w:rPr>
          <w:rStyle w:val="Emphasis"/>
        </w:rPr>
        <w:t>just result</w:t>
      </w:r>
      <w:r w:rsidRPr="00EA49DA">
        <w:rPr>
          <w:sz w:val="16"/>
        </w:rPr>
        <w:t xml:space="preserve"> </w:t>
      </w:r>
      <w:r w:rsidRPr="00EA49DA">
        <w:rPr>
          <w:rStyle w:val="StyleUnderline"/>
        </w:rPr>
        <w:t>in a</w:t>
      </w:r>
      <w:r w:rsidRPr="00EA49DA">
        <w:rPr>
          <w:sz w:val="16"/>
        </w:rPr>
        <w:t xml:space="preserve"> </w:t>
      </w:r>
      <w:r w:rsidRPr="00EA49DA">
        <w:rPr>
          <w:rStyle w:val="Emphasis"/>
        </w:rPr>
        <w:t>specific case</w:t>
      </w:r>
      <w:r w:rsidRPr="00EA49DA">
        <w:rPr>
          <w:sz w:val="16"/>
        </w:rPr>
        <w:t xml:space="preserve">, for example when a bank seeks foreclosure against a poor widow.141 </w:t>
      </w:r>
      <w:r w:rsidRPr="003B6A4B">
        <w:rPr>
          <w:rStyle w:val="StyleUnderline"/>
          <w:highlight w:val="cyan"/>
        </w:rPr>
        <w:t>Most people</w:t>
      </w:r>
      <w:r w:rsidRPr="00EA49DA">
        <w:rPr>
          <w:rStyle w:val="StyleUnderline"/>
        </w:rPr>
        <w:t>, when they try to figure out the right result</w:t>
      </w:r>
      <w:r w:rsidRPr="00EA49DA">
        <w:rPr>
          <w:sz w:val="16"/>
        </w:rPr>
        <w:t xml:space="preserve"> in a dispute, </w:t>
      </w:r>
      <w:r w:rsidRPr="00EA49DA">
        <w:rPr>
          <w:rStyle w:val="StyleUnderline"/>
        </w:rPr>
        <w:t xml:space="preserve">will </w:t>
      </w:r>
      <w:r w:rsidRPr="003B6A4B">
        <w:rPr>
          <w:rStyle w:val="StyleUnderline"/>
          <w:highlight w:val="cyan"/>
        </w:rPr>
        <w:t>see</w:t>
      </w:r>
      <w:r w:rsidRPr="00EA49DA">
        <w:rPr>
          <w:rStyle w:val="StyleUnderline"/>
        </w:rPr>
        <w:t xml:space="preserve"> the</w:t>
      </w:r>
      <w:r w:rsidRPr="00EA49DA">
        <w:rPr>
          <w:sz w:val="16"/>
        </w:rPr>
        <w:t xml:space="preserve"> </w:t>
      </w:r>
      <w:r w:rsidRPr="003B6A4B">
        <w:rPr>
          <w:rStyle w:val="Emphasis"/>
          <w:highlight w:val="cyan"/>
        </w:rPr>
        <w:t>human beings</w:t>
      </w:r>
      <w:r w:rsidRPr="003B6A4B">
        <w:rPr>
          <w:sz w:val="16"/>
          <w:highlight w:val="cyan"/>
        </w:rPr>
        <w:t xml:space="preserve"> </w:t>
      </w:r>
      <w:r w:rsidRPr="003B6A4B">
        <w:rPr>
          <w:rStyle w:val="StyleUnderline"/>
          <w:highlight w:val="cyan"/>
        </w:rPr>
        <w:t>in</w:t>
      </w:r>
      <w:r w:rsidRPr="003B6A4B">
        <w:rPr>
          <w:sz w:val="16"/>
          <w:highlight w:val="cyan"/>
        </w:rPr>
        <w:t xml:space="preserve"> </w:t>
      </w:r>
      <w:r w:rsidRPr="003B6A4B">
        <w:rPr>
          <w:rStyle w:val="Emphasis"/>
          <w:highlight w:val="cyan"/>
        </w:rPr>
        <w:t>front of them</w:t>
      </w:r>
      <w:r w:rsidRPr="00EA49DA">
        <w:rPr>
          <w:sz w:val="16"/>
        </w:rPr>
        <w:t xml:space="preserve"> </w:t>
      </w:r>
      <w:r w:rsidRPr="00EA49DA">
        <w:rPr>
          <w:rStyle w:val="StyleUnderline"/>
        </w:rPr>
        <w:t>and</w:t>
      </w:r>
      <w:r w:rsidRPr="00EA49DA">
        <w:rPr>
          <w:sz w:val="16"/>
        </w:rPr>
        <w:t xml:space="preserve"> </w:t>
      </w:r>
      <w:r w:rsidRPr="00EA49DA">
        <w:rPr>
          <w:rStyle w:val="Emphasis"/>
        </w:rPr>
        <w:t>hardly stop to reflect</w:t>
      </w:r>
      <w:r w:rsidRPr="00EA49DA">
        <w:rPr>
          <w:sz w:val="16"/>
        </w:rPr>
        <w:t xml:space="preserve"> </w:t>
      </w:r>
      <w:r w:rsidRPr="00EA49DA">
        <w:rPr>
          <w:rStyle w:val="StyleUnderline"/>
        </w:rPr>
        <w:t>on the influence that the decision would have on</w:t>
      </w:r>
      <w:r w:rsidRPr="00EA49DA">
        <w:rPr>
          <w:sz w:val="16"/>
        </w:rPr>
        <w:t xml:space="preserve"> </w:t>
      </w:r>
      <w:r w:rsidRPr="00EA49DA">
        <w:rPr>
          <w:rStyle w:val="Emphasis"/>
        </w:rPr>
        <w:t>other litigants</w:t>
      </w:r>
      <w:r w:rsidRPr="00EA49DA">
        <w:rPr>
          <w:sz w:val="16"/>
        </w:rPr>
        <w:t xml:space="preserve"> </w:t>
      </w:r>
      <w:r w:rsidRPr="00EA49DA">
        <w:rPr>
          <w:rStyle w:val="StyleUnderline"/>
        </w:rPr>
        <w:t>in</w:t>
      </w:r>
      <w:r w:rsidRPr="00EA49DA">
        <w:rPr>
          <w:sz w:val="16"/>
        </w:rPr>
        <w:t xml:space="preserve"> relevantly </w:t>
      </w:r>
      <w:r w:rsidRPr="00EA49DA">
        <w:rPr>
          <w:rStyle w:val="Emphasis"/>
        </w:rPr>
        <w:t>similar circumstances</w:t>
      </w:r>
      <w:r w:rsidRPr="00EA49DA">
        <w:rPr>
          <w:sz w:val="16"/>
        </w:rPr>
        <w:t xml:space="preserve">.142 </w:t>
      </w:r>
      <w:r w:rsidRPr="003B6A4B">
        <w:rPr>
          <w:rStyle w:val="StyleUnderline"/>
          <w:highlight w:val="cyan"/>
        </w:rPr>
        <w:t>But</w:t>
      </w:r>
      <w:r w:rsidRPr="00EA49DA">
        <w:rPr>
          <w:sz w:val="16"/>
        </w:rPr>
        <w:t xml:space="preserve"> the </w:t>
      </w:r>
      <w:r w:rsidRPr="003B6A4B">
        <w:rPr>
          <w:rStyle w:val="Emphasis"/>
          <w:highlight w:val="cyan"/>
        </w:rPr>
        <w:t>law</w:t>
      </w:r>
      <w:r w:rsidRPr="00EA49DA">
        <w:rPr>
          <w:sz w:val="16"/>
        </w:rPr>
        <w:t xml:space="preserve"> </w:t>
      </w:r>
      <w:r w:rsidRPr="00EA49DA">
        <w:rPr>
          <w:rStyle w:val="StyleUnderline"/>
        </w:rPr>
        <w:t>should</w:t>
      </w:r>
      <w:r w:rsidRPr="00EA49DA">
        <w:rPr>
          <w:sz w:val="16"/>
        </w:rPr>
        <w:t xml:space="preserve"> </w:t>
      </w:r>
      <w:r w:rsidRPr="00EA49DA">
        <w:rPr>
          <w:rStyle w:val="Emphasis"/>
        </w:rPr>
        <w:t>impel us</w:t>
      </w:r>
      <w:r w:rsidRPr="00EA49DA">
        <w:rPr>
          <w:sz w:val="16"/>
        </w:rPr>
        <w:t xml:space="preserve"> </w:t>
      </w:r>
      <w:r w:rsidRPr="00EA49DA">
        <w:rPr>
          <w:rStyle w:val="StyleUnderline"/>
        </w:rPr>
        <w:t>to</w:t>
      </w:r>
      <w:r w:rsidRPr="00EA49DA">
        <w:rPr>
          <w:sz w:val="16"/>
        </w:rPr>
        <w:t xml:space="preserve"> </w:t>
      </w:r>
      <w:r w:rsidRPr="00EA49DA">
        <w:rPr>
          <w:rStyle w:val="Emphasis"/>
        </w:rPr>
        <w:t>lift our eyes</w:t>
      </w:r>
      <w:r w:rsidRPr="00EA49DA">
        <w:rPr>
          <w:sz w:val="16"/>
        </w:rPr>
        <w:t xml:space="preserve"> from the particular litigants </w:t>
      </w:r>
      <w:r w:rsidRPr="00EA49DA">
        <w:rPr>
          <w:rStyle w:val="StyleUnderline"/>
        </w:rPr>
        <w:t>and consider</w:t>
      </w:r>
      <w:r w:rsidRPr="00EA49DA">
        <w:rPr>
          <w:sz w:val="16"/>
        </w:rPr>
        <w:t xml:space="preserve"> the relationship between them in accordance with </w:t>
      </w:r>
      <w:r w:rsidRPr="003B6A4B">
        <w:rPr>
          <w:rStyle w:val="Emphasis"/>
          <w:highlight w:val="cyan"/>
        </w:rPr>
        <w:t>formulas</w:t>
      </w:r>
      <w:r w:rsidRPr="00EA49DA">
        <w:rPr>
          <w:sz w:val="16"/>
        </w:rPr>
        <w:t xml:space="preserve"> </w:t>
      </w:r>
      <w:r w:rsidRPr="00EA49DA">
        <w:rPr>
          <w:rStyle w:val="StyleUnderline"/>
        </w:rPr>
        <w:t>that</w:t>
      </w:r>
      <w:r w:rsidRPr="00EA49DA">
        <w:rPr>
          <w:sz w:val="16"/>
        </w:rPr>
        <w:t xml:space="preserve"> </w:t>
      </w:r>
      <w:r w:rsidRPr="003B6A4B">
        <w:rPr>
          <w:rStyle w:val="Emphasis"/>
          <w:highlight w:val="cyan"/>
        </w:rPr>
        <w:t>strip</w:t>
      </w:r>
      <w:r w:rsidRPr="00EA49DA">
        <w:rPr>
          <w:sz w:val="16"/>
        </w:rPr>
        <w:t xml:space="preserve"> them off </w:t>
      </w:r>
      <w:r w:rsidRPr="003B6A4B">
        <w:rPr>
          <w:rStyle w:val="Emphasis"/>
          <w:highlight w:val="cyan"/>
        </w:rPr>
        <w:t>their particularity</w:t>
      </w:r>
      <w:r w:rsidRPr="00EA49DA">
        <w:rPr>
          <w:sz w:val="16"/>
        </w:rPr>
        <w:t xml:space="preserve"> </w:t>
      </w:r>
      <w:r w:rsidRPr="00EA49DA">
        <w:rPr>
          <w:rStyle w:val="StyleUnderline"/>
        </w:rPr>
        <w:t>and treat them as</w:t>
      </w:r>
      <w:r w:rsidRPr="00EA49DA">
        <w:rPr>
          <w:sz w:val="16"/>
        </w:rPr>
        <w:t xml:space="preserve"> </w:t>
      </w:r>
      <w:r w:rsidRPr="00EA49DA">
        <w:rPr>
          <w:rStyle w:val="Emphasis"/>
        </w:rPr>
        <w:t>merely litigants</w:t>
      </w:r>
      <w:r w:rsidRPr="00EA49DA">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w:t>
      </w:r>
      <w:r w:rsidRPr="005119ED">
        <w:rPr>
          <w:sz w:val="16"/>
        </w:rPr>
        <w:t xml:space="preserve">perspective that focuses excessively on the particularity of the case. </w:t>
      </w:r>
    </w:p>
    <w:p w14:paraId="40D45775" w14:textId="77777777" w:rsidR="003B6A4B" w:rsidRPr="00EA49DA" w:rsidRDefault="003B6A4B" w:rsidP="003B6A4B">
      <w:pPr>
        <w:rPr>
          <w:sz w:val="16"/>
        </w:rPr>
      </w:pPr>
      <w:r w:rsidRPr="005119ED">
        <w:rPr>
          <w:sz w:val="16"/>
        </w:rPr>
        <w:t xml:space="preserve">Alas, </w:t>
      </w:r>
      <w:r w:rsidRPr="003B6A4B">
        <w:rPr>
          <w:rStyle w:val="StyleUnderline"/>
          <w:highlight w:val="cyan"/>
        </w:rPr>
        <w:t>this</w:t>
      </w:r>
      <w:r w:rsidRPr="005119ED">
        <w:rPr>
          <w:sz w:val="16"/>
        </w:rPr>
        <w:t xml:space="preserve"> </w:t>
      </w:r>
      <w:r w:rsidRPr="005119ED">
        <w:rPr>
          <w:rStyle w:val="Emphasis"/>
        </w:rPr>
        <w:t xml:space="preserve">keen </w:t>
      </w:r>
      <w:r w:rsidRPr="003B6A4B">
        <w:rPr>
          <w:rStyle w:val="Emphasis"/>
          <w:highlight w:val="cyan"/>
        </w:rPr>
        <w:t>adherence</w:t>
      </w:r>
      <w:r w:rsidRPr="005119ED">
        <w:rPr>
          <w:sz w:val="16"/>
        </w:rPr>
        <w:t xml:space="preserve"> to the perspective of </w:t>
      </w:r>
      <w:proofErr w:type="gramStart"/>
      <w:r w:rsidRPr="005119ED">
        <w:rPr>
          <w:sz w:val="16"/>
        </w:rPr>
        <w:t>the ROL</w:t>
      </w:r>
      <w:proofErr w:type="gramEnd"/>
      <w:r w:rsidRPr="005119ED">
        <w:rPr>
          <w:sz w:val="16"/>
        </w:rPr>
        <w:t xml:space="preserve"> (at least in areas where we find interventions by Equity) </w:t>
      </w:r>
      <w:r w:rsidRPr="005119ED">
        <w:rPr>
          <w:rStyle w:val="StyleUnderline"/>
        </w:rPr>
        <w:t>is</w:t>
      </w:r>
      <w:r w:rsidRPr="005119ED">
        <w:rPr>
          <w:sz w:val="16"/>
        </w:rPr>
        <w:t xml:space="preserve"> </w:t>
      </w:r>
      <w:r w:rsidRPr="005119ED">
        <w:rPr>
          <w:rStyle w:val="Emphasis"/>
        </w:rPr>
        <w:t>far from</w:t>
      </w:r>
      <w:r w:rsidRPr="005119ED">
        <w:rPr>
          <w:sz w:val="16"/>
        </w:rPr>
        <w:t xml:space="preserve"> striking </w:t>
      </w:r>
      <w:r w:rsidRPr="005119ED">
        <w:rPr>
          <w:rStyle w:val="Emphasis"/>
        </w:rPr>
        <w:t>the right balance</w:t>
      </w:r>
      <w:r w:rsidRPr="005119ED">
        <w:rPr>
          <w:sz w:val="16"/>
        </w:rPr>
        <w:t xml:space="preserve"> </w:t>
      </w:r>
      <w:r w:rsidRPr="005119ED">
        <w:rPr>
          <w:rStyle w:val="StyleUnderline"/>
        </w:rPr>
        <w:t>between</w:t>
      </w:r>
      <w:r w:rsidRPr="005119ED">
        <w:rPr>
          <w:sz w:val="16"/>
        </w:rPr>
        <w:t xml:space="preserve"> </w:t>
      </w:r>
      <w:r w:rsidRPr="005119ED">
        <w:rPr>
          <w:rStyle w:val="StyleUnderline"/>
        </w:rPr>
        <w:t xml:space="preserve">attention </w:t>
      </w:r>
      <w:r w:rsidRPr="003B6A4B">
        <w:rPr>
          <w:rStyle w:val="StyleUnderline"/>
          <w:highlight w:val="cyan"/>
        </w:rPr>
        <w:t>to</w:t>
      </w:r>
      <w:r w:rsidRPr="005119ED">
        <w:rPr>
          <w:sz w:val="16"/>
        </w:rPr>
        <w:t xml:space="preserve"> the </w:t>
      </w:r>
      <w:proofErr w:type="gramStart"/>
      <w:r w:rsidRPr="005119ED">
        <w:rPr>
          <w:sz w:val="16"/>
        </w:rPr>
        <w:t xml:space="preserve">particular </w:t>
      </w:r>
      <w:r w:rsidRPr="005119ED">
        <w:rPr>
          <w:rStyle w:val="Emphasis"/>
        </w:rPr>
        <w:t>circumstances</w:t>
      </w:r>
      <w:proofErr w:type="gramEnd"/>
      <w:r w:rsidRPr="005119ED">
        <w:rPr>
          <w:sz w:val="16"/>
        </w:rPr>
        <w:t xml:space="preserve"> of a case </w:t>
      </w:r>
      <w:r w:rsidRPr="005119ED">
        <w:rPr>
          <w:rStyle w:val="StyleUnderline"/>
        </w:rPr>
        <w:t>and</w:t>
      </w:r>
      <w:r w:rsidRPr="005119ED">
        <w:rPr>
          <w:sz w:val="16"/>
        </w:rPr>
        <w:t xml:space="preserve"> </w:t>
      </w:r>
      <w:r w:rsidRPr="003B6A4B">
        <w:rPr>
          <w:rStyle w:val="Emphasis"/>
          <w:highlight w:val="cyan"/>
        </w:rPr>
        <w:t>detachment</w:t>
      </w:r>
      <w:r w:rsidRPr="00EA49DA">
        <w:rPr>
          <w:sz w:val="16"/>
        </w:rPr>
        <w:t xml:space="preserve"> </w:t>
      </w:r>
      <w:r w:rsidRPr="00EA49DA">
        <w:rPr>
          <w:rStyle w:val="StyleUnderline"/>
        </w:rPr>
        <w:t>that begets</w:t>
      </w:r>
      <w:r w:rsidRPr="00EA49DA">
        <w:rPr>
          <w:sz w:val="16"/>
        </w:rPr>
        <w:t xml:space="preserve"> just legal </w:t>
      </w:r>
      <w:r w:rsidRPr="00EA49DA">
        <w:rPr>
          <w:rStyle w:val="Emphasis"/>
        </w:rPr>
        <w:t>rules</w:t>
      </w:r>
      <w:r w:rsidRPr="00EA49DA">
        <w:rPr>
          <w:rStyle w:val="StyleUnderline"/>
        </w:rPr>
        <w:t>. Their</w:t>
      </w:r>
      <w:r w:rsidRPr="00EA49DA">
        <w:rPr>
          <w:sz w:val="16"/>
        </w:rPr>
        <w:t xml:space="preserve"> </w:t>
      </w:r>
      <w:r w:rsidRPr="00EA49DA">
        <w:rPr>
          <w:rStyle w:val="Emphasis"/>
        </w:rPr>
        <w:t>fervent commitment</w:t>
      </w:r>
      <w:r w:rsidRPr="00EA49DA">
        <w:rPr>
          <w:sz w:val="16"/>
        </w:rPr>
        <w:t xml:space="preserve"> </w:t>
      </w:r>
      <w:r w:rsidRPr="00EA49DA">
        <w:rPr>
          <w:rStyle w:val="StyleUnderline"/>
        </w:rPr>
        <w:t>to</w:t>
      </w:r>
      <w:r w:rsidRPr="00EA49DA">
        <w:rPr>
          <w:sz w:val="16"/>
        </w:rPr>
        <w:t xml:space="preserve"> the dictates of the </w:t>
      </w:r>
      <w:r w:rsidRPr="00EA49DA">
        <w:rPr>
          <w:rStyle w:val="Emphasis"/>
        </w:rPr>
        <w:t>ROL</w:t>
      </w:r>
      <w:r w:rsidRPr="00EA49DA">
        <w:rPr>
          <w:sz w:val="16"/>
        </w:rPr>
        <w:t xml:space="preserve"> </w:t>
      </w:r>
      <w:r w:rsidRPr="00EA49DA">
        <w:rPr>
          <w:rStyle w:val="StyleUnderline"/>
        </w:rPr>
        <w:t>led</w:t>
      </w:r>
      <w:r w:rsidRPr="00EA49DA">
        <w:rPr>
          <w:sz w:val="16"/>
        </w:rPr>
        <w:t xml:space="preserve"> the Courts of Common </w:t>
      </w:r>
      <w:r w:rsidRPr="00EA49DA">
        <w:rPr>
          <w:rStyle w:val="StyleUnderline"/>
        </w:rPr>
        <w:t>Law</w:t>
      </w:r>
      <w:r w:rsidRPr="00EA49DA">
        <w:rPr>
          <w:sz w:val="16"/>
        </w:rPr>
        <w:t xml:space="preserve"> </w:t>
      </w:r>
      <w:r w:rsidRPr="00EA49DA">
        <w:rPr>
          <w:rStyle w:val="StyleUnderline"/>
        </w:rPr>
        <w:t>to enforce</w:t>
      </w:r>
      <w:r w:rsidRPr="00EA49DA">
        <w:rPr>
          <w:sz w:val="16"/>
        </w:rPr>
        <w:t xml:space="preserve"> </w:t>
      </w:r>
      <w:r w:rsidRPr="00EA49DA">
        <w:rPr>
          <w:rStyle w:val="Emphasis"/>
        </w:rPr>
        <w:t>bright- line</w:t>
      </w:r>
      <w:r w:rsidRPr="00EA49DA">
        <w:rPr>
          <w:sz w:val="16"/>
        </w:rPr>
        <w:t xml:space="preserve"> rules of property and contract law </w:t>
      </w:r>
      <w:r w:rsidRPr="00EA49DA">
        <w:rPr>
          <w:rStyle w:val="StyleUnderline"/>
        </w:rPr>
        <w:t>and</w:t>
      </w:r>
      <w:r w:rsidRPr="00EA49DA">
        <w:rPr>
          <w:sz w:val="16"/>
        </w:rPr>
        <w:t xml:space="preserve"> to </w:t>
      </w:r>
      <w:r w:rsidRPr="00EA49DA">
        <w:rPr>
          <w:rStyle w:val="Emphasis"/>
        </w:rPr>
        <w:t>refuse to make exceptions</w:t>
      </w:r>
      <w:r w:rsidRPr="00EA49DA">
        <w:rPr>
          <w:sz w:val="16"/>
        </w:rPr>
        <w:t xml:space="preserve"> for situations </w:t>
      </w:r>
      <w:r w:rsidRPr="00EA49DA">
        <w:rPr>
          <w:rStyle w:val="StyleUnderline"/>
        </w:rPr>
        <w:t>where a hard</w:t>
      </w:r>
      <w:proofErr w:type="gramStart"/>
      <w:r w:rsidRPr="00EA49DA">
        <w:rPr>
          <w:rStyle w:val="StyleUnderline"/>
        </w:rPr>
        <w:t>- nosed</w:t>
      </w:r>
      <w:proofErr w:type="gramEnd"/>
      <w:r w:rsidRPr="00EA49DA">
        <w:rPr>
          <w:rStyle w:val="StyleUnderline"/>
        </w:rPr>
        <w:t xml:space="preserve"> party</w:t>
      </w:r>
      <w:r w:rsidRPr="00EA49DA">
        <w:rPr>
          <w:sz w:val="16"/>
        </w:rPr>
        <w:t xml:space="preserve"> </w:t>
      </w:r>
      <w:r w:rsidRPr="00EA49DA">
        <w:rPr>
          <w:rStyle w:val="Emphasis"/>
        </w:rPr>
        <w:t>used</w:t>
      </w:r>
      <w:r w:rsidRPr="00EA49DA">
        <w:rPr>
          <w:sz w:val="16"/>
        </w:rPr>
        <w:t xml:space="preserve"> </w:t>
      </w:r>
      <w:r w:rsidRPr="00EA49DA">
        <w:rPr>
          <w:rStyle w:val="StyleUnderline"/>
        </w:rPr>
        <w:t>these rules to</w:t>
      </w:r>
      <w:r w:rsidRPr="00EA49DA">
        <w:rPr>
          <w:sz w:val="16"/>
        </w:rPr>
        <w:t xml:space="preserve"> </w:t>
      </w:r>
      <w:r w:rsidRPr="00EA49DA">
        <w:rPr>
          <w:rStyle w:val="Emphasis"/>
        </w:rPr>
        <w:t>relinquish their moral responsibility</w:t>
      </w:r>
      <w:r w:rsidRPr="00EA49DA">
        <w:rPr>
          <w:sz w:val="16"/>
        </w:rPr>
        <w:t xml:space="preserve"> for the defendant </w:t>
      </w:r>
      <w:r w:rsidRPr="00EA49DA">
        <w:rPr>
          <w:rStyle w:val="StyleUnderline"/>
        </w:rPr>
        <w:t>in a way that</w:t>
      </w:r>
      <w:r w:rsidRPr="00EA49DA">
        <w:rPr>
          <w:sz w:val="16"/>
        </w:rPr>
        <w:t xml:space="preserve"> </w:t>
      </w:r>
      <w:r w:rsidRPr="003B6A4B">
        <w:rPr>
          <w:rStyle w:val="Emphasis"/>
          <w:highlight w:val="cyan"/>
        </w:rPr>
        <w:t>offends</w:t>
      </w:r>
      <w:r w:rsidRPr="00EA49DA">
        <w:rPr>
          <w:sz w:val="16"/>
        </w:rPr>
        <w:t xml:space="preserve"> the public’s sense of </w:t>
      </w:r>
      <w:r w:rsidRPr="003B6A4B">
        <w:rPr>
          <w:rStyle w:val="Emphasis"/>
          <w:highlight w:val="cyan"/>
        </w:rPr>
        <w:t>justice</w:t>
      </w:r>
      <w:r w:rsidRPr="003B6A4B">
        <w:rPr>
          <w:sz w:val="16"/>
          <w:highlight w:val="cyan"/>
        </w:rPr>
        <w:t xml:space="preserve"> </w:t>
      </w:r>
      <w:r w:rsidRPr="003B6A4B">
        <w:rPr>
          <w:rStyle w:val="StyleUnderline"/>
          <w:highlight w:val="cyan"/>
        </w:rPr>
        <w:t>and</w:t>
      </w:r>
      <w:r w:rsidRPr="003B6A4B">
        <w:rPr>
          <w:sz w:val="16"/>
          <w:highlight w:val="cyan"/>
        </w:rPr>
        <w:t xml:space="preserve"> </w:t>
      </w:r>
      <w:r w:rsidRPr="003B6A4B">
        <w:rPr>
          <w:rStyle w:val="Emphasis"/>
          <w:highlight w:val="cyan"/>
        </w:rPr>
        <w:t>fairness</w:t>
      </w:r>
      <w:r w:rsidRPr="00EA49DA">
        <w:rPr>
          <w:rStyle w:val="StyleUnderline"/>
        </w:rPr>
        <w:t>. Examples</w:t>
      </w:r>
      <w:r w:rsidRPr="00EA49DA">
        <w:rPr>
          <w:sz w:val="16"/>
        </w:rPr>
        <w:t xml:space="preserve"> </w:t>
      </w:r>
      <w:proofErr w:type="gramStart"/>
      <w:r w:rsidRPr="00EA49DA">
        <w:rPr>
          <w:rStyle w:val="Emphasis"/>
        </w:rPr>
        <w:t>abound</w:t>
      </w:r>
      <w:r w:rsidRPr="00EA49DA">
        <w:rPr>
          <w:sz w:val="16"/>
        </w:rPr>
        <w:t>:</w:t>
      </w:r>
      <w:proofErr w:type="gramEnd"/>
      <w:r w:rsidRPr="00EA49DA">
        <w:rPr>
          <w:sz w:val="16"/>
        </w:rPr>
        <w:t xml:space="preserve"> in the context of negotiation to transfer rights in land, for instance, the Common Law allows A to evade responsibility for B’s detrimental reliance on A’s oral </w:t>
      </w:r>
      <w:proofErr w:type="gramStart"/>
      <w:r w:rsidRPr="00EA49DA">
        <w:rPr>
          <w:sz w:val="16"/>
        </w:rPr>
        <w:t>representation, and</w:t>
      </w:r>
      <w:proofErr w:type="gramEnd"/>
      <w:r w:rsidRPr="00EA49DA">
        <w:rPr>
          <w:sz w:val="16"/>
        </w:rPr>
        <w:t xml:space="preserve"> enforces the very clear rule that transfer of rights in land must be made in writing. Similarly, C could insist on enforcing a contract with D, </w:t>
      </w:r>
      <w:proofErr w:type="gramStart"/>
      <w:r w:rsidRPr="00EA49DA">
        <w:rPr>
          <w:sz w:val="16"/>
        </w:rPr>
        <w:t>regardless of the fact that</w:t>
      </w:r>
      <w:proofErr w:type="gramEnd"/>
      <w:r w:rsidRPr="00EA49DA">
        <w:rPr>
          <w:sz w:val="16"/>
        </w:rPr>
        <w:t xml:space="preserve">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w:t>
      </w:r>
      <w:proofErr w:type="gramStart"/>
      <w:r w:rsidRPr="00EA49DA">
        <w:rPr>
          <w:sz w:val="16"/>
        </w:rPr>
        <w:t>of )</w:t>
      </w:r>
      <w:proofErr w:type="gramEnd"/>
      <w:r w:rsidRPr="00EA49DA">
        <w:rPr>
          <w:sz w:val="16"/>
        </w:rPr>
        <w:t xml:space="preserve"> legal liability and his moral duties towards the claimant. </w:t>
      </w:r>
      <w:r w:rsidRPr="00EA49DA">
        <w:rPr>
          <w:rStyle w:val="StyleUnderline"/>
        </w:rPr>
        <w:t>In</w:t>
      </w:r>
      <w:r w:rsidRPr="00EA49DA">
        <w:rPr>
          <w:sz w:val="16"/>
        </w:rPr>
        <w:t xml:space="preserve"> Common </w:t>
      </w:r>
      <w:r w:rsidRPr="00EA49DA">
        <w:rPr>
          <w:rStyle w:val="Emphasis"/>
        </w:rPr>
        <w:t>Law</w:t>
      </w:r>
      <w:r w:rsidRPr="00EA49DA">
        <w:rPr>
          <w:rStyle w:val="StyleUnderline"/>
        </w:rPr>
        <w:t>, it was</w:t>
      </w:r>
      <w:r w:rsidRPr="00EA49DA">
        <w:rPr>
          <w:sz w:val="16"/>
        </w:rPr>
        <w:t xml:space="preserve"> somewhat </w:t>
      </w:r>
      <w:r w:rsidRPr="00EA49DA">
        <w:rPr>
          <w:rStyle w:val="Emphasis"/>
        </w:rPr>
        <w:t>proudly said</w:t>
      </w:r>
      <w:r w:rsidRPr="00EA49DA">
        <w:rPr>
          <w:rStyle w:val="StyleUnderline"/>
        </w:rPr>
        <w:t>, we take</w:t>
      </w:r>
      <w:r w:rsidRPr="00EA49DA">
        <w:rPr>
          <w:sz w:val="16"/>
        </w:rPr>
        <w:t xml:space="preserve"> </w:t>
      </w:r>
      <w:r w:rsidRPr="00EA49DA">
        <w:rPr>
          <w:rStyle w:val="Emphasis"/>
        </w:rPr>
        <w:t>no notice</w:t>
      </w:r>
      <w:r w:rsidRPr="00EA49DA">
        <w:rPr>
          <w:sz w:val="16"/>
        </w:rPr>
        <w:t xml:space="preserve"> </w:t>
      </w:r>
      <w:r w:rsidRPr="00EA49DA">
        <w:rPr>
          <w:rStyle w:val="StyleUnderline"/>
        </w:rPr>
        <w:t>of what a person with a</w:t>
      </w:r>
      <w:r w:rsidRPr="00EA49DA">
        <w:rPr>
          <w:sz w:val="16"/>
        </w:rPr>
        <w:t xml:space="preserve"> ‘tender </w:t>
      </w:r>
      <w:r w:rsidRPr="00EA49DA">
        <w:rPr>
          <w:rStyle w:val="Emphasis"/>
        </w:rPr>
        <w:t>conscience’</w:t>
      </w:r>
      <w:r w:rsidRPr="00EA49DA">
        <w:rPr>
          <w:sz w:val="16"/>
        </w:rPr>
        <w:t xml:space="preserve"> </w:t>
      </w:r>
      <w:r w:rsidRPr="00EA49DA">
        <w:rPr>
          <w:rStyle w:val="StyleUnderline"/>
        </w:rPr>
        <w:t>would have done</w:t>
      </w:r>
      <w:r w:rsidRPr="00EA49DA">
        <w:rPr>
          <w:sz w:val="16"/>
        </w:rPr>
        <w:t xml:space="preserve">, or ‘whatever may be the case in a court of morals’.144 Leaving behind the moral merits of the individual result, the Common Law is satisfied with a high place in the ROL league table: </w:t>
      </w:r>
    </w:p>
    <w:p w14:paraId="2D2BFD58" w14:textId="77777777" w:rsidR="003B6A4B" w:rsidRPr="00EA49DA" w:rsidRDefault="003B6A4B" w:rsidP="003B6A4B">
      <w:pPr>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0BA2EAA5" w14:textId="77777777" w:rsidR="003B6A4B" w:rsidRPr="00EA49DA" w:rsidRDefault="003B6A4B" w:rsidP="003B6A4B">
      <w:pPr>
        <w:rPr>
          <w:sz w:val="16"/>
        </w:rPr>
      </w:pPr>
      <w:r w:rsidRPr="00EA49DA">
        <w:rPr>
          <w:rStyle w:val="StyleUnderline"/>
        </w:rPr>
        <w:t>When</w:t>
      </w:r>
      <w:r w:rsidRPr="00EA49DA">
        <w:rPr>
          <w:sz w:val="16"/>
        </w:rPr>
        <w:t xml:space="preserve"> </w:t>
      </w:r>
      <w:r w:rsidRPr="003B6A4B">
        <w:rPr>
          <w:rStyle w:val="Emphasis"/>
          <w:highlight w:val="cyan"/>
        </w:rPr>
        <w:t>Equity</w:t>
      </w:r>
      <w:r w:rsidRPr="003B6A4B">
        <w:rPr>
          <w:sz w:val="16"/>
          <w:highlight w:val="cyan"/>
        </w:rPr>
        <w:t xml:space="preserve"> </w:t>
      </w:r>
      <w:r w:rsidRPr="003B6A4B">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w:t>
      </w:r>
      <w:proofErr w:type="gramStart"/>
      <w:r w:rsidRPr="00EA49DA">
        <w:rPr>
          <w:sz w:val="16"/>
        </w:rPr>
        <w:t xml:space="preserve">in order </w:t>
      </w:r>
      <w:r w:rsidRPr="003B6A4B">
        <w:rPr>
          <w:rStyle w:val="StyleUnderline"/>
          <w:highlight w:val="cyan"/>
        </w:rPr>
        <w:t>to</w:t>
      </w:r>
      <w:proofErr w:type="gramEnd"/>
      <w:r w:rsidRPr="003B6A4B">
        <w:rPr>
          <w:sz w:val="16"/>
          <w:highlight w:val="cyan"/>
        </w:rPr>
        <w:t xml:space="preserve"> </w:t>
      </w:r>
      <w:r w:rsidRPr="003B6A4B">
        <w:rPr>
          <w:rStyle w:val="Emphasis"/>
          <w:highlight w:val="cyan"/>
        </w:rPr>
        <w:t>prevent</w:t>
      </w:r>
      <w:r w:rsidRPr="00EA49DA">
        <w:rPr>
          <w:rStyle w:val="Emphasis"/>
        </w:rPr>
        <w:t xml:space="preserve"> </w:t>
      </w:r>
      <w:r w:rsidRPr="003B6A4B">
        <w:rPr>
          <w:rStyle w:val="Emphasis"/>
          <w:highlight w:val="cyan"/>
        </w:rPr>
        <w:t>dangerous cracks</w:t>
      </w:r>
      <w:r w:rsidRPr="00EA49DA">
        <w:rPr>
          <w:rStyle w:val="Emphasis"/>
        </w:rPr>
        <w:t xml:space="preserve"> from opening</w:t>
      </w:r>
      <w:r w:rsidRPr="00EA49DA">
        <w:rPr>
          <w:sz w:val="16"/>
        </w:rPr>
        <w:t xml:space="preserve"> </w:t>
      </w:r>
      <w:r w:rsidRPr="003B6A4B">
        <w:rPr>
          <w:rStyle w:val="StyleUnderline"/>
          <w:highlight w:val="cyan"/>
        </w:rPr>
        <w:t>between</w:t>
      </w:r>
      <w:r w:rsidRPr="003B6A4B">
        <w:rPr>
          <w:sz w:val="16"/>
          <w:highlight w:val="cyan"/>
        </w:rPr>
        <w:t xml:space="preserve"> </w:t>
      </w:r>
      <w:r w:rsidRPr="003B6A4B">
        <w:rPr>
          <w:rStyle w:val="Emphasis"/>
          <w:highlight w:val="cyan"/>
        </w:rPr>
        <w:t>moral</w:t>
      </w:r>
      <w:r w:rsidRPr="00EA49DA">
        <w:rPr>
          <w:sz w:val="16"/>
        </w:rPr>
        <w:t xml:space="preserve"> responsibility </w:t>
      </w:r>
      <w:r w:rsidRPr="003B6A4B">
        <w:rPr>
          <w:rStyle w:val="StyleUnderline"/>
          <w:highlight w:val="cyan"/>
        </w:rPr>
        <w:t>and</w:t>
      </w:r>
      <w:r w:rsidRPr="003B6A4B">
        <w:rPr>
          <w:sz w:val="16"/>
          <w:highlight w:val="cyan"/>
        </w:rPr>
        <w:t xml:space="preserve"> </w:t>
      </w:r>
      <w:r w:rsidRPr="003B6A4B">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and </w:t>
      </w:r>
      <w:r w:rsidRPr="00EA49DA">
        <w:rPr>
          <w:rStyle w:val="Emphasis"/>
        </w:rPr>
        <w:t>settled’ rules</w:t>
      </w:r>
      <w:r w:rsidRPr="00EA49DA">
        <w:rPr>
          <w:rStyle w:val="StyleUnderline"/>
        </w:rPr>
        <w:t xml:space="preserve">, </w:t>
      </w:r>
      <w:r w:rsidRPr="00EA49DA">
        <w:rPr>
          <w:rStyle w:val="Emphasis"/>
        </w:rPr>
        <w:t>Equity</w:t>
      </w:r>
      <w:r w:rsidRPr="00EA49DA">
        <w:rPr>
          <w:sz w:val="16"/>
        </w:rPr>
        <w:t xml:space="preserve"> </w:t>
      </w:r>
      <w:r w:rsidRPr="003B6A4B">
        <w:rPr>
          <w:rStyle w:val="StyleUnderline"/>
          <w:highlight w:val="cyan"/>
        </w:rPr>
        <w:t>pays</w:t>
      </w:r>
      <w:r w:rsidRPr="00EA49DA">
        <w:rPr>
          <w:sz w:val="16"/>
        </w:rPr>
        <w:t xml:space="preserve"> close </w:t>
      </w:r>
      <w:r w:rsidRPr="003B6A4B">
        <w:rPr>
          <w:rStyle w:val="StyleUnderline"/>
          <w:highlight w:val="cyan"/>
        </w:rPr>
        <w:t>attention to</w:t>
      </w:r>
      <w:r w:rsidRPr="00EA49DA">
        <w:rPr>
          <w:sz w:val="16"/>
        </w:rPr>
        <w:t xml:space="preserve"> the </w:t>
      </w:r>
      <w:r w:rsidRPr="003B6A4B">
        <w:rPr>
          <w:rStyle w:val="Emphasis"/>
          <w:highlight w:val="cyan"/>
        </w:rPr>
        <w:t>particularity</w:t>
      </w:r>
      <w:r w:rsidRPr="00EA49DA">
        <w:rPr>
          <w:sz w:val="16"/>
        </w:rPr>
        <w:t xml:space="preserve"> of the </w:t>
      </w:r>
      <w:proofErr w:type="gramStart"/>
      <w:r w:rsidRPr="00EA49DA">
        <w:rPr>
          <w:sz w:val="16"/>
        </w:rPr>
        <w:t xml:space="preserve">situation, </w:t>
      </w:r>
      <w:r w:rsidRPr="00EA49DA">
        <w:rPr>
          <w:rStyle w:val="StyleUnderline"/>
        </w:rPr>
        <w:t>and</w:t>
      </w:r>
      <w:proofErr w:type="gramEnd"/>
      <w:r w:rsidRPr="00EA49DA">
        <w:rPr>
          <w:rStyle w:val="StyleUnderline"/>
        </w:rPr>
        <w:t xml:space="preserve"> employs</w:t>
      </w:r>
      <w:r w:rsidRPr="00EA49DA">
        <w:rPr>
          <w:sz w:val="16"/>
        </w:rPr>
        <w:t xml:space="preserve"> </w:t>
      </w:r>
      <w:r w:rsidRPr="00EA49DA">
        <w:rPr>
          <w:rStyle w:val="Emphasis"/>
        </w:rPr>
        <w:t>open- ended principles</w:t>
      </w:r>
      <w:r w:rsidRPr="00EA49DA">
        <w:rPr>
          <w:sz w:val="16"/>
        </w:rPr>
        <w:t xml:space="preserve"> </w:t>
      </w:r>
      <w:r w:rsidRPr="00EA49DA">
        <w:rPr>
          <w:rStyle w:val="StyleUnderline"/>
        </w:rPr>
        <w:t>that enable the judge to</w:t>
      </w:r>
      <w:r w:rsidRPr="00EA49DA">
        <w:rPr>
          <w:sz w:val="16"/>
        </w:rPr>
        <w:t xml:space="preserve"> </w:t>
      </w:r>
      <w:r w:rsidRPr="00EA49DA">
        <w:rPr>
          <w:rStyle w:val="Emphasis"/>
        </w:rPr>
        <w:t>trace</w:t>
      </w:r>
      <w:r w:rsidRPr="00EA49DA">
        <w:rPr>
          <w:sz w:val="16"/>
        </w:rPr>
        <w:t xml:space="preserve"> the pattern of </w:t>
      </w:r>
      <w:r w:rsidRPr="00EA49DA">
        <w:rPr>
          <w:rStyle w:val="Emphasis"/>
        </w:rPr>
        <w:t>moral responsibility</w:t>
      </w:r>
      <w:r w:rsidRPr="00EA49DA">
        <w:rPr>
          <w:sz w:val="16"/>
        </w:rPr>
        <w:t xml:space="preserve"> in each case. Accordingly, in the examples above, </w:t>
      </w:r>
      <w:r w:rsidRPr="00EA49DA">
        <w:rPr>
          <w:rStyle w:val="Emphasis"/>
        </w:rPr>
        <w:t>writing</w:t>
      </w:r>
      <w:r w:rsidRPr="00EA49DA">
        <w:rPr>
          <w:sz w:val="16"/>
        </w:rPr>
        <w:t xml:space="preserve"> </w:t>
      </w:r>
      <w:r w:rsidRPr="00EA49DA">
        <w:rPr>
          <w:rStyle w:val="StyleUnderline"/>
        </w:rPr>
        <w:t>formalities were</w:t>
      </w:r>
      <w:r w:rsidRPr="00EA49DA">
        <w:rPr>
          <w:sz w:val="16"/>
        </w:rPr>
        <w:t xml:space="preserve"> </w:t>
      </w:r>
      <w:r w:rsidRPr="00EA49DA">
        <w:rPr>
          <w:rStyle w:val="Emphasis"/>
        </w:rPr>
        <w:t>waived</w:t>
      </w:r>
      <w:r w:rsidRPr="00EA49DA">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w:t>
      </w:r>
      <w:proofErr w:type="gramStart"/>
      <w:r w:rsidRPr="00EA49DA">
        <w:rPr>
          <w:sz w:val="16"/>
        </w:rPr>
        <w:t>- century</w:t>
      </w:r>
      <w:proofErr w:type="gramEnd"/>
      <w:r w:rsidRPr="00EA49DA">
        <w:rPr>
          <w:sz w:val="16"/>
        </w:rPr>
        <w:t xml:space="preserve"> Lord Chancellor, says John Baker, was not a set of equitable doctrines which only he would apply, but rather the way in which his eyes ‘were not covered by the evidential blinkers of due process’. 147 Intensive </w:t>
      </w:r>
      <w:proofErr w:type="gramStart"/>
      <w:r w:rsidRPr="00EA49DA">
        <w:rPr>
          <w:sz w:val="16"/>
        </w:rPr>
        <w:t>engagement</w:t>
      </w:r>
      <w:proofErr w:type="gramEnd"/>
      <w:r w:rsidRPr="00EA49DA">
        <w:rPr>
          <w:sz w:val="16"/>
        </w:rPr>
        <w:t xml:space="preserve"> with the particularities of the case was a hallmark of Equity.148 What the Common Law rejected as a myopic engagement with the </w:t>
      </w:r>
      <w:proofErr w:type="gramStart"/>
      <w:r w:rsidRPr="00EA49DA">
        <w:rPr>
          <w:sz w:val="16"/>
        </w:rPr>
        <w:t>particular parties</w:t>
      </w:r>
      <w:proofErr w:type="gramEnd"/>
      <w:r w:rsidRPr="00EA49DA">
        <w:rPr>
          <w:sz w:val="16"/>
        </w:rPr>
        <w:t xml:space="preserve">, Equity— both as a philosophical and as a legal concept— embraced as attention to a necessary perspective that is neglected by the general pre- fixed rules of Common Law. </w:t>
      </w:r>
    </w:p>
    <w:p w14:paraId="04106EF9" w14:textId="77777777" w:rsidR="003B6A4B" w:rsidRDefault="003B6A4B" w:rsidP="003B6A4B">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5119ED">
        <w:rPr>
          <w:rStyle w:val="Emphasis"/>
        </w:rPr>
        <w:t>formal</w:t>
      </w:r>
      <w:r w:rsidRPr="005119ED">
        <w:rPr>
          <w:sz w:val="16"/>
        </w:rPr>
        <w:t xml:space="preserve"> horizontal </w:t>
      </w:r>
      <w:r w:rsidRPr="005119ED">
        <w:rPr>
          <w:rStyle w:val="Emphasis"/>
        </w:rPr>
        <w:t>justice</w:t>
      </w:r>
      <w:r w:rsidRPr="005119ED">
        <w:rPr>
          <w:sz w:val="16"/>
        </w:rPr>
        <w:t xml:space="preserve">, Common </w:t>
      </w:r>
      <w:r w:rsidRPr="003B6A4B">
        <w:rPr>
          <w:rStyle w:val="Emphasis"/>
          <w:highlight w:val="cyan"/>
        </w:rPr>
        <w:t>Law</w:t>
      </w:r>
      <w:r w:rsidRPr="003B6A4B">
        <w:rPr>
          <w:sz w:val="16"/>
          <w:highlight w:val="cyan"/>
        </w:rPr>
        <w:t xml:space="preserve"> </w:t>
      </w:r>
      <w:r w:rsidRPr="003B6A4B">
        <w:rPr>
          <w:rStyle w:val="Emphasis"/>
          <w:highlight w:val="cyan"/>
        </w:rPr>
        <w:t>lost sight</w:t>
      </w:r>
      <w:r w:rsidRPr="003B6A4B">
        <w:rPr>
          <w:sz w:val="16"/>
          <w:highlight w:val="cyan"/>
        </w:rPr>
        <w:t xml:space="preserve"> </w:t>
      </w:r>
      <w:r w:rsidRPr="003B6A4B">
        <w:rPr>
          <w:rStyle w:val="StyleUnderline"/>
          <w:highlight w:val="cyan"/>
        </w:rPr>
        <w:t>of the</w:t>
      </w:r>
      <w:r w:rsidRPr="005119ED">
        <w:rPr>
          <w:rStyle w:val="StyleUnderline"/>
        </w:rPr>
        <w:t xml:space="preserve"> importance of maintaining</w:t>
      </w:r>
      <w:r w:rsidRPr="005119ED">
        <w:rPr>
          <w:sz w:val="16"/>
        </w:rPr>
        <w:t xml:space="preserve"> </w:t>
      </w:r>
      <w:r w:rsidRPr="005119ED">
        <w:rPr>
          <w:rStyle w:val="Emphasis"/>
        </w:rPr>
        <w:t>equilibrium</w:t>
      </w:r>
      <w:r w:rsidRPr="005119ED">
        <w:rPr>
          <w:sz w:val="16"/>
        </w:rPr>
        <w:t xml:space="preserve"> </w:t>
      </w:r>
      <w:r w:rsidRPr="005119ED">
        <w:rPr>
          <w:rStyle w:val="StyleUnderline"/>
        </w:rPr>
        <w:t>between</w:t>
      </w:r>
      <w:r w:rsidRPr="005119ED">
        <w:rPr>
          <w:sz w:val="16"/>
        </w:rPr>
        <w:t xml:space="preserve"> </w:t>
      </w:r>
      <w:r w:rsidRPr="005119ED">
        <w:rPr>
          <w:rStyle w:val="Emphasis"/>
        </w:rPr>
        <w:t>intuitive perception</w:t>
      </w:r>
      <w:r w:rsidRPr="005119ED">
        <w:rPr>
          <w:sz w:val="16"/>
        </w:rPr>
        <w:t xml:space="preserve"> </w:t>
      </w:r>
      <w:r w:rsidRPr="005119ED">
        <w:rPr>
          <w:rStyle w:val="StyleUnderline"/>
        </w:rPr>
        <w:t>of the</w:t>
      </w:r>
      <w:r w:rsidRPr="005119ED">
        <w:rPr>
          <w:sz w:val="16"/>
        </w:rPr>
        <w:t xml:space="preserve"> </w:t>
      </w:r>
      <w:r w:rsidRPr="003B6A4B">
        <w:rPr>
          <w:rStyle w:val="Emphasis"/>
          <w:highlight w:val="cyan"/>
        </w:rPr>
        <w:t>morally right result</w:t>
      </w:r>
      <w:r w:rsidRPr="005119ED">
        <w:rPr>
          <w:rStyle w:val="StyleUnderline"/>
        </w:rPr>
        <w:t>— that</w:t>
      </w:r>
      <w:r w:rsidRPr="005119ED">
        <w:rPr>
          <w:sz w:val="16"/>
        </w:rPr>
        <w:t xml:space="preserve"> indeed </w:t>
      </w:r>
      <w:r w:rsidRPr="005119ED">
        <w:rPr>
          <w:rStyle w:val="StyleUnderline"/>
        </w:rPr>
        <w:t>tends to be tied</w:t>
      </w:r>
      <w:r w:rsidRPr="005119ED">
        <w:rPr>
          <w:sz w:val="16"/>
        </w:rPr>
        <w:t xml:space="preserve"> </w:t>
      </w:r>
      <w:r w:rsidRPr="005119ED">
        <w:rPr>
          <w:rStyle w:val="Emphasis"/>
        </w:rPr>
        <w:t>more</w:t>
      </w:r>
      <w:r w:rsidRPr="005119ED">
        <w:rPr>
          <w:sz w:val="16"/>
        </w:rPr>
        <w:t xml:space="preserve"> </w:t>
      </w:r>
      <w:r w:rsidRPr="005119ED">
        <w:rPr>
          <w:rStyle w:val="StyleUnderline"/>
        </w:rPr>
        <w:t>to</w:t>
      </w:r>
      <w:r w:rsidRPr="005119ED">
        <w:rPr>
          <w:sz w:val="16"/>
        </w:rPr>
        <w:t xml:space="preserve"> the </w:t>
      </w:r>
      <w:r w:rsidRPr="005119ED">
        <w:rPr>
          <w:rStyle w:val="Emphasis"/>
        </w:rPr>
        <w:t>specific litigants</w:t>
      </w:r>
      <w:r w:rsidRPr="005119ED">
        <w:rPr>
          <w:rStyle w:val="StyleUnderline"/>
        </w:rPr>
        <w:t>— and</w:t>
      </w:r>
      <w:r w:rsidRPr="005119ED">
        <w:rPr>
          <w:sz w:val="16"/>
        </w:rPr>
        <w:t xml:space="preserve"> </w:t>
      </w:r>
      <w:r w:rsidRPr="005119ED">
        <w:rPr>
          <w:rStyle w:val="Emphasis"/>
        </w:rPr>
        <w:t>abstract considerations</w:t>
      </w:r>
      <w:r w:rsidRPr="005119ED">
        <w:rPr>
          <w:sz w:val="16"/>
        </w:rPr>
        <w:t xml:space="preserve"> of common good (in the form of unity and reliability). </w:t>
      </w:r>
      <w:r w:rsidRPr="005119ED">
        <w:rPr>
          <w:rStyle w:val="StyleUnderline"/>
        </w:rPr>
        <w:t xml:space="preserve">Imbalance of </w:t>
      </w:r>
      <w:r w:rsidRPr="003B6A4B">
        <w:rPr>
          <w:rStyle w:val="StyleUnderline"/>
          <w:highlight w:val="cyan"/>
        </w:rPr>
        <w:t>this</w:t>
      </w:r>
      <w:r w:rsidRPr="005119ED">
        <w:rPr>
          <w:rStyle w:val="StyleUnderline"/>
        </w:rPr>
        <w:t xml:space="preserve"> kind</w:t>
      </w:r>
      <w:r w:rsidRPr="005119ED">
        <w:rPr>
          <w:sz w:val="16"/>
        </w:rPr>
        <w:t xml:space="preserve">, we saw, </w:t>
      </w:r>
      <w:r w:rsidRPr="003B6A4B">
        <w:rPr>
          <w:rStyle w:val="StyleUnderline"/>
          <w:highlight w:val="cyan"/>
        </w:rPr>
        <w:t>can have</w:t>
      </w:r>
      <w:r w:rsidRPr="003B6A4B">
        <w:rPr>
          <w:sz w:val="16"/>
          <w:highlight w:val="cyan"/>
        </w:rPr>
        <w:t xml:space="preserve"> </w:t>
      </w:r>
      <w:r w:rsidRPr="003B6A4B">
        <w:rPr>
          <w:rStyle w:val="Emphasis"/>
          <w:highlight w:val="cyan"/>
        </w:rPr>
        <w:t xml:space="preserve">grave consequences for the legal </w:t>
      </w:r>
      <w:proofErr w:type="gramStart"/>
      <w:r w:rsidRPr="003B6A4B">
        <w:rPr>
          <w:rStyle w:val="Emphasis"/>
          <w:highlight w:val="cyan"/>
        </w:rPr>
        <w:t>system as a whole</w:t>
      </w:r>
      <w:proofErr w:type="gramEnd"/>
      <w:r w:rsidRPr="005119ED">
        <w:rPr>
          <w:sz w:val="16"/>
        </w:rPr>
        <w:t xml:space="preserve">. As Justice Marshal noted in the US Supreme Court: </w:t>
      </w:r>
      <w:r w:rsidRPr="005119ED">
        <w:rPr>
          <w:rStyle w:val="StyleUnderline"/>
        </w:rPr>
        <w:t>‘however admirable its</w:t>
      </w:r>
      <w:r w:rsidRPr="005119ED">
        <w:rPr>
          <w:sz w:val="16"/>
        </w:rPr>
        <w:t xml:space="preserve"> </w:t>
      </w:r>
      <w:r w:rsidRPr="005119ED">
        <w:rPr>
          <w:rStyle w:val="Emphasis"/>
        </w:rPr>
        <w:t>resolute adherence</w:t>
      </w:r>
      <w:r w:rsidRPr="005119ED">
        <w:rPr>
          <w:sz w:val="16"/>
        </w:rPr>
        <w:t xml:space="preserve"> </w:t>
      </w:r>
      <w:r w:rsidRPr="005119ED">
        <w:rPr>
          <w:rStyle w:val="StyleUnderline"/>
        </w:rPr>
        <w:t>to</w:t>
      </w:r>
      <w:r w:rsidRPr="005119ED">
        <w:rPr>
          <w:sz w:val="16"/>
        </w:rPr>
        <w:t xml:space="preserve"> the </w:t>
      </w:r>
      <w:r w:rsidRPr="005119ED">
        <w:rPr>
          <w:rStyle w:val="Emphasis"/>
        </w:rPr>
        <w:t>law</w:t>
      </w:r>
      <w:r w:rsidRPr="005119ED">
        <w:rPr>
          <w:sz w:val="16"/>
        </w:rPr>
        <w:t xml:space="preserve"> as it was, </w:t>
      </w:r>
      <w:r w:rsidRPr="005119ED">
        <w:rPr>
          <w:rStyle w:val="StyleUnderline"/>
        </w:rPr>
        <w:t xml:space="preserve">a decision </w:t>
      </w:r>
      <w:r w:rsidRPr="005119ED">
        <w:rPr>
          <w:rStyle w:val="Emphasis"/>
        </w:rPr>
        <w:t>contrary</w:t>
      </w:r>
      <w:r w:rsidRPr="005119ED">
        <w:rPr>
          <w:sz w:val="16"/>
        </w:rPr>
        <w:t xml:space="preserve"> </w:t>
      </w:r>
      <w:r w:rsidRPr="005119ED">
        <w:rPr>
          <w:rStyle w:val="StyleUnderline"/>
        </w:rPr>
        <w:t>to</w:t>
      </w:r>
      <w:r w:rsidRPr="005119ED">
        <w:rPr>
          <w:sz w:val="16"/>
        </w:rPr>
        <w:t xml:space="preserve"> the public sense of </w:t>
      </w:r>
      <w:r w:rsidRPr="005119ED">
        <w:rPr>
          <w:rStyle w:val="Emphasis"/>
        </w:rPr>
        <w:t>justice</w:t>
      </w:r>
      <w:r w:rsidRPr="005119ED">
        <w:rPr>
          <w:sz w:val="16"/>
        </w:rPr>
        <w:t xml:space="preserve"> </w:t>
      </w:r>
      <w:r w:rsidRPr="005119ED">
        <w:rPr>
          <w:rStyle w:val="StyleUnderline"/>
        </w:rPr>
        <w:t>[would]</w:t>
      </w:r>
      <w:r w:rsidRPr="005119ED">
        <w:rPr>
          <w:sz w:val="16"/>
        </w:rPr>
        <w:t xml:space="preserve"> . . . </w:t>
      </w:r>
      <w:r w:rsidRPr="003B6A4B">
        <w:rPr>
          <w:rStyle w:val="Emphasis"/>
          <w:highlight w:val="cyan"/>
        </w:rPr>
        <w:t>diminish respect</w:t>
      </w:r>
      <w:r w:rsidRPr="003B6A4B">
        <w:rPr>
          <w:sz w:val="16"/>
          <w:highlight w:val="cyan"/>
        </w:rPr>
        <w:t xml:space="preserve"> </w:t>
      </w:r>
      <w:r w:rsidRPr="003B6A4B">
        <w:rPr>
          <w:rStyle w:val="StyleUnderline"/>
          <w:highlight w:val="cyan"/>
        </w:rPr>
        <w:t>for</w:t>
      </w:r>
      <w:r w:rsidRPr="005119ED">
        <w:rPr>
          <w:sz w:val="16"/>
        </w:rPr>
        <w:t xml:space="preserve"> the </w:t>
      </w:r>
      <w:r w:rsidRPr="003B6A4B">
        <w:rPr>
          <w:rStyle w:val="Emphasis"/>
          <w:highlight w:val="cyan"/>
        </w:rPr>
        <w:t>courts</w:t>
      </w:r>
      <w:r w:rsidRPr="005119ED">
        <w:rPr>
          <w:sz w:val="16"/>
        </w:rPr>
        <w:t xml:space="preserve"> </w:t>
      </w:r>
      <w:r w:rsidRPr="003B6A4B">
        <w:rPr>
          <w:rStyle w:val="StyleUnderline"/>
          <w:highlight w:val="cyan"/>
        </w:rPr>
        <w:t>and</w:t>
      </w:r>
      <w:r w:rsidRPr="005119ED">
        <w:rPr>
          <w:rStyle w:val="StyleUnderline"/>
        </w:rPr>
        <w:t xml:space="preserve"> for</w:t>
      </w:r>
      <w:r w:rsidRPr="005119ED">
        <w:rPr>
          <w:sz w:val="16"/>
        </w:rPr>
        <w:t xml:space="preserve"> </w:t>
      </w:r>
      <w:r w:rsidRPr="003B6A4B">
        <w:rPr>
          <w:rStyle w:val="Emphasis"/>
          <w:highlight w:val="cyan"/>
        </w:rPr>
        <w:t>law</w:t>
      </w:r>
      <w:r w:rsidRPr="00EA49DA">
        <w:rPr>
          <w:rStyle w:val="Emphasis"/>
        </w:rPr>
        <w:t xml:space="preserve"> itself</w:t>
      </w:r>
      <w:r w:rsidRPr="00EA49DA">
        <w:rPr>
          <w:sz w:val="16"/>
        </w:rPr>
        <w:t xml:space="preserve"> ’.149 </w:t>
      </w:r>
      <w:r w:rsidRPr="003B6A4B">
        <w:rPr>
          <w:rStyle w:val="Emphasis"/>
          <w:highlight w:val="cyan"/>
        </w:rPr>
        <w:t>Equitable interventions</w:t>
      </w:r>
      <w:r w:rsidRPr="00EA49DA">
        <w:rPr>
          <w:sz w:val="16"/>
        </w:rPr>
        <w:t xml:space="preserve"> that are </w:t>
      </w:r>
      <w:r w:rsidRPr="00EA49DA">
        <w:rPr>
          <w:rStyle w:val="StyleUnderline"/>
        </w:rPr>
        <w:t>designed to</w:t>
      </w:r>
      <w:r w:rsidRPr="00EA49DA">
        <w:rPr>
          <w:sz w:val="16"/>
        </w:rPr>
        <w:t xml:space="preserve"> </w:t>
      </w:r>
      <w:r w:rsidRPr="00EA49DA">
        <w:rPr>
          <w:rStyle w:val="Emphasis"/>
        </w:rPr>
        <w:t>conjoin</w:t>
      </w:r>
      <w:r w:rsidRPr="00EA49DA">
        <w:rPr>
          <w:sz w:val="16"/>
        </w:rPr>
        <w:t xml:space="preserve"> the defendant’s </w:t>
      </w:r>
      <w:r w:rsidRPr="00EA49DA">
        <w:rPr>
          <w:rStyle w:val="Emphasis"/>
        </w:rPr>
        <w:t>legal</w:t>
      </w:r>
      <w:r w:rsidRPr="00EA49DA">
        <w:rPr>
          <w:sz w:val="16"/>
        </w:rPr>
        <w:t xml:space="preserve"> liability </w:t>
      </w:r>
      <w:r w:rsidRPr="00EA49DA">
        <w:rPr>
          <w:rStyle w:val="StyleUnderline"/>
        </w:rPr>
        <w:t>and</w:t>
      </w:r>
      <w:r w:rsidRPr="00EA49DA">
        <w:rPr>
          <w:sz w:val="16"/>
        </w:rPr>
        <w:t xml:space="preserve"> </w:t>
      </w:r>
      <w:r w:rsidRPr="00EA49DA">
        <w:rPr>
          <w:rStyle w:val="Emphasis"/>
        </w:rPr>
        <w:t>moral responsibility</w:t>
      </w:r>
      <w:r w:rsidRPr="00EA49DA">
        <w:rPr>
          <w:rStyle w:val="StyleUnderline"/>
        </w:rPr>
        <w:t xml:space="preserve">, </w:t>
      </w:r>
      <w:r w:rsidRPr="003B6A4B">
        <w:rPr>
          <w:rStyle w:val="StyleUnderline"/>
          <w:highlight w:val="cyan"/>
        </w:rPr>
        <w:t>can</w:t>
      </w:r>
      <w:r w:rsidRPr="003B6A4B">
        <w:rPr>
          <w:sz w:val="16"/>
          <w:highlight w:val="cyan"/>
        </w:rPr>
        <w:t xml:space="preserve"> </w:t>
      </w:r>
      <w:r w:rsidRPr="003B6A4B">
        <w:rPr>
          <w:rStyle w:val="Emphasis"/>
          <w:highlight w:val="cyan"/>
        </w:rPr>
        <w:t>stave off</w:t>
      </w:r>
      <w:r w:rsidRPr="003B6A4B">
        <w:rPr>
          <w:sz w:val="16"/>
          <w:highlight w:val="cyan"/>
        </w:rPr>
        <w:t xml:space="preserve"> </w:t>
      </w:r>
      <w:r w:rsidRPr="003B6A4B">
        <w:rPr>
          <w:rStyle w:val="StyleUnderline"/>
          <w:highlight w:val="cyan"/>
        </w:rPr>
        <w:t>the</w:t>
      </w:r>
      <w:r w:rsidRPr="003B6A4B">
        <w:rPr>
          <w:sz w:val="16"/>
          <w:highlight w:val="cyan"/>
        </w:rPr>
        <w:t xml:space="preserve"> </w:t>
      </w:r>
      <w:r w:rsidRPr="003B6A4B">
        <w:rPr>
          <w:rStyle w:val="Emphasis"/>
          <w:highlight w:val="cyan"/>
        </w:rPr>
        <w:t>danger</w:t>
      </w:r>
      <w:r w:rsidRPr="005119ED">
        <w:rPr>
          <w:rStyle w:val="StyleUnderline"/>
        </w:rPr>
        <w:t>ous process</w:t>
      </w:r>
      <w:r w:rsidRPr="00EA49DA">
        <w:rPr>
          <w:sz w:val="16"/>
        </w:rPr>
        <w:t xml:space="preserve"> </w:t>
      </w:r>
      <w:r w:rsidRPr="00EA49DA">
        <w:rPr>
          <w:rStyle w:val="StyleUnderline"/>
        </w:rPr>
        <w:t>by which a</w:t>
      </w:r>
      <w:r w:rsidRPr="00EA49DA">
        <w:rPr>
          <w:sz w:val="16"/>
        </w:rPr>
        <w:t xml:space="preserve"> </w:t>
      </w:r>
      <w:r w:rsidRPr="00EA49DA">
        <w:rPr>
          <w:rStyle w:val="Emphasis"/>
        </w:rPr>
        <w:t>largely ROL- focused approach</w:t>
      </w:r>
      <w:r w:rsidRPr="00EA49DA">
        <w:rPr>
          <w:sz w:val="16"/>
        </w:rPr>
        <w:t xml:space="preserve"> </w:t>
      </w:r>
      <w:r w:rsidRPr="00EA49DA">
        <w:rPr>
          <w:rStyle w:val="Emphasis"/>
        </w:rPr>
        <w:t>erodes faith in the legal system</w:t>
      </w:r>
      <w:r w:rsidRPr="00EA49DA">
        <w:rPr>
          <w:sz w:val="16"/>
        </w:rPr>
        <w:t xml:space="preserve">. Next, I want to show how </w:t>
      </w:r>
      <w:r w:rsidRPr="00EA49DA">
        <w:rPr>
          <w:rStyle w:val="StyleUnderline"/>
        </w:rPr>
        <w:t>Equity’s</w:t>
      </w:r>
      <w:r w:rsidRPr="00EA49DA">
        <w:rPr>
          <w:sz w:val="16"/>
        </w:rPr>
        <w:t xml:space="preserve"> </w:t>
      </w:r>
      <w:r w:rsidRPr="00EA49DA">
        <w:rPr>
          <w:rStyle w:val="Emphasis"/>
        </w:rPr>
        <w:t>unique mode of action</w:t>
      </w:r>
      <w:r w:rsidRPr="00EA49DA">
        <w:rPr>
          <w:sz w:val="16"/>
        </w:rPr>
        <w:t xml:space="preserve"> </w:t>
      </w:r>
      <w:r w:rsidRPr="00EA49DA">
        <w:rPr>
          <w:rStyle w:val="StyleUnderline"/>
        </w:rPr>
        <w:t>is</w:t>
      </w:r>
      <w:r w:rsidRPr="00EA49DA">
        <w:rPr>
          <w:sz w:val="16"/>
        </w:rPr>
        <w:t xml:space="preserve"> </w:t>
      </w:r>
      <w:r w:rsidRPr="00EA49DA">
        <w:rPr>
          <w:rStyle w:val="Emphasis"/>
        </w:rPr>
        <w:t>conducive</w:t>
      </w:r>
      <w:r w:rsidRPr="00EA49DA">
        <w:rPr>
          <w:sz w:val="16"/>
        </w:rPr>
        <w:t xml:space="preserve"> </w:t>
      </w:r>
      <w:r w:rsidRPr="00EA49DA">
        <w:rPr>
          <w:rStyle w:val="StyleUnderline"/>
        </w:rPr>
        <w:t xml:space="preserve">to performing this </w:t>
      </w:r>
      <w:proofErr w:type="gramStart"/>
      <w:r w:rsidRPr="00EA49DA">
        <w:rPr>
          <w:rStyle w:val="StyleUnderline"/>
        </w:rPr>
        <w:t>balancing</w:t>
      </w:r>
      <w:proofErr w:type="gramEnd"/>
      <w:r w:rsidRPr="00EA49DA">
        <w:rPr>
          <w:rStyle w:val="StyleUnderline"/>
        </w:rPr>
        <w:t xml:space="preserve"> role. </w:t>
      </w:r>
    </w:p>
    <w:p w14:paraId="6EB14DD7" w14:textId="77777777" w:rsidR="002642D4" w:rsidRPr="002642D4" w:rsidRDefault="002642D4" w:rsidP="003B6A4B">
      <w:pPr>
        <w:pStyle w:val="Heading4"/>
        <w:rPr>
          <w:highlight w:val="cyan"/>
          <w:u w:val="single"/>
        </w:rPr>
      </w:pPr>
      <w:r w:rsidRPr="002642D4">
        <w:rPr>
          <w:highlight w:val="cyan"/>
        </w:rPr>
        <w:t>Extinction</w:t>
      </w:r>
    </w:p>
    <w:p w14:paraId="4B2C8B8B" w14:textId="481976C4" w:rsidR="003B6A4B" w:rsidRPr="006A0774" w:rsidRDefault="003B6A4B" w:rsidP="003B6A4B">
      <w:r w:rsidRPr="006A0774">
        <w:t xml:space="preserve">Bruce I. </w:t>
      </w:r>
      <w:r w:rsidR="002642D4" w:rsidRPr="002642D4">
        <w:rPr>
          <w:rStyle w:val="Style13ptBold"/>
          <w:highlight w:val="cyan"/>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6F21F7A" w14:textId="77777777" w:rsidR="003B6A4B" w:rsidRPr="0091070A" w:rsidRDefault="003B6A4B" w:rsidP="003B6A4B">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meanings today, discovered and still undiscovered. The words </w:t>
      </w:r>
      <w:r w:rsidRPr="00507B1A">
        <w:rPr>
          <w:rStyle w:val="StyleUnderline"/>
        </w:rPr>
        <w:t>express</w:t>
      </w:r>
      <w:r w:rsidRPr="0091070A">
        <w:rPr>
          <w:sz w:val="16"/>
        </w:rPr>
        <w:t xml:space="preserve"> the </w:t>
      </w:r>
      <w:r w:rsidRPr="003B6A4B">
        <w:rPr>
          <w:rStyle w:val="Emphasis"/>
          <w:highlight w:val="cyan"/>
        </w:rPr>
        <w:t>hope</w:t>
      </w:r>
      <w:r w:rsidRPr="00507B1A">
        <w:rPr>
          <w:rStyle w:val="StyleUnderline"/>
        </w:rPr>
        <w:t xml:space="preserve"> that fifty </w:t>
      </w:r>
      <w:r w:rsidRPr="003B6A4B">
        <w:rPr>
          <w:rStyle w:val="Emphasis"/>
          <w:highlight w:val="cyan"/>
        </w:rPr>
        <w:t>states</w:t>
      </w:r>
      <w:r w:rsidRPr="0091070A">
        <w:rPr>
          <w:sz w:val="16"/>
        </w:rPr>
        <w:t xml:space="preserve"> covering an abundant swath of planet earth </w:t>
      </w:r>
      <w:r w:rsidRPr="003B6A4B">
        <w:rPr>
          <w:rStyle w:val="StyleUnderline"/>
          <w:highlight w:val="cyan"/>
        </w:rPr>
        <w:t xml:space="preserve">can </w:t>
      </w:r>
      <w:r w:rsidRPr="003B6A4B">
        <w:rPr>
          <w:rStyle w:val="Emphasis"/>
          <w:highlight w:val="cyan"/>
        </w:rPr>
        <w:t>cooperate</w:t>
      </w:r>
      <w:r w:rsidRPr="0091070A">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507B1A">
        <w:rPr>
          <w:rStyle w:val="StyleUnderline"/>
        </w:rPr>
        <w:t xml:space="preserve">with </w:t>
      </w:r>
      <w:r w:rsidRPr="005679CA">
        <w:rPr>
          <w:rStyle w:val="Emphasis"/>
        </w:rPr>
        <w:t>each other</w:t>
      </w:r>
      <w:r w:rsidRPr="00507B1A">
        <w:rPr>
          <w:rStyle w:val="StyleUnderline"/>
        </w:rPr>
        <w:t xml:space="preserve"> and with the </w:t>
      </w:r>
      <w:r w:rsidRPr="005679CA">
        <w:rPr>
          <w:rStyle w:val="Emphasis"/>
        </w:rPr>
        <w:t>federal government</w:t>
      </w:r>
      <w:r w:rsidRPr="00507B1A">
        <w:rPr>
          <w:rStyle w:val="StyleUnderline"/>
        </w:rPr>
        <w:t xml:space="preserve"> </w:t>
      </w:r>
      <w:r w:rsidRPr="003B6A4B">
        <w:rPr>
          <w:rStyle w:val="StyleUnderline"/>
          <w:highlight w:val="cyan"/>
        </w:rPr>
        <w:t>over</w:t>
      </w:r>
      <w:r w:rsidRPr="00507B1A">
        <w:rPr>
          <w:rStyle w:val="StyleUnderline"/>
        </w:rPr>
        <w:t xml:space="preserve"> the </w:t>
      </w:r>
      <w:r w:rsidRPr="003B6A4B">
        <w:rPr>
          <w:rStyle w:val="StyleUnderline"/>
          <w:highlight w:val="cyan"/>
        </w:rPr>
        <w:t>big</w:t>
      </w:r>
      <w:r w:rsidRPr="00507B1A">
        <w:rPr>
          <w:rStyle w:val="StyleUnderline"/>
        </w:rPr>
        <w:t xml:space="preserve">gest </w:t>
      </w:r>
      <w:r w:rsidRPr="003B6A4B">
        <w:rPr>
          <w:rStyle w:val="StyleUnderline"/>
          <w:highlight w:val="cyan"/>
        </w:rPr>
        <w:t>problems</w:t>
      </w:r>
      <w:r w:rsidRPr="00507B1A">
        <w:rPr>
          <w:rStyle w:val="StyleUnderline"/>
        </w:rPr>
        <w:t xml:space="preserve"> of our times. </w:t>
      </w:r>
      <w:r w:rsidRPr="003B6A4B">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3B6A4B">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3B6A4B">
        <w:rPr>
          <w:rStyle w:val="Emphasis"/>
          <w:highlight w:val="cyan"/>
        </w:rPr>
        <w:t>terrorism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11AE45D8" w14:textId="77777777" w:rsidR="003B6A4B" w:rsidRPr="0091070A" w:rsidRDefault="003B6A4B" w:rsidP="003B6A4B">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3B6A4B">
        <w:rPr>
          <w:rStyle w:val="Emphasis"/>
          <w:highlight w:val="cyan"/>
        </w:rPr>
        <w:t>existential threats</w:t>
      </w:r>
      <w:r w:rsidRPr="00E9691E">
        <w:rPr>
          <w:rStyle w:val="StyleUnderline"/>
        </w:rPr>
        <w:t xml:space="preserve"> from </w:t>
      </w:r>
      <w:r w:rsidRPr="003B6A4B">
        <w:rPr>
          <w:rStyle w:val="Emphasis"/>
          <w:highlight w:val="cyan"/>
        </w:rPr>
        <w:t>abroad</w:t>
      </w:r>
      <w:r w:rsidRPr="003B6A4B">
        <w:rPr>
          <w:rStyle w:val="StyleUnderline"/>
          <w:highlight w:val="cyan"/>
        </w:rPr>
        <w:t xml:space="preserve">. </w:t>
      </w:r>
      <w:r w:rsidRPr="003B6A4B">
        <w:rPr>
          <w:rStyle w:val="Emphasis"/>
          <w:highlight w:val="cyan"/>
        </w:rPr>
        <w:t>Or</w:t>
      </w:r>
      <w:r w:rsidRPr="00E332AB">
        <w:rPr>
          <w:rStyle w:val="StyleUnderline"/>
        </w:rPr>
        <w:t xml:space="preserve"> from </w:t>
      </w:r>
      <w:r w:rsidRPr="003B6A4B">
        <w:rPr>
          <w:rStyle w:val="Emphasis"/>
          <w:highlight w:val="cyan"/>
        </w:rPr>
        <w:t>within</w:t>
      </w:r>
      <w:r w:rsidRPr="0091070A">
        <w:rPr>
          <w:sz w:val="16"/>
        </w:rPr>
        <w:t xml:space="preserve">. A more perfect union has a poetic ring, but a pragmatic purpose of common security and defense. </w:t>
      </w:r>
    </w:p>
    <w:p w14:paraId="65BA1D9F" w14:textId="77777777" w:rsidR="003B6A4B" w:rsidRPr="0091070A" w:rsidRDefault="003B6A4B" w:rsidP="003B6A4B">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300F58C5" w14:textId="77777777" w:rsidR="003B6A4B" w:rsidRPr="0091070A" w:rsidRDefault="003B6A4B" w:rsidP="003B6A4B">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57CD48A5" w14:textId="77777777" w:rsidR="003B6A4B" w:rsidRPr="0091070A" w:rsidRDefault="003B6A4B" w:rsidP="003B6A4B">
      <w:pPr>
        <w:rPr>
          <w:sz w:val="16"/>
          <w:szCs w:val="8"/>
        </w:rPr>
      </w:pPr>
      <w:r w:rsidRPr="0091070A">
        <w:rPr>
          <w:sz w:val="16"/>
          <w:szCs w:val="8"/>
        </w:rPr>
        <w:t xml:space="preserve">Justice </w:t>
      </w:r>
    </w:p>
    <w:p w14:paraId="7968BBED" w14:textId="77777777" w:rsidR="003B6A4B" w:rsidRPr="0091070A" w:rsidRDefault="003B6A4B" w:rsidP="003B6A4B">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41FE7912" w14:textId="77777777" w:rsidR="003B6A4B" w:rsidRPr="0091070A" w:rsidRDefault="003B6A4B" w:rsidP="003B6A4B">
      <w:pPr>
        <w:rPr>
          <w:sz w:val="16"/>
          <w:szCs w:val="8"/>
        </w:rPr>
      </w:pPr>
      <w:r w:rsidRPr="0091070A">
        <w:rPr>
          <w:sz w:val="16"/>
          <w:szCs w:val="8"/>
        </w:rPr>
        <w:t xml:space="preserve">“I can’t believe the ref called a foul on that.”  </w:t>
      </w:r>
    </w:p>
    <w:p w14:paraId="5A7778AF" w14:textId="77777777" w:rsidR="003B6A4B" w:rsidRPr="0091070A" w:rsidRDefault="003B6A4B" w:rsidP="003B6A4B">
      <w:pPr>
        <w:rPr>
          <w:sz w:val="16"/>
          <w:szCs w:val="8"/>
        </w:rPr>
      </w:pPr>
      <w:r w:rsidRPr="0091070A">
        <w:rPr>
          <w:sz w:val="16"/>
          <w:szCs w:val="8"/>
        </w:rPr>
        <w:t xml:space="preserve">“Why was that store clerk so rude to me but so nice to that other person?”  </w:t>
      </w:r>
    </w:p>
    <w:p w14:paraId="345DC6EA" w14:textId="77777777" w:rsidR="003B6A4B" w:rsidRPr="0091070A" w:rsidRDefault="003B6A4B" w:rsidP="003B6A4B">
      <w:pPr>
        <w:rPr>
          <w:sz w:val="16"/>
          <w:szCs w:val="8"/>
        </w:rPr>
      </w:pPr>
      <w:r w:rsidRPr="0091070A">
        <w:rPr>
          <w:sz w:val="16"/>
          <w:szCs w:val="8"/>
        </w:rPr>
        <w:t xml:space="preserve">“Everybody else on this highway is speeding and the cop pulls me over. What’s that about?”  </w:t>
      </w:r>
    </w:p>
    <w:p w14:paraId="0CA4C3B8" w14:textId="77777777" w:rsidR="003B6A4B" w:rsidRPr="0091070A" w:rsidRDefault="003B6A4B" w:rsidP="003B6A4B">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w:t>
      </w:r>
      <w:proofErr w:type="gramStart"/>
      <w:r w:rsidRPr="0091070A">
        <w:rPr>
          <w:sz w:val="16"/>
          <w:szCs w:val="8"/>
        </w:rPr>
        <w:t>1776</w:t>
      </w:r>
      <w:proofErr w:type="gramEnd"/>
      <w:r w:rsidRPr="0091070A">
        <w:rPr>
          <w:sz w:val="16"/>
          <w:szCs w:val="8"/>
        </w:rPr>
        <w:t xml:space="preserve"> Declaration of Independence and the Revolutionary War. The Declaration was mostly, in terms of word count, a litany of injustices. The Declaration recited “a long train of Abuses and Usurpations” by King George III, referred to as “He” repeatedly </w:t>
      </w:r>
      <w:proofErr w:type="gramStart"/>
      <w:r w:rsidRPr="0091070A">
        <w:rPr>
          <w:sz w:val="16"/>
          <w:szCs w:val="8"/>
        </w:rPr>
        <w:t>so as to</w:t>
      </w:r>
      <w:proofErr w:type="gramEnd"/>
      <w:r w:rsidRPr="0091070A">
        <w:rPr>
          <w:sz w:val="16"/>
          <w:szCs w:val="8"/>
        </w:rPr>
        <w:t xml:space="preserve"> reinforce, like a jabbing finger of blame, where the injustices had come from. The Declaration, for all its universality, was also </w:t>
      </w:r>
      <w:proofErr w:type="gramStart"/>
      <w:r w:rsidRPr="0091070A">
        <w:rPr>
          <w:sz w:val="16"/>
          <w:szCs w:val="8"/>
        </w:rPr>
        <w:t>really personal</w:t>
      </w:r>
      <w:proofErr w:type="gramEnd"/>
      <w:r w:rsidRPr="0091070A">
        <w:rPr>
          <w:sz w:val="16"/>
          <w:szCs w:val="8"/>
        </w:rPr>
        <w:t xml:space="preserve">, complete with the main villain. As the Declaration claimed independence from tyranny, the opposite of justice, the Preamble made establishing justice a top priority.  </w:t>
      </w:r>
    </w:p>
    <w:p w14:paraId="27F532FA" w14:textId="77777777" w:rsidR="003B6A4B" w:rsidRPr="0091070A" w:rsidRDefault="003B6A4B" w:rsidP="003B6A4B">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04B15F17" w14:textId="77777777" w:rsidR="003B6A4B" w:rsidRPr="0091070A" w:rsidRDefault="003B6A4B" w:rsidP="003B6A4B">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2399A6A9" w14:textId="77777777" w:rsidR="003B6A4B" w:rsidRPr="0091070A" w:rsidRDefault="003B6A4B" w:rsidP="003B6A4B">
      <w:pPr>
        <w:rPr>
          <w:sz w:val="16"/>
          <w:szCs w:val="8"/>
        </w:rPr>
      </w:pPr>
      <w:r w:rsidRPr="0091070A">
        <w:rPr>
          <w:sz w:val="16"/>
          <w:szCs w:val="8"/>
        </w:rPr>
        <w:t xml:space="preserve">The Preamble’s Justice connects to other </w:t>
      </w:r>
      <w:proofErr w:type="gramStart"/>
      <w:r w:rsidRPr="0091070A">
        <w:rPr>
          <w:sz w:val="16"/>
          <w:szCs w:val="8"/>
        </w:rPr>
        <w:t>language</w:t>
      </w:r>
      <w:proofErr w:type="gramEnd"/>
      <w:r w:rsidRPr="0091070A">
        <w:rPr>
          <w:sz w:val="16"/>
          <w:szCs w:val="8"/>
        </w:rPr>
        <w:t xml:space="preserv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589B68CD" w14:textId="77777777" w:rsidR="003B6A4B" w:rsidRPr="0091070A" w:rsidRDefault="003B6A4B" w:rsidP="003B6A4B">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5D105E48" w14:textId="77777777" w:rsidR="003B6A4B" w:rsidRPr="0091070A" w:rsidRDefault="003B6A4B" w:rsidP="003B6A4B">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57FDD9E1" w14:textId="77777777" w:rsidR="003B6A4B" w:rsidRPr="0091070A" w:rsidRDefault="003B6A4B" w:rsidP="003B6A4B">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w:t>
      </w:r>
      <w:proofErr w:type="gramStart"/>
      <w:r w:rsidRPr="0091070A">
        <w:rPr>
          <w:sz w:val="16"/>
        </w:rPr>
        <w:t>A public</w:t>
      </w:r>
      <w:proofErr w:type="gramEnd"/>
      <w:r w:rsidRPr="0091070A">
        <w:rPr>
          <w:sz w:val="16"/>
        </w:rPr>
        <w:t xml:space="preserve"> perception that the Court is just as politicized as everything else in government is a big concern. What the Court </w:t>
      </w:r>
      <w:proofErr w:type="gramStart"/>
      <w:r w:rsidRPr="0091070A">
        <w:rPr>
          <w:sz w:val="16"/>
        </w:rPr>
        <w:t>actually does</w:t>
      </w:r>
      <w:proofErr w:type="gramEnd"/>
      <w:r w:rsidRPr="0091070A">
        <w:rPr>
          <w:sz w:val="16"/>
        </w:rPr>
        <w:t xml:space="preserve"> and what the public perceives it as doing are not always the same thing. </w:t>
      </w:r>
    </w:p>
    <w:p w14:paraId="409C71E4" w14:textId="77777777" w:rsidR="003B6A4B" w:rsidRPr="0091070A" w:rsidRDefault="003B6A4B" w:rsidP="003B6A4B">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3B6A4B">
        <w:rPr>
          <w:rStyle w:val="Emphasis"/>
          <w:highlight w:val="cyan"/>
        </w:rPr>
        <w:t>public trust</w:t>
      </w:r>
      <w:r w:rsidRPr="00565C2F">
        <w:rPr>
          <w:rStyle w:val="StyleUnderline"/>
        </w:rPr>
        <w:t xml:space="preserve"> and confidence </w:t>
      </w:r>
      <w:r w:rsidRPr="003B6A4B">
        <w:rPr>
          <w:rStyle w:val="StyleUnderline"/>
          <w:highlight w:val="cyan"/>
        </w:rPr>
        <w:t xml:space="preserve">in the </w:t>
      </w:r>
      <w:r w:rsidRPr="003B6A4B">
        <w:rPr>
          <w:rStyle w:val="Emphasis"/>
          <w:highlight w:val="cyan"/>
        </w:rPr>
        <w:t>Court</w:t>
      </w:r>
      <w:r w:rsidRPr="0091070A">
        <w:rPr>
          <w:sz w:val="16"/>
        </w:rPr>
        <w:t xml:space="preserve"> and popular understanding of what judges do </w:t>
      </w:r>
      <w:r w:rsidRPr="003B6A4B">
        <w:rPr>
          <w:rStyle w:val="StyleUnderline"/>
          <w:highlight w:val="cyan"/>
        </w:rPr>
        <w:t xml:space="preserve">is essential to </w:t>
      </w:r>
      <w:r w:rsidRPr="003B6A4B">
        <w:rPr>
          <w:rStyle w:val="Emphasis"/>
          <w:highlight w:val="cyan"/>
        </w:rPr>
        <w:t>democracy</w:t>
      </w:r>
      <w:r w:rsidRPr="0091070A">
        <w:rPr>
          <w:sz w:val="16"/>
        </w:rPr>
        <w:t xml:space="preserve">.  </w:t>
      </w:r>
    </w:p>
    <w:p w14:paraId="4CCA19E9" w14:textId="77777777" w:rsidR="003B6A4B" w:rsidRPr="0091070A" w:rsidRDefault="003B6A4B" w:rsidP="003B6A4B">
      <w:pPr>
        <w:rPr>
          <w:sz w:val="16"/>
        </w:rPr>
      </w:pPr>
      <w:r w:rsidRPr="003B6A4B">
        <w:rPr>
          <w:rStyle w:val="StyleUnderline"/>
          <w:highlight w:val="cyan"/>
        </w:rPr>
        <w:t xml:space="preserve">The </w:t>
      </w:r>
      <w:r w:rsidRPr="003B6A4B">
        <w:rPr>
          <w:rStyle w:val="Emphasis"/>
          <w:highlight w:val="cyan"/>
        </w:rPr>
        <w:t>Court’s reputation</w:t>
      </w:r>
      <w:r w:rsidRPr="003B6A4B">
        <w:rPr>
          <w:rStyle w:val="StyleUnderline"/>
          <w:highlight w:val="cyan"/>
        </w:rPr>
        <w:t xml:space="preserve"> and </w:t>
      </w:r>
      <w:r w:rsidRPr="003B6A4B">
        <w:rPr>
          <w:rStyle w:val="Emphasis"/>
          <w:highlight w:val="cyan"/>
        </w:rPr>
        <w:t>role</w:t>
      </w:r>
      <w:r w:rsidRPr="003B6A4B">
        <w:rPr>
          <w:rStyle w:val="StyleUnderline"/>
          <w:highlight w:val="cyan"/>
        </w:rPr>
        <w:t xml:space="preserve"> </w:t>
      </w:r>
      <w:proofErr w:type="gramStart"/>
      <w:r w:rsidRPr="003B6A4B">
        <w:rPr>
          <w:rStyle w:val="StyleUnderline"/>
          <w:highlight w:val="cyan"/>
        </w:rPr>
        <w:t>turns</w:t>
      </w:r>
      <w:proofErr w:type="gramEnd"/>
      <w:r w:rsidRPr="003B6A4B">
        <w:rPr>
          <w:rStyle w:val="StyleUnderline"/>
          <w:highlight w:val="cyan"/>
        </w:rPr>
        <w:t xml:space="preserve"> critically on</w:t>
      </w:r>
      <w:r w:rsidRPr="00532F2B">
        <w:rPr>
          <w:rStyle w:val="StyleUnderline"/>
        </w:rPr>
        <w:t xml:space="preserve"> the principle of an independent judiciary. </w:t>
      </w:r>
      <w:r w:rsidRPr="003B6A4B">
        <w:rPr>
          <w:rStyle w:val="StyleUnderline"/>
          <w:highlight w:val="cyan"/>
        </w:rPr>
        <w:t>If the public believes judges are deciding</w:t>
      </w:r>
      <w:r w:rsidRPr="00532F2B">
        <w:rPr>
          <w:rStyle w:val="StyleUnderline"/>
        </w:rPr>
        <w:t xml:space="preserve"> cases </w:t>
      </w:r>
      <w:r w:rsidRPr="003B6A4B">
        <w:rPr>
          <w:rStyle w:val="StyleUnderline"/>
          <w:highlight w:val="cyan"/>
        </w:rPr>
        <w:t>not on what the law is, but on</w:t>
      </w:r>
      <w:r w:rsidRPr="00532F2B">
        <w:rPr>
          <w:rStyle w:val="StyleUnderline"/>
        </w:rPr>
        <w:t xml:space="preserve"> what the judges’ own </w:t>
      </w:r>
      <w:r w:rsidRPr="003B6A4B">
        <w:rPr>
          <w:rStyle w:val="StyleUnderline"/>
          <w:highlight w:val="cyan"/>
        </w:rPr>
        <w:t>politics</w:t>
      </w:r>
      <w:r w:rsidRPr="00532F2B">
        <w:rPr>
          <w:rStyle w:val="StyleUnderline"/>
        </w:rPr>
        <w:t xml:space="preserve"> and policy preferences are, the </w:t>
      </w:r>
      <w:r w:rsidRPr="00D878D1">
        <w:rPr>
          <w:rStyle w:val="Emphasis"/>
        </w:rPr>
        <w:t>public</w:t>
      </w:r>
      <w:r w:rsidRPr="00532F2B">
        <w:rPr>
          <w:rStyle w:val="StyleUnderline"/>
        </w:rPr>
        <w:t xml:space="preserve"> will </w:t>
      </w:r>
      <w:r w:rsidRPr="00D878D1">
        <w:rPr>
          <w:rStyle w:val="Emphasis"/>
        </w:rPr>
        <w:t>lose confidence</w:t>
      </w:r>
      <w:r w:rsidRPr="00532F2B">
        <w:rPr>
          <w:rStyle w:val="StyleUnderline"/>
        </w:rPr>
        <w:t xml:space="preserve"> not only in individual judges, but also more importantly in our Constitution’s highest Court which exceeds any individual judge. The Internet</w:t>
      </w:r>
      <w:r>
        <w:rPr>
          <w:rStyle w:val="StyleUnderline"/>
        </w:rPr>
        <w:t>-</w:t>
      </w:r>
      <w:r w:rsidRPr="00532F2B">
        <w:rPr>
          <w:rStyle w:val="StyleUnderline"/>
        </w:rPr>
        <w:t xml:space="preserve">juiced </w:t>
      </w:r>
      <w:r w:rsidRPr="003B6A4B">
        <w:rPr>
          <w:rStyle w:val="Emphasis"/>
          <w:highlight w:val="cyan"/>
        </w:rPr>
        <w:t>politicization</w:t>
      </w:r>
      <w:r w:rsidRPr="003B6A4B">
        <w:rPr>
          <w:rStyle w:val="StyleUnderline"/>
          <w:highlight w:val="cyan"/>
        </w:rPr>
        <w:t xml:space="preserve"> of the</w:t>
      </w:r>
      <w:r w:rsidRPr="00532F2B">
        <w:rPr>
          <w:rStyle w:val="StyleUnderline"/>
        </w:rPr>
        <w:t xml:space="preserve"> </w:t>
      </w:r>
      <w:r w:rsidRPr="00D878D1">
        <w:rPr>
          <w:rStyle w:val="Emphasis"/>
        </w:rPr>
        <w:t xml:space="preserve">Supreme Court </w:t>
      </w:r>
      <w:r w:rsidRPr="003B6A4B">
        <w:rPr>
          <w:rStyle w:val="Emphasis"/>
          <w:highlight w:val="cyan"/>
        </w:rPr>
        <w:t>nomination</w:t>
      </w:r>
      <w:r w:rsidRPr="003B6A4B">
        <w:rPr>
          <w:rStyle w:val="StyleUnderline"/>
          <w:highlight w:val="cyan"/>
        </w:rPr>
        <w:t xml:space="preserve"> process and </w:t>
      </w:r>
      <w:proofErr w:type="gramStart"/>
      <w:r w:rsidRPr="003B6A4B">
        <w:rPr>
          <w:rStyle w:val="Emphasis"/>
          <w:highlight w:val="cyan"/>
        </w:rPr>
        <w:t>politically-charged</w:t>
      </w:r>
      <w:proofErr w:type="gramEnd"/>
      <w:r w:rsidRPr="003B6A4B">
        <w:rPr>
          <w:rStyle w:val="Emphasis"/>
          <w:highlight w:val="cyan"/>
        </w:rPr>
        <w:t xml:space="preserve"> Senate confirmation</w:t>
      </w:r>
      <w:r w:rsidRPr="00532F2B">
        <w:rPr>
          <w:rStyle w:val="StyleUnderline"/>
        </w:rPr>
        <w:t xml:space="preserve"> hearings </w:t>
      </w:r>
      <w:r w:rsidRPr="003B6A4B">
        <w:rPr>
          <w:rStyle w:val="StyleUnderline"/>
          <w:highlight w:val="cyan"/>
        </w:rPr>
        <w:t>feed</w:t>
      </w:r>
      <w:r w:rsidRPr="00532F2B">
        <w:rPr>
          <w:rStyle w:val="StyleUnderline"/>
        </w:rPr>
        <w:t xml:space="preserve"> the </w:t>
      </w:r>
      <w:r w:rsidRPr="003B6A4B">
        <w:rPr>
          <w:rStyle w:val="Emphasis"/>
          <w:highlight w:val="cyan"/>
        </w:rPr>
        <w:t>perception</w:t>
      </w:r>
      <w:r w:rsidRPr="003B6A4B">
        <w:rPr>
          <w:rStyle w:val="StyleUnderline"/>
          <w:highlight w:val="cyan"/>
        </w:rPr>
        <w:t xml:space="preserve"> of </w:t>
      </w:r>
      <w:r w:rsidRPr="003B6A4B">
        <w:rPr>
          <w:rStyle w:val="Emphasis"/>
          <w:highlight w:val="cyan"/>
        </w:rPr>
        <w:t>pervasive politics</w:t>
      </w:r>
      <w:r w:rsidRPr="0091070A">
        <w:rPr>
          <w:sz w:val="16"/>
        </w:rPr>
        <w:t xml:space="preserve">.  </w:t>
      </w:r>
    </w:p>
    <w:p w14:paraId="0050D092" w14:textId="77777777" w:rsidR="003B6A4B" w:rsidRPr="0091070A" w:rsidRDefault="003B6A4B" w:rsidP="003B6A4B">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375E2B1C" w14:textId="77777777" w:rsidR="003B6A4B" w:rsidRPr="0091070A" w:rsidRDefault="003B6A4B" w:rsidP="003B6A4B">
      <w:pPr>
        <w:rPr>
          <w:sz w:val="16"/>
          <w:szCs w:val="8"/>
        </w:rPr>
      </w:pPr>
      <w:r w:rsidRPr="0091070A">
        <w:rPr>
          <w:sz w:val="16"/>
          <w:szCs w:val="8"/>
        </w:rPr>
        <w:t xml:space="preserve">Domestic Tranquility </w:t>
      </w:r>
    </w:p>
    <w:p w14:paraId="32A8A23F" w14:textId="77777777" w:rsidR="003B6A4B" w:rsidRPr="0091070A" w:rsidRDefault="003B6A4B" w:rsidP="003B6A4B">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0A652148" w14:textId="77777777" w:rsidR="003B6A4B" w:rsidRPr="0091070A" w:rsidRDefault="003B6A4B" w:rsidP="003B6A4B">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64BA8B30" w14:textId="77777777" w:rsidR="003B6A4B" w:rsidRPr="0091070A" w:rsidRDefault="003B6A4B" w:rsidP="003B6A4B">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w:t>
      </w:r>
      <w:proofErr w:type="gramStart"/>
      <w:r w:rsidRPr="0091070A">
        <w:rPr>
          <w:sz w:val="16"/>
          <w:szCs w:val="8"/>
        </w:rPr>
        <w:t>then</w:t>
      </w:r>
      <w:proofErr w:type="gramEnd"/>
      <w:r w:rsidRPr="0091070A">
        <w:rPr>
          <w:sz w:val="16"/>
          <w:szCs w:val="8"/>
        </w:rPr>
        <w:t xml:space="preserve"> only by rule of law rather than royal decree. We the People were fed up with royal perks. </w:t>
      </w:r>
    </w:p>
    <w:p w14:paraId="637AADF1" w14:textId="77777777" w:rsidR="003B6A4B" w:rsidRPr="0091070A" w:rsidRDefault="003B6A4B" w:rsidP="003B6A4B">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746FD9E7" w14:textId="77777777" w:rsidR="003B6A4B" w:rsidRPr="0091070A" w:rsidRDefault="003B6A4B" w:rsidP="003B6A4B">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w:t>
      </w:r>
      <w:proofErr w:type="gramStart"/>
      <w:r w:rsidRPr="0091070A">
        <w:rPr>
          <w:sz w:val="16"/>
          <w:szCs w:val="8"/>
        </w:rPr>
        <w:t>has</w:t>
      </w:r>
      <w:proofErr w:type="gramEnd"/>
      <w:r w:rsidRPr="0091070A">
        <w:rPr>
          <w:sz w:val="16"/>
          <w:szCs w:val="8"/>
        </w:rPr>
        <w:t xml:space="preserve">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w:t>
      </w:r>
      <w:proofErr w:type="gramStart"/>
      <w:r w:rsidRPr="0091070A">
        <w:rPr>
          <w:sz w:val="16"/>
          <w:szCs w:val="8"/>
        </w:rPr>
        <w:t>tests sperm</w:t>
      </w:r>
      <w:proofErr w:type="gramEnd"/>
      <w:r w:rsidRPr="0091070A">
        <w:rPr>
          <w:sz w:val="16"/>
          <w:szCs w:val="8"/>
        </w:rPr>
        <w:t xml:space="preserve">. With a warrant, a cell phone can yield lots of clues and potential evidence at trial. In American law, search and seizure cases fill volumes and are a regular part of the dockets of our courts, especially in criminal cases. </w:t>
      </w:r>
    </w:p>
    <w:p w14:paraId="02076D94" w14:textId="77777777" w:rsidR="003B6A4B" w:rsidRPr="0091070A" w:rsidRDefault="003B6A4B" w:rsidP="003B6A4B">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72038793" w14:textId="77777777" w:rsidR="003B6A4B" w:rsidRPr="0091070A" w:rsidRDefault="003B6A4B" w:rsidP="003B6A4B">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w:t>
      </w:r>
      <w:proofErr w:type="gramStart"/>
      <w:r w:rsidRPr="0091070A">
        <w:rPr>
          <w:sz w:val="16"/>
          <w:szCs w:val="8"/>
        </w:rPr>
        <w:t>third-largest</w:t>
      </w:r>
      <w:proofErr w:type="gramEnd"/>
      <w:r w:rsidRPr="0091070A">
        <w:rPr>
          <w:sz w:val="16"/>
          <w:szCs w:val="8"/>
        </w:rPr>
        <w:t xml:space="preserve">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0C75172E" w14:textId="77777777" w:rsidR="003B6A4B" w:rsidRPr="0091070A" w:rsidRDefault="003B6A4B" w:rsidP="003B6A4B">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0307052C" w14:textId="77777777" w:rsidR="003B6A4B" w:rsidRPr="0091070A" w:rsidRDefault="003B6A4B" w:rsidP="003B6A4B">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3F5E2B12" w14:textId="77777777" w:rsidR="003B6A4B" w:rsidRPr="0091070A" w:rsidRDefault="003B6A4B" w:rsidP="003B6A4B">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3B6A4B">
        <w:rPr>
          <w:rStyle w:val="Emphasis"/>
          <w:highlight w:val="cyan"/>
        </w:rPr>
        <w:t>Domestic tranquility</w:t>
      </w:r>
      <w:r w:rsidRPr="003B6A4B">
        <w:rPr>
          <w:rStyle w:val="StyleUnderline"/>
          <w:highlight w:val="cyan"/>
        </w:rPr>
        <w:t xml:space="preserve"> is</w:t>
      </w:r>
      <w:r w:rsidRPr="002215BC">
        <w:rPr>
          <w:rStyle w:val="StyleUnderline"/>
        </w:rPr>
        <w:t xml:space="preserve"> now, </w:t>
      </w:r>
      <w:r w:rsidRPr="003B6A4B">
        <w:rPr>
          <w:rStyle w:val="StyleUnderline"/>
          <w:highlight w:val="cyan"/>
        </w:rPr>
        <w:t xml:space="preserve">as never before, </w:t>
      </w:r>
      <w:r w:rsidRPr="003B6A4B">
        <w:rPr>
          <w:rStyle w:val="Emphasis"/>
          <w:highlight w:val="cyan"/>
        </w:rPr>
        <w:t>linked to world affairs</w:t>
      </w:r>
      <w:r w:rsidRPr="002215BC">
        <w:rPr>
          <w:rStyle w:val="StyleUnderline"/>
        </w:rPr>
        <w:t xml:space="preserve"> and a world connected by tech</w:t>
      </w:r>
      <w:r w:rsidRPr="0091070A">
        <w:rPr>
          <w:sz w:val="16"/>
        </w:rPr>
        <w:t xml:space="preserve">. The </w:t>
      </w:r>
      <w:r w:rsidRPr="003B6A4B">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3B6A4B">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3B6A4B">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3B6A4B">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3B6A4B">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1AA73353" w14:textId="77777777" w:rsidR="003B6A4B" w:rsidRDefault="003B6A4B" w:rsidP="003B6A4B">
      <w:pPr>
        <w:rPr>
          <w:sz w:val="16"/>
        </w:rPr>
      </w:pPr>
      <w:r w:rsidRPr="0091070A">
        <w:rPr>
          <w:sz w:val="16"/>
        </w:rPr>
        <w:t xml:space="preserve">Domestic tranquility can seem very far away. But </w:t>
      </w:r>
      <w:proofErr w:type="gramStart"/>
      <w:r w:rsidRPr="0091070A">
        <w:rPr>
          <w:sz w:val="16"/>
        </w:rPr>
        <w:t>no</w:t>
      </w:r>
      <w:proofErr w:type="gramEnd"/>
      <w:r w:rsidRPr="0091070A">
        <w:rPr>
          <w:sz w:val="16"/>
        </w:rPr>
        <w:t xml:space="preserve"> falling short of our ideals is a reason to dismiss what our ideals are. </w:t>
      </w:r>
    </w:p>
    <w:p w14:paraId="33E8ACBF" w14:textId="7CE03DEC" w:rsidR="003B6A4B" w:rsidRDefault="003B6A4B" w:rsidP="003B6A4B">
      <w:pPr>
        <w:pStyle w:val="Heading3"/>
      </w:pPr>
      <w:r>
        <w:t>OFF</w:t>
      </w:r>
    </w:p>
    <w:p w14:paraId="2E978B1D" w14:textId="77777777" w:rsidR="002642D4" w:rsidRPr="002642D4" w:rsidRDefault="002642D4" w:rsidP="003B6A4B">
      <w:pPr>
        <w:pStyle w:val="Heading4"/>
        <w:rPr>
          <w:highlight w:val="cyan"/>
        </w:rPr>
      </w:pPr>
      <w:r w:rsidRPr="002642D4">
        <w:rPr>
          <w:highlight w:val="cyan"/>
          <w:u w:val="single"/>
        </w:rPr>
        <w:t>T Negotiation</w:t>
      </w:r>
      <w:r w:rsidRPr="002642D4">
        <w:rPr>
          <w:highlight w:val="cyan"/>
        </w:rPr>
        <w:t xml:space="preserve">. </w:t>
      </w:r>
    </w:p>
    <w:p w14:paraId="06C097E7" w14:textId="77777777" w:rsidR="002642D4" w:rsidRPr="002642D4" w:rsidRDefault="002642D4" w:rsidP="003B6A4B">
      <w:pPr>
        <w:pStyle w:val="Heading4"/>
        <w:rPr>
          <w:highlight w:val="cyan"/>
        </w:rPr>
      </w:pPr>
      <w:r w:rsidRPr="002642D4">
        <w:rPr>
          <w:highlight w:val="cyan"/>
        </w:rPr>
        <w:t xml:space="preserve">‘Collective bargaining’ </w:t>
      </w:r>
      <w:r w:rsidRPr="002642D4">
        <w:rPr>
          <w:highlight w:val="cyan"/>
          <w:u w:val="single"/>
        </w:rPr>
        <w:t>excludes</w:t>
      </w:r>
      <w:r w:rsidRPr="002642D4">
        <w:rPr>
          <w:highlight w:val="cyan"/>
        </w:rPr>
        <w:t xml:space="preserve"> </w:t>
      </w:r>
      <w:r w:rsidRPr="002642D4">
        <w:rPr>
          <w:highlight w:val="cyan"/>
          <w:u w:val="single"/>
        </w:rPr>
        <w:t>non-process</w:t>
      </w:r>
      <w:r w:rsidRPr="002642D4">
        <w:rPr>
          <w:highlight w:val="cyan"/>
        </w:rPr>
        <w:t xml:space="preserve"> provisions that are merely the </w:t>
      </w:r>
      <w:r w:rsidRPr="002642D4">
        <w:rPr>
          <w:highlight w:val="cyan"/>
          <w:u w:val="single"/>
        </w:rPr>
        <w:t>outcome</w:t>
      </w:r>
      <w:r w:rsidRPr="002642D4">
        <w:rPr>
          <w:highlight w:val="cyan"/>
        </w:rPr>
        <w:t xml:space="preserve"> of collective negotiations. </w:t>
      </w:r>
    </w:p>
    <w:p w14:paraId="7C4EF4AE" w14:textId="6AA6012C" w:rsidR="003B6A4B" w:rsidRPr="006F781C" w:rsidRDefault="003B6A4B" w:rsidP="003B6A4B">
      <w:r w:rsidRPr="006F781C">
        <w:t xml:space="preserve">Mitchell N. </w:t>
      </w:r>
      <w:r w:rsidR="002642D4" w:rsidRPr="002642D4">
        <w:rPr>
          <w:rStyle w:val="Style13ptBold"/>
          <w:highlight w:val="cyan"/>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C0DB9BC" w14:textId="77777777" w:rsidR="003B6A4B" w:rsidRPr="006F781C" w:rsidRDefault="003B6A4B" w:rsidP="003B6A4B">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359B598F" w14:textId="77777777" w:rsidR="003B6A4B" w:rsidRPr="006F781C" w:rsidRDefault="003B6A4B" w:rsidP="003B6A4B">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3B6A4B">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w:t>
      </w:r>
      <w:proofErr w:type="gramStart"/>
      <w:r w:rsidRPr="006F781C">
        <w:rPr>
          <w:sz w:val="14"/>
          <w:szCs w:val="20"/>
        </w:rPr>
        <w:t>13(c)</w:t>
      </w:r>
      <w:proofErr w:type="gramEnd"/>
      <w:r w:rsidRPr="006F781C">
        <w:rPr>
          <w:sz w:val="14"/>
          <w:szCs w:val="20"/>
        </w:rPr>
        <w:t xml:space="preserve">(2)'s </w:t>
      </w:r>
      <w:r w:rsidRPr="006F781C">
        <w:rPr>
          <w:rStyle w:val="StyleUnderline"/>
        </w:rPr>
        <w:t>use of</w:t>
      </w:r>
      <w:r w:rsidRPr="006F781C">
        <w:rPr>
          <w:sz w:val="14"/>
          <w:szCs w:val="20"/>
        </w:rPr>
        <w:t xml:space="preserve"> "</w:t>
      </w:r>
      <w:r w:rsidRPr="003B6A4B">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3B6A4B">
        <w:rPr>
          <w:rStyle w:val="StyleUnderline"/>
          <w:highlight w:val="cyan"/>
        </w:rPr>
        <w:t>protects</w:t>
      </w:r>
      <w:r w:rsidRPr="003B6A4B">
        <w:rPr>
          <w:sz w:val="14"/>
          <w:szCs w:val="20"/>
          <w:highlight w:val="cyan"/>
        </w:rPr>
        <w:t xml:space="preserve"> </w:t>
      </w:r>
      <w:r w:rsidRPr="003B6A4B">
        <w:rPr>
          <w:rStyle w:val="Emphasis"/>
          <w:highlight w:val="cyan"/>
        </w:rPr>
        <w:t>more than process</w:t>
      </w:r>
      <w:r w:rsidRPr="006F781C">
        <w:rPr>
          <w:rStyle w:val="StyleUnderline"/>
        </w:rPr>
        <w:t>, however</w:t>
      </w:r>
      <w:r w:rsidRPr="006F781C">
        <w:rPr>
          <w:sz w:val="14"/>
          <w:szCs w:val="20"/>
        </w:rPr>
        <w:t xml:space="preserve">, </w:t>
      </w:r>
      <w:r w:rsidRPr="003B6A4B">
        <w:rPr>
          <w:rStyle w:val="Emphasis"/>
          <w:highlight w:val="cyan"/>
        </w:rPr>
        <w:t>improperly conflates</w:t>
      </w:r>
      <w:r w:rsidRPr="006F781C">
        <w:rPr>
          <w:sz w:val="14"/>
          <w:szCs w:val="20"/>
        </w:rPr>
        <w:t xml:space="preserve"> the </w:t>
      </w:r>
      <w:r w:rsidRPr="003B6A4B">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3B6A4B">
        <w:rPr>
          <w:rStyle w:val="StyleUnderline"/>
          <w:highlight w:val="cyan"/>
        </w:rPr>
        <w:t>"collective</w:t>
      </w:r>
      <w:r w:rsidRPr="003B6A4B">
        <w:rPr>
          <w:sz w:val="14"/>
          <w:szCs w:val="20"/>
          <w:highlight w:val="cyan"/>
        </w:rPr>
        <w:t xml:space="preserve"> </w:t>
      </w:r>
      <w:r w:rsidRPr="003B6A4B">
        <w:rPr>
          <w:rStyle w:val="Emphasis"/>
          <w:highlight w:val="cyan"/>
        </w:rPr>
        <w:t>bargaining</w:t>
      </w:r>
      <w:r w:rsidRPr="003B6A4B">
        <w:rPr>
          <w:rStyle w:val="StyleUnderline"/>
          <w:highlight w:val="cyan"/>
        </w:rPr>
        <w:t>,"</w:t>
      </w:r>
      <w:r w:rsidRPr="006F781C">
        <w:rPr>
          <w:rStyle w:val="StyleUnderline"/>
        </w:rPr>
        <w:t xml:space="preserve"> a term that</w:t>
      </w:r>
      <w:r w:rsidRPr="006F781C">
        <w:rPr>
          <w:sz w:val="14"/>
          <w:szCs w:val="20"/>
        </w:rPr>
        <w:t xml:space="preserve"> </w:t>
      </w:r>
      <w:proofErr w:type="gramStart"/>
      <w:r w:rsidRPr="003B6A4B">
        <w:rPr>
          <w:rStyle w:val="Emphasis"/>
          <w:highlight w:val="cyan"/>
        </w:rPr>
        <w:t>by definition</w:t>
      </w:r>
      <w:r w:rsidRPr="003B6A4B">
        <w:rPr>
          <w:sz w:val="14"/>
          <w:szCs w:val="20"/>
          <w:highlight w:val="cyan"/>
        </w:rPr>
        <w:t xml:space="preserve"> </w:t>
      </w:r>
      <w:r w:rsidRPr="003B6A4B">
        <w:rPr>
          <w:rStyle w:val="StyleUnderline"/>
          <w:highlight w:val="cyan"/>
        </w:rPr>
        <w:t>means</w:t>
      </w:r>
      <w:proofErr w:type="gramEnd"/>
      <w:r w:rsidRPr="003B6A4B">
        <w:rPr>
          <w:rStyle w:val="StyleUnderline"/>
          <w:highlight w:val="cyan"/>
        </w:rPr>
        <w:t xml:space="preserve"> a "</w:t>
      </w:r>
      <w:r w:rsidRPr="003B6A4B">
        <w:rPr>
          <w:rStyle w:val="Emphasis"/>
          <w:highlight w:val="cyan"/>
        </w:rPr>
        <w:t>procedure</w:t>
      </w:r>
      <w:r w:rsidRPr="003B6A4B">
        <w:rPr>
          <w:sz w:val="14"/>
          <w:szCs w:val="20"/>
          <w:highlight w:val="cyan"/>
        </w:rPr>
        <w:t xml:space="preserve"> </w:t>
      </w:r>
      <w:r w:rsidRPr="003B6A4B">
        <w:rPr>
          <w:rStyle w:val="StyleUnderline"/>
          <w:highlight w:val="cyan"/>
        </w:rPr>
        <w:t xml:space="preserve">looking </w:t>
      </w:r>
      <w:r w:rsidRPr="003B6A4B">
        <w:rPr>
          <w:rStyle w:val="Emphasis"/>
          <w:highlight w:val="cyan"/>
        </w:rPr>
        <w:t>toward</w:t>
      </w:r>
      <w:r w:rsidRPr="006F781C">
        <w:rPr>
          <w:sz w:val="14"/>
          <w:szCs w:val="20"/>
        </w:rPr>
        <w:t xml:space="preserve"> </w:t>
      </w:r>
      <w:r w:rsidRPr="006F781C">
        <w:rPr>
          <w:rStyle w:val="StyleUnderline"/>
        </w:rPr>
        <w:t xml:space="preserve">the </w:t>
      </w:r>
      <w:r w:rsidRPr="003B6A4B">
        <w:rPr>
          <w:rStyle w:val="Emphasis"/>
          <w:highlight w:val="cyan"/>
        </w:rPr>
        <w:t>making</w:t>
      </w:r>
      <w:r w:rsidRPr="006F781C">
        <w:rPr>
          <w:rStyle w:val="StyleUnderline"/>
        </w:rPr>
        <w:t xml:space="preserve"> of </w:t>
      </w:r>
      <w:r w:rsidRPr="003B6A4B">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3B6A4B">
        <w:rPr>
          <w:rStyle w:val="Emphasis"/>
          <w:highlight w:val="cyan"/>
        </w:rPr>
        <w:t>collective bargaining rights</w:t>
      </w:r>
      <w:r w:rsidRPr="003B6A4B">
        <w:rPr>
          <w:sz w:val="14"/>
          <w:szCs w:val="20"/>
          <w:highlight w:val="cyan"/>
        </w:rPr>
        <w:t xml:space="preserve"> </w:t>
      </w:r>
      <w:r w:rsidRPr="003B6A4B">
        <w:rPr>
          <w:rStyle w:val="StyleUnderline"/>
          <w:highlight w:val="cyan"/>
        </w:rPr>
        <w:t>… are …</w:t>
      </w:r>
      <w:r w:rsidRPr="003B6A4B">
        <w:rPr>
          <w:sz w:val="14"/>
          <w:szCs w:val="20"/>
          <w:highlight w:val="cyan"/>
        </w:rPr>
        <w:t xml:space="preserve"> </w:t>
      </w:r>
      <w:r w:rsidRPr="003B6A4B">
        <w:rPr>
          <w:rStyle w:val="Emphasis"/>
          <w:highlight w:val="cyan"/>
        </w:rPr>
        <w:t>rights to a process</w:t>
      </w:r>
      <w:r w:rsidRPr="006F781C">
        <w:rPr>
          <w:sz w:val="14"/>
          <w:szCs w:val="20"/>
        </w:rPr>
        <w:t>"), and in prior certification decisions. 11</w:t>
      </w:r>
    </w:p>
    <w:p w14:paraId="23C78AF5" w14:textId="77777777" w:rsidR="003B6A4B" w:rsidRPr="006F781C" w:rsidRDefault="003B6A4B" w:rsidP="003B6A4B">
      <w:pPr>
        <w:rPr>
          <w:sz w:val="14"/>
          <w:szCs w:val="20"/>
        </w:rPr>
      </w:pPr>
      <w:r w:rsidRPr="006F781C">
        <w:rPr>
          <w:sz w:val="14"/>
          <w:szCs w:val="20"/>
        </w:rPr>
        <w:t xml:space="preserve">[*11] </w:t>
      </w:r>
    </w:p>
    <w:p w14:paraId="392AA1D6" w14:textId="77777777" w:rsidR="003B6A4B" w:rsidRDefault="003B6A4B" w:rsidP="003B6A4B">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3B6A4B">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3B6A4B">
        <w:rPr>
          <w:rStyle w:val="StyleUnderline"/>
          <w:highlight w:val="cyan"/>
        </w:rPr>
        <w:t>that</w:t>
      </w:r>
      <w:r w:rsidRPr="006F781C">
        <w:rPr>
          <w:sz w:val="14"/>
          <w:szCs w:val="20"/>
        </w:rPr>
        <w:t xml:space="preserve"> "continuation of </w:t>
      </w:r>
      <w:r w:rsidRPr="003B6A4B">
        <w:rPr>
          <w:rStyle w:val="Emphasis"/>
          <w:highlight w:val="cyan"/>
        </w:rPr>
        <w:t>collective bargaining rights</w:t>
      </w:r>
      <w:r w:rsidRPr="006F781C">
        <w:rPr>
          <w:sz w:val="14"/>
          <w:szCs w:val="20"/>
        </w:rPr>
        <w:t xml:space="preserve">" </w:t>
      </w:r>
      <w:r w:rsidRPr="003B6A4B">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3B6A4B">
        <w:rPr>
          <w:rStyle w:val="Emphasis"/>
          <w:highlight w:val="cyan"/>
        </w:rPr>
        <w:t>meaningful, 'good faith' negotiations</w:t>
      </w:r>
      <w:r w:rsidRPr="003B6A4B">
        <w:rPr>
          <w:sz w:val="14"/>
          <w:szCs w:val="20"/>
          <w:highlight w:val="cyan"/>
        </w:rPr>
        <w:t xml:space="preserve"> </w:t>
      </w:r>
      <w:r w:rsidRPr="003B6A4B">
        <w:rPr>
          <w:rStyle w:val="StyleUnderline"/>
          <w:highlight w:val="cyan"/>
        </w:rPr>
        <w:t>with their employer over</w:t>
      </w:r>
      <w:r w:rsidRPr="006F781C">
        <w:rPr>
          <w:sz w:val="14"/>
          <w:szCs w:val="20"/>
        </w:rPr>
        <w:t xml:space="preserve"> </w:t>
      </w:r>
      <w:r w:rsidRPr="006F781C">
        <w:rPr>
          <w:rStyle w:val="Emphasis"/>
        </w:rPr>
        <w:t xml:space="preserve">wages, hours and </w:t>
      </w:r>
      <w:r w:rsidRPr="003B6A4B">
        <w:rPr>
          <w:rStyle w:val="Emphasis"/>
          <w:highlight w:val="cyan"/>
        </w:rPr>
        <w:t>other terms and conditions of employment</w:t>
      </w:r>
      <w:r w:rsidRPr="006F781C">
        <w:rPr>
          <w:sz w:val="14"/>
          <w:szCs w:val="20"/>
        </w:rPr>
        <w:t>").</w:t>
      </w:r>
    </w:p>
    <w:p w14:paraId="272F0E6D" w14:textId="77777777" w:rsidR="002642D4" w:rsidRPr="002642D4" w:rsidRDefault="002642D4" w:rsidP="003B6A4B">
      <w:pPr>
        <w:pStyle w:val="Heading4"/>
        <w:rPr>
          <w:highlight w:val="cyan"/>
        </w:rPr>
      </w:pPr>
      <w:r w:rsidRPr="002642D4">
        <w:rPr>
          <w:highlight w:val="cyan"/>
        </w:rPr>
        <w:t xml:space="preserve">That excludes </w:t>
      </w:r>
      <w:r w:rsidRPr="002642D4">
        <w:rPr>
          <w:highlight w:val="cyan"/>
          <w:u w:val="single"/>
        </w:rPr>
        <w:t>scope</w:t>
      </w:r>
      <w:r w:rsidRPr="002642D4">
        <w:rPr>
          <w:highlight w:val="cyan"/>
        </w:rPr>
        <w:t xml:space="preserve">, </w:t>
      </w:r>
      <w:r w:rsidRPr="002642D4">
        <w:rPr>
          <w:highlight w:val="cyan"/>
          <w:u w:val="single"/>
        </w:rPr>
        <w:t>terms</w:t>
      </w:r>
      <w:r w:rsidRPr="002642D4">
        <w:rPr>
          <w:highlight w:val="cyan"/>
        </w:rPr>
        <w:t xml:space="preserve"> </w:t>
      </w:r>
      <w:r w:rsidRPr="002642D4">
        <w:rPr>
          <w:b w:val="0"/>
          <w:highlight w:val="cyan"/>
        </w:rPr>
        <w:t>(recognition, security)</w:t>
      </w:r>
      <w:r w:rsidRPr="002642D4">
        <w:rPr>
          <w:highlight w:val="cyan"/>
        </w:rPr>
        <w:t xml:space="preserve">, </w:t>
      </w:r>
      <w:r w:rsidRPr="002642D4">
        <w:rPr>
          <w:highlight w:val="cyan"/>
          <w:u w:val="single"/>
        </w:rPr>
        <w:t>methods</w:t>
      </w:r>
      <w:r w:rsidRPr="002642D4">
        <w:rPr>
          <w:bCs/>
          <w:highlight w:val="cyan"/>
        </w:rPr>
        <w:t xml:space="preserve"> </w:t>
      </w:r>
      <w:r w:rsidRPr="002642D4">
        <w:rPr>
          <w:b w:val="0"/>
          <w:highlight w:val="cyan"/>
        </w:rPr>
        <w:t>(strikes)</w:t>
      </w:r>
      <w:r w:rsidRPr="002642D4">
        <w:rPr>
          <w:highlight w:val="cyan"/>
        </w:rPr>
        <w:t xml:space="preserve">, or </w:t>
      </w:r>
      <w:r w:rsidRPr="002642D4">
        <w:rPr>
          <w:highlight w:val="cyan"/>
          <w:u w:val="single"/>
        </w:rPr>
        <w:t>remedies</w:t>
      </w:r>
    </w:p>
    <w:p w14:paraId="1D1C8B4A" w14:textId="3B531430" w:rsidR="003B6A4B" w:rsidRDefault="003B6A4B" w:rsidP="003B6A4B">
      <w:r>
        <w:t xml:space="preserve">Christian </w:t>
      </w:r>
      <w:r w:rsidR="002642D4" w:rsidRPr="002642D4">
        <w:rPr>
          <w:rStyle w:val="Style13ptBold"/>
          <w:highlight w:val="cyan"/>
        </w:rPr>
        <w:t>Dippel &amp;</w:t>
      </w:r>
      <w:r>
        <w:t xml:space="preserve"> Zachary </w:t>
      </w:r>
      <w:r w:rsidR="002642D4" w:rsidRPr="002642D4">
        <w:rPr>
          <w:rStyle w:val="Style13ptBold"/>
          <w:highlight w:val="cyan"/>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6B185BCA" w14:textId="77777777" w:rsidR="003B6A4B" w:rsidRPr="00AA1B8A" w:rsidRDefault="003B6A4B" w:rsidP="003B6A4B">
      <w:pPr>
        <w:rPr>
          <w:sz w:val="16"/>
        </w:rPr>
      </w:pPr>
      <w:r w:rsidRPr="00AA1B8A">
        <w:rPr>
          <w:sz w:val="16"/>
        </w:rPr>
        <w:t>Appendix B.1 NBER Public Sector Collective Bargaining Law Data Set</w:t>
      </w:r>
    </w:p>
    <w:p w14:paraId="20864048" w14:textId="77777777" w:rsidR="003B6A4B" w:rsidRPr="00AA1B8A" w:rsidRDefault="003B6A4B" w:rsidP="003B6A4B">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3B6A4B">
        <w:rPr>
          <w:rStyle w:val="Emphasis"/>
          <w:highlight w:val="cyan"/>
        </w:rPr>
        <w:t>C</w:t>
      </w:r>
      <w:r w:rsidRPr="001506CB">
        <w:rPr>
          <w:rStyle w:val="Emphasis"/>
        </w:rPr>
        <w:t xml:space="preserve">ollective </w:t>
      </w:r>
      <w:r w:rsidRPr="003B6A4B">
        <w:rPr>
          <w:rStyle w:val="Emphasis"/>
          <w:highlight w:val="cyan"/>
        </w:rPr>
        <w:t>b</w:t>
      </w:r>
      <w:r w:rsidRPr="001506CB">
        <w:rPr>
          <w:rStyle w:val="Emphasis"/>
        </w:rPr>
        <w:t xml:space="preserve">argaining </w:t>
      </w:r>
      <w:r w:rsidRPr="003B6A4B">
        <w:rPr>
          <w:rStyle w:val="Emphasis"/>
          <w:highlight w:val="cyan"/>
        </w:rPr>
        <w:t>r</w:t>
      </w:r>
      <w:r w:rsidRPr="001506CB">
        <w:rPr>
          <w:rStyle w:val="Emphasis"/>
        </w:rPr>
        <w:t>ights</w:t>
      </w:r>
      <w:r w:rsidRPr="00AA1B8A">
        <w:rPr>
          <w:rStyle w:val="StyleUnderline"/>
        </w:rPr>
        <w:t xml:space="preserve"> </w:t>
      </w:r>
      <w:proofErr w:type="gramStart"/>
      <w:r w:rsidRPr="003B6A4B">
        <w:rPr>
          <w:rStyle w:val="StyleUnderline"/>
          <w:highlight w:val="cyan"/>
        </w:rPr>
        <w:t>defines</w:t>
      </w:r>
      <w:proofErr w:type="gramEnd"/>
      <w:r w:rsidRPr="003B6A4B">
        <w:rPr>
          <w:rStyle w:val="StyleUnderline"/>
          <w:highlight w:val="cyan"/>
        </w:rPr>
        <w:t xml:space="preserve"> the </w:t>
      </w:r>
      <w:r w:rsidRPr="003B6A4B">
        <w:rPr>
          <w:rStyle w:val="Emphasis"/>
          <w:highlight w:val="cyan"/>
        </w:rPr>
        <w:t>extent</w:t>
      </w:r>
      <w:r w:rsidRPr="003B6A4B">
        <w:rPr>
          <w:rStyle w:val="StyleUnderline"/>
          <w:highlight w:val="cyan"/>
        </w:rPr>
        <w:t xml:space="preserve"> to which</w:t>
      </w:r>
      <w:r w:rsidRPr="00AA1B8A">
        <w:rPr>
          <w:rStyle w:val="StyleUnderline"/>
        </w:rPr>
        <w:t xml:space="preserve"> public sector </w:t>
      </w:r>
      <w:r w:rsidRPr="003B6A4B">
        <w:rPr>
          <w:rStyle w:val="Emphasis"/>
          <w:highlight w:val="cyan"/>
        </w:rPr>
        <w:t>employers</w:t>
      </w:r>
      <w:r w:rsidRPr="003B6A4B">
        <w:rPr>
          <w:rStyle w:val="StyleUnderline"/>
          <w:highlight w:val="cyan"/>
        </w:rPr>
        <w:t xml:space="preserve"> are </w:t>
      </w:r>
      <w:r w:rsidRPr="003B6A4B">
        <w:rPr>
          <w:rStyle w:val="Emphasis"/>
          <w:highlight w:val="cyan"/>
        </w:rPr>
        <w:t>allowed to negotiate</w:t>
      </w:r>
      <w:r w:rsidRPr="003B6A4B">
        <w:rPr>
          <w:rStyle w:val="StyleUnderline"/>
          <w:highlight w:val="cyan"/>
        </w:rPr>
        <w:t xml:space="preserve"> with</w:t>
      </w:r>
      <w:r w:rsidRPr="00AA1B8A">
        <w:rPr>
          <w:rStyle w:val="StyleUnderline"/>
        </w:rPr>
        <w:t xml:space="preserve"> employee </w:t>
      </w:r>
      <w:r w:rsidRPr="003B6A4B">
        <w:rPr>
          <w:rStyle w:val="Emphasis"/>
          <w:highlight w:val="cyan"/>
        </w:rPr>
        <w:t>unions</w:t>
      </w:r>
      <w:r w:rsidRPr="00AA1B8A">
        <w:rPr>
          <w:sz w:val="16"/>
        </w:rPr>
        <w:t xml:space="preserve">. For some groups and states, collective bargaining is outright prohibited, while in most states and for most groups, collective bargaining is </w:t>
      </w:r>
      <w:proofErr w:type="gramStart"/>
      <w:r w:rsidRPr="00AA1B8A">
        <w:rPr>
          <w:sz w:val="16"/>
        </w:rPr>
        <w:t>allowed</w:t>
      </w:r>
      <w:proofErr w:type="gramEnd"/>
      <w:r w:rsidRPr="00AA1B8A">
        <w:rPr>
          <w:sz w:val="16"/>
        </w:rPr>
        <w:t xml:space="preserve">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3B6A4B">
        <w:rPr>
          <w:rStyle w:val="Emphasis"/>
          <w:highlight w:val="cyan"/>
        </w:rPr>
        <w:t>other</w:t>
      </w:r>
      <w:r w:rsidRPr="003B6A4B">
        <w:rPr>
          <w:rStyle w:val="StyleUnderline"/>
          <w:highlight w:val="cyan"/>
        </w:rPr>
        <w:t xml:space="preserve"> legal measure</w:t>
      </w:r>
      <w:r w:rsidRPr="00AA1B8A">
        <w:rPr>
          <w:rStyle w:val="StyleUnderline"/>
        </w:rPr>
        <w:t xml:space="preserve"> regarding contract negotiation provisions </w:t>
      </w:r>
      <w:r w:rsidRPr="003B6A4B">
        <w:rPr>
          <w:rStyle w:val="StyleUnderline"/>
          <w:highlight w:val="cyan"/>
        </w:rPr>
        <w:t xml:space="preserve">is the </w:t>
      </w:r>
      <w:r w:rsidRPr="003B6A4B">
        <w:rPr>
          <w:rStyle w:val="Emphasis"/>
          <w:highlight w:val="cyan"/>
        </w:rPr>
        <w:t>scope of bargaining</w:t>
      </w:r>
      <w:r w:rsidRPr="00AA1B8A">
        <w:rPr>
          <w:rStyle w:val="StyleUnderline"/>
        </w:rPr>
        <w:t xml:space="preserve">. </w:t>
      </w:r>
      <w:proofErr w:type="gramStart"/>
      <w:r w:rsidRPr="00AA1B8A">
        <w:rPr>
          <w:rStyle w:val="StyleUnderline"/>
        </w:rPr>
        <w:t>This variable details</w:t>
      </w:r>
      <w:proofErr w:type="gramEnd"/>
      <w:r w:rsidRPr="00AA1B8A">
        <w:rPr>
          <w:rStyle w:val="StyleUnderline"/>
        </w:rPr>
        <w:t xml:space="preserve"> the extent to which employers and union members are allowed to negotiate on compensation</w:t>
      </w:r>
      <w:r w:rsidRPr="00AA1B8A">
        <w:rPr>
          <w:sz w:val="16"/>
        </w:rPr>
        <w:t>.</w:t>
      </w:r>
    </w:p>
    <w:p w14:paraId="595CD336" w14:textId="77777777" w:rsidR="003B6A4B" w:rsidRPr="00AA1B8A" w:rsidRDefault="003B6A4B" w:rsidP="003B6A4B">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3B6A4B">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AA1B8A">
        <w:rPr>
          <w:sz w:val="16"/>
        </w:rPr>
        <w:t>Clearly-defined</w:t>
      </w:r>
      <w:proofErr w:type="gramEnd"/>
      <w:r w:rsidRPr="00AA1B8A">
        <w:rPr>
          <w:sz w:val="16"/>
        </w:rPr>
        <w:t xml:space="preserve">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AA1B8A">
        <w:rPr>
          <w:sz w:val="16"/>
        </w:rPr>
        <w:t>period of time</w:t>
      </w:r>
      <w:proofErr w:type="gramEnd"/>
      <w:r w:rsidRPr="00AA1B8A">
        <w:rPr>
          <w:sz w:val="16"/>
        </w:rPr>
        <w:t xml:space="preserve"> that a union is guaranteed to represent the employees before another union election can be called.</w:t>
      </w:r>
    </w:p>
    <w:p w14:paraId="591F9C47" w14:textId="77777777" w:rsidR="003B6A4B" w:rsidRPr="00AA1B8A" w:rsidRDefault="003B6A4B" w:rsidP="003B6A4B">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3B6A4B">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AA1B8A">
        <w:rPr>
          <w:sz w:val="16"/>
        </w:rPr>
        <w:t>members</w:t>
      </w:r>
      <w:proofErr w:type="gramEnd"/>
      <w:r w:rsidRPr="00AA1B8A">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AA1B8A">
        <w:rPr>
          <w:sz w:val="16"/>
        </w:rPr>
        <w:t>members, but</w:t>
      </w:r>
      <w:proofErr w:type="gramEnd"/>
      <w:r w:rsidRPr="00AA1B8A">
        <w:rPr>
          <w:sz w:val="16"/>
        </w:rPr>
        <w:t xml:space="preserve"> requiring these new employees to join the union within a certain amount of time. Finally, “Right-to-Work” law measures the presence of a state law prohibiting union shop and agency shop agreements.</w:t>
      </w:r>
    </w:p>
    <w:p w14:paraId="2CBB2B95" w14:textId="77777777" w:rsidR="003B6A4B" w:rsidRPr="00AA1B8A" w:rsidRDefault="003B6A4B" w:rsidP="003B6A4B">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3B6A4B">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AA1B8A">
        <w:rPr>
          <w:sz w:val="16"/>
        </w:rPr>
        <w:t>fact-finder</w:t>
      </w:r>
      <w:proofErr w:type="gramEnd"/>
      <w:r w:rsidRPr="00AA1B8A">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AA1B8A">
        <w:rPr>
          <w:sz w:val="16"/>
        </w:rPr>
        <w:t>similar to</w:t>
      </w:r>
      <w:proofErr w:type="gramEnd"/>
      <w:r w:rsidRPr="00AA1B8A">
        <w:rPr>
          <w:sz w:val="16"/>
        </w:rPr>
        <w:t xml:space="preserve"> a </w:t>
      </w:r>
      <w:proofErr w:type="gramStart"/>
      <w:r w:rsidRPr="00AA1B8A">
        <w:rPr>
          <w:sz w:val="16"/>
        </w:rPr>
        <w:t>fact-finder</w:t>
      </w:r>
      <w:proofErr w:type="gramEnd"/>
      <w:r w:rsidRPr="00AA1B8A">
        <w:rPr>
          <w:sz w:val="16"/>
        </w:rPr>
        <w:t xml:space="preserve"> is hired and makes a recommendation, but this recommendation is binding. Arbitration scope and arbitration type detail the types of recommendations that the arbitrator issues.</w:t>
      </w:r>
    </w:p>
    <w:p w14:paraId="2383BA2A" w14:textId="77777777" w:rsidR="003B6A4B" w:rsidRPr="00AA1B8A" w:rsidRDefault="003B6A4B" w:rsidP="003B6A4B">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3B6A4B">
        <w:rPr>
          <w:rStyle w:val="StyleUnderline"/>
          <w:highlight w:val="cyan"/>
        </w:rPr>
        <w:t>and</w:t>
      </w:r>
      <w:r w:rsidRPr="00AA1B8A">
        <w:rPr>
          <w:rStyle w:val="StyleUnderline"/>
        </w:rPr>
        <w:t xml:space="preserve"> includes </w:t>
      </w:r>
      <w:r w:rsidRPr="003B6A4B">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0F89983B" w14:textId="77777777" w:rsidR="003B6A4B" w:rsidRPr="00AA1B8A" w:rsidRDefault="003B6A4B" w:rsidP="003B6A4B">
      <w:pPr>
        <w:rPr>
          <w:sz w:val="16"/>
        </w:rPr>
      </w:pPr>
      <w:r w:rsidRPr="00AA1B8A">
        <w:rPr>
          <w:sz w:val="16"/>
        </w:rPr>
        <w:t xml:space="preserve">Online Appendix Table 1 through Online Appendix Table 5 also </w:t>
      </w:r>
      <w:proofErr w:type="gramStart"/>
      <w:r w:rsidRPr="00AA1B8A">
        <w:rPr>
          <w:sz w:val="16"/>
        </w:rPr>
        <w:t>illustrate</w:t>
      </w:r>
      <w:proofErr w:type="gramEnd"/>
      <w:r w:rsidRPr="00AA1B8A">
        <w:rPr>
          <w:sz w:val="16"/>
        </w:rPr>
        <w:t xml:space="preserve"> the coverage of previous datasets on this information. As we detail further in section 3, we reference two </w:t>
      </w:r>
      <w:proofErr w:type="gramStart"/>
      <w:r w:rsidRPr="00AA1B8A">
        <w:rPr>
          <w:sz w:val="16"/>
        </w:rPr>
        <w:t>ad</w:t>
      </w:r>
      <w:proofErr w:type="gramEnd"/>
      <w:r w:rsidRPr="00AA1B8A">
        <w:rPr>
          <w:sz w:val="16"/>
        </w:rPr>
        <w:t>-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CA1C10A" w14:textId="77777777" w:rsidR="003B6A4B" w:rsidRPr="00AA1B8A" w:rsidRDefault="003B6A4B" w:rsidP="003B6A4B">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5477598C" w14:textId="77777777" w:rsidR="003B6A4B" w:rsidRPr="00AA1B8A" w:rsidRDefault="003B6A4B" w:rsidP="003B6A4B">
      <w:r w:rsidRPr="00AA1B8A">
        <w:rPr>
          <w:noProof/>
        </w:rPr>
        <w:drawing>
          <wp:inline distT="0" distB="0" distL="0" distR="0" wp14:anchorId="55333D15" wp14:editId="29BB25B3">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9"/>
                    <a:stretch>
                      <a:fillRect/>
                    </a:stretch>
                  </pic:blipFill>
                  <pic:spPr>
                    <a:xfrm>
                      <a:off x="0" y="0"/>
                      <a:ext cx="5502255" cy="3750431"/>
                    </a:xfrm>
                    <a:prstGeom prst="rect">
                      <a:avLst/>
                    </a:prstGeom>
                  </pic:spPr>
                </pic:pic>
              </a:graphicData>
            </a:graphic>
          </wp:inline>
        </w:drawing>
      </w:r>
    </w:p>
    <w:p w14:paraId="3964B49D" w14:textId="77777777" w:rsidR="002642D4" w:rsidRPr="002642D4" w:rsidRDefault="002642D4" w:rsidP="003B6A4B">
      <w:pPr>
        <w:pStyle w:val="Heading4"/>
        <w:rPr>
          <w:highlight w:val="cyan"/>
        </w:rPr>
      </w:pPr>
      <w:r w:rsidRPr="002642D4">
        <w:rPr>
          <w:highlight w:val="cyan"/>
        </w:rPr>
        <w:t xml:space="preserve">Vote neg for </w:t>
      </w:r>
      <w:r w:rsidRPr="002642D4">
        <w:rPr>
          <w:highlight w:val="cyan"/>
          <w:u w:val="single"/>
        </w:rPr>
        <w:t>limits</w:t>
      </w:r>
      <w:r w:rsidRPr="002642D4">
        <w:rPr>
          <w:highlight w:val="cyan"/>
        </w:rPr>
        <w:t xml:space="preserve">, </w:t>
      </w:r>
      <w:r w:rsidRPr="002642D4">
        <w:rPr>
          <w:highlight w:val="cyan"/>
          <w:u w:val="single"/>
        </w:rPr>
        <w:t>ground</w:t>
      </w:r>
      <w:r w:rsidRPr="002642D4">
        <w:rPr>
          <w:highlight w:val="cyan"/>
        </w:rPr>
        <w:t xml:space="preserve">, and </w:t>
      </w:r>
      <w:r w:rsidRPr="002642D4">
        <w:rPr>
          <w:highlight w:val="cyan"/>
          <w:u w:val="single"/>
        </w:rPr>
        <w:t>precision</w:t>
      </w:r>
      <w:r w:rsidRPr="002642D4">
        <w:rPr>
          <w:highlight w:val="cyan"/>
        </w:rPr>
        <w:t xml:space="preserve">---prevents </w:t>
      </w:r>
      <w:r w:rsidRPr="002642D4">
        <w:rPr>
          <w:highlight w:val="cyan"/>
          <w:u w:val="single"/>
        </w:rPr>
        <w:t>opening the floodgates</w:t>
      </w:r>
      <w:r w:rsidRPr="002642D4">
        <w:rPr>
          <w:highlight w:val="cyan"/>
        </w:rPr>
        <w:t xml:space="preserve"> to </w:t>
      </w:r>
      <w:r w:rsidRPr="002642D4">
        <w:rPr>
          <w:highlight w:val="cyan"/>
          <w:u w:val="single"/>
        </w:rPr>
        <w:t>literally thousands of legal factors</w:t>
      </w:r>
      <w:r w:rsidRPr="002642D4">
        <w:rPr>
          <w:highlight w:val="cyan"/>
        </w:rPr>
        <w:t xml:space="preserve"> that affect bargaining power AND enforces </w:t>
      </w:r>
      <w:r w:rsidRPr="002642D4">
        <w:rPr>
          <w:highlight w:val="cyan"/>
          <w:u w:val="single"/>
        </w:rPr>
        <w:t>literature-based</w:t>
      </w:r>
      <w:r w:rsidRPr="002642D4">
        <w:rPr>
          <w:highlight w:val="cyan"/>
        </w:rPr>
        <w:t xml:space="preserve">, </w:t>
      </w:r>
      <w:r w:rsidRPr="002642D4">
        <w:rPr>
          <w:highlight w:val="cyan"/>
          <w:u w:val="single"/>
        </w:rPr>
        <w:t>rigorous</w:t>
      </w:r>
      <w:r w:rsidRPr="002642D4">
        <w:rPr>
          <w:highlight w:val="cyan"/>
        </w:rPr>
        <w:t xml:space="preserve"> topic constraints. </w:t>
      </w:r>
    </w:p>
    <w:p w14:paraId="527375F8" w14:textId="298288ED" w:rsidR="003B6A4B" w:rsidRPr="00440C98" w:rsidRDefault="003B6A4B" w:rsidP="003B6A4B">
      <w:pPr>
        <w:pStyle w:val="Heading3"/>
        <w:rPr>
          <w:rFonts w:cs="Times New Roman"/>
        </w:rPr>
      </w:pPr>
      <w:r>
        <w:rPr>
          <w:rFonts w:cs="Times New Roman"/>
        </w:rPr>
        <w:t>OFF</w:t>
      </w:r>
    </w:p>
    <w:p w14:paraId="3DA9B06D" w14:textId="77777777" w:rsidR="002642D4" w:rsidRPr="002642D4" w:rsidRDefault="002642D4" w:rsidP="003B6A4B">
      <w:pPr>
        <w:pStyle w:val="Heading4"/>
        <w:rPr>
          <w:highlight w:val="cyan"/>
        </w:rPr>
      </w:pPr>
      <w:r w:rsidRPr="002642D4">
        <w:rPr>
          <w:highlight w:val="cyan"/>
          <w:u w:val="single"/>
        </w:rPr>
        <w:t>LPE K</w:t>
      </w:r>
      <w:r w:rsidRPr="002642D4">
        <w:rPr>
          <w:highlight w:val="cyan"/>
        </w:rPr>
        <w:t xml:space="preserve">. </w:t>
      </w:r>
    </w:p>
    <w:p w14:paraId="31E21E8A" w14:textId="77777777" w:rsidR="002642D4" w:rsidRPr="002642D4" w:rsidRDefault="002642D4" w:rsidP="003B6A4B">
      <w:pPr>
        <w:pStyle w:val="Heading4"/>
        <w:rPr>
          <w:rFonts w:cs="Times New Roman"/>
          <w:highlight w:val="cyan"/>
        </w:rPr>
      </w:pPr>
      <w:r w:rsidRPr="002642D4">
        <w:rPr>
          <w:rFonts w:cs="Times New Roman"/>
          <w:highlight w:val="cyan"/>
        </w:rPr>
        <w:t xml:space="preserve">Normative advocacy for collective bargaining rights traps labor in a </w:t>
      </w:r>
      <w:r w:rsidRPr="002642D4">
        <w:rPr>
          <w:rFonts w:cs="Times New Roman"/>
          <w:highlight w:val="cyan"/>
          <w:u w:val="single"/>
        </w:rPr>
        <w:t>private ordering regime</w:t>
      </w:r>
      <w:r w:rsidRPr="002642D4">
        <w:rPr>
          <w:rFonts w:cs="Times New Roman"/>
          <w:highlight w:val="cyan"/>
        </w:rPr>
        <w:t xml:space="preserve"> that </w:t>
      </w:r>
      <w:r w:rsidRPr="002642D4">
        <w:rPr>
          <w:rFonts w:cs="Times New Roman"/>
          <w:highlight w:val="cyan"/>
          <w:u w:val="single"/>
        </w:rPr>
        <w:t>structurally empowers</w:t>
      </w:r>
      <w:r w:rsidRPr="002642D4">
        <w:rPr>
          <w:rFonts w:cs="Times New Roman"/>
          <w:highlight w:val="cyan"/>
        </w:rPr>
        <w:t xml:space="preserve"> capital. A level playing field between formally equal parties is a </w:t>
      </w:r>
      <w:r w:rsidRPr="002642D4">
        <w:rPr>
          <w:rFonts w:cs="Times New Roman"/>
          <w:highlight w:val="cyan"/>
          <w:u w:val="single"/>
        </w:rPr>
        <w:t>liberal ideological illusion</w:t>
      </w:r>
      <w:r w:rsidRPr="002642D4">
        <w:rPr>
          <w:rFonts w:cs="Times New Roman"/>
          <w:highlight w:val="cyan"/>
        </w:rPr>
        <w:t xml:space="preserve">.  </w:t>
      </w:r>
    </w:p>
    <w:p w14:paraId="372D0BC6" w14:textId="728C2E2B" w:rsidR="003B6A4B" w:rsidRPr="00440C98" w:rsidRDefault="003B6A4B" w:rsidP="003B6A4B">
      <w:r w:rsidRPr="00440C98">
        <w:t xml:space="preserve">Christopher </w:t>
      </w:r>
      <w:r w:rsidR="002642D4" w:rsidRPr="002642D4">
        <w:rPr>
          <w:rStyle w:val="Style13ptBold"/>
          <w:highlight w:val="cyan"/>
        </w:rPr>
        <w:t>TOMLINS</w:t>
      </w:r>
      <w:r w:rsidRPr="00440C98">
        <w:t xml:space="preserve"> Elizabeth Josselyn Boalt Professor of Law @ Cal Berkeley Law </w:t>
      </w:r>
      <w:r w:rsidR="002642D4" w:rsidRPr="002642D4">
        <w:rPr>
          <w:rStyle w:val="Style13ptBold"/>
          <w:highlight w:val="cyan"/>
        </w:rPr>
        <w:t>’21</w:t>
      </w:r>
      <w:r w:rsidRPr="00440C98">
        <w:t xml:space="preserve"> “A Call out of Seir: The Meaning and Future of US Labor Law” </w:t>
      </w:r>
      <w:r w:rsidRPr="00440C98">
        <w:rPr>
          <w:i/>
          <w:iCs/>
        </w:rPr>
        <w:t>Law &amp; Social Inquiry</w:t>
      </w:r>
      <w:r w:rsidRPr="00440C98">
        <w:t xml:space="preserve"> 46 (2) p. 584-588</w:t>
      </w:r>
    </w:p>
    <w:p w14:paraId="5629758F" w14:textId="77777777" w:rsidR="003B6A4B" w:rsidRPr="00440C98" w:rsidRDefault="003B6A4B" w:rsidP="003B6A4B">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3B6A4B">
        <w:rPr>
          <w:rStyle w:val="StyleUnderline"/>
          <w:highlight w:val="cyan"/>
        </w:rPr>
        <w:t>task of the NLRB</w:t>
      </w:r>
      <w:r w:rsidRPr="003B6A4B">
        <w:rPr>
          <w:sz w:val="14"/>
          <w:highlight w:val="cyan"/>
        </w:rPr>
        <w:t xml:space="preserve">, </w:t>
      </w:r>
      <w:r w:rsidRPr="00440C98">
        <w:rPr>
          <w:sz w:val="14"/>
        </w:rPr>
        <w:t xml:space="preserve">clarified well in advance of the 1947 Taft-Hartley Act’s amendments to the Wagner Act, was to manage this hybridity. The result </w:t>
      </w:r>
      <w:r w:rsidRPr="003B6A4B">
        <w:rPr>
          <w:rStyle w:val="StyleUnderline"/>
          <w:highlight w:val="cyan"/>
        </w:rPr>
        <w:t>was</w:t>
      </w:r>
      <w:r w:rsidRPr="00440C98">
        <w:rPr>
          <w:sz w:val="14"/>
        </w:rPr>
        <w:t xml:space="preserve"> the </w:t>
      </w:r>
      <w:r w:rsidRPr="003B6A4B">
        <w:rPr>
          <w:rStyle w:val="StyleUnderline"/>
          <w:highlight w:val="cyan"/>
        </w:rPr>
        <w:t>institutionalization</w:t>
      </w:r>
      <w:r w:rsidRPr="003B6A4B">
        <w:rPr>
          <w:sz w:val="14"/>
          <w:highlight w:val="cyan"/>
        </w:rPr>
        <w:t xml:space="preserve"> </w:t>
      </w:r>
      <w:r w:rsidRPr="003B6A4B">
        <w:rPr>
          <w:rStyle w:val="StyleUnderline"/>
          <w:highlight w:val="cyan"/>
        </w:rPr>
        <w:t>of</w:t>
      </w:r>
      <w:r w:rsidRPr="00440C98">
        <w:rPr>
          <w:sz w:val="14"/>
        </w:rPr>
        <w:t xml:space="preserve"> what existed under the title of “</w:t>
      </w:r>
      <w:r w:rsidRPr="003B6A4B">
        <w:rPr>
          <w:rStyle w:val="Emphasis"/>
          <w:highlight w:val="cyan"/>
        </w:rPr>
        <w:t>industrial pluralism</w:t>
      </w:r>
      <w:r w:rsidRPr="00440C98">
        <w:rPr>
          <w:sz w:val="14"/>
        </w:rPr>
        <w:t xml:space="preserve">”—the regime of </w:t>
      </w:r>
      <w:r w:rsidRPr="00440C98">
        <w:rPr>
          <w:rStyle w:val="Emphasis"/>
        </w:rPr>
        <w:t xml:space="preserve">enterprise-level </w:t>
      </w:r>
      <w:r w:rsidRPr="003B6A4B">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0F8FC57F" w14:textId="77777777" w:rsidR="003B6A4B" w:rsidRPr="00440C98" w:rsidRDefault="003B6A4B" w:rsidP="003B6A4B">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3B6A4B">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3B6A4B">
        <w:rPr>
          <w:rStyle w:val="StyleUnderline"/>
          <w:highlight w:val="cyan"/>
        </w:rPr>
        <w:t>is best dealt with through</w:t>
      </w:r>
      <w:r w:rsidRPr="00440C98">
        <w:rPr>
          <w:rStyle w:val="StyleUnderline"/>
        </w:rPr>
        <w:t xml:space="preserve"> </w:t>
      </w:r>
      <w:r w:rsidRPr="003B6A4B">
        <w:rPr>
          <w:rStyle w:val="Emphasis"/>
          <w:highlight w:val="cyan"/>
        </w:rPr>
        <w:t>routinized</w:t>
      </w:r>
      <w:r w:rsidRPr="00440C98">
        <w:rPr>
          <w:rStyle w:val="Emphasis"/>
        </w:rPr>
        <w:t xml:space="preserve"> procedures of </w:t>
      </w:r>
      <w:r w:rsidRPr="003B6A4B">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w:t>
      </w:r>
      <w:proofErr w:type="gramStart"/>
      <w:r w:rsidRPr="00440C98">
        <w:rPr>
          <w:sz w:val="14"/>
        </w:rPr>
        <w:t>labor :</w:t>
      </w:r>
      <w:proofErr w:type="gramEnd"/>
      <w:r w:rsidRPr="00440C98">
        <w:rPr>
          <w:sz w:val="14"/>
        </w:rPr>
        <w:t xml:space="preserve"> </w:t>
      </w:r>
      <w:proofErr w:type="gramStart"/>
      <w:r w:rsidRPr="00440C98">
        <w:rPr>
          <w:sz w:val="14"/>
        </w:rPr>
        <w:t>: :</w:t>
      </w:r>
      <w:proofErr w:type="gramEnd"/>
      <w:r w:rsidRPr="00440C98">
        <w:rPr>
          <w:sz w:val="14"/>
        </w:rPr>
        <w:t xml:space="preserve"> who jointly determine the conditions of the sale of labor power. </w:t>
      </w:r>
      <w:r w:rsidRPr="00440C98">
        <w:rPr>
          <w:rStyle w:val="StyleUnderline"/>
        </w:rPr>
        <w:t xml:space="preserve">The </w:t>
      </w:r>
      <w:r w:rsidRPr="003B6A4B">
        <w:rPr>
          <w:rStyle w:val="Emphasis"/>
          <w:highlight w:val="cyan"/>
        </w:rPr>
        <w:t>collective bargaining</w:t>
      </w:r>
      <w:r w:rsidRPr="00440C98">
        <w:rPr>
          <w:rStyle w:val="StyleUnderline"/>
        </w:rPr>
        <w:t xml:space="preserve"> process </w:t>
      </w:r>
      <w:r w:rsidRPr="003B6A4B">
        <w:rPr>
          <w:rStyle w:val="Emphasis"/>
          <w:highlight w:val="cyan"/>
        </w:rPr>
        <w:t>is</w:t>
      </w:r>
      <w:r w:rsidRPr="00440C98">
        <w:rPr>
          <w:sz w:val="14"/>
        </w:rPr>
        <w:t xml:space="preserve"> </w:t>
      </w:r>
      <w:r w:rsidRPr="00440C98">
        <w:rPr>
          <w:rStyle w:val="StyleUnderline"/>
        </w:rPr>
        <w:t xml:space="preserve">said to function </w:t>
      </w:r>
      <w:r w:rsidRPr="003B6A4B">
        <w:rPr>
          <w:rStyle w:val="StyleUnderline"/>
          <w:highlight w:val="cyan"/>
        </w:rPr>
        <w:t xml:space="preserve">like a </w:t>
      </w:r>
      <w:r w:rsidRPr="003B6A4B">
        <w:rPr>
          <w:rStyle w:val="Emphasis"/>
          <w:highlight w:val="cyan"/>
        </w:rPr>
        <w:t>legislature</w:t>
      </w:r>
      <w:r w:rsidRPr="003B6A4B">
        <w:rPr>
          <w:rStyle w:val="StyleUnderline"/>
          <w:highlight w:val="cyan"/>
        </w:rPr>
        <w:t xml:space="preserve"> in which management and labor</w:t>
      </w:r>
      <w:r w:rsidRPr="00440C98">
        <w:rPr>
          <w:sz w:val="14"/>
        </w:rPr>
        <w:t xml:space="preserve">, both sides </w:t>
      </w:r>
      <w:r w:rsidRPr="003B6A4B">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3B6A4B">
        <w:rPr>
          <w:rStyle w:val="StyleUnderline"/>
          <w:highlight w:val="cyan"/>
        </w:rPr>
        <w:t>constituencies</w:t>
      </w:r>
      <w:r w:rsidRPr="00440C98">
        <w:rPr>
          <w:sz w:val="14"/>
        </w:rPr>
        <w:t xml:space="preserve">, </w:t>
      </w:r>
      <w:r w:rsidRPr="00440C98">
        <w:rPr>
          <w:rStyle w:val="StyleUnderline"/>
        </w:rPr>
        <w:t xml:space="preserve">engage in </w:t>
      </w:r>
      <w:r w:rsidRPr="003B6A4B">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199844BF" w14:textId="77777777" w:rsidR="003B6A4B" w:rsidRPr="00440C98" w:rsidRDefault="003B6A4B" w:rsidP="003B6A4B">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3B6A4B">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3B6A4B">
        <w:rPr>
          <w:rStyle w:val="StyleUnderline"/>
          <w:highlight w:val="cyan"/>
        </w:rPr>
        <w:t>management</w:t>
      </w:r>
      <w:r w:rsidRPr="003B6A4B">
        <w:rPr>
          <w:sz w:val="14"/>
          <w:highlight w:val="cyan"/>
        </w:rPr>
        <w:t xml:space="preserve"> </w:t>
      </w:r>
      <w:r w:rsidRPr="003B6A4B">
        <w:rPr>
          <w:rStyle w:val="StyleUnderline"/>
          <w:highlight w:val="cyan"/>
        </w:rPr>
        <w:t>and labor</w:t>
      </w:r>
      <w:r w:rsidRPr="00440C98">
        <w:rPr>
          <w:rStyle w:val="StyleUnderline"/>
        </w:rPr>
        <w:t xml:space="preserve"> confronted each other </w:t>
      </w:r>
      <w:r w:rsidRPr="003B6A4B">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3B6A4B">
        <w:rPr>
          <w:rStyle w:val="StyleUnderline"/>
          <w:highlight w:val="cyan"/>
        </w:rPr>
        <w:t>the pluralist</w:t>
      </w:r>
      <w:r w:rsidRPr="00440C98">
        <w:rPr>
          <w:rStyle w:val="StyleUnderline"/>
        </w:rPr>
        <w:t xml:space="preserve"> model </w:t>
      </w:r>
      <w:r w:rsidRPr="003B6A4B">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3B6A4B">
        <w:rPr>
          <w:rStyle w:val="Emphasis"/>
          <w:highlight w:val="cyan"/>
        </w:rPr>
        <w:t>staggering</w:t>
      </w:r>
      <w:r w:rsidRPr="00440C98">
        <w:rPr>
          <w:rStyle w:val="Emphasis"/>
        </w:rPr>
        <w:t xml:space="preserve"> on </w:t>
      </w:r>
      <w:r w:rsidRPr="003B6A4B">
        <w:rPr>
          <w:rStyle w:val="Emphasis"/>
          <w:highlight w:val="cyan"/>
        </w:rPr>
        <w:t>like a zombie</w:t>
      </w:r>
      <w:r w:rsidRPr="003B6A4B">
        <w:rPr>
          <w:sz w:val="14"/>
          <w:highlight w:val="cyan"/>
        </w:rPr>
        <w:t>.</w:t>
      </w:r>
      <w:r w:rsidRPr="00440C98">
        <w:rPr>
          <w:sz w:val="14"/>
        </w:rPr>
        <w:t>24</w:t>
      </w:r>
    </w:p>
    <w:p w14:paraId="0192224A" w14:textId="77777777" w:rsidR="003B6A4B" w:rsidRPr="00440C98" w:rsidRDefault="003B6A4B" w:rsidP="003B6A4B">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3B6A4B">
        <w:rPr>
          <w:rStyle w:val="StyleUnderline"/>
          <w:highlight w:val="cyan"/>
        </w:rPr>
        <w:t>the</w:t>
      </w:r>
      <w:r w:rsidRPr="00440C98">
        <w:rPr>
          <w:rStyle w:val="StyleUnderline"/>
        </w:rPr>
        <w:t xml:space="preserve"> extraordinary </w:t>
      </w:r>
      <w:r w:rsidRPr="003B6A4B">
        <w:rPr>
          <w:rStyle w:val="Emphasis"/>
          <w:highlight w:val="cyan"/>
        </w:rPr>
        <w:t>license</w:t>
      </w:r>
      <w:r w:rsidRPr="00440C98">
        <w:rPr>
          <w:sz w:val="14"/>
        </w:rPr>
        <w:t xml:space="preserve"> that </w:t>
      </w:r>
      <w:r w:rsidRPr="003B6A4B">
        <w:rPr>
          <w:rStyle w:val="StyleUnderline"/>
          <w:highlight w:val="cyan"/>
        </w:rPr>
        <w:t>it grants employers</w:t>
      </w:r>
      <w:r w:rsidRPr="00440C98">
        <w:rPr>
          <w:sz w:val="14"/>
        </w:rPr>
        <w:t xml:space="preserve"> and others </w:t>
      </w:r>
      <w:r w:rsidRPr="003B6A4B">
        <w:rPr>
          <w:rStyle w:val="StyleUnderline"/>
          <w:highlight w:val="cyan"/>
        </w:rPr>
        <w:t xml:space="preserve">to </w:t>
      </w:r>
      <w:r w:rsidRPr="003B6A4B">
        <w:rPr>
          <w:rStyle w:val="Emphasis"/>
          <w:highlight w:val="cyan"/>
        </w:rPr>
        <w:t>oppose union attempts</w:t>
      </w:r>
      <w:r w:rsidRPr="003B6A4B">
        <w:rPr>
          <w:rStyle w:val="StyleUnderline"/>
          <w:highlight w:val="cyan"/>
        </w:rPr>
        <w:t xml:space="preserve"> to</w:t>
      </w:r>
      <w:r w:rsidRPr="00440C98">
        <w:rPr>
          <w:rStyle w:val="StyleUnderline"/>
        </w:rPr>
        <w:t xml:space="preserve"> gain </w:t>
      </w:r>
      <w:r w:rsidRPr="003B6A4B">
        <w:rPr>
          <w:rStyle w:val="StyleUnderline"/>
          <w:highlight w:val="cyan"/>
        </w:rPr>
        <w:t>employee</w:t>
      </w:r>
      <w:r w:rsidRPr="00440C98">
        <w:rPr>
          <w:rStyle w:val="StyleUnderline"/>
        </w:rPr>
        <w:t xml:space="preserve"> </w:t>
      </w:r>
      <w:r w:rsidRPr="003B6A4B">
        <w:rPr>
          <w:rStyle w:val="StyleUnderline"/>
          <w:highlight w:val="cyan"/>
        </w:rPr>
        <w:t>sanction</w:t>
      </w:r>
      <w:r w:rsidRPr="00440C98">
        <w:rPr>
          <w:sz w:val="14"/>
        </w:rPr>
        <w:t xml:space="preserve"> (Garden 2020b); </w:t>
      </w:r>
      <w:r w:rsidRPr="00440C98">
        <w:rPr>
          <w:rStyle w:val="StyleUnderline"/>
        </w:rPr>
        <w:t xml:space="preserve">its </w:t>
      </w:r>
      <w:r w:rsidRPr="003B6A4B">
        <w:rPr>
          <w:rStyle w:val="Emphasis"/>
          <w:highlight w:val="cyan"/>
        </w:rPr>
        <w:t>substitution of</w:t>
      </w:r>
      <w:r w:rsidRPr="00440C98">
        <w:rPr>
          <w:rStyle w:val="StyleUnderline"/>
        </w:rPr>
        <w:t xml:space="preserve"> a formalized conception of “</w:t>
      </w:r>
      <w:r w:rsidRPr="003B6A4B">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3B6A4B">
        <w:rPr>
          <w:rStyle w:val="StyleUnderline"/>
          <w:highlight w:val="cyan"/>
        </w:rPr>
        <w:t>confinement of union capacities</w:t>
      </w:r>
      <w:r w:rsidRPr="00440C98">
        <w:rPr>
          <w:rStyle w:val="StyleUnderline"/>
        </w:rPr>
        <w:t xml:space="preserve"> for economic leverage </w:t>
      </w:r>
      <w:r w:rsidRPr="003B6A4B">
        <w:rPr>
          <w:rStyle w:val="StyleUnderline"/>
          <w:highlight w:val="cyan"/>
        </w:rPr>
        <w:t>behind</w:t>
      </w:r>
      <w:r w:rsidRPr="00440C98">
        <w:rPr>
          <w:sz w:val="14"/>
        </w:rPr>
        <w:t xml:space="preserve"> manifold </w:t>
      </w:r>
      <w:r w:rsidRPr="003B6A4B">
        <w:rPr>
          <w:rStyle w:val="StyleUnderline"/>
          <w:highlight w:val="cyan"/>
        </w:rPr>
        <w:t>legal restraints</w:t>
      </w:r>
      <w:r w:rsidRPr="00440C98">
        <w:rPr>
          <w:rStyle w:val="StyleUnderline"/>
        </w:rPr>
        <w:t xml:space="preserve"> </w:t>
      </w:r>
      <w:r w:rsidRPr="003B6A4B">
        <w:rPr>
          <w:rStyle w:val="StyleUnderline"/>
          <w:highlight w:val="cyan"/>
        </w:rPr>
        <w:t xml:space="preserve">and </w:t>
      </w:r>
      <w:r w:rsidRPr="00440C98">
        <w:rPr>
          <w:rStyle w:val="StyleUnderline"/>
        </w:rPr>
        <w:t xml:space="preserve">administrative </w:t>
      </w:r>
      <w:r w:rsidRPr="003B6A4B">
        <w:rPr>
          <w:rStyle w:val="StyleUnderline"/>
          <w:highlight w:val="cyan"/>
        </w:rPr>
        <w:t>barriers</w:t>
      </w:r>
      <w:r w:rsidRPr="00440C98">
        <w:rPr>
          <w:sz w:val="14"/>
        </w:rPr>
        <w:t xml:space="preserve"> (Lofaso 2020); </w:t>
      </w:r>
      <w:r w:rsidRPr="003B6A4B">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3B6A4B">
        <w:rPr>
          <w:rStyle w:val="StyleUnderline"/>
          <w:highlight w:val="cyan"/>
        </w:rPr>
        <w:t>and</w:t>
      </w:r>
      <w:r w:rsidRPr="00440C98">
        <w:rPr>
          <w:rStyle w:val="StyleUnderline"/>
        </w:rPr>
        <w:t xml:space="preserve"> the range of </w:t>
      </w:r>
      <w:r w:rsidRPr="003B6A4B">
        <w:rPr>
          <w:rStyle w:val="StyleUnderline"/>
          <w:highlight w:val="cyan"/>
        </w:rPr>
        <w:t>issues</w:t>
      </w:r>
      <w:r w:rsidRPr="00440C98">
        <w:rPr>
          <w:rStyle w:val="StyleUnderline"/>
        </w:rPr>
        <w:t xml:space="preserve"> that it considers </w:t>
      </w:r>
      <w:r w:rsidRPr="00440C98">
        <w:rPr>
          <w:rStyle w:val="Emphasis"/>
        </w:rPr>
        <w:t xml:space="preserve">beyond </w:t>
      </w:r>
      <w:r w:rsidRPr="003B6A4B">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5E3A2E9F" w14:textId="77777777" w:rsidR="003B6A4B" w:rsidRPr="00440C98" w:rsidRDefault="003B6A4B" w:rsidP="003B6A4B">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3B6A4B">
        <w:rPr>
          <w:rStyle w:val="Emphasis"/>
          <w:highlight w:val="cyan"/>
        </w:rPr>
        <w:t xml:space="preserve">Never have so many playing fields been </w:t>
      </w:r>
      <w:proofErr w:type="gramStart"/>
      <w:r w:rsidRPr="003B6A4B">
        <w:rPr>
          <w:rStyle w:val="Emphasis"/>
          <w:highlight w:val="cyan"/>
        </w:rPr>
        <w:t>readied</w:t>
      </w:r>
      <w:proofErr w:type="gramEnd"/>
      <w:r w:rsidRPr="003B6A4B">
        <w:rPr>
          <w:rStyle w:val="Emphasis"/>
          <w:highlight w:val="cyan"/>
        </w:rPr>
        <w:t xml:space="preserve">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3B6A4B">
        <w:rPr>
          <w:rStyle w:val="StyleUnderline"/>
          <w:highlight w:val="cyan"/>
        </w:rPr>
        <w:t>one runs</w:t>
      </w:r>
      <w:r w:rsidRPr="00440C98">
        <w:rPr>
          <w:sz w:val="14"/>
        </w:rPr>
        <w:t xml:space="preserve"> headlong </w:t>
      </w:r>
      <w:r w:rsidRPr="003B6A4B">
        <w:rPr>
          <w:rStyle w:val="StyleUnderline"/>
          <w:highlight w:val="cyan"/>
        </w:rPr>
        <w:t>into</w:t>
      </w:r>
      <w:r w:rsidRPr="00440C98">
        <w:rPr>
          <w:rStyle w:val="StyleUnderline"/>
        </w:rPr>
        <w:t xml:space="preserve"> the </w:t>
      </w:r>
      <w:r w:rsidRPr="00440C98">
        <w:rPr>
          <w:rStyle w:val="Emphasis"/>
        </w:rPr>
        <w:t xml:space="preserve">sheer </w:t>
      </w:r>
      <w:r w:rsidRPr="003B6A4B">
        <w:rPr>
          <w:rStyle w:val="Emphasis"/>
          <w:highlight w:val="cyan"/>
        </w:rPr>
        <w:t xml:space="preserve">artificiality </w:t>
      </w:r>
      <w:r w:rsidRPr="003B6A4B">
        <w:rPr>
          <w:rStyle w:val="StyleUnderline"/>
          <w:highlight w:val="cyan"/>
        </w:rPr>
        <w:t>of</w:t>
      </w:r>
      <w:r w:rsidRPr="00440C98">
        <w:rPr>
          <w:rStyle w:val="StyleUnderline"/>
        </w:rPr>
        <w:t xml:space="preserve"> </w:t>
      </w:r>
      <w:r w:rsidRPr="00440C98">
        <w:rPr>
          <w:rStyle w:val="Emphasis"/>
        </w:rPr>
        <w:t xml:space="preserve">normative </w:t>
      </w:r>
      <w:r w:rsidRPr="003B6A4B">
        <w:rPr>
          <w:rStyle w:val="Emphasis"/>
          <w:highlight w:val="cyan"/>
        </w:rPr>
        <w:t>argumentation</w:t>
      </w:r>
      <w:r w:rsidRPr="00440C98">
        <w:rPr>
          <w:rStyle w:val="Emphasis"/>
        </w:rPr>
        <w:t xml:space="preserve">: </w:t>
      </w:r>
      <w:r w:rsidRPr="003B6A4B">
        <w:rPr>
          <w:rStyle w:val="StyleUnderline"/>
          <w:highlight w:val="cyan"/>
        </w:rPr>
        <w:t>of course, federal</w:t>
      </w:r>
      <w:r w:rsidRPr="00440C98">
        <w:rPr>
          <w:rStyle w:val="StyleUnderline"/>
        </w:rPr>
        <w:t xml:space="preserve"> </w:t>
      </w:r>
      <w:r w:rsidRPr="003B6A4B">
        <w:rPr>
          <w:rStyle w:val="StyleUnderline"/>
          <w:highlight w:val="cyan"/>
        </w:rPr>
        <w:t>labor</w:t>
      </w:r>
      <w:r w:rsidRPr="00440C98">
        <w:rPr>
          <w:rStyle w:val="StyleUnderline"/>
        </w:rPr>
        <w:t xml:space="preserve"> relations </w:t>
      </w:r>
      <w:r w:rsidRPr="003B6A4B">
        <w:rPr>
          <w:rStyle w:val="StyleUnderline"/>
          <w:highlight w:val="cyan"/>
        </w:rPr>
        <w:t>law “should” be other than it is</w:t>
      </w:r>
      <w:r w:rsidRPr="00440C98">
        <w:rPr>
          <w:rStyle w:val="StyleUnderline"/>
        </w:rPr>
        <w:t xml:space="preserve">; </w:t>
      </w:r>
      <w:r w:rsidRPr="003B6A4B">
        <w:rPr>
          <w:rStyle w:val="Emphasis"/>
          <w:sz w:val="28"/>
          <w:szCs w:val="28"/>
          <w:highlight w:val="cyan"/>
        </w:rPr>
        <w:t>and pigs may fly.</w:t>
      </w:r>
      <w:r w:rsidRPr="00440C98">
        <w:rPr>
          <w:sz w:val="14"/>
        </w:rPr>
        <w:t xml:space="preserve">25 </w:t>
      </w:r>
      <w:r w:rsidRPr="003B6A4B">
        <w:rPr>
          <w:rStyle w:val="StyleUnderline"/>
          <w:highlight w:val="cyan"/>
        </w:rPr>
        <w:t>Better</w:t>
      </w:r>
      <w:r w:rsidRPr="00440C98">
        <w:rPr>
          <w:sz w:val="14"/>
        </w:rPr>
        <w:t xml:space="preserve">, surely, </w:t>
      </w:r>
      <w:r w:rsidRPr="00440C98">
        <w:rPr>
          <w:rStyle w:val="StyleUnderline"/>
        </w:rPr>
        <w:t xml:space="preserve">to </w:t>
      </w:r>
      <w:r w:rsidRPr="003B6A4B">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791B7D60" w14:textId="77777777" w:rsidR="003B6A4B" w:rsidRPr="00440C98" w:rsidRDefault="003B6A4B" w:rsidP="003B6A4B">
      <w:pPr>
        <w:rPr>
          <w:sz w:val="14"/>
        </w:rPr>
      </w:pPr>
      <w:r w:rsidRPr="00440C98">
        <w:rPr>
          <w:sz w:val="14"/>
        </w:rPr>
        <w:t>ACTIVITY AT THE MARGINS</w:t>
      </w:r>
    </w:p>
    <w:p w14:paraId="2EA5BB98" w14:textId="77777777" w:rsidR="003B6A4B" w:rsidRPr="00440C98" w:rsidRDefault="003B6A4B" w:rsidP="003B6A4B">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w:t>
      </w:r>
      <w:proofErr w:type="gramStart"/>
      <w:r w:rsidRPr="00440C98">
        <w:rPr>
          <w:sz w:val="14"/>
        </w:rPr>
        <w:t>moment—</w:t>
      </w:r>
      <w:proofErr w:type="gramEnd"/>
      <w:r w:rsidRPr="00440C98">
        <w:rPr>
          <w:sz w:val="14"/>
        </w:rPr>
        <w:t xml:space="preserve">the moment that has prevailed </w:t>
      </w:r>
      <w:r w:rsidRPr="00440C98">
        <w:rPr>
          <w:rStyle w:val="StyleUnderline"/>
        </w:rPr>
        <w:t>since the 1970</w:t>
      </w:r>
      <w:proofErr w:type="gramStart"/>
      <w:r w:rsidRPr="00440C98">
        <w:rPr>
          <w:rStyle w:val="StyleUnderline"/>
        </w:rPr>
        <w:t>s</w:t>
      </w:r>
      <w:r w:rsidRPr="00440C98">
        <w:rPr>
          <w:sz w:val="14"/>
        </w:rPr>
        <w:t>—</w:t>
      </w:r>
      <w:proofErr w:type="gramEnd"/>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w:t>
      </w:r>
      <w:proofErr w:type="gramStart"/>
      <w:r w:rsidRPr="00440C98">
        <w:rPr>
          <w:sz w:val="14"/>
        </w:rPr>
        <w:t>simply</w:t>
      </w:r>
      <w:proofErr w:type="gramEnd"/>
      <w:r w:rsidRPr="00440C98">
        <w:rPr>
          <w:sz w:val="14"/>
        </w:rPr>
        <w:t xml:space="preserve"> US phenomena, although the United States has been at their leading edge. Declining union density, legal hostility to collective action, and rising inequality are to be found worldwide (see, for example, Nam 2019).</w:t>
      </w:r>
    </w:p>
    <w:p w14:paraId="271A8977" w14:textId="77777777" w:rsidR="003B6A4B" w:rsidRPr="00440C98" w:rsidRDefault="003B6A4B" w:rsidP="003B6A4B">
      <w:pPr>
        <w:rPr>
          <w:sz w:val="14"/>
          <w:szCs w:val="16"/>
        </w:rPr>
      </w:pPr>
      <w:r w:rsidRPr="00440C98">
        <w:rPr>
          <w:sz w:val="14"/>
          <w:szCs w:val="16"/>
        </w:rPr>
        <w:t xml:space="preserve">What, then, is to be done? Amid rehearsals of the </w:t>
      </w:r>
      <w:proofErr w:type="gramStart"/>
      <w:r w:rsidRPr="00440C98">
        <w:rPr>
          <w:sz w:val="14"/>
          <w:szCs w:val="16"/>
        </w:rPr>
        <w:t>detail</w:t>
      </w:r>
      <w:proofErr w:type="gramEnd"/>
      <w:r w:rsidRPr="00440C98">
        <w:rPr>
          <w:sz w:val="14"/>
          <w:szCs w:val="16"/>
        </w:rPr>
        <w:t xml:space="preserve">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w:t>
      </w:r>
      <w:proofErr w:type="gramStart"/>
      <w:r w:rsidRPr="00440C98">
        <w:rPr>
          <w:sz w:val="14"/>
          <w:szCs w:val="16"/>
        </w:rPr>
        <w:t>actors—</w:t>
      </w:r>
      <w:proofErr w:type="gramEnd"/>
      <w:r w:rsidRPr="00440C98">
        <w:rPr>
          <w:sz w:val="14"/>
          <w:szCs w:val="16"/>
        </w:rPr>
        <w:t>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40186C81" w14:textId="77777777" w:rsidR="003B6A4B" w:rsidRPr="00440C98" w:rsidRDefault="003B6A4B" w:rsidP="003B6A4B">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w:t>
      </w:r>
      <w:proofErr w:type="gramStart"/>
      <w:r w:rsidRPr="00440C98">
        <w:rPr>
          <w:sz w:val="14"/>
          <w:szCs w:val="16"/>
        </w:rPr>
        <w:t>- exclusive</w:t>
      </w:r>
      <w:proofErr w:type="gramEnd"/>
      <w:r w:rsidRPr="00440C98">
        <w:rPr>
          <w:sz w:val="14"/>
          <w:szCs w:val="16"/>
        </w:rPr>
        <w:t xml:space="preserve"> representation.</w:t>
      </w:r>
    </w:p>
    <w:p w14:paraId="04075547" w14:textId="77777777" w:rsidR="003B6A4B" w:rsidRPr="00440C98" w:rsidRDefault="003B6A4B" w:rsidP="003B6A4B">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w:t>
      </w:r>
      <w:proofErr w:type="gramStart"/>
      <w:r w:rsidRPr="00440C98">
        <w:rPr>
          <w:sz w:val="14"/>
          <w:szCs w:val="16"/>
        </w:rPr>
        <w:t>concept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concerns the ultimate scheme of the Act.” Nonmajority bargaining was an “early stepping-stone </w:t>
      </w:r>
      <w:proofErr w:type="gramStart"/>
      <w:r w:rsidRPr="00440C98">
        <w:rPr>
          <w:sz w:val="14"/>
          <w:szCs w:val="16"/>
        </w:rPr>
        <w:t>stage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w:t>
      </w:r>
      <w:proofErr w:type="gramStart"/>
      <w:r w:rsidRPr="00440C98">
        <w:rPr>
          <w:sz w:val="14"/>
          <w:szCs w:val="16"/>
        </w:rPr>
        <w:t>actually a</w:t>
      </w:r>
      <w:proofErr w:type="gramEnd"/>
      <w:r w:rsidRPr="00440C98">
        <w:rPr>
          <w:sz w:val="14"/>
          <w:szCs w:val="16"/>
        </w:rPr>
        <w:t xml:space="preserve">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285F320D" w14:textId="77777777" w:rsidR="003B6A4B" w:rsidRPr="00440C98" w:rsidRDefault="003B6A4B" w:rsidP="003B6A4B">
      <w:pPr>
        <w:rPr>
          <w:sz w:val="14"/>
        </w:rPr>
      </w:pPr>
      <w:r w:rsidRPr="00440C98">
        <w:rPr>
          <w:sz w:val="14"/>
        </w:rPr>
        <w:t xml:space="preserve">HOW MUCH LONGER IS </w:t>
      </w:r>
      <w:proofErr w:type="gramStart"/>
      <w:r w:rsidRPr="00440C98">
        <w:rPr>
          <w:sz w:val="14"/>
        </w:rPr>
        <w:t>THE NIGHT</w:t>
      </w:r>
      <w:proofErr w:type="gramEnd"/>
      <w:r w:rsidRPr="00440C98">
        <w:rPr>
          <w:sz w:val="14"/>
        </w:rPr>
        <w:t>?</w:t>
      </w:r>
    </w:p>
    <w:p w14:paraId="670FEB78" w14:textId="77777777" w:rsidR="003B6A4B" w:rsidRPr="00440C98" w:rsidRDefault="003B6A4B" w:rsidP="003B6A4B">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w:t>
      </w:r>
      <w:proofErr w:type="gramStart"/>
      <w:r w:rsidRPr="00440C98">
        <w:rPr>
          <w:sz w:val="14"/>
        </w:rPr>
        <w:t>but,</w:t>
      </w:r>
      <w:proofErr w:type="gramEnd"/>
      <w:r w:rsidRPr="00440C98">
        <w:rPr>
          <w:sz w:val="14"/>
        </w:rPr>
        <w:t xml:space="preserve">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w:t>
      </w:r>
      <w:proofErr w:type="gramStart"/>
      <w:r w:rsidRPr="00440C98">
        <w:rPr>
          <w:sz w:val="14"/>
        </w:rPr>
        <w:t>as long as</w:t>
      </w:r>
      <w:proofErr w:type="gramEnd"/>
      <w:r w:rsidRPr="00440C98">
        <w:rPr>
          <w:sz w:val="14"/>
        </w:rPr>
        <w:t xml:space="preserve">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w:t>
      </w:r>
      <w:proofErr w:type="gramStart"/>
      <w:r w:rsidRPr="00440C98">
        <w:rPr>
          <w:sz w:val="14"/>
        </w:rPr>
        <w:t>All of</w:t>
      </w:r>
      <w:proofErr w:type="gramEnd"/>
      <w:r w:rsidRPr="00440C98">
        <w:rPr>
          <w:sz w:val="14"/>
        </w:rPr>
        <w:t xml:space="preserve"> this accumulated experience makes the history of organized labor a useful history, a history worth knowing, a source of strength.</w:t>
      </w:r>
    </w:p>
    <w:p w14:paraId="68C9571F" w14:textId="77777777" w:rsidR="003B6A4B" w:rsidRPr="00440C98" w:rsidRDefault="003B6A4B" w:rsidP="003B6A4B">
      <w:pPr>
        <w:rPr>
          <w:sz w:val="14"/>
        </w:rPr>
      </w:pPr>
      <w:r w:rsidRPr="00440C98">
        <w:rPr>
          <w:sz w:val="14"/>
        </w:rPr>
        <w:t xml:space="preserve">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w:t>
      </w:r>
      <w:proofErr w:type="gramStart"/>
      <w:r w:rsidRPr="00440C98">
        <w:rPr>
          <w:sz w:val="14"/>
        </w:rPr>
        <w:t>actually appears</w:t>
      </w:r>
      <w:proofErr w:type="gramEnd"/>
      <w:r w:rsidRPr="00440C98">
        <w:rPr>
          <w:sz w:val="14"/>
        </w:rPr>
        <w:t>: “From this we want to draw the lesson that nothing is gained by yearning and tarrying alone, and we shall act differently” (Gerth and Mills 1946, 156).</w:t>
      </w:r>
    </w:p>
    <w:p w14:paraId="0F203C1F" w14:textId="77777777" w:rsidR="003B6A4B" w:rsidRPr="00440C98" w:rsidRDefault="003B6A4B" w:rsidP="003B6A4B">
      <w:pPr>
        <w:rPr>
          <w:sz w:val="14"/>
        </w:rPr>
      </w:pPr>
      <w:r w:rsidRPr="00440C98">
        <w:rPr>
          <w:sz w:val="14"/>
        </w:rPr>
        <w:t>To translate Weber’s advice into the idiom of American labor history is to arrive at the slogan “</w:t>
      </w:r>
      <w:r w:rsidRPr="00440C98">
        <w:rPr>
          <w:rStyle w:val="StyleUnderline"/>
        </w:rPr>
        <w:t xml:space="preserve">Don’t Mourn, </w:t>
      </w:r>
      <w:proofErr w:type="gramStart"/>
      <w:r w:rsidRPr="00440C98">
        <w:rPr>
          <w:rStyle w:val="StyleUnderline"/>
        </w:rPr>
        <w:t>Organize</w:t>
      </w:r>
      <w:proofErr w:type="gramEnd"/>
      <w:r w:rsidRPr="00440C98">
        <w:rPr>
          <w:rStyle w:val="StyleUnderline"/>
        </w:rPr>
        <w:t>!</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 xml:space="preserve">must be </w:t>
      </w:r>
      <w:proofErr w:type="gramStart"/>
      <w:r w:rsidRPr="00440C98">
        <w:rPr>
          <w:rStyle w:val="StyleUnderline"/>
        </w:rPr>
        <w:t>repeated</w:t>
      </w:r>
      <w:r w:rsidRPr="00440C98">
        <w:rPr>
          <w:sz w:val="14"/>
        </w:rPr>
        <w:t xml:space="preserve"> again</w:t>
      </w:r>
      <w:proofErr w:type="gramEnd"/>
      <w:r w:rsidRPr="00440C98">
        <w:rPr>
          <w:sz w:val="14"/>
        </w:rPr>
        <w:t xml:space="preserve">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6AD7F51F" w14:textId="77777777" w:rsidR="002642D4" w:rsidRPr="002642D4" w:rsidRDefault="002642D4" w:rsidP="003B6A4B">
      <w:pPr>
        <w:pStyle w:val="Heading4"/>
        <w:rPr>
          <w:rFonts w:cs="Times New Roman"/>
          <w:highlight w:val="cyan"/>
        </w:rPr>
      </w:pPr>
      <w:r w:rsidRPr="002642D4">
        <w:rPr>
          <w:rFonts w:cs="Times New Roman"/>
          <w:highlight w:val="cyan"/>
        </w:rPr>
        <w:t xml:space="preserve">Collective bargaining </w:t>
      </w:r>
      <w:proofErr w:type="gramStart"/>
      <w:r w:rsidRPr="002642D4">
        <w:rPr>
          <w:rFonts w:cs="Times New Roman"/>
          <w:highlight w:val="cyan"/>
        </w:rPr>
        <w:t>rights coopts</w:t>
      </w:r>
      <w:proofErr w:type="gramEnd"/>
      <w:r w:rsidRPr="002642D4">
        <w:rPr>
          <w:rFonts w:cs="Times New Roman"/>
          <w:highlight w:val="cyan"/>
        </w:rPr>
        <w:t xml:space="preserve"> and atomizes class power into interest group politics.  The 1AC reinforces the split between the private management control over investment management and unions as obliged to maintain industrial peace for the public good.  </w:t>
      </w:r>
    </w:p>
    <w:p w14:paraId="759407A5" w14:textId="45F77D2D" w:rsidR="003B6A4B" w:rsidRPr="00440C98" w:rsidRDefault="003B6A4B" w:rsidP="003B6A4B">
      <w:r w:rsidRPr="00440C98">
        <w:t xml:space="preserve">Karl </w:t>
      </w:r>
      <w:r w:rsidR="002642D4" w:rsidRPr="002642D4">
        <w:rPr>
          <w:rStyle w:val="Style13ptBold"/>
          <w:highlight w:val="cyan"/>
        </w:rPr>
        <w:t>KLARE</w:t>
      </w:r>
      <w:r w:rsidRPr="00440C98">
        <w:t xml:space="preserve"> Law @ Northeastern </w:t>
      </w:r>
      <w:r w:rsidR="002642D4" w:rsidRPr="002642D4">
        <w:rPr>
          <w:rStyle w:val="Style13ptBold"/>
          <w:highlight w:val="cyan"/>
        </w:rPr>
        <w:t>’81</w:t>
      </w:r>
      <w:r w:rsidRPr="00440C98">
        <w:t xml:space="preserve"> “Labor Law as Ideology: Toward a New Historiography of Collective Bargaining Law” 4 Indus. Rel. L.J. 450 p. 450-458</w:t>
      </w:r>
    </w:p>
    <w:p w14:paraId="4AF64A2A" w14:textId="77777777" w:rsidR="003B6A4B" w:rsidRPr="00440C98" w:rsidRDefault="003B6A4B" w:rsidP="003B6A4B">
      <w:pPr>
        <w:rPr>
          <w:rStyle w:val="StyleUnderline"/>
        </w:rPr>
      </w:pPr>
      <w:r w:rsidRPr="00440C98">
        <w:rPr>
          <w:sz w:val="14"/>
        </w:rPr>
        <w:t xml:space="preserve">This article discusses a newly emerging historiography of post-New Deal United States collective bargaining law. </w:t>
      </w:r>
      <w:proofErr w:type="gramStart"/>
      <w:r w:rsidRPr="00440C98">
        <w:rPr>
          <w:sz w:val="14"/>
        </w:rPr>
        <w:t>I Critical</w:t>
      </w:r>
      <w:proofErr w:type="gramEnd"/>
      <w:r w:rsidRPr="00440C98">
        <w:rPr>
          <w:sz w:val="14"/>
        </w:rPr>
        <w:t xml:space="preserve">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3B6A4B">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3B6A4B">
        <w:rPr>
          <w:rStyle w:val="StyleUnderline"/>
          <w:highlight w:val="cyan"/>
        </w:rPr>
        <w:t>stated</w:t>
      </w:r>
      <w:r w:rsidRPr="003B6A4B">
        <w:rPr>
          <w:sz w:val="14"/>
          <w:highlight w:val="cyan"/>
        </w:rPr>
        <w:t xml:space="preserve"> </w:t>
      </w:r>
      <w:r w:rsidRPr="003B6A4B">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3B6A4B">
        <w:rPr>
          <w:rStyle w:val="StyleUnderline"/>
          <w:highlight w:val="cyan"/>
        </w:rPr>
        <w:t xml:space="preserve">takes as </w:t>
      </w:r>
      <w:r w:rsidRPr="003B6A4B">
        <w:rPr>
          <w:rStyle w:val="Emphasis"/>
          <w:highlight w:val="cyan"/>
        </w:rPr>
        <w:t>given</w:t>
      </w:r>
      <w:r w:rsidRPr="00440C98">
        <w:rPr>
          <w:rStyle w:val="Emphasis"/>
        </w:rPr>
        <w:t xml:space="preserve"> and unquestioned</w:t>
      </w:r>
      <w:r w:rsidRPr="00440C98">
        <w:rPr>
          <w:sz w:val="14"/>
        </w:rPr>
        <w:t xml:space="preserve"> </w:t>
      </w:r>
      <w:r w:rsidRPr="003B6A4B">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3B6A4B">
        <w:rPr>
          <w:rStyle w:val="StyleUnderline"/>
          <w:highlight w:val="cyan"/>
        </w:rPr>
        <w:t xml:space="preserve">the </w:t>
      </w:r>
      <w:r w:rsidRPr="003B6A4B">
        <w:rPr>
          <w:rStyle w:val="Emphasis"/>
          <w:highlight w:val="cyan"/>
        </w:rPr>
        <w:t xml:space="preserve">liberal capitalist </w:t>
      </w:r>
      <w:r w:rsidRPr="00551839">
        <w:rPr>
          <w:rStyle w:val="Emphasis"/>
        </w:rPr>
        <w:t xml:space="preserve">social </w:t>
      </w:r>
      <w:r w:rsidRPr="003B6A4B">
        <w:rPr>
          <w:rStyle w:val="Emphasis"/>
          <w:highlight w:val="cyan"/>
        </w:rPr>
        <w:t>order</w:t>
      </w:r>
      <w:r w:rsidRPr="00440C98">
        <w:rPr>
          <w:rStyle w:val="StyleUnderline"/>
        </w:rPr>
        <w:t>.</w:t>
      </w:r>
    </w:p>
    <w:p w14:paraId="65880599" w14:textId="77777777" w:rsidR="003B6A4B" w:rsidRPr="00440C98" w:rsidRDefault="003B6A4B" w:rsidP="003B6A4B">
      <w:pPr>
        <w:rPr>
          <w:sz w:val="14"/>
        </w:rPr>
      </w:pPr>
      <w:r w:rsidRPr="00440C98">
        <w:rPr>
          <w:sz w:val="14"/>
        </w:rPr>
        <w:t>By contrast, although the critical labor jurisprudence exhibits widely divergent political views</w:t>
      </w:r>
      <w:proofErr w:type="gramStart"/>
      <w:r w:rsidRPr="00440C98">
        <w:rPr>
          <w:sz w:val="14"/>
        </w:rPr>
        <w:t>,3</w:t>
      </w:r>
      <w:proofErr w:type="gramEnd"/>
      <w:r w:rsidRPr="00440C98">
        <w:rPr>
          <w:sz w:val="14"/>
        </w:rPr>
        <w:t xml:space="preserve">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2E4B9E57" w14:textId="77777777" w:rsidR="003B6A4B" w:rsidRPr="00440C98" w:rsidRDefault="003B6A4B" w:rsidP="003B6A4B">
      <w:pPr>
        <w:rPr>
          <w:sz w:val="14"/>
        </w:rPr>
      </w:pPr>
      <w:r w:rsidRPr="003B6A4B">
        <w:rPr>
          <w:rStyle w:val="StyleUnderline"/>
          <w:highlight w:val="cyan"/>
        </w:rPr>
        <w:t>Critical</w:t>
      </w:r>
      <w:r w:rsidRPr="008D6A4B">
        <w:rPr>
          <w:rStyle w:val="StyleUnderline"/>
        </w:rPr>
        <w:t xml:space="preserve"> </w:t>
      </w:r>
      <w:proofErr w:type="gramStart"/>
      <w:r w:rsidRPr="008D6A4B">
        <w:rPr>
          <w:rStyle w:val="StyleUnderline"/>
        </w:rPr>
        <w:t xml:space="preserve">labor </w:t>
      </w:r>
      <w:r w:rsidRPr="003B6A4B">
        <w:rPr>
          <w:rStyle w:val="StyleUnderline"/>
          <w:highlight w:val="cyan"/>
        </w:rPr>
        <w:t>law</w:t>
      </w:r>
      <w:proofErr w:type="gramEnd"/>
      <w:r w:rsidRPr="00440C98">
        <w:rPr>
          <w:sz w:val="14"/>
        </w:rPr>
        <w:t xml:space="preserve"> has therefore </w:t>
      </w:r>
      <w:r w:rsidRPr="00440C98">
        <w:rPr>
          <w:rStyle w:val="StyleUnderline"/>
        </w:rPr>
        <w:t xml:space="preserve">attempted to </w:t>
      </w:r>
      <w:r w:rsidRPr="003B6A4B">
        <w:rPr>
          <w:rStyle w:val="StyleUnderline"/>
          <w:highlight w:val="cyan"/>
        </w:rPr>
        <w:t>reconstruct</w:t>
      </w:r>
      <w:r w:rsidRPr="00440C98">
        <w:rPr>
          <w:rStyle w:val="StyleUnderline"/>
        </w:rPr>
        <w:t xml:space="preserve"> the </w:t>
      </w:r>
      <w:r w:rsidRPr="003B6A4B">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3B6A4B">
        <w:rPr>
          <w:rStyle w:val="StyleUnderline"/>
          <w:highlight w:val="cyan"/>
        </w:rPr>
        <w:t>of collective bargaining law by</w:t>
      </w:r>
      <w:r w:rsidRPr="00440C98">
        <w:rPr>
          <w:rStyle w:val="StyleUnderline"/>
        </w:rPr>
        <w:t xml:space="preserve"> "</w:t>
      </w:r>
      <w:r w:rsidRPr="003B6A4B">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3B6A4B">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3B6A4B">
        <w:rPr>
          <w:rStyle w:val="Emphasis"/>
          <w:highlight w:val="cyan"/>
        </w:rPr>
        <w:t>about law</w:t>
      </w:r>
      <w:r w:rsidRPr="00551839">
        <w:rPr>
          <w:rStyle w:val="StyleUnderline"/>
        </w:rPr>
        <w:t>,</w:t>
      </w:r>
      <w:r w:rsidRPr="00440C98">
        <w:rPr>
          <w:sz w:val="14"/>
        </w:rPr>
        <w:t xml:space="preserve"> </w:t>
      </w:r>
      <w:r w:rsidRPr="003B6A4B">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3B6A4B">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3B6A4B">
        <w:rPr>
          <w:rStyle w:val="Emphasis"/>
          <w:highlight w:val="cyan"/>
        </w:rPr>
        <w:t>structures of thought</w:t>
      </w:r>
      <w:r w:rsidRPr="00440C98">
        <w:rPr>
          <w:rStyle w:val="StyleUnderline"/>
        </w:rPr>
        <w:t xml:space="preserve"> </w:t>
      </w:r>
      <w:r w:rsidRPr="003B6A4B">
        <w:rPr>
          <w:rStyle w:val="StyleUnderline"/>
          <w:highlight w:val="cyan"/>
        </w:rPr>
        <w:t>about</w:t>
      </w:r>
      <w:r w:rsidRPr="00440C98">
        <w:rPr>
          <w:rStyle w:val="StyleUnderline"/>
        </w:rPr>
        <w:t xml:space="preserve"> legal and </w:t>
      </w:r>
      <w:r w:rsidRPr="003B6A4B">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3B6A4B">
        <w:rPr>
          <w:rStyle w:val="StyleUnderline"/>
          <w:highlight w:val="cyan"/>
        </w:rPr>
        <w:t>it is</w:t>
      </w:r>
      <w:r w:rsidRPr="00440C98">
        <w:rPr>
          <w:sz w:val="14"/>
        </w:rPr>
        <w:t xml:space="preserve"> such </w:t>
      </w:r>
      <w:r w:rsidRPr="003B6A4B">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3B6A4B">
        <w:rPr>
          <w:rStyle w:val="StyleUnderline"/>
          <w:highlight w:val="cyan"/>
        </w:rPr>
        <w:t>hegemonic</w:t>
      </w:r>
      <w:r w:rsidRPr="00440C98">
        <w:rPr>
          <w:rStyle w:val="StyleUnderline"/>
        </w:rPr>
        <w:t xml:space="preserve"> political </w:t>
      </w:r>
      <w:r w:rsidRPr="003B6A4B">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3B6A4B">
        <w:rPr>
          <w:rStyle w:val="StyleUnderline"/>
          <w:highlight w:val="cyan"/>
        </w:rPr>
        <w:t>itself</w:t>
      </w:r>
      <w:r w:rsidRPr="00440C98">
        <w:rPr>
          <w:rStyle w:val="StyleUnderline"/>
        </w:rPr>
        <w:t xml:space="preserve"> a </w:t>
      </w:r>
      <w:r w:rsidRPr="00440C98">
        <w:rPr>
          <w:rStyle w:val="Emphasis"/>
        </w:rPr>
        <w:t xml:space="preserve">form of </w:t>
      </w:r>
      <w:r w:rsidRPr="003B6A4B">
        <w:rPr>
          <w:rStyle w:val="Emphasis"/>
          <w:highlight w:val="cyan"/>
        </w:rPr>
        <w:t>political domination</w:t>
      </w:r>
      <w:proofErr w:type="gramStart"/>
      <w:r w:rsidRPr="00440C98">
        <w:rPr>
          <w:sz w:val="14"/>
        </w:rPr>
        <w:t>.6</w:t>
      </w:r>
      <w:proofErr w:type="gramEnd"/>
    </w:p>
    <w:p w14:paraId="26064EB1" w14:textId="77777777" w:rsidR="003B6A4B" w:rsidRPr="00440C98" w:rsidRDefault="003B6A4B" w:rsidP="003B6A4B">
      <w:pPr>
        <w:rPr>
          <w:sz w:val="14"/>
        </w:rPr>
      </w:pPr>
      <w:r w:rsidRPr="00440C98">
        <w:rPr>
          <w:sz w:val="14"/>
        </w:rPr>
        <w:t xml:space="preserve">Despite sharp differences </w:t>
      </w:r>
      <w:proofErr w:type="gramStart"/>
      <w:r w:rsidRPr="00440C98">
        <w:rPr>
          <w:sz w:val="14"/>
        </w:rPr>
        <w:t>on</w:t>
      </w:r>
      <w:proofErr w:type="gramEnd"/>
      <w:r w:rsidRPr="00440C98">
        <w:rPr>
          <w:sz w:val="14"/>
        </w:rPr>
        <w:t xml:space="preserve"> other matters, two common themes run </w:t>
      </w:r>
      <w:proofErr w:type="gramStart"/>
      <w:r w:rsidRPr="00440C98">
        <w:rPr>
          <w:sz w:val="14"/>
        </w:rPr>
        <w:t>throughout</w:t>
      </w:r>
      <w:proofErr w:type="gramEnd"/>
      <w:r w:rsidRPr="00440C98">
        <w:rPr>
          <w:sz w:val="14"/>
        </w:rPr>
        <w:t xml:space="preserve"> critical labor jurisprudence. First, we argue that </w:t>
      </w:r>
      <w:r w:rsidRPr="00440C98">
        <w:rPr>
          <w:rStyle w:val="StyleUnderline"/>
        </w:rPr>
        <w:t xml:space="preserve">collective bargaining law articulates an ideology </w:t>
      </w:r>
      <w:r w:rsidRPr="003B6A4B">
        <w:rPr>
          <w:rStyle w:val="StyleUnderline"/>
          <w:highlight w:val="cyan"/>
        </w:rPr>
        <w:t>that</w:t>
      </w:r>
      <w:r w:rsidRPr="00440C98">
        <w:rPr>
          <w:rStyle w:val="StyleUnderline"/>
        </w:rPr>
        <w:t xml:space="preserve"> aims to </w:t>
      </w:r>
      <w:r w:rsidRPr="003B6A4B">
        <w:rPr>
          <w:rStyle w:val="StyleUnderline"/>
          <w:highlight w:val="cyan"/>
        </w:rPr>
        <w:t>legitimate</w:t>
      </w:r>
      <w:r w:rsidRPr="00440C98">
        <w:rPr>
          <w:rStyle w:val="StyleUnderline"/>
        </w:rPr>
        <w:t xml:space="preserve"> and justify unnecessary and </w:t>
      </w:r>
      <w:r w:rsidRPr="003B6A4B">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3B6A4B">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3B6A4B">
        <w:rPr>
          <w:rStyle w:val="StyleUnderline"/>
          <w:highlight w:val="cyan"/>
        </w:rPr>
        <w:t xml:space="preserve">to </w:t>
      </w:r>
      <w:r w:rsidRPr="003B6A4B">
        <w:rPr>
          <w:rStyle w:val="Emphasis"/>
          <w:highlight w:val="cyan"/>
        </w:rPr>
        <w:t>integrate</w:t>
      </w:r>
      <w:r w:rsidRPr="00440C98">
        <w:rPr>
          <w:rStyle w:val="Emphasis"/>
        </w:rPr>
        <w:t xml:space="preserve"> the </w:t>
      </w:r>
      <w:r w:rsidRPr="003B6A4B">
        <w:rPr>
          <w:rStyle w:val="Emphasis"/>
          <w:highlight w:val="cyan"/>
        </w:rPr>
        <w:t>labor</w:t>
      </w:r>
      <w:r w:rsidRPr="00440C98">
        <w:rPr>
          <w:rStyle w:val="Emphasis"/>
        </w:rPr>
        <w:t xml:space="preserve"> movement</w:t>
      </w:r>
      <w:r w:rsidRPr="00440C98">
        <w:rPr>
          <w:sz w:val="14"/>
        </w:rPr>
        <w:t xml:space="preserve"> </w:t>
      </w:r>
      <w:r w:rsidRPr="003B6A4B">
        <w:rPr>
          <w:rStyle w:val="StyleUnderline"/>
          <w:highlight w:val="cyan"/>
        </w:rPr>
        <w:t>into</w:t>
      </w:r>
      <w:r w:rsidRPr="00440C98">
        <w:rPr>
          <w:rStyle w:val="StyleUnderline"/>
        </w:rPr>
        <w:t xml:space="preserve"> the mainstream contours of </w:t>
      </w:r>
      <w:r w:rsidRPr="003B6A4B">
        <w:rPr>
          <w:rStyle w:val="Emphasis"/>
          <w:highlight w:val="cyan"/>
        </w:rPr>
        <w:t>pressure-group politics</w:t>
      </w:r>
      <w:r w:rsidRPr="00440C98">
        <w:rPr>
          <w:rStyle w:val="StyleUnderline"/>
        </w:rPr>
        <w:t xml:space="preserve"> and </w:t>
      </w:r>
      <w:r w:rsidRPr="003B6A4B">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3B6A4B">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3B6A4B">
        <w:rPr>
          <w:rStyle w:val="StyleUnderline"/>
          <w:highlight w:val="cyan"/>
        </w:rPr>
        <w:t xml:space="preserve">to </w:t>
      </w:r>
      <w:r w:rsidRPr="003B6A4B">
        <w:rPr>
          <w:rStyle w:val="Emphasis"/>
          <w:highlight w:val="cyan"/>
        </w:rPr>
        <w:t>reinforce</w:t>
      </w:r>
      <w:r w:rsidRPr="00440C98">
        <w:rPr>
          <w:rStyle w:val="Emphasis"/>
        </w:rPr>
        <w:t xml:space="preserve"> </w:t>
      </w:r>
      <w:r w:rsidRPr="003B6A4B">
        <w:rPr>
          <w:rStyle w:val="Emphasis"/>
          <w:highlight w:val="cyan"/>
        </w:rPr>
        <w:t>management control</w:t>
      </w:r>
      <w:r w:rsidRPr="00440C98">
        <w:rPr>
          <w:rStyle w:val="StyleUnderline"/>
        </w:rPr>
        <w:t xml:space="preserve"> </w:t>
      </w:r>
      <w:r w:rsidRPr="003B6A4B">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3B6A4B">
        <w:rPr>
          <w:rStyle w:val="StyleUnderline"/>
          <w:highlight w:val="cyan"/>
        </w:rPr>
        <w:t>bargaining</w:t>
      </w:r>
      <w:r w:rsidRPr="00440C98">
        <w:rPr>
          <w:rStyle w:val="StyleUnderline"/>
        </w:rPr>
        <w:t xml:space="preserve"> law frequently aims to </w:t>
      </w:r>
      <w:r w:rsidRPr="003B6A4B">
        <w:rPr>
          <w:rStyle w:val="StyleUnderline"/>
          <w:highlight w:val="cyan"/>
        </w:rPr>
        <w:t xml:space="preserve">restrain </w:t>
      </w:r>
      <w:r w:rsidRPr="008D6A4B">
        <w:rPr>
          <w:rStyle w:val="StyleUnderline"/>
        </w:rPr>
        <w:t xml:space="preserve">labor </w:t>
      </w:r>
      <w:r w:rsidRPr="003B6A4B">
        <w:rPr>
          <w:rStyle w:val="StyleUnderline"/>
          <w:highlight w:val="cyan"/>
        </w:rPr>
        <w:t xml:space="preserve">unions from serving as </w:t>
      </w:r>
      <w:r w:rsidRPr="008D6A4B">
        <w:rPr>
          <w:rStyle w:val="StyleUnderline"/>
        </w:rPr>
        <w:t xml:space="preserve">vigorous, </w:t>
      </w:r>
      <w:r w:rsidRPr="003B6A4B">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3B6A4B">
        <w:rPr>
          <w:rStyle w:val="StyleUnderline"/>
          <w:highlight w:val="cyan"/>
        </w:rPr>
        <w:t xml:space="preserve">as </w:t>
      </w:r>
      <w:r w:rsidRPr="003B6A4B">
        <w:rPr>
          <w:rStyle w:val="Emphasis"/>
          <w:highlight w:val="cyan"/>
        </w:rPr>
        <w:t>fiduciaries</w:t>
      </w:r>
      <w:r w:rsidRPr="00440C98">
        <w:rPr>
          <w:rStyle w:val="StyleUnderline"/>
        </w:rPr>
        <w:t xml:space="preserve"> </w:t>
      </w:r>
      <w:r w:rsidRPr="003B6A4B">
        <w:rPr>
          <w:rStyle w:val="StyleUnderline"/>
          <w:highlight w:val="cyan"/>
        </w:rPr>
        <w:t>of</w:t>
      </w:r>
      <w:r w:rsidRPr="00440C98">
        <w:rPr>
          <w:rStyle w:val="StyleUnderline"/>
        </w:rPr>
        <w:t xml:space="preserve"> an </w:t>
      </w:r>
      <w:r w:rsidRPr="003B6A4B">
        <w:rPr>
          <w:rStyle w:val="Emphasis"/>
          <w:highlight w:val="cyan"/>
        </w:rPr>
        <w:t>imagined</w:t>
      </w:r>
      <w:r w:rsidRPr="00440C98">
        <w:rPr>
          <w:rStyle w:val="Emphasis"/>
        </w:rPr>
        <w:t xml:space="preserve"> societal </w:t>
      </w:r>
      <w:r w:rsidRPr="003B6A4B">
        <w:rPr>
          <w:rStyle w:val="Emphasis"/>
          <w:highlight w:val="cyan"/>
        </w:rPr>
        <w:t>interest</w:t>
      </w:r>
      <w:r w:rsidRPr="003B6A4B">
        <w:rPr>
          <w:rStyle w:val="StyleUnderline"/>
          <w:highlight w:val="cyan"/>
        </w:rPr>
        <w:t xml:space="preserve"> in </w:t>
      </w:r>
      <w:r w:rsidRPr="003B6A4B">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5B05A308" w14:textId="77777777" w:rsidR="003B6A4B" w:rsidRPr="00440C98" w:rsidRDefault="003B6A4B" w:rsidP="003B6A4B">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3B6A4B">
        <w:rPr>
          <w:rStyle w:val="StyleUnderline"/>
          <w:highlight w:val="cya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gramStart"/>
      <w:r w:rsidRPr="00440C98">
        <w:rPr>
          <w:sz w:val="14"/>
        </w:rPr>
        <w:t>power.Il</w:t>
      </w:r>
      <w:proofErr w:type="gramEnd"/>
    </w:p>
    <w:p w14:paraId="024C55BB" w14:textId="77777777" w:rsidR="003B6A4B" w:rsidRPr="00440C98" w:rsidRDefault="003B6A4B" w:rsidP="003B6A4B">
      <w:pPr>
        <w:rPr>
          <w:rStyle w:val="StyleUnderline"/>
        </w:rPr>
      </w:pPr>
      <w:r w:rsidRPr="00440C98">
        <w:rPr>
          <w:rStyle w:val="StyleUnderline"/>
        </w:rPr>
        <w:t xml:space="preserve">The </w:t>
      </w:r>
      <w:r w:rsidRPr="003B6A4B">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4581A905" w14:textId="77777777" w:rsidR="003B6A4B" w:rsidRPr="00440C98" w:rsidRDefault="003B6A4B" w:rsidP="003B6A4B">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3B6A4B">
        <w:rPr>
          <w:rStyle w:val="StyleUnderline"/>
          <w:highlight w:val="cyan"/>
        </w:rPr>
        <w:t>encourages and represses</w:t>
      </w:r>
      <w:r w:rsidRPr="00440C98">
        <w:rPr>
          <w:rStyle w:val="StyleUnderline"/>
        </w:rPr>
        <w:t xml:space="preserve"> workers' </w:t>
      </w:r>
      <w:r w:rsidRPr="003B6A4B">
        <w:rPr>
          <w:rStyle w:val="StyleUnderline"/>
          <w:highlight w:val="cyan"/>
        </w:rPr>
        <w:t>self</w:t>
      </w:r>
      <w:r w:rsidRPr="00440C98">
        <w:rPr>
          <w:rStyle w:val="StyleUnderline"/>
        </w:rPr>
        <w:t>-</w:t>
      </w:r>
      <w:r w:rsidRPr="003B6A4B">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3B6A4B">
        <w:rPr>
          <w:rStyle w:val="StyleUnderline"/>
          <w:highlight w:val="cyan"/>
        </w:rPr>
        <w:t>by establishing a</w:t>
      </w:r>
      <w:r w:rsidRPr="00440C98">
        <w:rPr>
          <w:rStyle w:val="StyleUnderline"/>
        </w:rPr>
        <w:t xml:space="preserve"> </w:t>
      </w:r>
      <w:r w:rsidRPr="003B6A4B">
        <w:rPr>
          <w:rStyle w:val="Emphasis"/>
          <w:highlight w:val="cyan"/>
        </w:rPr>
        <w:t>coopting</w:t>
      </w:r>
      <w:r w:rsidRPr="00440C98">
        <w:rPr>
          <w:rStyle w:val="Emphasis"/>
        </w:rPr>
        <w:t xml:space="preserve">, </w:t>
      </w:r>
      <w:r w:rsidRPr="003B6A4B">
        <w:rPr>
          <w:rStyle w:val="Emphasis"/>
          <w:highlight w:val="cyan"/>
        </w:rPr>
        <w:t>atomizing</w:t>
      </w:r>
      <w:r w:rsidRPr="00440C98">
        <w:rPr>
          <w:rStyle w:val="Emphasis"/>
        </w:rPr>
        <w:t xml:space="preserve">, struggle-dissipating </w:t>
      </w:r>
      <w:r w:rsidRPr="003B6A4B">
        <w:rPr>
          <w:rStyle w:val="Emphasis"/>
          <w:highlight w:val="cyan"/>
        </w:rPr>
        <w:t>framework</w:t>
      </w:r>
      <w:r w:rsidRPr="00440C98">
        <w:rPr>
          <w:sz w:val="14"/>
        </w:rPr>
        <w:t xml:space="preserve"> </w:t>
      </w:r>
      <w:r w:rsidRPr="003B6A4B">
        <w:rPr>
          <w:rStyle w:val="StyleUnderline"/>
          <w:highlight w:val="cyan"/>
        </w:rPr>
        <w:t>that</w:t>
      </w:r>
      <w:r w:rsidRPr="00440C98">
        <w:rPr>
          <w:rStyle w:val="StyleUnderline"/>
        </w:rPr>
        <w:t xml:space="preserve"> narrowly </w:t>
      </w:r>
      <w:r w:rsidRPr="003B6A4B">
        <w:rPr>
          <w:rStyle w:val="StyleUnderline"/>
          <w:highlight w:val="cyan"/>
        </w:rPr>
        <w:t>circumscribes</w:t>
      </w:r>
      <w:r w:rsidRPr="00440C98">
        <w:rPr>
          <w:rStyle w:val="StyleUnderline"/>
        </w:rPr>
        <w:t xml:space="preserve"> the </w:t>
      </w:r>
      <w:r w:rsidRPr="003B6A4B">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1A3E069A" w14:textId="77777777" w:rsidR="003B6A4B" w:rsidRPr="00440C98" w:rsidRDefault="003B6A4B" w:rsidP="003B6A4B">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3B6A4B">
        <w:rPr>
          <w:rStyle w:val="StyleUnderline"/>
          <w:highlight w:val="cyan"/>
        </w:rPr>
        <w:t>deflecting</w:t>
      </w:r>
      <w:r w:rsidRPr="00440C98">
        <w:rPr>
          <w:rStyle w:val="StyleUnderline"/>
        </w:rPr>
        <w:t xml:space="preserve"> the </w:t>
      </w:r>
      <w:r w:rsidRPr="003B6A4B">
        <w:rPr>
          <w:rStyle w:val="StyleUnderline"/>
          <w:highlight w:val="cyan"/>
        </w:rPr>
        <w:t>intervention of</w:t>
      </w:r>
      <w:r w:rsidRPr="00440C98">
        <w:rPr>
          <w:rStyle w:val="StyleUnderline"/>
        </w:rPr>
        <w:t xml:space="preserve"> </w:t>
      </w:r>
      <w:r w:rsidRPr="003B6A4B">
        <w:rPr>
          <w:rStyle w:val="StyleUnderline"/>
          <w:highlight w:val="cyan"/>
        </w:rPr>
        <w:t>workers' power</w:t>
      </w:r>
      <w:r w:rsidRPr="00440C98">
        <w:rPr>
          <w:rStyle w:val="StyleUnderline"/>
        </w:rPr>
        <w:t xml:space="preserve"> away </w:t>
      </w:r>
      <w:r w:rsidRPr="003B6A4B">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3B6A4B">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58900DFF" w14:textId="77777777" w:rsidR="003B6A4B" w:rsidRPr="00440C98" w:rsidRDefault="003B6A4B" w:rsidP="003B6A4B">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2975D77D" w14:textId="77777777" w:rsidR="003B6A4B" w:rsidRPr="00440C98" w:rsidRDefault="003B6A4B" w:rsidP="003B6A4B">
      <w:pPr>
        <w:rPr>
          <w:sz w:val="14"/>
        </w:rPr>
      </w:pPr>
      <w:r w:rsidRPr="00440C98">
        <w:rPr>
          <w:sz w:val="14"/>
        </w:rPr>
        <w:t>[INSERT FOOTNOTE 19]</w:t>
      </w:r>
    </w:p>
    <w:p w14:paraId="28D8A6CF" w14:textId="77777777" w:rsidR="003B6A4B" w:rsidRPr="00440C98" w:rsidRDefault="003B6A4B" w:rsidP="003B6A4B">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1A842938" w14:textId="77777777" w:rsidR="003B6A4B" w:rsidRPr="00440C98" w:rsidRDefault="003B6A4B" w:rsidP="003B6A4B">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5B2E10E6" w14:textId="77777777" w:rsidR="003B6A4B" w:rsidRPr="00440C98" w:rsidRDefault="003B6A4B" w:rsidP="003B6A4B">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3B6A4B">
        <w:rPr>
          <w:rStyle w:val="StyleUnderline"/>
          <w:highlight w:val="cyan"/>
        </w:rPr>
        <w:t>distinction between</w:t>
      </w:r>
      <w:r w:rsidRPr="00440C98">
        <w:rPr>
          <w:rStyle w:val="StyleUnderline"/>
        </w:rPr>
        <w:t xml:space="preserve"> </w:t>
      </w:r>
      <w:r w:rsidRPr="003B6A4B">
        <w:rPr>
          <w:rStyle w:val="StyleUnderline"/>
          <w:highlight w:val="cyan"/>
        </w:rPr>
        <w:t>public</w:t>
      </w:r>
      <w:r w:rsidRPr="00440C98">
        <w:rPr>
          <w:rStyle w:val="StyleUnderline"/>
        </w:rPr>
        <w:t xml:space="preserve"> and </w:t>
      </w:r>
      <w:r w:rsidRPr="003B6A4B">
        <w:rPr>
          <w:rStyle w:val="StyleUnderline"/>
          <w:highlight w:val="cyan"/>
        </w:rPr>
        <w:t>private is</w:t>
      </w:r>
      <w:r w:rsidRPr="00440C98">
        <w:rPr>
          <w:rStyle w:val="StyleUnderline"/>
        </w:rPr>
        <w:t xml:space="preserve"> ideologically </w:t>
      </w:r>
      <w:r w:rsidRPr="003B6A4B">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3B6A4B">
        <w:rPr>
          <w:rStyle w:val="StyleUnderline"/>
          <w:highlight w:val="cyan"/>
        </w:rPr>
        <w:t>to</w:t>
      </w:r>
      <w:proofErr w:type="gramEnd"/>
      <w:r w:rsidRPr="003B6A4B">
        <w:rPr>
          <w:rStyle w:val="StyleUnderline"/>
          <w:highlight w:val="cya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3B6A4B">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3B6A4B">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3B6A4B">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3B6A4B">
        <w:rPr>
          <w:rStyle w:val="StyleUnderline"/>
          <w:highlight w:val="cyan"/>
        </w:rPr>
        <w:t>constitute</w:t>
      </w:r>
      <w:r w:rsidRPr="00440C98">
        <w:rPr>
          <w:rStyle w:val="StyleUnderline"/>
        </w:rPr>
        <w:t xml:space="preserve"> a </w:t>
      </w:r>
      <w:r w:rsidRPr="003B6A4B">
        <w:rPr>
          <w:rStyle w:val="StyleUnderline"/>
          <w:highlight w:val="cyan"/>
        </w:rPr>
        <w:t>species of law-making</w:t>
      </w:r>
      <w:r w:rsidRPr="003B6A4B">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3B6A4B">
        <w:rPr>
          <w:rStyle w:val="StyleUnderline"/>
          <w:highlight w:val="cyan"/>
        </w:rPr>
        <w:t xml:space="preserve">treated </w:t>
      </w:r>
      <w:r w:rsidRPr="008D6A4B">
        <w:rPr>
          <w:rStyle w:val="StyleUnderline"/>
        </w:rPr>
        <w:t xml:space="preserve">at law </w:t>
      </w:r>
      <w:r w:rsidRPr="003B6A4B">
        <w:rPr>
          <w:rStyle w:val="StyleUnderline"/>
          <w:highlight w:val="cyan"/>
        </w:rPr>
        <w:t>as "private</w:t>
      </w:r>
      <w:r w:rsidRPr="00440C98">
        <w:rPr>
          <w:sz w:val="14"/>
        </w:rPr>
        <w:t xml:space="preserve">," although their defacto power rivals or even supersedes </w:t>
      </w:r>
      <w:proofErr w:type="gramStart"/>
      <w:r w:rsidRPr="00440C98">
        <w:rPr>
          <w:sz w:val="14"/>
        </w:rPr>
        <w:t>that</w:t>
      </w:r>
      <w:proofErr w:type="gramEnd"/>
      <w:r w:rsidRPr="00440C98">
        <w:rPr>
          <w:sz w:val="14"/>
        </w:rPr>
        <w:t xml:space="preserve"> of public agencies and although their actions are of societal consequence.</w:t>
      </w:r>
    </w:p>
    <w:p w14:paraId="114B334E" w14:textId="77777777" w:rsidR="003B6A4B" w:rsidRPr="00440C98" w:rsidRDefault="003B6A4B" w:rsidP="003B6A4B">
      <w:pPr>
        <w:rPr>
          <w:sz w:val="14"/>
        </w:rPr>
      </w:pPr>
      <w:r w:rsidRPr="00440C98">
        <w:rPr>
          <w:sz w:val="14"/>
        </w:rPr>
        <w:t xml:space="preserve">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0CFBF275" w14:textId="77777777" w:rsidR="003B6A4B" w:rsidRPr="00440C98" w:rsidRDefault="003B6A4B" w:rsidP="003B6A4B">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3B6A4B">
        <w:rPr>
          <w:rStyle w:val="StyleUnderline"/>
          <w:highlight w:val="cyan"/>
        </w:rPr>
        <w:t>The state is posed as</w:t>
      </w:r>
      <w:r w:rsidRPr="00440C98">
        <w:rPr>
          <w:rStyle w:val="StyleUnderline"/>
        </w:rPr>
        <w:t xml:space="preserve"> the expression or </w:t>
      </w:r>
      <w:r w:rsidRPr="003B6A4B">
        <w:rPr>
          <w:rStyle w:val="StyleUnderline"/>
          <w:highlight w:val="cyan"/>
        </w:rPr>
        <w:t>guarantor of</w:t>
      </w:r>
      <w:r w:rsidRPr="00440C98">
        <w:rPr>
          <w:rStyle w:val="StyleUnderline"/>
        </w:rPr>
        <w:t xml:space="preserve"> the minimal, </w:t>
      </w:r>
      <w:r w:rsidRPr="003B6A4B">
        <w:rPr>
          <w:rStyle w:val="Emphasis"/>
          <w:highlight w:val="cyan"/>
        </w:rPr>
        <w:t>interest-neutral</w:t>
      </w:r>
      <w:r w:rsidRPr="00440C98">
        <w:rPr>
          <w:rStyle w:val="Emphasis"/>
        </w:rPr>
        <w:t xml:space="preserve"> </w:t>
      </w:r>
      <w:r w:rsidRPr="003B6A4B">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3891320B" w14:textId="77777777" w:rsidR="003B6A4B" w:rsidRPr="00440C98" w:rsidRDefault="003B6A4B" w:rsidP="003B6A4B">
      <w:pPr>
        <w:rPr>
          <w:sz w:val="14"/>
        </w:rPr>
      </w:pPr>
      <w:r w:rsidRPr="00440C98">
        <w:rPr>
          <w:sz w:val="14"/>
        </w:rPr>
        <w:t xml:space="preserve">Socialist thought challenged the liberal description of the state by arguing that </w:t>
      </w:r>
      <w:r w:rsidRPr="003B6A4B">
        <w:rPr>
          <w:rStyle w:val="StyleUnderline"/>
          <w:highlight w:val="cyan"/>
        </w:rPr>
        <w:t>state power is</w:t>
      </w:r>
      <w:r w:rsidRPr="00440C98">
        <w:rPr>
          <w:sz w:val="14"/>
        </w:rPr>
        <w:t xml:space="preserve"> in fact </w:t>
      </w:r>
      <w:r w:rsidRPr="00440C98">
        <w:rPr>
          <w:rStyle w:val="StyleUnderline"/>
        </w:rPr>
        <w:t>"</w:t>
      </w:r>
      <w:r w:rsidRPr="003B6A4B">
        <w:rPr>
          <w:rStyle w:val="StyleUnderline"/>
          <w:highlight w:val="cyan"/>
        </w:rPr>
        <w:t>captured" by private interests</w:t>
      </w:r>
      <w:r w:rsidRPr="00440C98">
        <w:rPr>
          <w:sz w:val="14"/>
        </w:rPr>
        <w:t xml:space="preserve"> and that </w:t>
      </w:r>
      <w:r w:rsidRPr="00440C98">
        <w:rPr>
          <w:rStyle w:val="StyleUnderline"/>
        </w:rPr>
        <w:t xml:space="preserve">the state </w:t>
      </w:r>
      <w:r w:rsidRPr="003B6A4B">
        <w:rPr>
          <w:rStyle w:val="StyleUnderline"/>
          <w:highlight w:val="cyan"/>
        </w:rPr>
        <w:t>ratifies</w:t>
      </w:r>
      <w:r w:rsidRPr="00440C98">
        <w:rPr>
          <w:sz w:val="14"/>
        </w:rPr>
        <w:t xml:space="preserve"> and perpetuates </w:t>
      </w:r>
      <w:r w:rsidRPr="003B6A4B">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proofErr w:type="gramStart"/>
      <w:r w:rsidRPr="00440C98">
        <w:rPr>
          <w:rStyle w:val="StyleUnderline"/>
        </w:rPr>
        <w:t>A central</w:t>
      </w:r>
      <w:proofErr w:type="gramEnd"/>
      <w:r w:rsidRPr="00440C98">
        <w:rPr>
          <w:rStyle w:val="StyleUnderline"/>
        </w:rPr>
        <w:t xml:space="preserve"> task of </w:t>
      </w:r>
      <w:r w:rsidRPr="003B6A4B">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w:t>
      </w:r>
      <w:proofErr w:type="gramStart"/>
      <w:r w:rsidRPr="00440C98">
        <w:rPr>
          <w:sz w:val="14"/>
        </w:rPr>
        <w:t>implicate</w:t>
      </w:r>
      <w:proofErr w:type="gramEnd"/>
      <w:r w:rsidRPr="00440C98">
        <w:rPr>
          <w:sz w:val="14"/>
        </w:rPr>
        <w:t xml:space="preserve"> fundamental issues of the political organization of society. A significant approach to this problem, developed under the rubric of the "end of ideology," was </w:t>
      </w:r>
      <w:r w:rsidRPr="00440C98">
        <w:rPr>
          <w:rStyle w:val="StyleUnderline"/>
        </w:rPr>
        <w:t xml:space="preserve">to </w:t>
      </w:r>
      <w:r w:rsidRPr="003B6A4B">
        <w:rPr>
          <w:rStyle w:val="StyleUnderline"/>
          <w:highlight w:val="cyan"/>
        </w:rPr>
        <w:t>argue that economic conflict is</w:t>
      </w:r>
      <w:r w:rsidRPr="00440C98">
        <w:rPr>
          <w:rStyle w:val="StyleUnderline"/>
        </w:rPr>
        <w:t xml:space="preserve"> </w:t>
      </w:r>
      <w:r w:rsidRPr="003B6A4B">
        <w:rPr>
          <w:rStyle w:val="Emphasis"/>
          <w:highlight w:val="cyan"/>
        </w:rPr>
        <w:t>grounded</w:t>
      </w:r>
      <w:r w:rsidRPr="003B6A4B">
        <w:rPr>
          <w:rStyle w:val="StyleUnderline"/>
          <w:highlight w:val="cyan"/>
        </w:rPr>
        <w:t xml:space="preserve"> in</w:t>
      </w:r>
      <w:r w:rsidRPr="00440C98">
        <w:rPr>
          <w:rStyle w:val="StyleUnderline"/>
        </w:rPr>
        <w:t xml:space="preserve"> the </w:t>
      </w:r>
      <w:r w:rsidRPr="003B6A4B">
        <w:rPr>
          <w:rStyle w:val="Emphasis"/>
          <w:highlight w:val="cyan"/>
        </w:rPr>
        <w:t>tech</w:t>
      </w:r>
      <w:r w:rsidRPr="00440C98">
        <w:rPr>
          <w:rStyle w:val="Emphasis"/>
        </w:rPr>
        <w:t xml:space="preserve">nological </w:t>
      </w:r>
      <w:r w:rsidRPr="003B6A4B">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3B6A4B">
        <w:rPr>
          <w:rStyle w:val="StyleUnderline"/>
          <w:highlight w:val="cyan"/>
        </w:rPr>
        <w:t>treatable by</w:t>
      </w:r>
      <w:r w:rsidRPr="00440C98">
        <w:rPr>
          <w:rStyle w:val="StyleUnderline"/>
        </w:rPr>
        <w:t xml:space="preserve"> the judicious intervention of </w:t>
      </w:r>
      <w:r w:rsidRPr="003B6A4B">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3539AB09" w14:textId="77777777" w:rsidR="003B6A4B" w:rsidRPr="00440C98" w:rsidRDefault="003B6A4B" w:rsidP="003B6A4B">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Capitalisnm </w:t>
      </w:r>
      <w:proofErr w:type="gramStart"/>
      <w:r w:rsidRPr="00440C98">
        <w:rPr>
          <w:sz w:val="14"/>
        </w:rPr>
        <w:t>A</w:t>
      </w:r>
      <w:proofErr w:type="gramEnd"/>
      <w:r w:rsidRPr="00440C98">
        <w:rPr>
          <w:sz w:val="14"/>
        </w:rPr>
        <w:t xml:space="preserve"> Post-Industrial Perspective, 7 THEORY AND SOCI- ETY 363 (1974). </w:t>
      </w:r>
      <w:r w:rsidRPr="00440C98">
        <w:rPr>
          <w:rStyle w:val="StyleUnderline"/>
        </w:rPr>
        <w:t xml:space="preserve">Collective bargaining law responded to this problem by using the </w:t>
      </w:r>
      <w:r w:rsidRPr="003B6A4B">
        <w:rPr>
          <w:rStyle w:val="Emphasis"/>
          <w:highlight w:val="cyan"/>
        </w:rPr>
        <w:t>rhetoric of industrial democracy</w:t>
      </w:r>
      <w:r w:rsidRPr="003B6A4B">
        <w:rPr>
          <w:rStyle w:val="StyleUnderline"/>
          <w:highlight w:val="cyan"/>
        </w:rPr>
        <w:t xml:space="preserve"> </w:t>
      </w:r>
      <w:r w:rsidRPr="00A03D9C">
        <w:rPr>
          <w:rStyle w:val="StyleUnderline"/>
        </w:rPr>
        <w:t>to</w:t>
      </w:r>
      <w:r w:rsidRPr="00440C98">
        <w:rPr>
          <w:rStyle w:val="StyleUnderline"/>
        </w:rPr>
        <w:t xml:space="preserve"> </w:t>
      </w:r>
      <w:r w:rsidRPr="003B6A4B">
        <w:rPr>
          <w:rStyle w:val="StyleUnderline"/>
          <w:highlight w:val="cyan"/>
        </w:rPr>
        <w:t>induce</w:t>
      </w:r>
      <w:r w:rsidRPr="00440C98">
        <w:rPr>
          <w:rStyle w:val="StyleUnderline"/>
        </w:rPr>
        <w:t xml:space="preserve"> </w:t>
      </w:r>
      <w:r w:rsidRPr="003B6A4B">
        <w:rPr>
          <w:rStyle w:val="StyleUnderline"/>
          <w:highlight w:val="cyan"/>
        </w:rPr>
        <w:t>worker consent to hierarchy</w:t>
      </w:r>
      <w:r w:rsidRPr="00440C98">
        <w:rPr>
          <w:sz w:val="14"/>
        </w:rPr>
        <w:t>. See text accompanying notes 27-32 infra.</w:t>
      </w:r>
    </w:p>
    <w:p w14:paraId="00634659" w14:textId="77777777" w:rsidR="003B6A4B" w:rsidRPr="00440C98" w:rsidRDefault="003B6A4B" w:rsidP="003B6A4B">
      <w:pPr>
        <w:rPr>
          <w:sz w:val="14"/>
        </w:rPr>
      </w:pPr>
      <w:proofErr w:type="gramStart"/>
      <w:r w:rsidRPr="00440C98">
        <w:rPr>
          <w:sz w:val="14"/>
        </w:rPr>
        <w:t>(d) Finally</w:t>
      </w:r>
      <w:proofErr w:type="gramEnd"/>
      <w:r w:rsidRPr="00440C98">
        <w:rPr>
          <w:sz w:val="14"/>
        </w:rPr>
        <w:t>,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B8E8225" w14:textId="77777777" w:rsidR="003B6A4B" w:rsidRPr="00440C98" w:rsidRDefault="003B6A4B" w:rsidP="003B6A4B">
      <w:pPr>
        <w:rPr>
          <w:sz w:val="14"/>
        </w:rPr>
      </w:pPr>
      <w:r w:rsidRPr="00440C98">
        <w:rPr>
          <w:sz w:val="14"/>
        </w:rPr>
        <w:t>The Constitution protects some substantive rights, such as the values associated with freedom of expression and the norm of forbidding certain types of state-</w:t>
      </w:r>
      <w:proofErr w:type="gramStart"/>
      <w:r w:rsidRPr="00440C98">
        <w:rPr>
          <w:sz w:val="14"/>
        </w:rPr>
        <w:t>fostered</w:t>
      </w:r>
      <w:proofErr w:type="gramEnd"/>
      <w:r w:rsidRPr="00440C98">
        <w:rPr>
          <w:sz w:val="14"/>
        </w:rPr>
        <w:t xml:space="preserve">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3B6A4B">
        <w:rPr>
          <w:rStyle w:val="StyleUnderline"/>
          <w:highlight w:val="cyan"/>
        </w:rPr>
        <w:t>rights are "</w:t>
      </w:r>
      <w:r w:rsidRPr="003B6A4B">
        <w:rPr>
          <w:rStyle w:val="Emphasis"/>
          <w:highlight w:val="cyan"/>
        </w:rPr>
        <w:t>balanced" against</w:t>
      </w:r>
      <w:r w:rsidRPr="00440C98">
        <w:rPr>
          <w:rStyle w:val="Emphasis"/>
        </w:rPr>
        <w:t xml:space="preserve"> public policy </w:t>
      </w:r>
      <w:r w:rsidRPr="003B6A4B">
        <w:rPr>
          <w:rStyle w:val="Emphasis"/>
          <w:highlight w:val="cyan"/>
        </w:rPr>
        <w:t>considerations</w:t>
      </w:r>
      <w:r w:rsidRPr="00440C98">
        <w:rPr>
          <w:rStyle w:val="StyleUnderline"/>
        </w:rPr>
        <w:t xml:space="preserve"> and "</w:t>
      </w:r>
      <w:r w:rsidRPr="003B6A4B">
        <w:rPr>
          <w:rStyle w:val="Emphasis"/>
          <w:highlight w:val="cyan"/>
        </w:rPr>
        <w:t>tailored</w:t>
      </w:r>
      <w:r w:rsidRPr="003B6A4B">
        <w:rPr>
          <w:rStyle w:val="StyleUnderline"/>
          <w:highlight w:val="cyan"/>
        </w:rPr>
        <w:t>" by</w:t>
      </w:r>
      <w:r w:rsidRPr="00440C98">
        <w:rPr>
          <w:rStyle w:val="StyleUnderline"/>
        </w:rPr>
        <w:t xml:space="preserve"> the exercise of discretion by public agencies or </w:t>
      </w:r>
      <w:r w:rsidRPr="003B6A4B">
        <w:rPr>
          <w:rStyle w:val="StyleUnderline"/>
          <w:highlight w:val="cya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.upra</w:t>
      </w:r>
      <w:proofErr w:type="gramEnd"/>
      <w:r w:rsidRPr="00440C98">
        <w:rPr>
          <w:sz w:val="14"/>
        </w:rPr>
        <w:t>.</w:t>
      </w:r>
    </w:p>
    <w:p w14:paraId="2523C007" w14:textId="77777777" w:rsidR="003B6A4B" w:rsidRPr="00440C98" w:rsidRDefault="003B6A4B" w:rsidP="003B6A4B">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2B0BF0B5" w14:textId="77777777" w:rsidR="002642D4" w:rsidRPr="002642D4" w:rsidRDefault="002642D4" w:rsidP="003B6A4B">
      <w:pPr>
        <w:pStyle w:val="Heading4"/>
        <w:rPr>
          <w:rFonts w:cs="Times New Roman"/>
          <w:highlight w:val="cyan"/>
        </w:rPr>
      </w:pPr>
      <w:r w:rsidRPr="002642D4">
        <w:rPr>
          <w:rFonts w:cs="Times New Roman"/>
          <w:highlight w:val="cyan"/>
        </w:rPr>
        <w:t xml:space="preserve">Privately ordered markets </w:t>
      </w:r>
      <w:r w:rsidRPr="002642D4">
        <w:rPr>
          <w:rFonts w:cs="Times New Roman"/>
          <w:highlight w:val="cyan"/>
          <w:u w:val="single"/>
        </w:rPr>
        <w:t>predistribute</w:t>
      </w:r>
      <w:r w:rsidRPr="002642D4">
        <w:rPr>
          <w:rFonts w:cs="Times New Roman"/>
          <w:highlight w:val="cyan"/>
        </w:rPr>
        <w:t xml:space="preserve"> antidemocratic power and drive inequality. Instead of balancing the power of private parties in the marketplace we need to build countervailing power that decommodifies labor.  </w:t>
      </w:r>
    </w:p>
    <w:p w14:paraId="4A776DCB" w14:textId="7D74AE8C" w:rsidR="003B6A4B" w:rsidRPr="00440C98" w:rsidRDefault="003B6A4B" w:rsidP="003B6A4B">
      <w:r w:rsidRPr="00440C98">
        <w:t xml:space="preserve">Margaret </w:t>
      </w:r>
      <w:r w:rsidR="002642D4" w:rsidRPr="002642D4">
        <w:rPr>
          <w:rStyle w:val="Style13ptBold"/>
          <w:highlight w:val="cyan"/>
        </w:rPr>
        <w:t>SOMERS</w:t>
      </w:r>
      <w:r w:rsidRPr="00440C98">
        <w:t xml:space="preserve"> Sociology &amp; History @ Michigan </w:t>
      </w:r>
      <w:r w:rsidR="002642D4" w:rsidRPr="002642D4">
        <w:rPr>
          <w:rStyle w:val="Style13ptBold"/>
          <w:highlight w:val="cyan"/>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62BBEB9F" w14:textId="77777777" w:rsidR="003B6A4B" w:rsidRPr="00440C98" w:rsidRDefault="003B6A4B" w:rsidP="003B6A4B">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3B6A4B">
        <w:rPr>
          <w:rStyle w:val="StyleUnderline"/>
          <w:highlight w:val="cyan"/>
        </w:rPr>
        <w:t>capitalism cannot be understood independent</w:t>
      </w:r>
      <w:r w:rsidRPr="00440C98">
        <w:rPr>
          <w:rStyle w:val="StyleUnderline"/>
        </w:rPr>
        <w:t xml:space="preserve">ly </w:t>
      </w:r>
      <w:r w:rsidRPr="003B6A4B">
        <w:rPr>
          <w:rStyle w:val="StyleUnderline"/>
          <w:highlight w:val="cyan"/>
        </w:rPr>
        <w:t xml:space="preserve">of </w:t>
      </w:r>
      <w:r w:rsidRPr="00440C98">
        <w:rPr>
          <w:rStyle w:val="StyleUnderline"/>
        </w:rPr>
        <w:t xml:space="preserve">the constitutive role of </w:t>
      </w:r>
      <w:r w:rsidRPr="003B6A4B">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3B6A4B">
        <w:rPr>
          <w:rStyle w:val="StyleUnderline"/>
          <w:highlight w:val="cyan"/>
        </w:rPr>
        <w:t>powers</w:t>
      </w:r>
      <w:r w:rsidRPr="00440C98">
        <w:rPr>
          <w:sz w:val="14"/>
        </w:rPr>
        <w:t xml:space="preserve"> of law must be understood in their most capacious sense to </w:t>
      </w:r>
      <w:r w:rsidRPr="003B6A4B">
        <w:rPr>
          <w:rStyle w:val="StyleUnderline"/>
          <w:highlight w:val="cyan"/>
        </w:rPr>
        <w:t>include</w:t>
      </w:r>
      <w:r w:rsidRPr="003B6A4B">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3B6A4B">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3B6A4B">
        <w:rPr>
          <w:rStyle w:val="Emphasis"/>
          <w:highlight w:val="cyan"/>
        </w:rPr>
        <w:t>cultural legal constructs</w:t>
      </w:r>
      <w:r w:rsidRPr="003B6A4B">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3B6A4B">
        <w:rPr>
          <w:rStyle w:val="StyleUnderline"/>
          <w:highlight w:val="cyan"/>
        </w:rPr>
        <w:t xml:space="preserve">of </w:t>
      </w:r>
      <w:r w:rsidRPr="003B6A4B">
        <w:rPr>
          <w:rStyle w:val="Emphasis"/>
          <w:highlight w:val="cyan"/>
        </w:rPr>
        <w:t>economic justice</w:t>
      </w:r>
      <w:r w:rsidRPr="003B6A4B">
        <w:rPr>
          <w:rStyle w:val="StyleUnderline"/>
          <w:highlight w:val="cyan"/>
        </w:rPr>
        <w:t xml:space="preserve"> </w:t>
      </w:r>
      <w:r w:rsidRPr="00440C98">
        <w:rPr>
          <w:rStyle w:val="StyleUnderline"/>
        </w:rPr>
        <w:t xml:space="preserve">and </w:t>
      </w:r>
      <w:r w:rsidRPr="00440C98">
        <w:rPr>
          <w:rStyle w:val="Emphasis"/>
        </w:rPr>
        <w:t xml:space="preserve">moral economies. </w:t>
      </w:r>
    </w:p>
    <w:p w14:paraId="5E4B1BA9" w14:textId="77777777" w:rsidR="003B6A4B" w:rsidRPr="00440C98" w:rsidRDefault="003B6A4B" w:rsidP="003B6A4B">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w:t>
      </w:r>
      <w:proofErr w:type="gramStart"/>
      <w:r w:rsidRPr="00440C98">
        <w:rPr>
          <w:sz w:val="14"/>
        </w:rPr>
        <w:t>reregulation</w:t>
      </w:r>
      <w:proofErr w:type="gramEnd"/>
      <w:r w:rsidRPr="00440C98">
        <w:rPr>
          <w:sz w:val="14"/>
        </w:rPr>
        <w:t>,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027107A0" w14:textId="77777777" w:rsidR="003B6A4B" w:rsidRPr="00440C98" w:rsidRDefault="003B6A4B" w:rsidP="003B6A4B">
      <w:pPr>
        <w:rPr>
          <w:sz w:val="14"/>
        </w:rPr>
      </w:pPr>
      <w:r w:rsidRPr="00440C98">
        <w:rPr>
          <w:sz w:val="14"/>
        </w:rPr>
        <w:t>To come to that conclusion, Somers (2022a) developed four precepts:</w:t>
      </w:r>
    </w:p>
    <w:p w14:paraId="453E47D0" w14:textId="77777777" w:rsidR="003B6A4B" w:rsidRPr="00440C98" w:rsidRDefault="003B6A4B" w:rsidP="003B6A4B">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proofErr w:type="gramStart"/>
      <w:r w:rsidRPr="00440C98">
        <w:rPr>
          <w:rStyle w:val="StyleUnderline"/>
        </w:rPr>
        <w:t>a cultural</w:t>
      </w:r>
      <w:proofErr w:type="gramEnd"/>
      <w:r w:rsidRPr="00440C98">
        <w:rPr>
          <w:rStyle w:val="StyleUnderline"/>
        </w:rPr>
        <w:t xml:space="preserve"> economics.</w:t>
      </w:r>
    </w:p>
    <w:p w14:paraId="0155C35F" w14:textId="77777777" w:rsidR="003B6A4B" w:rsidRPr="00440C98" w:rsidRDefault="003B6A4B" w:rsidP="003B6A4B">
      <w:pPr>
        <w:rPr>
          <w:sz w:val="14"/>
        </w:rPr>
      </w:pPr>
      <w:r w:rsidRPr="00440C98">
        <w:rPr>
          <w:sz w:val="14"/>
        </w:rPr>
        <w:t xml:space="preserve">2) </w:t>
      </w:r>
      <w:r w:rsidRPr="003B6A4B">
        <w:rPr>
          <w:rStyle w:val="StyleUnderline"/>
          <w:highlight w:val="cyan"/>
        </w:rPr>
        <w:t>Market justice is capitalism’s moral economy</w:t>
      </w:r>
      <w:r w:rsidRPr="003B6A4B">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3B6A4B">
        <w:rPr>
          <w:rStyle w:val="StyleUnderline"/>
          <w:highlight w:val="cyan"/>
        </w:rPr>
        <w:t>natural</w:t>
      </w:r>
      <w:r w:rsidRPr="00440C98">
        <w:rPr>
          <w:rStyle w:val="StyleUnderline"/>
        </w:rPr>
        <w:t xml:space="preserve"> forces and </w:t>
      </w:r>
      <w:r w:rsidRPr="00440C98">
        <w:rPr>
          <w:sz w:val="14"/>
        </w:rPr>
        <w:t xml:space="preserve">putatively </w:t>
      </w:r>
      <w:r w:rsidRPr="003B6A4B">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3B6A4B">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3B6A4B">
        <w:rPr>
          <w:rStyle w:val="StyleUnderline"/>
          <w:highlight w:val="cyan"/>
        </w:rPr>
        <w:t>Its moral mandates</w:t>
      </w:r>
      <w:r w:rsidRPr="00440C98">
        <w:rPr>
          <w:sz w:val="14"/>
        </w:rPr>
        <w:t xml:space="preserve"> thus </w:t>
      </w:r>
      <w:r w:rsidRPr="003B6A4B">
        <w:rPr>
          <w:rStyle w:val="StyleUnderline"/>
          <w:highlight w:val="cyan"/>
        </w:rPr>
        <w:t xml:space="preserve">justify </w:t>
      </w:r>
      <w:r w:rsidRPr="00440C98">
        <w:rPr>
          <w:rStyle w:val="StyleUnderline"/>
        </w:rPr>
        <w:t xml:space="preserve">inequality and </w:t>
      </w:r>
      <w:r w:rsidRPr="003B6A4B">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234BE98" w14:textId="77777777" w:rsidR="003B6A4B" w:rsidRPr="00440C98" w:rsidRDefault="003B6A4B" w:rsidP="003B6A4B">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w:t>
      </w:r>
      <w:proofErr w:type="gramStart"/>
      <w:r w:rsidRPr="00440C98">
        <w:rPr>
          <w:sz w:val="14"/>
        </w:rPr>
        <w:t>in reality an</w:t>
      </w:r>
      <w:proofErr w:type="gramEnd"/>
      <w:r w:rsidRPr="00440C98">
        <w:rPr>
          <w:sz w:val="14"/>
        </w:rPr>
        <w:t xml:space="preserve">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3B6A4B">
        <w:rPr>
          <w:rStyle w:val="StyleUnderline"/>
          <w:highlight w:val="cyan"/>
        </w:rPr>
        <w:t xml:space="preserve">it redefines </w:t>
      </w:r>
      <w:r w:rsidRPr="00440C98">
        <w:rPr>
          <w:rStyle w:val="StyleUnderline"/>
        </w:rPr>
        <w:t xml:space="preserve">the </w:t>
      </w:r>
      <w:r w:rsidRPr="003B6A4B">
        <w:rPr>
          <w:rStyle w:val="StyleUnderline"/>
          <w:highlight w:val="cyan"/>
        </w:rPr>
        <w:t xml:space="preserve">economy as a </w:t>
      </w:r>
      <w:r w:rsidRPr="00440C98">
        <w:rPr>
          <w:rStyle w:val="StyleUnderline"/>
        </w:rPr>
        <w:t xml:space="preserve">site that structures the </w:t>
      </w:r>
      <w:r w:rsidRPr="003B6A4B">
        <w:rPr>
          <w:rStyle w:val="Emphasis"/>
          <w:highlight w:val="cyan"/>
        </w:rPr>
        <w:t>balance of power</w:t>
      </w:r>
      <w:r w:rsidRPr="003B6A4B">
        <w:rPr>
          <w:rStyle w:val="StyleUnderline"/>
          <w:highlight w:val="cyan"/>
        </w:rPr>
        <w:t xml:space="preserve"> among</w:t>
      </w:r>
      <w:r w:rsidRPr="003B6A4B">
        <w:rPr>
          <w:sz w:val="14"/>
          <w:highlight w:val="cyan"/>
        </w:rPr>
        <w:t xml:space="preserve"> </w:t>
      </w:r>
      <w:r w:rsidRPr="003B6A4B">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3B6A4B">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3B6A4B">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3B6A4B">
        <w:rPr>
          <w:rStyle w:val="Emphasis"/>
          <w:highlight w:val="cyan"/>
        </w:rPr>
        <w:t>coercive commodification</w:t>
      </w:r>
      <w:r w:rsidRPr="00440C98">
        <w:rPr>
          <w:rStyle w:val="StyleUnderline"/>
        </w:rPr>
        <w:t xml:space="preserve"> </w:t>
      </w:r>
      <w:r w:rsidRPr="003B6A4B">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C80B811" w14:textId="77777777" w:rsidR="003B6A4B" w:rsidRPr="00440C98" w:rsidRDefault="003B6A4B" w:rsidP="003B6A4B">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3B6A4B">
        <w:rPr>
          <w:rStyle w:val="StyleUnderline"/>
          <w:highlight w:val="cyan"/>
        </w:rPr>
        <w:t xml:space="preserve">make it </w:t>
      </w:r>
      <w:r w:rsidRPr="003B6A4B">
        <w:rPr>
          <w:rStyle w:val="Emphasis"/>
          <w:highlight w:val="cyan"/>
        </w:rPr>
        <w:t>inevitable</w:t>
      </w:r>
      <w:r w:rsidRPr="003B6A4B">
        <w:rPr>
          <w:rStyle w:val="StyleUnderline"/>
          <w:highlight w:val="cyan"/>
        </w:rPr>
        <w:t xml:space="preserve"> that </w:t>
      </w:r>
      <w:r w:rsidRPr="00440C98">
        <w:rPr>
          <w:rStyle w:val="StyleUnderline"/>
        </w:rPr>
        <w:t xml:space="preserve">struggle over control of that power turns </w:t>
      </w:r>
      <w:r w:rsidRPr="003B6A4B">
        <w:rPr>
          <w:rStyle w:val="StyleUnderline"/>
          <w:highlight w:val="cyan"/>
        </w:rPr>
        <w:t xml:space="preserve">democracy </w:t>
      </w:r>
      <w:r w:rsidRPr="00440C98">
        <w:rPr>
          <w:rStyle w:val="StyleUnderline"/>
        </w:rPr>
        <w:t xml:space="preserve">into </w:t>
      </w:r>
      <w:r w:rsidRPr="003B6A4B">
        <w:rPr>
          <w:rStyle w:val="StyleUnderline"/>
          <w:highlight w:val="cyan"/>
        </w:rPr>
        <w:t xml:space="preserve">a </w:t>
      </w:r>
      <w:r w:rsidRPr="00440C98">
        <w:rPr>
          <w:rStyle w:val="StyleUnderline"/>
        </w:rPr>
        <w:t xml:space="preserve">potentially mortal </w:t>
      </w:r>
      <w:r w:rsidRPr="003B6A4B">
        <w:rPr>
          <w:rStyle w:val="StyleUnderline"/>
          <w:highlight w:val="cyan"/>
        </w:rPr>
        <w:t xml:space="preserve">threat to </w:t>
      </w:r>
      <w:r w:rsidRPr="003B6A4B">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3B6A4B">
        <w:rPr>
          <w:rStyle w:val="Emphasis"/>
          <w:highlight w:val="cyan"/>
        </w:rPr>
        <w:t>antidemocratic mechanisms</w:t>
      </w:r>
      <w:r w:rsidRPr="00440C98">
        <w:rPr>
          <w:sz w:val="14"/>
        </w:rPr>
        <w:t xml:space="preserve"> that are </w:t>
      </w:r>
      <w:r w:rsidRPr="003B6A4B">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01224A3B" w14:textId="77777777" w:rsidR="003B6A4B" w:rsidRPr="00440C98" w:rsidRDefault="003B6A4B" w:rsidP="003B6A4B">
      <w:pPr>
        <w:rPr>
          <w:sz w:val="14"/>
        </w:rPr>
      </w:pPr>
      <w:r w:rsidRPr="00440C98">
        <w:rPr>
          <w:sz w:val="14"/>
        </w:rPr>
        <w:t xml:space="preserve">This article moves from Polanyi to Piketty, and probes Piketty’s work as successively developed in three of his books over the last decade. The themes discussed can be previewed in four </w:t>
      </w:r>
      <w:proofErr w:type="gramStart"/>
      <w:r w:rsidRPr="00440C98">
        <w:rPr>
          <w:sz w:val="14"/>
        </w:rPr>
        <w:t>points</w:t>
      </w:r>
      <w:proofErr w:type="gramEnd"/>
      <w:r w:rsidRPr="00440C98">
        <w:rPr>
          <w:sz w:val="14"/>
        </w:rPr>
        <w:t>:</w:t>
      </w:r>
    </w:p>
    <w:p w14:paraId="1B867C0C" w14:textId="77777777" w:rsidR="003B6A4B" w:rsidRPr="00440C98" w:rsidRDefault="003B6A4B" w:rsidP="003B6A4B">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11519E32" w14:textId="77777777" w:rsidR="003B6A4B" w:rsidRPr="00440C98" w:rsidRDefault="003B6A4B" w:rsidP="003B6A4B">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32EAE3C" w14:textId="77777777" w:rsidR="003B6A4B" w:rsidRPr="00440C98" w:rsidRDefault="003B6A4B" w:rsidP="003B6A4B">
      <w:pPr>
        <w:rPr>
          <w:sz w:val="14"/>
        </w:rPr>
      </w:pPr>
      <w:r w:rsidRPr="00440C98">
        <w:rPr>
          <w:sz w:val="14"/>
        </w:rPr>
        <w:t>3) CI and BHE, unlike C</w:t>
      </w:r>
      <w:proofErr w:type="gramStart"/>
      <w:r w:rsidRPr="00440C98">
        <w:rPr>
          <w:sz w:val="14"/>
        </w:rPr>
        <w:t>21,drill</w:t>
      </w:r>
      <w:proofErr w:type="gramEnd"/>
      <w:r w:rsidRPr="00440C98">
        <w:rPr>
          <w:sz w:val="14"/>
        </w:rPr>
        <w:t xml:space="preserve">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30DEE942" w14:textId="77777777" w:rsidR="003B6A4B" w:rsidRPr="00440C98" w:rsidRDefault="003B6A4B" w:rsidP="003B6A4B">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72A766AD" w14:textId="77777777" w:rsidR="003B6A4B" w:rsidRPr="00440C98" w:rsidRDefault="003B6A4B" w:rsidP="003B6A4B">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1B1ADDF1" w14:textId="77777777" w:rsidR="003B6A4B" w:rsidRPr="00440C98" w:rsidRDefault="003B6A4B" w:rsidP="003B6A4B">
      <w:pPr>
        <w:rPr>
          <w:sz w:val="14"/>
        </w:rPr>
      </w:pPr>
      <w:r w:rsidRPr="00440C98">
        <w:rPr>
          <w:rStyle w:val="StyleUnderline"/>
        </w:rPr>
        <w:t xml:space="preserve">A </w:t>
      </w:r>
      <w:r w:rsidRPr="003B6A4B">
        <w:rPr>
          <w:rStyle w:val="Emphasis"/>
          <w:highlight w:val="cyan"/>
        </w:rPr>
        <w:t>predistributive democracy</w:t>
      </w:r>
      <w:r w:rsidRPr="003B6A4B">
        <w:rPr>
          <w:rStyle w:val="StyleUnderline"/>
          <w:highlight w:val="cyan"/>
        </w:rPr>
        <w:t xml:space="preserve"> is</w:t>
      </w:r>
      <w:r w:rsidRPr="00440C98">
        <w:rPr>
          <w:sz w:val="14"/>
        </w:rPr>
        <w:t xml:space="preserve"> an alternative political economy, </w:t>
      </w:r>
      <w:r w:rsidRPr="003B6A4B">
        <w:rPr>
          <w:rStyle w:val="StyleUnderline"/>
          <w:highlight w:val="cyan"/>
        </w:rPr>
        <w:t xml:space="preserve">a </w:t>
      </w:r>
      <w:r w:rsidRPr="00440C98">
        <w:rPr>
          <w:rStyle w:val="StyleUnderline"/>
        </w:rPr>
        <w:t xml:space="preserve">moral </w:t>
      </w:r>
      <w:r w:rsidRPr="003B6A4B">
        <w:rPr>
          <w:rStyle w:val="StyleUnderline"/>
          <w:highlight w:val="cyan"/>
        </w:rPr>
        <w:t>political countervision</w:t>
      </w:r>
      <w:r w:rsidRPr="00440C98">
        <w:rPr>
          <w:sz w:val="14"/>
        </w:rPr>
        <w:t>, and</w:t>
      </w:r>
      <w:r w:rsidRPr="00440C98">
        <w:rPr>
          <w:rStyle w:val="StyleUnderline"/>
        </w:rPr>
        <w:t xml:space="preserve"> a strategic agenda </w:t>
      </w:r>
      <w:r w:rsidRPr="003B6A4B">
        <w:rPr>
          <w:rStyle w:val="StyleUnderline"/>
          <w:highlight w:val="cyan"/>
        </w:rPr>
        <w:t>for</w:t>
      </w:r>
      <w:r w:rsidRPr="00440C98">
        <w:rPr>
          <w:sz w:val="14"/>
        </w:rPr>
        <w:t xml:space="preserve"> structural and ideational “</w:t>
      </w:r>
      <w:r w:rsidRPr="003B6A4B">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3B6A4B">
        <w:rPr>
          <w:rStyle w:val="StyleUnderline"/>
          <w:highlight w:val="cyan"/>
        </w:rPr>
        <w:t>decommodification</w:t>
      </w:r>
      <w:r w:rsidRPr="00440C98">
        <w:rPr>
          <w:sz w:val="14"/>
        </w:rPr>
        <w:t xml:space="preserve">, full </w:t>
      </w:r>
      <w:r w:rsidRPr="003B6A4B">
        <w:rPr>
          <w:rStyle w:val="StyleUnderline"/>
          <w:highlight w:val="cyan"/>
        </w:rPr>
        <w:t xml:space="preserve">democratization of public </w:t>
      </w:r>
      <w:r w:rsidRPr="00440C98">
        <w:rPr>
          <w:rStyle w:val="StyleUnderline"/>
        </w:rPr>
        <w:t xml:space="preserve">and </w:t>
      </w:r>
      <w:r w:rsidRPr="003B6A4B">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3B6A4B">
        <w:rPr>
          <w:rStyle w:val="StyleUnderline"/>
          <w:highlight w:val="cyan"/>
        </w:rPr>
        <w:t xml:space="preserve">to mobilize </w:t>
      </w:r>
      <w:r w:rsidRPr="00440C98">
        <w:rPr>
          <w:rStyle w:val="StyleUnderline"/>
        </w:rPr>
        <w:t xml:space="preserve">the </w:t>
      </w:r>
      <w:r w:rsidRPr="003B6A4B">
        <w:rPr>
          <w:rStyle w:val="Emphasis"/>
          <w:highlight w:val="cyan"/>
        </w:rPr>
        <w:t>countervailing power</w:t>
      </w:r>
      <w:r w:rsidRPr="00440C98">
        <w:rPr>
          <w:sz w:val="14"/>
        </w:rPr>
        <w:t xml:space="preserve"> (Galbraith 2012 [1952]) of a democratic citizenry.</w:t>
      </w:r>
    </w:p>
    <w:p w14:paraId="70C135BF" w14:textId="77777777" w:rsidR="003B6A4B" w:rsidRPr="00440C98" w:rsidRDefault="003B6A4B" w:rsidP="003B6A4B">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w:t>
      </w:r>
      <w:proofErr w:type="gramStart"/>
      <w:r w:rsidRPr="00440C98">
        <w:rPr>
          <w:sz w:val="14"/>
        </w:rPr>
        <w:t>right</w:t>
      </w:r>
      <w:proofErr w:type="gramEnd"/>
      <w:r w:rsidRPr="00440C98">
        <w:rPr>
          <w:sz w:val="14"/>
        </w:rPr>
        <w:t xml:space="preserve"> of citizens to exercise democratic authority inside the market. The challenge is to devise strategies for turning the policies and legal mechanisms of neoliberal predistribution against their dedemocratizing, commodifying, and exclusionary logics.</w:t>
      </w:r>
    </w:p>
    <w:p w14:paraId="3F37E05D" w14:textId="77777777" w:rsidR="003B6A4B" w:rsidRPr="00440C98" w:rsidRDefault="003B6A4B" w:rsidP="003B6A4B">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3B6A4B">
        <w:rPr>
          <w:rStyle w:val="StyleUnderline"/>
          <w:highlight w:val="cyan"/>
        </w:rPr>
        <w:t>the conflict</w:t>
      </w:r>
      <w:r w:rsidRPr="00440C98">
        <w:rPr>
          <w:rStyle w:val="StyleUnderline"/>
        </w:rPr>
        <w:t xml:space="preserve"> in the 1930s </w:t>
      </w:r>
      <w:r w:rsidRPr="003B6A4B">
        <w:rPr>
          <w:rStyle w:val="StyleUnderline"/>
          <w:highlight w:val="cyan"/>
        </w:rPr>
        <w:t xml:space="preserve">that catapulted Europe into </w:t>
      </w:r>
      <w:r w:rsidRPr="003B6A4B">
        <w:rPr>
          <w:rStyle w:val="Emphasis"/>
          <w:highlight w:val="cyan"/>
        </w:rPr>
        <w:t>fascism</w:t>
      </w:r>
      <w:r w:rsidRPr="003B6A4B">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3B6A4B">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3B6A4B">
        <w:rPr>
          <w:rStyle w:val="Emphasis"/>
          <w:highlight w:val="cyan"/>
        </w:rPr>
        <w:t xml:space="preserve">fork in the road </w:t>
      </w:r>
      <w:r w:rsidRPr="00440C98">
        <w:rPr>
          <w:rStyle w:val="Emphasis"/>
        </w:rPr>
        <w:t>today</w:t>
      </w:r>
      <w:r w:rsidRPr="00440C98">
        <w:rPr>
          <w:sz w:val="14"/>
        </w:rPr>
        <w:t xml:space="preserve"> </w:t>
      </w:r>
      <w:r w:rsidRPr="003B6A4B">
        <w:rPr>
          <w:rStyle w:val="StyleUnderline"/>
          <w:highlight w:val="cyan"/>
        </w:rPr>
        <w:t xml:space="preserve">between </w:t>
      </w:r>
      <w:r w:rsidRPr="003B6A4B">
        <w:rPr>
          <w:rStyle w:val="Emphasis"/>
          <w:highlight w:val="cyan"/>
        </w:rPr>
        <w:t>democratic survival</w:t>
      </w:r>
      <w:r w:rsidRPr="003B6A4B">
        <w:rPr>
          <w:rStyle w:val="StyleUnderline"/>
          <w:highlight w:val="cyan"/>
        </w:rPr>
        <w:t xml:space="preserve"> and </w:t>
      </w:r>
      <w:r w:rsidRPr="003B6A4B">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3B6A4B">
        <w:rPr>
          <w:rStyle w:val="StyleUnderline"/>
          <w:highlight w:val="cyan"/>
        </w:rPr>
        <w:t xml:space="preserve">today’s </w:t>
      </w:r>
      <w:r w:rsidRPr="00440C98">
        <w:rPr>
          <w:rStyle w:val="StyleUnderline"/>
        </w:rPr>
        <w:t xml:space="preserve">conservatives and moneyed </w:t>
      </w:r>
      <w:r w:rsidRPr="003B6A4B">
        <w:rPr>
          <w:rStyle w:val="StyleUnderline"/>
          <w:highlight w:val="cyan"/>
        </w:rPr>
        <w:t>elites</w:t>
      </w:r>
      <w:r w:rsidRPr="00440C98">
        <w:rPr>
          <w:sz w:val="14"/>
        </w:rPr>
        <w:t xml:space="preserve"> </w:t>
      </w:r>
      <w:r w:rsidRPr="00440C98">
        <w:rPr>
          <w:rStyle w:val="StyleUnderline"/>
        </w:rPr>
        <w:t xml:space="preserve">to </w:t>
      </w:r>
      <w:r w:rsidRPr="003B6A4B">
        <w:rPr>
          <w:rStyle w:val="StyleUnderline"/>
          <w:highlight w:val="cyan"/>
        </w:rPr>
        <w:t>embrace</w:t>
      </w:r>
      <w:r w:rsidRPr="00440C98">
        <w:rPr>
          <w:rStyle w:val="StyleUnderline"/>
        </w:rPr>
        <w:t xml:space="preserve"> </w:t>
      </w:r>
      <w:r w:rsidRPr="003B6A4B">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3B6A4B">
        <w:rPr>
          <w:rStyle w:val="StyleUnderline"/>
          <w:highlight w:val="cyan"/>
        </w:rPr>
        <w:t>Organizing</w:t>
      </w:r>
      <w:r w:rsidRPr="00440C98">
        <w:rPr>
          <w:sz w:val="14"/>
        </w:rPr>
        <w:t xml:space="preserve"> a movement of </w:t>
      </w:r>
      <w:r w:rsidRPr="003B6A4B">
        <w:rPr>
          <w:rStyle w:val="StyleUnderline"/>
          <w:highlight w:val="cyan"/>
        </w:rPr>
        <w:t>countervailing</w:t>
      </w:r>
      <w:r w:rsidRPr="00440C98">
        <w:rPr>
          <w:sz w:val="14"/>
        </w:rPr>
        <w:t xml:space="preserve"> democratic </w:t>
      </w:r>
      <w:r w:rsidRPr="003B6A4B">
        <w:rPr>
          <w:rStyle w:val="StyleUnderline"/>
          <w:highlight w:val="cyan"/>
        </w:rPr>
        <w:t>power</w:t>
      </w:r>
      <w:r w:rsidRPr="00440C98">
        <w:rPr>
          <w:sz w:val="14"/>
        </w:rPr>
        <w:t>—informed by the lessons of Polanyi and Piketty (and Galbraith [1952] 2012)—</w:t>
      </w:r>
      <w:r w:rsidRPr="003B6A4B">
        <w:rPr>
          <w:rStyle w:val="StyleUnderline"/>
          <w:highlight w:val="cyan"/>
        </w:rPr>
        <w:t>could not be more urgent</w:t>
      </w:r>
      <w:r w:rsidRPr="003B6A4B">
        <w:rPr>
          <w:sz w:val="14"/>
          <w:highlight w:val="cyan"/>
        </w:rPr>
        <w:t>.</w:t>
      </w:r>
    </w:p>
    <w:p w14:paraId="14ACF834" w14:textId="77777777" w:rsidR="002642D4" w:rsidRPr="002642D4" w:rsidRDefault="002642D4" w:rsidP="003B6A4B">
      <w:pPr>
        <w:pStyle w:val="Heading4"/>
        <w:rPr>
          <w:rFonts w:cs="Times New Roman"/>
          <w:highlight w:val="cyan"/>
        </w:rPr>
      </w:pPr>
      <w:r w:rsidRPr="002642D4">
        <w:rPr>
          <w:rFonts w:cs="Times New Roman"/>
          <w:highlight w:val="cyan"/>
        </w:rPr>
        <w:t xml:space="preserve">The alternative is to reject collective bargaining </w:t>
      </w:r>
      <w:r w:rsidRPr="002642D4">
        <w:rPr>
          <w:rFonts w:cs="Times New Roman"/>
          <w:i/>
          <w:iCs w:val="0"/>
          <w:highlight w:val="cyan"/>
          <w:u w:val="single"/>
        </w:rPr>
        <w:t>rights</w:t>
      </w:r>
      <w:r w:rsidRPr="002642D4">
        <w:rPr>
          <w:rFonts w:cs="Times New Roman"/>
          <w:highlight w:val="cyan"/>
        </w:rPr>
        <w:t xml:space="preserve"> to </w:t>
      </w:r>
      <w:proofErr w:type="gramStart"/>
      <w:r w:rsidRPr="002642D4">
        <w:rPr>
          <w:rFonts w:cs="Times New Roman"/>
          <w:highlight w:val="cyan"/>
        </w:rPr>
        <w:t>increased</w:t>
      </w:r>
      <w:proofErr w:type="gramEnd"/>
      <w:r w:rsidRPr="002642D4">
        <w:rPr>
          <w:rFonts w:cs="Times New Roman"/>
          <w:highlight w:val="cyan"/>
        </w:rPr>
        <w:t xml:space="preserve"> </w:t>
      </w:r>
      <w:r w:rsidRPr="002642D4">
        <w:rPr>
          <w:rFonts w:cs="Times New Roman"/>
          <w:highlight w:val="cyan"/>
          <w:u w:val="single"/>
        </w:rPr>
        <w:t>market power</w:t>
      </w:r>
      <w:r w:rsidRPr="002642D4">
        <w:rPr>
          <w:rFonts w:cs="Times New Roman"/>
          <w:highlight w:val="cyan"/>
        </w:rPr>
        <w:t xml:space="preserve">. We should pursue worker </w:t>
      </w:r>
      <w:r w:rsidRPr="002642D4">
        <w:rPr>
          <w:rFonts w:cs="Times New Roman"/>
          <w:i/>
          <w:iCs w:val="0"/>
          <w:highlight w:val="cyan"/>
        </w:rPr>
        <w:t>freedom</w:t>
      </w:r>
      <w:r w:rsidRPr="002642D4">
        <w:rPr>
          <w:rFonts w:cs="Times New Roman"/>
          <w:highlight w:val="cyan"/>
        </w:rPr>
        <w:t xml:space="preserve"> to build </w:t>
      </w:r>
      <w:r w:rsidRPr="002642D4">
        <w:rPr>
          <w:rFonts w:cs="Times New Roman"/>
          <w:highlight w:val="cyan"/>
          <w:u w:val="single"/>
        </w:rPr>
        <w:t>countervailing power</w:t>
      </w:r>
      <w:r w:rsidRPr="002642D4">
        <w:rPr>
          <w:rFonts w:cs="Times New Roman"/>
          <w:highlight w:val="cyan"/>
        </w:rPr>
        <w:t xml:space="preserve"> </w:t>
      </w:r>
      <w:r w:rsidRPr="002642D4">
        <w:rPr>
          <w:rFonts w:cs="Times New Roman"/>
          <w:highlight w:val="cyan"/>
          <w:u w:val="single"/>
        </w:rPr>
        <w:t>against</w:t>
      </w:r>
      <w:r w:rsidRPr="002642D4">
        <w:rPr>
          <w:rFonts w:cs="Times New Roman"/>
          <w:highlight w:val="cyan"/>
        </w:rPr>
        <w:t xml:space="preserve"> the marketplace.  </w:t>
      </w:r>
    </w:p>
    <w:p w14:paraId="725920C2" w14:textId="71970D63" w:rsidR="003B6A4B" w:rsidRPr="00440C98" w:rsidRDefault="003B6A4B" w:rsidP="003B6A4B">
      <w:r w:rsidRPr="00440C98">
        <w:t xml:space="preserve">Matthew </w:t>
      </w:r>
      <w:r w:rsidR="002642D4" w:rsidRPr="002642D4">
        <w:rPr>
          <w:rStyle w:val="Style13ptBold"/>
          <w:highlight w:val="cyan"/>
        </w:rPr>
        <w:t>DIMICK</w:t>
      </w:r>
      <w:r w:rsidRPr="00440C98">
        <w:t xml:space="preserve"> Law @ Buffalo </w:t>
      </w:r>
      <w:r w:rsidR="002642D4" w:rsidRPr="002642D4">
        <w:rPr>
          <w:rStyle w:val="Style13ptBold"/>
          <w:highlight w:val="cyan"/>
        </w:rPr>
        <w:t>’19</w:t>
      </w:r>
      <w:r w:rsidRPr="00440C98">
        <w:t xml:space="preserve"> “Counterfeit Liberty” </w:t>
      </w:r>
      <w:r w:rsidRPr="00440C98">
        <w:rPr>
          <w:i/>
          <w:iCs/>
        </w:rPr>
        <w:t>Catalyst</w:t>
      </w:r>
      <w:r w:rsidRPr="00440C98">
        <w:t xml:space="preserve"> 3 (1) https://catalyst-journal.com/2019/07/counterfeit-liberty</w:t>
      </w:r>
    </w:p>
    <w:p w14:paraId="604AA5F0" w14:textId="77777777" w:rsidR="003B6A4B" w:rsidRPr="00440C98" w:rsidRDefault="003B6A4B" w:rsidP="003B6A4B">
      <w:pPr>
        <w:rPr>
          <w:sz w:val="14"/>
        </w:rPr>
      </w:pPr>
      <w:r w:rsidRPr="00440C98">
        <w:rPr>
          <w:sz w:val="14"/>
        </w:rPr>
        <w:t>Labor Law and Union Strategy</w:t>
      </w:r>
    </w:p>
    <w:p w14:paraId="2ACCE4F2" w14:textId="77777777" w:rsidR="003B6A4B" w:rsidRPr="00440C98" w:rsidRDefault="003B6A4B" w:rsidP="003B6A4B">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1177DBF4" w14:textId="77777777" w:rsidR="003B6A4B" w:rsidRPr="00440C98" w:rsidRDefault="003B6A4B" w:rsidP="003B6A4B">
      <w:pPr>
        <w:rPr>
          <w:sz w:val="14"/>
        </w:rPr>
      </w:pPr>
      <w:r w:rsidRPr="00440C98">
        <w:rPr>
          <w:sz w:val="14"/>
        </w:rPr>
        <w:t>The introduction drew the distinction between rights and freedoms</w:t>
      </w:r>
      <w:proofErr w:type="gramStart"/>
      <w:r w:rsidRPr="00440C98">
        <w:rPr>
          <w:sz w:val="14"/>
        </w:rPr>
        <w:t>.68</w:t>
      </w:r>
      <w:proofErr w:type="gramEnd"/>
      <w:r w:rsidRPr="00440C98">
        <w:rPr>
          <w:sz w:val="14"/>
        </w:rPr>
        <w:t xml:space="preserve"> </w:t>
      </w:r>
      <w:r w:rsidRPr="003B6A4B">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3B6A4B">
        <w:rPr>
          <w:rStyle w:val="StyleUnderline"/>
          <w:highlight w:val="cyan"/>
        </w:rPr>
        <w:t>protected by</w:t>
      </w:r>
      <w:r w:rsidRPr="00440C98">
        <w:rPr>
          <w:rStyle w:val="StyleUnderline"/>
        </w:rPr>
        <w:t xml:space="preserve"> the </w:t>
      </w:r>
      <w:r w:rsidRPr="003B6A4B">
        <w:rPr>
          <w:rStyle w:val="StyleUnderline"/>
          <w:highlight w:val="cyan"/>
        </w:rPr>
        <w:t>coercive power of the state</w:t>
      </w:r>
      <w:r w:rsidRPr="00440C98">
        <w:rPr>
          <w:sz w:val="14"/>
        </w:rPr>
        <w:t xml:space="preserve">. </w:t>
      </w:r>
      <w:proofErr w:type="gramStart"/>
      <w:r w:rsidRPr="003B6A4B">
        <w:rPr>
          <w:rStyle w:val="StyleUnderline"/>
          <w:highlight w:val="cyan"/>
        </w:rPr>
        <w:t>Freedoms</w:t>
      </w:r>
      <w:proofErr w:type="gramEnd"/>
      <w:r w:rsidRPr="00440C98">
        <w:rPr>
          <w:sz w:val="14"/>
        </w:rPr>
        <w:t xml:space="preserve"> on the other hand </w:t>
      </w:r>
      <w:r w:rsidRPr="003B6A4B">
        <w:rPr>
          <w:rStyle w:val="StyleUnderline"/>
          <w:highlight w:val="cyan"/>
        </w:rPr>
        <w:t>are</w:t>
      </w:r>
      <w:r w:rsidRPr="00440C98">
        <w:rPr>
          <w:sz w:val="14"/>
        </w:rPr>
        <w:t xml:space="preserve"> those interests or </w:t>
      </w:r>
      <w:r w:rsidRPr="003B6A4B">
        <w:rPr>
          <w:rStyle w:val="StyleUnderline"/>
          <w:highlight w:val="cyan"/>
        </w:rPr>
        <w:t>actions</w:t>
      </w:r>
      <w:r w:rsidRPr="00440C98">
        <w:rPr>
          <w:rStyle w:val="StyleUnderline"/>
        </w:rPr>
        <w:t xml:space="preserve"> that are </w:t>
      </w:r>
      <w:r w:rsidRPr="003B6A4B">
        <w:rPr>
          <w:rStyle w:val="StyleUnderline"/>
          <w:highlight w:val="cyan"/>
        </w:rPr>
        <w:t>not</w:t>
      </w:r>
      <w:r w:rsidRPr="00440C98">
        <w:rPr>
          <w:rStyle w:val="StyleUnderline"/>
        </w:rPr>
        <w:t xml:space="preserve"> </w:t>
      </w:r>
      <w:r w:rsidRPr="003B6A4B">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3B6A4B">
        <w:rPr>
          <w:rStyle w:val="StyleUnderline"/>
          <w:highlight w:val="cyan"/>
        </w:rPr>
        <w:t>the labor movement should</w:t>
      </w:r>
      <w:r w:rsidRPr="003B6A4B">
        <w:rPr>
          <w:sz w:val="14"/>
          <w:highlight w:val="cyan"/>
        </w:rPr>
        <w:t xml:space="preserve"> </w:t>
      </w:r>
      <w:r w:rsidRPr="003B6A4B">
        <w:rPr>
          <w:rStyle w:val="Emphasis"/>
          <w:highlight w:val="cyan"/>
        </w:rPr>
        <w:t>advance</w:t>
      </w:r>
      <w:r w:rsidRPr="00440C98">
        <w:rPr>
          <w:rStyle w:val="Emphasis"/>
        </w:rPr>
        <w:t xml:space="preserve"> labor </w:t>
      </w:r>
      <w:r w:rsidRPr="003B6A4B">
        <w:rPr>
          <w:rStyle w:val="Emphasis"/>
          <w:highlight w:val="cyan"/>
        </w:rPr>
        <w:t>freedoms</w:t>
      </w:r>
      <w:r w:rsidRPr="003B6A4B">
        <w:rPr>
          <w:rStyle w:val="StyleUnderline"/>
          <w:highlight w:val="cyan"/>
        </w:rPr>
        <w:t xml:space="preserve"> and be </w:t>
      </w:r>
      <w:r w:rsidRPr="003B6A4B">
        <w:rPr>
          <w:rStyle w:val="Emphasis"/>
          <w:highlight w:val="cyan"/>
        </w:rPr>
        <w:t>wary about</w:t>
      </w:r>
      <w:r w:rsidRPr="00440C98">
        <w:rPr>
          <w:rStyle w:val="Emphasis"/>
        </w:rPr>
        <w:t xml:space="preserve"> labor </w:t>
      </w:r>
      <w:r w:rsidRPr="003B6A4B">
        <w:rPr>
          <w:rStyle w:val="Emphasis"/>
          <w:highlight w:val="cyan"/>
        </w:rPr>
        <w:t>rights</w:t>
      </w:r>
      <w:r w:rsidRPr="00440C98">
        <w:rPr>
          <w:sz w:val="14"/>
        </w:rPr>
        <w:t>.</w:t>
      </w:r>
    </w:p>
    <w:p w14:paraId="3E3DD06B" w14:textId="77777777" w:rsidR="003B6A4B" w:rsidRPr="00440C98" w:rsidRDefault="003B6A4B" w:rsidP="003B6A4B">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3B6A4B">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3B6A4B">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3B6A4B">
        <w:rPr>
          <w:rStyle w:val="Emphasis"/>
          <w:highlight w:val="cyan"/>
        </w:rPr>
        <w:t>subordinating society</w:t>
      </w:r>
      <w:r w:rsidRPr="00440C98">
        <w:rPr>
          <w:rStyle w:val="Emphasis"/>
        </w:rPr>
        <w:t xml:space="preserve"> </w:t>
      </w:r>
      <w:r w:rsidRPr="003B6A4B">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3B6A4B">
        <w:rPr>
          <w:rStyle w:val="Emphasis"/>
          <w:highlight w:val="cyan"/>
        </w:rPr>
        <w:t>Labor freedoms</w:t>
      </w:r>
      <w:r w:rsidRPr="00440C98">
        <w:rPr>
          <w:rStyle w:val="StyleUnderline"/>
        </w:rPr>
        <w:t xml:space="preserve"> </w:t>
      </w:r>
      <w:r w:rsidRPr="003B6A4B">
        <w:rPr>
          <w:rStyle w:val="StyleUnderline"/>
          <w:highlight w:val="cyan"/>
        </w:rPr>
        <w:t>restrict</w:t>
      </w:r>
      <w:r w:rsidRPr="00440C98">
        <w:rPr>
          <w:rStyle w:val="StyleUnderline"/>
        </w:rPr>
        <w:t xml:space="preserve"> the </w:t>
      </w:r>
      <w:r w:rsidRPr="003B6A4B">
        <w:rPr>
          <w:rStyle w:val="StyleUnderline"/>
          <w:highlight w:val="cyan"/>
        </w:rPr>
        <w:t>coercive power of the state</w:t>
      </w:r>
      <w:r w:rsidRPr="00440C98">
        <w:rPr>
          <w:rStyle w:val="StyleUnderline"/>
        </w:rPr>
        <w:t xml:space="preserve"> in a way </w:t>
      </w:r>
      <w:r w:rsidRPr="003B6A4B">
        <w:rPr>
          <w:rStyle w:val="StyleUnderline"/>
          <w:highlight w:val="cyan"/>
        </w:rPr>
        <w:t>that gives priority to labor’s</w:t>
      </w:r>
      <w:r w:rsidRPr="00440C98">
        <w:rPr>
          <w:rStyle w:val="StyleUnderline"/>
        </w:rPr>
        <w:t xml:space="preserve"> </w:t>
      </w:r>
      <w:r w:rsidRPr="003B6A4B">
        <w:rPr>
          <w:rStyle w:val="Emphasis"/>
          <w:highlight w:val="cyan"/>
        </w:rPr>
        <w:t>autonomous</w:t>
      </w:r>
      <w:r w:rsidRPr="00440C98">
        <w:rPr>
          <w:rStyle w:val="Emphasis"/>
        </w:rPr>
        <w:t xml:space="preserve"> sources of </w:t>
      </w:r>
      <w:r w:rsidRPr="003B6A4B">
        <w:rPr>
          <w:rStyle w:val="Emphasis"/>
          <w:highlight w:val="cyan"/>
        </w:rPr>
        <w:t>power</w:t>
      </w:r>
      <w:r w:rsidRPr="00440C98">
        <w:rPr>
          <w:rStyle w:val="StyleUnderline"/>
        </w:rPr>
        <w:t>,</w:t>
      </w:r>
      <w:r w:rsidRPr="00440C98">
        <w:rPr>
          <w:sz w:val="14"/>
        </w:rPr>
        <w:t xml:space="preserve"> </w:t>
      </w:r>
      <w:r w:rsidRPr="003B6A4B">
        <w:rPr>
          <w:rStyle w:val="Emphasis"/>
          <w:highlight w:val="cyan"/>
        </w:rPr>
        <w:t>subordinating the state to society</w:t>
      </w:r>
      <w:r w:rsidRPr="003B6A4B">
        <w:rPr>
          <w:rStyle w:val="StyleUnderline"/>
          <w:highlight w:val="cyan"/>
        </w:rPr>
        <w:t>.</w:t>
      </w:r>
    </w:p>
    <w:p w14:paraId="64717C39" w14:textId="77777777" w:rsidR="003B6A4B" w:rsidRPr="00440C98" w:rsidRDefault="003B6A4B" w:rsidP="003B6A4B">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w:t>
      </w:r>
      <w:proofErr w:type="gramStart"/>
      <w:r w:rsidRPr="00440C98">
        <w:rPr>
          <w:sz w:val="14"/>
        </w:rPr>
        <w:t>Relations Act, and</w:t>
      </w:r>
      <w:proofErr w:type="gramEnd"/>
      <w:r w:rsidRPr="00440C98">
        <w:rPr>
          <w:sz w:val="14"/>
        </w:rPr>
        <w:t xml:space="preserve">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3B6A4B">
        <w:rPr>
          <w:rStyle w:val="Emphasis"/>
          <w:highlight w:val="cyan"/>
        </w:rPr>
        <w:t>civil disobedience</w:t>
      </w:r>
      <w:r w:rsidRPr="003B6A4B">
        <w:rPr>
          <w:rStyle w:val="StyleUnderline"/>
          <w:highlight w:val="cyan"/>
        </w:rPr>
        <w:t xml:space="preserve"> though</w:t>
      </w:r>
      <w:r w:rsidRPr="00440C98">
        <w:rPr>
          <w:rStyle w:val="StyleUnderline"/>
        </w:rPr>
        <w:t xml:space="preserve"> </w:t>
      </w:r>
      <w:r w:rsidRPr="003B6A4B">
        <w:rPr>
          <w:rStyle w:val="Emphasis"/>
          <w:highlight w:val="cyan"/>
        </w:rPr>
        <w:t>direct</w:t>
      </w:r>
      <w:r w:rsidRPr="00440C98">
        <w:rPr>
          <w:rStyle w:val="Emphasis"/>
        </w:rPr>
        <w:t xml:space="preserve"> worker </w:t>
      </w:r>
      <w:r w:rsidRPr="003B6A4B">
        <w:rPr>
          <w:rStyle w:val="Emphasis"/>
          <w:highlight w:val="cyan"/>
        </w:rPr>
        <w:t>confrontation with</w:t>
      </w:r>
      <w:r w:rsidRPr="00440C98">
        <w:rPr>
          <w:sz w:val="14"/>
        </w:rPr>
        <w:t xml:space="preserve"> these </w:t>
      </w:r>
      <w:r w:rsidRPr="003B6A4B">
        <w:rPr>
          <w:rStyle w:val="Emphasis"/>
          <w:highlight w:val="cyan"/>
        </w:rPr>
        <w:t>legal barriers</w:t>
      </w:r>
      <w:r w:rsidRPr="00440C98">
        <w:rPr>
          <w:rStyle w:val="Emphasis"/>
        </w:rPr>
        <w:t xml:space="preserve"> </w:t>
      </w:r>
      <w:r w:rsidRPr="003B6A4B">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3B6A4B">
        <w:rPr>
          <w:rStyle w:val="Emphasis"/>
          <w:highlight w:val="cyan"/>
        </w:rPr>
        <w:t>discredit</w:t>
      </w:r>
      <w:r w:rsidRPr="00440C98">
        <w:rPr>
          <w:sz w:val="14"/>
        </w:rPr>
        <w:t xml:space="preserve"> and overcome </w:t>
      </w:r>
      <w:r w:rsidRPr="003B6A4B">
        <w:rPr>
          <w:rStyle w:val="Emphasis"/>
          <w:highlight w:val="cyan"/>
        </w:rPr>
        <w:t>them</w:t>
      </w:r>
      <w:r w:rsidRPr="00440C98">
        <w:rPr>
          <w:sz w:val="14"/>
        </w:rPr>
        <w:t>.</w:t>
      </w:r>
    </w:p>
    <w:p w14:paraId="70B7915D" w14:textId="77777777" w:rsidR="003B6A4B" w:rsidRPr="00440C98" w:rsidRDefault="003B6A4B" w:rsidP="003B6A4B">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w:t>
      </w:r>
      <w:proofErr w:type="gramStart"/>
      <w:r w:rsidRPr="00440C98">
        <w:rPr>
          <w:sz w:val="14"/>
        </w:rPr>
        <w:t>Freedoms</w:t>
      </w:r>
      <w:proofErr w:type="gramEnd"/>
      <w:r w:rsidRPr="00440C98">
        <w:rPr>
          <w:sz w:val="14"/>
        </w:rPr>
        <w:t xml:space="preserve"> may therefore strike some readers as insufficient. Yet, it has been the burden of </w:t>
      </w:r>
      <w:r w:rsidRPr="00440C98">
        <w:rPr>
          <w:rStyle w:val="StyleUnderline"/>
        </w:rPr>
        <w:t xml:space="preserve">this essay’s comparative, </w:t>
      </w:r>
      <w:r w:rsidRPr="003B6A4B">
        <w:rPr>
          <w:rStyle w:val="StyleUnderline"/>
          <w:highlight w:val="cyan"/>
        </w:rPr>
        <w:t>historical</w:t>
      </w:r>
      <w:r w:rsidRPr="00440C98">
        <w:rPr>
          <w:rStyle w:val="StyleUnderline"/>
        </w:rPr>
        <w:t xml:space="preserve">, and legal </w:t>
      </w:r>
      <w:r w:rsidRPr="003B6A4B">
        <w:rPr>
          <w:rStyle w:val="StyleUnderline"/>
          <w:highlight w:val="cyan"/>
        </w:rPr>
        <w:t>analysis</w:t>
      </w:r>
      <w:r w:rsidRPr="00440C98">
        <w:rPr>
          <w:sz w:val="14"/>
        </w:rPr>
        <w:t xml:space="preserve"> to </w:t>
      </w:r>
      <w:r w:rsidRPr="003B6A4B">
        <w:rPr>
          <w:rStyle w:val="StyleUnderline"/>
          <w:highlight w:val="cyan"/>
        </w:rPr>
        <w:t>demonstrate</w:t>
      </w:r>
      <w:r w:rsidRPr="00440C98">
        <w:rPr>
          <w:rStyle w:val="StyleUnderline"/>
        </w:rPr>
        <w:t xml:space="preserve"> the </w:t>
      </w:r>
      <w:r w:rsidRPr="003B6A4B">
        <w:rPr>
          <w:rStyle w:val="Emphasis"/>
          <w:highlight w:val="cyan"/>
        </w:rPr>
        <w:t xml:space="preserve">self-defeating </w:t>
      </w:r>
      <w:r w:rsidRPr="00440C98">
        <w:rPr>
          <w:rStyle w:val="Emphasis"/>
        </w:rPr>
        <w:t xml:space="preserve">sociological </w:t>
      </w:r>
      <w:r w:rsidRPr="003B6A4B">
        <w:rPr>
          <w:rStyle w:val="Emphasis"/>
          <w:highlight w:val="cyan"/>
        </w:rPr>
        <w:t>effects</w:t>
      </w:r>
      <w:r w:rsidRPr="003B6A4B">
        <w:rPr>
          <w:rStyle w:val="StyleUnderline"/>
          <w:highlight w:val="cyan"/>
        </w:rPr>
        <w:t xml:space="preserve"> of </w:t>
      </w:r>
      <w:r w:rsidRPr="003B6A4B">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w:t>
      </w:r>
      <w:proofErr w:type="gramStart"/>
      <w:r w:rsidRPr="00440C98">
        <w:rPr>
          <w:rStyle w:val="StyleUnderline"/>
        </w:rPr>
        <w:t>it</w:t>
      </w:r>
      <w:proofErr w:type="gramEnd"/>
      <w:r w:rsidRPr="00440C98">
        <w:rPr>
          <w:rStyle w:val="StyleUnderline"/>
        </w:rPr>
        <w:t xml:space="preserve">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3B6A4B">
        <w:rPr>
          <w:rStyle w:val="StyleUnderline"/>
          <w:highlight w:val="cyan"/>
        </w:rPr>
        <w:t>the ultimate objective must</w:t>
      </w:r>
      <w:r w:rsidRPr="00440C98">
        <w:rPr>
          <w:rStyle w:val="StyleUnderline"/>
        </w:rPr>
        <w:t xml:space="preserve"> </w:t>
      </w:r>
      <w:r w:rsidRPr="003B6A4B">
        <w:rPr>
          <w:rStyle w:val="StyleUnderline"/>
          <w:highlight w:val="cyan"/>
        </w:rPr>
        <w:t>be</w:t>
      </w:r>
      <w:r w:rsidRPr="00440C98">
        <w:rPr>
          <w:rStyle w:val="StyleUnderline"/>
        </w:rPr>
        <w:t xml:space="preserve"> kept in mind</w:t>
      </w:r>
      <w:r w:rsidRPr="00440C98">
        <w:rPr>
          <w:sz w:val="14"/>
        </w:rPr>
        <w:t xml:space="preserve">: </w:t>
      </w:r>
      <w:r w:rsidRPr="003B6A4B">
        <w:rPr>
          <w:rStyle w:val="StyleUnderline"/>
          <w:highlight w:val="cyan"/>
        </w:rPr>
        <w:t>the</w:t>
      </w:r>
      <w:r w:rsidRPr="00440C98">
        <w:rPr>
          <w:sz w:val="14"/>
        </w:rPr>
        <w:t xml:space="preserve"> </w:t>
      </w:r>
      <w:r w:rsidRPr="00440C98">
        <w:rPr>
          <w:rStyle w:val="StyleUnderline"/>
        </w:rPr>
        <w:t xml:space="preserve">collective </w:t>
      </w:r>
      <w:r w:rsidRPr="003B6A4B">
        <w:rPr>
          <w:rStyle w:val="Emphasis"/>
          <w:highlight w:val="cyan"/>
        </w:rPr>
        <w:t>self-organization</w:t>
      </w:r>
      <w:r w:rsidRPr="003B6A4B">
        <w:rPr>
          <w:rStyle w:val="StyleUnderline"/>
          <w:highlight w:val="cyan"/>
        </w:rPr>
        <w:t xml:space="preserve"> of the working class</w:t>
      </w:r>
      <w:r w:rsidRPr="00440C98">
        <w:rPr>
          <w:sz w:val="14"/>
        </w:rPr>
        <w:t>.72</w:t>
      </w:r>
    </w:p>
    <w:p w14:paraId="4D5083E3" w14:textId="77777777" w:rsidR="003B6A4B" w:rsidRPr="00440C98" w:rsidRDefault="003B6A4B" w:rsidP="003B6A4B">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3B6A4B">
        <w:rPr>
          <w:rStyle w:val="StyleUnderline"/>
          <w:highlight w:val="cyan"/>
        </w:rPr>
        <w:t xml:space="preserve">minimum </w:t>
      </w:r>
      <w:r w:rsidRPr="003B6A4B">
        <w:rPr>
          <w:rStyle w:val="Emphasis"/>
          <w:highlight w:val="cyan"/>
        </w:rPr>
        <w:t>wages</w:t>
      </w:r>
      <w:r w:rsidRPr="00440C98">
        <w:rPr>
          <w:sz w:val="14"/>
        </w:rPr>
        <w:t xml:space="preserve"> — </w:t>
      </w:r>
      <w:r w:rsidRPr="003B6A4B">
        <w:rPr>
          <w:rStyle w:val="StyleUnderline"/>
          <w:highlight w:val="cyan"/>
        </w:rPr>
        <w:t>falls</w:t>
      </w:r>
      <w:r w:rsidRPr="00440C98">
        <w:rPr>
          <w:rStyle w:val="StyleUnderline"/>
        </w:rPr>
        <w:t xml:space="preserve"> </w:t>
      </w:r>
      <w:r w:rsidRPr="003B6A4B">
        <w:rPr>
          <w:rStyle w:val="StyleUnderline"/>
          <w:highlight w:val="cyan"/>
        </w:rPr>
        <w:t xml:space="preserve">within the purview of </w:t>
      </w:r>
      <w:r w:rsidRPr="003B6A4B">
        <w:rPr>
          <w:rStyle w:val="Emphasis"/>
          <w:highlight w:val="cyan"/>
        </w:rPr>
        <w:t>unions</w:t>
      </w:r>
      <w:r w:rsidRPr="00440C98">
        <w:rPr>
          <w:sz w:val="14"/>
        </w:rPr>
        <w:t xml:space="preserve"> and organized employer associations. Strikes that are banned in the United States remain viable options in Scandinavia. </w:t>
      </w:r>
      <w:r w:rsidRPr="003B6A4B">
        <w:rPr>
          <w:rStyle w:val="StyleUnderline"/>
          <w:highlight w:val="cyan"/>
        </w:rPr>
        <w:t>Enforcement</w:t>
      </w:r>
      <w:r w:rsidRPr="00440C98">
        <w:rPr>
          <w:sz w:val="14"/>
        </w:rPr>
        <w:t xml:space="preserve"> of the rules and agreements </w:t>
      </w:r>
      <w:r w:rsidRPr="003B6A4B">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3B6A4B">
        <w:rPr>
          <w:rStyle w:val="Emphasis"/>
          <w:highlight w:val="cyan"/>
        </w:rPr>
        <w:t>economic weapons of labor</w:t>
      </w:r>
      <w:r w:rsidRPr="00440C98">
        <w:rPr>
          <w:sz w:val="14"/>
        </w:rPr>
        <w:t xml:space="preserve"> and employers, </w:t>
      </w:r>
      <w:r w:rsidRPr="003B6A4B">
        <w:rPr>
          <w:rStyle w:val="Emphasis"/>
          <w:highlight w:val="cyan"/>
        </w:rPr>
        <w:t>rather than</w:t>
      </w:r>
      <w:r w:rsidRPr="00440C98">
        <w:rPr>
          <w:sz w:val="14"/>
        </w:rPr>
        <w:t xml:space="preserve"> </w:t>
      </w:r>
      <w:r w:rsidRPr="00440C98">
        <w:rPr>
          <w:rStyle w:val="StyleUnderline"/>
        </w:rPr>
        <w:t xml:space="preserve">the physical </w:t>
      </w:r>
      <w:r w:rsidRPr="003B6A4B">
        <w:rPr>
          <w:rStyle w:val="StyleUnderline"/>
          <w:highlight w:val="cyan"/>
        </w:rPr>
        <w:t>compulsion</w:t>
      </w:r>
      <w:r w:rsidRPr="00440C98">
        <w:rPr>
          <w:rStyle w:val="StyleUnderline"/>
        </w:rPr>
        <w:t xml:space="preserve"> administered </w:t>
      </w:r>
      <w:r w:rsidRPr="003B6A4B">
        <w:rPr>
          <w:rStyle w:val="StyleUnderline"/>
          <w:highlight w:val="cyan"/>
        </w:rPr>
        <w:t>by the state</w:t>
      </w:r>
      <w:r w:rsidRPr="00440C98">
        <w:rPr>
          <w:sz w:val="14"/>
        </w:rPr>
        <w:t>. Labor courts, unlike the NLRB, operate outside the hierarchy of the bureaucracy and courts of the state apparatus.</w:t>
      </w:r>
    </w:p>
    <w:p w14:paraId="24E072E8" w14:textId="77777777" w:rsidR="003B6A4B" w:rsidRPr="00440C98" w:rsidRDefault="003B6A4B" w:rsidP="003B6A4B">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3B6A4B">
        <w:rPr>
          <w:rStyle w:val="StyleUnderline"/>
          <w:highlight w:val="cyan"/>
        </w:rPr>
        <w:t>self-regulation</w:t>
      </w:r>
      <w:r w:rsidRPr="00440C98">
        <w:rPr>
          <w:sz w:val="14"/>
        </w:rPr>
        <w:t xml:space="preserve"> model </w:t>
      </w:r>
      <w:r w:rsidRPr="003B6A4B">
        <w:rPr>
          <w:rStyle w:val="StyleUnderline"/>
          <w:highlight w:val="cyan"/>
        </w:rPr>
        <w:t>establishes</w:t>
      </w:r>
      <w:r w:rsidRPr="00440C98">
        <w:rPr>
          <w:rStyle w:val="StyleUnderline"/>
        </w:rPr>
        <w:t xml:space="preserve"> the viability of </w:t>
      </w:r>
      <w:r w:rsidRPr="003B6A4B">
        <w:rPr>
          <w:rStyle w:val="Emphasis"/>
          <w:highlight w:val="cyan"/>
        </w:rPr>
        <w:t>governing</w:t>
      </w:r>
      <w:r w:rsidRPr="00440C98">
        <w:rPr>
          <w:rStyle w:val="StyleUnderline"/>
        </w:rPr>
        <w:t xml:space="preserve"> the </w:t>
      </w:r>
      <w:r w:rsidRPr="003B6A4B">
        <w:rPr>
          <w:rStyle w:val="Emphasis"/>
          <w:highlight w:val="cyan"/>
        </w:rPr>
        <w:t>labor</w:t>
      </w:r>
      <w:r w:rsidRPr="00440C98">
        <w:rPr>
          <w:rStyle w:val="StyleUnderline"/>
        </w:rPr>
        <w:t xml:space="preserve"> market </w:t>
      </w:r>
      <w:r w:rsidRPr="003B6A4B">
        <w:rPr>
          <w:rStyle w:val="StyleUnderline"/>
          <w:highlight w:val="cyan"/>
        </w:rPr>
        <w:t xml:space="preserve">through </w:t>
      </w:r>
      <w:r w:rsidRPr="003B6A4B">
        <w:rPr>
          <w:rStyle w:val="Emphasis"/>
          <w:highlight w:val="cyan"/>
        </w:rPr>
        <w:t>worker</w:t>
      </w:r>
      <w:r w:rsidRPr="00440C98">
        <w:rPr>
          <w:rStyle w:val="Emphasis"/>
        </w:rPr>
        <w:t xml:space="preserve">s’ own </w:t>
      </w:r>
      <w:r w:rsidRPr="003B6A4B">
        <w:rPr>
          <w:rStyle w:val="Emphasis"/>
          <w:highlight w:val="cyan"/>
        </w:rPr>
        <w:t>organizations</w:t>
      </w:r>
      <w:r w:rsidRPr="003B6A4B">
        <w:rPr>
          <w:sz w:val="14"/>
          <w:highlight w:val="cyan"/>
        </w:rPr>
        <w:t>,</w:t>
      </w:r>
      <w:r w:rsidRPr="00440C98">
        <w:rPr>
          <w:sz w:val="14"/>
        </w:rPr>
        <w:t xml:space="preserve"> </w:t>
      </w:r>
      <w:r w:rsidRPr="003B6A4B">
        <w:rPr>
          <w:rStyle w:val="Emphasis"/>
          <w:highlight w:val="cyan"/>
        </w:rPr>
        <w:t>autonomous</w:t>
      </w:r>
      <w:r w:rsidRPr="00440C98">
        <w:rPr>
          <w:rStyle w:val="Emphasis"/>
        </w:rPr>
        <w:t xml:space="preserve"> </w:t>
      </w:r>
      <w:r w:rsidRPr="003B6A4B">
        <w:rPr>
          <w:rStyle w:val="Emphasis"/>
          <w:highlight w:val="cyan"/>
        </w:rPr>
        <w:t>from the state</w:t>
      </w:r>
      <w:r w:rsidRPr="00440C98">
        <w:rPr>
          <w:sz w:val="14"/>
        </w:rPr>
        <w:t xml:space="preserve">. </w:t>
      </w:r>
      <w:r w:rsidRPr="003B6A4B">
        <w:rPr>
          <w:rStyle w:val="StyleUnderline"/>
          <w:highlight w:val="cyan"/>
        </w:rPr>
        <w:t>This</w:t>
      </w:r>
      <w:r w:rsidRPr="00440C98">
        <w:rPr>
          <w:sz w:val="14"/>
        </w:rPr>
        <w:t xml:space="preserve"> experience </w:t>
      </w:r>
      <w:r w:rsidRPr="003B6A4B">
        <w:rPr>
          <w:rStyle w:val="StyleUnderline"/>
          <w:highlight w:val="cyan"/>
        </w:rPr>
        <w:t>will</w:t>
      </w:r>
      <w:r w:rsidRPr="00440C98">
        <w:rPr>
          <w:rStyle w:val="StyleUnderline"/>
        </w:rPr>
        <w:t xml:space="preserve"> be </w:t>
      </w:r>
      <w:proofErr w:type="gramStart"/>
      <w:r w:rsidRPr="00440C98">
        <w:rPr>
          <w:rStyle w:val="Emphasis"/>
        </w:rPr>
        <w:t>absolutely vital</w:t>
      </w:r>
      <w:proofErr w:type="gramEnd"/>
      <w:r w:rsidRPr="00440C98">
        <w:rPr>
          <w:sz w:val="14"/>
        </w:rPr>
        <w:t xml:space="preserve">, whatever specific path the revitalization of labor takes — and not only </w:t>
      </w:r>
      <w:r w:rsidRPr="00440C98">
        <w:rPr>
          <w:rStyle w:val="Emphasis"/>
        </w:rPr>
        <w:t xml:space="preserve">for </w:t>
      </w:r>
      <w:r w:rsidRPr="003B6A4B">
        <w:rPr>
          <w:rStyle w:val="Emphasis"/>
          <w:highlight w:val="cyan"/>
        </w:rPr>
        <w:t>rebuild</w:t>
      </w:r>
      <w:r w:rsidRPr="00440C98">
        <w:rPr>
          <w:rStyle w:val="Emphasis"/>
        </w:rPr>
        <w:t xml:space="preserve">ing </w:t>
      </w:r>
      <w:r w:rsidRPr="003B6A4B">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3B6A4B">
        <w:rPr>
          <w:rStyle w:val="StyleUnderline"/>
          <w:highlight w:val="cyan"/>
        </w:rPr>
        <w:t>where labor</w:t>
      </w:r>
      <w:r w:rsidRPr="00440C98">
        <w:rPr>
          <w:rStyle w:val="StyleUnderline"/>
        </w:rPr>
        <w:t xml:space="preserve"> </w:t>
      </w:r>
      <w:r w:rsidRPr="003B6A4B">
        <w:rPr>
          <w:rStyle w:val="StyleUnderline"/>
          <w:highlight w:val="cyan"/>
        </w:rPr>
        <w:t>is</w:t>
      </w:r>
      <w:r w:rsidRPr="00440C98">
        <w:rPr>
          <w:rStyle w:val="StyleUnderline"/>
        </w:rPr>
        <w:t xml:space="preserve"> still </w:t>
      </w:r>
      <w:r w:rsidRPr="003B6A4B">
        <w:rPr>
          <w:rStyle w:val="StyleUnderline"/>
          <w:highlight w:val="cyan"/>
        </w:rPr>
        <w:t xml:space="preserve">compensated according to </w:t>
      </w:r>
      <w:r w:rsidRPr="00440C98">
        <w:rPr>
          <w:rStyle w:val="StyleUnderline"/>
        </w:rPr>
        <w:t xml:space="preserve">differential </w:t>
      </w:r>
      <w:r w:rsidRPr="003B6A4B">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3B6A4B">
        <w:rPr>
          <w:rStyle w:val="Emphasis"/>
          <w:highlight w:val="cyan"/>
        </w:rPr>
        <w:t xml:space="preserve">independent of the competitive </w:t>
      </w:r>
      <w:r w:rsidRPr="00440C98">
        <w:rPr>
          <w:rStyle w:val="Emphasis"/>
        </w:rPr>
        <w:t xml:space="preserve">labor </w:t>
      </w:r>
      <w:r w:rsidRPr="003B6A4B">
        <w:rPr>
          <w:rStyle w:val="Emphasis"/>
          <w:highlight w:val="cyan"/>
        </w:rPr>
        <w:t>market</w:t>
      </w:r>
      <w:r w:rsidRPr="00440C98">
        <w:rPr>
          <w:rStyle w:val="StyleUnderline"/>
        </w:rPr>
        <w:t xml:space="preserve"> and </w:t>
      </w:r>
      <w:r w:rsidRPr="00440C98">
        <w:rPr>
          <w:rStyle w:val="Emphasis"/>
        </w:rPr>
        <w:t>market criteria</w:t>
      </w:r>
      <w:r w:rsidRPr="00440C98">
        <w:rPr>
          <w:sz w:val="14"/>
        </w:rPr>
        <w:t xml:space="preserve">. There is no reason why we cannot learn, replicate, or even build on </w:t>
      </w:r>
      <w:proofErr w:type="gramStart"/>
      <w:r w:rsidRPr="00440C98">
        <w:rPr>
          <w:sz w:val="14"/>
        </w:rPr>
        <w:t>particular features</w:t>
      </w:r>
      <w:proofErr w:type="gramEnd"/>
      <w:r w:rsidRPr="00440C98">
        <w:rPr>
          <w:sz w:val="14"/>
        </w:rPr>
        <w:t xml:space="preserve"> of this history.</w:t>
      </w:r>
    </w:p>
    <w:p w14:paraId="51A50725" w14:textId="77777777" w:rsidR="003B6A4B" w:rsidRPr="00440C98" w:rsidRDefault="003B6A4B" w:rsidP="003B6A4B">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4310009D" w14:textId="77777777" w:rsidR="003B6A4B" w:rsidRPr="00440C98" w:rsidRDefault="003B6A4B" w:rsidP="003B6A4B">
      <w:pPr>
        <w:rPr>
          <w:sz w:val="14"/>
        </w:rPr>
      </w:pPr>
      <w:r w:rsidRPr="00440C98">
        <w:rPr>
          <w:sz w:val="14"/>
        </w:rPr>
        <w:t xml:space="preserve">Focusing on Gourevitch’s proposal is instructive. </w:t>
      </w:r>
      <w:proofErr w:type="gramStart"/>
      <w:r w:rsidRPr="00440C98">
        <w:rPr>
          <w:sz w:val="14"/>
        </w:rPr>
        <w:t>In order to</w:t>
      </w:r>
      <w:proofErr w:type="gramEnd"/>
      <w:r w:rsidRPr="00440C98">
        <w:rPr>
          <w:sz w:val="14"/>
        </w:rPr>
        <w:t xml:space="preserve">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3B6A4B">
        <w:rPr>
          <w:rStyle w:val="StyleUnderline"/>
          <w:highlight w:val="cyan"/>
        </w:rPr>
        <w:t>legal solution</w:t>
      </w:r>
      <w:r w:rsidRPr="00440C98">
        <w:rPr>
          <w:rStyle w:val="StyleUnderline"/>
        </w:rPr>
        <w:t xml:space="preserve"> to labor’s problems </w:t>
      </w:r>
      <w:r w:rsidRPr="003B6A4B">
        <w:rPr>
          <w:rStyle w:val="StyleUnderline"/>
          <w:highlight w:val="cyan"/>
        </w:rPr>
        <w:t>should</w:t>
      </w:r>
      <w:r w:rsidRPr="00440C98">
        <w:rPr>
          <w:rStyle w:val="StyleUnderline"/>
        </w:rPr>
        <w:t xml:space="preserve"> then </w:t>
      </w:r>
      <w:r w:rsidRPr="003B6A4B">
        <w:rPr>
          <w:rStyle w:val="StyleUnderline"/>
          <w:highlight w:val="cyan"/>
        </w:rPr>
        <w:t>be</w:t>
      </w:r>
      <w:r w:rsidRPr="00440C98">
        <w:rPr>
          <w:rStyle w:val="StyleUnderline"/>
        </w:rPr>
        <w:t xml:space="preserve"> </w:t>
      </w:r>
      <w:r w:rsidRPr="003B6A4B">
        <w:rPr>
          <w:rStyle w:val="StyleUnderline"/>
          <w:highlight w:val="cyan"/>
        </w:rPr>
        <w:t xml:space="preserve">directed to </w:t>
      </w:r>
      <w:r w:rsidRPr="003B6A4B">
        <w:rPr>
          <w:rStyle w:val="Emphasis"/>
          <w:highlight w:val="cyan"/>
        </w:rPr>
        <w:t>rolling back</w:t>
      </w:r>
      <w:r w:rsidRPr="00440C98">
        <w:rPr>
          <w:rStyle w:val="Emphasis"/>
        </w:rPr>
        <w:t xml:space="preserve"> the </w:t>
      </w:r>
      <w:r w:rsidRPr="003B6A4B">
        <w:rPr>
          <w:rStyle w:val="Emphasis"/>
          <w:highlight w:val="cyan"/>
        </w:rPr>
        <w:t xml:space="preserve">prohibition on </w:t>
      </w:r>
      <w:r w:rsidRPr="00440C98">
        <w:rPr>
          <w:rStyle w:val="Emphasis"/>
        </w:rPr>
        <w:t xml:space="preserve">mass </w:t>
      </w:r>
      <w:r w:rsidRPr="003B6A4B">
        <w:rPr>
          <w:rStyle w:val="Emphasis"/>
          <w:highlight w:val="cyan"/>
        </w:rPr>
        <w:t>picketing,</w:t>
      </w:r>
      <w:r w:rsidRPr="003B6A4B">
        <w:rPr>
          <w:sz w:val="14"/>
          <w:highlight w:val="cyan"/>
        </w:rPr>
        <w:t xml:space="preserve"> </w:t>
      </w:r>
      <w:r w:rsidRPr="003B6A4B">
        <w:rPr>
          <w:rStyle w:val="StyleUnderline"/>
          <w:highlight w:val="cyan"/>
        </w:rPr>
        <w:t xml:space="preserve">rather </w:t>
      </w:r>
      <w:r w:rsidRPr="00440C98">
        <w:rPr>
          <w:rStyle w:val="StyleUnderline"/>
        </w:rPr>
        <w:t xml:space="preserve">than to </w:t>
      </w:r>
      <w:r w:rsidRPr="003B6A4B">
        <w:rPr>
          <w:rStyle w:val="StyleUnderline"/>
          <w:highlight w:val="cyan"/>
        </w:rPr>
        <w:t xml:space="preserve">the </w:t>
      </w:r>
      <w:r w:rsidRPr="00440C98">
        <w:rPr>
          <w:rStyle w:val="Emphasis"/>
        </w:rPr>
        <w:t xml:space="preserve">creation of a </w:t>
      </w:r>
      <w:r w:rsidRPr="003B6A4B">
        <w:rPr>
          <w:rStyle w:val="Emphasis"/>
          <w:highlight w:val="cyan"/>
        </w:rPr>
        <w:t>right to reinstatement</w:t>
      </w:r>
      <w:r w:rsidRPr="00440C98">
        <w:rPr>
          <w:sz w:val="14"/>
        </w:rPr>
        <w:t xml:space="preserve"> immediately after a strike.</w:t>
      </w:r>
    </w:p>
    <w:p w14:paraId="57F46FA2" w14:textId="77777777" w:rsidR="003B6A4B" w:rsidRPr="00440C98" w:rsidRDefault="003B6A4B" w:rsidP="003B6A4B">
      <w:pPr>
        <w:rPr>
          <w:sz w:val="14"/>
        </w:rPr>
      </w:pPr>
      <w:r w:rsidRPr="00440C98">
        <w:rPr>
          <w:sz w:val="14"/>
        </w:rPr>
        <w:t xml:space="preserve">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w:t>
      </w:r>
      <w:proofErr w:type="gramStart"/>
      <w:r w:rsidRPr="00440C98">
        <w:rPr>
          <w:sz w:val="14"/>
        </w:rPr>
        <w:t>syndicalism</w:t>
      </w:r>
      <w:proofErr w:type="gramEnd"/>
      <w:r w:rsidRPr="00440C98">
        <w:rPr>
          <w:sz w:val="14"/>
        </w:rPr>
        <w:t xml:space="preserve"> into the latter. Syndicalism’s view eschews any restriction on concerted activity — even in cases where unions voluntarily agree not to strike during the term of the collective agreement.</w:t>
      </w:r>
    </w:p>
    <w:p w14:paraId="576B8992" w14:textId="77777777" w:rsidR="003B6A4B" w:rsidRPr="00440C98" w:rsidRDefault="003B6A4B" w:rsidP="003B6A4B">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53897935" w14:textId="77777777" w:rsidR="003B6A4B" w:rsidRPr="00440C98" w:rsidRDefault="003B6A4B" w:rsidP="003B6A4B">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3B6A4B">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3B6A4B">
        <w:rPr>
          <w:rStyle w:val="StyleUnderline"/>
          <w:highlight w:val="cyan"/>
        </w:rPr>
        <w:t xml:space="preserve">a </w:t>
      </w:r>
      <w:proofErr w:type="gramStart"/>
      <w:r w:rsidRPr="003B6A4B">
        <w:rPr>
          <w:rStyle w:val="Emphasis"/>
          <w:highlight w:val="cyan"/>
        </w:rPr>
        <w:t>war of</w:t>
      </w:r>
      <w:proofErr w:type="gramEnd"/>
      <w:r w:rsidRPr="003B6A4B">
        <w:rPr>
          <w:rStyle w:val="Emphasis"/>
          <w:highlight w:val="cyan"/>
        </w:rPr>
        <w:t xml:space="preserve"> position</w:t>
      </w:r>
      <w:r w:rsidRPr="00440C98">
        <w:rPr>
          <w:rStyle w:val="StyleUnderline"/>
        </w:rPr>
        <w:t>,</w:t>
      </w:r>
      <w:r w:rsidRPr="00440C98">
        <w:rPr>
          <w:sz w:val="14"/>
        </w:rPr>
        <w:t xml:space="preserve"> </w:t>
      </w:r>
      <w:r w:rsidRPr="00440C98">
        <w:rPr>
          <w:rStyle w:val="StyleUnderline"/>
        </w:rPr>
        <w:t xml:space="preserve">which </w:t>
      </w:r>
      <w:r w:rsidRPr="003B6A4B">
        <w:rPr>
          <w:rStyle w:val="StyleUnderline"/>
          <w:highlight w:val="cyan"/>
        </w:rPr>
        <w:t>requires</w:t>
      </w:r>
      <w:r w:rsidRPr="00440C98">
        <w:rPr>
          <w:rStyle w:val="StyleUnderline"/>
        </w:rPr>
        <w:t xml:space="preserve"> that we develop a long-term strategy to build </w:t>
      </w:r>
      <w:r w:rsidRPr="003B6A4B">
        <w:rPr>
          <w:rStyle w:val="StyleUnderline"/>
          <w:highlight w:val="cyan"/>
        </w:rPr>
        <w:t xml:space="preserve">the </w:t>
      </w:r>
      <w:r w:rsidRPr="003B6A4B">
        <w:rPr>
          <w:rStyle w:val="Emphasis"/>
          <w:highlight w:val="cyan"/>
        </w:rPr>
        <w:t>strongest</w:t>
      </w:r>
      <w:r w:rsidRPr="00440C98">
        <w:rPr>
          <w:rStyle w:val="Emphasis"/>
        </w:rPr>
        <w:t xml:space="preserve">, </w:t>
      </w:r>
      <w:r w:rsidRPr="003B6A4B">
        <w:rPr>
          <w:rStyle w:val="Emphasis"/>
          <w:highlight w:val="cyan"/>
        </w:rPr>
        <w:t>most cohesive working class possible.</w:t>
      </w:r>
      <w:r w:rsidRPr="003B6A4B">
        <w:rPr>
          <w:sz w:val="14"/>
          <w:highlight w:val="cyan"/>
        </w:rPr>
        <w:t xml:space="preserve"> </w:t>
      </w:r>
      <w:r w:rsidRPr="00440C98">
        <w:rPr>
          <w:sz w:val="14"/>
        </w:rPr>
        <w:t xml:space="preserve">That is, </w:t>
      </w:r>
      <w:r w:rsidRPr="003B6A4B">
        <w:rPr>
          <w:rStyle w:val="StyleUnderline"/>
          <w:highlight w:val="cyan"/>
        </w:rPr>
        <w:t>we need</w:t>
      </w:r>
      <w:r w:rsidRPr="00440C98">
        <w:rPr>
          <w:rStyle w:val="StyleUnderline"/>
        </w:rPr>
        <w:t xml:space="preserve"> to build labor unions’ capacity for </w:t>
      </w:r>
      <w:r w:rsidRPr="003B6A4B">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BFBD7EB" w14:textId="77777777" w:rsidR="003B6A4B" w:rsidRPr="00440C98" w:rsidRDefault="003B6A4B" w:rsidP="003B6A4B">
      <w:pPr>
        <w:rPr>
          <w:sz w:val="14"/>
        </w:rPr>
      </w:pPr>
      <w:r w:rsidRPr="00440C98">
        <w:rPr>
          <w:sz w:val="14"/>
        </w:rPr>
        <w:t>Conclusion</w:t>
      </w:r>
    </w:p>
    <w:p w14:paraId="67974143" w14:textId="77777777" w:rsidR="003B6A4B" w:rsidRPr="00440C98" w:rsidRDefault="003B6A4B" w:rsidP="003B6A4B">
      <w:pPr>
        <w:rPr>
          <w:sz w:val="14"/>
        </w:rPr>
      </w:pPr>
      <w:r w:rsidRPr="00440C98">
        <w:rPr>
          <w:sz w:val="14"/>
        </w:rPr>
        <w:t xml:space="preserve">This essay has </w:t>
      </w:r>
      <w:proofErr w:type="gramStart"/>
      <w:r w:rsidRPr="00440C98">
        <w:rPr>
          <w:sz w:val="14"/>
        </w:rPr>
        <w:t>sought</w:t>
      </w:r>
      <w:proofErr w:type="gramEnd"/>
      <w:r w:rsidRPr="00440C98">
        <w:rPr>
          <w:sz w:val="14"/>
        </w:rPr>
        <w:t xml:space="preserve">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t>
      </w:r>
      <w:proofErr w:type="gramStart"/>
      <w:r w:rsidRPr="00440C98">
        <w:rPr>
          <w:sz w:val="14"/>
        </w:rPr>
        <w:t>workers</w:t>
      </w:r>
      <w:proofErr w:type="gramEnd"/>
      <w:r w:rsidRPr="00440C98">
        <w:rPr>
          <w:sz w:val="14"/>
        </w:rPr>
        <w:t xml:space="preserve"> and their organizations have been able to gain through the state. Its reality they must create for themselves.” </w:t>
      </w:r>
    </w:p>
    <w:p w14:paraId="1C7F15C9" w14:textId="77777777" w:rsidR="003B6A4B" w:rsidRPr="003B6A4B" w:rsidRDefault="003B6A4B" w:rsidP="003B6A4B"/>
    <w:p w14:paraId="0984AD41" w14:textId="77777777" w:rsidR="002642D4" w:rsidRPr="002642D4" w:rsidRDefault="002642D4" w:rsidP="003B6A4B">
      <w:pPr>
        <w:pStyle w:val="Heading2"/>
        <w:rPr>
          <w:highlight w:val="cyan"/>
        </w:rPr>
      </w:pPr>
      <w:r w:rsidRPr="002642D4">
        <w:rPr>
          <w:highlight w:val="cyan"/>
        </w:rPr>
        <w:t xml:space="preserve">Adv---Unions </w:t>
      </w:r>
    </w:p>
    <w:p w14:paraId="5414F126" w14:textId="77777777" w:rsidR="003B6A4B" w:rsidRDefault="003B6A4B" w:rsidP="003B6A4B">
      <w:pPr>
        <w:pStyle w:val="Heading3"/>
      </w:pPr>
      <w:r>
        <w:t>Union Power High – 1NC</w:t>
      </w:r>
    </w:p>
    <w:p w14:paraId="74A8947D" w14:textId="77777777" w:rsidR="002642D4" w:rsidRPr="002642D4" w:rsidRDefault="002642D4" w:rsidP="003B6A4B">
      <w:pPr>
        <w:pStyle w:val="Heading4"/>
        <w:rPr>
          <w:highlight w:val="cyan"/>
        </w:rPr>
      </w:pPr>
      <w:r w:rsidRPr="002642D4">
        <w:rPr>
          <w:highlight w:val="cyan"/>
        </w:rPr>
        <w:t xml:space="preserve">Union power is </w:t>
      </w:r>
      <w:r w:rsidRPr="002642D4">
        <w:rPr>
          <w:highlight w:val="cyan"/>
          <w:u w:val="single"/>
        </w:rPr>
        <w:t>high</w:t>
      </w:r>
      <w:r w:rsidRPr="002642D4">
        <w:rPr>
          <w:highlight w:val="cyan"/>
        </w:rPr>
        <w:t xml:space="preserve">, </w:t>
      </w:r>
      <w:proofErr w:type="gramStart"/>
      <w:r w:rsidRPr="002642D4">
        <w:rPr>
          <w:highlight w:val="cyan"/>
        </w:rPr>
        <w:t>multiple of</w:t>
      </w:r>
      <w:proofErr w:type="gramEnd"/>
      <w:r w:rsidRPr="002642D4">
        <w:rPr>
          <w:highlight w:val="cyan"/>
        </w:rPr>
        <w:t xml:space="preserve"> </w:t>
      </w:r>
      <w:r w:rsidRPr="002642D4">
        <w:rPr>
          <w:highlight w:val="cyan"/>
          <w:u w:val="single"/>
        </w:rPr>
        <w:t>substantial contracts</w:t>
      </w:r>
      <w:r w:rsidRPr="002642D4">
        <w:rPr>
          <w:highlight w:val="cyan"/>
        </w:rPr>
        <w:t xml:space="preserve"> have been established. </w:t>
      </w:r>
    </w:p>
    <w:p w14:paraId="7ACE2484" w14:textId="251B0969" w:rsidR="003B6A4B" w:rsidRDefault="002642D4" w:rsidP="003B6A4B">
      <w:r w:rsidRPr="002642D4">
        <w:rPr>
          <w:rStyle w:val="Style13ptBold"/>
          <w:highlight w:val="cyan"/>
        </w:rPr>
        <w:t>AP ‘24</w:t>
      </w:r>
      <w:r w:rsidR="003B6A4B">
        <w:t xml:space="preserve">, "Port strikes extend </w:t>
      </w:r>
      <w:r w:rsidR="003B6A4B" w:rsidRPr="003B6A4B">
        <w:rPr>
          <w:rStyle w:val="StyleUnderline"/>
          <w:highlight w:val="cyan"/>
        </w:rPr>
        <w:t>a new era of</w:t>
      </w:r>
      <w:r w:rsidR="003B6A4B">
        <w:t xml:space="preserve"> American </w:t>
      </w:r>
      <w:r w:rsidR="003B6A4B" w:rsidRPr="003B6A4B">
        <w:rPr>
          <w:rStyle w:val="Emphasis"/>
          <w:highlight w:val="cyan"/>
        </w:rPr>
        <w:t>labor activism</w:t>
      </w:r>
      <w:r w:rsidR="003B6A4B">
        <w:t>," NBC Washington, 10/01/2024, https://www.nbcwashington.com/news/local/port-strikes-extend-a-new-era-of-american-labor-activism/3730290/</w:t>
      </w:r>
    </w:p>
    <w:p w14:paraId="515BD230" w14:textId="77777777" w:rsidR="003B6A4B" w:rsidRDefault="003B6A4B" w:rsidP="003B6A4B">
      <w:r w:rsidRPr="003B6A4B">
        <w:rPr>
          <w:rStyle w:val="Emphasis"/>
          <w:highlight w:val="cyan"/>
        </w:rPr>
        <w:t>Dockworkers</w:t>
      </w:r>
      <w:r w:rsidRPr="00373CD2">
        <w:rPr>
          <w:sz w:val="16"/>
        </w:rPr>
        <w:t xml:space="preserve"> at 36 ports from Maine to Texas hit picket lines early Tuesday, the </w:t>
      </w:r>
      <w:r w:rsidRPr="00373CD2">
        <w:rPr>
          <w:rStyle w:val="StyleUnderline"/>
        </w:rPr>
        <w:t xml:space="preserve">first </w:t>
      </w:r>
      <w:r w:rsidRPr="003B6A4B">
        <w:rPr>
          <w:rStyle w:val="StyleUnderline"/>
          <w:highlight w:val="cyan"/>
        </w:rPr>
        <w:t>strike</w:t>
      </w:r>
      <w:r w:rsidRPr="00373CD2">
        <w:rPr>
          <w:rStyle w:val="StyleUnderline"/>
        </w:rPr>
        <w:t xml:space="preserve"> for them in decades</w:t>
      </w:r>
      <w:r w:rsidRPr="00373CD2">
        <w:rPr>
          <w:sz w:val="16"/>
        </w:rPr>
        <w:t xml:space="preserve">, </w:t>
      </w:r>
      <w:r w:rsidRPr="003B6A4B">
        <w:rPr>
          <w:rStyle w:val="StyleUnderline"/>
          <w:highlight w:val="cyan"/>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3B6A4B">
        <w:rPr>
          <w:rStyle w:val="Emphasis"/>
          <w:highlight w:val="cyan"/>
        </w:rPr>
        <w:t>automation</w:t>
      </w:r>
      <w:r w:rsidRPr="00373CD2">
        <w:rPr>
          <w:sz w:val="16"/>
        </w:rPr>
        <w:t xml:space="preserve"> even though progress had been reported in contract talks. The contract between the ports and about 45,000 members of the International Longshoremen’s Association expired at midnight.</w:t>
      </w:r>
    </w:p>
    <w:p w14:paraId="4A9B6D8E" w14:textId="77777777" w:rsidR="003B6A4B" w:rsidRDefault="003B6A4B" w:rsidP="003B6A4B">
      <w:r w:rsidRPr="00373CD2">
        <w:rPr>
          <w:sz w:val="16"/>
        </w:rPr>
        <w:t xml:space="preserve">The alliance said it had increased its offer to 50% raises over six years and it </w:t>
      </w:r>
      <w:r w:rsidRPr="00373CD2">
        <w:rPr>
          <w:rStyle w:val="StyleUnderline"/>
        </w:rPr>
        <w:t>pledged to keep limits on automation in place from the old contract.</w:t>
      </w:r>
      <w:r w:rsidRPr="00373CD2">
        <w:rPr>
          <w:sz w:val="16"/>
        </w:rPr>
        <w:t xml:space="preserve"> The alliance also said its offer tripled employer contributions to retirement plans and strengthened health care options. In a statement early Tuesday, the union said it rejected the alliance’s latest proposal because it “fell far short of what ILA rank-and-file members are demanding in wages and protections against automation.” The two sides had not held formal negotiations since June.</w:t>
      </w:r>
    </w:p>
    <w:p w14:paraId="47C6AC90" w14:textId="77777777" w:rsidR="003B6A4B" w:rsidRDefault="003B6A4B" w:rsidP="003B6A4B">
      <w:r w:rsidRPr="00373CD2">
        <w:rPr>
          <w:sz w:val="16"/>
        </w:rPr>
        <w:t xml:space="preserve">Workers at the Port of Philadelphia walked in a circle outside the port and chanted “No work without a fair contract.” The union, striking for the first time since 1977, had message boards on the side of a truck reading: “Automation Hurts Families: ILA Stands </w:t>
      </w:r>
      <w:proofErr w:type="gramStart"/>
      <w:r w:rsidRPr="00373CD2">
        <w:rPr>
          <w:sz w:val="16"/>
        </w:rPr>
        <w:t>For</w:t>
      </w:r>
      <w:proofErr w:type="gramEnd"/>
      <w:r w:rsidRPr="00373CD2">
        <w:rPr>
          <w:sz w:val="16"/>
        </w:rPr>
        <w:t xml:space="preserve"> Job Protection.”</w:t>
      </w:r>
    </w:p>
    <w:p w14:paraId="2BD6F132" w14:textId="77777777" w:rsidR="003B6A4B" w:rsidRDefault="003B6A4B" w:rsidP="003B6A4B">
      <w:r w:rsidRPr="00373CD2">
        <w:rPr>
          <w:sz w:val="16"/>
        </w:rPr>
        <w:t>If drawn out, the strike will force businesses to pay shippers for delays and cause some goods to arrive late for peak holiday shopping season — potentially impacting delivery of anything from toys and artificial Christmas trees to cars, coffee and fruit.</w:t>
      </w:r>
    </w:p>
    <w:p w14:paraId="6FEFDFAE" w14:textId="77777777" w:rsidR="003B6A4B" w:rsidRDefault="003B6A4B" w:rsidP="003B6A4B">
      <w:r w:rsidRPr="003B6A4B">
        <w:rPr>
          <w:rStyle w:val="Emphasis"/>
          <w:highlight w:val="cyan"/>
        </w:rPr>
        <w:t>Boeing and</w:t>
      </w:r>
      <w:r w:rsidRPr="00373CD2">
        <w:rPr>
          <w:rStyle w:val="Emphasis"/>
        </w:rPr>
        <w:t xml:space="preserve"> the International Association of </w:t>
      </w:r>
      <w:r w:rsidRPr="003B6A4B">
        <w:rPr>
          <w:rStyle w:val="Emphasis"/>
          <w:highlight w:val="cyan"/>
        </w:rPr>
        <w:t>Machinists</w:t>
      </w:r>
    </w:p>
    <w:p w14:paraId="60651237" w14:textId="77777777" w:rsidR="003B6A4B" w:rsidRDefault="003B6A4B" w:rsidP="003B6A4B">
      <w:r w:rsidRPr="00373CD2">
        <w:rPr>
          <w:rStyle w:val="StyleUnderline"/>
        </w:rPr>
        <w:t xml:space="preserve">Aircraft assembly workers </w:t>
      </w:r>
      <w:r w:rsidRPr="003B6A4B">
        <w:rPr>
          <w:rStyle w:val="StyleUnderline"/>
          <w:highlight w:val="cyan"/>
        </w:rPr>
        <w:t>walked off</w:t>
      </w:r>
      <w:r w:rsidRPr="00373CD2">
        <w:rPr>
          <w:sz w:val="16"/>
        </w:rPr>
        <w:t xml:space="preserve"> the job </w:t>
      </w:r>
      <w:r w:rsidRPr="00373CD2">
        <w:rPr>
          <w:rStyle w:val="StyleUnderline"/>
        </w:rPr>
        <w:t>at Boeing factories near Seattle and elsewhere on Sept. 12</w:t>
      </w:r>
      <w:r w:rsidRPr="00373CD2">
        <w:rPr>
          <w:sz w:val="16"/>
        </w:rPr>
        <w:t xml:space="preserve"> after union members voted overwhelmingly to reject a proposed contract and go on strike. Boeing and negotiators from the International Association of Machinists and Aerospace Workers have held three bargaining sessions alongside federal mediators. </w:t>
      </w:r>
      <w:r w:rsidRPr="00373CD2">
        <w:rPr>
          <w:rStyle w:val="StyleUnderline"/>
        </w:rPr>
        <w:t>The company presented a revised contract last week</w:t>
      </w:r>
      <w:r w:rsidRPr="00373CD2">
        <w:rPr>
          <w:sz w:val="16"/>
        </w:rPr>
        <w:t xml:space="preserve">, </w:t>
      </w:r>
      <w:r w:rsidRPr="00373CD2">
        <w:rPr>
          <w:rStyle w:val="StyleUnderline"/>
        </w:rPr>
        <w:t>but the union refused to</w:t>
      </w:r>
      <w:r w:rsidRPr="00373CD2">
        <w:rPr>
          <w:sz w:val="16"/>
        </w:rPr>
        <w:t xml:space="preserve"> present it for a vote </w:t>
      </w:r>
      <w:r w:rsidRPr="00373CD2">
        <w:rPr>
          <w:rStyle w:val="StyleUnderline"/>
        </w:rPr>
        <w:t>after</w:t>
      </w:r>
      <w:r w:rsidRPr="00373CD2">
        <w:rPr>
          <w:sz w:val="16"/>
        </w:rPr>
        <w:t xml:space="preserve"> surveying its members, who said it </w:t>
      </w:r>
      <w:r w:rsidRPr="00373CD2">
        <w:rPr>
          <w:rStyle w:val="StyleUnderline"/>
        </w:rPr>
        <w:t>failed to meet their wage and pension demands.</w:t>
      </w:r>
    </w:p>
    <w:p w14:paraId="2078B980" w14:textId="77777777" w:rsidR="003B6A4B" w:rsidRDefault="003B6A4B" w:rsidP="003B6A4B">
      <w:r w:rsidRPr="003B6A4B">
        <w:rPr>
          <w:rStyle w:val="Emphasis"/>
          <w:highlight w:val="cyan"/>
        </w:rPr>
        <w:t>Video games</w:t>
      </w:r>
      <w:r w:rsidRPr="003B6A4B">
        <w:rPr>
          <w:rStyle w:val="StyleUnderline"/>
          <w:highlight w:val="cyan"/>
        </w:rPr>
        <w:t xml:space="preserve"> and</w:t>
      </w:r>
      <w:r>
        <w:rPr>
          <w:sz w:val="16"/>
        </w:rPr>
        <w:t xml:space="preserve"> </w:t>
      </w:r>
      <w:r w:rsidRPr="003B6A4B">
        <w:rPr>
          <w:rStyle w:val="Emphasis"/>
          <w:highlight w:val="cyan"/>
        </w:rPr>
        <w:t>SAG-AFTRA</w:t>
      </w:r>
    </w:p>
    <w:p w14:paraId="52711E18" w14:textId="77777777" w:rsidR="003B6A4B" w:rsidRDefault="003B6A4B" w:rsidP="003B6A4B">
      <w:r w:rsidRPr="00373CD2">
        <w:rPr>
          <w:sz w:val="16"/>
        </w:rPr>
        <w:t xml:space="preserve">Earlier this month video game performers </w:t>
      </w:r>
      <w:r w:rsidRPr="003B6A4B">
        <w:rPr>
          <w:rStyle w:val="StyleUnderline"/>
          <w:highlight w:val="cyan"/>
        </w:rPr>
        <w:t>reached agreements with</w:t>
      </w:r>
      <w:r w:rsidRPr="00373CD2">
        <w:rPr>
          <w:rStyle w:val="StyleUnderline"/>
        </w:rPr>
        <w:t xml:space="preserve"> 80 individual games</w:t>
      </w:r>
      <w:r w:rsidRPr="00373CD2">
        <w:rPr>
          <w:sz w:val="16"/>
        </w:rPr>
        <w:t xml:space="preserve"> that have signed interim or tiered budget agreements with the performers’ union and </w:t>
      </w:r>
      <w:r w:rsidRPr="00373CD2">
        <w:rPr>
          <w:rStyle w:val="StyleUnderline"/>
        </w:rPr>
        <w:t>accepted</w:t>
      </w:r>
      <w:r w:rsidRPr="00373CD2">
        <w:rPr>
          <w:sz w:val="16"/>
        </w:rPr>
        <w:t xml:space="preserve"> the </w:t>
      </w:r>
      <w:r w:rsidRPr="003B6A4B">
        <w:rPr>
          <w:rStyle w:val="Emphasis"/>
          <w:highlight w:val="cyan"/>
        </w:rPr>
        <w:t>a</w:t>
      </w:r>
      <w:r w:rsidRPr="00373CD2">
        <w:rPr>
          <w:rStyle w:val="Emphasis"/>
        </w:rPr>
        <w:t xml:space="preserve">rtificial </w:t>
      </w:r>
      <w:r w:rsidRPr="003B6A4B">
        <w:rPr>
          <w:rStyle w:val="Emphasis"/>
          <w:highlight w:val="cyan"/>
        </w:rPr>
        <w:t>i</w:t>
      </w:r>
      <w:r w:rsidRPr="00373CD2">
        <w:rPr>
          <w:rStyle w:val="Emphasis"/>
        </w:rPr>
        <w:t>ntelligence provisions</w:t>
      </w:r>
      <w:r w:rsidRPr="00373CD2">
        <w:rPr>
          <w:sz w:val="16"/>
        </w:rPr>
        <w:t xml:space="preserve"> they have been seeking.</w:t>
      </w:r>
    </w:p>
    <w:p w14:paraId="589C5A34" w14:textId="77777777" w:rsidR="003B6A4B" w:rsidRDefault="003B6A4B" w:rsidP="003B6A4B">
      <w:r w:rsidRPr="00373CD2">
        <w:rPr>
          <w:sz w:val="16"/>
        </w:rPr>
        <w:t>The performers had been striking for over a month.</w:t>
      </w:r>
    </w:p>
    <w:p w14:paraId="013D74C8" w14:textId="77777777" w:rsidR="003B6A4B" w:rsidRDefault="003B6A4B" w:rsidP="003B6A4B">
      <w:r w:rsidRPr="00373CD2">
        <w:rPr>
          <w:sz w:val="16"/>
        </w:rPr>
        <w:t xml:space="preserve">Members of the </w:t>
      </w:r>
      <w:r w:rsidRPr="00373CD2">
        <w:rPr>
          <w:rStyle w:val="StyleUnderline"/>
        </w:rPr>
        <w:t>Screen Actors Guild</w:t>
      </w:r>
      <w:r w:rsidRPr="00373CD2">
        <w:rPr>
          <w:sz w:val="16"/>
        </w:rPr>
        <w:t>-American Federation of Television and Radio Artists began striking in July after negotiations with game industry giants that began more than a year and a half ago came to a halt over AI protections.</w:t>
      </w:r>
    </w:p>
    <w:p w14:paraId="2DB5C1BF" w14:textId="77777777" w:rsidR="003B6A4B" w:rsidRDefault="003B6A4B" w:rsidP="003B6A4B">
      <w:r w:rsidRPr="00373CD2">
        <w:rPr>
          <w:sz w:val="16"/>
        </w:rPr>
        <w:t xml:space="preserve">The interim </w:t>
      </w:r>
      <w:r w:rsidRPr="00373CD2">
        <w:rPr>
          <w:rStyle w:val="Emphasis"/>
        </w:rPr>
        <w:t>agreement</w:t>
      </w:r>
      <w:r>
        <w:rPr>
          <w:sz w:val="16"/>
        </w:rPr>
        <w:t xml:space="preserve"> </w:t>
      </w:r>
      <w:r w:rsidRPr="003B6A4B">
        <w:rPr>
          <w:rStyle w:val="StyleUnderline"/>
          <w:highlight w:val="cyan"/>
        </w:rPr>
        <w:t>secures</w:t>
      </w:r>
      <w:r>
        <w:rPr>
          <w:sz w:val="16"/>
        </w:rPr>
        <w:t xml:space="preserve"> </w:t>
      </w:r>
      <w:r w:rsidRPr="003B6A4B">
        <w:rPr>
          <w:rStyle w:val="Emphasis"/>
          <w:highlight w:val="cyan"/>
        </w:rPr>
        <w:t>wage improvements,</w:t>
      </w:r>
      <w:r>
        <w:rPr>
          <w:sz w:val="16"/>
        </w:rPr>
        <w:t xml:space="preserve"> </w:t>
      </w:r>
      <w:r w:rsidRPr="00373CD2">
        <w:rPr>
          <w:rStyle w:val="Emphasis"/>
        </w:rPr>
        <w:t>protections</w:t>
      </w:r>
      <w:r>
        <w:rPr>
          <w:sz w:val="16"/>
        </w:rPr>
        <w:t xml:space="preserve"> </w:t>
      </w:r>
      <w:r w:rsidRPr="00373CD2">
        <w:rPr>
          <w:rStyle w:val="StyleUnderline"/>
        </w:rPr>
        <w:t>around</w:t>
      </w:r>
      <w:r w:rsidRPr="00373CD2">
        <w:rPr>
          <w:sz w:val="16"/>
        </w:rPr>
        <w:t xml:space="preserve"> “exploitative uses” of </w:t>
      </w:r>
      <w:r w:rsidRPr="00373CD2">
        <w:rPr>
          <w:rStyle w:val="StyleUnderline"/>
        </w:rPr>
        <w:t>a</w:t>
      </w:r>
      <w:r w:rsidRPr="00373CD2">
        <w:rPr>
          <w:sz w:val="16"/>
        </w:rPr>
        <w:t xml:space="preserve">rtificial </w:t>
      </w:r>
      <w:r w:rsidRPr="00373CD2">
        <w:rPr>
          <w:rStyle w:val="StyleUnderline"/>
        </w:rPr>
        <w:t>i</w:t>
      </w:r>
      <w:r w:rsidRPr="00373CD2">
        <w:rPr>
          <w:sz w:val="16"/>
        </w:rPr>
        <w:t xml:space="preserve">ntelligence and safety precautions that account for the strain of physical performances, as well as vocal stress. The tiered budget agreement aims to make working with union talent more feasible for independent game developers or smaller-budget projects while also providing </w:t>
      </w:r>
      <w:proofErr w:type="gramStart"/>
      <w:r w:rsidRPr="00373CD2">
        <w:rPr>
          <w:sz w:val="16"/>
        </w:rPr>
        <w:t>performers</w:t>
      </w:r>
      <w:proofErr w:type="gramEnd"/>
      <w:r w:rsidRPr="00373CD2">
        <w:rPr>
          <w:sz w:val="16"/>
        </w:rPr>
        <w:t xml:space="preserve"> the protections under the interim agreement.</w:t>
      </w:r>
    </w:p>
    <w:p w14:paraId="30D692DB" w14:textId="77777777" w:rsidR="003B6A4B" w:rsidRDefault="003B6A4B" w:rsidP="003B6A4B">
      <w:r w:rsidRPr="00373CD2">
        <w:rPr>
          <w:sz w:val="16"/>
        </w:rPr>
        <w:t xml:space="preserve">Las Vegas resorts and </w:t>
      </w:r>
      <w:r w:rsidRPr="003B6A4B">
        <w:rPr>
          <w:rStyle w:val="Emphasis"/>
          <w:highlight w:val="cyan"/>
        </w:rPr>
        <w:t>Culinary Workers</w:t>
      </w:r>
      <w:r w:rsidRPr="00373CD2">
        <w:rPr>
          <w:rStyle w:val="Emphasis"/>
        </w:rPr>
        <w:t xml:space="preserve"> Union</w:t>
      </w:r>
    </w:p>
    <w:p w14:paraId="32CCB210" w14:textId="77777777" w:rsidR="003B6A4B" w:rsidRDefault="003B6A4B" w:rsidP="003B6A4B">
      <w:r w:rsidRPr="00373CD2">
        <w:rPr>
          <w:sz w:val="16"/>
        </w:rPr>
        <w:t>Last month, thousands of hospitality union workers on the Las Vegas Strip reached a tentative deal with the Venetian and Palazzo resorts, a first for employees at the sprawling Italian-inspired complex that opened 25 years ago.</w:t>
      </w:r>
    </w:p>
    <w:p w14:paraId="71D7F17B" w14:textId="77777777" w:rsidR="003B6A4B" w:rsidRDefault="003B6A4B" w:rsidP="003B6A4B">
      <w:r w:rsidRPr="00373CD2">
        <w:rPr>
          <w:sz w:val="16"/>
        </w:rPr>
        <w:t xml:space="preserve">The </w:t>
      </w:r>
      <w:r w:rsidRPr="00373CD2">
        <w:rPr>
          <w:rStyle w:val="StyleUnderline"/>
        </w:rPr>
        <w:t>Culinary Workers Union announced</w:t>
      </w:r>
      <w:r w:rsidRPr="00373CD2">
        <w:rPr>
          <w:sz w:val="16"/>
        </w:rPr>
        <w:t xml:space="preserve"> on </w:t>
      </w:r>
      <w:proofErr w:type="gramStart"/>
      <w:r w:rsidRPr="00373CD2">
        <w:rPr>
          <w:sz w:val="16"/>
        </w:rPr>
        <w:t>the social</w:t>
      </w:r>
      <w:proofErr w:type="gramEnd"/>
      <w:r w:rsidRPr="00373CD2">
        <w:rPr>
          <w:sz w:val="16"/>
        </w:rPr>
        <w:t xml:space="preserve"> platform X that the </w:t>
      </w:r>
      <w:r w:rsidRPr="00373CD2">
        <w:rPr>
          <w:rStyle w:val="StyleUnderline"/>
        </w:rPr>
        <w:t>deal came together after a year of negotiations.</w:t>
      </w:r>
      <w:r w:rsidRPr="00373CD2">
        <w:rPr>
          <w:sz w:val="16"/>
        </w:rPr>
        <w:t xml:space="preserve"> It covers over 4,000 hotel and casino workers, from housekeepers and cocktail servers to bartenders and porters.</w:t>
      </w:r>
    </w:p>
    <w:p w14:paraId="0457DFD4" w14:textId="77777777" w:rsidR="003B6A4B" w:rsidRDefault="003B6A4B" w:rsidP="003B6A4B">
      <w:r w:rsidRPr="00373CD2">
        <w:rPr>
          <w:sz w:val="16"/>
        </w:rPr>
        <w:t xml:space="preserve">Bethany Khan, a union spokesperson, said the deal mirrors the major wins </w:t>
      </w:r>
      <w:r w:rsidRPr="003B6A4B">
        <w:rPr>
          <w:rStyle w:val="StyleUnderline"/>
          <w:highlight w:val="cyan"/>
        </w:rPr>
        <w:t>secured</w:t>
      </w:r>
      <w:r w:rsidRPr="00373CD2">
        <w:rPr>
          <w:rStyle w:val="StyleUnderline"/>
        </w:rPr>
        <w:t xml:space="preserve"> in recent </w:t>
      </w:r>
      <w:r w:rsidRPr="003B6A4B">
        <w:rPr>
          <w:rStyle w:val="StyleUnderline"/>
          <w:highlight w:val="cyan"/>
        </w:rPr>
        <w:t>contracts</w:t>
      </w:r>
      <w:r w:rsidRPr="00373CD2">
        <w:rPr>
          <w:rStyle w:val="StyleUnderline"/>
        </w:rPr>
        <w:t xml:space="preserve"> awarded to 40,000 hospitality workers</w:t>
      </w:r>
      <w:r w:rsidRPr="00373CD2">
        <w:rPr>
          <w:sz w:val="16"/>
        </w:rPr>
        <w:t xml:space="preserve"> </w:t>
      </w:r>
      <w:r w:rsidRPr="00373CD2">
        <w:rPr>
          <w:rStyle w:val="StyleUnderline"/>
        </w:rPr>
        <w:t>at 18 Strip properties</w:t>
      </w:r>
      <w:r w:rsidRPr="00373CD2">
        <w:rPr>
          <w:sz w:val="16"/>
        </w:rPr>
        <w:t xml:space="preserve"> owned or operated by casino giants MGM Resorts International, Caesars Entertainment and Wynn Resorts.</w:t>
      </w:r>
    </w:p>
    <w:p w14:paraId="3A3285AF" w14:textId="77777777" w:rsidR="003B6A4B" w:rsidRDefault="003B6A4B" w:rsidP="003B6A4B">
      <w:r w:rsidRPr="00373CD2">
        <w:rPr>
          <w:sz w:val="16"/>
        </w:rPr>
        <w:t xml:space="preserve">Those wins </w:t>
      </w:r>
      <w:r w:rsidRPr="003B6A4B">
        <w:rPr>
          <w:rStyle w:val="StyleUnderline"/>
          <w:highlight w:val="cyan"/>
        </w:rPr>
        <w:t>included</w:t>
      </w:r>
      <w:r w:rsidRPr="00373CD2">
        <w:rPr>
          <w:rStyle w:val="StyleUnderline"/>
        </w:rPr>
        <w:t xml:space="preserve"> a </w:t>
      </w:r>
      <w:r w:rsidRPr="003B6A4B">
        <w:rPr>
          <w:rStyle w:val="StyleUnderline"/>
          <w:highlight w:val="cyan"/>
        </w:rPr>
        <w:t>32% pay increase</w:t>
      </w:r>
      <w:r w:rsidRPr="00373CD2">
        <w:rPr>
          <w:rStyle w:val="StyleUnderline"/>
        </w:rPr>
        <w:t xml:space="preserve"> over five years</w:t>
      </w:r>
      <w:r w:rsidRPr="00373CD2">
        <w:rPr>
          <w:sz w:val="16"/>
        </w:rPr>
        <w:t xml:space="preserve">, </w:t>
      </w:r>
      <w:r w:rsidRPr="00373CD2">
        <w:rPr>
          <w:rStyle w:val="StyleUnderline"/>
        </w:rPr>
        <w:t>housekeeping workload reductions</w:t>
      </w:r>
      <w:r w:rsidRPr="00373CD2">
        <w:rPr>
          <w:sz w:val="16"/>
        </w:rPr>
        <w:t xml:space="preserve"> </w:t>
      </w:r>
      <w:r w:rsidRPr="003B6A4B">
        <w:rPr>
          <w:rStyle w:val="StyleUnderline"/>
          <w:highlight w:val="cyan"/>
        </w:rPr>
        <w:t>and</w:t>
      </w:r>
      <w:r w:rsidRPr="00373CD2">
        <w:rPr>
          <w:sz w:val="16"/>
        </w:rPr>
        <w:t xml:space="preserve"> </w:t>
      </w:r>
      <w:r w:rsidRPr="00373CD2">
        <w:rPr>
          <w:rStyle w:val="Emphasis"/>
        </w:rPr>
        <w:t xml:space="preserve">improved </w:t>
      </w:r>
      <w:r w:rsidRPr="003B6A4B">
        <w:rPr>
          <w:rStyle w:val="Emphasis"/>
          <w:highlight w:val="cyan"/>
        </w:rPr>
        <w:t>job security</w:t>
      </w:r>
      <w:r w:rsidRPr="00373CD2">
        <w:rPr>
          <w:sz w:val="16"/>
        </w:rPr>
        <w:t xml:space="preserve"> </w:t>
      </w:r>
      <w:r w:rsidRPr="00373CD2">
        <w:rPr>
          <w:rStyle w:val="StyleUnderline"/>
        </w:rPr>
        <w:t>amid</w:t>
      </w:r>
      <w:r w:rsidRPr="00373CD2">
        <w:rPr>
          <w:sz w:val="16"/>
        </w:rPr>
        <w:t xml:space="preserve"> advancements in technology and </w:t>
      </w:r>
      <w:r w:rsidRPr="00373CD2">
        <w:rPr>
          <w:rStyle w:val="Emphasis"/>
        </w:rPr>
        <w:t>a</w:t>
      </w:r>
      <w:r w:rsidRPr="00373CD2">
        <w:rPr>
          <w:sz w:val="16"/>
        </w:rPr>
        <w:t xml:space="preserve">rtificial </w:t>
      </w:r>
      <w:r w:rsidRPr="00373CD2">
        <w:rPr>
          <w:rStyle w:val="Emphasis"/>
        </w:rPr>
        <w:t>i</w:t>
      </w:r>
      <w:r w:rsidRPr="00373CD2">
        <w:rPr>
          <w:sz w:val="16"/>
        </w:rPr>
        <w:t>ntelligence.</w:t>
      </w:r>
    </w:p>
    <w:p w14:paraId="3F3F50DB" w14:textId="77777777" w:rsidR="003B6A4B" w:rsidRDefault="003B6A4B" w:rsidP="003B6A4B">
      <w:r w:rsidRPr="00373CD2">
        <w:rPr>
          <w:sz w:val="16"/>
        </w:rPr>
        <w:t xml:space="preserve">The bump in pay under those contracts will amount to an average $35 hourly wage by the end of the contracts, according to the union. Workers at these properties were making about $26 </w:t>
      </w:r>
      <w:proofErr w:type="gramStart"/>
      <w:r w:rsidRPr="00373CD2">
        <w:rPr>
          <w:sz w:val="16"/>
        </w:rPr>
        <w:t>hourly with benefits</w:t>
      </w:r>
      <w:proofErr w:type="gramEnd"/>
      <w:r w:rsidRPr="00373CD2">
        <w:rPr>
          <w:sz w:val="16"/>
        </w:rPr>
        <w:t xml:space="preserve"> before winning their latest contracts in November.</w:t>
      </w:r>
    </w:p>
    <w:p w14:paraId="7B0DC9EE" w14:textId="77777777" w:rsidR="003B6A4B" w:rsidRDefault="003B6A4B" w:rsidP="003B6A4B">
      <w:r w:rsidRPr="003B6A4B">
        <w:rPr>
          <w:rStyle w:val="Emphasis"/>
          <w:highlight w:val="cyan"/>
        </w:rPr>
        <w:t>Hotel chains</w:t>
      </w:r>
      <w:r>
        <w:rPr>
          <w:sz w:val="16"/>
        </w:rPr>
        <w:t xml:space="preserve"> </w:t>
      </w:r>
      <w:r w:rsidRPr="003B6A4B">
        <w:rPr>
          <w:rStyle w:val="StyleUnderline"/>
          <w:highlight w:val="cyan"/>
        </w:rPr>
        <w:t>and</w:t>
      </w:r>
      <w:r>
        <w:rPr>
          <w:sz w:val="16"/>
        </w:rPr>
        <w:t xml:space="preserve"> </w:t>
      </w:r>
      <w:r w:rsidRPr="003B6A4B">
        <w:rPr>
          <w:rStyle w:val="Emphasis"/>
          <w:highlight w:val="cyan"/>
        </w:rPr>
        <w:t>UNITE HERE</w:t>
      </w:r>
    </w:p>
    <w:p w14:paraId="5B08B0A3" w14:textId="77777777" w:rsidR="003B6A4B" w:rsidRDefault="003B6A4B" w:rsidP="003B6A4B">
      <w:r w:rsidRPr="00373CD2">
        <w:rPr>
          <w:rStyle w:val="StyleUnderline"/>
        </w:rPr>
        <w:t xml:space="preserve">More than 10,000 workers at 25 hotels across the U.S. </w:t>
      </w:r>
      <w:r w:rsidRPr="003B6A4B">
        <w:rPr>
          <w:rStyle w:val="StyleUnderline"/>
          <w:highlight w:val="cyan"/>
        </w:rPr>
        <w:t>staged</w:t>
      </w:r>
      <w:r w:rsidRPr="00373CD2">
        <w:rPr>
          <w:rStyle w:val="StyleUnderline"/>
        </w:rPr>
        <w:t xml:space="preserve"> a </w:t>
      </w:r>
      <w:r w:rsidRPr="003B6A4B">
        <w:rPr>
          <w:rStyle w:val="StyleUnderline"/>
          <w:highlight w:val="cyan"/>
        </w:rPr>
        <w:t>Labor Day</w:t>
      </w:r>
      <w:r w:rsidRPr="00373CD2">
        <w:rPr>
          <w:rStyle w:val="StyleUnderline"/>
        </w:rPr>
        <w:t xml:space="preserve"> weekend </w:t>
      </w:r>
      <w:r w:rsidRPr="003B6A4B">
        <w:rPr>
          <w:rStyle w:val="StyleUnderline"/>
          <w:highlight w:val="cyan"/>
        </w:rPr>
        <w:t>strike</w:t>
      </w:r>
      <w:r w:rsidRPr="00373CD2">
        <w:rPr>
          <w:sz w:val="16"/>
        </w:rPr>
        <w:t xml:space="preserve"> to amplify their demands for higher pay, fairer workloads and the reversal of COVID-era cuts. </w:t>
      </w:r>
      <w:proofErr w:type="gramStart"/>
      <w:r w:rsidRPr="00373CD2">
        <w:rPr>
          <w:sz w:val="16"/>
        </w:rPr>
        <w:t>The majority of</w:t>
      </w:r>
      <w:proofErr w:type="gramEnd"/>
      <w:r w:rsidRPr="00373CD2">
        <w:rPr>
          <w:sz w:val="16"/>
        </w:rPr>
        <w:t xml:space="preserve"> the striking housekeepers and other hospitality workers represented by the UNITE HERE union stayed off the job for a few days. On Sept. 24, about 2,000 unionized workers at Hawaii’s largest resort, the Hilton Hawaiian Village Waikiki Beach Resort, joined another couple thousand hotel workers who remained on strike at Hilton, Hyatt and Marriott hotels in Honolulu, San Diego and San Francisco, according to the union.</w:t>
      </w:r>
    </w:p>
    <w:p w14:paraId="776D3CBF" w14:textId="77777777" w:rsidR="003B6A4B" w:rsidRDefault="003B6A4B" w:rsidP="003B6A4B">
      <w:r w:rsidRPr="003B6A4B">
        <w:rPr>
          <w:rStyle w:val="Emphasis"/>
          <w:highlight w:val="cyan"/>
        </w:rPr>
        <w:t>Kaiser</w:t>
      </w:r>
      <w:r w:rsidRPr="00373CD2">
        <w:rPr>
          <w:rStyle w:val="Emphasis"/>
        </w:rPr>
        <w:t xml:space="preserve"> Permanente</w:t>
      </w:r>
      <w:r>
        <w:rPr>
          <w:sz w:val="16"/>
        </w:rPr>
        <w:t xml:space="preserve"> </w:t>
      </w:r>
      <w:r w:rsidRPr="00373CD2">
        <w:rPr>
          <w:rStyle w:val="StyleUnderline"/>
        </w:rPr>
        <w:t>and</w:t>
      </w:r>
      <w:r>
        <w:rPr>
          <w:sz w:val="16"/>
        </w:rPr>
        <w:t xml:space="preserve"> </w:t>
      </w:r>
      <w:r w:rsidRPr="00373CD2">
        <w:rPr>
          <w:rStyle w:val="Emphasis"/>
        </w:rPr>
        <w:t>health care workers</w:t>
      </w:r>
    </w:p>
    <w:p w14:paraId="34C05BEE" w14:textId="77777777" w:rsidR="003B6A4B" w:rsidRDefault="003B6A4B" w:rsidP="003B6A4B">
      <w:r w:rsidRPr="00373CD2">
        <w:rPr>
          <w:sz w:val="16"/>
        </w:rPr>
        <w:t xml:space="preserve">Unions representing </w:t>
      </w:r>
      <w:r w:rsidRPr="00373CD2">
        <w:rPr>
          <w:rStyle w:val="StyleUnderline"/>
        </w:rPr>
        <w:t xml:space="preserve">85,000 health care </w:t>
      </w:r>
      <w:r w:rsidRPr="003B6A4B">
        <w:rPr>
          <w:rStyle w:val="StyleUnderline"/>
          <w:highlight w:val="cyan"/>
        </w:rPr>
        <w:t>workers reached</w:t>
      </w:r>
      <w:r w:rsidRPr="00373CD2">
        <w:rPr>
          <w:rStyle w:val="StyleUnderline"/>
        </w:rPr>
        <w:t xml:space="preserve"> a tentative</w:t>
      </w:r>
      <w:r>
        <w:rPr>
          <w:sz w:val="16"/>
        </w:rPr>
        <w:t xml:space="preserve"> </w:t>
      </w:r>
      <w:r w:rsidRPr="003B6A4B">
        <w:rPr>
          <w:rStyle w:val="Emphasis"/>
          <w:highlight w:val="cyan"/>
        </w:rPr>
        <w:t>agreement</w:t>
      </w:r>
      <w:r w:rsidRPr="00373CD2">
        <w:rPr>
          <w:sz w:val="16"/>
        </w:rPr>
        <w:t xml:space="preserve"> </w:t>
      </w:r>
      <w:r w:rsidRPr="00373CD2">
        <w:rPr>
          <w:rStyle w:val="StyleUnderline"/>
        </w:rPr>
        <w:t>with</w:t>
      </w:r>
      <w:r w:rsidRPr="00373CD2">
        <w:rPr>
          <w:sz w:val="16"/>
        </w:rPr>
        <w:t xml:space="preserve"> industry giant </w:t>
      </w:r>
      <w:r w:rsidRPr="00373CD2">
        <w:rPr>
          <w:rStyle w:val="Emphasis"/>
        </w:rPr>
        <w:t>Kaiser Permanente</w:t>
      </w:r>
      <w:r w:rsidRPr="00373CD2">
        <w:rPr>
          <w:sz w:val="16"/>
        </w:rPr>
        <w:t xml:space="preserve"> in October 2023 following a strike </w:t>
      </w:r>
      <w:r w:rsidRPr="00373CD2">
        <w:rPr>
          <w:rStyle w:val="StyleUnderline"/>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373CD2">
        <w:rPr>
          <w:rStyle w:val="Emphasis"/>
        </w:rPr>
        <w:t>staffing levels.</w:t>
      </w:r>
    </w:p>
    <w:p w14:paraId="52938CB5" w14:textId="77777777" w:rsidR="003B6A4B" w:rsidRPr="002F7B6B" w:rsidRDefault="003B6A4B" w:rsidP="003B6A4B">
      <w:r w:rsidRPr="00373CD2">
        <w:rPr>
          <w:sz w:val="16"/>
        </w:rPr>
        <w:t xml:space="preserve">The deal included setting minimum hourly wages at $25 in California, where most of Kaiser’s facilities are located, and $23 in other states. </w:t>
      </w:r>
      <w:r w:rsidRPr="00373CD2">
        <w:rPr>
          <w:rStyle w:val="StyleUnderline"/>
        </w:rPr>
        <w:t>Workers would also see a 21% wage increase over four years.</w:t>
      </w:r>
    </w:p>
    <w:p w14:paraId="0189CE08" w14:textId="77777777" w:rsidR="003B6A4B" w:rsidRDefault="003B6A4B" w:rsidP="003B6A4B">
      <w:r w:rsidRPr="00373CD2">
        <w:rPr>
          <w:sz w:val="16"/>
        </w:rPr>
        <w:t>The lead up to the agreement included a three-day strike involving 75,000 workers in multiple states.</w:t>
      </w:r>
    </w:p>
    <w:p w14:paraId="1EB1A6F4" w14:textId="77777777" w:rsidR="003B6A4B" w:rsidRDefault="003B6A4B" w:rsidP="003B6A4B">
      <w:r w:rsidRPr="00373CD2">
        <w:rPr>
          <w:sz w:val="16"/>
        </w:rPr>
        <w:t>The agreement also included protective terms around subcontracting and outsourcing, as well as initiatives to invest in the current workforce and address a staffing crisis.</w:t>
      </w:r>
    </w:p>
    <w:p w14:paraId="205EB244" w14:textId="77777777" w:rsidR="003B6A4B" w:rsidRDefault="003B6A4B" w:rsidP="003B6A4B">
      <w:r w:rsidRPr="00373CD2">
        <w:rPr>
          <w:rStyle w:val="Emphasis"/>
        </w:rPr>
        <w:t>Automakers</w:t>
      </w:r>
      <w:r>
        <w:rPr>
          <w:sz w:val="16"/>
        </w:rPr>
        <w:t xml:space="preserve"> </w:t>
      </w:r>
      <w:r w:rsidRPr="00373CD2">
        <w:rPr>
          <w:rStyle w:val="StyleUnderline"/>
        </w:rPr>
        <w:t>and</w:t>
      </w:r>
      <w:r>
        <w:rPr>
          <w:sz w:val="16"/>
        </w:rPr>
        <w:t xml:space="preserve"> </w:t>
      </w:r>
      <w:r w:rsidRPr="003B6A4B">
        <w:rPr>
          <w:rStyle w:val="Emphasis"/>
          <w:highlight w:val="cyan"/>
        </w:rPr>
        <w:t>UAW</w:t>
      </w:r>
    </w:p>
    <w:p w14:paraId="6BE98E97" w14:textId="77777777" w:rsidR="003B6A4B" w:rsidRDefault="003B6A4B" w:rsidP="003B6A4B">
      <w:r w:rsidRPr="00373CD2">
        <w:rPr>
          <w:sz w:val="16"/>
        </w:rPr>
        <w:t xml:space="preserve">Late last year, the United Auto Workers union </w:t>
      </w:r>
      <w:r w:rsidRPr="00373CD2">
        <w:rPr>
          <w:rStyle w:val="Emphasis"/>
        </w:rPr>
        <w:t>overwhelmingly</w:t>
      </w:r>
      <w:r>
        <w:rPr>
          <w:sz w:val="16"/>
        </w:rPr>
        <w:t xml:space="preserve"> </w:t>
      </w:r>
      <w:r w:rsidRPr="003B6A4B">
        <w:rPr>
          <w:rStyle w:val="StyleUnderline"/>
          <w:highlight w:val="cyan"/>
        </w:rPr>
        <w:t>ratified</w:t>
      </w:r>
      <w:r>
        <w:rPr>
          <w:sz w:val="16"/>
        </w:rPr>
        <w:t xml:space="preserve"> </w:t>
      </w:r>
      <w:r w:rsidRPr="00373CD2">
        <w:rPr>
          <w:rStyle w:val="Emphasis"/>
        </w:rPr>
        <w:t xml:space="preserve">new </w:t>
      </w:r>
      <w:r w:rsidRPr="003B6A4B">
        <w:rPr>
          <w:rStyle w:val="Emphasis"/>
          <w:highlight w:val="cyan"/>
        </w:rPr>
        <w:t>contracts</w:t>
      </w:r>
      <w:r w:rsidRPr="00373CD2">
        <w:rPr>
          <w:sz w:val="16"/>
        </w:rPr>
        <w:t xml:space="preserve"> with Ford and Stellantis, along with a similar deal with General Motors, </w:t>
      </w:r>
      <w:r w:rsidRPr="003B6A4B">
        <w:rPr>
          <w:rStyle w:val="StyleUnderline"/>
          <w:highlight w:val="cyan"/>
        </w:rPr>
        <w:t>that</w:t>
      </w:r>
      <w:r w:rsidRPr="00373CD2">
        <w:rPr>
          <w:rStyle w:val="StyleUnderline"/>
        </w:rPr>
        <w:t xml:space="preserve"> would</w:t>
      </w:r>
      <w:r>
        <w:rPr>
          <w:sz w:val="16"/>
        </w:rPr>
        <w:t xml:space="preserve"> </w:t>
      </w:r>
      <w:r w:rsidRPr="003B6A4B">
        <w:rPr>
          <w:rStyle w:val="Emphasis"/>
          <w:highlight w:val="cyan"/>
        </w:rPr>
        <w:t>raise pay</w:t>
      </w:r>
      <w:r>
        <w:rPr>
          <w:sz w:val="16"/>
        </w:rPr>
        <w:t xml:space="preserve"> </w:t>
      </w:r>
      <w:r w:rsidRPr="00373CD2">
        <w:rPr>
          <w:rStyle w:val="StyleUnderline"/>
        </w:rPr>
        <w:t>across the industry and force automakers to absorb higher costs</w:t>
      </w:r>
      <w:r w:rsidRPr="00373CD2">
        <w:rPr>
          <w:sz w:val="16"/>
        </w:rPr>
        <w:t>.</w:t>
      </w:r>
    </w:p>
    <w:p w14:paraId="7A101BAB" w14:textId="77777777" w:rsidR="003B6A4B" w:rsidRDefault="003B6A4B" w:rsidP="003B6A4B">
      <w:r w:rsidRPr="00373CD2">
        <w:rPr>
          <w:sz w:val="16"/>
        </w:rPr>
        <w:t>The agreements, which run through April 2028, ended contentious talks that began in the summer of 2022 and led to six-week-long strikes at all three automakers.</w:t>
      </w:r>
    </w:p>
    <w:p w14:paraId="57026B6D" w14:textId="77777777" w:rsidR="003B6A4B" w:rsidRDefault="003B6A4B" w:rsidP="003B6A4B">
      <w:r w:rsidRPr="00373CD2">
        <w:rPr>
          <w:sz w:val="16"/>
        </w:rPr>
        <w:t xml:space="preserve">The </w:t>
      </w:r>
      <w:r w:rsidRPr="00373CD2">
        <w:rPr>
          <w:rStyle w:val="StyleUnderline"/>
        </w:rPr>
        <w:t>new contract agreements</w:t>
      </w:r>
      <w:r w:rsidRPr="00373CD2">
        <w:rPr>
          <w:sz w:val="16"/>
        </w:rPr>
        <w:t xml:space="preserve"> were </w:t>
      </w:r>
      <w:r w:rsidRPr="00373CD2">
        <w:rPr>
          <w:rStyle w:val="Emphasis"/>
        </w:rPr>
        <w:t>widely seen as a victory</w:t>
      </w:r>
      <w:r>
        <w:rPr>
          <w:sz w:val="16"/>
        </w:rPr>
        <w:t xml:space="preserve"> </w:t>
      </w:r>
      <w:r w:rsidRPr="00373CD2">
        <w:rPr>
          <w:rStyle w:val="StyleUnderline"/>
        </w:rPr>
        <w:t>for the UAW</w:t>
      </w:r>
      <w:r w:rsidRPr="00373CD2">
        <w:rPr>
          <w:sz w:val="16"/>
        </w:rPr>
        <w:t>, though Ford's top executive said the company will rethink where it will build cars in the future. The companies agreed to dramatically raise pay for top-scale assembly plant workers, with increases and cost-of-living adjustments that would translate into 33% wage gains.</w:t>
      </w:r>
    </w:p>
    <w:p w14:paraId="12E01BA1" w14:textId="77777777" w:rsidR="003B6A4B" w:rsidRDefault="003B6A4B" w:rsidP="003B6A4B">
      <w:r w:rsidRPr="00373CD2">
        <w:rPr>
          <w:sz w:val="16"/>
        </w:rPr>
        <w:t xml:space="preserve">Top assembly plant workers were to receive immediate 11% raises and would earn roughly $42 an hour when the </w:t>
      </w:r>
      <w:proofErr w:type="gramStart"/>
      <w:r w:rsidRPr="00373CD2">
        <w:rPr>
          <w:sz w:val="16"/>
        </w:rPr>
        <w:t>contracts expire</w:t>
      </w:r>
      <w:proofErr w:type="gramEnd"/>
      <w:r w:rsidRPr="00373CD2">
        <w:rPr>
          <w:sz w:val="16"/>
        </w:rPr>
        <w:t xml:space="preserve"> in April of 2028.</w:t>
      </w:r>
    </w:p>
    <w:p w14:paraId="3A909999" w14:textId="77777777" w:rsidR="003B6A4B" w:rsidRDefault="003B6A4B" w:rsidP="003B6A4B">
      <w:r w:rsidRPr="00373CD2">
        <w:rPr>
          <w:sz w:val="16"/>
        </w:rPr>
        <w:t>Under the agreements, the automakers also ended many of the multiple tiers of wages they had used to pay different workers. They also agreed in principle to bring new electric-vehicle battery plants into the national union contract.</w:t>
      </w:r>
    </w:p>
    <w:p w14:paraId="58615F91" w14:textId="77777777" w:rsidR="003B6A4B" w:rsidRDefault="003B6A4B" w:rsidP="003B6A4B">
      <w:r w:rsidRPr="003B6A4B">
        <w:rPr>
          <w:rStyle w:val="Emphasis"/>
          <w:highlight w:val="cyan"/>
        </w:rPr>
        <w:t>UPS</w:t>
      </w:r>
      <w:r>
        <w:rPr>
          <w:sz w:val="16"/>
        </w:rPr>
        <w:t xml:space="preserve"> </w:t>
      </w:r>
      <w:r w:rsidRPr="003B6A4B">
        <w:rPr>
          <w:rStyle w:val="StyleUnderline"/>
          <w:highlight w:val="cyan"/>
        </w:rPr>
        <w:t>and</w:t>
      </w:r>
      <w:r>
        <w:rPr>
          <w:sz w:val="16"/>
        </w:rPr>
        <w:t xml:space="preserve"> </w:t>
      </w:r>
      <w:r w:rsidRPr="003B6A4B">
        <w:rPr>
          <w:rStyle w:val="Emphasis"/>
          <w:highlight w:val="cyan"/>
        </w:rPr>
        <w:t>Teamsters</w:t>
      </w:r>
    </w:p>
    <w:p w14:paraId="2A9C277A" w14:textId="77777777" w:rsidR="003B6A4B" w:rsidRDefault="003B6A4B" w:rsidP="003B6A4B">
      <w:r w:rsidRPr="00373CD2">
        <w:rPr>
          <w:sz w:val="16"/>
        </w:rPr>
        <w:t xml:space="preserve">UPS workers that are members of the Teamsters </w:t>
      </w:r>
      <w:proofErr w:type="gramStart"/>
      <w:r w:rsidRPr="00373CD2">
        <w:rPr>
          <w:sz w:val="16"/>
        </w:rPr>
        <w:t>union</w:t>
      </w:r>
      <w:proofErr w:type="gramEnd"/>
      <w:r w:rsidRPr="00373CD2">
        <w:rPr>
          <w:sz w:val="16"/>
        </w:rPr>
        <w:t xml:space="preserve"> </w:t>
      </w:r>
      <w:proofErr w:type="gramStart"/>
      <w:r w:rsidRPr="003B6A4B">
        <w:rPr>
          <w:rStyle w:val="StyleUnderline"/>
          <w:highlight w:val="cyan"/>
        </w:rPr>
        <w:t>approved</w:t>
      </w:r>
      <w:proofErr w:type="gramEnd"/>
      <w:r w:rsidRPr="00373CD2">
        <w:rPr>
          <w:sz w:val="16"/>
        </w:rPr>
        <w:t xml:space="preserve"> a tentative </w:t>
      </w:r>
      <w:r w:rsidRPr="003B6A4B">
        <w:rPr>
          <w:rStyle w:val="StyleUnderline"/>
          <w:highlight w:val="cyan"/>
        </w:rPr>
        <w:t>contract</w:t>
      </w:r>
      <w:r w:rsidRPr="00373CD2">
        <w:rPr>
          <w:sz w:val="16"/>
        </w:rPr>
        <w:t xml:space="preserve"> with the package delivery company last year before hitting the picket lines as they had vowed to do. The run up to </w:t>
      </w:r>
      <w:proofErr w:type="gramStart"/>
      <w:r w:rsidRPr="00373CD2">
        <w:rPr>
          <w:sz w:val="16"/>
        </w:rPr>
        <w:t>the approval</w:t>
      </w:r>
      <w:proofErr w:type="gramEnd"/>
      <w:r w:rsidRPr="00373CD2">
        <w:rPr>
          <w:sz w:val="16"/>
        </w:rPr>
        <w:t xml:space="preserve"> was not smooth though, with contentious labor negotiations that threatened to disrupt package deliveries for millions of businesses and households nationwide.</w:t>
      </w:r>
    </w:p>
    <w:p w14:paraId="43A33914" w14:textId="77777777" w:rsidR="003B6A4B" w:rsidRDefault="003B6A4B" w:rsidP="003B6A4B">
      <w:r w:rsidRPr="00373CD2">
        <w:rPr>
          <w:sz w:val="16"/>
        </w:rPr>
        <w:t>After negotiations broke down in early July 2023, Atlanta company reached a tentative contract agreement with the Teamsters just days before an Aug. 1 deadline.</w:t>
      </w:r>
    </w:p>
    <w:p w14:paraId="67D19239" w14:textId="77777777" w:rsidR="003B6A4B" w:rsidRDefault="003B6A4B" w:rsidP="003B6A4B">
      <w:r w:rsidRPr="00373CD2">
        <w:rPr>
          <w:sz w:val="16"/>
        </w:rPr>
        <w:t>At the time the agreement was struck, full- and part-time union workers were set to get $2.75 more per hour in 2023, and $7.50 more in total by the end of the five-year contract. Starting hourly pay for part-time employees also got bumped up to $21, but some workers said that fell short of their expectations.</w:t>
      </w:r>
    </w:p>
    <w:p w14:paraId="6DE38C5D" w14:textId="77777777" w:rsidR="003B6A4B" w:rsidRDefault="003B6A4B" w:rsidP="003B6A4B">
      <w:r w:rsidRPr="00373CD2">
        <w:rPr>
          <w:sz w:val="16"/>
        </w:rPr>
        <w:t xml:space="preserve">UPS said at the time that by the end of the new contract, the average UPS full-time driver would make about $170,000 annually in pay and benefits. It was not clear how much of </w:t>
      </w:r>
      <w:proofErr w:type="gramStart"/>
      <w:r w:rsidRPr="00373CD2">
        <w:rPr>
          <w:sz w:val="16"/>
        </w:rPr>
        <w:t>that</w:t>
      </w:r>
      <w:proofErr w:type="gramEnd"/>
      <w:r w:rsidRPr="00373CD2">
        <w:rPr>
          <w:sz w:val="16"/>
        </w:rPr>
        <w:t xml:space="preserve"> figure benefits accounted for.</w:t>
      </w:r>
    </w:p>
    <w:p w14:paraId="4D8CCF0F" w14:textId="77777777" w:rsidR="003B6A4B" w:rsidRPr="002F7B6B" w:rsidRDefault="003B6A4B" w:rsidP="003B6A4B">
      <w:r w:rsidRPr="00373CD2">
        <w:rPr>
          <w:sz w:val="16"/>
        </w:rPr>
        <w:t xml:space="preserve">As part of the deal, </w:t>
      </w:r>
      <w:r w:rsidRPr="00373CD2">
        <w:rPr>
          <w:rStyle w:val="StyleUnderline"/>
        </w:rPr>
        <w:t>the delivery company</w:t>
      </w:r>
      <w:r w:rsidRPr="00373CD2">
        <w:rPr>
          <w:sz w:val="16"/>
        </w:rPr>
        <w:t xml:space="preserve"> also </w:t>
      </w:r>
      <w:r w:rsidRPr="00373CD2">
        <w:rPr>
          <w:rStyle w:val="StyleUnderline"/>
        </w:rPr>
        <w:t>agreed to</w:t>
      </w:r>
      <w:r>
        <w:rPr>
          <w:sz w:val="16"/>
        </w:rPr>
        <w:t xml:space="preserve"> </w:t>
      </w:r>
      <w:r w:rsidRPr="00373CD2">
        <w:rPr>
          <w:sz w:val="16"/>
        </w:rPr>
        <w:t xml:space="preserve">make Martin Luther King Jr. Day a full holiday, </w:t>
      </w:r>
      <w:r w:rsidRPr="003B6A4B">
        <w:rPr>
          <w:rStyle w:val="StyleUnderline"/>
          <w:highlight w:val="cyan"/>
        </w:rPr>
        <w:t>end forced overtime</w:t>
      </w:r>
      <w:r w:rsidRPr="00373CD2">
        <w:rPr>
          <w:rStyle w:val="StyleUnderline"/>
        </w:rPr>
        <w:t xml:space="preserve"> on drivers’</w:t>
      </w:r>
      <w:r w:rsidRPr="00373CD2">
        <w:rPr>
          <w:sz w:val="16"/>
        </w:rPr>
        <w:t xml:space="preserve"> days off </w:t>
      </w:r>
      <w:r w:rsidRPr="00373CD2">
        <w:rPr>
          <w:rStyle w:val="StyleUnderline"/>
        </w:rPr>
        <w:t>and stop using driver-facing cameras</w:t>
      </w:r>
      <w:r w:rsidRPr="00373CD2">
        <w:rPr>
          <w:sz w:val="16"/>
        </w:rPr>
        <w:t xml:space="preserve"> in cabs, among a host of other issues. It eliminated a two-tier wage system for drivers and tentative deals on safety issues were also reached, including equipping more trucks with air conditioning.</w:t>
      </w:r>
    </w:p>
    <w:p w14:paraId="2DF05548" w14:textId="77777777" w:rsidR="003B6A4B" w:rsidRPr="002F7B6B" w:rsidRDefault="003B6A4B" w:rsidP="003B6A4B">
      <w:r w:rsidRPr="00373CD2">
        <w:rPr>
          <w:sz w:val="16"/>
        </w:rPr>
        <w:t xml:space="preserve">Hollywood studios and </w:t>
      </w:r>
      <w:r w:rsidRPr="00373CD2">
        <w:rPr>
          <w:rStyle w:val="Emphasis"/>
        </w:rPr>
        <w:t>SAG-AFTRA</w:t>
      </w:r>
    </w:p>
    <w:p w14:paraId="78047508" w14:textId="77777777" w:rsidR="003B6A4B" w:rsidRPr="002F7B6B" w:rsidRDefault="003B6A4B" w:rsidP="003B6A4B">
      <w:r w:rsidRPr="00373CD2">
        <w:rPr>
          <w:sz w:val="16"/>
        </w:rPr>
        <w:t>Hollywood’s actors voted to ratify a deal with studios in December 2023 that ended their strike after nearly four months, bringing an official finish to a labor strife that shook the entertainment industry for most of last year.</w:t>
      </w:r>
    </w:p>
    <w:p w14:paraId="5E0AB7DA" w14:textId="77777777" w:rsidR="003B6A4B" w:rsidRPr="002F7B6B" w:rsidRDefault="003B6A4B" w:rsidP="003B6A4B">
      <w:r w:rsidRPr="00373CD2">
        <w:rPr>
          <w:sz w:val="16"/>
        </w:rPr>
        <w:t xml:space="preserve">Members of the Screen Actors Guild-American Federation of Television and Radio Artists </w:t>
      </w:r>
      <w:r w:rsidRPr="00373CD2">
        <w:rPr>
          <w:rStyle w:val="StyleUnderline"/>
        </w:rPr>
        <w:t>approved a three-year contract.</w:t>
      </w:r>
    </w:p>
    <w:p w14:paraId="5C3C2173" w14:textId="77777777" w:rsidR="003B6A4B" w:rsidRPr="002F7B6B" w:rsidRDefault="003B6A4B" w:rsidP="003B6A4B">
      <w:r w:rsidRPr="00373CD2">
        <w:rPr>
          <w:sz w:val="16"/>
        </w:rPr>
        <w:t xml:space="preserve">Control </w:t>
      </w:r>
      <w:r w:rsidRPr="00373CD2">
        <w:rPr>
          <w:rStyle w:val="StyleUnderline"/>
        </w:rPr>
        <w:t>over the use of artificial intelligence</w:t>
      </w:r>
      <w:r w:rsidRPr="00373CD2">
        <w:rPr>
          <w:sz w:val="16"/>
        </w:rPr>
        <w:t xml:space="preserve"> was the most hard-fought issue in the long, methodical negotiations. The contract called for a 7% general pay increase with further hikes coming in the second and third years of the deal.</w:t>
      </w:r>
    </w:p>
    <w:p w14:paraId="09DC3144" w14:textId="77777777" w:rsidR="003B6A4B" w:rsidRDefault="003B6A4B" w:rsidP="003B6A4B">
      <w:r w:rsidRPr="00373CD2">
        <w:rPr>
          <w:sz w:val="16"/>
        </w:rPr>
        <w:t xml:space="preserve">The agreement also </w:t>
      </w:r>
      <w:r w:rsidRPr="00373CD2">
        <w:rPr>
          <w:rStyle w:val="StyleUnderline"/>
        </w:rPr>
        <w:t>included a hard-won provision that</w:t>
      </w:r>
      <w:r w:rsidRPr="00373CD2">
        <w:rPr>
          <w:sz w:val="16"/>
        </w:rPr>
        <w:t xml:space="preserve"> temporarily derailed talks: the creation of a </w:t>
      </w:r>
      <w:r w:rsidRPr="00373CD2">
        <w:rPr>
          <w:rStyle w:val="StyleUnderline"/>
        </w:rPr>
        <w:t>fund</w:t>
      </w:r>
      <w:r w:rsidRPr="00373CD2">
        <w:rPr>
          <w:sz w:val="16"/>
        </w:rPr>
        <w:t xml:space="preserve"> to pay </w:t>
      </w:r>
      <w:r w:rsidRPr="00373CD2">
        <w:rPr>
          <w:rStyle w:val="StyleUnderline"/>
        </w:rPr>
        <w:t>performers for future</w:t>
      </w:r>
      <w:r w:rsidRPr="00373CD2">
        <w:rPr>
          <w:sz w:val="16"/>
        </w:rPr>
        <w:t xml:space="preserve"> </w:t>
      </w:r>
      <w:r w:rsidRPr="00373CD2">
        <w:rPr>
          <w:rStyle w:val="StyleUnderline"/>
        </w:rPr>
        <w:t>viewings</w:t>
      </w:r>
      <w:r w:rsidRPr="00373CD2">
        <w:rPr>
          <w:sz w:val="16"/>
        </w:rPr>
        <w:t xml:space="preserve"> of their work </w:t>
      </w:r>
      <w:r w:rsidRPr="00373CD2">
        <w:rPr>
          <w:rStyle w:val="StyleUnderline"/>
        </w:rPr>
        <w:t>on streaming services</w:t>
      </w:r>
      <w:r w:rsidRPr="00373CD2">
        <w:rPr>
          <w:sz w:val="16"/>
        </w:rPr>
        <w:t>, in addition to traditional residuals paid for the showing of movies or series.</w:t>
      </w:r>
    </w:p>
    <w:p w14:paraId="5F5AB42D" w14:textId="77777777" w:rsidR="003B6A4B" w:rsidRDefault="003B6A4B" w:rsidP="003B6A4B">
      <w:pPr>
        <w:pStyle w:val="Heading3"/>
      </w:pPr>
      <w:r>
        <w:t>Circumvention – 1NC</w:t>
      </w:r>
    </w:p>
    <w:p w14:paraId="22B796AF" w14:textId="77777777" w:rsidR="002642D4" w:rsidRPr="002642D4" w:rsidRDefault="002642D4" w:rsidP="003B6A4B">
      <w:pPr>
        <w:pStyle w:val="Heading4"/>
        <w:rPr>
          <w:highlight w:val="cyan"/>
        </w:rPr>
      </w:pPr>
      <w:r w:rsidRPr="002642D4">
        <w:rPr>
          <w:highlight w:val="cyan"/>
        </w:rPr>
        <w:t xml:space="preserve">Circumvention. Employers and courts nullify enforcement. </w:t>
      </w:r>
    </w:p>
    <w:p w14:paraId="7B2B2B9D" w14:textId="6BC42C1F" w:rsidR="003B6A4B" w:rsidRDefault="003B6A4B" w:rsidP="003B6A4B">
      <w:r>
        <w:t xml:space="preserve">Harold </w:t>
      </w:r>
      <w:r w:rsidR="002642D4" w:rsidRPr="002642D4">
        <w:rPr>
          <w:rStyle w:val="Style13ptBold"/>
          <w:highlight w:val="cyan"/>
        </w:rPr>
        <w:t>Meyerson 25</w:t>
      </w:r>
      <w:r>
        <w:t>, editor at large of The American Prospect, "A Federal Appellate Court Finds the NLRB to Be Unconstitutional," American Prospect, 8/25/25, https://prospect.org/justice/2025-08-25-federal-appellate-court-finds-nlrb-unconstitutional/</w:t>
      </w:r>
    </w:p>
    <w:p w14:paraId="4235299C" w14:textId="77777777" w:rsidR="003B6A4B" w:rsidRPr="00AD28DF" w:rsidRDefault="003B6A4B" w:rsidP="003B6A4B">
      <w:pPr>
        <w:rPr>
          <w:sz w:val="14"/>
        </w:rPr>
      </w:pPr>
      <w:r w:rsidRPr="00AD28DF">
        <w:rPr>
          <w:sz w:val="14"/>
        </w:rPr>
        <w:t xml:space="preserve">Today, </w:t>
      </w:r>
      <w:r w:rsidRPr="0064393A">
        <w:rPr>
          <w:rStyle w:val="StyleUnderline"/>
        </w:rPr>
        <w:t xml:space="preserve">the </w:t>
      </w:r>
      <w:r w:rsidRPr="003B6A4B">
        <w:rPr>
          <w:rStyle w:val="StyleUnderline"/>
          <w:highlight w:val="cyan"/>
        </w:rPr>
        <w:t xml:space="preserve">NLRA hovers </w:t>
      </w:r>
      <w:r w:rsidRPr="00ED1845">
        <w:rPr>
          <w:rStyle w:val="StyleUnderline"/>
        </w:rPr>
        <w:t>somewhere</w:t>
      </w:r>
      <w:r w:rsidRPr="0064393A">
        <w:rPr>
          <w:rStyle w:val="StyleUnderline"/>
        </w:rPr>
        <w:t xml:space="preserve"> between </w:t>
      </w:r>
      <w:r w:rsidRPr="003B6A4B">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3B6A4B">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3B6A4B">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3B6A4B">
        <w:rPr>
          <w:rStyle w:val="StyleUnderline"/>
          <w:highlight w:val="cyan"/>
        </w:rPr>
        <w:t>as</w:t>
      </w:r>
      <w:r w:rsidRPr="0064393A">
        <w:rPr>
          <w:rStyle w:val="StyleUnderline"/>
        </w:rPr>
        <w:t xml:space="preserve"> </w:t>
      </w:r>
      <w:r w:rsidRPr="003B6A4B">
        <w:rPr>
          <w:rStyle w:val="Emphasis"/>
          <w:highlight w:val="cyan"/>
        </w:rPr>
        <w:t>employer resistance</w:t>
      </w:r>
      <w:r w:rsidRPr="00AD28DF">
        <w:rPr>
          <w:sz w:val="14"/>
        </w:rPr>
        <w:t xml:space="preserve"> </w:t>
      </w:r>
      <w:r w:rsidRPr="0064393A">
        <w:rPr>
          <w:rStyle w:val="StyleUnderline"/>
        </w:rPr>
        <w:t xml:space="preserve">to it has </w:t>
      </w:r>
      <w:r w:rsidRPr="003B6A4B">
        <w:rPr>
          <w:rStyle w:val="Emphasis"/>
          <w:highlight w:val="cyan"/>
        </w:rPr>
        <w:t>heightened</w:t>
      </w:r>
      <w:r w:rsidRPr="00AD28DF">
        <w:rPr>
          <w:sz w:val="14"/>
        </w:rPr>
        <w:t xml:space="preserve">, </w:t>
      </w:r>
      <w:r w:rsidRPr="003B6A4B">
        <w:rPr>
          <w:rStyle w:val="StyleUnderline"/>
          <w:highlight w:val="cyan"/>
        </w:rPr>
        <w:t>and</w:t>
      </w:r>
      <w:r w:rsidRPr="0064393A">
        <w:rPr>
          <w:rStyle w:val="StyleUnderline"/>
        </w:rPr>
        <w:t xml:space="preserve"> as the </w:t>
      </w:r>
      <w:r w:rsidRPr="003B6A4B">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3B6A4B">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3B6A4B">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3B6A4B">
        <w:rPr>
          <w:rStyle w:val="StyleUnderline"/>
          <w:highlight w:val="cyan"/>
        </w:rPr>
        <w:t xml:space="preserve">Board can make </w:t>
      </w:r>
      <w:r w:rsidRPr="003B6A4B">
        <w:rPr>
          <w:rStyle w:val="Emphasis"/>
          <w:highlight w:val="cyan"/>
        </w:rPr>
        <w:t>no rulings</w:t>
      </w:r>
      <w:r w:rsidRPr="00AD28DF">
        <w:rPr>
          <w:sz w:val="14"/>
        </w:rPr>
        <w:t xml:space="preserve">. </w:t>
      </w:r>
      <w:r w:rsidRPr="0064393A">
        <w:rPr>
          <w:rStyle w:val="StyleUnderline"/>
        </w:rPr>
        <w:t xml:space="preserve">This enables </w:t>
      </w:r>
      <w:r w:rsidRPr="003B6A4B">
        <w:rPr>
          <w:rStyle w:val="StyleUnderline"/>
          <w:highlight w:val="cyan"/>
        </w:rPr>
        <w:t>employers</w:t>
      </w:r>
      <w:r w:rsidRPr="00177AF4">
        <w:rPr>
          <w:rStyle w:val="StyleUnderline"/>
        </w:rPr>
        <w:t xml:space="preserve"> who’ve been found to have </w:t>
      </w:r>
      <w:r w:rsidRPr="003B6A4B">
        <w:rPr>
          <w:rStyle w:val="Emphasis"/>
          <w:highlight w:val="cyan"/>
        </w:rPr>
        <w:t>violate</w:t>
      </w:r>
      <w:r w:rsidRPr="00177AF4">
        <w:rPr>
          <w:rStyle w:val="Emphasis"/>
        </w:rPr>
        <w:t xml:space="preserve">d </w:t>
      </w:r>
      <w:r w:rsidRPr="003B6A4B">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3B6A4B">
        <w:rPr>
          <w:rStyle w:val="Emphasis"/>
          <w:highlight w:val="cyan"/>
        </w:rPr>
        <w:t>however illegal</w:t>
      </w:r>
      <w:r w:rsidRPr="00177AF4">
        <w:rPr>
          <w:rStyle w:val="Emphasis"/>
        </w:rPr>
        <w:t xml:space="preserve"> it may be</w:t>
      </w:r>
      <w:r w:rsidRPr="00AD28DF">
        <w:rPr>
          <w:sz w:val="14"/>
        </w:rPr>
        <w:t>.</w:t>
      </w:r>
    </w:p>
    <w:p w14:paraId="0C8A1E04" w14:textId="77777777" w:rsidR="003B6A4B" w:rsidRPr="00AD28DF" w:rsidRDefault="003B6A4B" w:rsidP="003B6A4B">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9AE38DA" w14:textId="77777777" w:rsidR="003B6A4B" w:rsidRPr="00AD28DF" w:rsidRDefault="003B6A4B" w:rsidP="003B6A4B">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1BC7BBEB" w14:textId="77777777" w:rsidR="003B6A4B" w:rsidRPr="00AD28DF" w:rsidRDefault="003B6A4B" w:rsidP="003B6A4B">
      <w:pPr>
        <w:rPr>
          <w:sz w:val="14"/>
        </w:rPr>
      </w:pPr>
      <w:r w:rsidRPr="00AD28DF">
        <w:rPr>
          <w:sz w:val="14"/>
        </w:rPr>
        <w:t xml:space="preserve">Last week, </w:t>
      </w:r>
      <w:r w:rsidRPr="002C7D3B">
        <w:rPr>
          <w:rStyle w:val="StyleUnderline"/>
        </w:rPr>
        <w:t xml:space="preserve">the </w:t>
      </w:r>
      <w:r w:rsidRPr="003B6A4B">
        <w:rPr>
          <w:rStyle w:val="StyleUnderline"/>
          <w:highlight w:val="cyan"/>
        </w:rPr>
        <w:t xml:space="preserve">Fifth Circuit </w:t>
      </w:r>
      <w:r w:rsidRPr="003B6A4B">
        <w:rPr>
          <w:rStyle w:val="Emphasis"/>
          <w:highlight w:val="cyan"/>
        </w:rPr>
        <w:t>circumscribed</w:t>
      </w:r>
      <w:r w:rsidRPr="002C7D3B">
        <w:rPr>
          <w:rStyle w:val="Emphasis"/>
        </w:rPr>
        <w:t xml:space="preserve"> the </w:t>
      </w:r>
      <w:r w:rsidRPr="003B6A4B">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w:t>
      </w:r>
      <w:proofErr w:type="gramStart"/>
      <w:r w:rsidRPr="00AD28DF">
        <w:rPr>
          <w:sz w:val="14"/>
        </w:rPr>
        <w:t>actually hurt</w:t>
      </w:r>
      <w:proofErr w:type="gramEnd"/>
      <w:r w:rsidRPr="00AD28DF">
        <w:rPr>
          <w:sz w:val="14"/>
        </w:rPr>
        <w:t xml:space="preserve">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5880ED1A" w14:textId="77777777" w:rsidR="003B6A4B" w:rsidRPr="00AD28DF" w:rsidRDefault="003B6A4B" w:rsidP="003B6A4B">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6514EA44" w14:textId="77777777" w:rsidR="003B6A4B" w:rsidRPr="00AD28DF" w:rsidRDefault="003B6A4B" w:rsidP="003B6A4B">
      <w:pPr>
        <w:rPr>
          <w:sz w:val="14"/>
        </w:rPr>
      </w:pPr>
      <w:r w:rsidRPr="002A3350">
        <w:rPr>
          <w:rStyle w:val="StyleUnderline"/>
        </w:rPr>
        <w:t xml:space="preserve">In seeking </w:t>
      </w:r>
      <w:r w:rsidRPr="003B6A4B">
        <w:rPr>
          <w:rStyle w:val="StyleUnderline"/>
          <w:highlight w:val="cyan"/>
        </w:rPr>
        <w:t xml:space="preserve">SpaceX’s injunction to </w:t>
      </w:r>
      <w:r w:rsidRPr="003B6A4B">
        <w:rPr>
          <w:rStyle w:val="Emphasis"/>
          <w:highlight w:val="cyan"/>
        </w:rPr>
        <w:t>stop</w:t>
      </w:r>
      <w:r w:rsidRPr="002A3350">
        <w:rPr>
          <w:rStyle w:val="Emphasis"/>
        </w:rPr>
        <w:t xml:space="preserve"> </w:t>
      </w:r>
      <w:r w:rsidRPr="003B6A4B">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3B6A4B">
        <w:rPr>
          <w:rStyle w:val="StyleUnderline"/>
          <w:highlight w:val="cyan"/>
        </w:rPr>
        <w:t>claim</w:t>
      </w:r>
      <w:r w:rsidRPr="002A3350">
        <w:rPr>
          <w:rStyle w:val="StyleUnderline"/>
        </w:rPr>
        <w:t xml:space="preserve"> on the argument that </w:t>
      </w:r>
      <w:r w:rsidRPr="003B6A4B">
        <w:rPr>
          <w:rStyle w:val="StyleUnderline"/>
          <w:highlight w:val="cyan"/>
        </w:rPr>
        <w:t xml:space="preserve">the </w:t>
      </w:r>
      <w:r w:rsidRPr="00ED1845">
        <w:rPr>
          <w:rStyle w:val="Emphasis"/>
        </w:rPr>
        <w:t xml:space="preserve">Board </w:t>
      </w:r>
      <w:r w:rsidRPr="003B6A4B">
        <w:rPr>
          <w:rStyle w:val="Emphasis"/>
          <w:highlight w:val="cyan"/>
        </w:rPr>
        <w:t>itself</w:t>
      </w:r>
      <w:r w:rsidRPr="002A3350">
        <w:rPr>
          <w:rStyle w:val="StyleUnderline"/>
        </w:rPr>
        <w:t xml:space="preserve"> </w:t>
      </w:r>
      <w:r w:rsidRPr="003B6A4B">
        <w:rPr>
          <w:rStyle w:val="StyleUnderline"/>
          <w:highlight w:val="cyan"/>
        </w:rPr>
        <w:t>was</w:t>
      </w:r>
      <w:r w:rsidRPr="003B6A4B">
        <w:rPr>
          <w:sz w:val="14"/>
          <w:highlight w:val="cyan"/>
        </w:rPr>
        <w:t xml:space="preserve"> </w:t>
      </w:r>
      <w:r w:rsidRPr="003B6A4B">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3B6A4B">
        <w:rPr>
          <w:rStyle w:val="StyleUnderline"/>
          <w:highlight w:val="cyan"/>
        </w:rPr>
        <w:t>a ruling</w:t>
      </w:r>
      <w:r w:rsidRPr="00EA52DE">
        <w:rPr>
          <w:rStyle w:val="StyleUnderline"/>
        </w:rPr>
        <w:t xml:space="preserve"> that </w:t>
      </w:r>
      <w:r w:rsidRPr="003B6A4B">
        <w:rPr>
          <w:rStyle w:val="StyleUnderline"/>
          <w:highlight w:val="cyan"/>
        </w:rPr>
        <w:t xml:space="preserve">will now </w:t>
      </w:r>
      <w:r w:rsidRPr="003B6A4B">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3B6A4B">
        <w:rPr>
          <w:rStyle w:val="Emphasis"/>
          <w:highlight w:val="cyan"/>
        </w:rPr>
        <w:t>every case</w:t>
      </w:r>
      <w:r w:rsidRPr="003B6A4B">
        <w:rPr>
          <w:sz w:val="14"/>
          <w:highlight w:val="cyan"/>
        </w:rPr>
        <w:t xml:space="preserve"> </w:t>
      </w:r>
      <w:r w:rsidRPr="003B6A4B">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3B6A4B">
        <w:rPr>
          <w:rStyle w:val="StyleUnderline"/>
          <w:highlight w:val="cyan"/>
        </w:rPr>
        <w:t>companies that</w:t>
      </w:r>
      <w:r w:rsidRPr="00EA52DE">
        <w:rPr>
          <w:rStyle w:val="StyleUnderline"/>
        </w:rPr>
        <w:t xml:space="preserve"> may </w:t>
      </w:r>
      <w:r w:rsidRPr="003B6A4B">
        <w:rPr>
          <w:rStyle w:val="StyleUnderline"/>
          <w:highlight w:val="cyan"/>
        </w:rPr>
        <w:t>have</w:t>
      </w:r>
      <w:r w:rsidRPr="00FD5909">
        <w:rPr>
          <w:rStyle w:val="StyleUnderline"/>
        </w:rPr>
        <w:t xml:space="preserve"> one part-time employee or </w:t>
      </w:r>
      <w:r w:rsidRPr="003B6A4B">
        <w:rPr>
          <w:rStyle w:val="StyleUnderline"/>
          <w:highlight w:val="cyan"/>
        </w:rPr>
        <w:t xml:space="preserve">a </w:t>
      </w:r>
      <w:r w:rsidRPr="003B6A4B">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3B6A4B">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3B6A4B">
        <w:rPr>
          <w:rStyle w:val="StyleUnderline"/>
          <w:highlight w:val="cyan"/>
        </w:rPr>
        <w:t xml:space="preserve">now </w:t>
      </w:r>
      <w:r w:rsidRPr="003B6A4B">
        <w:rPr>
          <w:rStyle w:val="Emphasis"/>
          <w:highlight w:val="cyan"/>
        </w:rPr>
        <w:t>flood the</w:t>
      </w:r>
      <w:r w:rsidRPr="00FD5909">
        <w:rPr>
          <w:rStyle w:val="Emphasis"/>
        </w:rPr>
        <w:t xml:space="preserve"> Fifth </w:t>
      </w:r>
      <w:r w:rsidRPr="003B6A4B">
        <w:rPr>
          <w:rStyle w:val="Emphasis"/>
          <w:highlight w:val="cyan"/>
        </w:rPr>
        <w:t>Circuit</w:t>
      </w:r>
      <w:r w:rsidRPr="00FD5909">
        <w:rPr>
          <w:rStyle w:val="StyleUnderline"/>
        </w:rPr>
        <w:t xml:space="preserve">” </w:t>
      </w:r>
      <w:r w:rsidRPr="003B6A4B">
        <w:rPr>
          <w:rStyle w:val="StyleUnderline"/>
          <w:highlight w:val="cyan"/>
        </w:rPr>
        <w:t xml:space="preserve">to </w:t>
      </w:r>
      <w:r w:rsidRPr="003B6A4B">
        <w:rPr>
          <w:rStyle w:val="Emphasis"/>
          <w:highlight w:val="cyan"/>
        </w:rPr>
        <w:t>avoid</w:t>
      </w:r>
      <w:r w:rsidRPr="00FD5909">
        <w:rPr>
          <w:rStyle w:val="StyleUnderline"/>
        </w:rPr>
        <w:t xml:space="preserve"> any</w:t>
      </w:r>
      <w:r w:rsidRPr="00AD28DF">
        <w:rPr>
          <w:sz w:val="14"/>
        </w:rPr>
        <w:t xml:space="preserve"> </w:t>
      </w:r>
      <w:r w:rsidRPr="003B6A4B">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6E6C1B27" w14:textId="77777777" w:rsidR="003B6A4B" w:rsidRPr="00AD28DF" w:rsidRDefault="003B6A4B" w:rsidP="003B6A4B">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AD28DF">
        <w:rPr>
          <w:sz w:val="14"/>
        </w:rPr>
        <w:t>That case</w:t>
      </w:r>
      <w:proofErr w:type="gramEnd"/>
      <w:r w:rsidRPr="00AD28DF">
        <w:rPr>
          <w:sz w:val="14"/>
        </w:rPr>
        <w:t xml:space="preserve"> is still in the works.) The SpaceX workers neither had a union affiliation nor </w:t>
      </w:r>
      <w:proofErr w:type="gramStart"/>
      <w:r w:rsidRPr="00AD28DF">
        <w:rPr>
          <w:sz w:val="14"/>
        </w:rPr>
        <w:t>were</w:t>
      </w:r>
      <w:proofErr w:type="gramEnd"/>
      <w:r w:rsidRPr="00AD28DF">
        <w:rPr>
          <w:sz w:val="14"/>
        </w:rPr>
        <w:t xml:space="preserve"> seeking one, so the only parties to the case were the company and the agency.</w:t>
      </w:r>
    </w:p>
    <w:p w14:paraId="445A88F3" w14:textId="77777777" w:rsidR="003B6A4B" w:rsidRPr="00AD28DF" w:rsidRDefault="003B6A4B" w:rsidP="003B6A4B">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3B6A4B">
        <w:rPr>
          <w:rStyle w:val="StyleUnderline"/>
          <w:highlight w:val="cyan"/>
        </w:rPr>
        <w:t>permanent</w:t>
      </w:r>
      <w:r w:rsidRPr="002A3350">
        <w:rPr>
          <w:rStyle w:val="StyleUnderline"/>
        </w:rPr>
        <w:t xml:space="preserve"> </w:t>
      </w:r>
      <w:r w:rsidRPr="003B6A4B">
        <w:rPr>
          <w:rStyle w:val="StyleUnderline"/>
          <w:highlight w:val="cyan"/>
        </w:rPr>
        <w:t>g</w:t>
      </w:r>
      <w:r w:rsidRPr="002A3350">
        <w:rPr>
          <w:rStyle w:val="StyleUnderline"/>
        </w:rPr>
        <w:t xml:space="preserve">eneral </w:t>
      </w:r>
      <w:r w:rsidRPr="003B6A4B">
        <w:rPr>
          <w:rStyle w:val="StyleUnderline"/>
          <w:highlight w:val="cyan"/>
        </w:rPr>
        <w:t>c</w:t>
      </w:r>
      <w:r w:rsidRPr="002A3350">
        <w:rPr>
          <w:rStyle w:val="StyleUnderline"/>
        </w:rPr>
        <w:t>ounsel</w:t>
      </w:r>
      <w:r w:rsidRPr="00AD28DF">
        <w:rPr>
          <w:sz w:val="14"/>
        </w:rPr>
        <w:t xml:space="preserve">, </w:t>
      </w:r>
      <w:r w:rsidRPr="003B6A4B">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3B6A4B">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6044ADC3" w14:textId="77777777" w:rsidR="003B6A4B" w:rsidRPr="00AD28DF" w:rsidRDefault="003B6A4B" w:rsidP="003B6A4B">
      <w:pPr>
        <w:rPr>
          <w:sz w:val="14"/>
        </w:rPr>
      </w:pPr>
      <w:r w:rsidRPr="003B6A4B">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3B6A4B">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3B6A4B">
        <w:rPr>
          <w:rStyle w:val="Emphasis"/>
          <w:highlight w:val="cyan"/>
        </w:rPr>
        <w:t>any attempts</w:t>
      </w:r>
      <w:r w:rsidRPr="003B6A4B">
        <w:rPr>
          <w:sz w:val="14"/>
          <w:highlight w:val="cyan"/>
        </w:rPr>
        <w:t xml:space="preserve"> </w:t>
      </w:r>
      <w:r w:rsidRPr="003B6A4B">
        <w:rPr>
          <w:rStyle w:val="StyleUnderline"/>
          <w:highlight w:val="cyan"/>
        </w:rPr>
        <w:t>to have</w:t>
      </w:r>
      <w:r w:rsidRPr="002A3350">
        <w:rPr>
          <w:rStyle w:val="StyleUnderline"/>
        </w:rPr>
        <w:t xml:space="preserve"> the act’s protection of </w:t>
      </w:r>
      <w:r w:rsidRPr="003B6A4B">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3B6A4B">
        <w:rPr>
          <w:rStyle w:val="StyleUnderline"/>
          <w:highlight w:val="cyan"/>
        </w:rPr>
        <w:t>it</w:t>
      </w:r>
      <w:r w:rsidRPr="003B6A4B">
        <w:rPr>
          <w:sz w:val="14"/>
          <w:highlight w:val="cyan"/>
        </w:rPr>
        <w:t xml:space="preserve"> </w:t>
      </w:r>
      <w:r w:rsidRPr="003B6A4B">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3B6A4B">
        <w:rPr>
          <w:rStyle w:val="Emphasis"/>
          <w:highlight w:val="cyan"/>
        </w:rPr>
        <w:t>power to simply investigate</w:t>
      </w:r>
      <w:r w:rsidRPr="002A3350">
        <w:rPr>
          <w:rStyle w:val="StyleUnderline"/>
        </w:rPr>
        <w:t xml:space="preserve"> allegations</w:t>
      </w:r>
      <w:r w:rsidRPr="00AD28DF">
        <w:rPr>
          <w:sz w:val="14"/>
        </w:rPr>
        <w:t xml:space="preserve">. (In </w:t>
      </w:r>
      <w:proofErr w:type="gramStart"/>
      <w:r w:rsidRPr="00AD28DF">
        <w:rPr>
          <w:sz w:val="14"/>
        </w:rPr>
        <w:t>a concurring</w:t>
      </w:r>
      <w:proofErr w:type="gramEnd"/>
      <w:r w:rsidRPr="00AD28DF">
        <w:rPr>
          <w:sz w:val="14"/>
        </w:rPr>
        <w:t xml:space="preserve">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45CB09BA" w14:textId="77777777" w:rsidR="003B6A4B" w:rsidRPr="00AD28DF" w:rsidRDefault="003B6A4B" w:rsidP="003B6A4B">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w:t>
      </w:r>
      <w:proofErr w:type="gramStart"/>
      <w:r w:rsidRPr="00AD28DF">
        <w:rPr>
          <w:sz w:val="14"/>
        </w:rPr>
        <w:t>protections</w:t>
      </w:r>
      <w:proofErr w:type="gramEnd"/>
      <w:r w:rsidRPr="00AD28DF">
        <w:rPr>
          <w:sz w:val="14"/>
        </w:rPr>
        <w:t xml:space="preserve"> of the NLRA. But if the NLRB is no longer functioning and, for instance, can no longer hold union affiliation elections for a company’s workers, then states should consider holding such elections, she suggested. And even if the NLRA is struck down </w:t>
      </w:r>
      <w:proofErr w:type="gramStart"/>
      <w:r w:rsidRPr="00AD28DF">
        <w:rPr>
          <w:sz w:val="14"/>
        </w:rPr>
        <w:t>in toto</w:t>
      </w:r>
      <w:proofErr w:type="gramEnd"/>
      <w:r w:rsidRPr="00AD28DF">
        <w:rPr>
          <w:sz w:val="14"/>
        </w:rPr>
        <w:t>,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D0280D3" w14:textId="4F0D2A0C" w:rsidR="003B6A4B" w:rsidRDefault="003B6A4B" w:rsidP="003B6A4B">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3B6A4B">
        <w:rPr>
          <w:rStyle w:val="Emphasis"/>
          <w:highlight w:val="cyan"/>
        </w:rPr>
        <w:t>Republican</w:t>
      </w:r>
      <w:r w:rsidRPr="002A3350">
        <w:rPr>
          <w:rStyle w:val="Emphasis"/>
        </w:rPr>
        <w:t xml:space="preserve"> official</w:t>
      </w:r>
      <w:r w:rsidRPr="003B6A4B">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3B6A4B">
        <w:rPr>
          <w:rStyle w:val="Emphasis"/>
          <w:highlight w:val="cyan"/>
        </w:rPr>
        <w:t>CEOs</w:t>
      </w:r>
      <w:r w:rsidRPr="002A3350">
        <w:rPr>
          <w:rStyle w:val="StyleUnderline"/>
        </w:rPr>
        <w:t xml:space="preserve"> </w:t>
      </w:r>
      <w:r w:rsidRPr="003B6A4B">
        <w:rPr>
          <w:rStyle w:val="StyleUnderline"/>
          <w:highlight w:val="cyan"/>
        </w:rPr>
        <w:t>and mega-investors</w:t>
      </w:r>
      <w:r w:rsidRPr="002A3350">
        <w:rPr>
          <w:rStyle w:val="StyleUnderline"/>
        </w:rPr>
        <w:t xml:space="preserve"> have been</w:t>
      </w:r>
      <w:r w:rsidRPr="00AD28DF">
        <w:rPr>
          <w:sz w:val="14"/>
        </w:rPr>
        <w:t xml:space="preserve"> </w:t>
      </w:r>
      <w:r w:rsidRPr="003B6A4B">
        <w:rPr>
          <w:rStyle w:val="Emphasis"/>
          <w:highlight w:val="cyan"/>
        </w:rPr>
        <w:t>opposed</w:t>
      </w:r>
      <w:r w:rsidRPr="002A3350">
        <w:rPr>
          <w:rStyle w:val="Emphasis"/>
        </w:rPr>
        <w:t xml:space="preserve"> to </w:t>
      </w:r>
      <w:r w:rsidRPr="003B6A4B">
        <w:rPr>
          <w:rStyle w:val="Emphasis"/>
          <w:highlight w:val="cyan"/>
        </w:rPr>
        <w:t>workers’ rights</w:t>
      </w:r>
      <w:r w:rsidRPr="00AD28DF">
        <w:rPr>
          <w:sz w:val="14"/>
        </w:rPr>
        <w:t xml:space="preserve"> </w:t>
      </w:r>
      <w:r w:rsidRPr="002A3350">
        <w:rPr>
          <w:rStyle w:val="StyleUnderline"/>
        </w:rPr>
        <w:t xml:space="preserve">and power </w:t>
      </w:r>
      <w:r w:rsidRPr="003B6A4B">
        <w:rPr>
          <w:rStyle w:val="Emphasis"/>
          <w:highlight w:val="cyan"/>
        </w:rPr>
        <w:t>for</w:t>
      </w:r>
      <w:r w:rsidRPr="002A3350">
        <w:rPr>
          <w:rStyle w:val="Emphasis"/>
        </w:rPr>
        <w:t xml:space="preserve"> a very </w:t>
      </w:r>
      <w:r w:rsidRPr="003B6A4B">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3B6A4B">
        <w:rPr>
          <w:rStyle w:val="StyleUnderline"/>
          <w:highlight w:val="cyan"/>
        </w:rPr>
        <w:t>A</w:t>
      </w:r>
      <w:r w:rsidRPr="003B6A4B">
        <w:rPr>
          <w:sz w:val="14"/>
          <w:highlight w:val="cyan"/>
        </w:rPr>
        <w:t xml:space="preserve"> </w:t>
      </w:r>
      <w:r w:rsidRPr="003B6A4B">
        <w:rPr>
          <w:rStyle w:val="Emphasis"/>
          <w:highlight w:val="cyan"/>
        </w:rPr>
        <w:t>catastrophic snap</w:t>
      </w:r>
      <w:r w:rsidRPr="00AD28DF">
        <w:rPr>
          <w:sz w:val="14"/>
        </w:rPr>
        <w:t xml:space="preserve"> </w:t>
      </w:r>
      <w:r w:rsidRPr="003B6A4B">
        <w:rPr>
          <w:rStyle w:val="StyleUnderline"/>
          <w:highlight w:val="cyan"/>
        </w:rPr>
        <w:t>may come</w:t>
      </w:r>
      <w:r w:rsidRPr="002A3350">
        <w:rPr>
          <w:rStyle w:val="StyleUnderline"/>
        </w:rPr>
        <w:t xml:space="preserve"> soon</w:t>
      </w:r>
      <w:r w:rsidRPr="00AD28DF">
        <w:rPr>
          <w:sz w:val="14"/>
        </w:rPr>
        <w:t>.</w:t>
      </w:r>
    </w:p>
    <w:p w14:paraId="5932421D" w14:textId="77777777" w:rsidR="0086604F" w:rsidRDefault="0086604F" w:rsidP="0086604F">
      <w:pPr>
        <w:pStyle w:val="Heading3"/>
      </w:pPr>
      <w:r>
        <w:t>Solvency – AT: Union Power – 1NC</w:t>
      </w:r>
    </w:p>
    <w:p w14:paraId="7837B862" w14:textId="77777777" w:rsidR="002642D4" w:rsidRPr="002642D4" w:rsidRDefault="002642D4" w:rsidP="0086604F">
      <w:pPr>
        <w:pStyle w:val="Heading4"/>
        <w:rPr>
          <w:highlight w:val="cyan"/>
          <w:u w:val="single"/>
        </w:rPr>
      </w:pPr>
      <w:r w:rsidRPr="002642D4">
        <w:rPr>
          <w:highlight w:val="cyan"/>
        </w:rPr>
        <w:t xml:space="preserve">Can’t solve union density. NLRB is </w:t>
      </w:r>
      <w:r w:rsidRPr="002642D4">
        <w:rPr>
          <w:highlight w:val="cyan"/>
          <w:u w:val="single"/>
        </w:rPr>
        <w:t>incapable</w:t>
      </w:r>
      <w:r w:rsidRPr="002642D4">
        <w:rPr>
          <w:highlight w:val="cyan"/>
        </w:rPr>
        <w:t xml:space="preserve"> of registering even a 1% uptick.</w:t>
      </w:r>
    </w:p>
    <w:p w14:paraId="62ADA5BD" w14:textId="50CA9DB1" w:rsidR="0086604F" w:rsidRDefault="0086604F" w:rsidP="0086604F">
      <w:r>
        <w:t xml:space="preserve">Benjamin Y. </w:t>
      </w:r>
      <w:r w:rsidR="002642D4" w:rsidRPr="002642D4">
        <w:rPr>
          <w:rStyle w:val="Style13ptBold"/>
          <w:highlight w:val="cyan"/>
        </w:rPr>
        <w:t>Fong 25</w:t>
      </w:r>
      <w:r>
        <w:t xml:space="preserve">, associate director of the Center for Work and Democracy at Arizona State University. He has a Substack focusing on labor and logistics called On the Seams, "A Labor Movement Beyond the </w:t>
      </w:r>
      <w:proofErr w:type="gramStart"/>
      <w:r>
        <w:t>NLRA?,</w:t>
      </w:r>
      <w:proofErr w:type="gramEnd"/>
      <w:r>
        <w:t>" Jacobin, 02/13/2025, https://jacobin.com/2025/02/a-labor-movement-beyond-the-nlra</w:t>
      </w:r>
    </w:p>
    <w:p w14:paraId="3ABC2E22" w14:textId="77777777" w:rsidR="0086604F" w:rsidRPr="003342CD" w:rsidRDefault="0086604F" w:rsidP="0086604F">
      <w:pPr>
        <w:rPr>
          <w:sz w:val="16"/>
        </w:rPr>
      </w:pPr>
      <w:r w:rsidRPr="003342CD">
        <w:rPr>
          <w:sz w:val="16"/>
        </w:rPr>
        <w:t xml:space="preserve">If Elon Musk and the nebulous Department of Government Efficiency have anything to say about it, </w:t>
      </w:r>
      <w:r w:rsidRPr="002F0752">
        <w:rPr>
          <w:rStyle w:val="StyleUnderline"/>
        </w:rPr>
        <w:t xml:space="preserve">the </w:t>
      </w:r>
      <w:r w:rsidRPr="008830C0">
        <w:rPr>
          <w:rStyle w:val="StyleUnderline"/>
          <w:highlight w:val="cyan"/>
        </w:rPr>
        <w:t>labor</w:t>
      </w:r>
      <w:r w:rsidRPr="002F0752">
        <w:rPr>
          <w:rStyle w:val="StyleUnderline"/>
        </w:rPr>
        <w:t xml:space="preserve"> relations </w:t>
      </w:r>
      <w:r w:rsidRPr="008830C0">
        <w:rPr>
          <w:rStyle w:val="StyleUnderline"/>
          <w:highlight w:val="cyan"/>
        </w:rPr>
        <w:t>regime</w:t>
      </w:r>
      <w:r w:rsidRPr="003342CD">
        <w:rPr>
          <w:sz w:val="16"/>
        </w:rPr>
        <w:t xml:space="preserve"> that has been in place for ninety years </w:t>
      </w:r>
      <w:r w:rsidRPr="008830C0">
        <w:rPr>
          <w:rStyle w:val="StyleUnderline"/>
          <w:highlight w:val="cyan"/>
        </w:rPr>
        <w:t>could</w:t>
      </w:r>
      <w:r w:rsidRPr="002F0752">
        <w:rPr>
          <w:rStyle w:val="StyleUnderline"/>
        </w:rPr>
        <w:t xml:space="preserve"> </w:t>
      </w:r>
      <w:proofErr w:type="gramStart"/>
      <w:r w:rsidRPr="002F0752">
        <w:rPr>
          <w:rStyle w:val="Emphasis"/>
        </w:rPr>
        <w:t>come to an abrupt</w:t>
      </w:r>
      <w:r w:rsidRPr="003342CD">
        <w:rPr>
          <w:sz w:val="16"/>
        </w:rPr>
        <w:t xml:space="preserve"> </w:t>
      </w:r>
      <w:r w:rsidRPr="008830C0">
        <w:rPr>
          <w:rStyle w:val="Emphasis"/>
          <w:highlight w:val="cyan"/>
        </w:rPr>
        <w:t>end</w:t>
      </w:r>
      <w:proofErr w:type="gramEnd"/>
      <w:r w:rsidRPr="003342CD">
        <w:rPr>
          <w:sz w:val="16"/>
        </w:rPr>
        <w:t xml:space="preserve"> with the inauguration of President Donald Trump.</w:t>
      </w:r>
    </w:p>
    <w:p w14:paraId="6042AC76" w14:textId="77777777" w:rsidR="0086604F" w:rsidRPr="002F0752" w:rsidRDefault="0086604F" w:rsidP="0086604F">
      <w:pPr>
        <w:rPr>
          <w:rStyle w:val="StyleUnderline"/>
        </w:rPr>
      </w:pPr>
      <w:r w:rsidRPr="003342CD">
        <w:rPr>
          <w:sz w:val="16"/>
        </w:rPr>
        <w:t xml:space="preserve">Passed in 1935, the National Labor Relations Act (NLRA) codified union representation and collective bargaining rights for workers. Union membership boomed in the 1930s and 1940s, and it continued to grow even after </w:t>
      </w:r>
      <w:r w:rsidRPr="002F0752">
        <w:rPr>
          <w:rStyle w:val="StyleUnderline"/>
        </w:rPr>
        <w:t>the</w:t>
      </w:r>
      <w:r w:rsidRPr="003342CD">
        <w:rPr>
          <w:sz w:val="16"/>
        </w:rPr>
        <w:t xml:space="preserve"> 1947 </w:t>
      </w:r>
      <w:r w:rsidRPr="002F0752">
        <w:rPr>
          <w:rStyle w:val="StyleUnderline"/>
        </w:rPr>
        <w:t>Taft-Hartley Act,</w:t>
      </w:r>
      <w:r w:rsidRPr="003342CD">
        <w:rPr>
          <w:sz w:val="16"/>
        </w:rPr>
        <w:t xml:space="preserve"> which </w:t>
      </w:r>
      <w:r w:rsidRPr="002F0752">
        <w:rPr>
          <w:rStyle w:val="StyleUnderline"/>
        </w:rPr>
        <w:t xml:space="preserve">amended the NLRA to make it </w:t>
      </w:r>
      <w:r w:rsidRPr="002F0752">
        <w:rPr>
          <w:rStyle w:val="Emphasis"/>
        </w:rPr>
        <w:t xml:space="preserve">harder </w:t>
      </w:r>
      <w:r w:rsidRPr="002F0752">
        <w:rPr>
          <w:rStyle w:val="StyleUnderline"/>
        </w:rPr>
        <w:t>for unions</w:t>
      </w:r>
      <w:r w:rsidRPr="002F0752">
        <w:rPr>
          <w:rStyle w:val="Emphasis"/>
        </w:rPr>
        <w:t xml:space="preserve"> to organize</w:t>
      </w:r>
      <w:r w:rsidRPr="002F0752">
        <w:rPr>
          <w:rStyle w:val="StyleUnderline"/>
        </w:rPr>
        <w:t xml:space="preserve"> new members.</w:t>
      </w:r>
    </w:p>
    <w:p w14:paraId="78DF0A19" w14:textId="77777777" w:rsidR="0086604F" w:rsidRPr="003342CD" w:rsidRDefault="0086604F" w:rsidP="0086604F">
      <w:pPr>
        <w:rPr>
          <w:sz w:val="16"/>
        </w:rPr>
      </w:pPr>
      <w:r w:rsidRPr="002F0752">
        <w:rPr>
          <w:rStyle w:val="StyleUnderline"/>
        </w:rPr>
        <w:t>In the postwar period</w:t>
      </w:r>
      <w:r w:rsidRPr="003342CD">
        <w:rPr>
          <w:sz w:val="16"/>
        </w:rPr>
        <w:t xml:space="preserve">, </w:t>
      </w:r>
      <w:r w:rsidRPr="002F0752">
        <w:rPr>
          <w:rStyle w:val="StyleUnderline"/>
        </w:rPr>
        <w:t xml:space="preserve">unions became </w:t>
      </w:r>
      <w:r w:rsidRPr="002F0752">
        <w:rPr>
          <w:rStyle w:val="Emphasis"/>
        </w:rPr>
        <w:t>complacent</w:t>
      </w:r>
      <w:r w:rsidRPr="003342CD">
        <w:rPr>
          <w:sz w:val="16"/>
        </w:rPr>
        <w:t xml:space="preserve">, partly </w:t>
      </w:r>
      <w:proofErr w:type="gramStart"/>
      <w:r w:rsidRPr="003342CD">
        <w:rPr>
          <w:sz w:val="16"/>
        </w:rPr>
        <w:t>as a result of</w:t>
      </w:r>
      <w:proofErr w:type="gramEnd"/>
      <w:r w:rsidRPr="003342CD">
        <w:rPr>
          <w:sz w:val="16"/>
        </w:rPr>
        <w:t xml:space="preserve"> new legal restrictions and partly out </w:t>
      </w:r>
      <w:r w:rsidRPr="002F0752">
        <w:rPr>
          <w:rStyle w:val="StyleUnderline"/>
        </w:rPr>
        <w:t xml:space="preserve">of an acceptance of </w:t>
      </w:r>
      <w:r w:rsidRPr="002F0752">
        <w:rPr>
          <w:rStyle w:val="Emphasis"/>
        </w:rPr>
        <w:t>managerial capitalism</w:t>
      </w:r>
      <w:r w:rsidRPr="003342CD">
        <w:rPr>
          <w:sz w:val="16"/>
        </w:rPr>
        <w:t xml:space="preserve">. </w:t>
      </w:r>
      <w:r w:rsidRPr="002F0752">
        <w:rPr>
          <w:rStyle w:val="StyleUnderline"/>
        </w:rPr>
        <w:t xml:space="preserve">They were thus unprepared for the </w:t>
      </w:r>
      <w:r w:rsidRPr="002F0752">
        <w:rPr>
          <w:rStyle w:val="Emphasis"/>
        </w:rPr>
        <w:t>assault</w:t>
      </w:r>
      <w:r w:rsidRPr="003342CD">
        <w:rPr>
          <w:sz w:val="16"/>
        </w:rPr>
        <w:t xml:space="preserve"> </w:t>
      </w:r>
      <w:r w:rsidRPr="002F0752">
        <w:rPr>
          <w:rStyle w:val="Emphasis"/>
        </w:rPr>
        <w:t>of the business class</w:t>
      </w:r>
      <w:r w:rsidRPr="003342CD">
        <w:rPr>
          <w:sz w:val="16"/>
        </w:rPr>
        <w:t xml:space="preserve"> </w:t>
      </w:r>
      <w:r w:rsidRPr="002F0752">
        <w:rPr>
          <w:rStyle w:val="StyleUnderline"/>
        </w:rPr>
        <w:t>and the Republican Party</w:t>
      </w:r>
      <w:r w:rsidRPr="003342CD">
        <w:rPr>
          <w:sz w:val="16"/>
        </w:rPr>
        <w:t xml:space="preserve"> during the Ronald Reagan years, </w:t>
      </w:r>
      <w:r w:rsidRPr="002F0752">
        <w:rPr>
          <w:rStyle w:val="StyleUnderline"/>
        </w:rPr>
        <w:t>which was generally met by the Democratic Party with indifference</w:t>
      </w:r>
      <w:r w:rsidRPr="003342CD">
        <w:rPr>
          <w:sz w:val="16"/>
        </w:rPr>
        <w:t xml:space="preserve">. </w:t>
      </w:r>
      <w:r w:rsidRPr="008830C0">
        <w:rPr>
          <w:rStyle w:val="StyleUnderline"/>
          <w:highlight w:val="cyan"/>
        </w:rPr>
        <w:t xml:space="preserve">Union </w:t>
      </w:r>
      <w:r w:rsidRPr="008830C0">
        <w:rPr>
          <w:rStyle w:val="Emphasis"/>
          <w:highlight w:val="cyan"/>
        </w:rPr>
        <w:t>density has been in decline</w:t>
      </w:r>
      <w:r w:rsidRPr="002F0752">
        <w:rPr>
          <w:rStyle w:val="StyleUnderline"/>
        </w:rPr>
        <w:t xml:space="preserve"> for</w:t>
      </w:r>
      <w:r w:rsidRPr="003342CD">
        <w:rPr>
          <w:sz w:val="16"/>
        </w:rPr>
        <w:t xml:space="preserve"> decades, </w:t>
      </w:r>
      <w:r w:rsidRPr="002F0752">
        <w:rPr>
          <w:rStyle w:val="StyleUnderline"/>
        </w:rPr>
        <w:t xml:space="preserve">and it has </w:t>
      </w:r>
      <w:r w:rsidRPr="002F0752">
        <w:rPr>
          <w:rStyle w:val="Emphasis"/>
        </w:rPr>
        <w:t>continued to drop</w:t>
      </w:r>
      <w:r w:rsidRPr="002F0752">
        <w:rPr>
          <w:rStyle w:val="StyleUnderline"/>
        </w:rPr>
        <w:t xml:space="preserve"> </w:t>
      </w:r>
      <w:r w:rsidRPr="008830C0">
        <w:rPr>
          <w:rStyle w:val="StyleUnderline"/>
          <w:highlight w:val="cyan"/>
        </w:rPr>
        <w:t>even among</w:t>
      </w:r>
      <w:r w:rsidRPr="002F0752">
        <w:rPr>
          <w:rStyle w:val="StyleUnderline"/>
        </w:rPr>
        <w:t xml:space="preserve"> a </w:t>
      </w:r>
      <w:r w:rsidRPr="008830C0">
        <w:rPr>
          <w:rStyle w:val="StyleUnderline"/>
          <w:highlight w:val="cyan"/>
        </w:rPr>
        <w:t xml:space="preserve">recent </w:t>
      </w:r>
      <w:r w:rsidRPr="008830C0">
        <w:rPr>
          <w:rStyle w:val="Emphasis"/>
          <w:highlight w:val="cyan"/>
        </w:rPr>
        <w:t>surge in</w:t>
      </w:r>
      <w:r w:rsidRPr="002F0752">
        <w:rPr>
          <w:rStyle w:val="StyleUnderline"/>
        </w:rPr>
        <w:t xml:space="preserve"> new </w:t>
      </w:r>
      <w:r w:rsidRPr="008830C0">
        <w:rPr>
          <w:rStyle w:val="Emphasis"/>
          <w:highlight w:val="cyan"/>
        </w:rPr>
        <w:t>interest</w:t>
      </w:r>
      <w:r w:rsidRPr="002F0752">
        <w:rPr>
          <w:rStyle w:val="StyleUnderline"/>
        </w:rPr>
        <w:t xml:space="preserve"> in and </w:t>
      </w:r>
      <w:r w:rsidRPr="002F0752">
        <w:rPr>
          <w:rStyle w:val="Emphasis"/>
        </w:rPr>
        <w:t>approval for unions</w:t>
      </w:r>
      <w:r w:rsidRPr="003342CD">
        <w:rPr>
          <w:sz w:val="16"/>
        </w:rPr>
        <w:t>.</w:t>
      </w:r>
    </w:p>
    <w:p w14:paraId="1F935C1E" w14:textId="77777777" w:rsidR="0086604F" w:rsidRPr="00F71919" w:rsidRDefault="0086604F" w:rsidP="0086604F">
      <w:pPr>
        <w:rPr>
          <w:sz w:val="16"/>
        </w:rPr>
      </w:pPr>
      <w:r w:rsidRPr="003342CD">
        <w:rPr>
          <w:sz w:val="16"/>
        </w:rPr>
        <w:t xml:space="preserve">Under President Joe Biden, </w:t>
      </w:r>
      <w:r w:rsidRPr="002F0752">
        <w:rPr>
          <w:rStyle w:val="StyleUnderline"/>
        </w:rPr>
        <w:t>the</w:t>
      </w:r>
      <w:r w:rsidRPr="003342CD">
        <w:rPr>
          <w:sz w:val="16"/>
        </w:rPr>
        <w:t xml:space="preserve"> National Labor Relations Board (</w:t>
      </w:r>
      <w:r w:rsidRPr="002F0752">
        <w:rPr>
          <w:rStyle w:val="StyleUnderline"/>
        </w:rPr>
        <w:t>NLRB</w:t>
      </w:r>
      <w:r w:rsidRPr="003342CD">
        <w:rPr>
          <w:sz w:val="16"/>
        </w:rPr>
        <w:t xml:space="preserve">), the administrative body tasked with carrying out the NLRA, </w:t>
      </w:r>
      <w:r w:rsidRPr="002F0752">
        <w:rPr>
          <w:rStyle w:val="StyleUnderline"/>
        </w:rPr>
        <w:t xml:space="preserve">took many actions </w:t>
      </w:r>
      <w:r w:rsidRPr="00042FD8">
        <w:rPr>
          <w:rStyle w:val="Emphasis"/>
        </w:rPr>
        <w:t>favorable to unions</w:t>
      </w:r>
      <w:r w:rsidRPr="003342CD">
        <w:rPr>
          <w:sz w:val="16"/>
        </w:rPr>
        <w:t xml:space="preserve">.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w:t>
      </w:r>
      <w:r w:rsidRPr="00F71919">
        <w:rPr>
          <w:sz w:val="16"/>
        </w:rPr>
        <w:t>employees together and let them know their opinions on unions.</w:t>
      </w:r>
    </w:p>
    <w:p w14:paraId="7341A843" w14:textId="77777777" w:rsidR="0086604F" w:rsidRPr="003342CD" w:rsidRDefault="0086604F" w:rsidP="0086604F">
      <w:pPr>
        <w:rPr>
          <w:sz w:val="16"/>
        </w:rPr>
      </w:pPr>
      <w:r w:rsidRPr="00F71919">
        <w:rPr>
          <w:rStyle w:val="StyleUnderline"/>
        </w:rPr>
        <w:t>These were all beneficial rule changes</w:t>
      </w:r>
      <w:r w:rsidRPr="00F71919">
        <w:rPr>
          <w:sz w:val="16"/>
        </w:rPr>
        <w:t xml:space="preserve"> for organized labor, and </w:t>
      </w:r>
      <w:proofErr w:type="gramStart"/>
      <w:r w:rsidRPr="00F71919">
        <w:rPr>
          <w:sz w:val="16"/>
        </w:rPr>
        <w:t>in all likelihood</w:t>
      </w:r>
      <w:proofErr w:type="gramEnd"/>
      <w:r w:rsidRPr="00F71919">
        <w:rPr>
          <w:sz w:val="16"/>
        </w:rPr>
        <w:t xml:space="preserve">, they will all be reversed by a Trump-appointed board. </w:t>
      </w:r>
      <w:r w:rsidRPr="00F71919">
        <w:rPr>
          <w:rStyle w:val="StyleUnderline"/>
        </w:rPr>
        <w:t xml:space="preserve">But </w:t>
      </w:r>
      <w:r w:rsidRPr="00F71919">
        <w:rPr>
          <w:rStyle w:val="Emphasis"/>
        </w:rPr>
        <w:t>we should not be lulled</w:t>
      </w:r>
      <w:r w:rsidRPr="00F71919">
        <w:rPr>
          <w:rStyle w:val="StyleUnderline"/>
        </w:rPr>
        <w:t xml:space="preserve"> into thinking that </w:t>
      </w:r>
      <w:r w:rsidRPr="00F71919">
        <w:rPr>
          <w:rStyle w:val="Emphasis"/>
        </w:rPr>
        <w:t>all</w:t>
      </w:r>
      <w:r w:rsidRPr="00F71919">
        <w:rPr>
          <w:rStyle w:val="StyleUnderline"/>
        </w:rPr>
        <w:t xml:space="preserve"> of</w:t>
      </w:r>
      <w:r w:rsidRPr="00F71919">
        <w:rPr>
          <w:sz w:val="16"/>
        </w:rPr>
        <w:t xml:space="preserve"> </w:t>
      </w:r>
      <w:r w:rsidRPr="00F71919">
        <w:rPr>
          <w:rStyle w:val="StyleUnderline"/>
        </w:rPr>
        <w:t>labor’s</w:t>
      </w:r>
      <w:r w:rsidRPr="00F71919">
        <w:rPr>
          <w:sz w:val="16"/>
        </w:rPr>
        <w:t xml:space="preserve"> </w:t>
      </w:r>
      <w:r w:rsidRPr="00F71919">
        <w:rPr>
          <w:rStyle w:val="Emphasis"/>
        </w:rPr>
        <w:t>problems have an R next to their name</w:t>
      </w:r>
      <w:r w:rsidRPr="00F71919">
        <w:rPr>
          <w:sz w:val="16"/>
        </w:rPr>
        <w:t>.</w:t>
      </w:r>
    </w:p>
    <w:p w14:paraId="38E1097A" w14:textId="77777777" w:rsidR="0086604F" w:rsidRPr="003342CD" w:rsidRDefault="0086604F" w:rsidP="0086604F">
      <w:pPr>
        <w:rPr>
          <w:sz w:val="16"/>
        </w:rPr>
      </w:pPr>
      <w:r w:rsidRPr="003342CD">
        <w:rPr>
          <w:sz w:val="16"/>
        </w:rPr>
        <w:t>We should not be lulled into thinking that all of labor’s problems have an R next to their name.</w:t>
      </w:r>
    </w:p>
    <w:p w14:paraId="2C355FF8" w14:textId="77777777" w:rsidR="0086604F" w:rsidRPr="00042FD8" w:rsidRDefault="0086604F" w:rsidP="0086604F">
      <w:pPr>
        <w:rPr>
          <w:rStyle w:val="Emphasis"/>
        </w:rPr>
      </w:pPr>
      <w:r w:rsidRPr="008830C0">
        <w:rPr>
          <w:rStyle w:val="Emphasis"/>
          <w:highlight w:val="cyan"/>
        </w:rPr>
        <w:t>Every year</w:t>
      </w:r>
      <w:r w:rsidRPr="00042FD8">
        <w:rPr>
          <w:rStyle w:val="StyleUnderline"/>
        </w:rPr>
        <w:t xml:space="preserve"> for the last four years</w:t>
      </w:r>
      <w:r w:rsidRPr="003342CD">
        <w:rPr>
          <w:sz w:val="16"/>
        </w:rPr>
        <w:t xml:space="preserve">, </w:t>
      </w:r>
      <w:r w:rsidRPr="00042FD8">
        <w:rPr>
          <w:rStyle w:val="Emphasis"/>
        </w:rPr>
        <w:t xml:space="preserve">union </w:t>
      </w:r>
      <w:r w:rsidRPr="008830C0">
        <w:rPr>
          <w:rStyle w:val="Emphasis"/>
          <w:highlight w:val="cyan"/>
        </w:rPr>
        <w:t>density has declined</w:t>
      </w:r>
      <w:r w:rsidRPr="003342CD">
        <w:rPr>
          <w:sz w:val="16"/>
        </w:rPr>
        <w:t xml:space="preserve"> — and under the current labor law regime, </w:t>
      </w:r>
      <w:r w:rsidRPr="008830C0">
        <w:rPr>
          <w:rStyle w:val="StyleUnderline"/>
          <w:highlight w:val="cyan"/>
        </w:rPr>
        <w:t>even in</w:t>
      </w:r>
      <w:r w:rsidRPr="00042FD8">
        <w:rPr>
          <w:rStyle w:val="StyleUnderline"/>
        </w:rPr>
        <w:t xml:space="preserve"> the </w:t>
      </w:r>
      <w:r w:rsidRPr="008830C0">
        <w:rPr>
          <w:rStyle w:val="Emphasis"/>
          <w:highlight w:val="cyan"/>
        </w:rPr>
        <w:t>best of administrative</w:t>
      </w:r>
      <w:r w:rsidRPr="00042FD8">
        <w:rPr>
          <w:rStyle w:val="Emphasis"/>
        </w:rPr>
        <w:t xml:space="preserve"> </w:t>
      </w:r>
      <w:r w:rsidRPr="008830C0">
        <w:rPr>
          <w:rStyle w:val="Emphasis"/>
          <w:highlight w:val="cyan"/>
        </w:rPr>
        <w:t>circumstances</w:t>
      </w:r>
      <w:r w:rsidRPr="003342CD">
        <w:rPr>
          <w:sz w:val="16"/>
        </w:rPr>
        <w:t xml:space="preserve">, </w:t>
      </w:r>
      <w:r w:rsidRPr="00042FD8">
        <w:rPr>
          <w:rStyle w:val="StyleUnderline"/>
        </w:rPr>
        <w:t xml:space="preserve">it’s </w:t>
      </w:r>
      <w:r w:rsidRPr="00042FD8">
        <w:rPr>
          <w:rStyle w:val="Emphasis"/>
        </w:rPr>
        <w:t>difficult to imagine a reversal</w:t>
      </w:r>
      <w:r w:rsidRPr="003342CD">
        <w:rPr>
          <w:sz w:val="16"/>
        </w:rPr>
        <w:t xml:space="preserve"> </w:t>
      </w:r>
      <w:r w:rsidRPr="00042FD8">
        <w:rPr>
          <w:rStyle w:val="StyleUnderline"/>
        </w:rPr>
        <w:t>in this trend</w:t>
      </w:r>
      <w:r w:rsidRPr="003342CD">
        <w:rPr>
          <w:sz w:val="16"/>
        </w:rPr>
        <w:t xml:space="preserve">. </w:t>
      </w:r>
      <w:r w:rsidRPr="008830C0">
        <w:rPr>
          <w:rStyle w:val="StyleUnderline"/>
          <w:highlight w:val="cyan"/>
        </w:rPr>
        <w:t xml:space="preserve">A mere </w:t>
      </w:r>
      <w:r w:rsidRPr="008830C0">
        <w:rPr>
          <w:rStyle w:val="Emphasis"/>
          <w:highlight w:val="cyan"/>
        </w:rPr>
        <w:t>1 percent uptick</w:t>
      </w:r>
      <w:r w:rsidRPr="003342CD">
        <w:rPr>
          <w:sz w:val="16"/>
        </w:rPr>
        <w:t xml:space="preserve"> </w:t>
      </w:r>
      <w:r w:rsidRPr="00042FD8">
        <w:rPr>
          <w:rStyle w:val="StyleUnderline"/>
        </w:rPr>
        <w:t xml:space="preserve">in density would </w:t>
      </w:r>
      <w:r w:rsidRPr="008830C0">
        <w:rPr>
          <w:rStyle w:val="StyleUnderline"/>
          <w:highlight w:val="cyan"/>
        </w:rPr>
        <w:t>require</w:t>
      </w:r>
      <w:r w:rsidRPr="00042FD8">
        <w:rPr>
          <w:rStyle w:val="StyleUnderline"/>
        </w:rPr>
        <w:t xml:space="preserve"> </w:t>
      </w:r>
      <w:r w:rsidRPr="008830C0">
        <w:rPr>
          <w:rStyle w:val="Emphasis"/>
          <w:highlight w:val="cyan"/>
        </w:rPr>
        <w:t>adding</w:t>
      </w:r>
      <w:r w:rsidRPr="00042FD8">
        <w:rPr>
          <w:rStyle w:val="StyleUnderline"/>
        </w:rPr>
        <w:t xml:space="preserve"> more than </w:t>
      </w:r>
      <w:r w:rsidRPr="008746C7">
        <w:rPr>
          <w:rStyle w:val="Emphasis"/>
        </w:rPr>
        <w:t>a</w:t>
      </w:r>
      <w:r w:rsidRPr="00042FD8">
        <w:rPr>
          <w:rStyle w:val="Emphasis"/>
        </w:rPr>
        <w:t xml:space="preserve"> </w:t>
      </w:r>
      <w:r w:rsidRPr="008746C7">
        <w:rPr>
          <w:rStyle w:val="Emphasis"/>
        </w:rPr>
        <w:t>million workers</w:t>
      </w:r>
      <w:r w:rsidRPr="003342CD">
        <w:rPr>
          <w:sz w:val="16"/>
        </w:rPr>
        <w:t xml:space="preserve"> </w:t>
      </w:r>
      <w:r w:rsidRPr="00042FD8">
        <w:rPr>
          <w:rStyle w:val="StyleUnderline"/>
        </w:rPr>
        <w:t>to organized labor’s ranks</w:t>
      </w:r>
      <w:r w:rsidRPr="003342CD">
        <w:rPr>
          <w:sz w:val="16"/>
        </w:rPr>
        <w:t xml:space="preserve">. </w:t>
      </w:r>
      <w:r w:rsidRPr="00042FD8">
        <w:rPr>
          <w:rStyle w:val="StyleUnderline"/>
        </w:rPr>
        <w:t xml:space="preserve">With the </w:t>
      </w:r>
      <w:r w:rsidRPr="00042FD8">
        <w:rPr>
          <w:rStyle w:val="Emphasis"/>
        </w:rPr>
        <w:t>growth in the labor market</w:t>
      </w:r>
      <w:r w:rsidRPr="00042FD8">
        <w:rPr>
          <w:rStyle w:val="StyleUnderline"/>
        </w:rPr>
        <w:t xml:space="preserve"> and </w:t>
      </w:r>
      <w:r w:rsidRPr="008746C7">
        <w:rPr>
          <w:rStyle w:val="Emphasis"/>
        </w:rPr>
        <w:t>regular union losses</w:t>
      </w:r>
      <w:r w:rsidRPr="003342CD">
        <w:rPr>
          <w:sz w:val="16"/>
        </w:rPr>
        <w:t xml:space="preserve"> </w:t>
      </w:r>
      <w:r w:rsidRPr="00042FD8">
        <w:rPr>
          <w:rStyle w:val="StyleUnderline"/>
        </w:rPr>
        <w:t xml:space="preserve">elsewhere through </w:t>
      </w:r>
      <w:r w:rsidRPr="00042FD8">
        <w:rPr>
          <w:rStyle w:val="Emphasis"/>
        </w:rPr>
        <w:t>plant closures</w:t>
      </w:r>
      <w:r w:rsidRPr="00042FD8">
        <w:rPr>
          <w:rStyle w:val="StyleUnderline"/>
        </w:rPr>
        <w:t xml:space="preserve"> or </w:t>
      </w:r>
      <w:r w:rsidRPr="00042FD8">
        <w:rPr>
          <w:rStyle w:val="Emphasis"/>
        </w:rPr>
        <w:t>decertifications</w:t>
      </w:r>
      <w:r w:rsidRPr="003342CD">
        <w:rPr>
          <w:sz w:val="16"/>
        </w:rPr>
        <w:t xml:space="preserve">, </w:t>
      </w:r>
      <w:proofErr w:type="gramStart"/>
      <w:r w:rsidRPr="00042FD8">
        <w:rPr>
          <w:rStyle w:val="StyleUnderline"/>
        </w:rPr>
        <w:t>actually achieving</w:t>
      </w:r>
      <w:proofErr w:type="gramEnd"/>
      <w:r w:rsidRPr="00042FD8">
        <w:rPr>
          <w:rStyle w:val="StyleUnderline"/>
        </w:rPr>
        <w:t xml:space="preserve"> </w:t>
      </w:r>
      <w:r w:rsidRPr="00042FD8">
        <w:rPr>
          <w:rStyle w:val="Emphasis"/>
        </w:rPr>
        <w:t>1 percent</w:t>
      </w:r>
      <w:r w:rsidRPr="00042FD8">
        <w:rPr>
          <w:rStyle w:val="StyleUnderline"/>
        </w:rPr>
        <w:t xml:space="preserve"> growth </w:t>
      </w:r>
      <w:r w:rsidRPr="00042FD8">
        <w:rPr>
          <w:rStyle w:val="Emphasis"/>
        </w:rPr>
        <w:t>would</w:t>
      </w:r>
      <w:r w:rsidRPr="00042FD8">
        <w:rPr>
          <w:rStyle w:val="StyleUnderline"/>
        </w:rPr>
        <w:t xml:space="preserve"> probably </w:t>
      </w:r>
      <w:r w:rsidRPr="00042FD8">
        <w:rPr>
          <w:rStyle w:val="Emphasis"/>
        </w:rPr>
        <w:t>mean organizing</w:t>
      </w:r>
      <w:r w:rsidRPr="00042FD8">
        <w:rPr>
          <w:rStyle w:val="StyleUnderline"/>
        </w:rPr>
        <w:t xml:space="preserve"> more like </w:t>
      </w:r>
      <w:r w:rsidRPr="008830C0">
        <w:rPr>
          <w:rStyle w:val="Emphasis"/>
          <w:highlight w:val="cyan"/>
        </w:rPr>
        <w:t>two million workers</w:t>
      </w:r>
      <w:r w:rsidRPr="008830C0">
        <w:rPr>
          <w:sz w:val="16"/>
          <w:highlight w:val="cyan"/>
        </w:rPr>
        <w:t>.</w:t>
      </w:r>
    </w:p>
    <w:p w14:paraId="16AF6DFC" w14:textId="77777777" w:rsidR="0086604F" w:rsidRDefault="0086604F" w:rsidP="0086604F">
      <w:pPr>
        <w:rPr>
          <w:rStyle w:val="StyleUnderline"/>
        </w:rPr>
      </w:pPr>
      <w:r w:rsidRPr="001A4E6A">
        <w:rPr>
          <w:rStyle w:val="StyleUnderline"/>
        </w:rPr>
        <w:t xml:space="preserve">In 2023, </w:t>
      </w:r>
      <w:r w:rsidRPr="008830C0">
        <w:rPr>
          <w:rStyle w:val="Emphasis"/>
          <w:highlight w:val="cyan"/>
        </w:rPr>
        <w:t>in</w:t>
      </w:r>
      <w:r w:rsidRPr="001A4E6A">
        <w:rPr>
          <w:rStyle w:val="StyleUnderline"/>
        </w:rPr>
        <w:t xml:space="preserve"> what was called </w:t>
      </w:r>
      <w:r w:rsidRPr="008830C0">
        <w:rPr>
          <w:rStyle w:val="Emphasis"/>
          <w:highlight w:val="cyan"/>
        </w:rPr>
        <w:t>a “banner year</w:t>
      </w:r>
      <w:r w:rsidRPr="001A4E6A">
        <w:rPr>
          <w:rStyle w:val="StyleUnderline"/>
        </w:rPr>
        <w:t>” for the labor movement,</w:t>
      </w:r>
      <w:r w:rsidRPr="003342CD">
        <w:rPr>
          <w:sz w:val="16"/>
        </w:rPr>
        <w:t xml:space="preserve"> 99,</w:t>
      </w:r>
      <w:r w:rsidRPr="008830C0">
        <w:rPr>
          <w:rStyle w:val="Emphasis"/>
          <w:highlight w:val="cyan"/>
        </w:rPr>
        <w:t>116</w:t>
      </w:r>
      <w:r w:rsidRPr="001A4E6A">
        <w:rPr>
          <w:rStyle w:val="Emphasis"/>
        </w:rPr>
        <w:t xml:space="preserve"> workers </w:t>
      </w:r>
      <w:r w:rsidRPr="008830C0">
        <w:rPr>
          <w:rStyle w:val="Emphasis"/>
          <w:highlight w:val="cyan"/>
        </w:rPr>
        <w:t>were organized</w:t>
      </w:r>
      <w:r w:rsidRPr="001A4E6A">
        <w:rPr>
          <w:rStyle w:val="StyleUnderline"/>
        </w:rPr>
        <w:t xml:space="preserve"> in NLRB representation elections</w:t>
      </w:r>
      <w:r w:rsidRPr="003342CD">
        <w:rPr>
          <w:sz w:val="16"/>
        </w:rPr>
        <w:t xml:space="preserve">, </w:t>
      </w:r>
      <w:r w:rsidRPr="001A4E6A">
        <w:rPr>
          <w:rStyle w:val="StyleUnderline"/>
        </w:rPr>
        <w:t>and 115,551 voted in elections</w:t>
      </w:r>
      <w:r w:rsidRPr="003342CD">
        <w:rPr>
          <w:sz w:val="16"/>
        </w:rPr>
        <w:t xml:space="preserve">. </w:t>
      </w:r>
      <w:r w:rsidRPr="001A4E6A">
        <w:rPr>
          <w:rStyle w:val="StyleUnderline"/>
        </w:rPr>
        <w:t>That’s a great win/loss proportion,</w:t>
      </w:r>
      <w:r w:rsidRPr="003342CD">
        <w:rPr>
          <w:sz w:val="16"/>
        </w:rPr>
        <w:t xml:space="preserve"> </w:t>
      </w:r>
      <w:r w:rsidRPr="001A4E6A">
        <w:rPr>
          <w:rStyle w:val="StyleUnderline"/>
        </w:rPr>
        <w:t xml:space="preserve">but the numbers are a </w:t>
      </w:r>
      <w:r w:rsidRPr="001A4E6A">
        <w:rPr>
          <w:rStyle w:val="Emphasis"/>
        </w:rPr>
        <w:t>mere fraction</w:t>
      </w:r>
      <w:r w:rsidRPr="003342CD">
        <w:rPr>
          <w:sz w:val="16"/>
        </w:rPr>
        <w:t xml:space="preserve"> </w:t>
      </w:r>
      <w:r w:rsidRPr="001A4E6A">
        <w:rPr>
          <w:rStyle w:val="StyleUnderline"/>
        </w:rPr>
        <w:t xml:space="preserve">of what would be required even to </w:t>
      </w:r>
      <w:r w:rsidRPr="001A4E6A">
        <w:rPr>
          <w:rStyle w:val="Emphasis"/>
        </w:rPr>
        <w:t>keep up</w:t>
      </w:r>
      <w:r w:rsidRPr="001A4E6A">
        <w:rPr>
          <w:rStyle w:val="StyleUnderline"/>
        </w:rPr>
        <w:t xml:space="preserve"> with labor market growth</w:t>
      </w:r>
      <w:r w:rsidRPr="003342CD">
        <w:rPr>
          <w:sz w:val="16"/>
        </w:rPr>
        <w:t xml:space="preserve">. </w:t>
      </w:r>
      <w:r w:rsidRPr="008746C7">
        <w:rPr>
          <w:rStyle w:val="StyleUnderline"/>
        </w:rPr>
        <w:t xml:space="preserve">Even </w:t>
      </w:r>
      <w:proofErr w:type="gramStart"/>
      <w:r w:rsidRPr="008746C7">
        <w:rPr>
          <w:rStyle w:val="StyleUnderline"/>
        </w:rPr>
        <w:t>were unions</w:t>
      </w:r>
      <w:proofErr w:type="gramEnd"/>
      <w:r w:rsidRPr="001A4E6A">
        <w:rPr>
          <w:rStyle w:val="StyleUnderline"/>
        </w:rPr>
        <w:t xml:space="preserve"> willing and able to resource </w:t>
      </w:r>
      <w:r w:rsidRPr="008830C0">
        <w:rPr>
          <w:rStyle w:val="StyleUnderline"/>
          <w:highlight w:val="cyan"/>
        </w:rPr>
        <w:t xml:space="preserve">an effort </w:t>
      </w:r>
      <w:r w:rsidRPr="008830C0">
        <w:rPr>
          <w:rStyle w:val="Emphasis"/>
          <w:highlight w:val="cyan"/>
        </w:rPr>
        <w:t>ten times this size</w:t>
      </w:r>
      <w:r w:rsidRPr="001A4E6A">
        <w:rPr>
          <w:rStyle w:val="Emphasis"/>
        </w:rPr>
        <w:t xml:space="preserve"> </w:t>
      </w:r>
      <w:r w:rsidRPr="003342CD">
        <w:rPr>
          <w:sz w:val="16"/>
        </w:rPr>
        <w:t>(</w:t>
      </w:r>
      <w:r w:rsidRPr="001A4E6A">
        <w:rPr>
          <w:rStyle w:val="StyleUnderline"/>
        </w:rPr>
        <w:t>again</w:t>
      </w:r>
      <w:r w:rsidRPr="003342CD">
        <w:rPr>
          <w:sz w:val="16"/>
        </w:rPr>
        <w:t xml:space="preserve">, </w:t>
      </w:r>
      <w:r w:rsidRPr="001A4E6A">
        <w:rPr>
          <w:rStyle w:val="StyleUnderline"/>
        </w:rPr>
        <w:t xml:space="preserve">the </w:t>
      </w:r>
      <w:r w:rsidRPr="001A4E6A">
        <w:rPr>
          <w:rStyle w:val="Emphasis"/>
        </w:rPr>
        <w:t>bare minimum</w:t>
      </w:r>
      <w:r w:rsidRPr="003342CD">
        <w:rPr>
          <w:sz w:val="16"/>
        </w:rPr>
        <w:t xml:space="preserve"> </w:t>
      </w:r>
      <w:r w:rsidRPr="001A4E6A">
        <w:rPr>
          <w:rStyle w:val="StyleUnderline"/>
        </w:rPr>
        <w:t xml:space="preserve">required for a possible </w:t>
      </w:r>
      <w:r w:rsidRPr="001A4E6A">
        <w:rPr>
          <w:rStyle w:val="Emphasis"/>
        </w:rPr>
        <w:t>1 percent increase</w:t>
      </w:r>
      <w:r w:rsidRPr="003342CD">
        <w:rPr>
          <w:sz w:val="16"/>
        </w:rPr>
        <w:t xml:space="preserve"> </w:t>
      </w:r>
      <w:r w:rsidRPr="001A4E6A">
        <w:rPr>
          <w:rStyle w:val="StyleUnderline"/>
        </w:rPr>
        <w:t>in union density</w:t>
      </w:r>
      <w:r w:rsidRPr="003342CD">
        <w:rPr>
          <w:sz w:val="16"/>
        </w:rPr>
        <w:t xml:space="preserve">), </w:t>
      </w:r>
      <w:r w:rsidRPr="001A4E6A">
        <w:rPr>
          <w:rStyle w:val="StyleUnderline"/>
        </w:rPr>
        <w:t xml:space="preserve">the </w:t>
      </w:r>
      <w:r w:rsidRPr="008830C0">
        <w:rPr>
          <w:rStyle w:val="Emphasis"/>
          <w:highlight w:val="cyan"/>
        </w:rPr>
        <w:t>legal constraints</w:t>
      </w:r>
      <w:r w:rsidRPr="001A4E6A">
        <w:rPr>
          <w:rStyle w:val="StyleUnderline"/>
        </w:rPr>
        <w:t xml:space="preserve"> on new organizing efforts </w:t>
      </w:r>
      <w:r w:rsidRPr="008830C0">
        <w:rPr>
          <w:rStyle w:val="StyleUnderline"/>
          <w:highlight w:val="cyan"/>
        </w:rPr>
        <w:t>would</w:t>
      </w:r>
      <w:r w:rsidRPr="001A4E6A">
        <w:rPr>
          <w:rStyle w:val="StyleUnderline"/>
        </w:rPr>
        <w:t xml:space="preserve"> </w:t>
      </w:r>
      <w:r w:rsidRPr="008830C0">
        <w:rPr>
          <w:rStyle w:val="Emphasis"/>
          <w:highlight w:val="cyan"/>
        </w:rPr>
        <w:t>limit</w:t>
      </w:r>
      <w:r w:rsidRPr="001A4E6A">
        <w:rPr>
          <w:rStyle w:val="StyleUnderline"/>
        </w:rPr>
        <w:t xml:space="preserve"> the </w:t>
      </w:r>
      <w:r w:rsidRPr="001A4E6A">
        <w:rPr>
          <w:rStyle w:val="Emphasis"/>
        </w:rPr>
        <w:t xml:space="preserve">fruits of such </w:t>
      </w:r>
      <w:r w:rsidRPr="008830C0">
        <w:rPr>
          <w:rStyle w:val="Emphasis"/>
          <w:highlight w:val="cyan"/>
        </w:rPr>
        <w:t>expenditures</w:t>
      </w:r>
      <w:r w:rsidRPr="003342CD">
        <w:rPr>
          <w:sz w:val="16"/>
        </w:rPr>
        <w:t xml:space="preserve">. In addition, </w:t>
      </w:r>
      <w:r w:rsidRPr="001A4E6A">
        <w:rPr>
          <w:rStyle w:val="StyleUnderline"/>
        </w:rPr>
        <w:t xml:space="preserve">the perpetually </w:t>
      </w:r>
      <w:r w:rsidRPr="008830C0">
        <w:rPr>
          <w:rStyle w:val="Emphasis"/>
          <w:highlight w:val="cyan"/>
        </w:rPr>
        <w:t>underfunded NLRB</w:t>
      </w:r>
      <w:r w:rsidRPr="003342CD">
        <w:rPr>
          <w:sz w:val="16"/>
        </w:rPr>
        <w:t xml:space="preserve"> </w:t>
      </w:r>
      <w:r w:rsidRPr="008830C0">
        <w:rPr>
          <w:rStyle w:val="StyleUnderline"/>
          <w:highlight w:val="cyan"/>
        </w:rPr>
        <w:t>would not</w:t>
      </w:r>
      <w:r w:rsidRPr="001A4E6A">
        <w:rPr>
          <w:rStyle w:val="StyleUnderline"/>
        </w:rPr>
        <w:t xml:space="preserve"> be in a place to </w:t>
      </w:r>
      <w:r w:rsidRPr="008830C0">
        <w:rPr>
          <w:rStyle w:val="Emphasis"/>
          <w:highlight w:val="cyan"/>
        </w:rPr>
        <w:t xml:space="preserve">process </w:t>
      </w:r>
      <w:proofErr w:type="gramStart"/>
      <w:r w:rsidRPr="008830C0">
        <w:rPr>
          <w:rStyle w:val="Emphasis"/>
          <w:highlight w:val="cyan"/>
        </w:rPr>
        <w:t>all of</w:t>
      </w:r>
      <w:proofErr w:type="gramEnd"/>
      <w:r w:rsidRPr="008830C0">
        <w:rPr>
          <w:rStyle w:val="Emphasis"/>
          <w:highlight w:val="cyan"/>
        </w:rPr>
        <w:t xml:space="preserve"> those</w:t>
      </w:r>
      <w:r w:rsidRPr="001A4E6A">
        <w:rPr>
          <w:rStyle w:val="Emphasis"/>
        </w:rPr>
        <w:t xml:space="preserve"> </w:t>
      </w:r>
      <w:r w:rsidRPr="008830C0">
        <w:rPr>
          <w:rStyle w:val="Emphasis"/>
          <w:highlight w:val="cyan"/>
        </w:rPr>
        <w:t>elections</w:t>
      </w:r>
      <w:r w:rsidRPr="001A4E6A">
        <w:rPr>
          <w:rStyle w:val="StyleUnderline"/>
        </w:rPr>
        <w:t>, even under a friendly Democratic administration</w:t>
      </w:r>
      <w:r w:rsidRPr="003342CD">
        <w:rPr>
          <w:sz w:val="16"/>
        </w:rPr>
        <w:t xml:space="preserve">. </w:t>
      </w:r>
      <w:r w:rsidRPr="001A4E6A">
        <w:rPr>
          <w:rStyle w:val="StyleUnderline"/>
        </w:rPr>
        <w:t xml:space="preserve">Organized labor’s </w:t>
      </w:r>
      <w:r w:rsidRPr="008830C0">
        <w:rPr>
          <w:rStyle w:val="StyleUnderline"/>
          <w:highlight w:val="cyan"/>
        </w:rPr>
        <w:t>problems are</w:t>
      </w:r>
      <w:r w:rsidRPr="001A4E6A">
        <w:rPr>
          <w:rStyle w:val="StyleUnderline"/>
        </w:rPr>
        <w:t xml:space="preserve"> thus</w:t>
      </w:r>
      <w:r w:rsidRPr="003342CD">
        <w:rPr>
          <w:sz w:val="16"/>
        </w:rPr>
        <w:t xml:space="preserve"> </w:t>
      </w:r>
      <w:r w:rsidRPr="008830C0">
        <w:rPr>
          <w:rStyle w:val="Emphasis"/>
          <w:highlight w:val="cyan"/>
        </w:rPr>
        <w:t>structural</w:t>
      </w:r>
      <w:r w:rsidRPr="003342CD">
        <w:rPr>
          <w:sz w:val="16"/>
        </w:rPr>
        <w:t xml:space="preserve">, </w:t>
      </w:r>
      <w:r w:rsidRPr="001A4E6A">
        <w:rPr>
          <w:rStyle w:val="StyleUnderline"/>
        </w:rPr>
        <w:t xml:space="preserve">extending </w:t>
      </w:r>
      <w:r w:rsidRPr="001A4E6A">
        <w:rPr>
          <w:rStyle w:val="Emphasis"/>
        </w:rPr>
        <w:t>far beyond</w:t>
      </w:r>
      <w:r w:rsidRPr="003342CD">
        <w:rPr>
          <w:sz w:val="16"/>
        </w:rPr>
        <w:t xml:space="preserve"> </w:t>
      </w:r>
      <w:r w:rsidRPr="001A4E6A">
        <w:rPr>
          <w:rStyle w:val="StyleUnderline"/>
        </w:rPr>
        <w:t xml:space="preserve">the incoming </w:t>
      </w:r>
      <w:r w:rsidRPr="001A4E6A">
        <w:rPr>
          <w:rStyle w:val="Emphasis"/>
        </w:rPr>
        <w:t>Trump</w:t>
      </w:r>
      <w:r w:rsidRPr="001A4E6A">
        <w:rPr>
          <w:rStyle w:val="StyleUnderline"/>
        </w:rPr>
        <w:t xml:space="preserve"> administration</w:t>
      </w:r>
      <w:r w:rsidRPr="003342CD">
        <w:rPr>
          <w:sz w:val="16"/>
        </w:rPr>
        <w:t>.</w:t>
      </w:r>
    </w:p>
    <w:p w14:paraId="5BEBDCB0" w14:textId="77777777" w:rsidR="002642D4" w:rsidRPr="002642D4" w:rsidRDefault="002642D4" w:rsidP="0086604F">
      <w:pPr>
        <w:pStyle w:val="Heading4"/>
        <w:rPr>
          <w:highlight w:val="cyan"/>
        </w:rPr>
      </w:pPr>
      <w:r w:rsidRPr="002642D4">
        <w:rPr>
          <w:highlight w:val="cyan"/>
        </w:rPr>
        <w:t xml:space="preserve">Fissured economy makes worker power </w:t>
      </w:r>
      <w:r w:rsidRPr="002642D4">
        <w:rPr>
          <w:highlight w:val="cyan"/>
          <w:u w:val="single"/>
        </w:rPr>
        <w:t>impossible</w:t>
      </w:r>
      <w:r w:rsidRPr="002642D4">
        <w:rPr>
          <w:highlight w:val="cyan"/>
        </w:rPr>
        <w:t xml:space="preserve">. </w:t>
      </w:r>
    </w:p>
    <w:p w14:paraId="21FD33F0" w14:textId="654D4502" w:rsidR="0086604F" w:rsidRPr="005E6786" w:rsidRDefault="002642D4" w:rsidP="0086604F">
      <w:r w:rsidRPr="002642D4">
        <w:rPr>
          <w:rStyle w:val="Style13ptBold"/>
          <w:highlight w:val="cyan"/>
        </w:rPr>
        <w:t xml:space="preserve">Whitney 16 </w:t>
      </w:r>
      <w:r w:rsidR="0086604F" w:rsidRPr="005E6786">
        <w:t>— Bigelow Teaching Fellow and Lecturer in Law, University of Chicago Law School. J.D. from Harvard Law School. Former clerk for Chief Judge of the Seventh Circuit. Heather M. Whitney, “Rethinking the Ban on Employer-Labor Organization Cooperation,” 37 Cardozo Law Review 1455 (2016), https://chicagounbound.uchicago.edu/cgi/viewcontent.cgi?referer=&amp;httpsredir=1&amp;article=12438&amp;context=journal_articles</w:t>
      </w:r>
    </w:p>
    <w:p w14:paraId="09BE42C0" w14:textId="77777777" w:rsidR="0086604F" w:rsidRPr="00E979B6" w:rsidRDefault="0086604F" w:rsidP="0086604F">
      <w:pPr>
        <w:rPr>
          <w:u w:val="single"/>
        </w:rPr>
      </w:pPr>
      <w:r w:rsidRPr="005E6786">
        <w:rPr>
          <w:rStyle w:val="StyleUnderline"/>
        </w:rPr>
        <w:t xml:space="preserve">Whether </w:t>
      </w:r>
      <w:r w:rsidRPr="00E979B6">
        <w:rPr>
          <w:rStyle w:val="StyleUnderline"/>
        </w:rPr>
        <w:t>one supports unionization or not, the NLRA was originally intended to protect</w:t>
      </w:r>
      <w:r w:rsidRPr="00E979B6">
        <w:rPr>
          <w:sz w:val="16"/>
        </w:rPr>
        <w:t xml:space="preserve"> “full freedom of association [and] selforganization” for workers.43 As Benjamin Sachs, Professor of Labor and Industry at Harvard Law School, has pointed out, </w:t>
      </w:r>
      <w:r w:rsidRPr="00E979B6">
        <w:rPr>
          <w:rStyle w:val="StyleUnderline"/>
        </w:rPr>
        <w:t xml:space="preserve">most scholars believe </w:t>
      </w:r>
      <w:r w:rsidRPr="00E979B6">
        <w:rPr>
          <w:rStyle w:val="Emphasis"/>
        </w:rPr>
        <w:t xml:space="preserve">it has failed </w:t>
      </w:r>
      <w:r w:rsidRPr="00E979B6">
        <w:rPr>
          <w:rStyle w:val="StyleUnderline"/>
        </w:rPr>
        <w:t xml:space="preserve">to do this for one of two reasons: the statute is too weak, and thus unable to do the necessary protecting, or </w:t>
      </w:r>
      <w:r w:rsidRPr="00E979B6">
        <w:rPr>
          <w:rStyle w:val="Emphasis"/>
        </w:rPr>
        <w:t>the statute is too rigid, unable to keep pace with changes</w:t>
      </w:r>
      <w:r w:rsidRPr="00E979B6">
        <w:rPr>
          <w:rStyle w:val="StyleUnderline"/>
        </w:rPr>
        <w:t xml:space="preserve"> in the composition and nature of work</w:t>
      </w:r>
      <w:r w:rsidRPr="00E979B6">
        <w:rPr>
          <w:sz w:val="16"/>
        </w:rPr>
        <w:t xml:space="preserve">.44 An </w:t>
      </w:r>
      <w:r w:rsidRPr="00E979B6">
        <w:rPr>
          <w:rStyle w:val="StyleUnderline"/>
        </w:rPr>
        <w:t xml:space="preserve">examination of modern </w:t>
      </w:r>
      <w:r w:rsidRPr="00E979B6">
        <w:rPr>
          <w:rStyle w:val="Emphasis"/>
        </w:rPr>
        <w:t>company-worker relations speaks to the latter reason.</w:t>
      </w:r>
    </w:p>
    <w:p w14:paraId="63137AF1" w14:textId="77777777" w:rsidR="0086604F" w:rsidRPr="00E979B6" w:rsidRDefault="0086604F" w:rsidP="0086604F">
      <w:pPr>
        <w:rPr>
          <w:sz w:val="16"/>
        </w:rPr>
      </w:pPr>
      <w:r w:rsidRPr="00E979B6">
        <w:rPr>
          <w:rStyle w:val="StyleUnderline"/>
        </w:rPr>
        <w:t>NLRA-style unionization is premised on the notion of a single company that acts as a stable employer of long-term, full-time employees</w:t>
      </w:r>
      <w:r w:rsidRPr="00E979B6">
        <w:rPr>
          <w:sz w:val="16"/>
        </w:rPr>
        <w:t xml:space="preserve">.45 But </w:t>
      </w:r>
      <w:proofErr w:type="gramStart"/>
      <w:r w:rsidRPr="00E979B6">
        <w:rPr>
          <w:sz w:val="16"/>
        </w:rPr>
        <w:t>a number of</w:t>
      </w:r>
      <w:proofErr w:type="gramEnd"/>
      <w:r w:rsidRPr="00E979B6">
        <w:rPr>
          <w:sz w:val="16"/>
        </w:rPr>
        <w:t xml:space="preserve"> transformations to the nature of work have rendered anachronistic this conception, and with it the possibility of 1935-era unionization, increasingly impracticable.</w:t>
      </w:r>
    </w:p>
    <w:p w14:paraId="7D605C6B" w14:textId="77777777" w:rsidR="0086604F" w:rsidRPr="00E979B6" w:rsidRDefault="0086604F" w:rsidP="0086604F">
      <w:pPr>
        <w:rPr>
          <w:sz w:val="16"/>
        </w:rPr>
      </w:pPr>
      <w:r w:rsidRPr="00E979B6">
        <w:rPr>
          <w:rStyle w:val="StyleUnderline"/>
        </w:rPr>
        <w:t xml:space="preserve">Perhaps most significantly, the </w:t>
      </w:r>
      <w:r w:rsidRPr="00E979B6">
        <w:rPr>
          <w:rStyle w:val="Emphasis"/>
        </w:rPr>
        <w:t xml:space="preserve">modern </w:t>
      </w:r>
      <w:r w:rsidRPr="00AF23D6">
        <w:rPr>
          <w:rStyle w:val="Emphasis"/>
          <w:highlight w:val="cyan"/>
        </w:rPr>
        <w:t>workplace is fissured</w:t>
      </w:r>
      <w:r w:rsidRPr="00E979B6">
        <w:rPr>
          <w:rStyle w:val="StyleUnderline"/>
        </w:rPr>
        <w:t xml:space="preserve">.46 “Employment is </w:t>
      </w:r>
      <w:r w:rsidRPr="00E979B6">
        <w:rPr>
          <w:rStyle w:val="Emphasis"/>
        </w:rPr>
        <w:t>no longer</w:t>
      </w:r>
      <w:r w:rsidRPr="00E979B6">
        <w:rPr>
          <w:rStyle w:val="StyleUnderline"/>
        </w:rPr>
        <w:t xml:space="preserve"> the </w:t>
      </w:r>
      <w:r w:rsidRPr="00E979B6">
        <w:rPr>
          <w:rStyle w:val="Emphasis"/>
        </w:rPr>
        <w:t>clear</w:t>
      </w:r>
      <w:r w:rsidRPr="00E979B6">
        <w:rPr>
          <w:rStyle w:val="StyleUnderline"/>
        </w:rPr>
        <w:t xml:space="preserve"> relationship between a well-defined employer and a worker.</w:t>
      </w:r>
      <w:r w:rsidRPr="00E979B6">
        <w:rPr>
          <w:sz w:val="16"/>
        </w:rPr>
        <w:t xml:space="preserve"> </w:t>
      </w:r>
      <w:r w:rsidRPr="00E979B6">
        <w:rPr>
          <w:rStyle w:val="StyleUnderline"/>
        </w:rPr>
        <w:t xml:space="preserve">The basic </w:t>
      </w:r>
      <w:r w:rsidRPr="00AF23D6">
        <w:rPr>
          <w:rStyle w:val="StyleUnderline"/>
          <w:highlight w:val="cyan"/>
        </w:rPr>
        <w:t>terms of employment</w:t>
      </w:r>
      <w:r w:rsidRPr="00E979B6">
        <w:rPr>
          <w:sz w:val="16"/>
        </w:rPr>
        <w:t>—hiring, evaluation, pay, supervision, training, and coordination—</w:t>
      </w:r>
      <w:r w:rsidRPr="00AF23D6">
        <w:rPr>
          <w:rStyle w:val="StyleUnderline"/>
          <w:highlight w:val="cyan"/>
        </w:rPr>
        <w:t>are</w:t>
      </w:r>
      <w:r w:rsidRPr="00E979B6">
        <w:rPr>
          <w:rStyle w:val="StyleUnderline"/>
        </w:rPr>
        <w:t xml:space="preserve"> now the </w:t>
      </w:r>
      <w:r w:rsidRPr="00AF23D6">
        <w:rPr>
          <w:rStyle w:val="StyleUnderline"/>
          <w:highlight w:val="cyan"/>
        </w:rPr>
        <w:t xml:space="preserve">result of </w:t>
      </w:r>
      <w:r w:rsidRPr="00AF23D6">
        <w:rPr>
          <w:rStyle w:val="Emphasis"/>
          <w:highlight w:val="cyan"/>
        </w:rPr>
        <w:t>multiple org</w:t>
      </w:r>
      <w:r w:rsidRPr="00E979B6">
        <w:rPr>
          <w:rStyle w:val="Emphasis"/>
        </w:rPr>
        <w:t>anization</w:t>
      </w:r>
      <w:r w:rsidRPr="00AF23D6">
        <w:rPr>
          <w:rStyle w:val="Emphasis"/>
          <w:highlight w:val="cyan"/>
        </w:rPr>
        <w:t>s</w:t>
      </w:r>
      <w:r w:rsidRPr="00E979B6">
        <w:rPr>
          <w:sz w:val="16"/>
        </w:rPr>
        <w:t>.”47</w:t>
      </w:r>
    </w:p>
    <w:p w14:paraId="74C67226" w14:textId="77777777" w:rsidR="0086604F" w:rsidRPr="003B4FCE" w:rsidRDefault="0086604F" w:rsidP="0086604F">
      <w:pPr>
        <w:rPr>
          <w:sz w:val="16"/>
        </w:rPr>
      </w:pPr>
      <w:r w:rsidRPr="003B4FCE">
        <w:rPr>
          <w:sz w:val="16"/>
        </w:rPr>
        <w:t xml:space="preserve">Supply chains and outsourcing more generally provide one example of this. A basic question a company must answer is whether a particular </w:t>
      </w:r>
      <w:proofErr w:type="gramStart"/>
      <w:r w:rsidRPr="003B4FCE">
        <w:rPr>
          <w:sz w:val="16"/>
        </w:rPr>
        <w:t>activity it</w:t>
      </w:r>
      <w:proofErr w:type="gramEnd"/>
      <w:r w:rsidRPr="003B4FCE">
        <w:rPr>
          <w:sz w:val="16"/>
        </w:rPr>
        <w:t xml:space="preserve"> needs done (be it manufacturing, marketing, or inventing) occurs within the corporation itself.48 This choice may be influenced by a variety of considerations, but for corporations with the exclusive goal of maximizing shareholder value, the answer will be straightforward: which is cheaper?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Today, however, those transaction costs are going down. Flying to China to check on manufacturers is cheap and email and surveillance technologies make monitoring farflung factories cheaper.50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7C16109D" w14:textId="77777777" w:rsidR="0086604F" w:rsidRPr="00E979B6" w:rsidRDefault="0086604F" w:rsidP="0086604F">
      <w:pPr>
        <w:rPr>
          <w:sz w:val="16"/>
        </w:rPr>
      </w:pPr>
      <w:r w:rsidRPr="003B4FCE">
        <w:rPr>
          <w:rStyle w:val="Emphasis"/>
          <w:highlight w:val="cyan"/>
        </w:rPr>
        <w:t xml:space="preserve">Supply chains </w:t>
      </w:r>
      <w:proofErr w:type="gramStart"/>
      <w:r w:rsidRPr="003B4FCE">
        <w:rPr>
          <w:rStyle w:val="Emphasis"/>
          <w:highlight w:val="cyan"/>
        </w:rPr>
        <w:t>makes</w:t>
      </w:r>
      <w:proofErr w:type="gramEnd"/>
      <w:r w:rsidRPr="00E979B6">
        <w:rPr>
          <w:rStyle w:val="Emphasis"/>
        </w:rPr>
        <w:t xml:space="preserve"> traditional </w:t>
      </w:r>
      <w:r w:rsidRPr="003B4FCE">
        <w:rPr>
          <w:rStyle w:val="Emphasis"/>
          <w:highlight w:val="cyan"/>
        </w:rPr>
        <w:t>unionization ineffective</w:t>
      </w:r>
      <w:r w:rsidRPr="003B4FCE">
        <w:rPr>
          <w:sz w:val="16"/>
          <w:highlight w:val="cyan"/>
        </w:rPr>
        <w:t xml:space="preserve">, if </w:t>
      </w:r>
      <w:proofErr w:type="gramStart"/>
      <w:r w:rsidRPr="003B4FCE">
        <w:rPr>
          <w:sz w:val="16"/>
          <w:highlight w:val="cyan"/>
        </w:rPr>
        <w:t>possible</w:t>
      </w:r>
      <w:proofErr w:type="gramEnd"/>
      <w:r w:rsidRPr="00E979B6">
        <w:rPr>
          <w:sz w:val="16"/>
        </w:rPr>
        <w:t xml:space="preserve"> at all. </w:t>
      </w:r>
      <w:r w:rsidRPr="00E979B6">
        <w:rPr>
          <w:rStyle w:val="StyleUnderline"/>
        </w:rPr>
        <w:t xml:space="preserve">With outsourcing, even if the workers </w:t>
      </w:r>
      <w:proofErr w:type="gramStart"/>
      <w:r w:rsidRPr="00E979B6">
        <w:rPr>
          <w:rStyle w:val="StyleUnderline"/>
        </w:rPr>
        <w:t>are able to</w:t>
      </w:r>
      <w:proofErr w:type="gramEnd"/>
      <w:r w:rsidRPr="00E979B6">
        <w:rPr>
          <w:rStyle w:val="StyleUnderline"/>
        </w:rPr>
        <w:t xml:space="preserve"> successfully unionize the supplier, the </w:t>
      </w:r>
      <w:r w:rsidRPr="003B4FCE">
        <w:rPr>
          <w:rStyle w:val="StyleUnderline"/>
          <w:highlight w:val="cyan"/>
        </w:rPr>
        <w:t>supplier</w:t>
      </w:r>
      <w:r w:rsidRPr="00E979B6">
        <w:rPr>
          <w:rStyle w:val="StyleUnderline"/>
        </w:rPr>
        <w:t xml:space="preserve"> itself </w:t>
      </w:r>
      <w:r w:rsidRPr="003B4FCE">
        <w:rPr>
          <w:rStyle w:val="StyleUnderline"/>
          <w:highlight w:val="cyan"/>
        </w:rPr>
        <w:t>is</w:t>
      </w:r>
      <w:r w:rsidRPr="00E979B6">
        <w:rPr>
          <w:rStyle w:val="StyleUnderline"/>
        </w:rPr>
        <w:t xml:space="preserve"> intensely </w:t>
      </w:r>
      <w:r w:rsidRPr="003B4FCE">
        <w:rPr>
          <w:rStyle w:val="StyleUnderline"/>
          <w:highlight w:val="cyan"/>
        </w:rPr>
        <w:t>competing for bids against</w:t>
      </w:r>
      <w:r w:rsidRPr="00E979B6">
        <w:rPr>
          <w:rStyle w:val="StyleUnderline"/>
        </w:rPr>
        <w:t xml:space="preserve"> other, </w:t>
      </w:r>
      <w:r w:rsidRPr="003B4FCE">
        <w:rPr>
          <w:rStyle w:val="StyleUnderline"/>
          <w:highlight w:val="cyan"/>
        </w:rPr>
        <w:t>non</w:t>
      </w:r>
      <w:r w:rsidRPr="003B4FCE">
        <w:rPr>
          <w:rStyle w:val="Emphasis"/>
          <w:highlight w:val="cyan"/>
        </w:rPr>
        <w:t>-unionized competitors</w:t>
      </w:r>
      <w:r w:rsidRPr="00E979B6">
        <w:rPr>
          <w:rStyle w:val="StyleUnderline"/>
        </w:rPr>
        <w:t>,</w:t>
      </w:r>
      <w:r w:rsidRPr="00E979B6">
        <w:rPr>
          <w:sz w:val="16"/>
        </w:rPr>
        <w:t xml:space="preserve"> in low-margin markets</w:t>
      </w:r>
      <w:proofErr w:type="gramStart"/>
      <w:r w:rsidRPr="00E979B6">
        <w:rPr>
          <w:sz w:val="16"/>
        </w:rPr>
        <w:t>.52</w:t>
      </w:r>
      <w:proofErr w:type="gramEnd"/>
      <w:r w:rsidRPr="00E979B6">
        <w:rPr>
          <w:sz w:val="16"/>
        </w:rPr>
        <w:t xml:space="preserve"> The result will often be that the </w:t>
      </w:r>
      <w:r w:rsidRPr="00E979B6">
        <w:rPr>
          <w:rStyle w:val="Emphasis"/>
        </w:rPr>
        <w:t>unionized workforce simply does not win contracts for work at all.</w:t>
      </w:r>
      <w:r w:rsidRPr="00E979B6">
        <w:rPr>
          <w:sz w:val="16"/>
        </w:rPr>
        <w:t xml:space="preserve"> And </w:t>
      </w:r>
      <w:r w:rsidRPr="00E979B6">
        <w:rPr>
          <w:rStyle w:val="StyleUnderline"/>
        </w:rPr>
        <w:t xml:space="preserve">in cases where suppliers win and workers subsequently unionize, there is simply </w:t>
      </w:r>
      <w:r w:rsidRPr="00E979B6">
        <w:rPr>
          <w:rStyle w:val="Emphasis"/>
        </w:rPr>
        <w:t>not enough money</w:t>
      </w:r>
      <w:r w:rsidRPr="00E979B6">
        <w:rPr>
          <w:rStyle w:val="StyleUnderline"/>
        </w:rPr>
        <w:t xml:space="preserve"> to go around, and the lead </w:t>
      </w:r>
      <w:r w:rsidRPr="003B4FCE">
        <w:rPr>
          <w:rStyle w:val="StyleUnderline"/>
          <w:highlight w:val="cyan"/>
        </w:rPr>
        <w:t>company</w:t>
      </w:r>
      <w:r w:rsidRPr="00E979B6">
        <w:rPr>
          <w:rStyle w:val="StyleUnderline"/>
        </w:rPr>
        <w:t xml:space="preserve"> is </w:t>
      </w:r>
      <w:r w:rsidRPr="003B4FCE">
        <w:rPr>
          <w:rStyle w:val="StyleUnderline"/>
        </w:rPr>
        <w:t xml:space="preserve">always </w:t>
      </w:r>
      <w:r w:rsidRPr="003B4FCE">
        <w:rPr>
          <w:rStyle w:val="StyleUnderline"/>
          <w:highlight w:val="cyan"/>
        </w:rPr>
        <w:t xml:space="preserve">free to choose a </w:t>
      </w:r>
      <w:r w:rsidRPr="003B4FCE">
        <w:rPr>
          <w:rStyle w:val="Emphasis"/>
          <w:highlight w:val="cyan"/>
        </w:rPr>
        <w:t>cheaper</w:t>
      </w:r>
      <w:r w:rsidRPr="00E979B6">
        <w:rPr>
          <w:sz w:val="16"/>
        </w:rPr>
        <w:t xml:space="preserve"> (typically nonunionized) </w:t>
      </w:r>
      <w:r w:rsidRPr="003B4FCE">
        <w:rPr>
          <w:rStyle w:val="Emphasis"/>
          <w:highlight w:val="cyan"/>
        </w:rPr>
        <w:t>supplier</w:t>
      </w:r>
      <w:r w:rsidRPr="00E979B6">
        <w:rPr>
          <w:sz w:val="16"/>
        </w:rPr>
        <w:t xml:space="preserve"> during the next round of bidding.53 Thus, </w:t>
      </w:r>
      <w:r w:rsidRPr="00E979B6">
        <w:rPr>
          <w:rStyle w:val="StyleUnderline"/>
        </w:rPr>
        <w:t>unionization of a single low-level supplier is not an effective strategy for workers looking to better their position</w:t>
      </w:r>
      <w:r w:rsidRPr="00E979B6">
        <w:rPr>
          <w:sz w:val="16"/>
        </w:rPr>
        <w:t xml:space="preserve"> </w:t>
      </w:r>
      <w:r w:rsidRPr="003B4FCE">
        <w:rPr>
          <w:rStyle w:val="Emphasis"/>
          <w:highlight w:val="cyan"/>
        </w:rPr>
        <w:t>Franchises</w:t>
      </w:r>
      <w:r w:rsidRPr="00E979B6">
        <w:rPr>
          <w:sz w:val="16"/>
        </w:rPr>
        <w:t xml:space="preserve"> are another method of fissuring.54 As one way to lower costs while increasing profits, companies focus on creating and developing a brand while </w:t>
      </w:r>
      <w:r w:rsidRPr="003B4FCE">
        <w:rPr>
          <w:rStyle w:val="Emphasis"/>
          <w:highlight w:val="cyan"/>
        </w:rPr>
        <w:t>outsourcing</w:t>
      </w:r>
      <w:r w:rsidRPr="00E979B6">
        <w:rPr>
          <w:rStyle w:val="StyleUnderline"/>
        </w:rPr>
        <w:t xml:space="preserve"> day-to-day business </w:t>
      </w:r>
      <w:r w:rsidRPr="00E979B6">
        <w:rPr>
          <w:rStyle w:val="Emphasis"/>
        </w:rPr>
        <w:t xml:space="preserve">operations </w:t>
      </w:r>
      <w:r w:rsidRPr="003B4FCE">
        <w:rPr>
          <w:rStyle w:val="Emphasis"/>
          <w:highlight w:val="cyan"/>
        </w:rPr>
        <w:t>to franchisees</w:t>
      </w:r>
      <w:r w:rsidRPr="00E979B6">
        <w:rPr>
          <w:sz w:val="16"/>
        </w:rPr>
        <w:t xml:space="preserve">.55 </w:t>
      </w:r>
      <w:r w:rsidRPr="00E979B6">
        <w:rPr>
          <w:rStyle w:val="StyleUnderline"/>
        </w:rPr>
        <w:t xml:space="preserve">Companies like McDonald’s use this strategy; they create strong brand identities and then </w:t>
      </w:r>
      <w:r w:rsidRPr="00E979B6">
        <w:rPr>
          <w:rStyle w:val="Emphasis"/>
        </w:rPr>
        <w:t>sign franchise agreements</w:t>
      </w:r>
      <w:r w:rsidRPr="00E979B6">
        <w:rPr>
          <w:rStyle w:val="StyleUnderline"/>
        </w:rPr>
        <w:t xml:space="preserve"> whereby franchisees agree to abide by strict quality standard</w:t>
      </w:r>
      <w:r w:rsidRPr="00E979B6">
        <w:rPr>
          <w:sz w:val="16"/>
        </w:rPr>
        <w:t>s.56 In exchange, the franchisee gains access to a consumer-trusted brand while starting their business.</w:t>
      </w:r>
    </w:p>
    <w:p w14:paraId="75885E21" w14:textId="77777777" w:rsidR="0086604F" w:rsidRPr="00E979B6" w:rsidRDefault="0086604F" w:rsidP="0086604F">
      <w:pPr>
        <w:rPr>
          <w:sz w:val="16"/>
        </w:rPr>
      </w:pPr>
      <w:r w:rsidRPr="00E979B6">
        <w:rPr>
          <w:sz w:val="16"/>
        </w:rPr>
        <w:t xml:space="preserve">The </w:t>
      </w:r>
      <w:r w:rsidRPr="00E979B6">
        <w:rPr>
          <w:rStyle w:val="StyleUnderline"/>
        </w:rPr>
        <w:t>franchise arrangement used by companies like McDonald’s render traditional unionization difficult and ineffective</w:t>
      </w:r>
      <w:r w:rsidRPr="00E979B6">
        <w:rPr>
          <w:sz w:val="16"/>
        </w:rPr>
        <w:t xml:space="preserve">. First, the nature of franchisee-franchisor relation often puts </w:t>
      </w:r>
      <w:r w:rsidRPr="00E979B6">
        <w:rPr>
          <w:rStyle w:val="StyleUnderline"/>
        </w:rPr>
        <w:t>downward pressure on wages, which results in low-wage and part-time work</w:t>
      </w:r>
      <w:r w:rsidRPr="00E979B6">
        <w:rPr>
          <w:sz w:val="16"/>
        </w:rPr>
        <w:t xml:space="preserve">, as a means to avoid triggering additional benefits.57 This combination, in turn, leads to high </w:t>
      </w:r>
      <w:r w:rsidRPr="003B4FCE">
        <w:rPr>
          <w:rStyle w:val="StyleUnderline"/>
        </w:rPr>
        <w:t>turnover</w:t>
      </w:r>
      <w:r w:rsidRPr="00E979B6">
        <w:rPr>
          <w:rStyle w:val="StyleUnderline"/>
        </w:rPr>
        <w:t xml:space="preserve"> and </w:t>
      </w:r>
      <w:r w:rsidRPr="003B4FCE">
        <w:rPr>
          <w:rStyle w:val="StyleUnderline"/>
          <w:highlight w:val="cyan"/>
        </w:rPr>
        <w:t xml:space="preserve">workers </w:t>
      </w:r>
      <w:r w:rsidRPr="003B4FCE">
        <w:rPr>
          <w:rStyle w:val="Emphasis"/>
          <w:highlight w:val="cyan"/>
        </w:rPr>
        <w:t>juggling</w:t>
      </w:r>
      <w:r w:rsidRPr="00E979B6">
        <w:rPr>
          <w:rStyle w:val="Emphasis"/>
        </w:rPr>
        <w:t xml:space="preserve"> </w:t>
      </w:r>
      <w:r w:rsidRPr="003B4FCE">
        <w:rPr>
          <w:rStyle w:val="Emphasis"/>
          <w:highlight w:val="cyan"/>
        </w:rPr>
        <w:t>multiple jobs</w:t>
      </w:r>
      <w:r w:rsidRPr="00E979B6">
        <w:rPr>
          <w:rStyle w:val="StyleUnderline"/>
        </w:rPr>
        <w:t xml:space="preserve">, both of which leave them </w:t>
      </w:r>
      <w:r w:rsidRPr="003B4FCE">
        <w:rPr>
          <w:rStyle w:val="StyleUnderline"/>
          <w:highlight w:val="cyan"/>
        </w:rPr>
        <w:t xml:space="preserve">with </w:t>
      </w:r>
      <w:r w:rsidRPr="003B4FCE">
        <w:rPr>
          <w:rStyle w:val="Emphasis"/>
          <w:highlight w:val="cyan"/>
        </w:rPr>
        <w:t>little time</w:t>
      </w:r>
      <w:r w:rsidRPr="00E979B6">
        <w:rPr>
          <w:rStyle w:val="StyleUnderline"/>
        </w:rPr>
        <w:t xml:space="preserve"> and </w:t>
      </w:r>
      <w:r w:rsidRPr="00E979B6">
        <w:rPr>
          <w:rStyle w:val="Emphasis"/>
        </w:rPr>
        <w:t>motivation</w:t>
      </w:r>
      <w:r w:rsidRPr="00E979B6">
        <w:rPr>
          <w:rStyle w:val="StyleUnderline"/>
        </w:rPr>
        <w:t xml:space="preserve"> </w:t>
      </w:r>
      <w:r w:rsidRPr="003B4FCE">
        <w:rPr>
          <w:rStyle w:val="StyleUnderline"/>
          <w:highlight w:val="cyan"/>
        </w:rPr>
        <w:t>to unionize</w:t>
      </w:r>
      <w:r w:rsidRPr="00E979B6">
        <w:rPr>
          <w:rStyle w:val="StyleUnderline"/>
        </w:rPr>
        <w:t xml:space="preserve"> a bad but ultimately short-term workplace</w:t>
      </w:r>
      <w:r w:rsidRPr="00E979B6">
        <w:rPr>
          <w:sz w:val="16"/>
        </w:rPr>
        <w:t>.58</w:t>
      </w:r>
    </w:p>
    <w:p w14:paraId="0B900503" w14:textId="77777777" w:rsidR="0086604F" w:rsidRPr="00E979B6" w:rsidRDefault="0086604F" w:rsidP="0086604F">
      <w:pPr>
        <w:rPr>
          <w:sz w:val="16"/>
        </w:rPr>
      </w:pPr>
      <w:r w:rsidRPr="00E979B6">
        <w:rPr>
          <w:sz w:val="16"/>
        </w:rPr>
        <w:t xml:space="preserve">Moreover, franchisee workers </w:t>
      </w:r>
      <w:r w:rsidRPr="00E979B6">
        <w:rPr>
          <w:rStyle w:val="StyleUnderline"/>
        </w:rPr>
        <w:t>can</w:t>
      </w:r>
      <w:r w:rsidRPr="00E979B6">
        <w:rPr>
          <w:sz w:val="16"/>
        </w:rPr>
        <w:t xml:space="preserve"> typically </w:t>
      </w:r>
      <w:r w:rsidRPr="00E979B6">
        <w:rPr>
          <w:rStyle w:val="StyleUnderline"/>
        </w:rPr>
        <w:t xml:space="preserve">only unionize on a </w:t>
      </w:r>
      <w:r w:rsidRPr="00E979B6">
        <w:rPr>
          <w:rStyle w:val="Emphasis"/>
        </w:rPr>
        <w:t>franchisee-by-franchisee basis</w:t>
      </w:r>
      <w:r w:rsidRPr="00E979B6">
        <w:rPr>
          <w:sz w:val="16"/>
        </w:rPr>
        <w:t xml:space="preserve">, since the franchisee of each </w:t>
      </w:r>
      <w:proofErr w:type="gramStart"/>
      <w:r w:rsidRPr="00E979B6">
        <w:rPr>
          <w:sz w:val="16"/>
        </w:rPr>
        <w:t>in particular location</w:t>
      </w:r>
      <w:proofErr w:type="gramEnd"/>
      <w:r w:rsidRPr="00E979B6">
        <w:rPr>
          <w:sz w:val="16"/>
        </w:rPr>
        <w:t xml:space="preserve"> traditionally stands as the sole employer of the workers in </w:t>
      </w:r>
      <w:proofErr w:type="gramStart"/>
      <w:r w:rsidRPr="00E979B6">
        <w:rPr>
          <w:sz w:val="16"/>
        </w:rPr>
        <w:t>its</w:t>
      </w:r>
      <w:proofErr w:type="gramEnd"/>
      <w:r w:rsidRPr="00E979B6">
        <w:rPr>
          <w:sz w:val="16"/>
        </w:rPr>
        <w:t xml:space="preserve"> </w:t>
      </w:r>
      <w:proofErr w:type="gramStart"/>
      <w:r w:rsidRPr="00E979B6">
        <w:rPr>
          <w:sz w:val="16"/>
        </w:rPr>
        <w:t>particular establishment</w:t>
      </w:r>
      <w:proofErr w:type="gramEnd"/>
      <w:r w:rsidRPr="00E979B6">
        <w:rPr>
          <w:sz w:val="16"/>
        </w:rPr>
        <w:t xml:space="preserve">. </w:t>
      </w:r>
      <w:r w:rsidRPr="00E979B6">
        <w:rPr>
          <w:rStyle w:val="StyleUnderline"/>
        </w:rPr>
        <w:t>This is a problem for workers who want to use collective action</w:t>
      </w:r>
      <w:r w:rsidRPr="00E979B6">
        <w:rPr>
          <w:sz w:val="16"/>
        </w:rPr>
        <w:t xml:space="preserve"> as a way </w:t>
      </w:r>
      <w:r w:rsidRPr="00E979B6">
        <w:rPr>
          <w:rStyle w:val="StyleUnderline"/>
        </w:rPr>
        <w:t>to negotiate for improved conditions</w:t>
      </w:r>
      <w:r w:rsidRPr="00E979B6">
        <w:rPr>
          <w:sz w:val="16"/>
        </w:rPr>
        <w:t xml:space="preserve">, since the </w:t>
      </w:r>
      <w:r w:rsidRPr="003B4FCE">
        <w:rPr>
          <w:rStyle w:val="Emphasis"/>
          <w:highlight w:val="cyan"/>
        </w:rPr>
        <w:t>inaccessible franchisor</w:t>
      </w:r>
      <w:r w:rsidRPr="00E979B6">
        <w:rPr>
          <w:rStyle w:val="StyleUnderline"/>
        </w:rPr>
        <w:t xml:space="preserve"> can </w:t>
      </w:r>
      <w:r w:rsidRPr="003B4FCE">
        <w:rPr>
          <w:rStyle w:val="StyleUnderline"/>
          <w:highlight w:val="cyan"/>
        </w:rPr>
        <w:t xml:space="preserve">maintain </w:t>
      </w:r>
      <w:r w:rsidRPr="003B4FCE">
        <w:rPr>
          <w:rStyle w:val="Emphasis"/>
          <w:highlight w:val="cyan"/>
        </w:rPr>
        <w:t>significant control</w:t>
      </w:r>
      <w:r w:rsidRPr="003B4FCE">
        <w:rPr>
          <w:rStyle w:val="StyleUnderline"/>
          <w:highlight w:val="cyan"/>
        </w:rPr>
        <w:t xml:space="preserve"> over</w:t>
      </w:r>
      <w:r w:rsidRPr="00E979B6">
        <w:rPr>
          <w:rStyle w:val="StyleUnderline"/>
        </w:rPr>
        <w:t xml:space="preserve"> </w:t>
      </w:r>
      <w:r w:rsidRPr="003B4FCE">
        <w:rPr>
          <w:rStyle w:val="StyleUnderline"/>
          <w:highlight w:val="cyan"/>
        </w:rPr>
        <w:t>rules</w:t>
      </w:r>
      <w:r w:rsidRPr="00E979B6">
        <w:rPr>
          <w:rStyle w:val="StyleUnderline"/>
        </w:rPr>
        <w:t xml:space="preserve"> about employee scheduling and human resource activities and </w:t>
      </w:r>
      <w:r w:rsidRPr="003B4FCE">
        <w:rPr>
          <w:rStyle w:val="StyleUnderline"/>
          <w:highlight w:val="cyan"/>
        </w:rPr>
        <w:t>yet</w:t>
      </w:r>
      <w:r w:rsidRPr="00E979B6">
        <w:rPr>
          <w:rStyle w:val="StyleUnderline"/>
        </w:rPr>
        <w:t xml:space="preserve"> are </w:t>
      </w:r>
      <w:r w:rsidRPr="003B4FCE">
        <w:rPr>
          <w:rStyle w:val="Emphasis"/>
          <w:highlight w:val="cyan"/>
        </w:rPr>
        <w:t>not at the bargaining table</w:t>
      </w:r>
      <w:r w:rsidRPr="00E979B6">
        <w:rPr>
          <w:sz w:val="16"/>
        </w:rPr>
        <w:t xml:space="preserve">.59 Thus, </w:t>
      </w:r>
      <w:r w:rsidRPr="00E979B6">
        <w:rPr>
          <w:rStyle w:val="StyleUnderline"/>
        </w:rPr>
        <w:t xml:space="preserve">even if unionization efforts are successful, the franchisor’s control means franchisees have </w:t>
      </w:r>
      <w:r w:rsidRPr="00E979B6">
        <w:rPr>
          <w:rStyle w:val="Emphasis"/>
        </w:rPr>
        <w:t xml:space="preserve">little room to </w:t>
      </w:r>
      <w:r w:rsidRPr="00E979B6">
        <w:rPr>
          <w:rStyle w:val="StyleUnderline"/>
        </w:rPr>
        <w:t xml:space="preserve">meaningfully </w:t>
      </w:r>
      <w:r w:rsidRPr="00E979B6">
        <w:rPr>
          <w:rStyle w:val="Emphasis"/>
        </w:rPr>
        <w:t>negotiate</w:t>
      </w:r>
      <w:r w:rsidRPr="00E979B6">
        <w:rPr>
          <w:rStyle w:val="StyleUnderline"/>
        </w:rPr>
        <w:t xml:space="preserve"> on issues like wages and working conditions</w:t>
      </w:r>
      <w:r w:rsidRPr="00E979B6">
        <w:rPr>
          <w:sz w:val="16"/>
        </w:rPr>
        <w:t xml:space="preserve">.60 While the answer here may be that the franchisors that exert substantial control over the terms and conditions of work most salient to workers should be held a joint employer, the </w:t>
      </w:r>
      <w:r w:rsidRPr="00E979B6">
        <w:rPr>
          <w:rStyle w:val="Emphasis"/>
        </w:rPr>
        <w:t>litigation</w:t>
      </w:r>
      <w:r w:rsidRPr="00E979B6">
        <w:rPr>
          <w:rStyle w:val="StyleUnderline"/>
        </w:rPr>
        <w:t xml:space="preserve"> required to achieve that outcome is </w:t>
      </w:r>
      <w:r w:rsidRPr="00E979B6">
        <w:rPr>
          <w:rStyle w:val="Emphasis"/>
        </w:rPr>
        <w:t>time-consuming</w:t>
      </w:r>
      <w:r w:rsidRPr="00E979B6">
        <w:rPr>
          <w:rStyle w:val="StyleUnderline"/>
        </w:rPr>
        <w:t xml:space="preserve"> and </w:t>
      </w:r>
      <w:r w:rsidRPr="00E979B6">
        <w:rPr>
          <w:rStyle w:val="Emphasis"/>
        </w:rPr>
        <w:t>costly</w:t>
      </w:r>
      <w:r w:rsidRPr="00E979B6">
        <w:rPr>
          <w:sz w:val="16"/>
        </w:rPr>
        <w:t>.61</w:t>
      </w:r>
    </w:p>
    <w:p w14:paraId="2F1D02A8" w14:textId="77777777" w:rsidR="0086604F" w:rsidRDefault="0086604F" w:rsidP="0086604F">
      <w:r w:rsidRPr="00E979B6">
        <w:rPr>
          <w:sz w:val="16"/>
        </w:rPr>
        <w:t xml:space="preserve">As a result of </w:t>
      </w:r>
      <w:r w:rsidRPr="00E979B6">
        <w:rPr>
          <w:rStyle w:val="StyleUnderline"/>
        </w:rPr>
        <w:t>globalization and new technological developments</w:t>
      </w:r>
      <w:r w:rsidRPr="00E979B6">
        <w:rPr>
          <w:sz w:val="16"/>
        </w:rPr>
        <w:t xml:space="preserve">, </w:t>
      </w:r>
      <w:r w:rsidRPr="003B4FCE">
        <w:rPr>
          <w:rStyle w:val="Emphasis"/>
          <w:highlight w:val="cyan"/>
        </w:rPr>
        <w:t>companies</w:t>
      </w:r>
      <w:r w:rsidRPr="00E979B6">
        <w:rPr>
          <w:rStyle w:val="Emphasis"/>
        </w:rPr>
        <w:t xml:space="preserve"> have</w:t>
      </w:r>
      <w:r w:rsidRPr="00E979B6">
        <w:t xml:space="preserve"> </w:t>
      </w:r>
      <w:r w:rsidRPr="00E979B6">
        <w:rPr>
          <w:rStyle w:val="StyleUnderline"/>
        </w:rPr>
        <w:t xml:space="preserve">also </w:t>
      </w:r>
      <w:r w:rsidRPr="003B4FCE">
        <w:rPr>
          <w:rStyle w:val="Emphasis"/>
          <w:highlight w:val="cyan"/>
        </w:rPr>
        <w:t>moved</w:t>
      </w:r>
      <w:r w:rsidRPr="00E979B6">
        <w:rPr>
          <w:rStyle w:val="Emphasis"/>
        </w:rPr>
        <w:t xml:space="preserve"> further </w:t>
      </w:r>
      <w:r w:rsidRPr="003B4FCE">
        <w:rPr>
          <w:rStyle w:val="Emphasis"/>
          <w:highlight w:val="cyan"/>
        </w:rPr>
        <w:t>away from long-term</w:t>
      </w:r>
      <w:r w:rsidRPr="00E979B6">
        <w:rPr>
          <w:rStyle w:val="Emphasis"/>
        </w:rPr>
        <w:t xml:space="preserve"> </w:t>
      </w:r>
      <w:r w:rsidRPr="003B4FCE">
        <w:rPr>
          <w:rStyle w:val="Emphasis"/>
          <w:highlight w:val="cyan"/>
        </w:rPr>
        <w:t>employment</w:t>
      </w:r>
      <w:r w:rsidRPr="00E979B6">
        <w:rPr>
          <w:rStyle w:val="StyleUnderline"/>
        </w:rPr>
        <w:t xml:space="preserve"> promises</w:t>
      </w:r>
      <w:r w:rsidRPr="00E979B6">
        <w:rPr>
          <w:sz w:val="16"/>
        </w:rPr>
        <w:t xml:space="preserve">.62 In the June 2013 issue of the Harvard Business Review, Reid Hoffman, co-founder of LinkedIn, and co-authors argued that globalization and the Information Age had eroded stability, </w:t>
      </w:r>
      <w:r w:rsidRPr="00E979B6">
        <w:rPr>
          <w:rStyle w:val="StyleUnderline"/>
        </w:rPr>
        <w:t xml:space="preserve">put </w:t>
      </w:r>
      <w:r w:rsidRPr="00E979B6">
        <w:rPr>
          <w:rStyle w:val="Emphasis"/>
        </w:rPr>
        <w:t>adaptability</w:t>
      </w:r>
      <w:r w:rsidRPr="00E979B6">
        <w:rPr>
          <w:rStyle w:val="StyleUnderline"/>
        </w:rPr>
        <w:t xml:space="preserve"> and </w:t>
      </w:r>
      <w:r w:rsidRPr="00E979B6">
        <w:rPr>
          <w:rStyle w:val="Emphasis"/>
        </w:rPr>
        <w:t>entrepreneurship</w:t>
      </w:r>
      <w:r w:rsidRPr="00E979B6">
        <w:rPr>
          <w:rStyle w:val="StyleUnderline"/>
        </w:rPr>
        <w:t xml:space="preserve"> front and center, and “demolished the traditional employer-employee compact</w:t>
      </w:r>
      <w:r w:rsidRPr="00E979B6">
        <w:rPr>
          <w:sz w:val="16"/>
        </w:rPr>
        <w:t xml:space="preserve"> and its accompanying career escalator in the U.S. private sector.”63 In this world, they </w:t>
      </w:r>
      <w:r w:rsidRPr="00E979B6">
        <w:rPr>
          <w:rStyle w:val="StyleUnderline"/>
        </w:rPr>
        <w:t xml:space="preserve">recommended </w:t>
      </w:r>
      <w:r w:rsidRPr="003B4FCE">
        <w:rPr>
          <w:rStyle w:val="StyleUnderline"/>
          <w:highlight w:val="cyan"/>
        </w:rPr>
        <w:t>workers</w:t>
      </w:r>
      <w:r w:rsidRPr="00E979B6">
        <w:rPr>
          <w:rStyle w:val="StyleUnderline"/>
        </w:rPr>
        <w:t xml:space="preserve"> </w:t>
      </w:r>
      <w:r w:rsidRPr="003B4FCE">
        <w:rPr>
          <w:rStyle w:val="StyleUnderline"/>
          <w:highlight w:val="cyan"/>
        </w:rPr>
        <w:t>think of themselves as “</w:t>
      </w:r>
      <w:r w:rsidRPr="003B4FCE">
        <w:rPr>
          <w:rStyle w:val="Emphasis"/>
          <w:highlight w:val="cyan"/>
        </w:rPr>
        <w:t>free agents</w:t>
      </w:r>
      <w:r w:rsidRPr="00E979B6">
        <w:rPr>
          <w:rStyle w:val="StyleUnderline"/>
        </w:rPr>
        <w:t>” and the development of a new employer-employee compact based on “tours of duty,</w:t>
      </w:r>
      <w:r w:rsidRPr="00E979B6">
        <w:rPr>
          <w:sz w:val="16"/>
        </w:rPr>
        <w:t xml:space="preserve">” where employees are hired for a specified number-of-year “tours,” typically two to four, with specific and tangible goals.64 While </w:t>
      </w:r>
      <w:r w:rsidRPr="00E979B6">
        <w:rPr>
          <w:rStyle w:val="StyleUnderline"/>
        </w:rPr>
        <w:t>commentators often assume this shift to a “gig economy” is a bad thing, not all workers are opposed</w:t>
      </w:r>
      <w:r w:rsidRPr="00E979B6">
        <w:rPr>
          <w:sz w:val="16"/>
        </w:rPr>
        <w:t xml:space="preserve">. Younger workers especially embrace the role of </w:t>
      </w:r>
      <w:proofErr w:type="gramStart"/>
      <w:r w:rsidRPr="00E979B6">
        <w:rPr>
          <w:sz w:val="16"/>
        </w:rPr>
        <w:t>freelancer</w:t>
      </w:r>
      <w:proofErr w:type="gramEnd"/>
      <w:r w:rsidRPr="00E979B6">
        <w:rPr>
          <w:sz w:val="16"/>
        </w:rPr>
        <w:t xml:space="preserve"> in the knowledge economy</w:t>
      </w:r>
      <w:proofErr w:type="gramStart"/>
      <w:r w:rsidRPr="00E979B6">
        <w:rPr>
          <w:sz w:val="16"/>
        </w:rPr>
        <w:t>.65</w:t>
      </w:r>
      <w:proofErr w:type="gramEnd"/>
      <w:r w:rsidRPr="00E979B6">
        <w:rPr>
          <w:sz w:val="16"/>
        </w:rPr>
        <w:t xml:space="preserve"> But regardless of one’s views on long-term versus short-term employment, </w:t>
      </w:r>
      <w:r w:rsidRPr="00E979B6">
        <w:rPr>
          <w:rStyle w:val="Emphasis"/>
        </w:rPr>
        <w:t xml:space="preserve">the less time workers expect to spend at a particular company, the </w:t>
      </w:r>
      <w:r w:rsidRPr="003B4FCE">
        <w:rPr>
          <w:rStyle w:val="Emphasis"/>
          <w:highlight w:val="cyan"/>
        </w:rPr>
        <w:t>less likely</w:t>
      </w:r>
      <w:r w:rsidRPr="00E979B6">
        <w:rPr>
          <w:rStyle w:val="Emphasis"/>
        </w:rPr>
        <w:t xml:space="preserve"> they will be willing </w:t>
      </w:r>
      <w:r w:rsidRPr="003B4FCE">
        <w:rPr>
          <w:rStyle w:val="Emphasis"/>
          <w:highlight w:val="cyan"/>
        </w:rPr>
        <w:t>to organize</w:t>
      </w:r>
      <w:r w:rsidRPr="00E979B6">
        <w:rPr>
          <w:rStyle w:val="Emphasis"/>
        </w:rPr>
        <w:t xml:space="preserve"> to improve the terms and conditions of working</w:t>
      </w:r>
      <w:r w:rsidRPr="00E979B6">
        <w:rPr>
          <w:sz w:val="16"/>
        </w:rPr>
        <w:t xml:space="preserve"> there</w:t>
      </w:r>
      <w:proofErr w:type="gramStart"/>
      <w:r w:rsidRPr="00E979B6">
        <w:rPr>
          <w:sz w:val="16"/>
        </w:rPr>
        <w:t>.66</w:t>
      </w:r>
      <w:proofErr w:type="gramEnd"/>
    </w:p>
    <w:p w14:paraId="4056089B" w14:textId="77777777" w:rsidR="002642D4" w:rsidRPr="002642D4" w:rsidRDefault="002642D4" w:rsidP="0086604F">
      <w:pPr>
        <w:pStyle w:val="Heading4"/>
        <w:rPr>
          <w:highlight w:val="cyan"/>
          <w:u w:val="single"/>
        </w:rPr>
      </w:pPr>
      <w:r w:rsidRPr="002642D4">
        <w:rPr>
          <w:highlight w:val="cyan"/>
          <w:u w:val="single"/>
        </w:rPr>
        <w:t>Employer stalling</w:t>
      </w:r>
      <w:r w:rsidRPr="002642D4">
        <w:rPr>
          <w:highlight w:val="cyan"/>
        </w:rPr>
        <w:t xml:space="preserve"> kills union power. The bargaining process is </w:t>
      </w:r>
      <w:r w:rsidRPr="002642D4">
        <w:rPr>
          <w:highlight w:val="cyan"/>
          <w:u w:val="single"/>
        </w:rPr>
        <w:t>unworkable</w:t>
      </w:r>
      <w:r w:rsidRPr="002642D4">
        <w:rPr>
          <w:highlight w:val="cyan"/>
        </w:rPr>
        <w:t xml:space="preserve">. </w:t>
      </w:r>
    </w:p>
    <w:p w14:paraId="013D328B" w14:textId="30C668FE" w:rsidR="0086604F" w:rsidRDefault="002642D4" w:rsidP="0086604F">
      <w:r w:rsidRPr="002642D4">
        <w:rPr>
          <w:rStyle w:val="Style13ptBold"/>
          <w:highlight w:val="cyan"/>
        </w:rPr>
        <w:t>Poydock 25</w:t>
      </w:r>
      <w:r w:rsidR="0086604F">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 Heidi Shierholz, Margaret Poydock, Celine McNicholas, and Jennifer Sherer, “16 million workers were unionized in 2024,” Economic Policy Institute, 01-28-2025, https://www.epi.org/publication/millions-of-workers-millions-of-workers-want-to-join-unions-but-couldnt/</w:t>
      </w:r>
    </w:p>
    <w:p w14:paraId="23C8B772" w14:textId="77777777" w:rsidR="0086604F" w:rsidRPr="00B26234" w:rsidRDefault="0086604F" w:rsidP="0086604F">
      <w:pPr>
        <w:rPr>
          <w:sz w:val="16"/>
        </w:rPr>
      </w:pPr>
      <w:r w:rsidRPr="00BD7261">
        <w:rPr>
          <w:rStyle w:val="StyleUnderline"/>
        </w:rPr>
        <w:t>Employer opposition to unions does not stop once workers win their election</w:t>
      </w:r>
      <w:r w:rsidRPr="00B26234">
        <w:rPr>
          <w:sz w:val="16"/>
        </w:rPr>
        <w:t xml:space="preserve">. </w:t>
      </w:r>
      <w:r w:rsidRPr="00BD7261">
        <w:rPr>
          <w:rStyle w:val="StyleUnderline"/>
        </w:rPr>
        <w:t xml:space="preserve">After </w:t>
      </w:r>
      <w:r w:rsidRPr="00A46319">
        <w:rPr>
          <w:rStyle w:val="StyleUnderline"/>
          <w:highlight w:val="cyan"/>
        </w:rPr>
        <w:t>workers</w:t>
      </w:r>
      <w:r w:rsidRPr="00BD7261">
        <w:rPr>
          <w:rStyle w:val="StyleUnderline"/>
        </w:rPr>
        <w:t xml:space="preserve"> vote in favor of a union, they </w:t>
      </w:r>
      <w:r w:rsidRPr="00A46319">
        <w:rPr>
          <w:rStyle w:val="Emphasis"/>
          <w:highlight w:val="cyan"/>
        </w:rPr>
        <w:t>still need to negotiate with their employer</w:t>
      </w:r>
      <w:r w:rsidRPr="00BD7261">
        <w:rPr>
          <w:rStyle w:val="StyleUnderline"/>
        </w:rPr>
        <w:t xml:space="preserve"> for </w:t>
      </w:r>
      <w:proofErr w:type="gramStart"/>
      <w:r w:rsidRPr="00BD7261">
        <w:rPr>
          <w:rStyle w:val="StyleUnderline"/>
        </w:rPr>
        <w:t>a first</w:t>
      </w:r>
      <w:proofErr w:type="gramEnd"/>
      <w:r w:rsidRPr="00BD7261">
        <w:rPr>
          <w:rStyle w:val="StyleUnderline"/>
        </w:rPr>
        <w:t xml:space="preserve"> contract</w:t>
      </w:r>
      <w:r w:rsidRPr="00B26234">
        <w:rPr>
          <w:sz w:val="16"/>
        </w:rPr>
        <w:t xml:space="preserve">. </w:t>
      </w:r>
      <w:r w:rsidRPr="007C59E1">
        <w:rPr>
          <w:rStyle w:val="StyleUnderline"/>
        </w:rPr>
        <w:t>The NLRA requires</w:t>
      </w:r>
      <w:r w:rsidRPr="00B26234">
        <w:rPr>
          <w:sz w:val="16"/>
        </w:rPr>
        <w:t xml:space="preserve"> </w:t>
      </w:r>
      <w:r w:rsidRPr="007C59E1">
        <w:rPr>
          <w:rStyle w:val="StyleUnderline"/>
        </w:rPr>
        <w:t>employers and unions to bargain in good faith but does not require them to reach agreement</w:t>
      </w:r>
      <w:r w:rsidRPr="00B26234">
        <w:rPr>
          <w:sz w:val="16"/>
        </w:rPr>
        <w:t xml:space="preserve">. Unfortunately, </w:t>
      </w:r>
      <w:r w:rsidRPr="00A46319">
        <w:rPr>
          <w:rStyle w:val="Emphasis"/>
          <w:highlight w:val="cyan"/>
        </w:rPr>
        <w:t>there is no governmental</w:t>
      </w:r>
      <w:r w:rsidRPr="00B26234">
        <w:rPr>
          <w:sz w:val="16"/>
        </w:rPr>
        <w:t xml:space="preserve"> source that tracks </w:t>
      </w:r>
      <w:r w:rsidRPr="00A46319">
        <w:rPr>
          <w:rStyle w:val="Emphasis"/>
          <w:highlight w:val="cyan"/>
        </w:rPr>
        <w:t>data</w:t>
      </w:r>
      <w:r w:rsidRPr="00B26234">
        <w:rPr>
          <w:sz w:val="16"/>
        </w:rPr>
        <w:t xml:space="preserve"> </w:t>
      </w:r>
      <w:r w:rsidRPr="007C59E1">
        <w:rPr>
          <w:rStyle w:val="StyleUnderline"/>
        </w:rPr>
        <w:t>for</w:t>
      </w:r>
      <w:r w:rsidRPr="00B26234">
        <w:rPr>
          <w:sz w:val="16"/>
        </w:rPr>
        <w:t xml:space="preserve"> the time it takes for a union to be recognized and sign their </w:t>
      </w:r>
      <w:r w:rsidRPr="007C59E1">
        <w:rPr>
          <w:rStyle w:val="StyleUnderline"/>
        </w:rPr>
        <w:t>first contract</w:t>
      </w:r>
      <w:r w:rsidRPr="00B26234">
        <w:rPr>
          <w:sz w:val="16"/>
        </w:rPr>
        <w:t xml:space="preserve">. Studies conducted to answer this question consistently show that </w:t>
      </w:r>
      <w:r w:rsidRPr="00A46319">
        <w:rPr>
          <w:rStyle w:val="Emphasis"/>
          <w:highlight w:val="cyan"/>
        </w:rPr>
        <w:t>reaching a first contract</w:t>
      </w:r>
      <w:r w:rsidRPr="007C59E1">
        <w:rPr>
          <w:rStyle w:val="Emphasis"/>
        </w:rPr>
        <w:t xml:space="preserve"> </w:t>
      </w:r>
      <w:r w:rsidRPr="00A46319">
        <w:rPr>
          <w:rStyle w:val="Emphasis"/>
          <w:highlight w:val="cyan"/>
        </w:rPr>
        <w:t>can be a lengthy process</w:t>
      </w:r>
      <w:r w:rsidRPr="00B26234">
        <w:rPr>
          <w:sz w:val="16"/>
        </w:rPr>
        <w:t xml:space="preserve"> (McNicholas, Poydock, and Schmitt 2023). According to analysis by Bloomberg Law, </w:t>
      </w:r>
      <w:r w:rsidRPr="007C59E1">
        <w:rPr>
          <w:rStyle w:val="StyleUnderline"/>
        </w:rPr>
        <w:t>the average time it takes for a union to reach a first contract is 465 days—</w:t>
      </w:r>
      <w:r w:rsidRPr="00A46319">
        <w:rPr>
          <w:rStyle w:val="Emphasis"/>
          <w:highlight w:val="cyan"/>
        </w:rPr>
        <w:t>well over a year</w:t>
      </w:r>
      <w:r w:rsidRPr="00B26234">
        <w:rPr>
          <w:sz w:val="16"/>
        </w:rPr>
        <w:t xml:space="preserve"> (Combs 2022). </w:t>
      </w:r>
      <w:r w:rsidRPr="007C59E1">
        <w:rPr>
          <w:rStyle w:val="StyleUnderline"/>
        </w:rPr>
        <w:t>Employers often drag their feet when negotiating a first contract</w:t>
      </w:r>
      <w:r w:rsidRPr="00B26234">
        <w:rPr>
          <w:sz w:val="16"/>
        </w:rPr>
        <w:t xml:space="preserve"> as a tactic to diminish solidarity and morale within the union. </w:t>
      </w:r>
      <w:r w:rsidRPr="007C59E1">
        <w:rPr>
          <w:rStyle w:val="StyleUnderline"/>
        </w:rPr>
        <w:t xml:space="preserve">Once a year has passed after an NLRB-certified union election, </w:t>
      </w:r>
      <w:r w:rsidRPr="00A46319">
        <w:rPr>
          <w:rStyle w:val="StyleUnderline"/>
          <w:highlight w:val="cyan"/>
        </w:rPr>
        <w:t xml:space="preserve">workers may request to </w:t>
      </w:r>
      <w:r w:rsidRPr="00A46319">
        <w:rPr>
          <w:rStyle w:val="Emphasis"/>
          <w:highlight w:val="cyan"/>
        </w:rPr>
        <w:t>decertify their union</w:t>
      </w:r>
      <w:r w:rsidRPr="00B26234">
        <w:rPr>
          <w:sz w:val="16"/>
        </w:rPr>
        <w:t xml:space="preserve">. </w:t>
      </w:r>
      <w:r w:rsidRPr="007C59E1">
        <w:rPr>
          <w:rStyle w:val="StyleUnderline"/>
        </w:rPr>
        <w:t xml:space="preserve">Many employers see first contract negotiations as a </w:t>
      </w:r>
      <w:r w:rsidRPr="00A46319">
        <w:rPr>
          <w:rStyle w:val="Emphasis"/>
          <w:highlight w:val="cyan"/>
        </w:rPr>
        <w:t>second chance to defeat the union</w:t>
      </w:r>
      <w:r w:rsidRPr="00B26234">
        <w:rPr>
          <w:sz w:val="16"/>
        </w:rPr>
        <w:t xml:space="preserve">. </w:t>
      </w:r>
      <w:r w:rsidRPr="007C59E1">
        <w:rPr>
          <w:rStyle w:val="StyleUnderline"/>
        </w:rPr>
        <w:t xml:space="preserve">This kind of </w:t>
      </w:r>
      <w:r w:rsidRPr="00A46319">
        <w:rPr>
          <w:rStyle w:val="Emphasis"/>
          <w:highlight w:val="cyan"/>
        </w:rPr>
        <w:t>aggressive employer opposition</w:t>
      </w:r>
      <w:r w:rsidRPr="007C59E1">
        <w:rPr>
          <w:rStyle w:val="StyleUnderline"/>
        </w:rPr>
        <w:t xml:space="preserve"> is a </w:t>
      </w:r>
      <w:r w:rsidRPr="00A46319">
        <w:rPr>
          <w:rStyle w:val="Emphasis"/>
          <w:highlight w:val="cyan"/>
        </w:rPr>
        <w:t>key driver</w:t>
      </w:r>
      <w:r w:rsidRPr="007C59E1">
        <w:rPr>
          <w:rStyle w:val="Emphasis"/>
        </w:rPr>
        <w:t xml:space="preserve"> </w:t>
      </w:r>
      <w:r w:rsidRPr="00A46319">
        <w:rPr>
          <w:rStyle w:val="Emphasis"/>
          <w:highlight w:val="cyan"/>
        </w:rPr>
        <w:t>for</w:t>
      </w:r>
      <w:r w:rsidRPr="007C59E1">
        <w:rPr>
          <w:rStyle w:val="Emphasis"/>
        </w:rPr>
        <w:t xml:space="preserve"> the </w:t>
      </w:r>
      <w:r w:rsidRPr="00A46319">
        <w:rPr>
          <w:rStyle w:val="Emphasis"/>
          <w:highlight w:val="cyan"/>
        </w:rPr>
        <w:t>decline</w:t>
      </w:r>
      <w:r w:rsidRPr="007C59E1">
        <w:rPr>
          <w:rStyle w:val="Emphasis"/>
        </w:rPr>
        <w:t xml:space="preserve"> in unionization</w:t>
      </w:r>
      <w:r w:rsidRPr="00B26234">
        <w:rPr>
          <w:sz w:val="16"/>
        </w:rPr>
        <w:t>.</w:t>
      </w:r>
    </w:p>
    <w:p w14:paraId="663245B0" w14:textId="77777777" w:rsidR="0086604F" w:rsidRDefault="0086604F" w:rsidP="0086604F">
      <w:pPr>
        <w:rPr>
          <w:sz w:val="16"/>
        </w:rPr>
      </w:pPr>
      <w:r w:rsidRPr="00B26234">
        <w:rPr>
          <w:sz w:val="16"/>
        </w:rPr>
        <w:t xml:space="preserve">The U.S. labor market is dynamic and sees a large amount of natural churn each month. For example, if the labor market adds 200,000 jobs </w:t>
      </w:r>
      <w:proofErr w:type="gramStart"/>
      <w:r w:rsidRPr="00B26234">
        <w:rPr>
          <w:sz w:val="16"/>
        </w:rPr>
        <w:t>in a given</w:t>
      </w:r>
      <w:proofErr w:type="gramEnd"/>
      <w:r w:rsidRPr="00B26234">
        <w:rPr>
          <w:sz w:val="16"/>
        </w:rPr>
        <w:t xml:space="preserve"> month, that would typically be comprised of around 2.5 million job gains at new and expanding businesses and 2.3 million job separations at closing and shrinking businesses—both union and nonunion. Under current labor law—which presents </w:t>
      </w:r>
      <w:r w:rsidRPr="00A46319">
        <w:rPr>
          <w:rStyle w:val="Emphasis"/>
          <w:highlight w:val="cyan"/>
        </w:rPr>
        <w:t>enormous obstacles</w:t>
      </w:r>
      <w:r w:rsidRPr="00B26234">
        <w:rPr>
          <w:sz w:val="16"/>
        </w:rPr>
        <w:t xml:space="preserve"> to organizing—</w:t>
      </w:r>
      <w:r w:rsidRPr="007C59E1">
        <w:rPr>
          <w:rStyle w:val="StyleUnderline"/>
        </w:rPr>
        <w:t xml:space="preserve">workers are unable to organize new union members fast enough to keep pace with the </w:t>
      </w:r>
      <w:r w:rsidRPr="00A46319">
        <w:rPr>
          <w:rStyle w:val="Emphasis"/>
          <w:highlight w:val="cyan"/>
        </w:rPr>
        <w:t>natural</w:t>
      </w:r>
      <w:r w:rsidRPr="007C59E1">
        <w:rPr>
          <w:rStyle w:val="Emphasis"/>
        </w:rPr>
        <w:t xml:space="preserve"> “</w:t>
      </w:r>
      <w:r w:rsidRPr="00A46319">
        <w:rPr>
          <w:rStyle w:val="Emphasis"/>
          <w:highlight w:val="cyan"/>
        </w:rPr>
        <w:t>churning out</w:t>
      </w:r>
      <w:r w:rsidRPr="007C59E1">
        <w:rPr>
          <w:rStyle w:val="Emphasis"/>
        </w:rPr>
        <w:t xml:space="preserve">” of </w:t>
      </w:r>
      <w:r w:rsidRPr="00A46319">
        <w:rPr>
          <w:rStyle w:val="Emphasis"/>
          <w:highlight w:val="cyan"/>
        </w:rPr>
        <w:t>unionized jobs</w:t>
      </w:r>
      <w:r w:rsidRPr="00B26234">
        <w:rPr>
          <w:sz w:val="16"/>
        </w:rPr>
        <w:t xml:space="preserve"> (Shierholz et al. 2024).</w:t>
      </w:r>
    </w:p>
    <w:p w14:paraId="25AF0352" w14:textId="77777777" w:rsidR="0086604F" w:rsidRDefault="0086604F" w:rsidP="0086604F">
      <w:pPr>
        <w:pStyle w:val="Heading3"/>
      </w:pPr>
      <w:r>
        <w:t>Democracy Cooked – 1NC</w:t>
      </w:r>
    </w:p>
    <w:p w14:paraId="526BFD0A" w14:textId="77777777" w:rsidR="002642D4" w:rsidRPr="002642D4" w:rsidRDefault="002642D4" w:rsidP="0086604F">
      <w:pPr>
        <w:pStyle w:val="Heading4"/>
        <w:rPr>
          <w:highlight w:val="cyan"/>
        </w:rPr>
      </w:pPr>
      <w:r w:rsidRPr="002642D4">
        <w:rPr>
          <w:highlight w:val="cyan"/>
        </w:rPr>
        <w:t xml:space="preserve">Backsliding is inevitable. The problem is not participation; it’s Trump’s executive power, press interference, and political threats. </w:t>
      </w:r>
    </w:p>
    <w:p w14:paraId="35081BF5" w14:textId="01296CBC" w:rsidR="0086604F" w:rsidRDefault="0086604F" w:rsidP="0086604F">
      <w:r>
        <w:t xml:space="preserve">Frank </w:t>
      </w:r>
      <w:r w:rsidR="002642D4" w:rsidRPr="002642D4">
        <w:rPr>
          <w:rStyle w:val="Style13ptBold"/>
          <w:highlight w:val="cyan"/>
        </w:rPr>
        <w:t>Langfitt 25</w:t>
      </w:r>
      <w:r>
        <w:t>, NPR's Roving National Correspondent, "Hundreds of scholars say U.S. is swiftly heading toward authoritarianism," NPR, 04/21/2025, https://www.npr.org/2025/04/22/nx-s1-5340753/trump-democracy-authoritarianism-competive-survey-political-scientist</w:t>
      </w:r>
    </w:p>
    <w:p w14:paraId="13255668" w14:textId="77777777" w:rsidR="0086604F" w:rsidRPr="00AD28DF" w:rsidRDefault="0086604F" w:rsidP="0086604F">
      <w:pPr>
        <w:rPr>
          <w:sz w:val="14"/>
        </w:rPr>
      </w:pPr>
      <w:r w:rsidRPr="00AD28DF">
        <w:rPr>
          <w:sz w:val="14"/>
        </w:rPr>
        <w:t xml:space="preserve">WASHINGTON — </w:t>
      </w:r>
      <w:r w:rsidRPr="00912BAE">
        <w:rPr>
          <w:rStyle w:val="StyleUnderline"/>
        </w:rPr>
        <w:t xml:space="preserve">A survey of more than </w:t>
      </w:r>
      <w:r w:rsidRPr="008830C0">
        <w:rPr>
          <w:rStyle w:val="Emphasis"/>
          <w:highlight w:val="cyan"/>
        </w:rPr>
        <w:t>500 political scientists</w:t>
      </w:r>
      <w:r w:rsidRPr="00912BAE">
        <w:rPr>
          <w:rStyle w:val="StyleUnderline"/>
        </w:rPr>
        <w:t xml:space="preserve"> finds</w:t>
      </w:r>
      <w:r w:rsidRPr="00AD28DF">
        <w:rPr>
          <w:sz w:val="14"/>
        </w:rPr>
        <w:t xml:space="preserve"> </w:t>
      </w:r>
      <w:r w:rsidRPr="00912BAE">
        <w:rPr>
          <w:rStyle w:val="StyleUnderline"/>
        </w:rPr>
        <w:t>that the</w:t>
      </w:r>
      <w:r w:rsidRPr="00AD28DF">
        <w:rPr>
          <w:sz w:val="14"/>
        </w:rPr>
        <w:t xml:space="preserve"> </w:t>
      </w:r>
      <w:r w:rsidRPr="00912BAE">
        <w:rPr>
          <w:rStyle w:val="Emphasis"/>
        </w:rPr>
        <w:t>vast majority</w:t>
      </w:r>
      <w:r w:rsidRPr="00AD28DF">
        <w:rPr>
          <w:sz w:val="14"/>
        </w:rPr>
        <w:t xml:space="preserve"> </w:t>
      </w:r>
      <w:r w:rsidRPr="008830C0">
        <w:rPr>
          <w:rStyle w:val="StyleUnderline"/>
          <w:highlight w:val="cyan"/>
        </w:rPr>
        <w:t>think</w:t>
      </w:r>
      <w:r w:rsidRPr="00AD28DF">
        <w:rPr>
          <w:sz w:val="14"/>
        </w:rPr>
        <w:t xml:space="preserve"> </w:t>
      </w:r>
      <w:r w:rsidRPr="00912BAE">
        <w:rPr>
          <w:rStyle w:val="StyleUnderline"/>
        </w:rPr>
        <w:t>the U</w:t>
      </w:r>
      <w:r w:rsidRPr="00AD28DF">
        <w:rPr>
          <w:sz w:val="14"/>
        </w:rPr>
        <w:t xml:space="preserve">nited </w:t>
      </w:r>
      <w:r w:rsidRPr="00912BAE">
        <w:rPr>
          <w:rStyle w:val="StyleUnderline"/>
        </w:rPr>
        <w:t>S</w:t>
      </w:r>
      <w:r w:rsidRPr="00AD28DF">
        <w:rPr>
          <w:sz w:val="14"/>
        </w:rPr>
        <w:t xml:space="preserve">tates </w:t>
      </w:r>
      <w:r w:rsidRPr="00912BAE">
        <w:rPr>
          <w:rStyle w:val="StyleUnderline"/>
        </w:rPr>
        <w:t xml:space="preserve">is </w:t>
      </w:r>
      <w:r w:rsidRPr="008830C0">
        <w:rPr>
          <w:rStyle w:val="StyleUnderline"/>
          <w:highlight w:val="cyan"/>
        </w:rPr>
        <w:t xml:space="preserve">moving </w:t>
      </w:r>
      <w:r w:rsidRPr="008830C0">
        <w:rPr>
          <w:rStyle w:val="Emphasis"/>
          <w:highlight w:val="cyan"/>
        </w:rPr>
        <w:t>swiftly</w:t>
      </w:r>
      <w:r w:rsidRPr="00912BAE">
        <w:rPr>
          <w:rStyle w:val="StyleUnderline"/>
        </w:rPr>
        <w:t xml:space="preserve"> from</w:t>
      </w:r>
      <w:r w:rsidRPr="00AD28DF">
        <w:rPr>
          <w:sz w:val="14"/>
        </w:rPr>
        <w:t xml:space="preserve"> </w:t>
      </w:r>
      <w:r w:rsidRPr="00912BAE">
        <w:rPr>
          <w:rStyle w:val="Emphasis"/>
        </w:rPr>
        <w:t>liberal democracy</w:t>
      </w:r>
      <w:r w:rsidRPr="00AD28DF">
        <w:rPr>
          <w:sz w:val="14"/>
        </w:rPr>
        <w:t xml:space="preserve"> </w:t>
      </w:r>
      <w:r w:rsidRPr="008830C0">
        <w:rPr>
          <w:rStyle w:val="StyleUnderline"/>
          <w:highlight w:val="cyan"/>
        </w:rPr>
        <w:t>toward</w:t>
      </w:r>
      <w:r w:rsidRPr="00AD28DF">
        <w:rPr>
          <w:sz w:val="14"/>
        </w:rPr>
        <w:t xml:space="preserve"> some form of </w:t>
      </w:r>
      <w:r w:rsidRPr="008830C0">
        <w:rPr>
          <w:rStyle w:val="Emphasis"/>
          <w:highlight w:val="cyan"/>
        </w:rPr>
        <w:t>authoritarianism</w:t>
      </w:r>
      <w:r w:rsidRPr="00AD28DF">
        <w:rPr>
          <w:sz w:val="14"/>
        </w:rPr>
        <w:t>.</w:t>
      </w:r>
    </w:p>
    <w:p w14:paraId="1A708370" w14:textId="77777777" w:rsidR="0086604F" w:rsidRPr="00AD28DF" w:rsidRDefault="0086604F" w:rsidP="0086604F">
      <w:pPr>
        <w:rPr>
          <w:sz w:val="14"/>
        </w:rPr>
      </w:pPr>
      <w:r w:rsidRPr="00AD28DF">
        <w:rPr>
          <w:sz w:val="14"/>
        </w:rPr>
        <w:t xml:space="preserve">In the benchmark survey, known as Bright Line Watch, U.S.-based professors rate the performance of American democracy on a scale from zero (complete dictatorship) to 100 (perfect democracy). </w:t>
      </w:r>
      <w:r w:rsidRPr="00912BAE">
        <w:rPr>
          <w:rStyle w:val="StyleUnderline"/>
        </w:rPr>
        <w:t>After President Trump's election</w:t>
      </w:r>
      <w:r w:rsidRPr="00AD28DF">
        <w:rPr>
          <w:sz w:val="14"/>
        </w:rPr>
        <w:t xml:space="preserve"> in November, </w:t>
      </w:r>
      <w:r w:rsidRPr="00912BAE">
        <w:rPr>
          <w:rStyle w:val="StyleUnderline"/>
        </w:rPr>
        <w:t>scholars gave American democracy a</w:t>
      </w:r>
      <w:r w:rsidRPr="00AD28DF">
        <w:rPr>
          <w:sz w:val="14"/>
        </w:rPr>
        <w:t xml:space="preserve"> </w:t>
      </w:r>
      <w:r w:rsidRPr="00912BAE">
        <w:rPr>
          <w:rStyle w:val="StyleUnderline"/>
        </w:rPr>
        <w:t>rating of 67.</w:t>
      </w:r>
      <w:r w:rsidRPr="00AD28DF">
        <w:rPr>
          <w:sz w:val="14"/>
        </w:rPr>
        <w:t xml:space="preserve"> Several weeks into Trump's second term, </w:t>
      </w:r>
      <w:r w:rsidRPr="00912BAE">
        <w:rPr>
          <w:rStyle w:val="StyleUnderline"/>
        </w:rPr>
        <w:t xml:space="preserve">that figure </w:t>
      </w:r>
      <w:r w:rsidRPr="00912BAE">
        <w:rPr>
          <w:rStyle w:val="Emphasis"/>
        </w:rPr>
        <w:t>plummeted to 55</w:t>
      </w:r>
      <w:r w:rsidRPr="00AD28DF">
        <w:rPr>
          <w:sz w:val="14"/>
        </w:rPr>
        <w:t>.</w:t>
      </w:r>
    </w:p>
    <w:p w14:paraId="696F273E" w14:textId="77777777" w:rsidR="0086604F" w:rsidRPr="00AD28DF" w:rsidRDefault="0086604F" w:rsidP="0086604F">
      <w:pPr>
        <w:rPr>
          <w:sz w:val="14"/>
        </w:rPr>
      </w:pPr>
      <w:r w:rsidRPr="00AD28DF">
        <w:rPr>
          <w:sz w:val="14"/>
        </w:rPr>
        <w:t>"</w:t>
      </w:r>
      <w:r w:rsidRPr="00912BAE">
        <w:rPr>
          <w:rStyle w:val="StyleUnderline"/>
        </w:rPr>
        <w:t xml:space="preserve">That's a </w:t>
      </w:r>
      <w:r w:rsidRPr="00912BAE">
        <w:rPr>
          <w:rStyle w:val="Emphasis"/>
        </w:rPr>
        <w:t>precipitous</w:t>
      </w:r>
      <w:r w:rsidRPr="00912BAE">
        <w:rPr>
          <w:rStyle w:val="StyleUnderline"/>
        </w:rPr>
        <w:t xml:space="preserve"> drop</w:t>
      </w:r>
      <w:r w:rsidRPr="00AD28DF">
        <w:rPr>
          <w:sz w:val="14"/>
        </w:rPr>
        <w:t>," says John Carey, a professor of government at Dartmouth and co-director of Bright Line Watch. "There's certainly consensus: We're moving in the wrong direction."</w:t>
      </w:r>
    </w:p>
    <w:p w14:paraId="68416145" w14:textId="77777777" w:rsidR="0086604F" w:rsidRPr="00AD28DF" w:rsidRDefault="0086604F" w:rsidP="0086604F">
      <w:pPr>
        <w:rPr>
          <w:sz w:val="14"/>
        </w:rPr>
      </w:pPr>
      <w:r w:rsidRPr="00AD28DF">
        <w:rPr>
          <w:sz w:val="14"/>
        </w:rPr>
        <w:t xml:space="preserve">Carey said the decline between November and February was the biggest since Bright Line Watch began surveying scholars on threats to American democracy in 2017. </w:t>
      </w:r>
      <w:r w:rsidRPr="00912BAE">
        <w:rPr>
          <w:rStyle w:val="StyleUnderline"/>
        </w:rPr>
        <w:t>In the survey,</w:t>
      </w:r>
      <w:r w:rsidRPr="00AD28DF">
        <w:rPr>
          <w:sz w:val="14"/>
        </w:rPr>
        <w:t xml:space="preserve"> </w:t>
      </w:r>
      <w:r w:rsidRPr="00912BAE">
        <w:rPr>
          <w:rStyle w:val="StyleUnderline"/>
        </w:rPr>
        <w:t xml:space="preserve">respondents consider </w:t>
      </w:r>
      <w:r w:rsidRPr="00912BAE">
        <w:rPr>
          <w:rStyle w:val="Emphasis"/>
        </w:rPr>
        <w:t>30 indicators</w:t>
      </w:r>
      <w:r w:rsidRPr="00912BAE">
        <w:rPr>
          <w:rStyle w:val="StyleUnderline"/>
        </w:rPr>
        <w:t xml:space="preserve"> of democratic performance</w:t>
      </w:r>
      <w:r w:rsidRPr="00AD28DF">
        <w:rPr>
          <w:sz w:val="14"/>
        </w:rPr>
        <w:t xml:space="preserve">, </w:t>
      </w:r>
      <w:r w:rsidRPr="00912BAE">
        <w:rPr>
          <w:rStyle w:val="StyleUnderline"/>
        </w:rPr>
        <w:t>including</w:t>
      </w:r>
      <w:r w:rsidRPr="00AD28DF">
        <w:rPr>
          <w:sz w:val="14"/>
        </w:rPr>
        <w:t xml:space="preserve"> </w:t>
      </w:r>
      <w:r w:rsidRPr="00912BAE">
        <w:rPr>
          <w:rStyle w:val="StyleUnderline"/>
        </w:rPr>
        <w:t>whether the</w:t>
      </w:r>
      <w:r w:rsidRPr="00AD28DF">
        <w:rPr>
          <w:sz w:val="14"/>
        </w:rPr>
        <w:t xml:space="preserve"> </w:t>
      </w:r>
      <w:r w:rsidRPr="008830C0">
        <w:rPr>
          <w:rStyle w:val="StyleUnderline"/>
          <w:highlight w:val="cyan"/>
        </w:rPr>
        <w:t xml:space="preserve">government </w:t>
      </w:r>
      <w:r w:rsidRPr="008830C0">
        <w:rPr>
          <w:rStyle w:val="Emphasis"/>
          <w:highlight w:val="cyan"/>
        </w:rPr>
        <w:t>interferes with</w:t>
      </w:r>
      <w:r w:rsidRPr="00912BAE">
        <w:rPr>
          <w:rStyle w:val="Emphasis"/>
        </w:rPr>
        <w:t xml:space="preserve"> the </w:t>
      </w:r>
      <w:r w:rsidRPr="008830C0">
        <w:rPr>
          <w:rStyle w:val="Emphasis"/>
          <w:highlight w:val="cyan"/>
        </w:rPr>
        <w:t>press</w:t>
      </w:r>
      <w:r w:rsidRPr="00AD28DF">
        <w:rPr>
          <w:sz w:val="14"/>
        </w:rPr>
        <w:t xml:space="preserve">, </w:t>
      </w:r>
      <w:r w:rsidRPr="008830C0">
        <w:rPr>
          <w:rStyle w:val="Emphasis"/>
          <w:highlight w:val="cyan"/>
        </w:rPr>
        <w:t>punishes</w:t>
      </w:r>
      <w:r w:rsidRPr="00912BAE">
        <w:rPr>
          <w:rStyle w:val="Emphasis"/>
        </w:rPr>
        <w:t xml:space="preserve"> political </w:t>
      </w:r>
      <w:r w:rsidRPr="008830C0">
        <w:rPr>
          <w:rStyle w:val="Emphasis"/>
          <w:highlight w:val="cyan"/>
        </w:rPr>
        <w:t>opponents</w:t>
      </w:r>
      <w:r w:rsidRPr="00AD28DF">
        <w:rPr>
          <w:sz w:val="14"/>
        </w:rPr>
        <w:t xml:space="preserve"> </w:t>
      </w:r>
      <w:r w:rsidRPr="008830C0">
        <w:rPr>
          <w:rStyle w:val="StyleUnderline"/>
          <w:highlight w:val="cyan"/>
        </w:rPr>
        <w:t>and</w:t>
      </w:r>
      <w:r w:rsidRPr="00AD28DF">
        <w:rPr>
          <w:sz w:val="14"/>
        </w:rPr>
        <w:t xml:space="preserve"> </w:t>
      </w:r>
      <w:r w:rsidRPr="008830C0">
        <w:rPr>
          <w:rStyle w:val="StyleUnderline"/>
          <w:highlight w:val="cyan"/>
        </w:rPr>
        <w:t>whether</w:t>
      </w:r>
      <w:r w:rsidRPr="00AD28DF">
        <w:rPr>
          <w:sz w:val="14"/>
        </w:rPr>
        <w:t xml:space="preserve"> the </w:t>
      </w:r>
      <w:r w:rsidRPr="00912BAE">
        <w:rPr>
          <w:rStyle w:val="Emphasis"/>
        </w:rPr>
        <w:t>legislature</w:t>
      </w:r>
      <w:r w:rsidRPr="00AD28DF">
        <w:rPr>
          <w:sz w:val="14"/>
        </w:rPr>
        <w:t xml:space="preserve"> </w:t>
      </w:r>
      <w:r w:rsidRPr="00912BAE">
        <w:rPr>
          <w:rStyle w:val="StyleUnderline"/>
        </w:rPr>
        <w:t>and</w:t>
      </w:r>
      <w:r w:rsidRPr="00AD28DF">
        <w:rPr>
          <w:sz w:val="14"/>
        </w:rPr>
        <w:t xml:space="preserve"> the </w:t>
      </w:r>
      <w:r w:rsidRPr="008830C0">
        <w:rPr>
          <w:rStyle w:val="Emphasis"/>
          <w:highlight w:val="cyan"/>
        </w:rPr>
        <w:t>judiciary</w:t>
      </w:r>
      <w:r w:rsidRPr="00AD28DF">
        <w:rPr>
          <w:sz w:val="14"/>
        </w:rPr>
        <w:t xml:space="preserve"> </w:t>
      </w:r>
      <w:r w:rsidRPr="00912BAE">
        <w:rPr>
          <w:rStyle w:val="StyleUnderline"/>
        </w:rPr>
        <w:t>can</w:t>
      </w:r>
      <w:r w:rsidRPr="00AD28DF">
        <w:rPr>
          <w:sz w:val="14"/>
        </w:rPr>
        <w:t xml:space="preserve"> </w:t>
      </w:r>
      <w:r w:rsidRPr="008830C0">
        <w:rPr>
          <w:rStyle w:val="Emphasis"/>
          <w:highlight w:val="cyan"/>
        </w:rPr>
        <w:t>check exec</w:t>
      </w:r>
      <w:r w:rsidRPr="00912BAE">
        <w:rPr>
          <w:rStyle w:val="Emphasis"/>
        </w:rPr>
        <w:t>utive</w:t>
      </w:r>
      <w:r w:rsidRPr="00AD28DF">
        <w:rPr>
          <w:sz w:val="14"/>
        </w:rPr>
        <w:t xml:space="preserve"> </w:t>
      </w:r>
      <w:r w:rsidRPr="008830C0">
        <w:rPr>
          <w:rStyle w:val="Emphasis"/>
          <w:highlight w:val="cyan"/>
        </w:rPr>
        <w:t>authority</w:t>
      </w:r>
      <w:r w:rsidRPr="00AD28DF">
        <w:rPr>
          <w:sz w:val="14"/>
        </w:rPr>
        <w:t>.</w:t>
      </w:r>
    </w:p>
    <w:p w14:paraId="2F3D758D" w14:textId="77777777" w:rsidR="0086604F" w:rsidRPr="00AD28DF" w:rsidRDefault="0086604F" w:rsidP="0086604F">
      <w:pPr>
        <w:rPr>
          <w:sz w:val="14"/>
        </w:rPr>
      </w:pPr>
      <w:r w:rsidRPr="00AD28DF">
        <w:rPr>
          <w:sz w:val="14"/>
        </w:rPr>
        <w:t>Not all political scientists view Trump with alarm, but many like Carey who focus on democracy and authoritarianism are deeply troubled by Trump's attempts to expand executive power over his first several months in office.</w:t>
      </w:r>
    </w:p>
    <w:p w14:paraId="63D361C3" w14:textId="77777777" w:rsidR="0086604F" w:rsidRPr="00AD28DF" w:rsidRDefault="0086604F" w:rsidP="0086604F">
      <w:pPr>
        <w:rPr>
          <w:sz w:val="14"/>
        </w:rPr>
      </w:pPr>
      <w:r w:rsidRPr="00AD28DF">
        <w:rPr>
          <w:sz w:val="14"/>
        </w:rPr>
        <w:t>"</w:t>
      </w:r>
      <w:r w:rsidRPr="008830C0">
        <w:rPr>
          <w:rStyle w:val="StyleUnderline"/>
          <w:highlight w:val="cyan"/>
        </w:rPr>
        <w:t xml:space="preserve">We've </w:t>
      </w:r>
      <w:r w:rsidRPr="008830C0">
        <w:rPr>
          <w:rStyle w:val="Emphasis"/>
          <w:highlight w:val="cyan"/>
        </w:rPr>
        <w:t>slid into</w:t>
      </w:r>
      <w:r w:rsidRPr="005415B3">
        <w:rPr>
          <w:rStyle w:val="StyleUnderline"/>
        </w:rPr>
        <w:t xml:space="preserve"> some form of </w:t>
      </w:r>
      <w:r w:rsidRPr="005415B3">
        <w:rPr>
          <w:rStyle w:val="Emphasis"/>
        </w:rPr>
        <w:t>authoritarianism</w:t>
      </w:r>
      <w:r w:rsidRPr="00AD28DF">
        <w:rPr>
          <w:sz w:val="14"/>
        </w:rPr>
        <w:t>," says Steven Levitsky, a professor of government at Harvard, and co-author of How Democracies Die. "It is relatively mild compared to some others. It is certainly reversible, but we are no l006Fnger living in a liberal democracy."</w:t>
      </w:r>
    </w:p>
    <w:p w14:paraId="3F5A50E1" w14:textId="77777777" w:rsidR="0086604F" w:rsidRPr="00AD28DF" w:rsidRDefault="0086604F" w:rsidP="0086604F">
      <w:pPr>
        <w:rPr>
          <w:sz w:val="14"/>
        </w:rPr>
      </w:pPr>
      <w:r w:rsidRPr="00AD28DF">
        <w:rPr>
          <w:sz w:val="14"/>
        </w:rPr>
        <w:t>Kim Lane Scheppele, a Princeton sociologist who has spent years tracking Hungary, is also deeply concerned: "</w:t>
      </w:r>
      <w:r w:rsidRPr="005415B3">
        <w:rPr>
          <w:rStyle w:val="StyleUnderline"/>
        </w:rPr>
        <w:t xml:space="preserve">We are on a </w:t>
      </w:r>
      <w:r w:rsidRPr="005415B3">
        <w:rPr>
          <w:rStyle w:val="Emphasis"/>
        </w:rPr>
        <w:t>very fast slide</w:t>
      </w:r>
      <w:r w:rsidRPr="00AD28DF">
        <w:rPr>
          <w:sz w:val="14"/>
        </w:rPr>
        <w:t xml:space="preserve"> into what's called competitive authoritarianism."</w:t>
      </w:r>
    </w:p>
    <w:p w14:paraId="06DD95D1" w14:textId="77777777" w:rsidR="0086604F" w:rsidRPr="00AD28DF" w:rsidRDefault="0086604F" w:rsidP="0086604F">
      <w:pPr>
        <w:rPr>
          <w:sz w:val="14"/>
        </w:rPr>
      </w:pPr>
      <w:r w:rsidRPr="00AD28DF">
        <w:rPr>
          <w:sz w:val="14"/>
        </w:rPr>
        <w:t xml:space="preserve">When these scholars use the term "authoritarianism," </w:t>
      </w:r>
      <w:r w:rsidRPr="005415B3">
        <w:rPr>
          <w:rStyle w:val="StyleUnderline"/>
        </w:rPr>
        <w:t>they aren't talking</w:t>
      </w:r>
      <w:r w:rsidRPr="00AD28DF">
        <w:rPr>
          <w:sz w:val="14"/>
        </w:rPr>
        <w:t xml:space="preserve"> about a system like </w:t>
      </w:r>
      <w:r w:rsidRPr="005415B3">
        <w:rPr>
          <w:rStyle w:val="StyleUnderline"/>
        </w:rPr>
        <w:t>China's</w:t>
      </w:r>
      <w:r w:rsidRPr="00AD28DF">
        <w:rPr>
          <w:sz w:val="14"/>
        </w:rPr>
        <w:t xml:space="preserve">, a </w:t>
      </w:r>
      <w:r w:rsidRPr="005415B3">
        <w:rPr>
          <w:rStyle w:val="StyleUnderline"/>
        </w:rPr>
        <w:t>one-party state</w:t>
      </w:r>
      <w:r w:rsidRPr="00AD28DF">
        <w:rPr>
          <w:sz w:val="14"/>
        </w:rPr>
        <w:t xml:space="preserve"> with no meaningful elections. Instead, </w:t>
      </w:r>
      <w:r w:rsidRPr="005415B3">
        <w:rPr>
          <w:rStyle w:val="StyleUnderline"/>
        </w:rPr>
        <w:t>they are referring to</w:t>
      </w:r>
      <w:r w:rsidRPr="00AD28DF">
        <w:rPr>
          <w:sz w:val="14"/>
        </w:rPr>
        <w:t xml:space="preserve"> something called "</w:t>
      </w:r>
      <w:r w:rsidRPr="008830C0">
        <w:rPr>
          <w:rStyle w:val="Emphasis"/>
          <w:highlight w:val="cyan"/>
        </w:rPr>
        <w:t>competitive authoritarianism</w:t>
      </w:r>
      <w:r w:rsidRPr="00AD28DF">
        <w:rPr>
          <w:sz w:val="14"/>
        </w:rPr>
        <w:t xml:space="preserve">," the kind scholars say </w:t>
      </w:r>
      <w:r w:rsidRPr="005415B3">
        <w:rPr>
          <w:rStyle w:val="StyleUnderline"/>
        </w:rPr>
        <w:t xml:space="preserve">they see </w:t>
      </w:r>
      <w:r w:rsidRPr="008830C0">
        <w:rPr>
          <w:rStyle w:val="StyleUnderline"/>
          <w:highlight w:val="cyan"/>
        </w:rPr>
        <w:t>in</w:t>
      </w:r>
      <w:r w:rsidRPr="00AD28DF">
        <w:rPr>
          <w:sz w:val="14"/>
        </w:rPr>
        <w:t xml:space="preserve"> countries such as </w:t>
      </w:r>
      <w:r w:rsidRPr="008830C0">
        <w:rPr>
          <w:rStyle w:val="StyleUnderline"/>
          <w:highlight w:val="cyan"/>
        </w:rPr>
        <w:t>Hungary</w:t>
      </w:r>
      <w:r w:rsidRPr="005415B3">
        <w:rPr>
          <w:rStyle w:val="StyleUnderline"/>
        </w:rPr>
        <w:t xml:space="preserve"> and Turkey</w:t>
      </w:r>
      <w:r w:rsidRPr="00AD28DF">
        <w:rPr>
          <w:sz w:val="14"/>
        </w:rPr>
        <w:t>.</w:t>
      </w:r>
    </w:p>
    <w:p w14:paraId="7DC930BD" w14:textId="77777777" w:rsidR="0086604F" w:rsidRPr="00AD28DF" w:rsidRDefault="0086604F" w:rsidP="0086604F">
      <w:pPr>
        <w:rPr>
          <w:sz w:val="14"/>
        </w:rPr>
      </w:pPr>
      <w:r w:rsidRPr="00AD28DF">
        <w:rPr>
          <w:sz w:val="14"/>
        </w:rPr>
        <w:t xml:space="preserve">In a competitive authoritarian system, </w:t>
      </w:r>
      <w:r w:rsidRPr="005415B3">
        <w:rPr>
          <w:rStyle w:val="StyleUnderline"/>
        </w:rPr>
        <w:t>a leader comes to power democratically</w:t>
      </w:r>
      <w:r w:rsidRPr="00AD28DF">
        <w:rPr>
          <w:sz w:val="14"/>
        </w:rPr>
        <w:t xml:space="preserve"> </w:t>
      </w:r>
      <w:r w:rsidRPr="005415B3">
        <w:rPr>
          <w:rStyle w:val="StyleUnderline"/>
        </w:rPr>
        <w:t>and</w:t>
      </w:r>
      <w:r w:rsidRPr="00AD28DF">
        <w:rPr>
          <w:sz w:val="14"/>
        </w:rPr>
        <w:t xml:space="preserve"> then </w:t>
      </w:r>
      <w:r w:rsidRPr="005415B3">
        <w:rPr>
          <w:rStyle w:val="Emphasis"/>
        </w:rPr>
        <w:t>erodes</w:t>
      </w:r>
      <w:r w:rsidRPr="005415B3">
        <w:rPr>
          <w:rStyle w:val="StyleUnderline"/>
        </w:rPr>
        <w:t xml:space="preserve"> the system of </w:t>
      </w:r>
      <w:r w:rsidRPr="005415B3">
        <w:rPr>
          <w:rStyle w:val="Emphasis"/>
        </w:rPr>
        <w:t>checks and balances</w:t>
      </w:r>
      <w:r w:rsidRPr="00AD28DF">
        <w:rPr>
          <w:sz w:val="14"/>
        </w:rPr>
        <w:t xml:space="preserve">. Typically, </w:t>
      </w:r>
      <w:r w:rsidRPr="005415B3">
        <w:rPr>
          <w:rStyle w:val="StyleUnderline"/>
        </w:rPr>
        <w:t xml:space="preserve">the </w:t>
      </w:r>
      <w:r w:rsidRPr="008830C0">
        <w:rPr>
          <w:rStyle w:val="Emphasis"/>
          <w:highlight w:val="cyan"/>
        </w:rPr>
        <w:t>executive</w:t>
      </w:r>
      <w:r w:rsidRPr="005415B3">
        <w:rPr>
          <w:rStyle w:val="StyleUnderline"/>
        </w:rPr>
        <w:t xml:space="preserve"> </w:t>
      </w:r>
      <w:r w:rsidRPr="008830C0">
        <w:rPr>
          <w:rStyle w:val="StyleUnderline"/>
          <w:highlight w:val="cyan"/>
        </w:rPr>
        <w:t>fills</w:t>
      </w:r>
      <w:r w:rsidRPr="00AD28DF">
        <w:rPr>
          <w:sz w:val="14"/>
        </w:rPr>
        <w:t xml:space="preserve"> the </w:t>
      </w:r>
      <w:r w:rsidRPr="008830C0">
        <w:rPr>
          <w:rStyle w:val="Emphasis"/>
          <w:highlight w:val="cyan"/>
        </w:rPr>
        <w:t>civil service</w:t>
      </w:r>
      <w:r w:rsidRPr="008830C0">
        <w:rPr>
          <w:sz w:val="14"/>
          <w:highlight w:val="cyan"/>
        </w:rPr>
        <w:t xml:space="preserve"> </w:t>
      </w:r>
      <w:r w:rsidRPr="008830C0">
        <w:rPr>
          <w:rStyle w:val="StyleUnderline"/>
          <w:highlight w:val="cyan"/>
        </w:rPr>
        <w:t>and</w:t>
      </w:r>
      <w:r w:rsidRPr="008830C0">
        <w:rPr>
          <w:sz w:val="14"/>
          <w:highlight w:val="cyan"/>
        </w:rPr>
        <w:t xml:space="preserve"> </w:t>
      </w:r>
      <w:r w:rsidRPr="008830C0">
        <w:rPr>
          <w:rStyle w:val="Emphasis"/>
          <w:highlight w:val="cyan"/>
        </w:rPr>
        <w:t>key appointments</w:t>
      </w:r>
      <w:r w:rsidRPr="00AD28DF">
        <w:rPr>
          <w:sz w:val="14"/>
        </w:rPr>
        <w:t xml:space="preserve"> — including the prosecutor's office and judiciary — </w:t>
      </w:r>
      <w:r w:rsidRPr="005415B3">
        <w:rPr>
          <w:rStyle w:val="StyleUnderline"/>
        </w:rPr>
        <w:t>with</w:t>
      </w:r>
      <w:r w:rsidRPr="00AD28DF">
        <w:rPr>
          <w:sz w:val="14"/>
        </w:rPr>
        <w:t xml:space="preserve"> </w:t>
      </w:r>
      <w:r w:rsidRPr="005415B3">
        <w:rPr>
          <w:rStyle w:val="Emphasis"/>
        </w:rPr>
        <w:t>loyalists</w:t>
      </w:r>
      <w:r w:rsidRPr="00AD28DF">
        <w:rPr>
          <w:sz w:val="14"/>
        </w:rPr>
        <w:t xml:space="preserve">. He or she </w:t>
      </w:r>
      <w:r w:rsidRPr="005415B3">
        <w:rPr>
          <w:rStyle w:val="StyleUnderline"/>
        </w:rPr>
        <w:t>then</w:t>
      </w:r>
      <w:r w:rsidRPr="00AD28DF">
        <w:rPr>
          <w:sz w:val="14"/>
        </w:rPr>
        <w:t xml:space="preserve"> </w:t>
      </w:r>
      <w:r w:rsidRPr="005415B3">
        <w:rPr>
          <w:rStyle w:val="Emphasis"/>
        </w:rPr>
        <w:t>attacks the media</w:t>
      </w:r>
      <w:r w:rsidRPr="00AD28DF">
        <w:rPr>
          <w:sz w:val="14"/>
        </w:rPr>
        <w:t xml:space="preserve">, </w:t>
      </w:r>
      <w:r w:rsidRPr="005415B3">
        <w:rPr>
          <w:rStyle w:val="Emphasis"/>
        </w:rPr>
        <w:t>universities</w:t>
      </w:r>
      <w:r w:rsidRPr="00AD28DF">
        <w:rPr>
          <w:sz w:val="14"/>
        </w:rPr>
        <w:t xml:space="preserve"> </w:t>
      </w:r>
      <w:r w:rsidRPr="005415B3">
        <w:rPr>
          <w:rStyle w:val="StyleUnderline"/>
        </w:rPr>
        <w:t>and</w:t>
      </w:r>
      <w:r w:rsidRPr="00AD28DF">
        <w:rPr>
          <w:sz w:val="14"/>
        </w:rPr>
        <w:t xml:space="preserve"> </w:t>
      </w:r>
      <w:r w:rsidRPr="005415B3">
        <w:rPr>
          <w:rStyle w:val="Emphasis"/>
        </w:rPr>
        <w:t>n</w:t>
      </w:r>
      <w:r w:rsidRPr="00AD28DF">
        <w:rPr>
          <w:sz w:val="14"/>
        </w:rPr>
        <w:t>on</w:t>
      </w:r>
      <w:r w:rsidRPr="005415B3">
        <w:rPr>
          <w:rStyle w:val="Emphasis"/>
        </w:rPr>
        <w:t>go</w:t>
      </w:r>
      <w:r w:rsidRPr="00AD28DF">
        <w:rPr>
          <w:sz w:val="14"/>
        </w:rPr>
        <w:t xml:space="preserve">vernmental organizations </w:t>
      </w:r>
      <w:r w:rsidRPr="005415B3">
        <w:rPr>
          <w:rStyle w:val="StyleUnderline"/>
        </w:rPr>
        <w:t xml:space="preserve">to </w:t>
      </w:r>
      <w:r w:rsidRPr="005415B3">
        <w:rPr>
          <w:rStyle w:val="Emphasis"/>
        </w:rPr>
        <w:t>blunt public criticism</w:t>
      </w:r>
      <w:r w:rsidRPr="00AD28DF">
        <w:rPr>
          <w:sz w:val="14"/>
        </w:rPr>
        <w:t xml:space="preserve"> and tilt the electoral playing field in the ruling party's favor.</w:t>
      </w:r>
    </w:p>
    <w:p w14:paraId="2A5FBD3F" w14:textId="77777777" w:rsidR="0086604F" w:rsidRDefault="0086604F" w:rsidP="0086604F">
      <w:pPr>
        <w:rPr>
          <w:rStyle w:val="StyleUnderline"/>
        </w:rPr>
      </w:pPr>
      <w:r w:rsidRPr="00AD28DF">
        <w:rPr>
          <w:sz w:val="14"/>
        </w:rPr>
        <w:t xml:space="preserve">"The government would still have elections and would nominally be democratic," says Rory Truex, a political scientist at Princeton who focuses on China. "But </w:t>
      </w:r>
      <w:r w:rsidRPr="005415B3">
        <w:rPr>
          <w:rStyle w:val="StyleUnderline"/>
        </w:rPr>
        <w:t xml:space="preserve">those </w:t>
      </w:r>
      <w:r w:rsidRPr="008830C0">
        <w:rPr>
          <w:rStyle w:val="StyleUnderline"/>
          <w:highlight w:val="cyan"/>
        </w:rPr>
        <w:t>elections</w:t>
      </w:r>
      <w:r w:rsidRPr="005415B3">
        <w:rPr>
          <w:rStyle w:val="StyleUnderline"/>
        </w:rPr>
        <w:t xml:space="preserve"> would </w:t>
      </w:r>
      <w:r w:rsidRPr="008830C0">
        <w:rPr>
          <w:rStyle w:val="Emphasis"/>
          <w:highlight w:val="cyan"/>
        </w:rPr>
        <w:t>no longer</w:t>
      </w:r>
      <w:r w:rsidRPr="005415B3">
        <w:rPr>
          <w:rStyle w:val="Emphasis"/>
        </w:rPr>
        <w:t xml:space="preserve"> be </w:t>
      </w:r>
      <w:r w:rsidRPr="008830C0">
        <w:rPr>
          <w:rStyle w:val="Emphasis"/>
          <w:highlight w:val="cyan"/>
        </w:rPr>
        <w:t>free and fair</w:t>
      </w:r>
      <w:r w:rsidRPr="005415B3">
        <w:rPr>
          <w:rStyle w:val="StyleUnderline"/>
        </w:rPr>
        <w:t>."</w:t>
      </w:r>
    </w:p>
    <w:p w14:paraId="4118E5E0" w14:textId="77777777" w:rsidR="0086604F" w:rsidRDefault="0086604F" w:rsidP="0086604F">
      <w:pPr>
        <w:pStyle w:val="Heading3"/>
      </w:pPr>
      <w:r>
        <w:t xml:space="preserve">Turn – 1NC </w:t>
      </w:r>
    </w:p>
    <w:p w14:paraId="4399B394" w14:textId="77777777" w:rsidR="002642D4" w:rsidRPr="002642D4" w:rsidRDefault="002642D4" w:rsidP="0086604F">
      <w:pPr>
        <w:pStyle w:val="Heading4"/>
        <w:rPr>
          <w:highlight w:val="cyan"/>
        </w:rPr>
      </w:pPr>
      <w:r w:rsidRPr="002642D4">
        <w:rPr>
          <w:highlight w:val="cyan"/>
        </w:rPr>
        <w:t>Political participation is high.</w:t>
      </w:r>
    </w:p>
    <w:p w14:paraId="35265609" w14:textId="05D8E18D" w:rsidR="0086604F" w:rsidRDefault="0086604F" w:rsidP="0086604F">
      <w:r>
        <w:t xml:space="preserve">Ryan </w:t>
      </w:r>
      <w:r w:rsidR="002642D4" w:rsidRPr="002642D4">
        <w:rPr>
          <w:rStyle w:val="Style13ptBold"/>
          <w:highlight w:val="cyan"/>
        </w:rPr>
        <w:t>Hughes 24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1ABF6D84" w14:textId="77777777" w:rsidR="0086604F" w:rsidRPr="008B7546" w:rsidRDefault="0086604F" w:rsidP="0086604F">
      <w:pPr>
        <w:rPr>
          <w:rStyle w:val="Emphasis"/>
        </w:rPr>
      </w:pPr>
      <w:r w:rsidRPr="008830C0">
        <w:rPr>
          <w:rStyle w:val="StyleUnderline"/>
          <w:highlight w:val="cyan"/>
        </w:rPr>
        <w:t>A</w:t>
      </w:r>
      <w:r w:rsidRPr="007272B3">
        <w:rPr>
          <w:rStyle w:val="StyleUnderline"/>
        </w:rPr>
        <w:t xml:space="preserve"> nationally representative </w:t>
      </w:r>
      <w:r w:rsidRPr="008830C0">
        <w:rPr>
          <w:rStyle w:val="StyleUnderline"/>
          <w:highlight w:val="cyan"/>
        </w:rPr>
        <w:t xml:space="preserve">survey of U.S. adults finds a public </w:t>
      </w:r>
      <w:r w:rsidRPr="008830C0">
        <w:rPr>
          <w:rStyle w:val="Emphasis"/>
          <w:highlight w:val="cyan"/>
        </w:rPr>
        <w:t>highly attuned</w:t>
      </w:r>
      <w:r w:rsidRPr="008B7546">
        <w:rPr>
          <w:rStyle w:val="StyleUnderline"/>
        </w:rPr>
        <w:t xml:space="preserve"> </w:t>
      </w:r>
      <w:r w:rsidRPr="008830C0">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8830C0">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8830C0">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8830C0">
        <w:rPr>
          <w:rStyle w:val="StyleUnderline"/>
          <w:highlight w:val="cyan"/>
        </w:rPr>
        <w:t>in</w:t>
      </w:r>
      <w:r w:rsidRPr="00AD28DF">
        <w:rPr>
          <w:sz w:val="14"/>
        </w:rPr>
        <w:t xml:space="preserve"> </w:t>
      </w:r>
      <w:r w:rsidRPr="008B7546">
        <w:rPr>
          <w:rStyle w:val="StyleUnderline"/>
        </w:rPr>
        <w:t xml:space="preserve">the integrity of </w:t>
      </w:r>
      <w:r w:rsidRPr="008830C0">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8830C0">
        <w:rPr>
          <w:rStyle w:val="StyleUnderline"/>
          <w:highlight w:val="cyan"/>
        </w:rPr>
        <w:t>Americans are</w:t>
      </w:r>
      <w:r w:rsidRPr="007272B3">
        <w:rPr>
          <w:rStyle w:val="StyleUnderline"/>
        </w:rPr>
        <w:t xml:space="preserve"> both </w:t>
      </w:r>
      <w:r w:rsidRPr="008830C0">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8830C0">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8830C0">
        <w:rPr>
          <w:rStyle w:val="Emphasis"/>
          <w:highlight w:val="cyan"/>
        </w:rPr>
        <w:t>very much interested</w:t>
      </w:r>
      <w:r w:rsidRPr="008830C0">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8830C0">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 xml:space="preserve">there were no significant differences between Republicans and Democrats </w:t>
      </w:r>
      <w:proofErr w:type="gramStart"/>
      <w:r w:rsidRPr="00DB7A20">
        <w:rPr>
          <w:rStyle w:val="StyleUnderline"/>
        </w:rPr>
        <w:t>with regard to</w:t>
      </w:r>
      <w:proofErr w:type="gramEnd"/>
      <w:r w:rsidRPr="00DB7A20">
        <w:rPr>
          <w:rStyle w:val="StyleUnderline"/>
        </w:rPr>
        <w:t xml:space="preserve"> election interest</w:t>
      </w:r>
      <w:r w:rsidRPr="00AD28DF">
        <w:rPr>
          <w:sz w:val="14"/>
        </w:rPr>
        <w:t xml:space="preserve">. Independents were significantly less likely to be interested in the campaign. The same trend exists in the October wave of the survey. 2 | State of Democracy Survey </w:t>
      </w:r>
      <w:r w:rsidRPr="008830C0">
        <w:rPr>
          <w:rStyle w:val="StyleUnderline"/>
          <w:highlight w:val="cyan"/>
        </w:rPr>
        <w:t xml:space="preserve">Americans report more </w:t>
      </w:r>
      <w:r w:rsidRPr="008830C0">
        <w:rPr>
          <w:rStyle w:val="Emphasis"/>
          <w:highlight w:val="cyan"/>
        </w:rPr>
        <w:t xml:space="preserve">expressive forms </w:t>
      </w:r>
      <w:r w:rsidRPr="008830C0">
        <w:rPr>
          <w:rStyle w:val="StyleUnderline"/>
          <w:highlight w:val="cyan"/>
        </w:rPr>
        <w:t xml:space="preserve">of </w:t>
      </w:r>
      <w:r w:rsidRPr="008830C0">
        <w:rPr>
          <w:rStyle w:val="Emphasis"/>
          <w:highlight w:val="cyan"/>
        </w:rPr>
        <w:t>political participation</w:t>
      </w:r>
      <w:r w:rsidRPr="008830C0">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4354A6A3" w14:textId="77777777" w:rsidR="002642D4" w:rsidRPr="002642D4" w:rsidRDefault="002642D4" w:rsidP="0086604F">
      <w:pPr>
        <w:pStyle w:val="Heading4"/>
        <w:rPr>
          <w:highlight w:val="cyan"/>
        </w:rPr>
      </w:pPr>
      <w:r w:rsidRPr="002642D4">
        <w:rPr>
          <w:highlight w:val="cyan"/>
          <w:lang w:val="fr-FR"/>
        </w:rPr>
        <w:t xml:space="preserve">Unions cause </w:t>
      </w:r>
      <w:r w:rsidRPr="002642D4">
        <w:rPr>
          <w:highlight w:val="cyan"/>
          <w:u w:val="single"/>
          <w:lang w:val="fr-FR"/>
        </w:rPr>
        <w:t>anti-democratic</w:t>
      </w:r>
      <w:r w:rsidRPr="002642D4">
        <w:rPr>
          <w:highlight w:val="cyan"/>
          <w:lang w:val="fr-FR"/>
        </w:rPr>
        <w:t xml:space="preserve"> participation. </w:t>
      </w:r>
      <w:r w:rsidRPr="002642D4">
        <w:rPr>
          <w:highlight w:val="cyan"/>
        </w:rPr>
        <w:t xml:space="preserve">Success requires </w:t>
      </w:r>
      <w:r w:rsidRPr="002642D4">
        <w:rPr>
          <w:highlight w:val="cyan"/>
          <w:u w:val="single"/>
        </w:rPr>
        <w:t>oligarchy</w:t>
      </w:r>
      <w:r w:rsidRPr="002642D4">
        <w:rPr>
          <w:highlight w:val="cyan"/>
        </w:rPr>
        <w:t>.</w:t>
      </w:r>
    </w:p>
    <w:p w14:paraId="6F562D1B" w14:textId="3761ED2A" w:rsidR="0086604F" w:rsidRDefault="0086604F" w:rsidP="0086604F">
      <w:r>
        <w:t xml:space="preserve">Daniel </w:t>
      </w:r>
      <w:r w:rsidR="002642D4" w:rsidRPr="002642D4">
        <w:rPr>
          <w:rStyle w:val="Style13ptBold"/>
          <w:highlight w:val="cyan"/>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580D476A" w14:textId="77777777" w:rsidR="0086604F" w:rsidRPr="00A81D2E" w:rsidRDefault="0086604F" w:rsidP="0086604F">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8830C0">
        <w:rPr>
          <w:rStyle w:val="StyleUnderline"/>
          <w:highlight w:val="cyan"/>
        </w:rPr>
        <w:t xml:space="preserve">incentives to </w:t>
      </w:r>
      <w:r w:rsidRPr="005738F5">
        <w:rPr>
          <w:rStyle w:val="StyleUnderline"/>
        </w:rPr>
        <w:t xml:space="preserve">maintain </w:t>
      </w:r>
      <w:r w:rsidRPr="008830C0">
        <w:rPr>
          <w:rStyle w:val="StyleUnderline"/>
          <w:highlight w:val="cyan"/>
        </w:rPr>
        <w:t xml:space="preserve">a strong union </w:t>
      </w:r>
      <w:r w:rsidRPr="008830C0">
        <w:rPr>
          <w:rStyle w:val="Emphasis"/>
          <w:highlight w:val="cyan"/>
        </w:rPr>
        <w:t>do not</w:t>
      </w:r>
      <w:r w:rsidRPr="00A81D2E">
        <w:rPr>
          <w:rStyle w:val="StyleUnderline"/>
        </w:rPr>
        <w:t xml:space="preserve"> necessarily </w:t>
      </w:r>
      <w:r w:rsidRPr="008830C0">
        <w:rPr>
          <w:rStyle w:val="Emphasis"/>
          <w:highlight w:val="cyan"/>
        </w:rPr>
        <w:t xml:space="preserve">overlap with </w:t>
      </w:r>
      <w:r w:rsidRPr="005738F5">
        <w:rPr>
          <w:rStyle w:val="Emphasis"/>
        </w:rPr>
        <w:t xml:space="preserve">incentives to promote </w:t>
      </w:r>
      <w:r w:rsidRPr="008830C0">
        <w:rPr>
          <w:rStyle w:val="Emphasis"/>
          <w:highlight w:val="cyan"/>
        </w:rPr>
        <w:t>democracy</w:t>
      </w:r>
      <w:r w:rsidRPr="00A81D2E">
        <w:rPr>
          <w:rStyle w:val="Emphasis"/>
        </w:rPr>
        <w:t>.</w:t>
      </w:r>
    </w:p>
    <w:p w14:paraId="107988D9" w14:textId="77777777" w:rsidR="0086604F" w:rsidRPr="00AD28DF" w:rsidRDefault="0086604F" w:rsidP="0086604F">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w:t>
      </w:r>
      <w:proofErr w:type="gramStart"/>
      <w:r w:rsidRPr="00AD28DF">
        <w:rPr>
          <w:sz w:val="14"/>
        </w:rPr>
        <w:t>.31</w:t>
      </w:r>
      <w:proofErr w:type="gramEnd"/>
      <w:r w:rsidRPr="00AD28DF">
        <w:rPr>
          <w:sz w:val="14"/>
        </w:rPr>
        <w:t xml:space="preserve"> This requires a leadership hierarchy and a loyal rank and file that follows instructions.</w:t>
      </w:r>
    </w:p>
    <w:p w14:paraId="2183B06B" w14:textId="77777777" w:rsidR="0086604F" w:rsidRPr="00AD28DF" w:rsidRDefault="0086604F" w:rsidP="0086604F">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5413CC91" w14:textId="77777777" w:rsidR="0086604F" w:rsidRPr="00AD28DF" w:rsidRDefault="0086604F" w:rsidP="0086604F">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8830C0">
        <w:rPr>
          <w:rStyle w:val="StyleUnderline"/>
          <w:highlight w:val="cyan"/>
        </w:rPr>
        <w:t>as democratic organizations are</w:t>
      </w:r>
      <w:r w:rsidRPr="00940AC0">
        <w:rPr>
          <w:rStyle w:val="StyleUnderline"/>
        </w:rPr>
        <w:t xml:space="preserve"> established and </w:t>
      </w:r>
      <w:r w:rsidRPr="008830C0">
        <w:rPr>
          <w:rStyle w:val="StyleUnderline"/>
          <w:highlight w:val="cyan"/>
        </w:rPr>
        <w:t xml:space="preserve">formalized, power becomes </w:t>
      </w:r>
      <w:r w:rsidRPr="005738F5">
        <w:rPr>
          <w:rStyle w:val="Emphasis"/>
        </w:rPr>
        <w:t xml:space="preserve">increasingly </w:t>
      </w:r>
      <w:r w:rsidRPr="008830C0">
        <w:rPr>
          <w:rStyle w:val="Emphasis"/>
          <w:highlight w:val="cyan"/>
        </w:rPr>
        <w:t xml:space="preserve">concentrated </w:t>
      </w:r>
      <w:r w:rsidRPr="005738F5">
        <w:rPr>
          <w:rStyle w:val="Emphasis"/>
        </w:rPr>
        <w:t>in a few sets of hands</w:t>
      </w:r>
      <w:r w:rsidRPr="005738F5">
        <w:rPr>
          <w:rStyle w:val="StyleUnderline"/>
        </w:rPr>
        <w:t xml:space="preserve"> </w:t>
      </w:r>
      <w:proofErr w:type="gramStart"/>
      <w:r w:rsidRPr="005738F5">
        <w:rPr>
          <w:rStyle w:val="StyleUnderline"/>
        </w:rPr>
        <w:t>in order to</w:t>
      </w:r>
      <w:proofErr w:type="gramEnd"/>
      <w:r w:rsidRPr="00940AC0">
        <w:rPr>
          <w:rStyle w:val="StyleUnderline"/>
        </w:rPr>
        <w:t xml:space="preserve"> maintain a successful organization.</w:t>
      </w:r>
      <w:r w:rsidRPr="00AD28DF">
        <w:rPr>
          <w:sz w:val="14"/>
        </w:rPr>
        <w:t xml:space="preserve"> No matter how popular their origins, public-sector </w:t>
      </w:r>
      <w:r w:rsidRPr="008830C0">
        <w:rPr>
          <w:rStyle w:val="StyleUnderline"/>
          <w:highlight w:val="cyan"/>
        </w:rPr>
        <w:t xml:space="preserve">unions </w:t>
      </w:r>
      <w:r w:rsidRPr="005738F5">
        <w:rPr>
          <w:rStyle w:val="StyleUnderline"/>
        </w:rPr>
        <w:t xml:space="preserve">soon </w:t>
      </w:r>
      <w:r w:rsidRPr="008830C0">
        <w:rPr>
          <w:rStyle w:val="StyleUnderline"/>
          <w:highlight w:val="cyan"/>
        </w:rPr>
        <w:t xml:space="preserve">become </w:t>
      </w:r>
      <w:r w:rsidRPr="008830C0">
        <w:rPr>
          <w:rStyle w:val="Emphasis"/>
          <w:highlight w:val="cyan"/>
        </w:rPr>
        <w:t xml:space="preserve">oligarchies with </w:t>
      </w:r>
      <w:r w:rsidRPr="005738F5">
        <w:rPr>
          <w:rStyle w:val="Emphasis"/>
        </w:rPr>
        <w:t xml:space="preserve">a </w:t>
      </w:r>
      <w:r w:rsidRPr="008830C0">
        <w:rPr>
          <w:rStyle w:val="Emphasis"/>
          <w:highlight w:val="cyan"/>
        </w:rPr>
        <w:t>democratic veneer</w:t>
      </w:r>
      <w:r w:rsidRPr="00AD28DF">
        <w:rPr>
          <w:sz w:val="14"/>
        </w:rPr>
        <w:t>. Hierarchy largely wins out over deliberation.</w:t>
      </w:r>
    </w:p>
    <w:p w14:paraId="169BAC66" w14:textId="77777777" w:rsidR="0086604F" w:rsidRPr="00AD28DF" w:rsidRDefault="0086604F" w:rsidP="0086604F">
      <w:pPr>
        <w:rPr>
          <w:sz w:val="14"/>
        </w:rPr>
      </w:pPr>
      <w:r w:rsidRPr="005738F5">
        <w:rPr>
          <w:rStyle w:val="StyleUnderline"/>
        </w:rPr>
        <w:t xml:space="preserve">The </w:t>
      </w:r>
      <w:r w:rsidRPr="006A2F88">
        <w:rPr>
          <w:rStyle w:val="StyleUnderline"/>
        </w:rPr>
        <w:t xml:space="preserve">wide </w:t>
      </w:r>
      <w:r w:rsidRPr="008830C0">
        <w:rPr>
          <w:rStyle w:val="StyleUnderline"/>
          <w:highlight w:val="cyan"/>
        </w:rPr>
        <w:t xml:space="preserve">compensation gap between members and </w:t>
      </w:r>
      <w:r w:rsidRPr="005738F5">
        <w:rPr>
          <w:rStyle w:val="StyleUnderline"/>
        </w:rPr>
        <w:t xml:space="preserve">union </w:t>
      </w:r>
      <w:r w:rsidRPr="008830C0">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6D3170BC" w14:textId="77777777" w:rsidR="0086604F" w:rsidRPr="00AD28DF" w:rsidRDefault="0086604F" w:rsidP="0086604F">
      <w:pPr>
        <w:rPr>
          <w:sz w:val="14"/>
        </w:rPr>
      </w:pPr>
      <w:r w:rsidRPr="00AD28DF">
        <w:rPr>
          <w:sz w:val="14"/>
        </w:rPr>
        <w:t xml:space="preserve">Of course, the skills required at the top of these national </w:t>
      </w:r>
      <w:proofErr w:type="gramStart"/>
      <w:r w:rsidRPr="00AD28DF">
        <w:rPr>
          <w:sz w:val="14"/>
        </w:rPr>
        <w:t>organizations—</w:t>
      </w:r>
      <w:proofErr w:type="gramEnd"/>
      <w:r w:rsidRPr="00AD28DF">
        <w:rPr>
          <w:sz w:val="14"/>
        </w:rPr>
        <w:t>management ability, technical knowledge of collective bargaining, and the running of political campaigns—come at a premium.</w:t>
      </w:r>
    </w:p>
    <w:p w14:paraId="1CBED888" w14:textId="77777777" w:rsidR="0086604F" w:rsidRPr="00AD28DF" w:rsidRDefault="0086604F" w:rsidP="0086604F">
      <w:pPr>
        <w:rPr>
          <w:sz w:val="14"/>
        </w:rPr>
      </w:pPr>
      <w:r w:rsidRPr="00AD28DF">
        <w:rPr>
          <w:sz w:val="14"/>
        </w:rPr>
        <w:t>Still,</w:t>
      </w:r>
      <w:r w:rsidRPr="005738F5">
        <w:rPr>
          <w:rStyle w:val="StyleUnderline"/>
        </w:rPr>
        <w:t xml:space="preserve"> in tilting so hard toward the hierarchy aspect of leadership and away from the deliberative aspect, unions </w:t>
      </w:r>
      <w:r w:rsidRPr="005738F5">
        <w:rPr>
          <w:rStyle w:val="Emphasis"/>
        </w:rPr>
        <w:t>undermine their claims to be democratically run</w:t>
      </w:r>
      <w:r w:rsidRPr="005738F5">
        <w:rPr>
          <w:rStyle w:val="StyleUnderline"/>
        </w:rPr>
        <w:t>.</w:t>
      </w:r>
      <w:r w:rsidRPr="00AD28DF">
        <w:rPr>
          <w:sz w:val="14"/>
        </w:rPr>
        <w:t xml:space="preserve"> It is even common for</w:t>
      </w:r>
      <w:r w:rsidRPr="001A2F38">
        <w:rPr>
          <w:rStyle w:val="StyleUnderline"/>
        </w:rPr>
        <w:t xml:space="preserve"> </w:t>
      </w:r>
      <w:r w:rsidRPr="008830C0">
        <w:rPr>
          <w:rStyle w:val="StyleUnderline"/>
          <w:highlight w:val="cyan"/>
        </w:rPr>
        <w:t>leaders</w:t>
      </w:r>
      <w:r w:rsidRPr="001A2F38">
        <w:rPr>
          <w:rStyle w:val="StyleUnderline"/>
        </w:rPr>
        <w:t xml:space="preserve"> of these organizations to “</w:t>
      </w:r>
      <w:r w:rsidRPr="008830C0">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8830C0">
        <w:rPr>
          <w:rStyle w:val="StyleUnderline"/>
          <w:highlight w:val="cyan"/>
        </w:rPr>
        <w:t>smooth successions have more in common with</w:t>
      </w:r>
      <w:r w:rsidRPr="00AD28DF">
        <w:rPr>
          <w:sz w:val="14"/>
        </w:rPr>
        <w:t xml:space="preserve"> the practices of </w:t>
      </w:r>
      <w:r w:rsidRPr="008830C0">
        <w:rPr>
          <w:rStyle w:val="StyleUnderline"/>
          <w:highlight w:val="cyan"/>
        </w:rPr>
        <w:t xml:space="preserve">businesses </w:t>
      </w:r>
      <w:r w:rsidRPr="005738F5">
        <w:rPr>
          <w:rStyle w:val="StyleUnderline"/>
        </w:rPr>
        <w:t xml:space="preserve">that hire their CEOs internally </w:t>
      </w:r>
      <w:r w:rsidRPr="008830C0">
        <w:rPr>
          <w:rStyle w:val="StyleUnderline"/>
          <w:highlight w:val="cyan"/>
        </w:rPr>
        <w:t>than</w:t>
      </w:r>
      <w:r w:rsidRPr="00AD28DF">
        <w:rPr>
          <w:sz w:val="14"/>
        </w:rPr>
        <w:t xml:space="preserve"> they do </w:t>
      </w:r>
      <w:r w:rsidRPr="008830C0">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8830C0">
        <w:rPr>
          <w:rStyle w:val="StyleUnderline"/>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8830C0">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8830C0">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 xml:space="preserve">.36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w:t>
      </w:r>
      <w:proofErr w:type="gramStart"/>
      <w:r w:rsidRPr="00AD28DF">
        <w:rPr>
          <w:sz w:val="14"/>
        </w:rPr>
        <w:t>In light of</w:t>
      </w:r>
      <w:proofErr w:type="gramEnd"/>
      <w:r w:rsidRPr="00AD28DF">
        <w:rPr>
          <w:sz w:val="14"/>
        </w:rPr>
        <w:t xml:space="preserve"> such stories, some conservative critics are apt to make a value-laden distinction between union leaders (bad) and rank-and-file workers (good).</w:t>
      </w:r>
    </w:p>
    <w:p w14:paraId="6085932D" w14:textId="77777777" w:rsidR="0086604F" w:rsidRPr="00AD28DF" w:rsidRDefault="0086604F" w:rsidP="0086604F">
      <w:pPr>
        <w:rPr>
          <w:sz w:val="14"/>
        </w:rPr>
      </w:pPr>
      <w:r w:rsidRPr="00AD28DF">
        <w:rPr>
          <w:sz w:val="14"/>
        </w:rPr>
        <w:t xml:space="preserve">They argue that “bosses” run </w:t>
      </w:r>
      <w:proofErr w:type="gramStart"/>
      <w:r w:rsidRPr="00AD28DF">
        <w:rPr>
          <w:sz w:val="14"/>
        </w:rPr>
        <w:t>unions</w:t>
      </w:r>
      <w:proofErr w:type="gramEnd"/>
      <w:r w:rsidRPr="00AD28DF">
        <w:rPr>
          <w:sz w:val="14"/>
        </w:rPr>
        <w:t xml:space="preserve">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8830C0">
        <w:rPr>
          <w:rStyle w:val="StyleUnderline"/>
          <w:highlight w:val="cyan"/>
        </w:rPr>
        <w:t>union leaders</w:t>
      </w:r>
      <w:r w:rsidRPr="00626630">
        <w:rPr>
          <w:rStyle w:val="StyleUnderline"/>
        </w:rPr>
        <w:t xml:space="preserve"> often adequately </w:t>
      </w:r>
      <w:r w:rsidRPr="008830C0">
        <w:rPr>
          <w:rStyle w:val="StyleUnderline"/>
          <w:highlight w:val="cyan"/>
        </w:rPr>
        <w:t>reflect</w:t>
      </w:r>
      <w:r w:rsidRPr="00626630">
        <w:rPr>
          <w:rStyle w:val="StyleUnderline"/>
        </w:rPr>
        <w:t xml:space="preserve"> the </w:t>
      </w:r>
      <w:r w:rsidRPr="008830C0">
        <w:rPr>
          <w:rStyle w:val="StyleUnderline"/>
          <w:highlight w:val="cyan"/>
        </w:rPr>
        <w:t>general preferences</w:t>
      </w:r>
      <w:r w:rsidRPr="005738F5">
        <w:rPr>
          <w:rStyle w:val="StyleUnderline"/>
        </w:rPr>
        <w:t xml:space="preserve"> and views of their members, </w:t>
      </w:r>
      <w:proofErr w:type="gramStart"/>
      <w:r w:rsidRPr="005738F5">
        <w:rPr>
          <w:rStyle w:val="StyleUnderline"/>
        </w:rPr>
        <w:t>despite the fact that</w:t>
      </w:r>
      <w:proofErr w:type="gramEnd"/>
      <w:r w:rsidRPr="005738F5">
        <w:rPr>
          <w:rStyle w:val="StyleUnderline"/>
        </w:rPr>
        <w:t xml:space="preserve"> their actions take place </w:t>
      </w:r>
      <w:r w:rsidRPr="008830C0">
        <w:rPr>
          <w:rStyle w:val="StyleUnderline"/>
          <w:highlight w:val="cyan"/>
        </w:rPr>
        <w:t xml:space="preserve">without </w:t>
      </w:r>
      <w:r w:rsidRPr="005738F5">
        <w:rPr>
          <w:rStyle w:val="StyleUnderline"/>
        </w:rPr>
        <w:t xml:space="preserve">many of the </w:t>
      </w:r>
      <w:r w:rsidRPr="008830C0">
        <w:rPr>
          <w:rStyle w:val="StyleUnderline"/>
          <w:highlight w:val="cyan"/>
        </w:rPr>
        <w:t>checks and balances essential to the l</w:t>
      </w:r>
      <w:r w:rsidRPr="005738F5">
        <w:rPr>
          <w:rStyle w:val="StyleUnderline"/>
        </w:rPr>
        <w:t xml:space="preserve">egitimacy of </w:t>
      </w:r>
      <w:r w:rsidRPr="008830C0">
        <w:rPr>
          <w:rStyle w:val="StyleUnderline"/>
          <w:highlight w:val="cyan"/>
        </w:rPr>
        <w:t>democratic institutions</w:t>
      </w:r>
      <w:r w:rsidRPr="008830C0">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7F6C00E8" w14:textId="77777777" w:rsidR="0086604F" w:rsidRPr="00AD28DF" w:rsidRDefault="0086604F" w:rsidP="0086604F">
      <w:pPr>
        <w:rPr>
          <w:sz w:val="14"/>
        </w:rPr>
      </w:pPr>
      <w:r w:rsidRPr="00AD28DF">
        <w:rPr>
          <w:sz w:val="14"/>
        </w:rPr>
        <w:t xml:space="preserve">It is important to recognize that </w:t>
      </w:r>
      <w:r w:rsidRPr="008830C0">
        <w:rPr>
          <w:rStyle w:val="StyleUnderline"/>
          <w:highlight w:val="cyan"/>
        </w:rPr>
        <w:t xml:space="preserve">being responsive to political winds is not the same </w:t>
      </w:r>
      <w:r w:rsidRPr="005738F5">
        <w:rPr>
          <w:rStyle w:val="StyleUnderline"/>
        </w:rPr>
        <w:t xml:space="preserve">thing as being </w:t>
      </w:r>
      <w:r w:rsidRPr="008830C0">
        <w:rPr>
          <w:rStyle w:val="StyleUnderline"/>
          <w:highlight w:val="cyan"/>
        </w:rPr>
        <w:t>democratic</w:t>
      </w:r>
      <w:r w:rsidRPr="00F17802">
        <w:rPr>
          <w:rStyle w:val="StyleUnderline"/>
        </w:rPr>
        <w:t xml:space="preserve"> </w:t>
      </w:r>
      <w:r w:rsidRPr="00AD28DF">
        <w:rPr>
          <w:sz w:val="14"/>
        </w:rPr>
        <w:t xml:space="preserve">in a formal, or legal, sense. Most leaders manage to stay on the good side of their members; but disconnects, large and small, between member preferences and their leadership </w:t>
      </w:r>
      <w:proofErr w:type="gramStart"/>
      <w:r w:rsidRPr="00AD28DF">
        <w:rPr>
          <w:sz w:val="14"/>
        </w:rPr>
        <w:t>persist</w:t>
      </w:r>
      <w:proofErr w:type="gramEnd"/>
      <w:r w:rsidRPr="00AD28DF">
        <w:rPr>
          <w:sz w:val="14"/>
        </w:rPr>
        <w:t xml:space="preserve"> nevertheless. For instance</w:t>
      </w:r>
      <w:r w:rsidRPr="00103CBC">
        <w:rPr>
          <w:rStyle w:val="StyleUnderline"/>
        </w:rPr>
        <w:t xml:space="preserve">, </w:t>
      </w:r>
      <w:r w:rsidRPr="008830C0">
        <w:rPr>
          <w:rStyle w:val="StyleUnderline"/>
          <w:highlight w:val="cyan"/>
        </w:rPr>
        <w:t xml:space="preserve">only </w:t>
      </w:r>
      <w:r w:rsidRPr="008830C0">
        <w:rPr>
          <w:rStyle w:val="Emphasis"/>
          <w:highlight w:val="cyan"/>
        </w:rPr>
        <w:t>23 percent</w:t>
      </w:r>
      <w:r w:rsidRPr="008830C0">
        <w:rPr>
          <w:rStyle w:val="StyleUnderline"/>
          <w:highlight w:val="cyan"/>
        </w:rPr>
        <w:t xml:space="preserve"> of union members</w:t>
      </w:r>
      <w:r w:rsidRPr="00103CBC">
        <w:rPr>
          <w:rStyle w:val="StyleUnderline"/>
        </w:rPr>
        <w:t xml:space="preserve"> in one survey </w:t>
      </w:r>
      <w:r w:rsidRPr="008830C0">
        <w:rPr>
          <w:rStyle w:val="Emphasis"/>
          <w:highlight w:val="cyan"/>
        </w:rPr>
        <w:t>ranked</w:t>
      </w:r>
      <w:r w:rsidRPr="008830C0">
        <w:rPr>
          <w:rStyle w:val="StyleUnderline"/>
          <w:highlight w:val="cyan"/>
        </w:rPr>
        <w:t xml:space="preserve"> engaging in </w:t>
      </w:r>
      <w:r w:rsidRPr="008830C0">
        <w:rPr>
          <w:rStyle w:val="Emphasis"/>
          <w:highlight w:val="cyan"/>
        </w:rPr>
        <w:t>political activities as</w:t>
      </w:r>
      <w:r w:rsidRPr="008830C0">
        <w:rPr>
          <w:rStyle w:val="StyleUnderline"/>
          <w:highlight w:val="cyan"/>
        </w:rPr>
        <w:t xml:space="preserve"> one of the </w:t>
      </w:r>
      <w:r w:rsidRPr="00D72C53">
        <w:rPr>
          <w:rStyle w:val="StyleUnderline"/>
        </w:rPr>
        <w:t xml:space="preserve">top three </w:t>
      </w:r>
      <w:r w:rsidRPr="008830C0">
        <w:rPr>
          <w:rStyle w:val="Emphasis"/>
          <w:highlight w:val="cyan"/>
        </w:rPr>
        <w:t xml:space="preserve">responsibilities </w:t>
      </w:r>
      <w:r w:rsidRPr="00421A9B">
        <w:rPr>
          <w:rStyle w:val="Emphasis"/>
        </w:rPr>
        <w:t>of a labor union</w:t>
      </w:r>
      <w:r w:rsidRPr="00AD28DF">
        <w:rPr>
          <w:sz w:val="14"/>
        </w:rPr>
        <w:t xml:space="preserve">. </w:t>
      </w:r>
      <w:r w:rsidRPr="00421A9B">
        <w:rPr>
          <w:rStyle w:val="StyleUnderline"/>
        </w:rPr>
        <w:t xml:space="preserve">Bargaining for </w:t>
      </w:r>
      <w:r w:rsidRPr="00421A9B">
        <w:rPr>
          <w:rStyle w:val="Emphasis"/>
        </w:rPr>
        <w:t>better wages</w:t>
      </w:r>
      <w:r w:rsidRPr="00421A9B">
        <w:rPr>
          <w:rStyle w:val="StyleUnderline"/>
        </w:rPr>
        <w:t xml:space="preserve"> and working</w:t>
      </w:r>
      <w:r w:rsidRPr="00AD28DF">
        <w:rPr>
          <w:sz w:val="14"/>
        </w:rPr>
        <w:t xml:space="preserve"> </w:t>
      </w:r>
      <w:r w:rsidRPr="00421A9B">
        <w:rPr>
          <w:rStyle w:val="StyleUnderline"/>
        </w:rPr>
        <w:t>conditions</w:t>
      </w:r>
      <w:r w:rsidRPr="00AD28DF">
        <w:rPr>
          <w:sz w:val="14"/>
        </w:rPr>
        <w:t xml:space="preserve">, as well as improving job security, </w:t>
      </w:r>
      <w:r w:rsidRPr="00421A9B">
        <w:rPr>
          <w:rStyle w:val="Emphasis"/>
        </w:rPr>
        <w:t>ranked much higher</w:t>
      </w:r>
      <w:r w:rsidRPr="00AD28DF">
        <w:rPr>
          <w:sz w:val="14"/>
        </w:rPr>
        <w:t xml:space="preserve"> </w:t>
      </w:r>
      <w:r w:rsidRPr="00421A9B">
        <w:rPr>
          <w:rStyle w:val="StyleUnderline"/>
        </w:rPr>
        <w:t>for most union members</w:t>
      </w:r>
      <w:r w:rsidRPr="00AD28DF">
        <w:rPr>
          <w:sz w:val="14"/>
        </w:rPr>
        <w:t xml:space="preserve">. And </w:t>
      </w:r>
      <w:r w:rsidRPr="005738F5">
        <w:rPr>
          <w:rStyle w:val="StyleUnderline"/>
        </w:rPr>
        <w:t xml:space="preserve">34 percent </w:t>
      </w:r>
      <w:r w:rsidRPr="00D72C53">
        <w:rPr>
          <w:rStyle w:val="StyleUnderline"/>
        </w:rPr>
        <w:t xml:space="preserve">of union members surveyed </w:t>
      </w:r>
      <w:r w:rsidRPr="005738F5">
        <w:rPr>
          <w:rStyle w:val="StyleUnderline"/>
        </w:rPr>
        <w:t xml:space="preserve">believed that the union spent </w:t>
      </w:r>
      <w:r w:rsidRPr="00421A9B">
        <w:rPr>
          <w:rStyle w:val="Emphasis"/>
        </w:rPr>
        <w:t>too much on politics</w:t>
      </w:r>
      <w:r w:rsidRPr="00421A9B">
        <w:rPr>
          <w:sz w:val="16"/>
        </w:rPr>
        <w:t xml:space="preserve">, compared with 42 </w:t>
      </w:r>
      <w:r w:rsidRPr="00AD28DF">
        <w:rPr>
          <w:sz w:val="14"/>
        </w:rPr>
        <w:t>percent who thought that the union spent the right amount.39</w:t>
      </w:r>
    </w:p>
    <w:p w14:paraId="6D6BC322" w14:textId="77777777" w:rsidR="0086604F" w:rsidRPr="00AD28DF" w:rsidRDefault="0086604F" w:rsidP="0086604F">
      <w:pPr>
        <w:rPr>
          <w:sz w:val="14"/>
        </w:rPr>
      </w:pPr>
      <w:r w:rsidRPr="00AD28DF">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5A29DD1F" w14:textId="77777777" w:rsidR="0086604F" w:rsidRPr="00AD28DF" w:rsidRDefault="0086604F" w:rsidP="0086604F">
      <w:pPr>
        <w:rPr>
          <w:sz w:val="14"/>
        </w:rPr>
      </w:pPr>
      <w:r w:rsidRPr="00AD28DF">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1314CC26" w14:textId="77777777" w:rsidR="0086604F" w:rsidRPr="00AD28DF" w:rsidRDefault="0086604F" w:rsidP="0086604F">
      <w:pPr>
        <w:rPr>
          <w:sz w:val="14"/>
        </w:rPr>
      </w:pPr>
      <w:r w:rsidRPr="00AD28DF">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1FE89823" w14:textId="77777777" w:rsidR="0086604F" w:rsidRPr="00AD28DF" w:rsidRDefault="0086604F" w:rsidP="0086604F">
      <w:pPr>
        <w:rPr>
          <w:sz w:val="14"/>
        </w:rPr>
      </w:pPr>
      <w:r w:rsidRPr="00AD28DF">
        <w:rPr>
          <w:sz w:val="14"/>
        </w:rPr>
        <w:t xml:space="preserve">More democratic behavior would allow such views to be heard within unions, rather than ignored. However, it must be conceded that when unions manage to ignore the democratic process, it is often because the majority are satisfied with the union’s behavior. </w:t>
      </w:r>
      <w:proofErr w:type="gramStart"/>
      <w:r w:rsidRPr="00AD28DF">
        <w:rPr>
          <w:sz w:val="14"/>
        </w:rPr>
        <w:t>The majority of</w:t>
      </w:r>
      <w:proofErr w:type="gramEnd"/>
      <w:r w:rsidRPr="00AD28DF">
        <w:rPr>
          <w:sz w:val="14"/>
        </w:rPr>
        <w:t xml:space="preserve">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w:t>
      </w:r>
      <w:proofErr w:type="gramStart"/>
      <w:r w:rsidRPr="00AD28DF">
        <w:rPr>
          <w:sz w:val="14"/>
        </w:rPr>
        <w:t>much</w:t>
      </w:r>
      <w:proofErr w:type="gramEnd"/>
      <w:r w:rsidRPr="00AD28DF">
        <w:rPr>
          <w:sz w:val="14"/>
        </w:rPr>
        <w:t xml:space="preserve"> involved in the democratic processes that should run their unions.</w:t>
      </w:r>
    </w:p>
    <w:p w14:paraId="39213162" w14:textId="77777777" w:rsidR="0086604F" w:rsidRPr="00AD28DF" w:rsidRDefault="0086604F" w:rsidP="0086604F">
      <w:pPr>
        <w:rPr>
          <w:sz w:val="14"/>
        </w:rPr>
      </w:pPr>
      <w:r w:rsidRPr="00AD28DF">
        <w:rPr>
          <w:sz w:val="14"/>
        </w:rPr>
        <w:t xml:space="preserve">Broadly speaking, the teachers’ unions’ alliance with the Democratic Party and the broader liberal coalition makes sense from the unions’ point of view. In adopting this strategy, union leaders are satisfying </w:t>
      </w:r>
      <w:proofErr w:type="gramStart"/>
      <w:r w:rsidRPr="00AD28DF">
        <w:rPr>
          <w:sz w:val="14"/>
        </w:rPr>
        <w:t>their overwhelmingly</w:t>
      </w:r>
      <w:proofErr w:type="gramEnd"/>
      <w:r w:rsidRPr="00AD28DF">
        <w:rPr>
          <w:sz w:val="14"/>
        </w:rPr>
        <w:t xml:space="preserve">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w:t>
      </w:r>
      <w:proofErr w:type="gramStart"/>
      <w:r w:rsidRPr="00AD28DF">
        <w:rPr>
          <w:sz w:val="14"/>
        </w:rPr>
        <w:t>bread-</w:t>
      </w:r>
      <w:proofErr w:type="gramEnd"/>
      <w:r w:rsidRPr="00AD28DF">
        <w:rPr>
          <w:sz w:val="14"/>
        </w:rPr>
        <w:t>andbutter stances of their organization on job issues— are not as likely to rock the boat as members who are highly displeased.</w:t>
      </w:r>
    </w:p>
    <w:p w14:paraId="49705F0F" w14:textId="77777777" w:rsidR="0086604F" w:rsidRPr="00AD28DF" w:rsidRDefault="0086604F" w:rsidP="0086604F">
      <w:pPr>
        <w:rPr>
          <w:sz w:val="14"/>
        </w:rPr>
      </w:pPr>
      <w:r w:rsidRPr="00AD28DF">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76FB8FD9" w14:textId="77777777" w:rsidR="0086604F" w:rsidRPr="00960AB9" w:rsidRDefault="0086604F" w:rsidP="0086604F">
      <w:pPr>
        <w:rPr>
          <w:sz w:val="14"/>
        </w:rPr>
      </w:pPr>
      <w:r w:rsidRPr="00AD28DF">
        <w:rPr>
          <w:sz w:val="14"/>
        </w:rPr>
        <w:t xml:space="preserve">This </w:t>
      </w:r>
      <w:proofErr w:type="gramStart"/>
      <w:r w:rsidRPr="00AD28DF">
        <w:rPr>
          <w:sz w:val="14"/>
        </w:rPr>
        <w:t>state of affairs</w:t>
      </w:r>
      <w:proofErr w:type="gramEnd"/>
      <w:r w:rsidRPr="00AD28DF">
        <w:rPr>
          <w:sz w:val="14"/>
        </w:rPr>
        <w:t>—</w:t>
      </w:r>
      <w:r w:rsidRPr="008830C0">
        <w:rPr>
          <w:rStyle w:val="StyleUnderline"/>
          <w:highlight w:val="cyan"/>
        </w:rPr>
        <w:t>unions that thrive</w:t>
      </w:r>
      <w:r w:rsidRPr="00E537B0">
        <w:rPr>
          <w:rStyle w:val="StyleUnderline"/>
        </w:rPr>
        <w:t xml:space="preserve"> and stay stable by keeping members satisfied on major issues while </w:t>
      </w:r>
      <w:r w:rsidRPr="005738F5">
        <w:rPr>
          <w:rStyle w:val="StyleUnderline"/>
        </w:rPr>
        <w:t xml:space="preserve">largely </w:t>
      </w:r>
      <w:r w:rsidRPr="008830C0">
        <w:rPr>
          <w:rStyle w:val="Emphasis"/>
          <w:highlight w:val="cyan"/>
        </w:rPr>
        <w:t>ignor</w:t>
      </w:r>
      <w:r w:rsidRPr="00D72C53">
        <w:rPr>
          <w:rStyle w:val="Emphasis"/>
        </w:rPr>
        <w:t xml:space="preserve">ing </w:t>
      </w:r>
      <w:r w:rsidRPr="008830C0">
        <w:rPr>
          <w:rStyle w:val="Emphasis"/>
          <w:highlight w:val="cyan"/>
        </w:rPr>
        <w:t>democratic processes</w:t>
      </w:r>
      <w:r w:rsidRPr="00AD28DF">
        <w:rPr>
          <w:sz w:val="14"/>
        </w:rPr>
        <w:t xml:space="preserve">—is perfectly acceptable for those concerned with keeping these organizations in business. </w:t>
      </w:r>
      <w:r w:rsidRPr="00E537B0">
        <w:rPr>
          <w:rStyle w:val="StyleUnderline"/>
        </w:rPr>
        <w:t>For those who wish to see unions run democratically</w:t>
      </w:r>
      <w:r w:rsidRPr="00AD28DF">
        <w:rPr>
          <w:sz w:val="14"/>
        </w:rPr>
        <w:t xml:space="preserve">—with real internal debate, contested elections, and recognition of political differences among members— </w:t>
      </w:r>
      <w:r w:rsidRPr="00E537B0">
        <w:rPr>
          <w:rStyle w:val="StyleUnderline"/>
        </w:rPr>
        <w:t>the current situation cries out for reform</w:t>
      </w:r>
      <w:r w:rsidRPr="00AD28DF">
        <w:rPr>
          <w:sz w:val="14"/>
        </w:rPr>
        <w:t>. And for those concerned about the character of democratic politics in American society at large, making clear where union members stand on policy positions taken by their leaders is enormously important.</w:t>
      </w:r>
    </w:p>
    <w:p w14:paraId="757D1CD0" w14:textId="77777777" w:rsidR="0086604F" w:rsidRPr="00B83023" w:rsidRDefault="0086604F" w:rsidP="0086604F">
      <w:pPr>
        <w:keepNext/>
        <w:keepLines/>
        <w:pageBreakBefore/>
        <w:spacing w:before="40" w:after="0"/>
        <w:jc w:val="center"/>
        <w:outlineLvl w:val="2"/>
        <w:rPr>
          <w:rFonts w:eastAsia="Times New Roman"/>
          <w:b/>
          <w:sz w:val="32"/>
          <w:szCs w:val="24"/>
          <w:u w:val="single"/>
        </w:rPr>
      </w:pPr>
      <w:r w:rsidRPr="00B83023">
        <w:rPr>
          <w:rFonts w:eastAsia="Times New Roman"/>
          <w:b/>
          <w:sz w:val="32"/>
          <w:szCs w:val="24"/>
          <w:u w:val="single"/>
        </w:rPr>
        <w:t>Inequality Defense</w:t>
      </w:r>
      <w:r>
        <w:rPr>
          <w:rFonts w:eastAsia="Times New Roman"/>
          <w:b/>
          <w:sz w:val="32"/>
          <w:szCs w:val="24"/>
          <w:u w:val="single"/>
        </w:rPr>
        <w:t xml:space="preserve"> – </w:t>
      </w:r>
      <w:r w:rsidRPr="00B83023">
        <w:rPr>
          <w:rFonts w:eastAsia="Times New Roman"/>
          <w:b/>
          <w:sz w:val="32"/>
          <w:szCs w:val="24"/>
          <w:u w:val="single"/>
        </w:rPr>
        <w:t>Low Now</w:t>
      </w:r>
      <w:r>
        <w:rPr>
          <w:rFonts w:eastAsia="Times New Roman"/>
          <w:b/>
          <w:sz w:val="32"/>
          <w:szCs w:val="24"/>
          <w:u w:val="single"/>
        </w:rPr>
        <w:t xml:space="preserve"> – </w:t>
      </w:r>
      <w:r w:rsidRPr="00B83023">
        <w:rPr>
          <w:rFonts w:eastAsia="Times New Roman"/>
          <w:b/>
          <w:sz w:val="32"/>
          <w:szCs w:val="24"/>
          <w:u w:val="single"/>
        </w:rPr>
        <w:t>1NC</w:t>
      </w:r>
    </w:p>
    <w:p w14:paraId="5BC73F69" w14:textId="77777777" w:rsidR="0086604F" w:rsidRPr="00B83023" w:rsidRDefault="0086604F" w:rsidP="0086604F">
      <w:pPr>
        <w:keepNext/>
        <w:keepLines/>
        <w:spacing w:before="40" w:after="0"/>
        <w:outlineLvl w:val="3"/>
        <w:rPr>
          <w:rFonts w:eastAsia="Malgun Gothic"/>
          <w:b/>
          <w:iCs/>
          <w:sz w:val="26"/>
        </w:rPr>
      </w:pPr>
      <w:r w:rsidRPr="00B83023">
        <w:rPr>
          <w:rFonts w:eastAsia="Times New Roman"/>
          <w:b/>
          <w:iCs/>
          <w:sz w:val="26"/>
        </w:rPr>
        <w:t xml:space="preserve">Inequality is </w:t>
      </w:r>
      <w:r w:rsidRPr="00B83023">
        <w:rPr>
          <w:rFonts w:eastAsia="Times New Roman"/>
          <w:b/>
          <w:iCs/>
          <w:sz w:val="26"/>
          <w:u w:val="single"/>
        </w:rPr>
        <w:t>declining</w:t>
      </w:r>
      <w:r>
        <w:rPr>
          <w:rFonts w:eastAsia="Times New Roman"/>
          <w:b/>
          <w:iCs/>
          <w:sz w:val="26"/>
        </w:rPr>
        <w:t xml:space="preserve"> – </w:t>
      </w:r>
      <w:r w:rsidRPr="00B83023">
        <w:rPr>
          <w:rFonts w:eastAsia="Times New Roman"/>
          <w:b/>
          <w:iCs/>
          <w:sz w:val="26"/>
        </w:rPr>
        <w:t xml:space="preserve">BUT the internal is </w:t>
      </w:r>
      <w:r w:rsidRPr="00B83023">
        <w:rPr>
          <w:rFonts w:eastAsia="Times New Roman"/>
          <w:b/>
          <w:iCs/>
          <w:sz w:val="26"/>
          <w:u w:val="single"/>
        </w:rPr>
        <w:t>backwards</w:t>
      </w:r>
      <w:r w:rsidRPr="00B83023">
        <w:rPr>
          <w:rFonts w:eastAsia="Times New Roman"/>
          <w:b/>
          <w:iCs/>
          <w:sz w:val="26"/>
        </w:rPr>
        <w:t xml:space="preserve">. Worker power </w:t>
      </w:r>
      <w:r w:rsidRPr="00B83023">
        <w:rPr>
          <w:rFonts w:eastAsia="Times New Roman"/>
          <w:b/>
          <w:iCs/>
          <w:sz w:val="26"/>
          <w:u w:val="single"/>
        </w:rPr>
        <w:t>increases populism</w:t>
      </w:r>
      <w:r w:rsidRPr="00B83023">
        <w:rPr>
          <w:rFonts w:eastAsia="Times New Roman"/>
          <w:b/>
          <w:iCs/>
          <w:sz w:val="26"/>
        </w:rPr>
        <w:t>.</w:t>
      </w:r>
    </w:p>
    <w:p w14:paraId="05D8960F" w14:textId="77777777" w:rsidR="0086604F" w:rsidRPr="0086604F" w:rsidRDefault="0086604F" w:rsidP="0086604F">
      <w:pPr>
        <w:rPr>
          <w:rFonts w:eastAsia="Calibri"/>
          <w:lang w:val="fr-FR"/>
        </w:rPr>
      </w:pPr>
      <w:r w:rsidRPr="00B83023">
        <w:rPr>
          <w:rFonts w:eastAsia="Calibri"/>
        </w:rPr>
        <w:t xml:space="preserve">Eric </w:t>
      </w:r>
      <w:r w:rsidRPr="00B83023">
        <w:rPr>
          <w:rFonts w:eastAsia="Calibri"/>
          <w:b/>
          <w:bCs/>
          <w:sz w:val="26"/>
        </w:rPr>
        <w:t>Levitz 24</w:t>
      </w:r>
      <w:r w:rsidRPr="00B83023">
        <w:rPr>
          <w:rFonts w:eastAsia="Calibri"/>
        </w:rPr>
        <w:t xml:space="preserve">, Senior Correspondent at Vox, "Are $18 Big Macs the price of falling inequality?" </w:t>
      </w:r>
      <w:r w:rsidRPr="0086604F">
        <w:rPr>
          <w:rFonts w:eastAsia="Calibri"/>
          <w:lang w:val="fr-FR"/>
        </w:rPr>
        <w:t>Vox, 01/09/2024, https://www.vox.com/politics/2024/1/9/24027094/fast-food-prices-wages-mcdonalds</w:t>
      </w:r>
    </w:p>
    <w:p w14:paraId="61017B0A" w14:textId="77777777" w:rsidR="0086604F" w:rsidRPr="00B83023" w:rsidRDefault="0086604F" w:rsidP="0086604F">
      <w:pPr>
        <w:rPr>
          <w:rFonts w:eastAsia="Calibri"/>
          <w:u w:val="single"/>
        </w:rPr>
      </w:pPr>
      <w:r w:rsidRPr="00B83023">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B83023">
        <w:rPr>
          <w:rFonts w:eastAsia="Calibri"/>
          <w:u w:val="single"/>
        </w:rPr>
        <w:t xml:space="preserve">Americans’ </w:t>
      </w:r>
      <w:r w:rsidRPr="00C3025A">
        <w:rPr>
          <w:rFonts w:eastAsia="Calibri"/>
          <w:iCs/>
          <w:highlight w:val="cyan"/>
          <w:u w:val="single"/>
          <w:bdr w:val="single" w:sz="8" w:space="0" w:color="auto" w:frame="1"/>
        </w:rPr>
        <w:t>real wages</w:t>
      </w:r>
      <w:r w:rsidRPr="00C3025A">
        <w:rPr>
          <w:rFonts w:eastAsia="Calibri"/>
          <w:highlight w:val="cyan"/>
          <w:u w:val="single"/>
        </w:rPr>
        <w:t xml:space="preserve"> and </w:t>
      </w:r>
      <w:r w:rsidRPr="00C3025A">
        <w:rPr>
          <w:rFonts w:eastAsia="Calibri"/>
          <w:iCs/>
          <w:highlight w:val="cyan"/>
          <w:u w:val="single"/>
          <w:bdr w:val="single" w:sz="8" w:space="0" w:color="auto" w:frame="1"/>
        </w:rPr>
        <w:t>net worths</w:t>
      </w:r>
      <w:r w:rsidRPr="00C3025A">
        <w:rPr>
          <w:rFonts w:eastAsia="Calibri"/>
          <w:highlight w:val="cyan"/>
          <w:u w:val="single"/>
        </w:rPr>
        <w:t xml:space="preserve"> are </w:t>
      </w:r>
      <w:r w:rsidRPr="00C3025A">
        <w:rPr>
          <w:rFonts w:eastAsia="Calibri"/>
          <w:iCs/>
          <w:highlight w:val="cyan"/>
          <w:u w:val="single"/>
          <w:bdr w:val="single" w:sz="8" w:space="0" w:color="auto" w:frame="1"/>
        </w:rPr>
        <w:t>higher</w:t>
      </w:r>
      <w:r w:rsidRPr="00B83023">
        <w:rPr>
          <w:rFonts w:eastAsia="Calibri"/>
          <w:u w:val="single"/>
        </w:rPr>
        <w:t xml:space="preserve"> than they were before the pandemic, </w:t>
      </w:r>
      <w:r w:rsidRPr="00C3025A">
        <w:rPr>
          <w:rFonts w:eastAsia="Calibri"/>
          <w:iCs/>
          <w:highlight w:val="cyan"/>
          <w:u w:val="single"/>
          <w:bdr w:val="single" w:sz="8" w:space="0" w:color="auto" w:frame="1"/>
        </w:rPr>
        <w:t>unemployment</w:t>
      </w:r>
      <w:r w:rsidRPr="00C3025A">
        <w:rPr>
          <w:rFonts w:eastAsia="Calibri"/>
          <w:highlight w:val="cyan"/>
          <w:u w:val="single"/>
        </w:rPr>
        <w:t xml:space="preserve"> is</w:t>
      </w:r>
      <w:r w:rsidRPr="00B83023">
        <w:rPr>
          <w:rFonts w:eastAsia="Calibri"/>
          <w:u w:val="single"/>
        </w:rPr>
        <w:t xml:space="preserve"> near </w:t>
      </w:r>
      <w:r w:rsidRPr="00C3025A">
        <w:rPr>
          <w:rFonts w:eastAsia="Calibri"/>
          <w:iCs/>
          <w:highlight w:val="cyan"/>
          <w:u w:val="single"/>
          <w:bdr w:val="single" w:sz="8" w:space="0" w:color="auto" w:frame="1"/>
        </w:rPr>
        <w:t>historic lows</w:t>
      </w:r>
      <w:r w:rsidRPr="00C3025A">
        <w:rPr>
          <w:rFonts w:eastAsia="Calibri"/>
          <w:highlight w:val="cyan"/>
          <w:u w:val="single"/>
        </w:rPr>
        <w:t xml:space="preserve">, </w:t>
      </w:r>
      <w:r w:rsidRPr="00C3025A">
        <w:rPr>
          <w:rFonts w:eastAsia="Calibri"/>
          <w:iCs/>
          <w:highlight w:val="cyan"/>
          <w:u w:val="single"/>
          <w:bdr w:val="single" w:sz="8" w:space="0" w:color="auto" w:frame="1"/>
        </w:rPr>
        <w:t>paychecks</w:t>
      </w:r>
      <w:r w:rsidRPr="00B83023">
        <w:rPr>
          <w:rFonts w:eastAsia="Calibri"/>
          <w:u w:val="single"/>
        </w:rPr>
        <w:t xml:space="preserve"> are </w:t>
      </w:r>
      <w:r w:rsidRPr="00C3025A">
        <w:rPr>
          <w:rFonts w:eastAsia="Calibri"/>
          <w:iCs/>
          <w:highlight w:val="cyan"/>
          <w:u w:val="single"/>
          <w:bdr w:val="single" w:sz="8" w:space="0" w:color="auto" w:frame="1"/>
        </w:rPr>
        <w:t>rising faster</w:t>
      </w:r>
      <w:r w:rsidRPr="00B83023">
        <w:rPr>
          <w:rFonts w:eastAsia="Calibri"/>
          <w:u w:val="single"/>
        </w:rPr>
        <w:t xml:space="preserve"> </w:t>
      </w:r>
      <w:r w:rsidRPr="00C3025A">
        <w:rPr>
          <w:rFonts w:eastAsia="Calibri"/>
          <w:highlight w:val="cyan"/>
          <w:u w:val="single"/>
        </w:rPr>
        <w:t>than prices</w:t>
      </w:r>
      <w:r w:rsidRPr="00B83023">
        <w:rPr>
          <w:rFonts w:eastAsia="Calibri"/>
          <w:u w:val="single"/>
        </w:rPr>
        <w:t xml:space="preserve">, and </w:t>
      </w:r>
      <w:r w:rsidRPr="00B83023">
        <w:rPr>
          <w:rFonts w:eastAsia="Calibri"/>
          <w:iCs/>
          <w:u w:val="single"/>
          <w:bdr w:val="single" w:sz="8" w:space="0" w:color="auto" w:frame="1"/>
        </w:rPr>
        <w:t>econ</w:t>
      </w:r>
      <w:r w:rsidRPr="00B83023">
        <w:rPr>
          <w:rFonts w:eastAsia="Calibri"/>
          <w:u w:val="single"/>
        </w:rPr>
        <w:t xml:space="preserve">omic </w:t>
      </w:r>
      <w:r w:rsidRPr="00B83023">
        <w:rPr>
          <w:rFonts w:eastAsia="Calibri"/>
          <w:iCs/>
          <w:u w:val="single"/>
          <w:bdr w:val="single" w:sz="8" w:space="0" w:color="auto" w:frame="1"/>
        </w:rPr>
        <w:t>growth</w:t>
      </w:r>
      <w:r w:rsidRPr="00B83023">
        <w:rPr>
          <w:rFonts w:eastAsia="Calibri"/>
          <w:u w:val="single"/>
        </w:rPr>
        <w:t xml:space="preserve"> exceeded </w:t>
      </w:r>
      <w:r w:rsidRPr="00B83023">
        <w:rPr>
          <w:rFonts w:eastAsia="Calibri"/>
          <w:iCs/>
          <w:u w:val="single"/>
          <w:bdr w:val="single" w:sz="8" w:space="0" w:color="auto" w:frame="1"/>
        </w:rPr>
        <w:t>5 percent</w:t>
      </w:r>
      <w:r w:rsidRPr="00B83023">
        <w:rPr>
          <w:rFonts w:eastAsia="Calibri"/>
          <w:u w:val="single"/>
        </w:rPr>
        <w:t xml:space="preserve"> in the third quarter of 2023.</w:t>
      </w:r>
    </w:p>
    <w:p w14:paraId="10DA1450" w14:textId="77777777" w:rsidR="0086604F" w:rsidRPr="00B83023" w:rsidRDefault="0086604F" w:rsidP="0086604F">
      <w:pPr>
        <w:rPr>
          <w:rFonts w:eastAsia="Calibri"/>
          <w:sz w:val="16"/>
          <w:szCs w:val="16"/>
        </w:rPr>
      </w:pPr>
      <w:r w:rsidRPr="00B83023">
        <w:rPr>
          <w:rFonts w:eastAsia="Calibri"/>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94A0733" w14:textId="77777777" w:rsidR="0086604F" w:rsidRPr="00B83023" w:rsidRDefault="0086604F" w:rsidP="0086604F">
      <w:pPr>
        <w:rPr>
          <w:rFonts w:eastAsia="Calibri"/>
          <w:sz w:val="16"/>
          <w:szCs w:val="16"/>
        </w:rPr>
      </w:pPr>
      <w:r w:rsidRPr="00B83023">
        <w:rPr>
          <w:rFonts w:eastAsia="Calibri"/>
          <w:sz w:val="16"/>
          <w:szCs w:val="16"/>
        </w:rPr>
        <w:t xml:space="preserve">Many liberals proceeded to accuse Henwood of tacitly lamenting fast food workers’ wage gains. After all, such workers had secured large </w:t>
      </w:r>
      <w:proofErr w:type="gramStart"/>
      <w:r w:rsidRPr="00B83023">
        <w:rPr>
          <w:rFonts w:eastAsia="Calibri"/>
          <w:sz w:val="16"/>
          <w:szCs w:val="16"/>
        </w:rPr>
        <w:t>raises</w:t>
      </w:r>
      <w:proofErr w:type="gramEnd"/>
      <w:r w:rsidRPr="00B83023">
        <w:rPr>
          <w:rFonts w:eastAsia="Calibri"/>
          <w:sz w:val="16"/>
          <w:szCs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802E39A" w14:textId="77777777" w:rsidR="0086604F" w:rsidRPr="00B83023" w:rsidRDefault="0086604F" w:rsidP="0086604F">
      <w:pPr>
        <w:rPr>
          <w:rFonts w:eastAsia="Calibri"/>
          <w:sz w:val="16"/>
          <w:szCs w:val="16"/>
        </w:rPr>
      </w:pPr>
      <w:r w:rsidRPr="00B83023">
        <w:rPr>
          <w:rFonts w:eastAsia="Calibri"/>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1E26E00" w14:textId="77777777" w:rsidR="0086604F" w:rsidRPr="00B83023" w:rsidRDefault="0086604F" w:rsidP="0086604F">
      <w:pPr>
        <w:rPr>
          <w:rFonts w:eastAsia="Calibri"/>
          <w:sz w:val="16"/>
          <w:szCs w:val="16"/>
        </w:rPr>
      </w:pPr>
      <w:r w:rsidRPr="00B83023">
        <w:rPr>
          <w:rFonts w:eastAsia="Calibri"/>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6A2D4C9" w14:textId="77777777" w:rsidR="0086604F" w:rsidRPr="00B83023" w:rsidRDefault="0086604F" w:rsidP="0086604F">
      <w:pPr>
        <w:rPr>
          <w:rFonts w:eastAsia="Calibri"/>
          <w:sz w:val="16"/>
          <w:szCs w:val="16"/>
        </w:rPr>
      </w:pPr>
      <w:r w:rsidRPr="00B83023">
        <w:rPr>
          <w:rFonts w:eastAsia="Calibri"/>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3FC9F43E" w14:textId="77777777" w:rsidR="0086604F" w:rsidRPr="00B83023" w:rsidRDefault="0086604F" w:rsidP="0086604F">
      <w:pPr>
        <w:rPr>
          <w:rFonts w:eastAsia="Calibri"/>
          <w:u w:val="single"/>
        </w:rPr>
      </w:pPr>
      <w:r w:rsidRPr="00B83023">
        <w:rPr>
          <w:rFonts w:eastAsia="Calibri"/>
          <w:u w:val="single"/>
        </w:rPr>
        <w:t xml:space="preserve">As </w:t>
      </w:r>
      <w:r w:rsidRPr="00B83023">
        <w:rPr>
          <w:rFonts w:eastAsia="Calibri"/>
          <w:iCs/>
          <w:u w:val="single"/>
          <w:bdr w:val="single" w:sz="8" w:space="0" w:color="auto" w:frame="1"/>
        </w:rPr>
        <w:t xml:space="preserve">income </w:t>
      </w:r>
      <w:r w:rsidRPr="00C3025A">
        <w:rPr>
          <w:rFonts w:eastAsia="Calibri"/>
          <w:iCs/>
          <w:highlight w:val="cyan"/>
          <w:u w:val="single"/>
          <w:bdr w:val="single" w:sz="8" w:space="0" w:color="auto" w:frame="1"/>
        </w:rPr>
        <w:t>inequality fell</w:t>
      </w:r>
      <w:r w:rsidRPr="00B83023">
        <w:rPr>
          <w:rFonts w:eastAsia="Calibri"/>
          <w:u w:val="single"/>
        </w:rPr>
        <w:t xml:space="preserve">, </w:t>
      </w:r>
      <w:r w:rsidRPr="00B83023">
        <w:rPr>
          <w:rFonts w:eastAsia="Calibri"/>
          <w:iCs/>
          <w:u w:val="single"/>
          <w:bdr w:val="single" w:sz="8" w:space="0" w:color="auto" w:frame="1"/>
        </w:rPr>
        <w:t xml:space="preserve">public </w:t>
      </w:r>
      <w:r w:rsidRPr="00C3025A">
        <w:rPr>
          <w:rFonts w:eastAsia="Calibri"/>
          <w:iCs/>
          <w:highlight w:val="cyan"/>
          <w:u w:val="single"/>
          <w:bdr w:val="single" w:sz="8" w:space="0" w:color="auto" w:frame="1"/>
        </w:rPr>
        <w:t>discontent</w:t>
      </w:r>
      <w:r w:rsidRPr="00B83023">
        <w:rPr>
          <w:rFonts w:eastAsia="Calibri"/>
          <w:u w:val="single"/>
        </w:rPr>
        <w:t xml:space="preserve"> with the economy </w:t>
      </w:r>
      <w:r w:rsidRPr="00C3025A">
        <w:rPr>
          <w:rFonts w:eastAsia="Calibri"/>
          <w:iCs/>
          <w:highlight w:val="cyan"/>
          <w:u w:val="single"/>
          <w:bdr w:val="single" w:sz="8" w:space="0" w:color="auto" w:frame="1"/>
        </w:rPr>
        <w:t>rose</w:t>
      </w:r>
    </w:p>
    <w:p w14:paraId="41ABC477" w14:textId="77777777" w:rsidR="0086604F" w:rsidRPr="00B83023" w:rsidRDefault="0086604F" w:rsidP="0086604F">
      <w:pPr>
        <w:rPr>
          <w:rFonts w:eastAsia="Calibri"/>
          <w:sz w:val="16"/>
        </w:rPr>
      </w:pPr>
      <w:r w:rsidRPr="00B83023">
        <w:rPr>
          <w:rFonts w:eastAsia="Calibri"/>
          <w:sz w:val="16"/>
        </w:rPr>
        <w:t xml:space="preserve">In recent years, </w:t>
      </w:r>
      <w:r w:rsidRPr="00B83023">
        <w:rPr>
          <w:rFonts w:eastAsia="Calibri"/>
          <w:u w:val="single"/>
        </w:rPr>
        <w:t xml:space="preserve">the US </w:t>
      </w:r>
      <w:r w:rsidRPr="00C3025A">
        <w:rPr>
          <w:rFonts w:eastAsia="Calibri"/>
          <w:iCs/>
          <w:highlight w:val="cyan"/>
          <w:u w:val="single"/>
          <w:bdr w:val="single" w:sz="8" w:space="0" w:color="auto" w:frame="1"/>
        </w:rPr>
        <w:t>econ</w:t>
      </w:r>
      <w:r w:rsidRPr="00B83023">
        <w:rPr>
          <w:rFonts w:eastAsia="Calibri"/>
          <w:u w:val="single"/>
        </w:rPr>
        <w:t xml:space="preserve">omy has </w:t>
      </w:r>
      <w:r w:rsidRPr="00C3025A">
        <w:rPr>
          <w:rFonts w:eastAsia="Calibri"/>
          <w:highlight w:val="cyan"/>
          <w:u w:val="single"/>
        </w:rPr>
        <w:t xml:space="preserve">grown </w:t>
      </w:r>
      <w:r w:rsidRPr="00C3025A">
        <w:rPr>
          <w:rFonts w:eastAsia="Calibri"/>
          <w:iCs/>
          <w:highlight w:val="cyan"/>
          <w:u w:val="single"/>
          <w:bdr w:val="single" w:sz="8" w:space="0" w:color="auto" w:frame="1"/>
        </w:rPr>
        <w:t>less unequal</w:t>
      </w:r>
      <w:r w:rsidRPr="00C3025A">
        <w:rPr>
          <w:rFonts w:eastAsia="Calibri"/>
          <w:highlight w:val="cyan"/>
          <w:u w:val="single"/>
        </w:rPr>
        <w:t xml:space="preserve"> and </w:t>
      </w:r>
      <w:r w:rsidRPr="00C3025A">
        <w:rPr>
          <w:rFonts w:eastAsia="Calibri"/>
          <w:iCs/>
          <w:highlight w:val="cyan"/>
          <w:u w:val="single"/>
          <w:bdr w:val="single" w:sz="8" w:space="0" w:color="auto" w:frame="1"/>
        </w:rPr>
        <w:t>more unpopular</w:t>
      </w:r>
      <w:r w:rsidRPr="00B83023">
        <w:rPr>
          <w:rFonts w:eastAsia="Calibri"/>
          <w:u w:val="single"/>
        </w:rPr>
        <w:t>.</w:t>
      </w:r>
    </w:p>
    <w:p w14:paraId="759CF02E" w14:textId="77777777" w:rsidR="0086604F" w:rsidRPr="00B83023" w:rsidRDefault="0086604F" w:rsidP="0086604F">
      <w:pPr>
        <w:rPr>
          <w:rFonts w:eastAsia="Calibri"/>
          <w:sz w:val="16"/>
        </w:rPr>
      </w:pPr>
      <w:r w:rsidRPr="00B83023">
        <w:rPr>
          <w:rFonts w:eastAsia="Calibri"/>
          <w:sz w:val="16"/>
        </w:rPr>
        <w:t xml:space="preserve">Between 2020 and 2022, </w:t>
      </w:r>
      <w:r w:rsidRPr="00B83023">
        <w:rPr>
          <w:rFonts w:eastAsia="Calibri"/>
          <w:u w:val="single"/>
        </w:rPr>
        <w:t xml:space="preserve">workers at the bottom of America’s income distribution saw their real wages grow by </w:t>
      </w:r>
      <w:r w:rsidRPr="00B83023">
        <w:rPr>
          <w:rFonts w:eastAsia="Calibri"/>
          <w:iCs/>
          <w:u w:val="single"/>
          <w:bdr w:val="single" w:sz="8" w:space="0" w:color="auto" w:frame="1"/>
        </w:rPr>
        <w:t>5.7 percent</w:t>
      </w:r>
      <w:r w:rsidRPr="00B83023">
        <w:rPr>
          <w:rFonts w:eastAsia="Calibri"/>
          <w:u w:val="single"/>
        </w:rPr>
        <w:t xml:space="preserve">, even as those at the top saw their real pay drop by </w:t>
      </w:r>
      <w:r w:rsidRPr="00B83023">
        <w:rPr>
          <w:rFonts w:eastAsia="Calibri"/>
          <w:iCs/>
          <w:u w:val="single"/>
          <w:bdr w:val="single" w:sz="8" w:space="0" w:color="auto" w:frame="1"/>
        </w:rPr>
        <w:t>5 percent</w:t>
      </w:r>
      <w:r w:rsidRPr="00B83023">
        <w:rPr>
          <w:rFonts w:eastAsia="Calibri"/>
          <w:sz w:val="16"/>
        </w:rPr>
        <w:t xml:space="preserve">. As a result, </w:t>
      </w:r>
      <w:r w:rsidRPr="00B83023">
        <w:rPr>
          <w:rFonts w:eastAsia="Calibri"/>
          <w:iCs/>
          <w:u w:val="single"/>
          <w:bdr w:val="single" w:sz="8" w:space="0" w:color="auto" w:frame="1"/>
        </w:rPr>
        <w:t xml:space="preserve">income </w:t>
      </w:r>
      <w:r w:rsidRPr="00C3025A">
        <w:rPr>
          <w:rFonts w:eastAsia="Calibri"/>
          <w:iCs/>
          <w:highlight w:val="cyan"/>
          <w:u w:val="single"/>
          <w:bdr w:val="single" w:sz="8" w:space="0" w:color="auto" w:frame="1"/>
        </w:rPr>
        <w:t>inequality shrank</w:t>
      </w:r>
      <w:r w:rsidRPr="00B83023">
        <w:rPr>
          <w:rFonts w:eastAsia="Calibri"/>
          <w:sz w:val="16"/>
          <w:szCs w:val="16"/>
        </w:rPr>
        <w:t>.</w:t>
      </w:r>
      <w:r w:rsidRPr="00B83023">
        <w:rPr>
          <w:rFonts w:eastAsia="Calibri"/>
          <w:sz w:val="10"/>
          <w:szCs w:val="16"/>
        </w:rPr>
        <w:t xml:space="preserve"> </w:t>
      </w:r>
      <w:r w:rsidRPr="00B83023">
        <w:rPr>
          <w:rFonts w:eastAsia="Calibri"/>
          <w:sz w:val="16"/>
        </w:rPr>
        <w:t>Since the height of the pandemic</w:t>
      </w:r>
      <w:r w:rsidRPr="00B83023">
        <w:rPr>
          <w:rFonts w:eastAsia="Calibri"/>
          <w:sz w:val="16"/>
          <w:szCs w:val="16"/>
        </w:rPr>
        <w:t xml:space="preserve">, </w:t>
      </w:r>
      <w:r w:rsidRPr="00B83023">
        <w:rPr>
          <w:rFonts w:eastAsia="Calibri"/>
          <w:u w:val="single"/>
        </w:rPr>
        <w:t xml:space="preserve">roughly </w:t>
      </w:r>
      <w:r w:rsidRPr="00B83023">
        <w:rPr>
          <w:rFonts w:eastAsia="Calibri"/>
          <w:iCs/>
          <w:u w:val="single"/>
          <w:bdr w:val="single" w:sz="8" w:space="0" w:color="auto" w:frame="1"/>
        </w:rPr>
        <w:t>40 percent</w:t>
      </w:r>
      <w:r w:rsidRPr="00B83023">
        <w:rPr>
          <w:rFonts w:eastAsia="Calibri"/>
          <w:u w:val="single"/>
        </w:rPr>
        <w:t xml:space="preserve"> of that post-</w:t>
      </w:r>
      <w:r w:rsidRPr="00C3025A">
        <w:rPr>
          <w:rFonts w:eastAsia="Calibri"/>
          <w:highlight w:val="cyan"/>
          <w:u w:val="single"/>
        </w:rPr>
        <w:t xml:space="preserve">Reagan </w:t>
      </w:r>
      <w:r w:rsidRPr="00C3025A">
        <w:rPr>
          <w:rFonts w:eastAsia="Calibri"/>
          <w:iCs/>
          <w:highlight w:val="cyan"/>
          <w:u w:val="single"/>
          <w:bdr w:val="single" w:sz="8" w:space="0" w:color="auto" w:frame="1"/>
        </w:rPr>
        <w:t>jump in inequality</w:t>
      </w:r>
      <w:r w:rsidRPr="00C3025A">
        <w:rPr>
          <w:rFonts w:eastAsia="Calibri"/>
          <w:highlight w:val="cyan"/>
          <w:u w:val="single"/>
        </w:rPr>
        <w:t xml:space="preserve"> has </w:t>
      </w:r>
      <w:r w:rsidRPr="00B83023">
        <w:rPr>
          <w:rFonts w:eastAsia="Calibri"/>
          <w:u w:val="single"/>
        </w:rPr>
        <w:t xml:space="preserve">been </w:t>
      </w:r>
      <w:r w:rsidRPr="00C3025A">
        <w:rPr>
          <w:rFonts w:eastAsia="Calibri"/>
          <w:iCs/>
          <w:highlight w:val="cyan"/>
          <w:u w:val="single"/>
          <w:bdr w:val="single" w:sz="8" w:space="0" w:color="auto" w:frame="1"/>
        </w:rPr>
        <w:t>erased</w:t>
      </w:r>
      <w:r w:rsidRPr="00B83023">
        <w:rPr>
          <w:rFonts w:eastAsia="Calibri"/>
          <w:u w:val="single"/>
        </w:rPr>
        <w:t>,</w:t>
      </w:r>
      <w:r w:rsidRPr="00B83023">
        <w:rPr>
          <w:rFonts w:eastAsia="Calibri"/>
          <w:sz w:val="16"/>
        </w:rPr>
        <w:t xml:space="preserve"> according to a recent working paper from the economists David Autor, Arindrajit Dube, and Annie McGrew.</w:t>
      </w:r>
    </w:p>
    <w:p w14:paraId="20B70495" w14:textId="77777777" w:rsidR="0086604F" w:rsidRPr="00B83023" w:rsidRDefault="0086604F" w:rsidP="0086604F">
      <w:pPr>
        <w:rPr>
          <w:rFonts w:eastAsia="Calibri"/>
          <w:sz w:val="16"/>
          <w:szCs w:val="16"/>
        </w:rPr>
      </w:pPr>
      <w:r w:rsidRPr="00B83023">
        <w:rPr>
          <w:rFonts w:eastAsia="Calibri"/>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83782F3" w14:textId="77777777" w:rsidR="0086604F" w:rsidRPr="00B83023" w:rsidRDefault="0086604F" w:rsidP="0086604F">
      <w:pPr>
        <w:rPr>
          <w:rFonts w:eastAsia="Calibri"/>
          <w:sz w:val="16"/>
        </w:rPr>
      </w:pPr>
      <w:r w:rsidRPr="00B83023">
        <w:rPr>
          <w:rFonts w:eastAsia="Calibri"/>
          <w:sz w:val="16"/>
        </w:rPr>
        <w:t xml:space="preserve">These two trends aren’t necessarily related. After all, the median US </w:t>
      </w:r>
      <w:proofErr w:type="gramStart"/>
      <w:r w:rsidRPr="00B83023">
        <w:rPr>
          <w:rFonts w:eastAsia="Calibri"/>
          <w:sz w:val="16"/>
        </w:rPr>
        <w:t>worker</w:t>
      </w:r>
      <w:proofErr w:type="gramEnd"/>
      <w:r w:rsidRPr="00B83023">
        <w:rPr>
          <w:rFonts w:eastAsia="Calibri"/>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4A76E4E" w14:textId="77777777" w:rsidR="0086604F" w:rsidRPr="00B83023" w:rsidRDefault="0086604F" w:rsidP="0086604F">
      <w:pPr>
        <w:rPr>
          <w:rFonts w:eastAsia="Calibri"/>
          <w:sz w:val="16"/>
          <w:u w:val="single"/>
        </w:rPr>
      </w:pPr>
      <w:r w:rsidRPr="00B83023">
        <w:rPr>
          <w:rFonts w:eastAsia="Calibri"/>
          <w:sz w:val="16"/>
        </w:rPr>
        <w:t xml:space="preserve">Yet there is some reason to worry that the </w:t>
      </w:r>
      <w:r w:rsidRPr="00C3025A">
        <w:rPr>
          <w:rFonts w:eastAsia="Calibri"/>
          <w:iCs/>
          <w:highlight w:val="cyan"/>
          <w:u w:val="single"/>
          <w:bdr w:val="single" w:sz="8" w:space="0" w:color="auto" w:frame="1"/>
        </w:rPr>
        <w:t>newfound bargaining power</w:t>
      </w:r>
      <w:r w:rsidRPr="00B83023">
        <w:rPr>
          <w:rFonts w:eastAsia="Calibri"/>
          <w:u w:val="single"/>
        </w:rPr>
        <w:t xml:space="preserve"> of </w:t>
      </w:r>
      <w:r w:rsidRPr="00B83023">
        <w:rPr>
          <w:rFonts w:eastAsia="Calibri"/>
          <w:iCs/>
          <w:u w:val="single"/>
          <w:bdr w:val="single" w:sz="8" w:space="0" w:color="auto" w:frame="1"/>
        </w:rPr>
        <w:t>low-wage</w:t>
      </w:r>
      <w:r w:rsidRPr="00B83023">
        <w:rPr>
          <w:rFonts w:eastAsia="Calibri"/>
          <w:u w:val="single"/>
        </w:rPr>
        <w:t xml:space="preserve"> workers is </w:t>
      </w:r>
      <w:r w:rsidRPr="00C3025A">
        <w:rPr>
          <w:rFonts w:eastAsia="Calibri"/>
          <w:iCs/>
          <w:highlight w:val="cyan"/>
          <w:u w:val="single"/>
          <w:bdr w:val="single" w:sz="8" w:space="0" w:color="auto" w:frame="1"/>
        </w:rPr>
        <w:t>contributing</w:t>
      </w:r>
      <w:r w:rsidRPr="00C3025A">
        <w:rPr>
          <w:rFonts w:eastAsia="Calibri"/>
          <w:highlight w:val="cyan"/>
          <w:u w:val="single"/>
        </w:rPr>
        <w:t xml:space="preserve"> to</w:t>
      </w:r>
      <w:r w:rsidRPr="00B83023">
        <w:rPr>
          <w:rFonts w:eastAsia="Calibri"/>
          <w:u w:val="single"/>
        </w:rPr>
        <w:t xml:space="preserve"> the </w:t>
      </w:r>
      <w:r w:rsidRPr="00B83023">
        <w:rPr>
          <w:rFonts w:eastAsia="Calibri"/>
          <w:iCs/>
          <w:u w:val="single"/>
          <w:bdr w:val="single" w:sz="8" w:space="0" w:color="auto" w:frame="1"/>
        </w:rPr>
        <w:t>broader</w:t>
      </w:r>
      <w:r w:rsidRPr="00B83023">
        <w:rPr>
          <w:rFonts w:eastAsia="Calibri"/>
          <w:u w:val="single"/>
        </w:rPr>
        <w:t xml:space="preserve"> public’s </w:t>
      </w:r>
      <w:r w:rsidRPr="00C3025A">
        <w:rPr>
          <w:rFonts w:eastAsia="Calibri"/>
          <w:iCs/>
          <w:highlight w:val="cyan"/>
          <w:u w:val="single"/>
          <w:bdr w:val="single" w:sz="8" w:space="0" w:color="auto" w:frame="1"/>
        </w:rPr>
        <w:t>discontent</w:t>
      </w:r>
      <w:r w:rsidRPr="00B83023">
        <w:rPr>
          <w:rFonts w:eastAsia="Calibri"/>
          <w:sz w:val="16"/>
        </w:rPr>
        <w:t xml:space="preserve">. </w:t>
      </w:r>
      <w:r w:rsidRPr="00B83023">
        <w:rPr>
          <w:rFonts w:eastAsia="Calibri"/>
          <w:u w:val="single"/>
        </w:rPr>
        <w:t>With a high demand for labor</w:t>
      </w:r>
      <w:r w:rsidRPr="00B83023">
        <w:rPr>
          <w:rFonts w:eastAsia="Calibri"/>
          <w:sz w:val="16"/>
        </w:rPr>
        <w:t xml:space="preserve">, such </w:t>
      </w:r>
      <w:r w:rsidRPr="00B83023">
        <w:rPr>
          <w:rFonts w:eastAsia="Calibri"/>
          <w:u w:val="single"/>
        </w:rPr>
        <w:t xml:space="preserve">workers have been able to demand </w:t>
      </w:r>
      <w:r w:rsidRPr="00B83023">
        <w:rPr>
          <w:rFonts w:eastAsia="Calibri"/>
          <w:iCs/>
          <w:u w:val="single"/>
          <w:bdr w:val="single" w:sz="8" w:space="0" w:color="auto" w:frame="1"/>
        </w:rPr>
        <w:t>better compensation</w:t>
      </w:r>
      <w:r w:rsidRPr="00B83023">
        <w:rPr>
          <w:rFonts w:eastAsia="Calibri"/>
          <w:u w:val="single"/>
        </w:rPr>
        <w:t xml:space="preserve"> or </w:t>
      </w:r>
      <w:r w:rsidRPr="00B83023">
        <w:rPr>
          <w:rFonts w:eastAsia="Calibri"/>
          <w:iCs/>
          <w:u w:val="single"/>
          <w:bdr w:val="single" w:sz="8" w:space="0" w:color="auto" w:frame="1"/>
        </w:rPr>
        <w:t>quit unremunerative</w:t>
      </w:r>
      <w:r w:rsidRPr="00B83023">
        <w:rPr>
          <w:rFonts w:eastAsia="Calibri"/>
          <w:u w:val="single"/>
        </w:rPr>
        <w:t xml:space="preserve"> jobs. That in turn has </w:t>
      </w:r>
      <w:r w:rsidRPr="00B83023">
        <w:rPr>
          <w:rFonts w:eastAsia="Calibri"/>
          <w:iCs/>
          <w:u w:val="single"/>
          <w:bdr w:val="single" w:sz="8" w:space="0" w:color="auto" w:frame="1"/>
        </w:rPr>
        <w:t>reduced</w:t>
      </w:r>
      <w:r w:rsidRPr="00B83023">
        <w:rPr>
          <w:rFonts w:eastAsia="Calibri"/>
          <w:u w:val="single"/>
        </w:rPr>
        <w:t xml:space="preserve"> the </w:t>
      </w:r>
      <w:r w:rsidRPr="00B83023">
        <w:rPr>
          <w:rFonts w:eastAsia="Calibri"/>
          <w:iCs/>
          <w:u w:val="single"/>
          <w:bdr w:val="single" w:sz="8" w:space="0" w:color="auto" w:frame="1"/>
        </w:rPr>
        <w:t>availability</w:t>
      </w:r>
      <w:r w:rsidRPr="00B83023">
        <w:rPr>
          <w:rFonts w:eastAsia="Calibri"/>
          <w:u w:val="single"/>
        </w:rPr>
        <w:t xml:space="preserve"> and affordability of labor-intensive services.</w:t>
      </w:r>
      <w:r w:rsidRPr="00B83023">
        <w:rPr>
          <w:rFonts w:eastAsia="Calibri"/>
          <w:sz w:val="16"/>
        </w:rPr>
        <w:t xml:space="preserve"> </w:t>
      </w:r>
      <w:proofErr w:type="gramStart"/>
      <w:r w:rsidRPr="00B83023">
        <w:rPr>
          <w:rFonts w:eastAsia="Calibri"/>
          <w:sz w:val="16"/>
        </w:rPr>
        <w:t>Child care</w:t>
      </w:r>
      <w:proofErr w:type="gramEnd"/>
      <w:r w:rsidRPr="00B83023">
        <w:rPr>
          <w:rFonts w:eastAsia="Calibri"/>
          <w:sz w:val="16"/>
        </w:rPr>
        <w:t xml:space="preserve"> has grown harder to come by as workers have left that industry for higher-paying jobs. And, as Henwood’s controversial post illustrated, fast food has grown more expensive as food service workers have secured better pay.</w:t>
      </w:r>
    </w:p>
    <w:p w14:paraId="563F91DB" w14:textId="77777777" w:rsidR="0086604F" w:rsidRPr="00B83023" w:rsidRDefault="0086604F" w:rsidP="0086604F">
      <w:pPr>
        <w:rPr>
          <w:rFonts w:eastAsia="Calibri"/>
        </w:rPr>
      </w:pPr>
      <w:r w:rsidRPr="00B83023">
        <w:rPr>
          <w:rFonts w:eastAsia="Calibri"/>
          <w:u w:val="single"/>
        </w:rPr>
        <w:t xml:space="preserve">The </w:t>
      </w:r>
      <w:r w:rsidRPr="00C3025A">
        <w:rPr>
          <w:rFonts w:eastAsia="Calibri"/>
          <w:iCs/>
          <w:highlight w:val="cyan"/>
          <w:u w:val="single"/>
          <w:bdr w:val="single" w:sz="8" w:space="0" w:color="auto" w:frame="1"/>
        </w:rPr>
        <w:t>Republican</w:t>
      </w:r>
      <w:r w:rsidRPr="00B83023">
        <w:rPr>
          <w:rFonts w:eastAsia="Calibri"/>
          <w:u w:val="single"/>
        </w:rPr>
        <w:t xml:space="preserve"> Party was quick to </w:t>
      </w:r>
      <w:r w:rsidRPr="00C3025A">
        <w:rPr>
          <w:rFonts w:eastAsia="Calibri"/>
          <w:iCs/>
          <w:highlight w:val="cyan"/>
          <w:u w:val="single"/>
          <w:bdr w:val="single" w:sz="8" w:space="0" w:color="auto" w:frame="1"/>
        </w:rPr>
        <w:t>politicize</w:t>
      </w:r>
      <w:r w:rsidRPr="00B83023">
        <w:rPr>
          <w:rFonts w:eastAsia="Calibri"/>
          <w:u w:val="single"/>
        </w:rPr>
        <w:t xml:space="preserve"> the latter </w:t>
      </w:r>
      <w:r w:rsidRPr="00C3025A">
        <w:rPr>
          <w:rFonts w:eastAsia="Calibri"/>
          <w:iCs/>
          <w:highlight w:val="cyan"/>
          <w:u w:val="single"/>
          <w:bdr w:val="single" w:sz="8" w:space="0" w:color="auto" w:frame="1"/>
        </w:rPr>
        <w:t>phenomenon</w:t>
      </w:r>
      <w:r w:rsidRPr="00B83023">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B83023">
        <w:rPr>
          <w:rFonts w:eastAsia="Calibri"/>
          <w:u w:val="single"/>
        </w:rPr>
        <w:t xml:space="preserve">the GOP </w:t>
      </w:r>
      <w:r w:rsidRPr="00B83023">
        <w:rPr>
          <w:rFonts w:eastAsia="Calibri"/>
          <w:iCs/>
          <w:u w:val="single"/>
          <w:bdr w:val="single" w:sz="8" w:space="0" w:color="auto" w:frame="1"/>
        </w:rPr>
        <w:t xml:space="preserve">effectively </w:t>
      </w:r>
      <w:r w:rsidRPr="00C3025A">
        <w:rPr>
          <w:rFonts w:eastAsia="Calibri"/>
          <w:iCs/>
          <w:highlight w:val="cyan"/>
          <w:u w:val="single"/>
          <w:bdr w:val="single" w:sz="8" w:space="0" w:color="auto" w:frame="1"/>
        </w:rPr>
        <w:t>bet</w:t>
      </w:r>
      <w:r w:rsidRPr="00B83023">
        <w:rPr>
          <w:rFonts w:eastAsia="Calibri"/>
          <w:u w:val="single"/>
        </w:rPr>
        <w:t xml:space="preserve"> that </w:t>
      </w:r>
      <w:r w:rsidRPr="00C3025A">
        <w:rPr>
          <w:rFonts w:eastAsia="Calibri"/>
          <w:iCs/>
          <w:highlight w:val="cyan"/>
          <w:u w:val="single"/>
          <w:bdr w:val="single" w:sz="8" w:space="0" w:color="auto" w:frame="1"/>
        </w:rPr>
        <w:t>opposing</w:t>
      </w:r>
      <w:r w:rsidRPr="00C3025A">
        <w:rPr>
          <w:rFonts w:eastAsia="Calibri"/>
          <w:highlight w:val="cyan"/>
          <w:u w:val="single"/>
        </w:rPr>
        <w:t xml:space="preserve"> raises for</w:t>
      </w:r>
      <w:r w:rsidRPr="00B83023">
        <w:rPr>
          <w:rFonts w:eastAsia="Calibri"/>
          <w:u w:val="single"/>
        </w:rPr>
        <w:t xml:space="preserve"> food </w:t>
      </w:r>
      <w:r w:rsidRPr="00C3025A">
        <w:rPr>
          <w:rFonts w:eastAsia="Calibri"/>
          <w:iCs/>
          <w:highlight w:val="cyan"/>
          <w:u w:val="single"/>
          <w:bdr w:val="single" w:sz="8" w:space="0" w:color="auto" w:frame="1"/>
        </w:rPr>
        <w:t>service workers</w:t>
      </w:r>
      <w:r w:rsidRPr="00C3025A">
        <w:rPr>
          <w:rFonts w:eastAsia="Calibri"/>
          <w:highlight w:val="cyan"/>
          <w:u w:val="single"/>
        </w:rPr>
        <w:t xml:space="preserve"> was </w:t>
      </w:r>
      <w:r w:rsidRPr="00C3025A">
        <w:rPr>
          <w:rFonts w:eastAsia="Calibri"/>
          <w:iCs/>
          <w:highlight w:val="cyan"/>
          <w:u w:val="single"/>
          <w:bdr w:val="single" w:sz="8" w:space="0" w:color="auto" w:frame="1"/>
        </w:rPr>
        <w:t>good politics</w:t>
      </w:r>
      <w:r w:rsidRPr="00B83023">
        <w:rPr>
          <w:rFonts w:eastAsia="Calibri"/>
        </w:rPr>
        <w:t>.</w:t>
      </w:r>
    </w:p>
    <w:p w14:paraId="5589013E" w14:textId="77777777" w:rsidR="0086604F" w:rsidRPr="00B83023" w:rsidRDefault="0086604F" w:rsidP="0086604F">
      <w:pPr>
        <w:keepNext/>
        <w:keepLines/>
        <w:pageBreakBefore/>
        <w:spacing w:before="40" w:after="0"/>
        <w:jc w:val="center"/>
        <w:outlineLvl w:val="2"/>
        <w:rPr>
          <w:rFonts w:eastAsia="Times New Roman"/>
          <w:b/>
          <w:sz w:val="32"/>
          <w:szCs w:val="24"/>
          <w:u w:val="single"/>
        </w:rPr>
      </w:pPr>
      <w:r w:rsidRPr="00B83023">
        <w:rPr>
          <w:rFonts w:eastAsia="Times New Roman"/>
          <w:b/>
          <w:sz w:val="32"/>
          <w:szCs w:val="24"/>
          <w:u w:val="single"/>
        </w:rPr>
        <w:t>Inequality Defense</w:t>
      </w:r>
      <w:r>
        <w:rPr>
          <w:rFonts w:eastAsia="Times New Roman"/>
          <w:b/>
          <w:sz w:val="32"/>
          <w:szCs w:val="24"/>
          <w:u w:val="single"/>
        </w:rPr>
        <w:t xml:space="preserve"> – </w:t>
      </w:r>
      <w:r w:rsidRPr="00B83023">
        <w:rPr>
          <w:rFonts w:eastAsia="Times New Roman"/>
          <w:b/>
          <w:sz w:val="32"/>
          <w:szCs w:val="24"/>
          <w:u w:val="single"/>
        </w:rPr>
        <w:t>No War Impact</w:t>
      </w:r>
      <w:r>
        <w:rPr>
          <w:rFonts w:eastAsia="Times New Roman"/>
          <w:b/>
          <w:sz w:val="32"/>
          <w:szCs w:val="24"/>
          <w:u w:val="single"/>
        </w:rPr>
        <w:t xml:space="preserve"> – </w:t>
      </w:r>
      <w:r w:rsidRPr="00B83023">
        <w:rPr>
          <w:rFonts w:eastAsia="Times New Roman"/>
          <w:b/>
          <w:sz w:val="32"/>
          <w:szCs w:val="24"/>
          <w:u w:val="single"/>
        </w:rPr>
        <w:t>1NC</w:t>
      </w:r>
    </w:p>
    <w:p w14:paraId="04018410" w14:textId="77777777" w:rsidR="0086604F" w:rsidRPr="00B83023" w:rsidRDefault="0086604F" w:rsidP="0086604F">
      <w:pPr>
        <w:keepNext/>
        <w:keepLines/>
        <w:spacing w:before="40" w:after="0"/>
        <w:outlineLvl w:val="3"/>
        <w:rPr>
          <w:rFonts w:eastAsia="Times New Roman"/>
          <w:b/>
          <w:iCs/>
          <w:sz w:val="26"/>
        </w:rPr>
      </w:pPr>
      <w:r w:rsidRPr="00B83023">
        <w:rPr>
          <w:rFonts w:eastAsia="Times New Roman"/>
          <w:b/>
          <w:iCs/>
          <w:sz w:val="26"/>
        </w:rPr>
        <w:t>Inequality doesn’t cause war</w:t>
      </w:r>
    </w:p>
    <w:p w14:paraId="493419CD" w14:textId="77777777" w:rsidR="0086604F" w:rsidRPr="00B83023" w:rsidRDefault="0086604F" w:rsidP="0086604F">
      <w:pPr>
        <w:rPr>
          <w:rFonts w:eastAsia="Calibri"/>
        </w:rPr>
      </w:pPr>
      <w:r w:rsidRPr="00B83023">
        <w:rPr>
          <w:rFonts w:eastAsia="Calibri"/>
        </w:rPr>
        <w:t xml:space="preserve">Elise </w:t>
      </w:r>
      <w:r w:rsidRPr="00B83023">
        <w:rPr>
          <w:rFonts w:eastAsia="Calibri"/>
          <w:b/>
          <w:bCs/>
          <w:sz w:val="26"/>
        </w:rPr>
        <w:t>Must 16</w:t>
      </w:r>
      <w:r w:rsidRPr="00B83023">
        <w:rPr>
          <w:rFonts w:eastAsia="Calibri"/>
        </w:rPr>
        <w:t>, PhD student at LSE, this was her PhD thesis, 8/1/16, “When and how does inequality cause conflict? Group dynamics, perceptions and natural resources”, http://etheses.lse.ac.uk/3438/1/Must_When_and_how_does_inequality.pdf</w:t>
      </w:r>
    </w:p>
    <w:p w14:paraId="6ECEABF4" w14:textId="77777777" w:rsidR="0086604F" w:rsidRPr="00B83023" w:rsidRDefault="0086604F" w:rsidP="0086604F">
      <w:pPr>
        <w:rPr>
          <w:rFonts w:eastAsia="Calibri"/>
          <w:sz w:val="16"/>
        </w:rPr>
      </w:pPr>
      <w:r w:rsidRPr="00C3025A">
        <w:rPr>
          <w:rFonts w:eastAsia="Calibri"/>
          <w:highlight w:val="cyan"/>
          <w:u w:val="single"/>
        </w:rPr>
        <w:t xml:space="preserve">Does </w:t>
      </w:r>
      <w:r w:rsidRPr="00B83023">
        <w:rPr>
          <w:rFonts w:eastAsia="Calibri"/>
          <w:u w:val="single"/>
        </w:rPr>
        <w:t xml:space="preserve">economic </w:t>
      </w:r>
      <w:r w:rsidRPr="00C3025A">
        <w:rPr>
          <w:rFonts w:eastAsia="Calibri"/>
          <w:highlight w:val="cyan"/>
          <w:u w:val="single"/>
        </w:rPr>
        <w:t>inequality lead to conflict</w:t>
      </w:r>
      <w:r w:rsidRPr="00B83023">
        <w:rPr>
          <w:rFonts w:eastAsia="Calibri"/>
          <w:u w:val="single"/>
        </w:rPr>
        <w:t xml:space="preserve">? </w:t>
      </w:r>
      <w:r w:rsidRPr="00B83023">
        <w:rPr>
          <w:rFonts w:eastAsia="Calibri"/>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w:t>
      </w:r>
      <w:proofErr w:type="gramStart"/>
      <w:r w:rsidRPr="00B83023">
        <w:rPr>
          <w:rFonts w:eastAsia="Calibri"/>
          <w:sz w:val="16"/>
        </w:rPr>
        <w:t>long</w:t>
      </w:r>
      <w:proofErr w:type="gramEnd"/>
      <w:r w:rsidRPr="00B83023">
        <w:rPr>
          <w:rFonts w:eastAsia="Calibri"/>
          <w:sz w:val="16"/>
        </w:rPr>
        <w:t xml:space="preserve">, </w:t>
      </w:r>
      <w:r w:rsidRPr="00C3025A">
        <w:rPr>
          <w:rFonts w:eastAsia="Calibri"/>
          <w:iCs/>
          <w:highlight w:val="cyan"/>
          <w:u w:val="single"/>
          <w:bdr w:val="single" w:sz="8" w:space="0" w:color="auto"/>
        </w:rPr>
        <w:t xml:space="preserve">results </w:t>
      </w:r>
      <w:r w:rsidRPr="00B83023">
        <w:rPr>
          <w:rFonts w:eastAsia="Calibri"/>
          <w:iCs/>
          <w:u w:val="single"/>
          <w:bdr w:val="single" w:sz="8" w:space="0" w:color="auto"/>
        </w:rPr>
        <w:t>remained</w:t>
      </w:r>
      <w:r w:rsidRPr="00C3025A">
        <w:rPr>
          <w:rFonts w:eastAsia="Calibri"/>
          <w:iCs/>
          <w:highlight w:val="cyan"/>
          <w:u w:val="single"/>
          <w:bdr w:val="single" w:sz="8" w:space="0" w:color="auto"/>
        </w:rPr>
        <w:t xml:space="preserve"> mixed</w:t>
      </w:r>
      <w:r w:rsidRPr="00B83023">
        <w:rPr>
          <w:rFonts w:eastAsia="Calibri"/>
          <w:sz w:val="16"/>
        </w:rPr>
        <w:t xml:space="preserve">. Despite countless qualitative studies asserting that inequality is a major reason for conflict outbreak, </w:t>
      </w:r>
      <w:r w:rsidRPr="00B83023">
        <w:rPr>
          <w:rFonts w:eastAsia="Calibri"/>
          <w:u w:val="single"/>
        </w:rPr>
        <w:t xml:space="preserve">quantitative studies </w:t>
      </w:r>
      <w:r w:rsidRPr="00C3025A">
        <w:rPr>
          <w:rFonts w:eastAsia="Calibri"/>
          <w:iCs/>
          <w:highlight w:val="cyan"/>
          <w:u w:val="single"/>
          <w:bdr w:val="single" w:sz="8" w:space="0" w:color="auto"/>
        </w:rPr>
        <w:t>struggled to establish a firm relationship</w:t>
      </w:r>
      <w:r w:rsidRPr="00B83023">
        <w:rPr>
          <w:rFonts w:eastAsia="Calibri"/>
          <w:iCs/>
          <w:u w:val="single"/>
          <w:bdr w:val="single" w:sz="8" w:space="0" w:color="auto"/>
        </w:rPr>
        <w:t xml:space="preserve"> between the two</w:t>
      </w:r>
      <w:r w:rsidRPr="00B83023">
        <w:rPr>
          <w:rFonts w:eastAsia="Calibri"/>
          <w:sz w:val="16"/>
        </w:rPr>
        <w:t xml:space="preserve"> (Blattman and Miguel 2010, Cramer 2005, Lichbach 1989). </w:t>
      </w:r>
    </w:p>
    <w:p w14:paraId="09A7B1B8" w14:textId="77777777" w:rsidR="0086604F" w:rsidRPr="00B83023" w:rsidRDefault="0086604F" w:rsidP="0086604F">
      <w:pPr>
        <w:rPr>
          <w:rFonts w:eastAsia="Calibri"/>
          <w:sz w:val="16"/>
        </w:rPr>
      </w:pPr>
      <w:r w:rsidRPr="00B83023">
        <w:rPr>
          <w:rFonts w:eastAsia="Calibri"/>
          <w:u w:val="single"/>
        </w:rPr>
        <w:t>These quantitative studies</w:t>
      </w:r>
      <w:r w:rsidRPr="00B83023">
        <w:rPr>
          <w:rFonts w:eastAsia="Calibri"/>
          <w:sz w:val="16"/>
        </w:rPr>
        <w:t xml:space="preserve">, including the most influential ones by Collier and Hoeffler (2004) and Fearon and Laitin (2003), </w:t>
      </w:r>
      <w:r w:rsidRPr="00B83023">
        <w:rPr>
          <w:rFonts w:eastAsia="Calibri"/>
          <w:u w:val="single"/>
        </w:rPr>
        <w:t xml:space="preserve">rely on analysis of </w:t>
      </w:r>
      <w:r w:rsidRPr="00B83023">
        <w:rPr>
          <w:rFonts w:eastAsia="Calibri"/>
          <w:iCs/>
          <w:u w:val="single"/>
          <w:bdr w:val="single" w:sz="8" w:space="0" w:color="auto"/>
        </w:rPr>
        <w:t>individual measures</w:t>
      </w:r>
      <w:r w:rsidRPr="00B83023">
        <w:rPr>
          <w:rFonts w:eastAsia="Calibri"/>
          <w:u w:val="single"/>
        </w:rPr>
        <w:t xml:space="preserve"> of inequality</w:t>
      </w:r>
      <w:r w:rsidRPr="00B83023">
        <w:rPr>
          <w:rFonts w:eastAsia="Calibri"/>
          <w:sz w:val="16"/>
        </w:rPr>
        <w:t xml:space="preserve">. </w:t>
      </w:r>
      <w:r w:rsidRPr="00C3025A">
        <w:rPr>
          <w:rFonts w:eastAsia="Calibri"/>
          <w:iCs/>
          <w:highlight w:val="cyan"/>
          <w:u w:val="single"/>
          <w:bdr w:val="single" w:sz="8" w:space="0" w:color="auto"/>
        </w:rPr>
        <w:t>However</w:t>
      </w:r>
      <w:r w:rsidRPr="00B83023">
        <w:rPr>
          <w:rFonts w:eastAsia="Calibri"/>
          <w:sz w:val="16"/>
        </w:rPr>
        <w:t xml:space="preserve">, as most prominently set forth by Frances Stewart, </w:t>
      </w:r>
      <w:r w:rsidRPr="00C3025A">
        <w:rPr>
          <w:rFonts w:eastAsia="Calibri"/>
          <w:highlight w:val="cyan"/>
          <w:u w:val="single"/>
        </w:rPr>
        <w:t xml:space="preserve">it is </w:t>
      </w:r>
      <w:r w:rsidRPr="00C3025A">
        <w:rPr>
          <w:rFonts w:eastAsia="Calibri"/>
          <w:iCs/>
          <w:highlight w:val="cyan"/>
          <w:u w:val="single"/>
          <w:bdr w:val="single" w:sz="8" w:space="0" w:color="auto"/>
        </w:rPr>
        <w:t>minority groups</w:t>
      </w:r>
      <w:r w:rsidRPr="00B83023">
        <w:rPr>
          <w:rFonts w:eastAsia="Calibri"/>
          <w:u w:val="single"/>
        </w:rPr>
        <w:t xml:space="preserve"> or </w:t>
      </w:r>
      <w:r w:rsidRPr="00B83023">
        <w:rPr>
          <w:rFonts w:eastAsia="Calibri"/>
          <w:iCs/>
          <w:u w:val="single"/>
          <w:bdr w:val="single" w:sz="8" w:space="0" w:color="auto"/>
        </w:rPr>
        <w:t>collectives of individuals</w:t>
      </w:r>
      <w:r w:rsidRPr="00B83023">
        <w:rPr>
          <w:rFonts w:eastAsia="Calibri"/>
          <w:sz w:val="16"/>
        </w:rPr>
        <w:t xml:space="preserve"> </w:t>
      </w:r>
      <w:r w:rsidRPr="00C3025A">
        <w:rPr>
          <w:rFonts w:eastAsia="Calibri"/>
          <w:highlight w:val="cyan"/>
          <w:u w:val="single"/>
        </w:rPr>
        <w:t>who rebel</w:t>
      </w:r>
      <w:r w:rsidRPr="00B83023">
        <w:rPr>
          <w:rFonts w:eastAsia="Calibri"/>
          <w:u w:val="single"/>
        </w:rPr>
        <w:t xml:space="preserve">, </w:t>
      </w:r>
      <w:r w:rsidRPr="00C3025A">
        <w:rPr>
          <w:rFonts w:eastAsia="Calibri"/>
          <w:iCs/>
          <w:highlight w:val="cyan"/>
          <w:u w:val="single"/>
          <w:bdr w:val="single" w:sz="8" w:space="0" w:color="auto"/>
        </w:rPr>
        <w:t xml:space="preserve">not </w:t>
      </w:r>
      <w:r w:rsidRPr="00B83023">
        <w:rPr>
          <w:rFonts w:eastAsia="Calibri"/>
          <w:iCs/>
          <w:u w:val="single"/>
          <w:bdr w:val="single" w:sz="8" w:space="0" w:color="auto"/>
        </w:rPr>
        <w:t xml:space="preserve">the </w:t>
      </w:r>
      <w:r w:rsidRPr="00C3025A">
        <w:rPr>
          <w:rFonts w:eastAsia="Calibri"/>
          <w:iCs/>
          <w:highlight w:val="cyan"/>
          <w:u w:val="single"/>
          <w:bdr w:val="single" w:sz="8" w:space="0" w:color="auto"/>
        </w:rPr>
        <w:t>whole population</w:t>
      </w:r>
      <w:r w:rsidRPr="00B83023">
        <w:rPr>
          <w:rFonts w:eastAsia="Calibri"/>
          <w:u w:val="single"/>
        </w:rPr>
        <w:t>, nor individuals</w:t>
      </w:r>
      <w:r w:rsidRPr="00B83023">
        <w:rPr>
          <w:rFonts w:eastAsia="Calibri"/>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01599FE9" w14:textId="77777777" w:rsidR="0086604F" w:rsidRPr="00B83023" w:rsidRDefault="0086604F" w:rsidP="0086604F">
      <w:pPr>
        <w:rPr>
          <w:rFonts w:eastAsia="Calibri"/>
          <w:sz w:val="16"/>
        </w:rPr>
      </w:pPr>
      <w:r w:rsidRPr="00B83023">
        <w:rPr>
          <w:rFonts w:eastAsia="Calibri"/>
          <w:sz w:val="16"/>
        </w:rPr>
        <w:t xml:space="preserve">Promising as these </w:t>
      </w:r>
      <w:r w:rsidRPr="00C3025A">
        <w:rPr>
          <w:rFonts w:eastAsia="Calibri"/>
          <w:highlight w:val="cyan"/>
          <w:u w:val="single"/>
        </w:rPr>
        <w:t>studies</w:t>
      </w:r>
      <w:r w:rsidRPr="00B83023">
        <w:rPr>
          <w:rFonts w:eastAsia="Calibri"/>
          <w:sz w:val="16"/>
        </w:rPr>
        <w:t xml:space="preserve"> are, they nevertheless </w:t>
      </w:r>
      <w:r w:rsidRPr="00B83023">
        <w:rPr>
          <w:rFonts w:eastAsia="Calibri"/>
          <w:u w:val="single"/>
        </w:rPr>
        <w:t>neglect a potential crucial part of the inequality-conflict causal chain</w:t>
      </w:r>
      <w:r w:rsidRPr="00B83023">
        <w:rPr>
          <w:rFonts w:eastAsia="Calibri"/>
          <w:sz w:val="16"/>
        </w:rPr>
        <w:t xml:space="preserve">. </w:t>
      </w:r>
      <w:r w:rsidRPr="00B83023">
        <w:rPr>
          <w:rFonts w:eastAsia="Calibri"/>
          <w:u w:val="single"/>
        </w:rPr>
        <w:t>Seemingly all studies</w:t>
      </w:r>
      <w:r w:rsidRPr="00B83023">
        <w:rPr>
          <w:rFonts w:eastAsia="Calibri"/>
          <w:sz w:val="16"/>
        </w:rPr>
        <w:t xml:space="preserve"> of inequality and conflict, including those measuring group inequalities, </w:t>
      </w:r>
      <w:r w:rsidRPr="00C3025A">
        <w:rPr>
          <w:rFonts w:eastAsia="Calibri"/>
          <w:iCs/>
          <w:highlight w:val="cyan"/>
          <w:u w:val="single"/>
          <w:bdr w:val="single" w:sz="8" w:space="0" w:color="auto"/>
        </w:rPr>
        <w:t>are based on objective inequalities</w:t>
      </w:r>
      <w:r w:rsidRPr="00C3025A">
        <w:rPr>
          <w:rFonts w:eastAsia="Calibri"/>
          <w:sz w:val="16"/>
          <w:highlight w:val="cyan"/>
        </w:rPr>
        <w:t>.</w:t>
      </w:r>
      <w:r w:rsidRPr="00B83023">
        <w:rPr>
          <w:rFonts w:eastAsia="Calibri"/>
          <w:sz w:val="16"/>
        </w:rPr>
        <w:t xml:space="preserve"> </w:t>
      </w:r>
      <w:r w:rsidRPr="00B83023">
        <w:rPr>
          <w:rFonts w:eastAsia="Calibri"/>
          <w:u w:val="single"/>
        </w:rPr>
        <w:t>Yet</w:t>
      </w:r>
      <w:r w:rsidRPr="00B83023">
        <w:rPr>
          <w:rFonts w:eastAsia="Calibri"/>
          <w:sz w:val="16"/>
        </w:rPr>
        <w:t xml:space="preserve">, as Stewart (2010, 14) herself </w:t>
      </w:r>
      <w:proofErr w:type="gramStart"/>
      <w:r w:rsidRPr="00B83023">
        <w:rPr>
          <w:rFonts w:eastAsia="Calibri"/>
          <w:sz w:val="16"/>
        </w:rPr>
        <w:t>notes, ‘</w:t>
      </w:r>
      <w:proofErr w:type="gramEnd"/>
      <w:r w:rsidRPr="00C3025A">
        <w:rPr>
          <w:rFonts w:eastAsia="Calibri"/>
          <w:highlight w:val="cyan"/>
          <w:u w:val="single"/>
        </w:rPr>
        <w:t xml:space="preserve">People take action because of </w:t>
      </w:r>
      <w:r w:rsidRPr="00C3025A">
        <w:rPr>
          <w:rFonts w:eastAsia="Calibri"/>
          <w:iCs/>
          <w:highlight w:val="cyan"/>
          <w:u w:val="single"/>
          <w:bdr w:val="single" w:sz="8" w:space="0" w:color="auto"/>
        </w:rPr>
        <w:t>perceived injustices</w:t>
      </w:r>
      <w:r w:rsidRPr="00B83023">
        <w:rPr>
          <w:rFonts w:eastAsia="Calibri"/>
          <w:sz w:val="16"/>
        </w:rPr>
        <w:t xml:space="preserve"> </w:t>
      </w:r>
      <w:r w:rsidRPr="00C3025A">
        <w:rPr>
          <w:rFonts w:eastAsia="Calibri"/>
          <w:highlight w:val="cyan"/>
          <w:u w:val="single"/>
        </w:rPr>
        <w:t xml:space="preserve">rather than </w:t>
      </w:r>
      <w:r w:rsidRPr="00B83023">
        <w:rPr>
          <w:rFonts w:eastAsia="Calibri"/>
          <w:u w:val="single"/>
        </w:rPr>
        <w:t xml:space="preserve">because of </w:t>
      </w:r>
      <w:r w:rsidRPr="00C3025A">
        <w:rPr>
          <w:rFonts w:eastAsia="Calibri"/>
          <w:iCs/>
          <w:highlight w:val="cyan"/>
          <w:u w:val="single"/>
          <w:bdr w:val="single" w:sz="8" w:space="0" w:color="auto"/>
        </w:rPr>
        <w:t>measured statistical inequalities</w:t>
      </w:r>
      <w:r w:rsidRPr="00C3025A">
        <w:rPr>
          <w:rFonts w:eastAsia="Calibri"/>
          <w:sz w:val="16"/>
          <w:highlight w:val="cyan"/>
        </w:rPr>
        <w:t xml:space="preserve"> </w:t>
      </w:r>
      <w:r w:rsidRPr="00B83023">
        <w:rPr>
          <w:rFonts w:eastAsia="Calibri"/>
          <w:u w:val="single"/>
        </w:rPr>
        <w:t xml:space="preserve">of which they </w:t>
      </w:r>
      <w:r w:rsidRPr="00C3025A">
        <w:rPr>
          <w:rFonts w:eastAsia="Calibri"/>
          <w:iCs/>
          <w:highlight w:val="cyan"/>
          <w:u w:val="single"/>
          <w:bdr w:val="single" w:sz="8" w:space="0" w:color="auto"/>
        </w:rPr>
        <w:t>might not be aware</w:t>
      </w:r>
      <w:r w:rsidRPr="00B83023">
        <w:rPr>
          <w:rFonts w:eastAsia="Calibri"/>
          <w:sz w:val="16"/>
        </w:rPr>
        <w:t xml:space="preserve">’. Economic inequality measured by the </w:t>
      </w:r>
      <w:r w:rsidRPr="00C3025A">
        <w:rPr>
          <w:rFonts w:eastAsia="Calibri"/>
          <w:iCs/>
          <w:highlight w:val="cyan"/>
          <w:u w:val="single"/>
          <w:bdr w:val="single" w:sz="8" w:space="0" w:color="auto"/>
        </w:rPr>
        <w:t>Gini coefficient</w:t>
      </w:r>
      <w:r w:rsidRPr="00B83023">
        <w:rPr>
          <w:rFonts w:eastAsia="Calibri"/>
          <w:sz w:val="16"/>
        </w:rPr>
        <w:t xml:space="preserve">, or by local GDP </w:t>
      </w:r>
      <w:r w:rsidRPr="00B83023">
        <w:rPr>
          <w:rFonts w:eastAsia="Calibri"/>
          <w:u w:val="single"/>
        </w:rPr>
        <w:t>data</w:t>
      </w:r>
      <w:r w:rsidRPr="00B83023">
        <w:rPr>
          <w:rFonts w:eastAsia="Calibri"/>
          <w:sz w:val="16"/>
        </w:rPr>
        <w:t xml:space="preserve">, is </w:t>
      </w:r>
      <w:proofErr w:type="gramStart"/>
      <w:r w:rsidRPr="00B83023">
        <w:rPr>
          <w:rFonts w:eastAsia="Calibri"/>
          <w:u w:val="single"/>
        </w:rPr>
        <w:t>most commonly used</w:t>
      </w:r>
      <w:proofErr w:type="gramEnd"/>
      <w:r w:rsidRPr="00B83023">
        <w:rPr>
          <w:rFonts w:eastAsia="Calibri"/>
          <w:u w:val="single"/>
        </w:rPr>
        <w:t xml:space="preserve"> as proxies</w:t>
      </w:r>
      <w:r w:rsidRPr="00B83023">
        <w:rPr>
          <w:rFonts w:eastAsia="Calibri"/>
          <w:sz w:val="16"/>
        </w:rPr>
        <w:t xml:space="preserve">, </w:t>
      </w:r>
      <w:r w:rsidRPr="00B83023">
        <w:rPr>
          <w:rFonts w:eastAsia="Calibri"/>
          <w:u w:val="single"/>
        </w:rPr>
        <w:t xml:space="preserve">leaving </w:t>
      </w:r>
      <w:r w:rsidRPr="00C3025A">
        <w:rPr>
          <w:rFonts w:eastAsia="Calibri"/>
          <w:highlight w:val="cyan"/>
          <w:u w:val="single"/>
        </w:rPr>
        <w:t xml:space="preserve">completely aside how </w:t>
      </w:r>
      <w:r w:rsidRPr="00B83023">
        <w:rPr>
          <w:rFonts w:eastAsia="Calibri"/>
          <w:u w:val="single"/>
        </w:rPr>
        <w:t>economic</w:t>
      </w:r>
      <w:r w:rsidRPr="00C3025A">
        <w:rPr>
          <w:rFonts w:eastAsia="Calibri"/>
          <w:highlight w:val="cyan"/>
          <w:u w:val="single"/>
        </w:rPr>
        <w:t xml:space="preserve"> inequality is </w:t>
      </w:r>
      <w:proofErr w:type="gramStart"/>
      <w:r w:rsidRPr="00C3025A">
        <w:rPr>
          <w:rFonts w:eastAsia="Calibri"/>
          <w:iCs/>
          <w:highlight w:val="cyan"/>
          <w:u w:val="single"/>
          <w:bdr w:val="single" w:sz="8" w:space="0" w:color="auto"/>
        </w:rPr>
        <w:t>actually</w:t>
      </w:r>
      <w:r w:rsidRPr="00B83023">
        <w:rPr>
          <w:rFonts w:eastAsia="Calibri"/>
          <w:iCs/>
          <w:u w:val="single"/>
          <w:bdr w:val="single" w:sz="8" w:space="0" w:color="auto"/>
        </w:rPr>
        <w:t xml:space="preserve"> interpreted</w:t>
      </w:r>
      <w:proofErr w:type="gramEnd"/>
      <w:r w:rsidRPr="00B83023">
        <w:rPr>
          <w:rFonts w:eastAsia="Calibri"/>
          <w:iCs/>
          <w:u w:val="single"/>
          <w:bdr w:val="single" w:sz="8" w:space="0" w:color="auto"/>
        </w:rPr>
        <w:t xml:space="preserve"> and</w:t>
      </w:r>
      <w:r w:rsidRPr="00C3025A">
        <w:rPr>
          <w:rFonts w:eastAsia="Calibri"/>
          <w:iCs/>
          <w:highlight w:val="cyan"/>
          <w:u w:val="single"/>
          <w:bdr w:val="single" w:sz="8" w:space="0" w:color="auto"/>
        </w:rPr>
        <w:t xml:space="preserve"> perceived</w:t>
      </w:r>
      <w:r w:rsidRPr="00B83023">
        <w:rPr>
          <w:rFonts w:eastAsia="Calibri"/>
          <w:iCs/>
          <w:u w:val="single"/>
          <w:bdr w:val="single" w:sz="8" w:space="0" w:color="auto"/>
        </w:rPr>
        <w:t xml:space="preserve"> by both groups and individuals</w:t>
      </w:r>
      <w:r w:rsidRPr="00B83023">
        <w:rPr>
          <w:rFonts w:eastAsia="Calibri"/>
          <w:sz w:val="16"/>
        </w:rPr>
        <w:t xml:space="preserve"> (ref. Zimmermann 1983). It remains obvious, however, that </w:t>
      </w:r>
      <w:proofErr w:type="gramStart"/>
      <w:r w:rsidRPr="00B83023">
        <w:rPr>
          <w:rFonts w:eastAsia="Calibri"/>
          <w:sz w:val="16"/>
        </w:rPr>
        <w:t>in order for</w:t>
      </w:r>
      <w:proofErr w:type="gramEnd"/>
      <w:r w:rsidRPr="00B83023">
        <w:rPr>
          <w:rFonts w:eastAsia="Calibri"/>
          <w:sz w:val="16"/>
        </w:rPr>
        <w:t xml:space="preserve"> people to take action to address inequalities, the first step is to recognize them and to consider them unjust (Han et al. 2012). The use then, of objective measures in current empirical studies, </w:t>
      </w:r>
      <w:proofErr w:type="gramStart"/>
      <w:r w:rsidRPr="00B83023">
        <w:rPr>
          <w:rFonts w:eastAsia="Calibri"/>
          <w:sz w:val="16"/>
        </w:rPr>
        <w:t>is based on the assumption</w:t>
      </w:r>
      <w:proofErr w:type="gramEnd"/>
      <w:r w:rsidRPr="00B83023">
        <w:rPr>
          <w:rFonts w:eastAsia="Calibri"/>
          <w:sz w:val="16"/>
        </w:rPr>
        <w:t xml:space="preserve"> that both objective and perceived horizontal inequalities essentially amount to the same thing. Put another way it is assumed that all objective inequalities are </w:t>
      </w:r>
      <w:proofErr w:type="gramStart"/>
      <w:r w:rsidRPr="00B83023">
        <w:rPr>
          <w:rFonts w:eastAsia="Calibri"/>
          <w:sz w:val="16"/>
        </w:rPr>
        <w:t>actually perceived</w:t>
      </w:r>
      <w:proofErr w:type="gramEnd"/>
      <w:r w:rsidRPr="00B83023">
        <w:rPr>
          <w:rFonts w:eastAsia="Calibri"/>
          <w:sz w:val="16"/>
        </w:rPr>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66586CBB" w14:textId="77777777" w:rsidR="0086604F" w:rsidRPr="00B83023" w:rsidRDefault="0086604F" w:rsidP="0086604F">
      <w:pPr>
        <w:rPr>
          <w:rFonts w:eastAsia="Calibri"/>
          <w:sz w:val="16"/>
        </w:rPr>
      </w:pPr>
      <w:r w:rsidRPr="00B83023">
        <w:rPr>
          <w:rFonts w:eastAsia="Calibri"/>
          <w:sz w:val="16"/>
        </w:rPr>
        <w:t xml:space="preserve">While </w:t>
      </w:r>
      <w:r w:rsidRPr="00C3025A">
        <w:rPr>
          <w:rFonts w:eastAsia="Calibri"/>
          <w:highlight w:val="cyan"/>
          <w:u w:val="single"/>
        </w:rPr>
        <w:t>cross-country analyses</w:t>
      </w:r>
      <w:r w:rsidRPr="00B83023">
        <w:rPr>
          <w:rFonts w:eastAsia="Calibri"/>
          <w:u w:val="single"/>
        </w:rPr>
        <w:t xml:space="preserve"> of conflict </w:t>
      </w:r>
      <w:r w:rsidRPr="00C3025A">
        <w:rPr>
          <w:rFonts w:eastAsia="Calibri"/>
          <w:highlight w:val="cyan"/>
          <w:u w:val="single"/>
        </w:rPr>
        <w:t xml:space="preserve">have </w:t>
      </w:r>
      <w:r w:rsidRPr="00C3025A">
        <w:rPr>
          <w:rFonts w:eastAsia="Calibri"/>
          <w:iCs/>
          <w:highlight w:val="cyan"/>
          <w:u w:val="single"/>
          <w:bdr w:val="single" w:sz="8" w:space="0" w:color="auto"/>
        </w:rPr>
        <w:t>neglected perceptions</w:t>
      </w:r>
      <w:r w:rsidRPr="00B83023">
        <w:rPr>
          <w:rFonts w:eastAsia="Calibri"/>
          <w:iCs/>
          <w:u w:val="single"/>
          <w:bdr w:val="single" w:sz="8" w:space="0" w:color="auto"/>
        </w:rPr>
        <w:t xml:space="preserve"> of inequality</w:t>
      </w:r>
      <w:r w:rsidRPr="00B83023">
        <w:rPr>
          <w:rFonts w:eastAsia="Calibri"/>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w:t>
      </w:r>
      <w:proofErr w:type="gramStart"/>
      <w:r w:rsidRPr="00B83023">
        <w:rPr>
          <w:rFonts w:eastAsia="Calibri"/>
          <w:sz w:val="16"/>
        </w:rPr>
        <w:t>actually improved</w:t>
      </w:r>
      <w:proofErr w:type="gramEnd"/>
      <w:r w:rsidRPr="00B83023">
        <w:rPr>
          <w:rFonts w:eastAsia="Calibri"/>
          <w:sz w:val="16"/>
        </w:rPr>
        <w:t xml:space="preserve"> in the years before the widespread mobilization (Ianchovichina, Mottaghi, and Shantayanan 2015). The report also points to the importance of inter-group inequality as opposed to individual inequality. </w:t>
      </w:r>
    </w:p>
    <w:p w14:paraId="69503FE3" w14:textId="77777777" w:rsidR="0086604F" w:rsidRPr="00B83023" w:rsidRDefault="0086604F" w:rsidP="0086604F">
      <w:pPr>
        <w:rPr>
          <w:rFonts w:eastAsia="Calibri"/>
          <w:sz w:val="16"/>
        </w:rPr>
      </w:pPr>
      <w:r w:rsidRPr="00B83023">
        <w:rPr>
          <w:rFonts w:eastAsia="Calibri"/>
          <w:sz w:val="16"/>
        </w:rPr>
        <w:t xml:space="preserve">My main argument is that </w:t>
      </w:r>
      <w:proofErr w:type="gramStart"/>
      <w:r w:rsidRPr="00B83023">
        <w:rPr>
          <w:rFonts w:eastAsia="Calibri"/>
          <w:sz w:val="16"/>
        </w:rPr>
        <w:t>in order to</w:t>
      </w:r>
      <w:proofErr w:type="gramEnd"/>
      <w:r w:rsidRPr="00B83023">
        <w:rPr>
          <w:rFonts w:eastAsia="Calibri"/>
          <w:sz w:val="16"/>
        </w:rPr>
        <w:t xml:space="preserve"> better capture the role of inequality in inducing civil conflict, </w:t>
      </w:r>
      <w:r w:rsidRPr="00B83023">
        <w:rPr>
          <w:rFonts w:eastAsia="Calibri"/>
          <w:u w:val="single"/>
        </w:rPr>
        <w:t xml:space="preserve">measures </w:t>
      </w:r>
      <w:proofErr w:type="gramStart"/>
      <w:r w:rsidRPr="00B83023">
        <w:rPr>
          <w:rFonts w:eastAsia="Calibri"/>
          <w:u w:val="single"/>
        </w:rPr>
        <w:t>have to</w:t>
      </w:r>
      <w:proofErr w:type="gramEnd"/>
      <w:r w:rsidRPr="00B83023">
        <w:rPr>
          <w:rFonts w:eastAsia="Calibri"/>
          <w:u w:val="single"/>
        </w:rPr>
        <w:t xml:space="preserve"> account for relevant groups as well as for the perception of inequality in these groups</w:t>
      </w:r>
      <w:r w:rsidRPr="00B83023">
        <w:rPr>
          <w:rFonts w:eastAsia="Calibri"/>
          <w:sz w:val="16"/>
        </w:rPr>
        <w:t xml:space="preserve">. In addition, my analyses fill two other gaps in </w:t>
      </w:r>
      <w:proofErr w:type="gramStart"/>
      <w:r w:rsidRPr="00B83023">
        <w:rPr>
          <w:rFonts w:eastAsia="Calibri"/>
          <w:sz w:val="16"/>
        </w:rPr>
        <w:t>the literature</w:t>
      </w:r>
      <w:proofErr w:type="gramEnd"/>
      <w:r w:rsidRPr="00B83023">
        <w:rPr>
          <w:rFonts w:eastAsia="Calibri"/>
          <w:sz w:val="16"/>
        </w:rPr>
        <w:t xml:space="preserve">. While Stewart emphasizes how groups can </w:t>
      </w:r>
      <w:proofErr w:type="gramStart"/>
      <w:r w:rsidRPr="00B83023">
        <w:rPr>
          <w:rFonts w:eastAsia="Calibri"/>
          <w:sz w:val="16"/>
        </w:rPr>
        <w:t>mobilize around</w:t>
      </w:r>
      <w:proofErr w:type="gramEnd"/>
      <w:r w:rsidRPr="00B83023">
        <w:rPr>
          <w:rFonts w:eastAsia="Calibri"/>
          <w:sz w:val="16"/>
        </w:rPr>
        <w:t xml:space="preserve"> different identities, current studies have almost exclusively focused on ethnic groups. However, a regional identity might be just as relevant (ref. Posner 2004). I will </w:t>
      </w:r>
      <w:proofErr w:type="gramStart"/>
      <w:r w:rsidRPr="00B83023">
        <w:rPr>
          <w:rFonts w:eastAsia="Calibri"/>
          <w:sz w:val="16"/>
        </w:rPr>
        <w:t>therefor</w:t>
      </w:r>
      <w:proofErr w:type="gramEnd"/>
      <w:r w:rsidRPr="00B83023">
        <w:rPr>
          <w:rFonts w:eastAsia="Calibri"/>
          <w:sz w:val="16"/>
        </w:rPr>
        <w:t xml:space="preserve"> look at the effect of regional economic inequality on civil war. And finally, most of the studies, and all of those with a global scope, rely on </w:t>
      </w:r>
      <w:proofErr w:type="gramStart"/>
      <w:r w:rsidRPr="00B83023">
        <w:rPr>
          <w:rFonts w:eastAsia="Calibri"/>
          <w:sz w:val="16"/>
        </w:rPr>
        <w:t>time invariant</w:t>
      </w:r>
      <w:proofErr w:type="gramEnd"/>
      <w:r w:rsidRPr="00B83023">
        <w:rPr>
          <w:rFonts w:eastAsia="Calibri"/>
          <w:sz w:val="16"/>
        </w:rPr>
        <w:t xml:space="preserve">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sidRPr="00B83023">
        <w:rPr>
          <w:rFonts w:eastAsia="Calibri"/>
          <w:sz w:val="16"/>
        </w:rPr>
        <w:t>14 .</w:t>
      </w:r>
      <w:proofErr w:type="gramEnd"/>
      <w:r w:rsidRPr="00B83023">
        <w:rPr>
          <w:rFonts w:eastAsia="Calibri"/>
          <w:sz w:val="16"/>
        </w:rPr>
        <w:t xml:space="preserve"> </w:t>
      </w:r>
    </w:p>
    <w:p w14:paraId="46AFD9BB" w14:textId="77777777" w:rsidR="0086604F" w:rsidRPr="00B83023" w:rsidRDefault="0086604F" w:rsidP="0086604F">
      <w:pPr>
        <w:rPr>
          <w:rFonts w:eastAsia="Calibri"/>
          <w:sz w:val="16"/>
        </w:rPr>
      </w:pPr>
      <w:r w:rsidRPr="00C3025A">
        <w:rPr>
          <w:rFonts w:eastAsia="Calibri"/>
          <w:highlight w:val="cyan"/>
          <w:u w:val="single"/>
        </w:rPr>
        <w:t>Analysing data for the period 1989 to 2014</w:t>
      </w:r>
      <w:r w:rsidRPr="00B83023">
        <w:rPr>
          <w:rFonts w:eastAsia="Calibri"/>
          <w:u w:val="single"/>
        </w:rPr>
        <w:t xml:space="preserve"> from the World Values Survey (WVS), I find that</w:t>
      </w:r>
      <w:r w:rsidRPr="00B83023">
        <w:rPr>
          <w:rFonts w:eastAsia="Calibri"/>
          <w:sz w:val="16"/>
        </w:rPr>
        <w:t xml:space="preserve"> countries with a high level of perceived regional economic inequality have an elevated risk of civil war outbreak. On the other hand, </w:t>
      </w:r>
      <w:r w:rsidRPr="00C3025A">
        <w:rPr>
          <w:rFonts w:eastAsia="Calibri"/>
          <w:iCs/>
          <w:highlight w:val="cyan"/>
          <w:u w:val="single"/>
          <w:bdr w:val="single" w:sz="8" w:space="0" w:color="auto"/>
        </w:rPr>
        <w:t>mere objective regional economic inequalities do not have any significant effect</w:t>
      </w:r>
      <w:r w:rsidRPr="00B83023">
        <w:rPr>
          <w:rFonts w:eastAsia="Calibri"/>
          <w:sz w:val="16"/>
        </w:rPr>
        <w:t>. The group aspect remains essential, as neither objective nor perceived individual inequality is linked to increased civil conflict risk.</w:t>
      </w:r>
    </w:p>
    <w:p w14:paraId="33D24BB4" w14:textId="77777777" w:rsidR="0086604F" w:rsidRDefault="0086604F" w:rsidP="0086604F"/>
    <w:p w14:paraId="49BF250D" w14:textId="77777777" w:rsidR="002642D4" w:rsidRPr="002642D4" w:rsidRDefault="002642D4" w:rsidP="0086604F">
      <w:pPr>
        <w:pStyle w:val="Heading2"/>
        <w:rPr>
          <w:highlight w:val="cyan"/>
        </w:rPr>
      </w:pPr>
      <w:bookmarkStart w:id="0" w:name="Level_3_3641"/>
      <w:r w:rsidRPr="002642D4">
        <w:rPr>
          <w:highlight w:val="cyan"/>
        </w:rPr>
        <w:t>Adv---Labor Competition</w:t>
      </w:r>
    </w:p>
    <w:p w14:paraId="3BE4E5B3" w14:textId="77777777" w:rsidR="0086604F" w:rsidRPr="00A63E9E" w:rsidRDefault="0086604F" w:rsidP="0086604F">
      <w:pPr>
        <w:pStyle w:val="Heading3"/>
        <w:rPr>
          <w:rFonts w:asciiTheme="minorHAnsi" w:hAnsiTheme="minorHAnsi" w:cstheme="minorHAnsi"/>
        </w:rPr>
      </w:pPr>
      <w:r w:rsidRPr="00A63E9E">
        <w:rPr>
          <w:rFonts w:asciiTheme="minorHAnsi" w:hAnsiTheme="minorHAnsi" w:cstheme="minorHAnsi"/>
        </w:rPr>
        <w:t>China Tech---1NC</w:t>
      </w:r>
    </w:p>
    <w:p w14:paraId="574CD373" w14:textId="77777777" w:rsidR="0086604F" w:rsidRPr="00A63E9E" w:rsidRDefault="0086604F" w:rsidP="0086604F">
      <w:pPr>
        <w:rPr>
          <w:rFonts w:asciiTheme="minorHAnsi" w:hAnsiTheme="minorHAnsi" w:cstheme="minorHAnsi"/>
        </w:rPr>
      </w:pPr>
    </w:p>
    <w:p w14:paraId="35591512"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 xml:space="preserve">No impact to loss of tech leadership. </w:t>
      </w:r>
    </w:p>
    <w:p w14:paraId="1F622761" w14:textId="4E05519C" w:rsidR="0086604F" w:rsidRPr="00A63E9E" w:rsidRDefault="0086604F" w:rsidP="0086604F">
      <w:pPr>
        <w:rPr>
          <w:rFonts w:asciiTheme="minorHAnsi" w:hAnsiTheme="minorHAnsi" w:cstheme="minorHAnsi"/>
        </w:rPr>
      </w:pPr>
      <w:r w:rsidRPr="00A63E9E">
        <w:rPr>
          <w:rFonts w:asciiTheme="minorHAnsi" w:hAnsiTheme="minorHAnsi" w:cstheme="minorHAnsi"/>
        </w:rPr>
        <w:t xml:space="preserve">Dr. Michael </w:t>
      </w:r>
      <w:r w:rsidR="002642D4" w:rsidRPr="002642D4">
        <w:rPr>
          <w:rStyle w:val="Style13ptBold"/>
          <w:rFonts w:cstheme="minorHAnsi"/>
          <w:highlight w:val="cyan"/>
        </w:rPr>
        <w:t>Swaine 21</w:t>
      </w:r>
      <w:r w:rsidRPr="00A63E9E">
        <w:rPr>
          <w:rFonts w:asciiTheme="minorHAnsi" w:hAnsiTheme="minorHAnsi" w:cstheme="minorHAnsi"/>
        </w:rPr>
        <w:t>, PhD in Government from Harvard University, director of the East Asia program at the Quincy Institute, 4/21/2021, "China Doesn’t Pose an Existential Threat for America," https://foreignpolicy.com/2021/04/21/china-existential-threat-america/</w:t>
      </w:r>
    </w:p>
    <w:p w14:paraId="138D74C1" w14:textId="77777777" w:rsidR="0086604F" w:rsidRPr="00A63E9E" w:rsidRDefault="0086604F" w:rsidP="0086604F">
      <w:pPr>
        <w:rPr>
          <w:rFonts w:asciiTheme="minorHAnsi" w:hAnsiTheme="minorHAnsi" w:cstheme="minorHAnsi"/>
          <w:sz w:val="14"/>
        </w:rPr>
      </w:pPr>
      <w:r w:rsidRPr="00A63E9E">
        <w:rPr>
          <w:rFonts w:asciiTheme="minorHAnsi" w:hAnsiTheme="minorHAnsi" w:cstheme="minorHAnsi"/>
          <w:sz w:val="14"/>
        </w:rPr>
        <w:t xml:space="preserve">Finally, </w:t>
      </w:r>
      <w:r w:rsidRPr="001A058B">
        <w:rPr>
          <w:rStyle w:val="StyleUnderline"/>
        </w:rPr>
        <w:t xml:space="preserve">the latter set of </w:t>
      </w:r>
      <w:r w:rsidRPr="001A058B">
        <w:rPr>
          <w:rStyle w:val="StyleUnderline"/>
          <w:highlight w:val="cyan"/>
        </w:rPr>
        <w:t>supposed</w:t>
      </w:r>
      <w:r w:rsidRPr="001A058B">
        <w:rPr>
          <w:rStyle w:val="StyleUnderline"/>
        </w:rPr>
        <w:t>ly existential</w:t>
      </w:r>
      <w:r w:rsidRPr="00A63E9E">
        <w:rPr>
          <w:rFonts w:asciiTheme="minorHAnsi" w:hAnsiTheme="minorHAnsi" w:cstheme="minorHAnsi"/>
          <w:sz w:val="14"/>
        </w:rPr>
        <w:t xml:space="preserve"> normative or ideological </w:t>
      </w:r>
      <w:r w:rsidRPr="001A058B">
        <w:rPr>
          <w:rStyle w:val="StyleUnderline"/>
          <w:highlight w:val="cyan"/>
        </w:rPr>
        <w:t>threats consists of</w:t>
      </w:r>
      <w:r w:rsidRPr="001A058B">
        <w:rPr>
          <w:rStyle w:val="StyleUnderline"/>
        </w:rPr>
        <w:t xml:space="preserve"> many elements, including </w:t>
      </w:r>
      <w:r w:rsidRPr="001A058B">
        <w:rPr>
          <w:rStyle w:val="StyleUnderline"/>
          <w:highlight w:val="cyan"/>
        </w:rPr>
        <w:t>Beijing’s</w:t>
      </w:r>
      <w:r w:rsidRPr="001A058B">
        <w:rPr>
          <w:rStyle w:val="StyleUnderline"/>
        </w:rPr>
        <w:t xml:space="preserve"> possible </w:t>
      </w:r>
      <w:r w:rsidRPr="00A63E9E">
        <w:rPr>
          <w:rStyle w:val="Emphasis"/>
          <w:rFonts w:asciiTheme="minorHAnsi" w:hAnsiTheme="minorHAnsi" w:cstheme="minorHAnsi"/>
          <w:highlight w:val="cyan"/>
        </w:rPr>
        <w:t>overturning</w:t>
      </w:r>
      <w:r w:rsidRPr="001A058B">
        <w:rPr>
          <w:rStyle w:val="StyleUnderline"/>
        </w:rPr>
        <w:t xml:space="preserve"> of </w:t>
      </w:r>
      <w:r w:rsidRPr="001A058B">
        <w:rPr>
          <w:rStyle w:val="StyleUnderline"/>
          <w:highlight w:val="cyan"/>
        </w:rPr>
        <w:t>the</w:t>
      </w:r>
      <w:r w:rsidRPr="001A058B">
        <w:rPr>
          <w:rStyle w:val="StyleUnderline"/>
        </w:rPr>
        <w:t xml:space="preserve"> so-called global </w:t>
      </w:r>
      <w:r w:rsidRPr="00A63E9E">
        <w:rPr>
          <w:rStyle w:val="Emphasis"/>
          <w:rFonts w:asciiTheme="minorHAnsi" w:hAnsiTheme="minorHAnsi" w:cstheme="minorHAnsi"/>
          <w:highlight w:val="cyan"/>
        </w:rPr>
        <w:t>l</w:t>
      </w:r>
      <w:r w:rsidRPr="001A058B">
        <w:rPr>
          <w:rStyle w:val="StyleUnderline"/>
          <w:highlight w:val="cyan"/>
        </w:rPr>
        <w:t>iberal</w:t>
      </w:r>
      <w:r w:rsidRPr="001A058B">
        <w:rPr>
          <w:rStyle w:val="StyleUnderline"/>
        </w:rPr>
        <w:t xml:space="preserve"> </w:t>
      </w:r>
      <w:r w:rsidRPr="00A63E9E">
        <w:rPr>
          <w:rStyle w:val="Emphasis"/>
          <w:rFonts w:asciiTheme="minorHAnsi" w:hAnsiTheme="minorHAnsi" w:cstheme="minorHAnsi"/>
        </w:rPr>
        <w:t>i</w:t>
      </w:r>
      <w:r w:rsidRPr="001A058B">
        <w:rPr>
          <w:rStyle w:val="StyleUnderline"/>
        </w:rPr>
        <w:t xml:space="preserve">nternational </w:t>
      </w:r>
      <w:r w:rsidRPr="00A63E9E">
        <w:rPr>
          <w:rStyle w:val="Emphasis"/>
          <w:rFonts w:asciiTheme="minorHAnsi" w:hAnsiTheme="minorHAnsi" w:cstheme="minorHAnsi"/>
          <w:highlight w:val="cyan"/>
        </w:rPr>
        <w:t>o</w:t>
      </w:r>
      <w:r w:rsidRPr="001A058B">
        <w:rPr>
          <w:rStyle w:val="StyleUnderline"/>
          <w:highlight w:val="cyan"/>
        </w:rPr>
        <w:t>rder</w:t>
      </w:r>
      <w:r w:rsidRPr="001A058B">
        <w:rPr>
          <w:rStyle w:val="StyleUnderline"/>
        </w:rPr>
        <w:t xml:space="preserve">, Chinese </w:t>
      </w:r>
      <w:r w:rsidRPr="00A63E9E">
        <w:rPr>
          <w:rStyle w:val="Emphasis"/>
          <w:rFonts w:asciiTheme="minorHAnsi" w:hAnsiTheme="minorHAnsi" w:cstheme="minorHAnsi"/>
        </w:rPr>
        <w:t>influence operations</w:t>
      </w:r>
      <w:r w:rsidRPr="001A058B">
        <w:rPr>
          <w:rStyle w:val="StyleUnderline"/>
        </w:rPr>
        <w:t xml:space="preserve"> aimed at U.S. society, the </w:t>
      </w:r>
      <w:r w:rsidRPr="00A63E9E">
        <w:rPr>
          <w:rStyle w:val="Emphasis"/>
          <w:rFonts w:asciiTheme="minorHAnsi" w:hAnsiTheme="minorHAnsi" w:cstheme="minorHAnsi"/>
        </w:rPr>
        <w:t xml:space="preserve">export </w:t>
      </w:r>
      <w:r w:rsidRPr="001A058B">
        <w:rPr>
          <w:rStyle w:val="StyleUnderline"/>
        </w:rPr>
        <w:t xml:space="preserve">of China’s </w:t>
      </w:r>
      <w:r w:rsidRPr="00A63E9E">
        <w:rPr>
          <w:rStyle w:val="Emphasis"/>
          <w:rFonts w:asciiTheme="minorHAnsi" w:hAnsiTheme="minorHAnsi" w:cstheme="minorHAnsi"/>
        </w:rPr>
        <w:t>political values</w:t>
      </w:r>
      <w:r w:rsidRPr="00A63E9E">
        <w:rPr>
          <w:rFonts w:asciiTheme="minorHAnsi" w:hAnsiTheme="minorHAnsi" w:cstheme="minorHAnsi"/>
          <w:sz w:val="14"/>
        </w:rPr>
        <w:t xml:space="preserve"> and state-directed economic approach, </w:t>
      </w:r>
      <w:r w:rsidRPr="001A058B">
        <w:rPr>
          <w:rStyle w:val="StyleUnderline"/>
        </w:rPr>
        <w:t xml:space="preserve">and its sale of </w:t>
      </w:r>
      <w:r w:rsidRPr="00A63E9E">
        <w:rPr>
          <w:rStyle w:val="Emphasis"/>
          <w:rFonts w:asciiTheme="minorHAnsi" w:hAnsiTheme="minorHAnsi" w:cstheme="minorHAnsi"/>
        </w:rPr>
        <w:t>surveillance technologies</w:t>
      </w:r>
      <w:r w:rsidRPr="00A63E9E">
        <w:rPr>
          <w:rFonts w:asciiTheme="minorHAnsi" w:hAnsiTheme="minorHAnsi" w:cstheme="minorHAnsi"/>
          <w:sz w:val="14"/>
        </w:rPr>
        <w:t xml:space="preserve"> and other items </w:t>
      </w:r>
      <w:r w:rsidRPr="001A058B">
        <w:rPr>
          <w:rStyle w:val="StyleUnderline"/>
        </w:rPr>
        <w:t>that facilitate</w:t>
      </w:r>
      <w:r w:rsidRPr="00A63E9E">
        <w:rPr>
          <w:rFonts w:asciiTheme="minorHAnsi" w:hAnsiTheme="minorHAnsi" w:cstheme="minorHAnsi"/>
          <w:sz w:val="14"/>
        </w:rPr>
        <w:t xml:space="preserve"> the rise or strengthening of </w:t>
      </w:r>
      <w:r w:rsidRPr="00A63E9E">
        <w:rPr>
          <w:rStyle w:val="Emphasis"/>
          <w:rFonts w:asciiTheme="minorHAnsi" w:hAnsiTheme="minorHAnsi" w:cstheme="minorHAnsi"/>
        </w:rPr>
        <w:t>authoritarian states</w:t>
      </w:r>
      <w:r w:rsidRPr="001A058B">
        <w:rPr>
          <w:rStyle w:val="StyleUnderline"/>
        </w:rPr>
        <w:t>. These threats</w:t>
      </w:r>
      <w:r w:rsidRPr="00A63E9E">
        <w:rPr>
          <w:rFonts w:asciiTheme="minorHAnsi" w:hAnsiTheme="minorHAnsi" w:cstheme="minorHAnsi"/>
          <w:sz w:val="14"/>
        </w:rPr>
        <w:t xml:space="preserve"> all seem </w:t>
      </w:r>
      <w:proofErr w:type="gramStart"/>
      <w:r w:rsidRPr="00A63E9E">
        <w:rPr>
          <w:rFonts w:asciiTheme="minorHAnsi" w:hAnsiTheme="minorHAnsi" w:cstheme="minorHAnsi"/>
          <w:sz w:val="14"/>
        </w:rPr>
        <w:t>hair</w:t>
      </w:r>
      <w:proofErr w:type="gramEnd"/>
      <w:r w:rsidRPr="00A63E9E">
        <w:rPr>
          <w:rFonts w:asciiTheme="minorHAnsi" w:hAnsiTheme="minorHAnsi" w:cstheme="minorHAnsi"/>
          <w:sz w:val="14"/>
        </w:rPr>
        <w:t xml:space="preserve">-raising at first glance. But while significant, they </w:t>
      </w:r>
      <w:r w:rsidRPr="001A058B">
        <w:rPr>
          <w:rStyle w:val="StyleUnderline"/>
        </w:rPr>
        <w:t>are greatly exaggerated</w:t>
      </w:r>
      <w:r w:rsidRPr="00A63E9E">
        <w:rPr>
          <w:rFonts w:asciiTheme="minorHAnsi" w:hAnsiTheme="minorHAnsi" w:cstheme="minorHAnsi"/>
          <w:sz w:val="14"/>
        </w:rPr>
        <w:t xml:space="preserve"> and do not rise to the level of constituting an existential threat.</w:t>
      </w:r>
    </w:p>
    <w:p w14:paraId="34C4D2A7" w14:textId="77777777" w:rsidR="0086604F" w:rsidRPr="00A63E9E" w:rsidRDefault="0086604F" w:rsidP="0086604F">
      <w:pPr>
        <w:rPr>
          <w:rFonts w:asciiTheme="minorHAnsi" w:hAnsiTheme="minorHAnsi" w:cstheme="minorHAnsi"/>
          <w:sz w:val="14"/>
        </w:rPr>
      </w:pPr>
      <w:r w:rsidRPr="001A058B">
        <w:rPr>
          <w:rStyle w:val="StyleUnderline"/>
          <w:highlight w:val="cyan"/>
        </w:rPr>
        <w:t xml:space="preserve">Beijing has </w:t>
      </w:r>
      <w:r w:rsidRPr="00A63E9E">
        <w:rPr>
          <w:rStyle w:val="Emphasis"/>
          <w:rFonts w:asciiTheme="minorHAnsi" w:hAnsiTheme="minorHAnsi" w:cstheme="minorHAnsi"/>
          <w:highlight w:val="cyan"/>
        </w:rPr>
        <w:t>little interest</w:t>
      </w:r>
      <w:r w:rsidRPr="001A058B">
        <w:rPr>
          <w:rStyle w:val="StyleUnderline"/>
          <w:highlight w:val="cyan"/>
        </w:rPr>
        <w:t xml:space="preserve"> in </w:t>
      </w:r>
      <w:r w:rsidRPr="00A63E9E">
        <w:rPr>
          <w:rStyle w:val="Emphasis"/>
          <w:rFonts w:asciiTheme="minorHAnsi" w:hAnsiTheme="minorHAnsi" w:cstheme="minorHAnsi"/>
          <w:highlight w:val="cyan"/>
        </w:rPr>
        <w:t>exporting</w:t>
      </w:r>
      <w:r w:rsidRPr="001A058B">
        <w:rPr>
          <w:rStyle w:val="StyleUnderline"/>
        </w:rPr>
        <w:t xml:space="preserve"> its </w:t>
      </w:r>
      <w:r w:rsidRPr="00A63E9E">
        <w:rPr>
          <w:rStyle w:val="Emphasis"/>
          <w:rFonts w:asciiTheme="minorHAnsi" w:hAnsiTheme="minorHAnsi" w:cstheme="minorHAnsi"/>
          <w:highlight w:val="cyan"/>
        </w:rPr>
        <w:t>governance</w:t>
      </w:r>
      <w:r w:rsidRPr="00A63E9E">
        <w:rPr>
          <w:rStyle w:val="Emphasis"/>
          <w:rFonts w:asciiTheme="minorHAnsi" w:hAnsiTheme="minorHAnsi" w:cstheme="minorHAnsi"/>
        </w:rPr>
        <w:t xml:space="preserve"> system</w:t>
      </w:r>
      <w:r w:rsidRPr="001A058B">
        <w:rPr>
          <w:rStyle w:val="StyleUnderline"/>
        </w:rPr>
        <w:t xml:space="preserve">, and where it does, it is almost entirely directed at </w:t>
      </w:r>
      <w:r w:rsidRPr="00A63E9E">
        <w:rPr>
          <w:rStyle w:val="Emphasis"/>
          <w:rFonts w:asciiTheme="minorHAnsi" w:hAnsiTheme="minorHAnsi" w:cstheme="minorHAnsi"/>
        </w:rPr>
        <w:t>developing countries</w:t>
      </w:r>
      <w:r w:rsidRPr="001A058B">
        <w:rPr>
          <w:rStyle w:val="StyleUnderline"/>
        </w:rPr>
        <w:t>, not industrial democracies</w:t>
      </w:r>
      <w:r w:rsidRPr="00A63E9E">
        <w:rPr>
          <w:rFonts w:asciiTheme="minorHAnsi" w:hAnsiTheme="minorHAnsi" w:cstheme="minorHAnsi"/>
          <w:sz w:val="14"/>
        </w:rPr>
        <w:t xml:space="preserve"> such as the United States. In addition, </w:t>
      </w:r>
      <w:r w:rsidRPr="001A058B">
        <w:rPr>
          <w:rStyle w:val="StyleUnderline"/>
        </w:rPr>
        <w:t xml:space="preserve">there is </w:t>
      </w:r>
      <w:r w:rsidRPr="00A63E9E">
        <w:rPr>
          <w:rStyle w:val="Emphasis"/>
          <w:rFonts w:asciiTheme="minorHAnsi" w:hAnsiTheme="minorHAnsi" w:cstheme="minorHAnsi"/>
        </w:rPr>
        <w:t>no evidence</w:t>
      </w:r>
      <w:r w:rsidRPr="001A058B">
        <w:rPr>
          <w:rStyle w:val="StyleUnderline"/>
        </w:rPr>
        <w:t xml:space="preserve"> to indicate that the Chinese are </w:t>
      </w:r>
      <w:proofErr w:type="gramStart"/>
      <w:r w:rsidRPr="00A63E9E">
        <w:rPr>
          <w:rStyle w:val="Emphasis"/>
          <w:rFonts w:asciiTheme="minorHAnsi" w:hAnsiTheme="minorHAnsi" w:cstheme="minorHAnsi"/>
        </w:rPr>
        <w:t>actually engaged</w:t>
      </w:r>
      <w:proofErr w:type="gramEnd"/>
      <w:r w:rsidRPr="001A058B">
        <w:rPr>
          <w:rStyle w:val="StyleUnderline"/>
        </w:rPr>
        <w:t xml:space="preserve"> in </w:t>
      </w:r>
      <w:r w:rsidRPr="00A63E9E">
        <w:rPr>
          <w:rStyle w:val="Emphasis"/>
          <w:rFonts w:asciiTheme="minorHAnsi" w:hAnsiTheme="minorHAnsi" w:cstheme="minorHAnsi"/>
        </w:rPr>
        <w:t>compelling</w:t>
      </w:r>
      <w:r w:rsidRPr="001A058B">
        <w:rPr>
          <w:rStyle w:val="StyleUnderline"/>
        </w:rPr>
        <w:t xml:space="preserve"> or actively </w:t>
      </w:r>
      <w:r w:rsidRPr="00A63E9E">
        <w:rPr>
          <w:rStyle w:val="Emphasis"/>
          <w:rFonts w:asciiTheme="minorHAnsi" w:hAnsiTheme="minorHAnsi" w:cstheme="minorHAnsi"/>
        </w:rPr>
        <w:t>persuading</w:t>
      </w:r>
      <w:r w:rsidRPr="001A058B">
        <w:rPr>
          <w:rStyle w:val="StyleUnderline"/>
        </w:rPr>
        <w:t xml:space="preserve"> countries to follow their experience</w:t>
      </w:r>
      <w:r w:rsidRPr="00A63E9E">
        <w:rPr>
          <w:rFonts w:asciiTheme="minorHAnsi" w:hAnsiTheme="minorHAnsi" w:cstheme="minorHAnsi"/>
          <w:sz w:val="14"/>
        </w:rPr>
        <w:t xml:space="preserve">. Rather, </w:t>
      </w:r>
      <w:r w:rsidRPr="001A058B">
        <w:rPr>
          <w:rStyle w:val="StyleUnderline"/>
          <w:highlight w:val="cyan"/>
        </w:rPr>
        <w:t>they want</w:t>
      </w:r>
      <w:r w:rsidRPr="001A058B">
        <w:rPr>
          <w:rStyle w:val="StyleUnderline"/>
        </w:rPr>
        <w:t xml:space="preserve"> developing </w:t>
      </w:r>
      <w:r w:rsidRPr="001A058B">
        <w:rPr>
          <w:rStyle w:val="StyleUnderline"/>
          <w:highlight w:val="cyan"/>
        </w:rPr>
        <w:t>nations to</w:t>
      </w:r>
      <w:r w:rsidRPr="001A058B">
        <w:rPr>
          <w:rStyle w:val="StyleUnderline"/>
        </w:rPr>
        <w:t xml:space="preserve"> study from and </w:t>
      </w:r>
      <w:r w:rsidRPr="001A058B">
        <w:rPr>
          <w:rStyle w:val="StyleUnderline"/>
          <w:highlight w:val="cyan"/>
        </w:rPr>
        <w:t>copy</w:t>
      </w:r>
      <w:r w:rsidRPr="00A63E9E">
        <w:rPr>
          <w:rFonts w:asciiTheme="minorHAnsi" w:hAnsiTheme="minorHAnsi" w:cstheme="minorHAnsi"/>
          <w:sz w:val="14"/>
        </w:rPr>
        <w:t xml:space="preserve"> China’s approach because doing so would help </w:t>
      </w:r>
      <w:r w:rsidRPr="001A058B">
        <w:rPr>
          <w:rStyle w:val="StyleUnderline"/>
          <w:highlight w:val="cyan"/>
        </w:rPr>
        <w:t>to legitimize the</w:t>
      </w:r>
      <w:r w:rsidRPr="001A058B">
        <w:rPr>
          <w:rStyle w:val="StyleUnderline"/>
        </w:rPr>
        <w:t xml:space="preserve"> Chinese </w:t>
      </w:r>
      <w:r w:rsidRPr="001A058B">
        <w:rPr>
          <w:rStyle w:val="StyleUnderline"/>
          <w:highlight w:val="cyan"/>
        </w:rPr>
        <w:t>system</w:t>
      </w:r>
      <w:r w:rsidRPr="00A63E9E">
        <w:rPr>
          <w:rFonts w:asciiTheme="minorHAnsi" w:hAnsiTheme="minorHAnsi" w:cstheme="minorHAnsi"/>
          <w:sz w:val="14"/>
        </w:rPr>
        <w:t xml:space="preserve"> both internationally and more importantly </w:t>
      </w:r>
      <w:r w:rsidRPr="001A058B">
        <w:rPr>
          <w:rStyle w:val="StyleUnderline"/>
          <w:highlight w:val="cyan"/>
        </w:rPr>
        <w:t>to</w:t>
      </w:r>
      <w:r w:rsidRPr="001A058B">
        <w:rPr>
          <w:rStyle w:val="StyleUnderline"/>
        </w:rPr>
        <w:t xml:space="preserve"> Beijing’s </w:t>
      </w:r>
      <w:r w:rsidRPr="00A63E9E">
        <w:rPr>
          <w:rStyle w:val="Emphasis"/>
          <w:rFonts w:asciiTheme="minorHAnsi" w:hAnsiTheme="minorHAnsi" w:cstheme="minorHAnsi"/>
          <w:highlight w:val="cyan"/>
        </w:rPr>
        <w:t>domestic audience</w:t>
      </w:r>
      <w:r w:rsidRPr="00A63E9E">
        <w:rPr>
          <w:rFonts w:asciiTheme="minorHAnsi" w:hAnsiTheme="minorHAnsi" w:cstheme="minorHAnsi"/>
          <w:sz w:val="14"/>
        </w:rPr>
        <w:t>.</w:t>
      </w:r>
    </w:p>
    <w:p w14:paraId="7DD20F88" w14:textId="77777777" w:rsidR="0086604F" w:rsidRPr="00A63E9E" w:rsidRDefault="0086604F" w:rsidP="0086604F">
      <w:pPr>
        <w:rPr>
          <w:rFonts w:asciiTheme="minorHAnsi" w:hAnsiTheme="minorHAnsi" w:cstheme="minorHAnsi"/>
          <w:sz w:val="14"/>
        </w:rPr>
      </w:pPr>
      <w:r w:rsidRPr="00A63E9E">
        <w:rPr>
          <w:rFonts w:asciiTheme="minorHAnsi" w:hAnsiTheme="minorHAnsi" w:cstheme="minorHAnsi"/>
          <w:sz w:val="14"/>
        </w:rPr>
        <w:t xml:space="preserve">In addition, </w:t>
      </w:r>
      <w:r w:rsidRPr="001A058B">
        <w:rPr>
          <w:rStyle w:val="StyleUnderline"/>
        </w:rPr>
        <w:t>the notion that Beijing is deliberately attempting to control other countries</w:t>
      </w:r>
      <w:r w:rsidRPr="00A63E9E">
        <w:rPr>
          <w:rFonts w:asciiTheme="minorHAnsi" w:hAnsiTheme="minorHAnsi" w:cstheme="minorHAnsi"/>
          <w:sz w:val="14"/>
        </w:rPr>
        <w:t xml:space="preserve"> and make them more authoritarian </w:t>
      </w:r>
      <w:r w:rsidRPr="001A058B">
        <w:rPr>
          <w:rStyle w:val="StyleUnderline"/>
        </w:rPr>
        <w:t xml:space="preserve">by entrapping them in </w:t>
      </w:r>
      <w:r w:rsidRPr="00A63E9E">
        <w:rPr>
          <w:rStyle w:val="Emphasis"/>
          <w:rFonts w:asciiTheme="minorHAnsi" w:hAnsiTheme="minorHAnsi" w:cstheme="minorHAnsi"/>
        </w:rPr>
        <w:t>debt</w:t>
      </w:r>
      <w:r w:rsidRPr="001A058B">
        <w:rPr>
          <w:rStyle w:val="StyleUnderline"/>
        </w:rPr>
        <w:t xml:space="preserve"> </w:t>
      </w:r>
      <w:r w:rsidRPr="001A058B">
        <w:rPr>
          <w:rStyle w:val="StyleUnderline"/>
          <w:highlight w:val="cyan"/>
        </w:rPr>
        <w:t>and</w:t>
      </w:r>
      <w:r w:rsidRPr="001A058B">
        <w:rPr>
          <w:rStyle w:val="StyleUnderline"/>
        </w:rPr>
        <w:t xml:space="preserve"> selling them “Big Brother” hardware such as </w:t>
      </w:r>
      <w:r w:rsidRPr="00A63E9E">
        <w:rPr>
          <w:rStyle w:val="Emphasis"/>
          <w:rFonts w:asciiTheme="minorHAnsi" w:hAnsiTheme="minorHAnsi" w:cstheme="minorHAnsi"/>
        </w:rPr>
        <w:t>surveillance systems</w:t>
      </w:r>
      <w:r w:rsidRPr="001A058B">
        <w:rPr>
          <w:rStyle w:val="StyleUnderline"/>
        </w:rPr>
        <w:t xml:space="preserve"> is </w:t>
      </w:r>
      <w:r w:rsidRPr="00A63E9E">
        <w:rPr>
          <w:rStyle w:val="Emphasis"/>
          <w:rFonts w:asciiTheme="minorHAnsi" w:hAnsiTheme="minorHAnsi" w:cstheme="minorHAnsi"/>
        </w:rPr>
        <w:t>unsupported</w:t>
      </w:r>
      <w:r w:rsidRPr="001A058B">
        <w:rPr>
          <w:rStyle w:val="StyleUnderline"/>
        </w:rPr>
        <w:t xml:space="preserve"> by the </w:t>
      </w:r>
      <w:r w:rsidRPr="00A63E9E">
        <w:rPr>
          <w:rStyle w:val="Emphasis"/>
          <w:rFonts w:asciiTheme="minorHAnsi" w:hAnsiTheme="minorHAnsi" w:cstheme="minorHAnsi"/>
        </w:rPr>
        <w:t>facts</w:t>
      </w:r>
      <w:r w:rsidRPr="001A058B">
        <w:rPr>
          <w:rStyle w:val="StyleUnderline"/>
        </w:rPr>
        <w:t xml:space="preserve">. Chinese </w:t>
      </w:r>
      <w:r w:rsidRPr="001A058B">
        <w:rPr>
          <w:rStyle w:val="StyleUnderline"/>
          <w:highlight w:val="cyan"/>
        </w:rPr>
        <w:t xml:space="preserve">banks show </w:t>
      </w:r>
      <w:r w:rsidRPr="00A63E9E">
        <w:rPr>
          <w:rStyle w:val="Emphasis"/>
          <w:rFonts w:asciiTheme="minorHAnsi" w:hAnsiTheme="minorHAnsi" w:cstheme="minorHAnsi"/>
          <w:highlight w:val="cyan"/>
        </w:rPr>
        <w:t>little desire</w:t>
      </w:r>
      <w:r w:rsidRPr="001A058B">
        <w:rPr>
          <w:rStyle w:val="StyleUnderline"/>
          <w:highlight w:val="cyan"/>
        </w:rPr>
        <w:t xml:space="preserve"> to extend </w:t>
      </w:r>
      <w:r w:rsidRPr="00A63E9E">
        <w:rPr>
          <w:rStyle w:val="Emphasis"/>
          <w:rFonts w:asciiTheme="minorHAnsi" w:hAnsiTheme="minorHAnsi" w:cstheme="minorHAnsi"/>
          <w:highlight w:val="cyan"/>
        </w:rPr>
        <w:t>loans that will fail</w:t>
      </w:r>
      <w:r w:rsidRPr="00A63E9E">
        <w:rPr>
          <w:rFonts w:asciiTheme="minorHAnsi" w:hAnsiTheme="minorHAnsi" w:cstheme="minorHAnsi"/>
          <w:sz w:val="14"/>
        </w:rPr>
        <w:t xml:space="preserve">, and the failures that do occur are mostly </w:t>
      </w:r>
      <w:r w:rsidRPr="001A058B">
        <w:rPr>
          <w:rStyle w:val="StyleUnderline"/>
        </w:rPr>
        <w:t xml:space="preserve">due to </w:t>
      </w:r>
      <w:r w:rsidRPr="00A63E9E">
        <w:rPr>
          <w:rStyle w:val="Emphasis"/>
          <w:rFonts w:asciiTheme="minorHAnsi" w:hAnsiTheme="minorHAnsi" w:cstheme="minorHAnsi"/>
        </w:rPr>
        <w:t>poor feasibility studies</w:t>
      </w:r>
      <w:r w:rsidRPr="001A058B">
        <w:rPr>
          <w:rStyle w:val="StyleUnderline"/>
        </w:rPr>
        <w:t xml:space="preserve"> and the </w:t>
      </w:r>
      <w:r w:rsidRPr="00A63E9E">
        <w:rPr>
          <w:rStyle w:val="Emphasis"/>
          <w:rFonts w:asciiTheme="minorHAnsi" w:hAnsiTheme="minorHAnsi" w:cstheme="minorHAnsi"/>
        </w:rPr>
        <w:t>incompetence</w:t>
      </w:r>
      <w:r w:rsidRPr="001A058B">
        <w:rPr>
          <w:rStyle w:val="StyleUnderline"/>
        </w:rPr>
        <w:t xml:space="preserve"> and excessive zeal of lenders and/or borrowers</w:t>
      </w:r>
      <w:r w:rsidRPr="00A63E9E">
        <w:rPr>
          <w:rFonts w:asciiTheme="minorHAnsi" w:hAnsiTheme="minorHAnsi" w:cstheme="minorHAnsi"/>
          <w:sz w:val="14"/>
        </w:rPr>
        <w:t xml:space="preserve">. Moreover, </w:t>
      </w:r>
      <w:r w:rsidRPr="001A058B">
        <w:rPr>
          <w:rStyle w:val="StyleUnderline"/>
        </w:rPr>
        <w:t xml:space="preserve">in both loan-giving and surveillance equipment sales, China has shown no </w:t>
      </w:r>
      <w:r w:rsidRPr="00A63E9E">
        <w:rPr>
          <w:rStyle w:val="Emphasis"/>
          <w:rFonts w:asciiTheme="minorHAnsi" w:hAnsiTheme="minorHAnsi" w:cstheme="minorHAnsi"/>
        </w:rPr>
        <w:t>specific preference</w:t>
      </w:r>
      <w:r w:rsidRPr="001A058B">
        <w:rPr>
          <w:rStyle w:val="StyleUnderline"/>
        </w:rPr>
        <w:t xml:space="preserve"> for nondemocratic over democratic states</w:t>
      </w:r>
      <w:r w:rsidRPr="00A63E9E">
        <w:rPr>
          <w:rFonts w:asciiTheme="minorHAnsi" w:hAnsiTheme="minorHAnsi" w:cstheme="minorHAnsi"/>
          <w:sz w:val="14"/>
        </w:rPr>
        <w:t>.</w:t>
      </w:r>
    </w:p>
    <w:p w14:paraId="7EAABD74" w14:textId="77777777" w:rsidR="0086604F" w:rsidRPr="00A63E9E" w:rsidRDefault="0086604F" w:rsidP="0086604F">
      <w:pPr>
        <w:rPr>
          <w:rFonts w:asciiTheme="minorHAnsi" w:hAnsiTheme="minorHAnsi" w:cstheme="minorHAnsi"/>
          <w:sz w:val="14"/>
        </w:rPr>
      </w:pPr>
      <w:r w:rsidRPr="001A058B">
        <w:rPr>
          <w:rStyle w:val="StyleUnderline"/>
        </w:rPr>
        <w:t xml:space="preserve">Even if Beijing were to </w:t>
      </w:r>
      <w:r w:rsidRPr="00A63E9E">
        <w:rPr>
          <w:rStyle w:val="Emphasis"/>
          <w:rFonts w:asciiTheme="minorHAnsi" w:hAnsiTheme="minorHAnsi" w:cstheme="minorHAnsi"/>
        </w:rPr>
        <w:t>attempt</w:t>
      </w:r>
      <w:r w:rsidRPr="001A058B">
        <w:rPr>
          <w:rStyle w:val="StyleUnderline"/>
        </w:rPr>
        <w:t xml:space="preserve"> to export its development approach</w:t>
      </w:r>
      <w:r w:rsidRPr="00A63E9E">
        <w:rPr>
          <w:rFonts w:asciiTheme="minorHAnsi" w:hAnsiTheme="minorHAnsi" w:cstheme="minorHAnsi"/>
          <w:sz w:val="14"/>
        </w:rPr>
        <w:t xml:space="preserve"> to other states, </w:t>
      </w:r>
      <w:r w:rsidRPr="001A058B">
        <w:rPr>
          <w:rStyle w:val="StyleUnderline"/>
        </w:rPr>
        <w:t xml:space="preserve">the </w:t>
      </w:r>
      <w:r w:rsidRPr="001A058B">
        <w:rPr>
          <w:rStyle w:val="StyleUnderline"/>
          <w:highlight w:val="cyan"/>
        </w:rPr>
        <w:t xml:space="preserve">actual </w:t>
      </w:r>
      <w:r w:rsidRPr="00A63E9E">
        <w:rPr>
          <w:rStyle w:val="Emphasis"/>
          <w:rFonts w:asciiTheme="minorHAnsi" w:hAnsiTheme="minorHAnsi" w:cstheme="minorHAnsi"/>
          <w:highlight w:val="cyan"/>
        </w:rPr>
        <w:t>attractiveness</w:t>
      </w:r>
      <w:r w:rsidRPr="001A058B">
        <w:rPr>
          <w:rStyle w:val="StyleUnderline"/>
        </w:rPr>
        <w:t xml:space="preserve"> of that approach </w:t>
      </w:r>
      <w:r w:rsidRPr="001A058B">
        <w:rPr>
          <w:rStyle w:val="StyleUnderline"/>
          <w:highlight w:val="cyan"/>
        </w:rPr>
        <w:t>would prove</w:t>
      </w:r>
      <w:r w:rsidRPr="001A058B">
        <w:rPr>
          <w:rStyle w:val="StyleUnderline"/>
        </w:rPr>
        <w:t xml:space="preserve"> to be </w:t>
      </w:r>
      <w:r w:rsidRPr="00A63E9E">
        <w:rPr>
          <w:rStyle w:val="Emphasis"/>
          <w:rFonts w:asciiTheme="minorHAnsi" w:hAnsiTheme="minorHAnsi" w:cstheme="minorHAnsi"/>
        </w:rPr>
        <w:t xml:space="preserve">highly </w:t>
      </w:r>
      <w:r w:rsidRPr="00A63E9E">
        <w:rPr>
          <w:rStyle w:val="Emphasis"/>
          <w:rFonts w:asciiTheme="minorHAnsi" w:hAnsiTheme="minorHAnsi" w:cstheme="minorHAnsi"/>
          <w:highlight w:val="cyan"/>
        </w:rPr>
        <w:t>limited</w:t>
      </w:r>
      <w:r w:rsidRPr="001A058B">
        <w:rPr>
          <w:rStyle w:val="StyleUnderline"/>
        </w:rPr>
        <w:t xml:space="preserve">. The </w:t>
      </w:r>
      <w:r w:rsidRPr="00A63E9E">
        <w:rPr>
          <w:rStyle w:val="Emphasis"/>
          <w:rFonts w:asciiTheme="minorHAnsi" w:hAnsiTheme="minorHAnsi" w:cstheme="minorHAnsi"/>
          <w:highlight w:val="cyan"/>
        </w:rPr>
        <w:t>features undergirding</w:t>
      </w:r>
      <w:r w:rsidRPr="001A058B">
        <w:rPr>
          <w:rStyle w:val="StyleUnderline"/>
          <w:highlight w:val="cyan"/>
        </w:rPr>
        <w:t xml:space="preserve"> China</w:t>
      </w:r>
      <w:r w:rsidRPr="001A058B">
        <w:rPr>
          <w:rStyle w:val="StyleUnderline"/>
        </w:rPr>
        <w:t xml:space="preserve">’s developmental success </w:t>
      </w:r>
      <w:r w:rsidRPr="001A058B">
        <w:rPr>
          <w:rStyle w:val="StyleUnderline"/>
          <w:highlight w:val="cyan"/>
        </w:rPr>
        <w:t xml:space="preserve">are </w:t>
      </w:r>
      <w:r w:rsidRPr="00A63E9E">
        <w:rPr>
          <w:rStyle w:val="Emphasis"/>
          <w:rFonts w:asciiTheme="minorHAnsi" w:hAnsiTheme="minorHAnsi" w:cstheme="minorHAnsi"/>
          <w:highlight w:val="cyan"/>
        </w:rPr>
        <w:t>not replicable</w:t>
      </w:r>
      <w:r w:rsidRPr="00A63E9E">
        <w:rPr>
          <w:rFonts w:asciiTheme="minorHAnsi" w:hAnsiTheme="minorHAnsi" w:cstheme="minorHAnsi"/>
          <w:sz w:val="14"/>
        </w:rPr>
        <w:t xml:space="preserve"> for most (if any) countries. </w:t>
      </w:r>
      <w:r w:rsidRPr="001A058B">
        <w:rPr>
          <w:rStyle w:val="StyleUnderline"/>
        </w:rPr>
        <w:t xml:space="preserve">These include a </w:t>
      </w:r>
      <w:r w:rsidRPr="00A63E9E">
        <w:rPr>
          <w:rStyle w:val="Emphasis"/>
          <w:rFonts w:asciiTheme="minorHAnsi" w:hAnsiTheme="minorHAnsi" w:cstheme="minorHAnsi"/>
        </w:rPr>
        <w:t>high savings rate</w:t>
      </w:r>
      <w:r w:rsidRPr="001A058B">
        <w:rPr>
          <w:rStyle w:val="StyleUnderline"/>
        </w:rPr>
        <w:t xml:space="preserve">; a highly acquisitive and </w:t>
      </w:r>
      <w:r w:rsidRPr="00A63E9E">
        <w:rPr>
          <w:rStyle w:val="Emphasis"/>
          <w:rFonts w:asciiTheme="minorHAnsi" w:hAnsiTheme="minorHAnsi" w:cstheme="minorHAnsi"/>
        </w:rPr>
        <w:t>entrepreneurial cultural environment</w:t>
      </w:r>
      <w:r w:rsidRPr="001A058B">
        <w:rPr>
          <w:rStyle w:val="StyleUnderline"/>
        </w:rPr>
        <w:t xml:space="preserve">; a </w:t>
      </w:r>
      <w:r w:rsidRPr="00A63E9E">
        <w:rPr>
          <w:rStyle w:val="Emphasis"/>
          <w:rFonts w:asciiTheme="minorHAnsi" w:hAnsiTheme="minorHAnsi" w:cstheme="minorHAnsi"/>
        </w:rPr>
        <w:t>state-owned banking</w:t>
      </w:r>
      <w:r w:rsidRPr="001A058B">
        <w:rPr>
          <w:rStyle w:val="StyleUnderline"/>
        </w:rPr>
        <w:t xml:space="preserve"> system and </w:t>
      </w:r>
      <w:r w:rsidRPr="00A63E9E">
        <w:rPr>
          <w:rStyle w:val="Emphasis"/>
          <w:rFonts w:asciiTheme="minorHAnsi" w:hAnsiTheme="minorHAnsi" w:cstheme="minorHAnsi"/>
        </w:rPr>
        <w:t>nonconvertible currency</w:t>
      </w:r>
      <w:r w:rsidRPr="001A058B">
        <w:rPr>
          <w:rStyle w:val="StyleUnderline"/>
        </w:rPr>
        <w:t xml:space="preserve">; many massive </w:t>
      </w:r>
      <w:r w:rsidRPr="00A63E9E">
        <w:rPr>
          <w:rStyle w:val="Emphasis"/>
          <w:rFonts w:asciiTheme="minorHAnsi" w:hAnsiTheme="minorHAnsi" w:cstheme="minorHAnsi"/>
        </w:rPr>
        <w:t>state-owned industries</w:t>
      </w:r>
      <w:r w:rsidRPr="00A63E9E">
        <w:rPr>
          <w:rFonts w:asciiTheme="minorHAnsi" w:hAnsiTheme="minorHAnsi" w:cstheme="minorHAnsi"/>
          <w:sz w:val="14"/>
        </w:rPr>
        <w:t xml:space="preserve"> that exist to provide employment, facilitate party control over key sectors, and drive huge infrastructure construction; </w:t>
      </w:r>
      <w:r w:rsidRPr="001A058B">
        <w:rPr>
          <w:rStyle w:val="StyleUnderline"/>
          <w:highlight w:val="cyan"/>
        </w:rPr>
        <w:t>and</w:t>
      </w:r>
      <w:r w:rsidRPr="001A058B">
        <w:rPr>
          <w:rStyle w:val="StyleUnderline"/>
        </w:rPr>
        <w:t xml:space="preserve"> </w:t>
      </w:r>
      <w:r w:rsidRPr="00A63E9E">
        <w:rPr>
          <w:rStyle w:val="Emphasis"/>
          <w:rFonts w:asciiTheme="minorHAnsi" w:hAnsiTheme="minorHAnsi" w:cstheme="minorHAnsi"/>
        </w:rPr>
        <w:t>strong controls</w:t>
      </w:r>
      <w:r w:rsidRPr="001A058B">
        <w:rPr>
          <w:rStyle w:val="StyleUnderline"/>
        </w:rPr>
        <w:t xml:space="preserve"> over virtually all information flows</w:t>
      </w:r>
      <w:r w:rsidRPr="00A63E9E">
        <w:rPr>
          <w:rFonts w:asciiTheme="minorHAnsi" w:hAnsiTheme="minorHAnsi" w:cstheme="minorHAnsi"/>
          <w:sz w:val="14"/>
        </w:rPr>
        <w:t xml:space="preserve">. Moreover, </w:t>
      </w:r>
      <w:r w:rsidRPr="001A058B">
        <w:rPr>
          <w:rStyle w:val="StyleUnderline"/>
        </w:rPr>
        <w:t>such a model</w:t>
      </w:r>
      <w:r w:rsidRPr="00A63E9E">
        <w:rPr>
          <w:rFonts w:asciiTheme="minorHAnsi" w:hAnsiTheme="minorHAnsi" w:cstheme="minorHAnsi"/>
          <w:sz w:val="14"/>
        </w:rPr>
        <w:t xml:space="preserve"> (if you can call it that) </w:t>
      </w:r>
      <w:r w:rsidRPr="001A058B">
        <w:rPr>
          <w:rStyle w:val="StyleUnderline"/>
        </w:rPr>
        <w:t xml:space="preserve">is almost certainly </w:t>
      </w:r>
      <w:r w:rsidRPr="00A63E9E">
        <w:rPr>
          <w:rStyle w:val="Emphasis"/>
          <w:rFonts w:asciiTheme="minorHAnsi" w:hAnsiTheme="minorHAnsi" w:cstheme="minorHAnsi"/>
          <w:highlight w:val="cyan"/>
        </w:rPr>
        <w:t>not sustainable</w:t>
      </w:r>
      <w:r w:rsidRPr="00A63E9E">
        <w:rPr>
          <w:rFonts w:asciiTheme="minorHAnsi" w:hAnsiTheme="minorHAnsi" w:cstheme="minorHAnsi"/>
          <w:sz w:val="14"/>
        </w:rPr>
        <w:t xml:space="preserve"> in its present form, </w:t>
      </w:r>
      <w:r w:rsidRPr="001A058B">
        <w:rPr>
          <w:rStyle w:val="StyleUnderline"/>
          <w:highlight w:val="cyan"/>
        </w:rPr>
        <w:t>given</w:t>
      </w:r>
      <w:r w:rsidRPr="001A058B">
        <w:rPr>
          <w:rStyle w:val="StyleUnderline"/>
        </w:rPr>
        <w:t xml:space="preserve"> China’s </w:t>
      </w:r>
      <w:r w:rsidRPr="00A63E9E">
        <w:rPr>
          <w:rStyle w:val="Emphasis"/>
          <w:rFonts w:asciiTheme="minorHAnsi" w:hAnsiTheme="minorHAnsi" w:cstheme="minorHAnsi"/>
          <w:highlight w:val="cyan"/>
        </w:rPr>
        <w:t>aging population</w:t>
      </w:r>
      <w:r w:rsidRPr="001A058B">
        <w:rPr>
          <w:rStyle w:val="StyleUnderline"/>
        </w:rPr>
        <w:t xml:space="preserve">, extensive </w:t>
      </w:r>
      <w:r w:rsidRPr="00A63E9E">
        <w:rPr>
          <w:rStyle w:val="Emphasis"/>
          <w:rFonts w:asciiTheme="minorHAnsi" w:hAnsiTheme="minorHAnsi" w:cstheme="minorHAnsi"/>
          <w:highlight w:val="cyan"/>
        </w:rPr>
        <w:t>corruption</w:t>
      </w:r>
      <w:r w:rsidRPr="001A058B">
        <w:rPr>
          <w:rStyle w:val="StyleUnderline"/>
        </w:rPr>
        <w:t xml:space="preserve">, very large levels of </w:t>
      </w:r>
      <w:r w:rsidRPr="00A63E9E">
        <w:rPr>
          <w:rStyle w:val="Emphasis"/>
          <w:rFonts w:asciiTheme="minorHAnsi" w:hAnsiTheme="minorHAnsi" w:cstheme="minorHAnsi"/>
          <w:highlight w:val="cyan"/>
        </w:rPr>
        <w:t>income inequality</w:t>
      </w:r>
      <w:r w:rsidRPr="001A058B">
        <w:rPr>
          <w:rStyle w:val="StyleUnderline"/>
        </w:rPr>
        <w:t xml:space="preserve">, inadequate social </w:t>
      </w:r>
      <w:r w:rsidRPr="00A63E9E">
        <w:rPr>
          <w:rStyle w:val="Emphasis"/>
          <w:rFonts w:asciiTheme="minorHAnsi" w:hAnsiTheme="minorHAnsi" w:cstheme="minorHAnsi"/>
        </w:rPr>
        <w:t>safety net</w:t>
      </w:r>
      <w:r w:rsidRPr="001A058B">
        <w:rPr>
          <w:rStyle w:val="StyleUnderline"/>
        </w:rPr>
        <w:t xml:space="preserve">, </w:t>
      </w:r>
      <w:r w:rsidRPr="001A058B">
        <w:rPr>
          <w:rStyle w:val="StyleUnderline"/>
          <w:highlight w:val="cyan"/>
        </w:rPr>
        <w:t>and</w:t>
      </w:r>
      <w:r w:rsidRPr="001A058B">
        <w:rPr>
          <w:rStyle w:val="StyleUnderline"/>
        </w:rPr>
        <w:t xml:space="preserve"> the fact </w:t>
      </w:r>
      <w:r w:rsidRPr="001A058B">
        <w:rPr>
          <w:rStyle w:val="StyleUnderline"/>
          <w:highlight w:val="cyan"/>
        </w:rPr>
        <w:t xml:space="preserve">that </w:t>
      </w:r>
      <w:r w:rsidRPr="00A63E9E">
        <w:rPr>
          <w:rStyle w:val="Emphasis"/>
          <w:rFonts w:asciiTheme="minorHAnsi" w:hAnsiTheme="minorHAnsi" w:cstheme="minorHAnsi"/>
          <w:highlight w:val="cyan"/>
        </w:rPr>
        <w:t>free 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flows</w:t>
      </w:r>
      <w:r w:rsidRPr="001A058B">
        <w:rPr>
          <w:rStyle w:val="StyleUnderline"/>
        </w:rPr>
        <w:t xml:space="preserve"> are required to </w:t>
      </w:r>
      <w:r w:rsidRPr="001A058B">
        <w:rPr>
          <w:rStyle w:val="StyleUnderline"/>
          <w:highlight w:val="cyan"/>
        </w:rPr>
        <w:t>drive</w:t>
      </w:r>
      <w:r w:rsidRPr="001A058B">
        <w:rPr>
          <w:rStyle w:val="StyleUnderline"/>
        </w:rPr>
        <w:t xml:space="preserve">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innovation</w:t>
      </w:r>
      <w:r w:rsidRPr="00A63E9E">
        <w:rPr>
          <w:rFonts w:asciiTheme="minorHAnsi" w:hAnsiTheme="minorHAnsi" w:cstheme="minorHAnsi"/>
          <w:sz w:val="14"/>
        </w:rPr>
        <w:t>.</w:t>
      </w:r>
    </w:p>
    <w:p w14:paraId="7732FE74" w14:textId="77777777" w:rsidR="0086604F" w:rsidRPr="00A63E9E" w:rsidRDefault="0086604F" w:rsidP="0086604F">
      <w:pPr>
        <w:rPr>
          <w:rFonts w:asciiTheme="minorHAnsi" w:hAnsiTheme="minorHAnsi" w:cstheme="minorHAnsi"/>
          <w:sz w:val="14"/>
        </w:rPr>
      </w:pPr>
      <w:r w:rsidRPr="00A63E9E">
        <w:rPr>
          <w:rFonts w:asciiTheme="minorHAnsi" w:hAnsiTheme="minorHAnsi" w:cstheme="minorHAnsi"/>
          <w:sz w:val="14"/>
        </w:rPr>
        <w:t xml:space="preserve">Although </w:t>
      </w:r>
      <w:r w:rsidRPr="001A058B">
        <w:rPr>
          <w:rStyle w:val="StyleUnderline"/>
        </w:rPr>
        <w:t>China’s</w:t>
      </w:r>
      <w:r w:rsidRPr="00A63E9E">
        <w:rPr>
          <w:rFonts w:asciiTheme="minorHAnsi" w:hAnsiTheme="minorHAnsi" w:cstheme="minorHAnsi"/>
          <w:sz w:val="14"/>
        </w:rPr>
        <w:t xml:space="preserve"> combination of economic reform policies and authoritarian </w:t>
      </w:r>
      <w:r w:rsidRPr="001A058B">
        <w:rPr>
          <w:rStyle w:val="StyleUnderline"/>
        </w:rPr>
        <w:t xml:space="preserve">political system has been around </w:t>
      </w:r>
      <w:r w:rsidRPr="001A058B">
        <w:rPr>
          <w:rStyle w:val="StyleUnderline"/>
          <w:highlight w:val="cyan"/>
        </w:rPr>
        <w:t>since the</w:t>
      </w:r>
      <w:r w:rsidRPr="001A058B">
        <w:rPr>
          <w:rStyle w:val="StyleUnderline"/>
        </w:rPr>
        <w:t xml:space="preserve"> early 19</w:t>
      </w:r>
      <w:r w:rsidRPr="001A058B">
        <w:rPr>
          <w:rStyle w:val="StyleUnderline"/>
          <w:highlight w:val="cyan"/>
        </w:rPr>
        <w:t xml:space="preserve">80s, </w:t>
      </w:r>
      <w:r w:rsidRPr="00A63E9E">
        <w:rPr>
          <w:rStyle w:val="Emphasis"/>
          <w:rFonts w:asciiTheme="minorHAnsi" w:hAnsiTheme="minorHAnsi" w:cstheme="minorHAnsi"/>
          <w:highlight w:val="cyan"/>
        </w:rPr>
        <w:t>not a single nation</w:t>
      </w:r>
      <w:r w:rsidRPr="001A058B">
        <w:rPr>
          <w:rStyle w:val="StyleUnderline"/>
          <w:highlight w:val="cyan"/>
        </w:rPr>
        <w:t xml:space="preserve"> has adopted that system</w:t>
      </w:r>
      <w:r w:rsidRPr="001A058B">
        <w:rPr>
          <w:rStyle w:val="StyleUnderline"/>
        </w:rPr>
        <w:t xml:space="preserve"> either </w:t>
      </w:r>
      <w:r w:rsidRPr="00A63E9E">
        <w:rPr>
          <w:rStyle w:val="Emphasis"/>
          <w:rFonts w:asciiTheme="minorHAnsi" w:hAnsiTheme="minorHAnsi" w:cstheme="minorHAnsi"/>
        </w:rPr>
        <w:t>willingly</w:t>
      </w:r>
      <w:r w:rsidRPr="001A058B">
        <w:rPr>
          <w:rStyle w:val="StyleUnderline"/>
        </w:rPr>
        <w:t xml:space="preserve"> or under </w:t>
      </w:r>
      <w:r w:rsidRPr="00A63E9E">
        <w:rPr>
          <w:rStyle w:val="Emphasis"/>
          <w:rFonts w:asciiTheme="minorHAnsi" w:hAnsiTheme="minorHAnsi" w:cstheme="minorHAnsi"/>
        </w:rPr>
        <w:t>Chinese compulsion</w:t>
      </w:r>
      <w:r w:rsidRPr="001A058B">
        <w:rPr>
          <w:rStyle w:val="StyleUnderline"/>
        </w:rPr>
        <w:t>. There are</w:t>
      </w:r>
      <w:r w:rsidRPr="00A63E9E">
        <w:rPr>
          <w:rFonts w:asciiTheme="minorHAnsi" w:hAnsiTheme="minorHAnsi" w:cstheme="minorHAnsi"/>
          <w:sz w:val="14"/>
        </w:rPr>
        <w:t xml:space="preserve"> certainly many </w:t>
      </w:r>
      <w:r w:rsidRPr="001A058B">
        <w:rPr>
          <w:rStyle w:val="StyleUnderline"/>
        </w:rPr>
        <w:t>authoritarian states and fragile democracies</w:t>
      </w:r>
      <w:r w:rsidRPr="00A63E9E">
        <w:rPr>
          <w:rFonts w:asciiTheme="minorHAnsi" w:hAnsiTheme="minorHAnsi" w:cstheme="minorHAnsi"/>
          <w:sz w:val="14"/>
        </w:rPr>
        <w:t xml:space="preserve"> on China’s periphery, </w:t>
      </w:r>
      <w:r w:rsidRPr="001A058B">
        <w:rPr>
          <w:rStyle w:val="StyleUnderline"/>
        </w:rPr>
        <w:t>but none of them were made that way by China</w:t>
      </w:r>
      <w:r w:rsidRPr="00A63E9E">
        <w:rPr>
          <w:rFonts w:asciiTheme="minorHAnsi" w:hAnsiTheme="minorHAnsi" w:cstheme="minorHAnsi"/>
          <w:sz w:val="14"/>
        </w:rPr>
        <w:t>.</w:t>
      </w:r>
    </w:p>
    <w:p w14:paraId="7A5896F5" w14:textId="77777777" w:rsidR="0086604F" w:rsidRPr="00A63E9E" w:rsidRDefault="0086604F" w:rsidP="0086604F">
      <w:pPr>
        <w:rPr>
          <w:rFonts w:asciiTheme="minorHAnsi" w:hAnsiTheme="minorHAnsi" w:cstheme="minorHAnsi"/>
          <w:sz w:val="14"/>
        </w:rPr>
      </w:pPr>
      <w:r w:rsidRPr="001A058B">
        <w:rPr>
          <w:rStyle w:val="StyleUnderline"/>
        </w:rPr>
        <w:t xml:space="preserve">China’s challenge to the so-called global </w:t>
      </w:r>
      <w:r w:rsidRPr="00A63E9E">
        <w:rPr>
          <w:rStyle w:val="Emphasis"/>
          <w:rFonts w:asciiTheme="minorHAnsi" w:hAnsiTheme="minorHAnsi" w:cstheme="minorHAnsi"/>
        </w:rPr>
        <w:t>l</w:t>
      </w:r>
      <w:r w:rsidRPr="001A058B">
        <w:rPr>
          <w:rStyle w:val="StyleUnderline"/>
        </w:rPr>
        <w:t xml:space="preserve">iberal </w:t>
      </w:r>
      <w:r w:rsidRPr="00A63E9E">
        <w:rPr>
          <w:rStyle w:val="Emphasis"/>
          <w:rFonts w:asciiTheme="minorHAnsi" w:hAnsiTheme="minorHAnsi" w:cstheme="minorHAnsi"/>
        </w:rPr>
        <w:t>i</w:t>
      </w:r>
      <w:r w:rsidRPr="001A058B">
        <w:rPr>
          <w:rStyle w:val="StyleUnderline"/>
        </w:rPr>
        <w:t xml:space="preserve">nternational </w:t>
      </w:r>
      <w:r w:rsidRPr="00A63E9E">
        <w:rPr>
          <w:rStyle w:val="Emphasis"/>
          <w:rFonts w:asciiTheme="minorHAnsi" w:hAnsiTheme="minorHAnsi" w:cstheme="minorHAnsi"/>
        </w:rPr>
        <w:t>o</w:t>
      </w:r>
      <w:r w:rsidRPr="001A058B">
        <w:rPr>
          <w:rStyle w:val="StyleUnderline"/>
        </w:rPr>
        <w:t xml:space="preserve">rder is also </w:t>
      </w:r>
      <w:r w:rsidRPr="00A63E9E">
        <w:rPr>
          <w:rStyle w:val="Emphasis"/>
          <w:rFonts w:asciiTheme="minorHAnsi" w:hAnsiTheme="minorHAnsi" w:cstheme="minorHAnsi"/>
        </w:rPr>
        <w:t>exaggerated</w:t>
      </w:r>
      <w:r w:rsidRPr="00A63E9E">
        <w:rPr>
          <w:rFonts w:asciiTheme="minorHAnsi" w:hAnsiTheme="minorHAnsi" w:cstheme="minorHAnsi"/>
          <w:sz w:val="14"/>
        </w:rPr>
        <w:t xml:space="preserve">. In the first place, </w:t>
      </w:r>
      <w:r w:rsidRPr="001A058B">
        <w:rPr>
          <w:rStyle w:val="StyleUnderline"/>
          <w:highlight w:val="cyan"/>
        </w:rPr>
        <w:t xml:space="preserve">it is </w:t>
      </w:r>
      <w:r w:rsidRPr="00A63E9E">
        <w:rPr>
          <w:rStyle w:val="Emphasis"/>
          <w:rFonts w:asciiTheme="minorHAnsi" w:hAnsiTheme="minorHAnsi" w:cstheme="minorHAnsi"/>
          <w:highlight w:val="cyan"/>
        </w:rPr>
        <w:t>highly debatable</w:t>
      </w:r>
      <w:r w:rsidRPr="001A058B">
        <w:rPr>
          <w:rStyle w:val="StyleUnderline"/>
        </w:rPr>
        <w:t xml:space="preserve"> whether in fact </w:t>
      </w:r>
      <w:r w:rsidRPr="001A058B">
        <w:rPr>
          <w:rStyle w:val="StyleUnderline"/>
          <w:highlight w:val="cyan"/>
        </w:rPr>
        <w:t>a single</w:t>
      </w:r>
      <w:r w:rsidRPr="001A058B">
        <w:rPr>
          <w:rStyle w:val="StyleUnderline"/>
        </w:rPr>
        <w:t xml:space="preserve"> </w:t>
      </w:r>
      <w:r w:rsidRPr="00A63E9E">
        <w:rPr>
          <w:rStyle w:val="Emphasis"/>
          <w:rFonts w:asciiTheme="minorHAnsi" w:hAnsiTheme="minorHAnsi" w:cstheme="minorHAnsi"/>
        </w:rPr>
        <w:t>coherent</w:t>
      </w:r>
      <w:r w:rsidRPr="001A058B">
        <w:rPr>
          <w:rStyle w:val="StyleUnderline"/>
        </w:rPr>
        <w:t xml:space="preserve"> </w:t>
      </w:r>
      <w:r w:rsidRPr="001A058B">
        <w:rPr>
          <w:rStyle w:val="StyleUnderline"/>
          <w:highlight w:val="cyan"/>
        </w:rPr>
        <w:t xml:space="preserve">global order </w:t>
      </w:r>
      <w:r w:rsidRPr="00A63E9E">
        <w:rPr>
          <w:rStyle w:val="Emphasis"/>
          <w:rFonts w:asciiTheme="minorHAnsi" w:hAnsiTheme="minorHAnsi" w:cstheme="minorHAnsi"/>
          <w:highlight w:val="cyan"/>
        </w:rPr>
        <w:t>even exists</w:t>
      </w:r>
      <w:r w:rsidRPr="001A058B">
        <w:rPr>
          <w:rStyle w:val="StyleUnderline"/>
        </w:rPr>
        <w:t>. What observers usually refer to</w:t>
      </w:r>
      <w:r w:rsidRPr="00A63E9E">
        <w:rPr>
          <w:rFonts w:asciiTheme="minorHAnsi" w:hAnsiTheme="minorHAnsi" w:cstheme="minorHAnsi"/>
          <w:sz w:val="14"/>
        </w:rPr>
        <w:t xml:space="preserve"> as the “liberal international order” (a relatively recent term) </w:t>
      </w:r>
      <w:proofErr w:type="gramStart"/>
      <w:r w:rsidRPr="00A63E9E">
        <w:rPr>
          <w:rFonts w:asciiTheme="minorHAnsi" w:hAnsiTheme="minorHAnsi" w:cstheme="minorHAnsi"/>
          <w:sz w:val="14"/>
        </w:rPr>
        <w:t xml:space="preserve">actually </w:t>
      </w:r>
      <w:r w:rsidRPr="001A058B">
        <w:rPr>
          <w:rStyle w:val="StyleUnderline"/>
        </w:rPr>
        <w:t>consists</w:t>
      </w:r>
      <w:proofErr w:type="gramEnd"/>
      <w:r w:rsidRPr="001A058B">
        <w:rPr>
          <w:rStyle w:val="StyleUnderline"/>
        </w:rPr>
        <w:t xml:space="preserve"> of an </w:t>
      </w:r>
      <w:r w:rsidRPr="00A63E9E">
        <w:rPr>
          <w:rStyle w:val="Emphasis"/>
          <w:rFonts w:asciiTheme="minorHAnsi" w:hAnsiTheme="minorHAnsi" w:cstheme="minorHAnsi"/>
        </w:rPr>
        <w:t>amalgam</w:t>
      </w:r>
      <w:r w:rsidRPr="001A058B">
        <w:rPr>
          <w:rStyle w:val="StyleUnderline"/>
        </w:rPr>
        <w:t xml:space="preserve"> of </w:t>
      </w:r>
      <w:r w:rsidRPr="00A63E9E">
        <w:rPr>
          <w:rStyle w:val="Emphasis"/>
          <w:rFonts w:asciiTheme="minorHAnsi" w:hAnsiTheme="minorHAnsi" w:cstheme="minorHAnsi"/>
        </w:rPr>
        <w:t>disparate regimes</w:t>
      </w:r>
      <w:r w:rsidRPr="001A058B">
        <w:rPr>
          <w:rStyle w:val="StyleUnderline"/>
        </w:rPr>
        <w:t xml:space="preserve"> with different origins, including</w:t>
      </w:r>
      <w:r w:rsidRPr="00A63E9E">
        <w:rPr>
          <w:rFonts w:asciiTheme="minorHAnsi" w:hAnsiTheme="minorHAnsi" w:cstheme="minorHAnsi"/>
          <w:sz w:val="14"/>
        </w:rPr>
        <w:t xml:space="preserve"> international </w:t>
      </w:r>
      <w:r w:rsidRPr="00A63E9E">
        <w:rPr>
          <w:rStyle w:val="Emphasis"/>
          <w:rFonts w:asciiTheme="minorHAnsi" w:hAnsiTheme="minorHAnsi" w:cstheme="minorHAnsi"/>
        </w:rPr>
        <w:t>human rights</w:t>
      </w:r>
      <w:r w:rsidRPr="001A058B">
        <w:rPr>
          <w:rStyle w:val="StyleUnderline"/>
        </w:rPr>
        <w:t xml:space="preserve"> pacts, multilateral </w:t>
      </w:r>
      <w:r w:rsidRPr="00A63E9E">
        <w:rPr>
          <w:rStyle w:val="Emphasis"/>
          <w:rFonts w:asciiTheme="minorHAnsi" w:hAnsiTheme="minorHAnsi" w:cstheme="minorHAnsi"/>
        </w:rPr>
        <w:t>economic arrangements</w:t>
      </w:r>
      <w:r w:rsidRPr="001A058B">
        <w:rPr>
          <w:rStyle w:val="StyleUnderline"/>
        </w:rPr>
        <w:t xml:space="preserve">, and an </w:t>
      </w:r>
      <w:r w:rsidRPr="00A63E9E">
        <w:rPr>
          <w:rStyle w:val="Emphasis"/>
          <w:rFonts w:asciiTheme="minorHAnsi" w:hAnsiTheme="minorHAnsi" w:cstheme="minorHAnsi"/>
        </w:rPr>
        <w:t>international court</w:t>
      </w:r>
      <w:r w:rsidRPr="00A63E9E">
        <w:rPr>
          <w:rFonts w:asciiTheme="minorHAnsi" w:hAnsiTheme="minorHAnsi" w:cstheme="minorHAnsi"/>
          <w:sz w:val="14"/>
        </w:rPr>
        <w:t>.</w:t>
      </w:r>
    </w:p>
    <w:p w14:paraId="33A427B8" w14:textId="77777777" w:rsidR="0086604F" w:rsidRPr="00A63E9E" w:rsidRDefault="0086604F" w:rsidP="0086604F">
      <w:pPr>
        <w:rPr>
          <w:rFonts w:asciiTheme="minorHAnsi" w:hAnsiTheme="minorHAnsi" w:cstheme="minorHAnsi"/>
          <w:sz w:val="14"/>
        </w:rPr>
      </w:pPr>
      <w:r w:rsidRPr="00A63E9E">
        <w:rPr>
          <w:rFonts w:asciiTheme="minorHAnsi" w:hAnsiTheme="minorHAnsi" w:cstheme="minorHAnsi"/>
          <w:sz w:val="14"/>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3B949B48" w14:textId="77777777" w:rsidR="0086604F" w:rsidRPr="00A63E9E" w:rsidRDefault="0086604F" w:rsidP="0086604F">
      <w:pPr>
        <w:rPr>
          <w:rFonts w:asciiTheme="minorHAnsi" w:hAnsiTheme="minorHAnsi" w:cstheme="minorHAnsi"/>
          <w:sz w:val="14"/>
        </w:rPr>
      </w:pPr>
      <w:r w:rsidRPr="001A058B">
        <w:rPr>
          <w:rStyle w:val="StyleUnderline"/>
          <w:highlight w:val="cyan"/>
        </w:rPr>
        <w:t>The challenge</w:t>
      </w:r>
      <w:r w:rsidRPr="001A058B">
        <w:rPr>
          <w:rStyle w:val="StyleUnderline"/>
        </w:rPr>
        <w:t xml:space="preserve"> for 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 xml:space="preserve">tates </w:t>
      </w:r>
      <w:r w:rsidRPr="001A058B">
        <w:rPr>
          <w:rStyle w:val="StyleUnderline"/>
          <w:highlight w:val="cyan"/>
        </w:rPr>
        <w:t>is not</w:t>
      </w:r>
      <w:r w:rsidRPr="001A058B">
        <w:rPr>
          <w:rStyle w:val="StyleUnderline"/>
        </w:rPr>
        <w:t xml:space="preserve"> how to fend off the </w:t>
      </w:r>
      <w:r w:rsidRPr="00A63E9E">
        <w:rPr>
          <w:rStyle w:val="Emphasis"/>
          <w:rFonts w:asciiTheme="minorHAnsi" w:hAnsiTheme="minorHAnsi" w:cstheme="minorHAnsi"/>
          <w:highlight w:val="cyan"/>
        </w:rPr>
        <w:t>imagined</w:t>
      </w:r>
      <w:r w:rsidRPr="00A63E9E">
        <w:rPr>
          <w:rStyle w:val="Emphasis"/>
          <w:rFonts w:asciiTheme="minorHAnsi" w:hAnsiTheme="minorHAnsi" w:cstheme="minorHAnsi"/>
        </w:rPr>
        <w:t xml:space="preserve"> existential </w:t>
      </w:r>
      <w:r w:rsidRPr="00A63E9E">
        <w:rPr>
          <w:rStyle w:val="Emphasis"/>
          <w:rFonts w:asciiTheme="minorHAnsi" w:hAnsiTheme="minorHAnsi" w:cstheme="minorHAnsi"/>
          <w:highlight w:val="cyan"/>
        </w:rPr>
        <w:t>threats</w:t>
      </w:r>
      <w:r w:rsidRPr="001A058B">
        <w:rPr>
          <w:rStyle w:val="StyleUnderline"/>
        </w:rPr>
        <w:t xml:space="preserve"> posed by China. Rather, it lies in developing a</w:t>
      </w:r>
      <w:r w:rsidRPr="00A63E9E">
        <w:rPr>
          <w:rFonts w:asciiTheme="minorHAnsi" w:hAnsiTheme="minorHAnsi" w:cstheme="minorHAnsi"/>
          <w:sz w:val="14"/>
        </w:rPr>
        <w:t xml:space="preserve"> much clearer and </w:t>
      </w:r>
      <w:r w:rsidRPr="001A058B">
        <w:rPr>
          <w:rStyle w:val="StyleUnderline"/>
        </w:rPr>
        <w:t xml:space="preserve">factually based overall understanding of the </w:t>
      </w:r>
      <w:r w:rsidRPr="00A63E9E">
        <w:rPr>
          <w:rStyle w:val="Emphasis"/>
          <w:rFonts w:asciiTheme="minorHAnsi" w:hAnsiTheme="minorHAnsi" w:cstheme="minorHAnsi"/>
        </w:rPr>
        <w:t>limited challenges</w:t>
      </w:r>
      <w:r w:rsidRPr="00A63E9E">
        <w:rPr>
          <w:rFonts w:asciiTheme="minorHAnsi" w:hAnsiTheme="minorHAnsi" w:cstheme="minorHAnsi"/>
          <w:sz w:val="14"/>
        </w:rPr>
        <w:t xml:space="preserve">, threats, and indeed opportunities </w:t>
      </w:r>
      <w:r w:rsidRPr="001A058B">
        <w:rPr>
          <w:rStyle w:val="StyleUnderline"/>
        </w:rPr>
        <w:t>China poses</w:t>
      </w:r>
      <w:r w:rsidRPr="00A63E9E">
        <w:rPr>
          <w:rFonts w:asciiTheme="minorHAnsi" w:hAnsiTheme="minorHAnsi" w:cstheme="minorHAnsi"/>
          <w:sz w:val="14"/>
        </w:rPr>
        <w:t xml:space="preserve"> to the United States </w:t>
      </w:r>
      <w:r w:rsidRPr="001A058B">
        <w:rPr>
          <w:rStyle w:val="StyleUnderline"/>
        </w:rPr>
        <w:t xml:space="preserve">and the policies needed to address them. </w:t>
      </w:r>
      <w:r w:rsidRPr="001A058B">
        <w:rPr>
          <w:rStyle w:val="StyleUnderline"/>
          <w:highlight w:val="cyan"/>
        </w:rPr>
        <w:t>Reject</w:t>
      </w:r>
      <w:r w:rsidRPr="001A058B">
        <w:rPr>
          <w:rStyle w:val="StyleUnderline"/>
        </w:rPr>
        <w:t xml:space="preserve">ing </w:t>
      </w:r>
      <w:r w:rsidRPr="001A058B">
        <w:rPr>
          <w:rStyle w:val="StyleUnderline"/>
          <w:highlight w:val="cyan"/>
        </w:rPr>
        <w:t xml:space="preserve">the </w:t>
      </w:r>
      <w:r w:rsidRPr="00A63E9E">
        <w:rPr>
          <w:rStyle w:val="Emphasis"/>
          <w:rFonts w:asciiTheme="minorHAnsi" w:hAnsiTheme="minorHAnsi" w:cstheme="minorHAnsi"/>
          <w:highlight w:val="cyan"/>
        </w:rPr>
        <w:t>specious notion</w:t>
      </w:r>
      <w:r w:rsidRPr="001A058B">
        <w:rPr>
          <w:rStyle w:val="StyleUnderline"/>
        </w:rPr>
        <w:t xml:space="preserve"> that </w:t>
      </w:r>
      <w:r w:rsidRPr="001A058B">
        <w:rPr>
          <w:rStyle w:val="StyleUnderline"/>
          <w:highlight w:val="cyan"/>
        </w:rPr>
        <w:t xml:space="preserve">China is threatening to </w:t>
      </w:r>
      <w:r w:rsidRPr="00A63E9E">
        <w:rPr>
          <w:rStyle w:val="Emphasis"/>
          <w:rFonts w:asciiTheme="minorHAnsi" w:hAnsiTheme="minorHAnsi" w:cstheme="minorHAnsi"/>
          <w:highlight w:val="cyan"/>
        </w:rPr>
        <w:t>destroy</w:t>
      </w:r>
      <w:r w:rsidRPr="001A058B">
        <w:rPr>
          <w:rStyle w:val="StyleUnderline"/>
          <w:highlight w:val="cyan"/>
        </w:rPr>
        <w:t xml:space="preserve"> a</w:t>
      </w:r>
      <w:r w:rsidRPr="001A058B">
        <w:rPr>
          <w:rStyle w:val="StyleUnderline"/>
        </w:rPr>
        <w:t xml:space="preserve">n </w:t>
      </w:r>
      <w:r w:rsidRPr="00A63E9E">
        <w:rPr>
          <w:rStyle w:val="Emphasis"/>
          <w:rFonts w:asciiTheme="minorHAnsi" w:hAnsiTheme="minorHAnsi" w:cstheme="minorHAnsi"/>
        </w:rPr>
        <w:t xml:space="preserve">entire </w:t>
      </w:r>
      <w:r w:rsidRPr="00A63E9E">
        <w:rPr>
          <w:rStyle w:val="Emphasis"/>
          <w:rFonts w:asciiTheme="minorHAnsi" w:hAnsiTheme="minorHAnsi" w:cstheme="minorHAnsi"/>
          <w:highlight w:val="cyan"/>
        </w:rPr>
        <w:t>way of life</w:t>
      </w:r>
      <w:r w:rsidRPr="001A058B">
        <w:rPr>
          <w:rStyle w:val="StyleUnderline"/>
        </w:rPr>
        <w:t xml:space="preserve"> will make this</w:t>
      </w:r>
      <w:r w:rsidRPr="00A63E9E">
        <w:rPr>
          <w:rFonts w:asciiTheme="minorHAnsi" w:hAnsiTheme="minorHAnsi" w:cstheme="minorHAnsi"/>
          <w:sz w:val="14"/>
        </w:rPr>
        <w:t xml:space="preserve"> task </w:t>
      </w:r>
      <w:r w:rsidRPr="001A058B">
        <w:rPr>
          <w:rStyle w:val="StyleUnderline"/>
        </w:rPr>
        <w:t>much easier</w:t>
      </w:r>
      <w:r w:rsidRPr="00A63E9E">
        <w:rPr>
          <w:rFonts w:asciiTheme="minorHAnsi" w:hAnsiTheme="minorHAnsi" w:cstheme="minorHAnsi"/>
          <w:sz w:val="14"/>
        </w:rPr>
        <w:t>.</w:t>
      </w:r>
    </w:p>
    <w:p w14:paraId="4F15E00A" w14:textId="77777777" w:rsidR="0086604F" w:rsidRPr="00A63E9E" w:rsidRDefault="0086604F" w:rsidP="0086604F">
      <w:pPr>
        <w:rPr>
          <w:rFonts w:asciiTheme="minorHAnsi" w:hAnsiTheme="minorHAnsi" w:cstheme="minorHAnsi"/>
        </w:rPr>
      </w:pPr>
    </w:p>
    <w:p w14:paraId="5749BF11" w14:textId="77777777" w:rsidR="0086604F" w:rsidRPr="00A63E9E" w:rsidRDefault="0086604F" w:rsidP="0086604F">
      <w:pPr>
        <w:pStyle w:val="Heading3"/>
        <w:rPr>
          <w:rFonts w:asciiTheme="minorHAnsi" w:hAnsiTheme="minorHAnsi" w:cstheme="minorHAnsi"/>
        </w:rPr>
      </w:pPr>
      <w:bookmarkStart w:id="1" w:name="Level_3_2368"/>
      <w:bookmarkEnd w:id="0"/>
      <w:r w:rsidRPr="00A63E9E">
        <w:rPr>
          <w:rFonts w:asciiTheme="minorHAnsi" w:hAnsiTheme="minorHAnsi" w:cstheme="minorHAnsi"/>
        </w:rPr>
        <w:t>China War---1NC</w:t>
      </w:r>
    </w:p>
    <w:p w14:paraId="0F638647"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No China war.</w:t>
      </w:r>
    </w:p>
    <w:p w14:paraId="36E11709" w14:textId="651D579C" w:rsidR="0086604F" w:rsidRPr="00A63E9E" w:rsidRDefault="0086604F" w:rsidP="0086604F">
      <w:pPr>
        <w:rPr>
          <w:rFonts w:asciiTheme="minorHAnsi" w:hAnsiTheme="minorHAnsi" w:cstheme="minorHAnsi"/>
        </w:rPr>
      </w:pPr>
      <w:r w:rsidRPr="00A63E9E">
        <w:rPr>
          <w:rFonts w:asciiTheme="minorHAnsi" w:hAnsiTheme="minorHAnsi" w:cstheme="minorHAnsi"/>
        </w:rPr>
        <w:t xml:space="preserve">Susan </w:t>
      </w:r>
      <w:r w:rsidR="002642D4" w:rsidRPr="002642D4">
        <w:rPr>
          <w:rStyle w:val="Style13ptBold"/>
          <w:rFonts w:cstheme="minorHAnsi"/>
          <w:highlight w:val="cyan"/>
        </w:rPr>
        <w:t>Thornton 22</w:t>
      </w:r>
      <w:r w:rsidRPr="00A63E9E">
        <w:rPr>
          <w:rFonts w:asciiTheme="minorHAnsi" w:hAnsiTheme="minorHAnsi" w:cstheme="minorHAnsi"/>
        </w:rPr>
        <w:t>, Senior Fellow at the Paul Tsai China Center at Yale Law School, 2022, “The Barriers to War,” https://www.foreignaffairs.com/articles/china/2022-02-11/china-strategy-rival-americas-making</w:t>
      </w:r>
    </w:p>
    <w:p w14:paraId="743D93CD" w14:textId="77777777" w:rsidR="0086604F" w:rsidRPr="00A63E9E" w:rsidRDefault="0086604F" w:rsidP="0086604F">
      <w:pPr>
        <w:rPr>
          <w:rFonts w:asciiTheme="minorHAnsi" w:hAnsiTheme="minorHAnsi" w:cstheme="minorHAnsi"/>
          <w:sz w:val="16"/>
        </w:rPr>
      </w:pPr>
      <w:r w:rsidRPr="001A058B">
        <w:rPr>
          <w:rStyle w:val="StyleUnderline"/>
        </w:rPr>
        <w:t>There are</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a number of</w:t>
      </w:r>
      <w:proofErr w:type="gramEnd"/>
      <w:r w:rsidRPr="00A63E9E">
        <w:rPr>
          <w:rFonts w:asciiTheme="minorHAnsi" w:hAnsiTheme="minorHAnsi" w:cstheme="minorHAnsi"/>
          <w:sz w:val="16"/>
        </w:rPr>
        <w:t xml:space="preserve"> formidable </w:t>
      </w:r>
      <w:r w:rsidRPr="00A63E9E">
        <w:rPr>
          <w:rStyle w:val="Emphasis"/>
          <w:rFonts w:asciiTheme="minorHAnsi" w:hAnsiTheme="minorHAnsi" w:cstheme="minorHAnsi"/>
          <w:highlight w:val="cyan"/>
        </w:rPr>
        <w:t>restraints</w:t>
      </w:r>
      <w:r w:rsidRPr="00A63E9E">
        <w:rPr>
          <w:rFonts w:asciiTheme="minorHAnsi" w:hAnsiTheme="minorHAnsi" w:cstheme="minorHAnsi"/>
          <w:sz w:val="16"/>
        </w:rPr>
        <w:t xml:space="preserve"> in place </w:t>
      </w:r>
      <w:r w:rsidRPr="001A058B">
        <w:rPr>
          <w:rStyle w:val="StyleUnderline"/>
        </w:rPr>
        <w:t>to keep</w:t>
      </w:r>
      <w:r w:rsidRPr="00A63E9E">
        <w:rPr>
          <w:rFonts w:asciiTheme="minorHAnsi" w:hAnsiTheme="minorHAnsi" w:cstheme="minorHAnsi"/>
          <w:sz w:val="16"/>
        </w:rPr>
        <w:t xml:space="preserve"> the </w:t>
      </w:r>
      <w:r w:rsidRPr="00A63E9E">
        <w:rPr>
          <w:rStyle w:val="Emphasis"/>
          <w:rFonts w:asciiTheme="minorHAnsi" w:hAnsiTheme="minorHAnsi" w:cstheme="minorHAnsi"/>
        </w:rPr>
        <w:t>peace</w:t>
      </w:r>
      <w:r w:rsidRPr="00A63E9E">
        <w:rPr>
          <w:rFonts w:asciiTheme="minorHAnsi" w:hAnsiTheme="minorHAnsi" w:cstheme="minorHAnsi"/>
          <w:sz w:val="16"/>
        </w:rPr>
        <w:t xml:space="preserve">. The United States has worked hard over the decades to build these barriers-often as part of the very engagement strategy that Mearsheimer criticizes. These </w:t>
      </w:r>
      <w:r w:rsidRPr="001A058B">
        <w:rPr>
          <w:rStyle w:val="StyleUnderline"/>
        </w:rPr>
        <w:t>bulwarks</w:t>
      </w:r>
      <w:r w:rsidRPr="00A63E9E">
        <w:rPr>
          <w:rFonts w:asciiTheme="minorHAnsi" w:hAnsiTheme="minorHAnsi" w:cstheme="minorHAnsi"/>
          <w:sz w:val="16"/>
        </w:rPr>
        <w:t xml:space="preserve"> have helped preserve peace and </w:t>
      </w:r>
      <w:r w:rsidRPr="001A058B">
        <w:rPr>
          <w:rStyle w:val="StyleUnderline"/>
          <w:highlight w:val="cyan"/>
        </w:rPr>
        <w:t>promote prosperity for</w:t>
      </w:r>
      <w:r w:rsidRPr="001A058B">
        <w:rPr>
          <w:rStyle w:val="StyleUnderline"/>
        </w:rPr>
        <w:t xml:space="preserve"> the last</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70 years</w:t>
      </w:r>
      <w:r w:rsidRPr="00A63E9E">
        <w:rPr>
          <w:rFonts w:asciiTheme="minorHAnsi" w:hAnsiTheme="minorHAnsi" w:cstheme="minorHAnsi"/>
          <w:sz w:val="16"/>
        </w:rPr>
        <w:t xml:space="preserve">, </w:t>
      </w:r>
      <w:r w:rsidRPr="001A058B">
        <w:rPr>
          <w:rStyle w:val="StyleUnderline"/>
        </w:rPr>
        <w:t xml:space="preserve">and </w:t>
      </w:r>
      <w:r w:rsidRPr="001A058B">
        <w:rPr>
          <w:rStyle w:val="StyleUnderline"/>
          <w:highlight w:val="cyan"/>
        </w:rPr>
        <w:t>they</w:t>
      </w:r>
      <w:r w:rsidRPr="001A058B">
        <w:rPr>
          <w:rStyle w:val="StyleUnderline"/>
        </w:rPr>
        <w:t xml:space="preserve"> are </w:t>
      </w:r>
      <w:r w:rsidRPr="00A63E9E">
        <w:rPr>
          <w:rStyle w:val="Emphasis"/>
          <w:rFonts w:asciiTheme="minorHAnsi" w:hAnsiTheme="minorHAnsi" w:cstheme="minorHAnsi"/>
        </w:rPr>
        <w:t>still strong enough</w:t>
      </w:r>
      <w:r w:rsidRPr="00A63E9E">
        <w:rPr>
          <w:rFonts w:asciiTheme="minorHAnsi" w:hAnsiTheme="minorHAnsi" w:cstheme="minorHAnsi"/>
          <w:sz w:val="16"/>
        </w:rPr>
        <w:t xml:space="preserve"> </w:t>
      </w:r>
      <w:r w:rsidRPr="001A058B">
        <w:rPr>
          <w:rStyle w:val="StyleUnderline"/>
        </w:rPr>
        <w:t xml:space="preserve">to </w:t>
      </w:r>
      <w:r w:rsidRPr="001A058B">
        <w:rPr>
          <w:rStyle w:val="StyleUnderline"/>
          <w:highlight w:val="cyan"/>
        </w:rPr>
        <w:t>prevent</w:t>
      </w:r>
      <w:r w:rsidRPr="001A058B">
        <w:rPr>
          <w:rStyle w:val="StyleUnderline"/>
        </w:rPr>
        <w:t xml:space="preserve"> a </w:t>
      </w:r>
      <w:r w:rsidRPr="00A63E9E">
        <w:rPr>
          <w:rStyle w:val="Emphasis"/>
          <w:rFonts w:asciiTheme="minorHAnsi" w:hAnsiTheme="minorHAnsi" w:cstheme="minorHAnsi"/>
        </w:rPr>
        <w:t xml:space="preserve">U.S.-Chinese </w:t>
      </w:r>
      <w:r w:rsidRPr="00A63E9E">
        <w:rPr>
          <w:rStyle w:val="Emphasis"/>
          <w:rFonts w:asciiTheme="minorHAnsi" w:hAnsiTheme="minorHAnsi" w:cstheme="minorHAnsi"/>
          <w:highlight w:val="cyan"/>
        </w:rPr>
        <w:t>conflict</w:t>
      </w:r>
      <w:r w:rsidRPr="00A63E9E">
        <w:rPr>
          <w:rFonts w:asciiTheme="minorHAnsi" w:hAnsiTheme="minorHAnsi" w:cstheme="minorHAnsi"/>
          <w:sz w:val="16"/>
        </w:rPr>
        <w:t xml:space="preserve">. Although </w:t>
      </w:r>
      <w:r w:rsidRPr="001A058B">
        <w:rPr>
          <w:rStyle w:val="StyleUnderline"/>
          <w:highlight w:val="cyan"/>
        </w:rPr>
        <w:t>accidents</w:t>
      </w:r>
      <w:r w:rsidRPr="00A63E9E">
        <w:rPr>
          <w:rFonts w:asciiTheme="minorHAnsi" w:hAnsiTheme="minorHAnsi" w:cstheme="minorHAnsi"/>
          <w:sz w:val="16"/>
        </w:rPr>
        <w:t xml:space="preserve"> or incidents connected to military brinkmanship may occur, they </w:t>
      </w:r>
      <w:r w:rsidRPr="001A058B">
        <w:rPr>
          <w:rStyle w:val="StyleUnderline"/>
          <w:highlight w:val="cyan"/>
        </w:rPr>
        <w:t>would</w:t>
      </w:r>
      <w:r w:rsidRPr="00A63E9E">
        <w:rPr>
          <w:rFonts w:asciiTheme="minorHAnsi" w:hAnsiTheme="minorHAnsi" w:cstheme="minorHAnsi"/>
          <w:sz w:val="16"/>
        </w:rPr>
        <w:t xml:space="preserve"> almost certainly </w:t>
      </w:r>
      <w:r w:rsidRPr="00A63E9E">
        <w:rPr>
          <w:rStyle w:val="Emphasis"/>
          <w:rFonts w:asciiTheme="minorHAnsi" w:hAnsiTheme="minorHAnsi" w:cstheme="minorHAnsi"/>
          <w:highlight w:val="cyan"/>
        </w:rPr>
        <w:t>not</w:t>
      </w:r>
      <w:r w:rsidRPr="001A058B">
        <w:rPr>
          <w:rStyle w:val="StyleUnderline"/>
          <w:highlight w:val="cyan"/>
        </w:rPr>
        <w:t xml:space="preserve"> lead to</w:t>
      </w:r>
      <w:r w:rsidRPr="001A058B">
        <w:rPr>
          <w:rStyle w:val="StyleUnderline"/>
        </w:rPr>
        <w:t xml:space="preserve"> a </w:t>
      </w:r>
      <w:r w:rsidRPr="00A63E9E">
        <w:rPr>
          <w:rStyle w:val="Emphasis"/>
          <w:rFonts w:asciiTheme="minorHAnsi" w:hAnsiTheme="minorHAnsi" w:cstheme="minorHAnsi"/>
        </w:rPr>
        <w:t xml:space="preserve">wider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 </w:t>
      </w:r>
      <w:r w:rsidRPr="001A058B">
        <w:rPr>
          <w:rStyle w:val="StyleUnderline"/>
        </w:rPr>
        <w:t>That would require</w:t>
      </w:r>
      <w:r w:rsidRPr="00A63E9E">
        <w:rPr>
          <w:rFonts w:asciiTheme="minorHAnsi" w:hAnsiTheme="minorHAnsi" w:cstheme="minorHAnsi"/>
          <w:sz w:val="16"/>
        </w:rPr>
        <w:t xml:space="preserve"> something exceedingly unlikely: the </w:t>
      </w:r>
      <w:r w:rsidRPr="00A63E9E">
        <w:rPr>
          <w:rStyle w:val="Emphasis"/>
          <w:rFonts w:asciiTheme="minorHAnsi" w:hAnsiTheme="minorHAnsi" w:cstheme="minorHAnsi"/>
        </w:rPr>
        <w:t>simultaneous failure</w:t>
      </w:r>
      <w:r w:rsidRPr="00A63E9E">
        <w:rPr>
          <w:rFonts w:asciiTheme="minorHAnsi" w:hAnsiTheme="minorHAnsi" w:cstheme="minorHAnsi"/>
          <w:sz w:val="16"/>
        </w:rPr>
        <w:t xml:space="preserve"> </w:t>
      </w:r>
      <w:r w:rsidRPr="001A058B">
        <w:rPr>
          <w:rStyle w:val="StyleUnderline"/>
        </w:rPr>
        <w:t>of every restraint</w:t>
      </w:r>
      <w:r w:rsidRPr="00A63E9E">
        <w:rPr>
          <w:rFonts w:asciiTheme="minorHAnsi" w:hAnsiTheme="minorHAnsi" w:cstheme="minorHAnsi"/>
          <w:sz w:val="16"/>
        </w:rPr>
        <w:t>.</w:t>
      </w:r>
    </w:p>
    <w:p w14:paraId="795C1003"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First, </w:t>
      </w:r>
      <w:r w:rsidRPr="00A63E9E">
        <w:rPr>
          <w:rStyle w:val="Emphasis"/>
          <w:rFonts w:asciiTheme="minorHAnsi" w:hAnsiTheme="minorHAnsi" w:cstheme="minorHAnsi"/>
        </w:rPr>
        <w:t xml:space="preserve">bilateral </w:t>
      </w:r>
      <w:r w:rsidRPr="00A63E9E">
        <w:rPr>
          <w:rStyle w:val="Emphasis"/>
          <w:rFonts w:asciiTheme="minorHAnsi" w:hAnsiTheme="minorHAnsi" w:cstheme="minorHAnsi"/>
          <w:highlight w:val="cyan"/>
        </w:rPr>
        <w:t>diplomacy</w:t>
      </w:r>
      <w:r w:rsidRPr="00A63E9E">
        <w:rPr>
          <w:rFonts w:asciiTheme="minorHAnsi" w:hAnsiTheme="minorHAnsi" w:cstheme="minorHAnsi"/>
          <w:sz w:val="16"/>
        </w:rPr>
        <w:t xml:space="preserve"> </w:t>
      </w:r>
      <w:r w:rsidRPr="001A058B">
        <w:rPr>
          <w:rStyle w:val="StyleUnderline"/>
        </w:rPr>
        <w:t>would have to break down</w:t>
      </w:r>
      <w:r w:rsidRPr="00A63E9E">
        <w:rPr>
          <w:rFonts w:asciiTheme="minorHAnsi" w:hAnsiTheme="minorHAnsi" w:cstheme="minorHAnsi"/>
          <w:sz w:val="16"/>
        </w:rPr>
        <w:t xml:space="preserve">. Engagement is the opposite of estrangement, which describes the absence of U.S.-Chinese relations from 1949 to 1972. The purpose of </w:t>
      </w:r>
      <w:r w:rsidRPr="001A058B">
        <w:rPr>
          <w:rStyle w:val="StyleUnderline"/>
        </w:rPr>
        <w:t>engagement</w:t>
      </w:r>
      <w:r w:rsidRPr="00A63E9E">
        <w:rPr>
          <w:rFonts w:asciiTheme="minorHAnsi" w:hAnsiTheme="minorHAnsi" w:cstheme="minorHAnsi"/>
          <w:sz w:val="16"/>
        </w:rPr>
        <w:t xml:space="preserve"> is to </w:t>
      </w:r>
      <w:r w:rsidRPr="001A058B">
        <w:rPr>
          <w:rStyle w:val="StyleUnderline"/>
          <w:highlight w:val="cyan"/>
        </w:rPr>
        <w:t xml:space="preserve">forestall </w:t>
      </w:r>
      <w:r w:rsidRPr="00A63E9E">
        <w:rPr>
          <w:rStyle w:val="Emphasis"/>
          <w:rFonts w:asciiTheme="minorHAnsi" w:hAnsiTheme="minorHAnsi" w:cstheme="minorHAnsi"/>
          <w:highlight w:val="cyan"/>
        </w:rPr>
        <w:t>misperceptions</w:t>
      </w:r>
      <w:r w:rsidRPr="001A058B">
        <w:rPr>
          <w:rStyle w:val="StyleUnderline"/>
        </w:rPr>
        <w:t xml:space="preserve">, provide </w:t>
      </w:r>
      <w:r w:rsidRPr="00A63E9E">
        <w:rPr>
          <w:rStyle w:val="Emphasis"/>
          <w:rFonts w:asciiTheme="minorHAnsi" w:hAnsiTheme="minorHAnsi" w:cstheme="minorHAnsi"/>
        </w:rPr>
        <w:t>reassurance</w:t>
      </w:r>
      <w:r w:rsidRPr="00A63E9E">
        <w:rPr>
          <w:rFonts w:asciiTheme="minorHAnsi" w:hAnsiTheme="minorHAnsi" w:cstheme="minorHAnsi"/>
          <w:sz w:val="16"/>
        </w:rPr>
        <w:t xml:space="preserve">, </w:t>
      </w:r>
      <w:r w:rsidRPr="001A058B">
        <w:rPr>
          <w:rStyle w:val="StyleUnderline"/>
        </w:rPr>
        <w:t xml:space="preserve">and </w:t>
      </w:r>
      <w:r w:rsidRPr="00A63E9E">
        <w:rPr>
          <w:rStyle w:val="Emphasis"/>
          <w:rFonts w:asciiTheme="minorHAnsi" w:hAnsiTheme="minorHAnsi" w:cstheme="minorHAnsi"/>
        </w:rPr>
        <w:t>prevent conflict</w:t>
      </w:r>
      <w:r w:rsidRPr="00A63E9E">
        <w:rPr>
          <w:rFonts w:asciiTheme="minorHAnsi" w:hAnsiTheme="minorHAnsi" w:cstheme="minorHAnsi"/>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1A058B">
        <w:rPr>
          <w:rStyle w:val="StyleUnderline"/>
        </w:rPr>
        <w:t>deficiencies</w:t>
      </w:r>
      <w:r w:rsidRPr="00A63E9E">
        <w:rPr>
          <w:rFonts w:asciiTheme="minorHAnsi" w:hAnsiTheme="minorHAnsi" w:cstheme="minorHAnsi"/>
          <w:sz w:val="16"/>
        </w:rPr>
        <w:t xml:space="preserve"> are not structural; they </w:t>
      </w:r>
      <w:r w:rsidRPr="001A058B">
        <w:rPr>
          <w:rStyle w:val="StyleUnderline"/>
        </w:rPr>
        <w:t>can be remedied</w:t>
      </w:r>
      <w:r w:rsidRPr="00A63E9E">
        <w:rPr>
          <w:rFonts w:asciiTheme="minorHAnsi" w:hAnsiTheme="minorHAnsi" w:cstheme="minorHAnsi"/>
          <w:sz w:val="16"/>
        </w:rPr>
        <w:t xml:space="preserve">. If </w:t>
      </w:r>
      <w:r w:rsidRPr="001A058B">
        <w:rPr>
          <w:rStyle w:val="StyleUnderline"/>
        </w:rPr>
        <w:t xml:space="preserve">top-level </w:t>
      </w:r>
      <w:r w:rsidRPr="00A63E9E">
        <w:rPr>
          <w:rStyle w:val="Emphasis"/>
          <w:rFonts w:asciiTheme="minorHAnsi" w:hAnsiTheme="minorHAnsi" w:cstheme="minorHAnsi"/>
          <w:highlight w:val="cyan"/>
        </w:rPr>
        <w:t>leaders</w:t>
      </w:r>
      <w:r w:rsidRPr="00A63E9E">
        <w:rPr>
          <w:rFonts w:asciiTheme="minorHAnsi" w:hAnsiTheme="minorHAnsi" w:cstheme="minorHAnsi"/>
          <w:sz w:val="16"/>
        </w:rPr>
        <w:t xml:space="preserve"> in both countries </w:t>
      </w:r>
      <w:r w:rsidRPr="001A058B">
        <w:rPr>
          <w:rStyle w:val="StyleUnderline"/>
        </w:rPr>
        <w:t xml:space="preserve">consistently </w:t>
      </w:r>
      <w:r w:rsidRPr="001A058B">
        <w:rPr>
          <w:rStyle w:val="StyleUnderline"/>
          <w:highlight w:val="cyan"/>
        </w:rPr>
        <w:t>communicate</w:t>
      </w:r>
      <w:r w:rsidRPr="00A63E9E">
        <w:rPr>
          <w:rFonts w:asciiTheme="minorHAnsi" w:hAnsiTheme="minorHAnsi" w:cstheme="minorHAnsi"/>
          <w:sz w:val="16"/>
        </w:rPr>
        <w:t xml:space="preserve"> and work to reduce public posturing, as they should, then the diplomatic barriers to war can be reinforced.</w:t>
      </w:r>
    </w:p>
    <w:p w14:paraId="5BDF3CB2"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For a war to break out, </w:t>
      </w:r>
      <w:r w:rsidRPr="001A058B">
        <w:rPr>
          <w:rStyle w:val="StyleUnderline"/>
        </w:rPr>
        <w:t>the</w:t>
      </w:r>
      <w:r w:rsidRPr="00A63E9E">
        <w:rPr>
          <w:rFonts w:asciiTheme="minorHAnsi" w:hAnsiTheme="minorHAnsi" w:cstheme="minorHAnsi"/>
          <w:sz w:val="16"/>
        </w:rPr>
        <w:t xml:space="preserve"> </w:t>
      </w:r>
      <w:r w:rsidRPr="00A63E9E">
        <w:rPr>
          <w:rStyle w:val="Emphasis"/>
          <w:rFonts w:asciiTheme="minorHAnsi" w:hAnsiTheme="minorHAnsi" w:cstheme="minorHAnsi"/>
        </w:rPr>
        <w:t>international system</w:t>
      </w:r>
      <w:r w:rsidRPr="00A63E9E">
        <w:rPr>
          <w:rFonts w:asciiTheme="minorHAnsi" w:hAnsiTheme="minorHAnsi" w:cstheme="minorHAnsi"/>
          <w:sz w:val="16"/>
        </w:rPr>
        <w:t xml:space="preserve"> </w:t>
      </w:r>
      <w:r w:rsidRPr="001A058B">
        <w:rPr>
          <w:rStyle w:val="StyleUnderline"/>
        </w:rPr>
        <w:t>would also have to fail</w:t>
      </w:r>
      <w:r w:rsidRPr="00A63E9E">
        <w:rPr>
          <w:rFonts w:asciiTheme="minorHAnsi" w:hAnsiTheme="minorHAnsi" w:cstheme="minorHAnsi"/>
          <w:sz w:val="16"/>
        </w:rPr>
        <w:t xml:space="preserve">. China and the United States are connected to a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network</w:t>
      </w:r>
      <w:r w:rsidRPr="001A058B">
        <w:rPr>
          <w:rStyle w:val="StyleUnderline"/>
          <w:highlight w:val="cyan"/>
        </w:rPr>
        <w:t xml:space="preserve"> of</w:t>
      </w:r>
      <w:r w:rsidRPr="001A058B">
        <w:rPr>
          <w:rStyle w:val="StyleUnderline"/>
        </w:rPr>
        <w:t xml:space="preserve"> countries and </w:t>
      </w:r>
      <w:r w:rsidRPr="001A058B">
        <w:rPr>
          <w:rStyle w:val="StyleUnderline"/>
          <w:highlight w:val="cyan"/>
        </w:rPr>
        <w:t>institutions</w:t>
      </w:r>
      <w:r w:rsidRPr="001A058B">
        <w:rPr>
          <w:rStyle w:val="StyleUnderline"/>
        </w:rPr>
        <w:t xml:space="preserve"> that </w:t>
      </w:r>
      <w:r w:rsidRPr="001A058B">
        <w:rPr>
          <w:rStyle w:val="StyleUnderline"/>
          <w:highlight w:val="cyan"/>
        </w:rPr>
        <w:t>have</w:t>
      </w:r>
      <w:r w:rsidRPr="00A63E9E">
        <w:rPr>
          <w:rFonts w:asciiTheme="minorHAnsi" w:hAnsiTheme="minorHAnsi" w:cstheme="minorHAnsi"/>
          <w:sz w:val="16"/>
        </w:rPr>
        <w:t xml:space="preserve"> a stake-in some cases, </w:t>
      </w:r>
      <w:r w:rsidRPr="001A058B">
        <w:rPr>
          <w:rStyle w:val="StyleUnderline"/>
          <w:highlight w:val="cyan"/>
        </w:rPr>
        <w:t>a</w:t>
      </w:r>
      <w:r w:rsidRPr="001A058B">
        <w:rPr>
          <w:rStyle w:val="StyleUnderline"/>
        </w:rPr>
        <w:t xml:space="preserve">n </w:t>
      </w:r>
      <w:r w:rsidRPr="00A63E9E">
        <w:rPr>
          <w:rStyle w:val="Emphasis"/>
          <w:rFonts w:asciiTheme="minorHAnsi" w:hAnsiTheme="minorHAnsi" w:cstheme="minorHAnsi"/>
        </w:rPr>
        <w:t xml:space="preserve">existential </w:t>
      </w:r>
      <w:r w:rsidRPr="00A63E9E">
        <w:rPr>
          <w:rStyle w:val="Emphasis"/>
          <w:rFonts w:asciiTheme="minorHAnsi" w:hAnsiTheme="minorHAnsi" w:cstheme="minorHAnsi"/>
          <w:highlight w:val="cyan"/>
        </w:rPr>
        <w:t>stake</w:t>
      </w:r>
      <w:r w:rsidRPr="00A63E9E">
        <w:rPr>
          <w:rFonts w:asciiTheme="minorHAnsi" w:hAnsiTheme="minorHAnsi" w:cstheme="minorHAnsi"/>
          <w:sz w:val="16"/>
        </w:rPr>
        <w:t>-</w:t>
      </w:r>
      <w:r w:rsidRPr="001A058B">
        <w:rPr>
          <w:rStyle w:val="StyleUnderline"/>
        </w:rPr>
        <w:t>in preventing conflict</w:t>
      </w:r>
      <w:r w:rsidRPr="00A63E9E">
        <w:rPr>
          <w:rFonts w:asciiTheme="minorHAnsi" w:hAnsiTheme="minorHAnsi" w:cstheme="minorHAnsi"/>
          <w:sz w:val="16"/>
        </w:rPr>
        <w:t xml:space="preserve"> between these two countries. Almost </w:t>
      </w:r>
      <w:r w:rsidRPr="001A058B">
        <w:rPr>
          <w:rStyle w:val="StyleUnderline"/>
          <w:highlight w:val="cyan"/>
        </w:rPr>
        <w:t>every government</w:t>
      </w:r>
      <w:r w:rsidRPr="00A63E9E">
        <w:rPr>
          <w:rFonts w:asciiTheme="minorHAnsi" w:hAnsiTheme="minorHAnsi" w:cstheme="minorHAnsi"/>
          <w:sz w:val="16"/>
        </w:rPr>
        <w:t xml:space="preserve"> and institution on the globe would be grievously damaged by a U.S.-Chinese war, and so they all </w:t>
      </w:r>
      <w:r w:rsidRPr="001A058B">
        <w:rPr>
          <w:rStyle w:val="StyleUnderline"/>
          <w:highlight w:val="cyan"/>
        </w:rPr>
        <w:t>would</w:t>
      </w:r>
      <w:r w:rsidRPr="00A63E9E">
        <w:rPr>
          <w:rFonts w:asciiTheme="minorHAnsi" w:hAnsiTheme="minorHAnsi" w:cstheme="minorHAnsi"/>
          <w:sz w:val="16"/>
        </w:rPr>
        <w:t xml:space="preserve"> try to </w:t>
      </w:r>
      <w:r w:rsidRPr="001A058B">
        <w:rPr>
          <w:rStyle w:val="StyleUnderline"/>
          <w:highlight w:val="cyan"/>
        </w:rPr>
        <w:t>prevent</w:t>
      </w:r>
      <w:r w:rsidRPr="00A63E9E">
        <w:rPr>
          <w:rFonts w:asciiTheme="minorHAnsi" w:hAnsiTheme="minorHAnsi" w:cstheme="minorHAnsi"/>
          <w:sz w:val="16"/>
        </w:rPr>
        <w:t xml:space="preserve"> an imminent </w:t>
      </w:r>
      <w:r w:rsidRPr="001A058B">
        <w:rPr>
          <w:rStyle w:val="StyleUnderline"/>
          <w:highlight w:val="cyan"/>
        </w:rPr>
        <w:t>conflict through</w:t>
      </w:r>
      <w:r w:rsidRPr="00A63E9E">
        <w:rPr>
          <w:rFonts w:asciiTheme="minorHAnsi" w:hAnsiTheme="minorHAnsi" w:cstheme="minorHAnsi"/>
          <w:sz w:val="16"/>
        </w:rPr>
        <w:t xml:space="preserve"> </w:t>
      </w:r>
      <w:r w:rsidRPr="00A63E9E">
        <w:rPr>
          <w:rStyle w:val="Emphasis"/>
          <w:rFonts w:asciiTheme="minorHAnsi" w:hAnsiTheme="minorHAnsi" w:cstheme="minorHAnsi"/>
        </w:rPr>
        <w:t>diplomatic pressure</w:t>
      </w:r>
      <w:r w:rsidRPr="001A058B">
        <w:rPr>
          <w:rStyle w:val="StyleUnderline"/>
        </w:rPr>
        <w:t xml:space="preserve">, </w:t>
      </w:r>
      <w:r w:rsidRPr="00A63E9E">
        <w:rPr>
          <w:rStyle w:val="Emphasis"/>
          <w:rFonts w:asciiTheme="minorHAnsi" w:hAnsiTheme="minorHAnsi" w:cstheme="minorHAnsi"/>
          <w:highlight w:val="cyan"/>
        </w:rPr>
        <w:t>mediation</w:t>
      </w:r>
      <w:r w:rsidRPr="001A058B">
        <w:rPr>
          <w:rStyle w:val="StyleUnderline"/>
          <w:highlight w:val="cyan"/>
        </w:rPr>
        <w:t>, or</w:t>
      </w:r>
      <w:r w:rsidRPr="00A63E9E">
        <w:rPr>
          <w:rFonts w:asciiTheme="minorHAnsi" w:hAnsiTheme="minorHAnsi" w:cstheme="minorHAnsi"/>
          <w:sz w:val="16"/>
        </w:rPr>
        <w:t xml:space="preserve"> acts of </w:t>
      </w:r>
      <w:r w:rsidRPr="00A63E9E">
        <w:rPr>
          <w:rStyle w:val="Emphasis"/>
          <w:rFonts w:asciiTheme="minorHAnsi" w:hAnsiTheme="minorHAnsi" w:cstheme="minorHAnsi"/>
          <w:highlight w:val="cyan"/>
        </w:rPr>
        <w:t>resistance</w:t>
      </w:r>
      <w:r w:rsidRPr="00A63E9E">
        <w:rPr>
          <w:rFonts w:asciiTheme="minorHAnsi" w:hAnsiTheme="minorHAnsi" w:cstheme="minorHAnsi"/>
          <w:sz w:val="16"/>
        </w:rPr>
        <w:t xml:space="preserve">, </w:t>
      </w:r>
      <w:r w:rsidRPr="001A058B">
        <w:rPr>
          <w:rStyle w:val="StyleUnderline"/>
        </w:rPr>
        <w:t>such as denying overflight and basing rights</w:t>
      </w:r>
      <w:r w:rsidRPr="00A63E9E">
        <w:rPr>
          <w:rFonts w:asciiTheme="minorHAnsi" w:hAnsiTheme="minorHAnsi" w:cstheme="minorHAnsi"/>
          <w:sz w:val="16"/>
        </w:rPr>
        <w:t xml:space="preserve">. Critics may be quick to deny the influence of others in heading off a </w:t>
      </w:r>
      <w:proofErr w:type="gramStart"/>
      <w:r w:rsidRPr="00A63E9E">
        <w:rPr>
          <w:rFonts w:asciiTheme="minorHAnsi" w:hAnsiTheme="minorHAnsi" w:cstheme="minorHAnsi"/>
          <w:sz w:val="16"/>
        </w:rPr>
        <w:t>major-power</w:t>
      </w:r>
      <w:proofErr w:type="gramEnd"/>
      <w:r w:rsidRPr="00A63E9E">
        <w:rPr>
          <w:rFonts w:asciiTheme="minorHAnsi" w:hAnsiTheme="minorHAnsi" w:cstheme="minorHAnsi"/>
          <w:sz w:val="16"/>
        </w:rPr>
        <w:t xml:space="preserve"> clash. But in the current international system, there is no way for either side to emerge victorious, and those outside China and the United States would see this most clearly.</w:t>
      </w:r>
    </w:p>
    <w:p w14:paraId="1E287160"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Then there is the restraint created by </w:t>
      </w:r>
      <w:r w:rsidRPr="001A058B">
        <w:rPr>
          <w:rStyle w:val="StyleUnderline"/>
          <w:highlight w:val="cyan"/>
        </w:rPr>
        <w:t>globalization</w:t>
      </w:r>
      <w:r w:rsidRPr="00A63E9E">
        <w:rPr>
          <w:rFonts w:asciiTheme="minorHAnsi" w:hAnsiTheme="minorHAnsi" w:cstheme="minorHAnsi"/>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1A058B">
        <w:rPr>
          <w:rStyle w:val="StyleUnderline"/>
          <w:highlight w:val="cyan"/>
        </w:rPr>
        <w:t>makes</w:t>
      </w:r>
      <w:r w:rsidRPr="001A058B">
        <w:rPr>
          <w:rStyle w:val="StyleUnderline"/>
        </w:rPr>
        <w:t xml:space="preserve"> any </w:t>
      </w:r>
      <w:r w:rsidRPr="001A058B">
        <w:rPr>
          <w:rStyle w:val="StyleUnderline"/>
          <w:highlight w:val="cyan"/>
        </w:rPr>
        <w:t xml:space="preserve">war </w:t>
      </w:r>
      <w:r w:rsidRPr="00A63E9E">
        <w:rPr>
          <w:rStyle w:val="Emphasis"/>
          <w:rFonts w:asciiTheme="minorHAnsi" w:hAnsiTheme="minorHAnsi" w:cstheme="minorHAnsi"/>
          <w:highlight w:val="cyan"/>
        </w:rPr>
        <w:t>unwinnable</w:t>
      </w:r>
      <w:r w:rsidRPr="00A63E9E">
        <w:rPr>
          <w:rFonts w:asciiTheme="minorHAnsi" w:hAnsiTheme="minorHAnsi" w:cstheme="minorHAnsi"/>
          <w:sz w:val="16"/>
        </w:rPr>
        <w:t xml:space="preserve"> </w:t>
      </w:r>
      <w:r w:rsidRPr="001A058B">
        <w:rPr>
          <w:rStyle w:val="StyleUnderline"/>
        </w:rPr>
        <w:t>and</w:t>
      </w:r>
      <w:r w:rsidRPr="00A63E9E">
        <w:rPr>
          <w:rFonts w:asciiTheme="minorHAnsi" w:hAnsiTheme="minorHAnsi" w:cstheme="minorHAnsi"/>
          <w:sz w:val="16"/>
        </w:rPr>
        <w:t xml:space="preserve"> thus </w:t>
      </w:r>
      <w:r w:rsidRPr="001A058B">
        <w:rPr>
          <w:rStyle w:val="StyleUnderline"/>
        </w:rPr>
        <w:t xml:space="preserve">acts as a </w:t>
      </w:r>
      <w:r w:rsidRPr="00A63E9E">
        <w:rPr>
          <w:rStyle w:val="Emphasis"/>
          <w:rFonts w:asciiTheme="minorHAnsi" w:hAnsiTheme="minorHAnsi" w:cstheme="minorHAnsi"/>
        </w:rPr>
        <w:t>deterrent</w:t>
      </w:r>
      <w:r w:rsidRPr="00A63E9E">
        <w:rPr>
          <w:rFonts w:asciiTheme="minorHAnsi" w:hAnsiTheme="minorHAnsi" w:cstheme="minorHAnsi"/>
          <w:sz w:val="16"/>
        </w:rPr>
        <w:t xml:space="preserve"> </w:t>
      </w:r>
      <w:r w:rsidRPr="001A058B">
        <w:rPr>
          <w:rStyle w:val="StyleUnderline"/>
        </w:rPr>
        <w:t>to conflic</w:t>
      </w:r>
      <w:r w:rsidRPr="00A63E9E">
        <w:rPr>
          <w:rFonts w:asciiTheme="minorHAnsi" w:hAnsiTheme="minorHAnsi" w:cstheme="minorHAnsi"/>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1A058B">
        <w:rPr>
          <w:rStyle w:val="StyleUnderline"/>
        </w:rPr>
        <w:t xml:space="preserve">they create a situation of mutual assured </w:t>
      </w:r>
      <w:r w:rsidRPr="00A63E9E">
        <w:rPr>
          <w:rStyle w:val="Emphasis"/>
          <w:rFonts w:asciiTheme="minorHAnsi" w:hAnsiTheme="minorHAnsi" w:cstheme="minorHAnsi"/>
        </w:rPr>
        <w:t>economic destruction</w:t>
      </w:r>
      <w:r w:rsidRPr="00A63E9E">
        <w:rPr>
          <w:rFonts w:asciiTheme="minorHAnsi" w:hAnsiTheme="minorHAnsi" w:cstheme="minorHAnsi"/>
          <w:sz w:val="16"/>
        </w:rPr>
        <w:t>.</w:t>
      </w:r>
    </w:p>
    <w:p w14:paraId="10923B42" w14:textId="77777777" w:rsidR="0086604F" w:rsidRPr="00A63E9E" w:rsidRDefault="0086604F" w:rsidP="0086604F">
      <w:pPr>
        <w:rPr>
          <w:rFonts w:asciiTheme="minorHAnsi" w:hAnsiTheme="minorHAnsi" w:cstheme="minorHAnsi"/>
          <w:sz w:val="16"/>
        </w:rPr>
      </w:pPr>
      <w:r w:rsidRPr="001A058B">
        <w:rPr>
          <w:rStyle w:val="StyleUnderline"/>
        </w:rPr>
        <w:t>Another</w:t>
      </w:r>
      <w:r w:rsidRPr="00A63E9E">
        <w:rPr>
          <w:rFonts w:asciiTheme="minorHAnsi" w:hAnsiTheme="minorHAnsi" w:cstheme="minorHAnsi"/>
          <w:sz w:val="16"/>
        </w:rPr>
        <w:t xml:space="preserve"> restraint </w:t>
      </w:r>
      <w:r w:rsidRPr="001A058B">
        <w:rPr>
          <w:rStyle w:val="StyleUnderline"/>
        </w:rPr>
        <w:t xml:space="preserve">is </w:t>
      </w:r>
      <w:r w:rsidRPr="00A63E9E">
        <w:rPr>
          <w:rStyle w:val="Emphasis"/>
          <w:rFonts w:asciiTheme="minorHAnsi" w:hAnsiTheme="minorHAnsi" w:cstheme="minorHAnsi"/>
        </w:rPr>
        <w:t>public opinion</w:t>
      </w:r>
      <w:r w:rsidRPr="00A63E9E">
        <w:rPr>
          <w:rFonts w:asciiTheme="minorHAnsi" w:hAnsiTheme="minorHAnsi" w:cstheme="minorHAnsi"/>
          <w:sz w:val="16"/>
        </w:rPr>
        <w:t xml:space="preserve">, at least on the U.S. side. </w:t>
      </w:r>
      <w:r w:rsidRPr="001A058B">
        <w:rPr>
          <w:rStyle w:val="StyleUnderline"/>
          <w:highlight w:val="cyan"/>
        </w:rPr>
        <w:t>Politicians</w:t>
      </w:r>
      <w:r w:rsidRPr="00A63E9E">
        <w:rPr>
          <w:rFonts w:asciiTheme="minorHAnsi" w:hAnsiTheme="minorHAnsi" w:cstheme="minorHAnsi"/>
          <w:sz w:val="16"/>
        </w:rPr>
        <w:t xml:space="preserve"> in the United States respond to various incentives, but they </w:t>
      </w:r>
      <w:r w:rsidRPr="001A058B">
        <w:rPr>
          <w:rStyle w:val="StyleUnderline"/>
          <w:highlight w:val="cyan"/>
        </w:rPr>
        <w:t>cannot ignore</w:t>
      </w:r>
      <w:r w:rsidRPr="00A63E9E">
        <w:rPr>
          <w:rFonts w:asciiTheme="minorHAnsi" w:hAnsiTheme="minorHAnsi" w:cstheme="minorHAnsi"/>
          <w:sz w:val="16"/>
        </w:rPr>
        <w:t xml:space="preserve"> the sentiments of their </w:t>
      </w:r>
      <w:r w:rsidRPr="00A63E9E">
        <w:rPr>
          <w:rStyle w:val="Emphasis"/>
          <w:rFonts w:asciiTheme="minorHAnsi" w:hAnsiTheme="minorHAnsi" w:cstheme="minorHAnsi"/>
          <w:highlight w:val="cyan"/>
        </w:rPr>
        <w:t>voters</w:t>
      </w:r>
      <w:r w:rsidRPr="00A63E9E">
        <w:rPr>
          <w:rFonts w:asciiTheme="minorHAnsi" w:hAnsiTheme="minorHAnsi" w:cstheme="minorHAnsi"/>
          <w:sz w:val="16"/>
        </w:rPr>
        <w:t xml:space="preserve">. And </w:t>
      </w:r>
      <w:r w:rsidRPr="001A058B">
        <w:rPr>
          <w:rStyle w:val="StyleUnderline"/>
        </w:rPr>
        <w:t xml:space="preserve">after a 20-year fight against </w:t>
      </w:r>
      <w:r w:rsidRPr="00A63E9E">
        <w:rPr>
          <w:rStyle w:val="Emphasis"/>
          <w:rFonts w:asciiTheme="minorHAnsi" w:hAnsiTheme="minorHAnsi" w:cstheme="minorHAnsi"/>
        </w:rPr>
        <w:t>terrorism</w:t>
      </w:r>
      <w:r w:rsidRPr="00A63E9E">
        <w:rPr>
          <w:rFonts w:asciiTheme="minorHAnsi" w:hAnsiTheme="minorHAnsi" w:cstheme="minorHAnsi"/>
          <w:sz w:val="16"/>
        </w:rPr>
        <w:t xml:space="preserve">, </w:t>
      </w:r>
      <w:r w:rsidRPr="001A058B">
        <w:rPr>
          <w:rStyle w:val="StyleUnderline"/>
        </w:rPr>
        <w:t>the</w:t>
      </w:r>
      <w:r w:rsidRPr="00A63E9E">
        <w:rPr>
          <w:rFonts w:asciiTheme="minorHAnsi" w:hAnsiTheme="minorHAnsi" w:cstheme="minorHAnsi"/>
          <w:sz w:val="16"/>
        </w:rPr>
        <w:t xml:space="preserve"> American </w:t>
      </w:r>
      <w:r w:rsidRPr="001A058B">
        <w:rPr>
          <w:rStyle w:val="StyleUnderline"/>
          <w:highlight w:val="cyan"/>
        </w:rPr>
        <w:t>public is</w:t>
      </w:r>
      <w:r w:rsidRPr="00A63E9E">
        <w:rPr>
          <w:rFonts w:asciiTheme="minorHAnsi" w:hAnsiTheme="minorHAnsi" w:cstheme="minorHAnsi"/>
          <w:sz w:val="16"/>
        </w:rPr>
        <w:t xml:space="preserve"> decidedly </w:t>
      </w:r>
      <w:r w:rsidRPr="00A63E9E">
        <w:rPr>
          <w:rStyle w:val="Emphasis"/>
          <w:rFonts w:asciiTheme="minorHAnsi" w:hAnsiTheme="minorHAnsi" w:cstheme="minorHAnsi"/>
          <w:highlight w:val="cyan"/>
        </w:rPr>
        <w:t>wary</w:t>
      </w:r>
      <w:r w:rsidRPr="001A058B">
        <w:rPr>
          <w:rStyle w:val="StyleUnderline"/>
        </w:rPr>
        <w:t xml:space="preserve"> of</w:t>
      </w:r>
      <w:r w:rsidRPr="00A63E9E">
        <w:rPr>
          <w:rFonts w:asciiTheme="minorHAnsi" w:hAnsiTheme="minorHAnsi" w:cstheme="minorHAnsi"/>
          <w:sz w:val="16"/>
        </w:rPr>
        <w:t xml:space="preserve"> protracted and costly </w:t>
      </w:r>
      <w:r w:rsidRPr="001A058B">
        <w:rPr>
          <w:rStyle w:val="StyleUnderline"/>
        </w:rPr>
        <w:t>overseas conflicts</w:t>
      </w:r>
      <w:r w:rsidRPr="00A63E9E">
        <w:rPr>
          <w:rFonts w:asciiTheme="minorHAnsi" w:hAnsiTheme="minorHAnsi" w:cstheme="minorHAnsi"/>
          <w:sz w:val="16"/>
        </w:rPr>
        <w:t xml:space="preserve">. If U.S. policymakers appeared poised for a conflict with China, one would also expect that </w:t>
      </w:r>
      <w:r w:rsidRPr="001A058B">
        <w:rPr>
          <w:rStyle w:val="StyleUnderline"/>
          <w:highlight w:val="cyan"/>
        </w:rPr>
        <w:t xml:space="preserve">the </w:t>
      </w:r>
      <w:r w:rsidRPr="00A63E9E">
        <w:rPr>
          <w:rStyle w:val="Emphasis"/>
          <w:rFonts w:asciiTheme="minorHAnsi" w:hAnsiTheme="minorHAnsi" w:cstheme="minorHAnsi"/>
          <w:highlight w:val="cyan"/>
        </w:rPr>
        <w:t>press</w:t>
      </w:r>
      <w:r w:rsidRPr="00A63E9E">
        <w:rPr>
          <w:rFonts w:asciiTheme="minorHAnsi" w:hAnsiTheme="minorHAnsi" w:cstheme="minorHAnsi"/>
          <w:sz w:val="16"/>
        </w:rPr>
        <w:t xml:space="preserve">, having </w:t>
      </w:r>
      <w:r w:rsidRPr="001A058B">
        <w:rPr>
          <w:rStyle w:val="StyleUnderline"/>
        </w:rPr>
        <w:t>learned its lesson from</w:t>
      </w:r>
      <w:r w:rsidRPr="00A63E9E">
        <w:rPr>
          <w:rFonts w:asciiTheme="minorHAnsi" w:hAnsiTheme="minorHAnsi" w:cstheme="minorHAnsi"/>
          <w:sz w:val="16"/>
        </w:rPr>
        <w:t xml:space="preserve"> the war in </w:t>
      </w:r>
      <w:r w:rsidRPr="00A63E9E">
        <w:rPr>
          <w:rStyle w:val="Emphasis"/>
          <w:rFonts w:asciiTheme="minorHAnsi" w:hAnsiTheme="minorHAnsi" w:cstheme="minorHAnsi"/>
        </w:rPr>
        <w:t>Iraq</w:t>
      </w:r>
      <w:r w:rsidRPr="00A63E9E">
        <w:rPr>
          <w:rFonts w:asciiTheme="minorHAnsi" w:hAnsiTheme="minorHAnsi" w:cstheme="minorHAnsi"/>
          <w:sz w:val="16"/>
        </w:rPr>
        <w:t xml:space="preserve">, </w:t>
      </w:r>
      <w:r w:rsidRPr="001A058B">
        <w:rPr>
          <w:rStyle w:val="StyleUnderline"/>
        </w:rPr>
        <w:t xml:space="preserve">would </w:t>
      </w:r>
      <w:r w:rsidRPr="001A058B">
        <w:rPr>
          <w:rStyle w:val="StyleUnderline"/>
          <w:highlight w:val="cyan"/>
        </w:rPr>
        <w:t>perform</w:t>
      </w:r>
      <w:r w:rsidRPr="001A058B">
        <w:rPr>
          <w:rStyle w:val="StyleUnderline"/>
        </w:rPr>
        <w:t xml:space="preserve"> its</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watchdog function</w:t>
      </w:r>
      <w:r w:rsidRPr="00A63E9E">
        <w:rPr>
          <w:rFonts w:asciiTheme="minorHAnsi" w:hAnsiTheme="minorHAnsi" w:cstheme="minorHAnsi"/>
          <w:sz w:val="16"/>
        </w:rPr>
        <w:t>, question the official narratives, and activate public concern.</w:t>
      </w:r>
    </w:p>
    <w:p w14:paraId="54F7FC1C"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All these barriers should work to prevent a conflict. But if they somehow didn't, </w:t>
      </w:r>
      <w:r w:rsidRPr="001A058B">
        <w:rPr>
          <w:rStyle w:val="StyleUnderline"/>
        </w:rPr>
        <w:t xml:space="preserve">there is </w:t>
      </w:r>
      <w:r w:rsidRPr="001A058B">
        <w:rPr>
          <w:rStyle w:val="StyleUnderline"/>
          <w:highlight w:val="cyan"/>
        </w:rPr>
        <w:t xml:space="preserve">a final </w:t>
      </w:r>
      <w:r w:rsidRPr="00A63E9E">
        <w:rPr>
          <w:rStyle w:val="Emphasis"/>
          <w:rFonts w:asciiTheme="minorHAnsi" w:hAnsiTheme="minorHAnsi" w:cstheme="minorHAnsi"/>
          <w:highlight w:val="cyan"/>
        </w:rPr>
        <w:t>fail-safe</w:t>
      </w:r>
      <w:r w:rsidRPr="00A63E9E">
        <w:rPr>
          <w:rFonts w:asciiTheme="minorHAnsi" w:hAnsiTheme="minorHAnsi" w:cstheme="minorHAnsi"/>
          <w:sz w:val="16"/>
        </w:rPr>
        <w:t xml:space="preserve"> that </w:t>
      </w:r>
      <w:r w:rsidRPr="001A058B">
        <w:rPr>
          <w:rStyle w:val="StyleUnderline"/>
          <w:highlight w:val="cyan"/>
        </w:rPr>
        <w:t>is</w:t>
      </w:r>
      <w:r w:rsidRPr="00A63E9E">
        <w:rPr>
          <w:rFonts w:asciiTheme="minorHAnsi" w:hAnsiTheme="minorHAnsi" w:cstheme="minorHAnsi"/>
          <w:sz w:val="16"/>
        </w:rPr>
        <w:t xml:space="preserve"> even harder to imagine not working: </w:t>
      </w:r>
      <w:r w:rsidRPr="00A63E9E">
        <w:rPr>
          <w:rStyle w:val="Emphasis"/>
          <w:rFonts w:asciiTheme="minorHAnsi" w:hAnsiTheme="minorHAnsi" w:cstheme="minorHAnsi"/>
        </w:rPr>
        <w:t xml:space="preserve">military </w:t>
      </w:r>
      <w:r w:rsidRPr="00A63E9E">
        <w:rPr>
          <w:rStyle w:val="Emphasis"/>
          <w:rFonts w:asciiTheme="minorHAnsi" w:hAnsiTheme="minorHAnsi" w:cstheme="minorHAnsi"/>
          <w:highlight w:val="cyan"/>
        </w:rPr>
        <w:t>deterrence</w:t>
      </w:r>
      <w:r w:rsidRPr="00A63E9E">
        <w:rPr>
          <w:rFonts w:asciiTheme="minorHAnsi" w:hAnsiTheme="minorHAnsi" w:cstheme="minorHAnsi"/>
          <w:sz w:val="16"/>
        </w:rPr>
        <w:t xml:space="preserve">. Taiwan is the most likely issue over which a U.S.-Chinese war could break out. But the quantity and quality of the </w:t>
      </w:r>
      <w:r w:rsidRPr="001A058B">
        <w:rPr>
          <w:rStyle w:val="StyleUnderline"/>
        </w:rPr>
        <w:t>weaponry on both sides translates to certain</w:t>
      </w:r>
      <w:r w:rsidRPr="00A63E9E">
        <w:rPr>
          <w:rFonts w:asciiTheme="minorHAnsi" w:hAnsiTheme="minorHAnsi" w:cstheme="minorHAnsi"/>
          <w:sz w:val="16"/>
        </w:rPr>
        <w:t xml:space="preserve"> </w:t>
      </w:r>
      <w:r w:rsidRPr="00A63E9E">
        <w:rPr>
          <w:rStyle w:val="Emphasis"/>
          <w:rFonts w:asciiTheme="minorHAnsi" w:hAnsiTheme="minorHAnsi" w:cstheme="minorHAnsi"/>
        </w:rPr>
        <w:t>catastrophic losses</w:t>
      </w:r>
      <w:r w:rsidRPr="00A63E9E">
        <w:rPr>
          <w:rFonts w:asciiTheme="minorHAnsi" w:hAnsiTheme="minorHAnsi" w:cstheme="minorHAnsi"/>
          <w:sz w:val="16"/>
        </w:rPr>
        <w:t xml:space="preserve"> for all, </w:t>
      </w:r>
      <w:r w:rsidRPr="001A058B">
        <w:rPr>
          <w:rStyle w:val="StyleUnderline"/>
        </w:rPr>
        <w:t xml:space="preserve">which should provide a </w:t>
      </w:r>
      <w:r w:rsidRPr="00A63E9E">
        <w:rPr>
          <w:rStyle w:val="Emphasis"/>
          <w:rFonts w:asciiTheme="minorHAnsi" w:hAnsiTheme="minorHAnsi" w:cstheme="minorHAnsi"/>
        </w:rPr>
        <w:t>sufficient deterrent</w:t>
      </w:r>
      <w:r w:rsidRPr="00A63E9E">
        <w:rPr>
          <w:rFonts w:asciiTheme="minorHAnsi" w:hAnsiTheme="minorHAnsi" w:cstheme="minorHAnsi"/>
          <w:sz w:val="16"/>
        </w:rPr>
        <w:t xml:space="preserve"> to war. And because the devastation of a conflict over Taiwan would spiral out of control quickly, one cannot rule out the use of nuclear weapons. Strange as it may sound, that is good news: just as </w:t>
      </w:r>
      <w:r w:rsidRPr="001A058B">
        <w:rPr>
          <w:rStyle w:val="StyleUnderline"/>
        </w:rPr>
        <w:t xml:space="preserve">the </w:t>
      </w:r>
      <w:r w:rsidRPr="00A63E9E">
        <w:rPr>
          <w:rStyle w:val="Emphasis"/>
          <w:rFonts w:asciiTheme="minorHAnsi" w:hAnsiTheme="minorHAnsi" w:cstheme="minorHAnsi"/>
        </w:rPr>
        <w:t>nuclear age</w:t>
      </w:r>
      <w:r w:rsidRPr="00A63E9E">
        <w:rPr>
          <w:rFonts w:asciiTheme="minorHAnsi" w:hAnsiTheme="minorHAnsi" w:cstheme="minorHAnsi"/>
          <w:sz w:val="16"/>
        </w:rPr>
        <w:t xml:space="preserve"> </w:t>
      </w:r>
      <w:r w:rsidRPr="001A058B">
        <w:rPr>
          <w:rStyle w:val="StyleUnderline"/>
        </w:rPr>
        <w:t>prevented direct military conflict</w:t>
      </w:r>
      <w:r w:rsidRPr="00A63E9E">
        <w:rPr>
          <w:rFonts w:asciiTheme="minorHAnsi" w:hAnsiTheme="minorHAnsi" w:cstheme="minorHAnsi"/>
          <w:sz w:val="16"/>
        </w:rPr>
        <w:t xml:space="preserve"> between the Soviet Union and the United States for more than 40 years, so it should between China and the United States, both of which are nucleararmed powers </w:t>
      </w:r>
      <w:r w:rsidRPr="001A058B">
        <w:rPr>
          <w:rStyle w:val="StyleUnderline"/>
          <w:highlight w:val="cyan"/>
        </w:rPr>
        <w:t xml:space="preserve">with survivable </w:t>
      </w:r>
      <w:proofErr w:type="gramStart"/>
      <w:r w:rsidRPr="00A63E9E">
        <w:rPr>
          <w:rStyle w:val="Emphasis"/>
          <w:rFonts w:asciiTheme="minorHAnsi" w:hAnsiTheme="minorHAnsi" w:cstheme="minorHAnsi"/>
          <w:highlight w:val="cyan"/>
        </w:rPr>
        <w:t>second strike</w:t>
      </w:r>
      <w:proofErr w:type="gramEnd"/>
      <w:r w:rsidRPr="00A63E9E">
        <w:rPr>
          <w:rFonts w:asciiTheme="minorHAnsi" w:hAnsiTheme="minorHAnsi" w:cstheme="minorHAnsi"/>
          <w:sz w:val="16"/>
        </w:rPr>
        <w:t xml:space="preserve"> </w:t>
      </w:r>
      <w:r w:rsidRPr="001A058B">
        <w:rPr>
          <w:rStyle w:val="StyleUnderline"/>
        </w:rPr>
        <w:t>capabilities</w:t>
      </w:r>
      <w:r w:rsidRPr="00A63E9E">
        <w:rPr>
          <w:rFonts w:asciiTheme="minorHAnsi" w:hAnsiTheme="minorHAnsi" w:cstheme="minorHAnsi"/>
          <w:sz w:val="16"/>
        </w:rPr>
        <w:t xml:space="preserve">. Although China has many fewer missiles and warheads than the United States-something China is working on remedying-the doctrine of mutually assured destruction still operates. </w:t>
      </w:r>
      <w:r w:rsidRPr="001A058B">
        <w:rPr>
          <w:rStyle w:val="StyleUnderline"/>
        </w:rPr>
        <w:t xml:space="preserve">The </w:t>
      </w:r>
      <w:r w:rsidRPr="001A058B">
        <w:rPr>
          <w:rStyle w:val="StyleUnderline"/>
          <w:highlight w:val="cyan"/>
        </w:rPr>
        <w:t xml:space="preserve">balance of terror </w:t>
      </w:r>
      <w:r w:rsidRPr="00A63E9E">
        <w:rPr>
          <w:rStyle w:val="Emphasis"/>
          <w:rFonts w:asciiTheme="minorHAnsi" w:hAnsiTheme="minorHAnsi" w:cstheme="minorHAnsi"/>
          <w:highlight w:val="cyan"/>
        </w:rPr>
        <w:t>holds</w:t>
      </w:r>
      <w:r w:rsidRPr="00A63E9E">
        <w:rPr>
          <w:rFonts w:asciiTheme="minorHAnsi" w:hAnsiTheme="minorHAnsi" w:cstheme="minorHAnsi"/>
          <w:sz w:val="16"/>
        </w:rPr>
        <w:t>.</w:t>
      </w:r>
    </w:p>
    <w:p w14:paraId="488FB3A9"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Looking through this list of potential failures, one might find cause for pessimism, given that each restraint has seen its share of erosion in recent years. But </w:t>
      </w:r>
      <w:r w:rsidRPr="00A63E9E">
        <w:rPr>
          <w:rStyle w:val="Emphasis"/>
          <w:rFonts w:asciiTheme="minorHAnsi" w:hAnsiTheme="minorHAnsi" w:cstheme="minorHAnsi"/>
          <w:highlight w:val="cyan"/>
        </w:rPr>
        <w:t>China</w:t>
      </w:r>
      <w:r w:rsidRPr="001A058B">
        <w:rPr>
          <w:rStyle w:val="StyleUnderline"/>
          <w:highlight w:val="cyan"/>
        </w:rPr>
        <w:t xml:space="preserve"> and the</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U</w:t>
      </w:r>
      <w:r w:rsidRPr="00A63E9E">
        <w:rPr>
          <w:rFonts w:asciiTheme="minorHAnsi" w:hAnsiTheme="minorHAnsi" w:cstheme="minorHAnsi"/>
          <w:sz w:val="16"/>
        </w:rPr>
        <w:t xml:space="preserve">nited </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tates are not prisoners of history. The two countries will find that they cannot escape one another, and eventually, they </w:t>
      </w:r>
      <w:r w:rsidRPr="001A058B">
        <w:rPr>
          <w:rStyle w:val="StyleUnderline"/>
          <w:highlight w:val="cyan"/>
        </w:rPr>
        <w:t>will</w:t>
      </w:r>
      <w:r w:rsidRPr="00A63E9E">
        <w:rPr>
          <w:rFonts w:asciiTheme="minorHAnsi" w:hAnsiTheme="minorHAnsi" w:cstheme="minorHAnsi"/>
          <w:sz w:val="16"/>
        </w:rPr>
        <w:t xml:space="preserve"> have to </w:t>
      </w:r>
      <w:r w:rsidRPr="001A058B">
        <w:rPr>
          <w:rStyle w:val="StyleUnderline"/>
          <w:highlight w:val="cyan"/>
        </w:rPr>
        <w:t xml:space="preserve">seek </w:t>
      </w:r>
      <w:r w:rsidRPr="00A63E9E">
        <w:rPr>
          <w:rStyle w:val="Emphasis"/>
          <w:rFonts w:asciiTheme="minorHAnsi" w:hAnsiTheme="minorHAnsi" w:cstheme="minorHAnsi"/>
          <w:highlight w:val="cyan"/>
        </w:rPr>
        <w:t>accommodation</w:t>
      </w:r>
      <w:r w:rsidRPr="00A63E9E">
        <w:rPr>
          <w:rFonts w:asciiTheme="minorHAnsi" w:hAnsiTheme="minorHAnsi" w:cstheme="minorHAnsi"/>
          <w:sz w:val="16"/>
        </w:rPr>
        <w:t xml:space="preserve">. This may now seem a distant vision, but </w:t>
      </w:r>
      <w:r w:rsidRPr="001A058B">
        <w:rPr>
          <w:rStyle w:val="StyleUnderline"/>
        </w:rPr>
        <w:t xml:space="preserve">it is a </w:t>
      </w:r>
      <w:r w:rsidRPr="00A63E9E">
        <w:rPr>
          <w:rStyle w:val="Emphasis"/>
          <w:rFonts w:asciiTheme="minorHAnsi" w:hAnsiTheme="minorHAnsi" w:cstheme="minorHAnsi"/>
        </w:rPr>
        <w:t>far more likely</w:t>
      </w:r>
      <w:r w:rsidRPr="00A63E9E">
        <w:rPr>
          <w:rFonts w:asciiTheme="minorHAnsi" w:hAnsiTheme="minorHAnsi" w:cstheme="minorHAnsi"/>
          <w:sz w:val="16"/>
        </w:rPr>
        <w:t xml:space="preserve"> outcome, given the countervailing currents, </w:t>
      </w:r>
      <w:r w:rsidRPr="001A058B">
        <w:rPr>
          <w:rStyle w:val="StyleUnderline"/>
        </w:rPr>
        <w:t>than</w:t>
      </w:r>
      <w:r w:rsidRPr="00A63E9E">
        <w:rPr>
          <w:rFonts w:asciiTheme="minorHAnsi" w:hAnsiTheme="minorHAnsi" w:cstheme="minorHAnsi"/>
          <w:sz w:val="16"/>
        </w:rPr>
        <w:t xml:space="preserve"> an </w:t>
      </w:r>
      <w:r w:rsidRPr="001A058B">
        <w:rPr>
          <w:rStyle w:val="StyleUnderline"/>
        </w:rPr>
        <w:t>apocalyptic war</w:t>
      </w:r>
      <w:r w:rsidRPr="00A63E9E">
        <w:rPr>
          <w:rFonts w:asciiTheme="minorHAnsi" w:hAnsiTheme="minorHAnsi" w:cstheme="minorHAnsi"/>
          <w:sz w:val="16"/>
        </w:rPr>
        <w:t>.</w:t>
      </w:r>
    </w:p>
    <w:p w14:paraId="4BEC2D0A" w14:textId="77777777" w:rsidR="0086604F" w:rsidRPr="00A63E9E" w:rsidRDefault="0086604F" w:rsidP="0086604F">
      <w:pPr>
        <w:rPr>
          <w:rFonts w:asciiTheme="minorHAnsi" w:hAnsiTheme="minorHAnsi" w:cstheme="minorHAnsi"/>
        </w:rPr>
      </w:pPr>
    </w:p>
    <w:bookmarkEnd w:id="1"/>
    <w:p w14:paraId="140B121E" w14:textId="77777777" w:rsidR="0086604F" w:rsidRPr="00A63E9E" w:rsidRDefault="0086604F" w:rsidP="0086604F">
      <w:pPr>
        <w:pStyle w:val="Heading3"/>
        <w:rPr>
          <w:rFonts w:asciiTheme="minorHAnsi" w:hAnsiTheme="minorHAnsi" w:cstheme="minorHAnsi"/>
        </w:rPr>
      </w:pPr>
      <w:r w:rsidRPr="00A63E9E">
        <w:rPr>
          <w:rFonts w:asciiTheme="minorHAnsi" w:hAnsiTheme="minorHAnsi" w:cstheme="minorHAnsi"/>
        </w:rPr>
        <w:t>Innovation---1NC</w:t>
      </w:r>
    </w:p>
    <w:p w14:paraId="25F506B7"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No ‘innovation’ impact.</w:t>
      </w:r>
    </w:p>
    <w:p w14:paraId="5593571B" w14:textId="69A95211" w:rsidR="0086604F" w:rsidRPr="00A63E9E" w:rsidRDefault="0086604F" w:rsidP="0086604F">
      <w:pPr>
        <w:rPr>
          <w:rFonts w:asciiTheme="minorHAnsi" w:hAnsiTheme="minorHAnsi" w:cstheme="minorHAnsi"/>
        </w:rPr>
      </w:pPr>
      <w:r w:rsidRPr="00A63E9E">
        <w:rPr>
          <w:rFonts w:asciiTheme="minorHAnsi" w:hAnsiTheme="minorHAnsi" w:cstheme="minorHAnsi"/>
        </w:rPr>
        <w:t xml:space="preserve">Alex </w:t>
      </w:r>
      <w:r w:rsidR="002642D4" w:rsidRPr="002642D4">
        <w:rPr>
          <w:rStyle w:val="Style13ptBold"/>
          <w:rFonts w:cstheme="minorHAnsi"/>
          <w:highlight w:val="cyan"/>
        </w:rPr>
        <w:t>Coad 20</w:t>
      </w:r>
      <w:r w:rsidRPr="00A63E9E">
        <w:rPr>
          <w:rFonts w:asciiTheme="minorHAnsi" w:hAnsiTheme="minorHAnsi" w:cstheme="minorHAnsi"/>
        </w:rPr>
        <w:t>,</w:t>
      </w:r>
      <w:r w:rsidR="002642D4" w:rsidRPr="002642D4">
        <w:rPr>
          <w:rStyle w:val="Style13ptBold"/>
          <w:rFonts w:cstheme="minorHAnsi"/>
          <w:highlight w:val="cyan"/>
        </w:rPr>
        <w:t xml:space="preserve"> </w:t>
      </w:r>
      <w:r w:rsidRPr="00A63E9E">
        <w:rPr>
          <w:rFonts w:asciiTheme="minorHAnsi" w:hAnsiTheme="minorHAnsi" w:cstheme="minorHAnsi"/>
        </w:rPr>
        <w:t xml:space="preserve">Researcher at Waseda University; </w:t>
      </w:r>
      <w:r w:rsidRPr="00A63E9E">
        <w:rPr>
          <w:rFonts w:asciiTheme="minorHAnsi" w:hAnsiTheme="minorHAnsi" w:cstheme="minorHAnsi"/>
          <w:b/>
          <w:bCs/>
        </w:rPr>
        <w:t xml:space="preserve">et al., </w:t>
      </w:r>
      <w:r w:rsidRPr="00A63E9E">
        <w:rPr>
          <w:rFonts w:asciiTheme="minorHAnsi" w:hAnsiTheme="minorHAnsi" w:cstheme="minorHAnsi"/>
        </w:rPr>
        <w:t>“Editorial: The Dark Side of Innovation,” vol. 28</w:t>
      </w:r>
    </w:p>
    <w:p w14:paraId="10818645"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1. Introduction</w:t>
      </w:r>
    </w:p>
    <w:p w14:paraId="5408C847"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1.1. From optimism to pessimism</w:t>
      </w:r>
    </w:p>
    <w:p w14:paraId="6FF82302"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1D63EE0D"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However, </w:t>
      </w:r>
      <w:r w:rsidRPr="001A058B">
        <w:rPr>
          <w:rStyle w:val="StyleUnderline"/>
        </w:rPr>
        <w:t xml:space="preserve">while not denying significant progress in </w:t>
      </w:r>
      <w:r w:rsidRPr="00A63E9E">
        <w:rPr>
          <w:rStyle w:val="Emphasis"/>
          <w:rFonts w:asciiTheme="minorHAnsi" w:hAnsiTheme="minorHAnsi" w:cstheme="minorHAnsi"/>
        </w:rPr>
        <w:t>some</w:t>
      </w:r>
      <w:r w:rsidRPr="001A058B">
        <w:rPr>
          <w:rStyle w:val="StyleUnderline"/>
        </w:rPr>
        <w:t xml:space="preserve"> areas</w:t>
      </w:r>
      <w:r w:rsidRPr="00A63E9E">
        <w:rPr>
          <w:rFonts w:asciiTheme="minorHAnsi" w:hAnsiTheme="minorHAnsi" w:cstheme="minorHAnsi"/>
          <w:sz w:val="16"/>
        </w:rPr>
        <w:t xml:space="preserve">, particularly the reduction in violence, </w:t>
      </w:r>
      <w:r w:rsidRPr="001A058B">
        <w:rPr>
          <w:rStyle w:val="StyleUnderline"/>
        </w:rPr>
        <w:t xml:space="preserve">cherry-picking </w:t>
      </w:r>
      <w:r w:rsidRPr="00A63E9E">
        <w:rPr>
          <w:rStyle w:val="Emphasis"/>
          <w:rFonts w:asciiTheme="minorHAnsi" w:hAnsiTheme="minorHAnsi" w:cstheme="minorHAnsi"/>
        </w:rPr>
        <w:t>data</w:t>
      </w:r>
      <w:r w:rsidRPr="001A058B">
        <w:rPr>
          <w:rStyle w:val="StyleUnderline"/>
        </w:rPr>
        <w:t xml:space="preserve"> to support a comforting </w:t>
      </w:r>
      <w:r w:rsidRPr="00A63E9E">
        <w:rPr>
          <w:rStyle w:val="Emphasis"/>
          <w:rFonts w:asciiTheme="minorHAnsi" w:hAnsiTheme="minorHAnsi" w:cstheme="minorHAnsi"/>
        </w:rPr>
        <w:t>Whiggish</w:t>
      </w:r>
      <w:r w:rsidRPr="001A058B">
        <w:rPr>
          <w:rStyle w:val="StyleUnderline"/>
        </w:rPr>
        <w:t xml:space="preserve"> conclusion is </w:t>
      </w:r>
      <w:r w:rsidRPr="00A63E9E">
        <w:rPr>
          <w:rStyle w:val="Emphasis"/>
          <w:rFonts w:asciiTheme="minorHAnsi" w:hAnsiTheme="minorHAnsi" w:cstheme="minorHAnsi"/>
        </w:rPr>
        <w:t>unlikely</w:t>
      </w:r>
      <w:r w:rsidRPr="001A058B">
        <w:rPr>
          <w:rStyle w:val="StyleUnderline"/>
        </w:rPr>
        <w:t xml:space="preserve"> to generate </w:t>
      </w:r>
      <w:r w:rsidRPr="00A63E9E">
        <w:rPr>
          <w:rStyle w:val="Emphasis"/>
          <w:rFonts w:asciiTheme="minorHAnsi" w:hAnsiTheme="minorHAnsi" w:cstheme="minorHAnsi"/>
        </w:rPr>
        <w:t>robust ev</w:t>
      </w:r>
      <w:r w:rsidRPr="00A63E9E">
        <w:rPr>
          <w:rFonts w:asciiTheme="minorHAnsi" w:hAnsiTheme="minorHAnsi" w:cstheme="minorHAnsi"/>
          <w:sz w:val="16"/>
        </w:rPr>
        <w:t>idence.</w:t>
      </w:r>
    </w:p>
    <w:p w14:paraId="1DB038F9"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To show that the picture is more nuanced, it is worth compiling an alternative, complementary list of dimensions where </w:t>
      </w:r>
      <w:r w:rsidRPr="00A63E9E">
        <w:rPr>
          <w:rStyle w:val="Emphasis"/>
          <w:rFonts w:asciiTheme="minorHAnsi" w:hAnsiTheme="minorHAnsi" w:cstheme="minorHAnsi"/>
        </w:rPr>
        <w:t xml:space="preserve">public </w:t>
      </w:r>
      <w:r w:rsidRPr="00A63E9E">
        <w:rPr>
          <w:rStyle w:val="Emphasis"/>
          <w:rFonts w:asciiTheme="minorHAnsi" w:hAnsiTheme="minorHAnsi" w:cstheme="minorHAnsi"/>
          <w:highlight w:val="cyan"/>
        </w:rPr>
        <w:t>health</w:t>
      </w:r>
      <w:r w:rsidRPr="001A058B">
        <w:rPr>
          <w:rStyle w:val="StyleUnderline"/>
          <w:highlight w:val="cyan"/>
        </w:rPr>
        <w:t xml:space="preserve"> and </w:t>
      </w:r>
      <w:r w:rsidRPr="00A63E9E">
        <w:rPr>
          <w:rStyle w:val="Emphasis"/>
          <w:rFonts w:asciiTheme="minorHAnsi" w:hAnsiTheme="minorHAnsi" w:cstheme="minorHAnsi"/>
          <w:highlight w:val="cyan"/>
        </w:rPr>
        <w:t>environment</w:t>
      </w:r>
      <w:r w:rsidRPr="001A058B">
        <w:rPr>
          <w:rStyle w:val="StyleUnderline"/>
        </w:rPr>
        <w:t xml:space="preserve">al wellbeing </w:t>
      </w:r>
      <w:r w:rsidRPr="001A058B">
        <w:rPr>
          <w:rStyle w:val="StyleUnderline"/>
          <w:highlight w:val="cyan"/>
        </w:rPr>
        <w:t xml:space="preserve">are </w:t>
      </w:r>
      <w:r w:rsidRPr="00A63E9E">
        <w:rPr>
          <w:rStyle w:val="Emphasis"/>
          <w:rFonts w:asciiTheme="minorHAnsi" w:hAnsiTheme="minorHAnsi" w:cstheme="minorHAnsi"/>
          <w:highlight w:val="cyan"/>
        </w:rPr>
        <w:t>deteriorating</w:t>
      </w:r>
      <w:r w:rsidRPr="001A058B">
        <w:rPr>
          <w:rStyle w:val="StyleUnderline"/>
        </w:rPr>
        <w:t>, and</w:t>
      </w:r>
      <w:r w:rsidRPr="00A63E9E">
        <w:rPr>
          <w:rFonts w:asciiTheme="minorHAnsi" w:hAnsiTheme="minorHAnsi" w:cstheme="minorHAnsi"/>
          <w:sz w:val="16"/>
        </w:rPr>
        <w:t xml:space="preserve"> highlighting that many of these are </w:t>
      </w:r>
      <w:r w:rsidRPr="001A058B">
        <w:rPr>
          <w:rStyle w:val="StyleUnderline"/>
        </w:rPr>
        <w:t xml:space="preserve">probably </w:t>
      </w:r>
      <w:r w:rsidRPr="001A058B">
        <w:rPr>
          <w:rStyle w:val="StyleUnderline"/>
          <w:highlight w:val="cyan"/>
        </w:rPr>
        <w:t xml:space="preserve">due to </w:t>
      </w:r>
      <w:r w:rsidRPr="00A63E9E">
        <w:rPr>
          <w:rStyle w:val="Emphasis"/>
          <w:rFonts w:asciiTheme="minorHAnsi" w:hAnsiTheme="minorHAnsi" w:cstheme="minorHAnsi"/>
          <w:highlight w:val="cyan"/>
        </w:rPr>
        <w:t>innovation</w:t>
      </w:r>
      <w:r w:rsidRPr="00A63E9E">
        <w:rPr>
          <w:rFonts w:asciiTheme="minorHAnsi" w:hAnsiTheme="minorHAnsi" w:cstheme="minorHAnsi"/>
          <w:sz w:val="16"/>
        </w:rPr>
        <w:t>: for example, the appearance and rise of lung cancer (it was relatively unheard of, even among doctors, by 1900: Proctor </w:t>
      </w:r>
      <w:hyperlink r:id="rId10" w:history="1">
        <w:r w:rsidRPr="00A63E9E">
          <w:rPr>
            <w:rStyle w:val="Hyperlink"/>
            <w:rFonts w:asciiTheme="minorHAnsi" w:hAnsiTheme="minorHAnsi" w:cstheme="minorHAnsi"/>
            <w:sz w:val="16"/>
          </w:rPr>
          <w:t>2012</w:t>
        </w:r>
      </w:hyperlink>
      <w:r w:rsidRPr="00A63E9E">
        <w:rPr>
          <w:rFonts w:asciiTheme="minorHAnsi" w:hAnsiTheme="minorHAnsi" w:cstheme="minorHAnsi"/>
          <w:sz w:val="16"/>
        </w:rPr>
        <w:t>); the problematic increase of allergies such as asthma (which are somehow conspicuously absent in Amish communities, Holbreich et al. </w:t>
      </w:r>
      <w:hyperlink r:id="rId11" w:history="1">
        <w:r w:rsidRPr="00A63E9E">
          <w:rPr>
            <w:rStyle w:val="Hyperlink"/>
            <w:rFonts w:asciiTheme="minorHAnsi" w:hAnsiTheme="minorHAnsi" w:cstheme="minorHAnsi"/>
            <w:sz w:val="16"/>
          </w:rPr>
          <w:t>2012</w:t>
        </w:r>
      </w:hyperlink>
      <w:r w:rsidRPr="00A63E9E">
        <w:rPr>
          <w:rFonts w:asciiTheme="minorHAnsi" w:hAnsiTheme="minorHAnsi" w:cstheme="minorHAnsi"/>
          <w:sz w:val="16"/>
        </w:rPr>
        <w:t>); the rapid increase of anaphylactic shock (Lee et al. </w:t>
      </w:r>
      <w:hyperlink r:id="rId12" w:history="1">
        <w:r w:rsidRPr="00A63E9E">
          <w:rPr>
            <w:rStyle w:val="Hyperlink"/>
            <w:rFonts w:asciiTheme="minorHAnsi" w:hAnsiTheme="minorHAnsi" w:cstheme="minorHAnsi"/>
            <w:sz w:val="16"/>
          </w:rPr>
          <w:t>2017</w:t>
        </w:r>
      </w:hyperlink>
      <w:r w:rsidRPr="00A63E9E">
        <w:rPr>
          <w:rFonts w:asciiTheme="minorHAnsi" w:hAnsiTheme="minorHAnsi" w:cstheme="minorHAnsi"/>
          <w:sz w:val="16"/>
        </w:rPr>
        <w:t>); the prolonged decrease in human sperm counts (Levine et al. </w:t>
      </w:r>
      <w:hyperlink r:id="rId13" w:history="1">
        <w:r w:rsidRPr="00A63E9E">
          <w:rPr>
            <w:rStyle w:val="Hyperlink"/>
            <w:rFonts w:asciiTheme="minorHAnsi" w:hAnsiTheme="minorHAnsi" w:cstheme="minorHAnsi"/>
            <w:sz w:val="16"/>
          </w:rPr>
          <w:t>2017</w:t>
        </w:r>
      </w:hyperlink>
      <w:r w:rsidRPr="00A63E9E">
        <w:rPr>
          <w:rFonts w:asciiTheme="minorHAnsi" w:hAnsiTheme="minorHAnsi" w:cstheme="minorHAnsi"/>
          <w:sz w:val="16"/>
        </w:rPr>
        <w:t>); the positive relation between new cancer cases and per capita income (which cannot be explained by improved detection potential or longer lives: Luzzati, Parenti, and Rughi </w:t>
      </w:r>
      <w:hyperlink r:id="rId14" w:history="1">
        <w:r w:rsidRPr="00A63E9E">
          <w:rPr>
            <w:rStyle w:val="Hyperlink"/>
            <w:rFonts w:asciiTheme="minorHAnsi" w:hAnsiTheme="minorHAnsi" w:cstheme="minorHAnsi"/>
            <w:sz w:val="16"/>
          </w:rPr>
          <w:t>2018</w:t>
        </w:r>
      </w:hyperlink>
      <w:r w:rsidRPr="00A63E9E">
        <w:rPr>
          <w:rFonts w:asciiTheme="minorHAnsi" w:hAnsiTheme="minorHAnsi" w:cstheme="minorHAnsi"/>
          <w:sz w:val="16"/>
        </w:rPr>
        <w:t>); the rise of childhood obesity (Ebbeling, Pawlak, and Ludwig </w:t>
      </w:r>
      <w:hyperlink r:id="rId15" w:history="1">
        <w:r w:rsidRPr="00A63E9E">
          <w:rPr>
            <w:rStyle w:val="Hyperlink"/>
            <w:rFonts w:asciiTheme="minorHAnsi" w:hAnsiTheme="minorHAnsi" w:cstheme="minorHAnsi"/>
            <w:sz w:val="16"/>
          </w:rPr>
          <w:t>2002</w:t>
        </w:r>
      </w:hyperlink>
      <w:r w:rsidRPr="00A63E9E">
        <w:rPr>
          <w:rFonts w:asciiTheme="minorHAnsi" w:hAnsiTheme="minorHAnsi" w:cstheme="minorHAnsi"/>
          <w:sz w:val="16"/>
        </w:rPr>
        <w:t>); the global burdens posed by air pollution (Akimoto </w:t>
      </w:r>
      <w:hyperlink r:id="rId16" w:history="1">
        <w:r w:rsidRPr="00A63E9E">
          <w:rPr>
            <w:rStyle w:val="Hyperlink"/>
            <w:rFonts w:asciiTheme="minorHAnsi" w:hAnsiTheme="minorHAnsi" w:cstheme="minorHAnsi"/>
            <w:sz w:val="16"/>
          </w:rPr>
          <w:t>2003</w:t>
        </w:r>
      </w:hyperlink>
      <w:r w:rsidRPr="00A63E9E">
        <w:rPr>
          <w:rFonts w:asciiTheme="minorHAnsi" w:hAnsiTheme="minorHAnsi" w:cstheme="minorHAnsi"/>
          <w:sz w:val="16"/>
        </w:rPr>
        <w:t>), the collapse of insect populations (Kunin </w:t>
      </w:r>
      <w:hyperlink r:id="rId17" w:history="1">
        <w:r w:rsidRPr="00A63E9E">
          <w:rPr>
            <w:rStyle w:val="Hyperlink"/>
            <w:rFonts w:asciiTheme="minorHAnsi" w:hAnsiTheme="minorHAnsi" w:cstheme="minorHAnsi"/>
            <w:sz w:val="16"/>
          </w:rPr>
          <w:t>2019</w:t>
        </w:r>
      </w:hyperlink>
      <w:r w:rsidRPr="00A63E9E">
        <w:rPr>
          <w:rFonts w:asciiTheme="minorHAnsi" w:hAnsiTheme="minorHAnsi" w:cstheme="minorHAnsi"/>
          <w:sz w:val="16"/>
        </w:rPr>
        <w:t>); pervasiveness of fluorinated chemicals in the environment (Lim </w:t>
      </w:r>
      <w:hyperlink r:id="rId18" w:history="1">
        <w:r w:rsidRPr="00A63E9E">
          <w:rPr>
            <w:rStyle w:val="Hyperlink"/>
            <w:rFonts w:asciiTheme="minorHAnsi" w:hAnsiTheme="minorHAnsi" w:cstheme="minorHAnsi"/>
            <w:sz w:val="16"/>
          </w:rPr>
          <w:t>2019</w:t>
        </w:r>
      </w:hyperlink>
      <w:r w:rsidRPr="00A63E9E">
        <w:rPr>
          <w:rFonts w:asciiTheme="minorHAnsi" w:hAnsiTheme="minorHAnsi" w:cstheme="minorHAnsi"/>
          <w:sz w:val="16"/>
        </w:rPr>
        <w:t>), plastic waste accumulating in the oceans (Cressey </w:t>
      </w:r>
      <w:hyperlink r:id="rId19" w:history="1">
        <w:r w:rsidRPr="00A63E9E">
          <w:rPr>
            <w:rStyle w:val="Hyperlink"/>
            <w:rFonts w:asciiTheme="minorHAnsi" w:hAnsiTheme="minorHAnsi" w:cstheme="minorHAnsi"/>
            <w:sz w:val="16"/>
          </w:rPr>
          <w:t>2016</w:t>
        </w:r>
      </w:hyperlink>
      <w:r w:rsidRPr="00A63E9E">
        <w:rPr>
          <w:rFonts w:asciiTheme="minorHAnsi" w:hAnsiTheme="minorHAnsi" w:cstheme="minorHAnsi"/>
          <w:sz w:val="16"/>
        </w:rPr>
        <w:t>); the ‘annihilation’ of vertebrate populations in the context of the current human-induced mass extinction event (Ceballos, Ehrlich, and Dirzo </w:t>
      </w:r>
      <w:hyperlink r:id="rId20" w:history="1">
        <w:r w:rsidRPr="00A63E9E">
          <w:rPr>
            <w:rStyle w:val="Hyperlink"/>
            <w:rFonts w:asciiTheme="minorHAnsi" w:hAnsiTheme="minorHAnsi" w:cstheme="minorHAnsi"/>
            <w:sz w:val="16"/>
          </w:rPr>
          <w:t>2017</w:t>
        </w:r>
      </w:hyperlink>
      <w:r w:rsidRPr="00A63E9E">
        <w:rPr>
          <w:rFonts w:asciiTheme="minorHAnsi" w:hAnsiTheme="minorHAnsi" w:cstheme="minorHAnsi"/>
          <w:sz w:val="16"/>
        </w:rPr>
        <w:t>); the increasing share of Earth’s surface made desolate and uninhabitable by human activity (e.g. Chernobyl, Fukushima, polluted battlefields such as Verdun in France (Bausinger, Bonnaire, and Preuß </w:t>
      </w:r>
      <w:hyperlink r:id="rId21" w:history="1">
        <w:r w:rsidRPr="00A63E9E">
          <w:rPr>
            <w:rStyle w:val="Hyperlink"/>
            <w:rFonts w:asciiTheme="minorHAnsi" w:hAnsiTheme="minorHAnsi" w:cstheme="minorHAnsi"/>
            <w:sz w:val="16"/>
          </w:rPr>
          <w:t>2007</w:t>
        </w:r>
      </w:hyperlink>
      <w:r w:rsidRPr="00A63E9E">
        <w:rPr>
          <w:rFonts w:asciiTheme="minorHAnsi" w:hAnsiTheme="minorHAnsi" w:cstheme="minorHAnsi"/>
          <w:sz w:val="16"/>
        </w:rPr>
        <w:t>; Cooper </w:t>
      </w:r>
      <w:hyperlink r:id="rId22" w:history="1">
        <w:r w:rsidRPr="00A63E9E">
          <w:rPr>
            <w:rStyle w:val="Hyperlink"/>
            <w:rFonts w:asciiTheme="minorHAnsi" w:hAnsiTheme="minorHAnsi" w:cstheme="minorHAnsi"/>
            <w:sz w:val="16"/>
          </w:rPr>
          <w:t>2018</w:t>
        </w:r>
      </w:hyperlink>
      <w:r w:rsidRPr="00A63E9E">
        <w:rPr>
          <w:rFonts w:asciiTheme="minorHAnsi" w:hAnsiTheme="minorHAnsi" w:cstheme="minorHAnsi"/>
          <w:sz w:val="16"/>
        </w:rPr>
        <w:t xml:space="preserve">), the Union Carbide disaster area in Bhopal with continuing groundwater contamination, perhaps also </w:t>
      </w:r>
      <w:r w:rsidRPr="001A058B">
        <w:rPr>
          <w:rStyle w:val="StyleUnderline"/>
          <w:highlight w:val="cyan"/>
        </w:rPr>
        <w:t xml:space="preserve">including </w:t>
      </w:r>
      <w:r w:rsidRPr="00A63E9E">
        <w:rPr>
          <w:rStyle w:val="Emphasis"/>
          <w:rFonts w:asciiTheme="minorHAnsi" w:hAnsiTheme="minorHAnsi" w:cstheme="minorHAnsi"/>
          <w:highlight w:val="cyan"/>
        </w:rPr>
        <w:t>landfill</w:t>
      </w:r>
      <w:r w:rsidRPr="001A058B">
        <w:rPr>
          <w:rStyle w:val="StyleUnderline"/>
        </w:rPr>
        <w:t xml:space="preserve"> site</w:t>
      </w:r>
      <w:r w:rsidRPr="00A63E9E">
        <w:rPr>
          <w:rStyle w:val="Emphasis"/>
          <w:rFonts w:asciiTheme="minorHAnsi" w:hAnsiTheme="minorHAnsi" w:cstheme="minorHAnsi"/>
          <w:highlight w:val="cyan"/>
        </w:rPr>
        <w:t>s</w:t>
      </w:r>
      <w:r w:rsidRPr="001A058B">
        <w:rPr>
          <w:rStyle w:val="StyleUnderline"/>
        </w:rPr>
        <w:t xml:space="preserve">, nuclear </w:t>
      </w:r>
      <w:r w:rsidRPr="00A63E9E">
        <w:rPr>
          <w:rStyle w:val="Emphasis"/>
          <w:rFonts w:asciiTheme="minorHAnsi" w:hAnsiTheme="minorHAnsi" w:cstheme="minorHAnsi"/>
          <w:highlight w:val="cyan"/>
        </w:rPr>
        <w:t>waste</w:t>
      </w:r>
      <w:r w:rsidRPr="001A058B">
        <w:rPr>
          <w:rStyle w:val="StyleUnderline"/>
        </w:rPr>
        <w:t xml:space="preserve"> disposal areas, former </w:t>
      </w:r>
      <w:r w:rsidRPr="00A63E9E">
        <w:rPr>
          <w:rStyle w:val="Emphasis"/>
          <w:rFonts w:asciiTheme="minorHAnsi" w:hAnsiTheme="minorHAnsi" w:cstheme="minorHAnsi"/>
          <w:highlight w:val="cyan"/>
        </w:rPr>
        <w:t>mining</w:t>
      </w:r>
      <w:r w:rsidRPr="001A058B">
        <w:rPr>
          <w:rStyle w:val="StyleUnderline"/>
        </w:rPr>
        <w:t xml:space="preserve"> sites, </w:t>
      </w:r>
      <w:r w:rsidRPr="00A63E9E">
        <w:rPr>
          <w:rStyle w:val="Emphasis"/>
          <w:rFonts w:asciiTheme="minorHAnsi" w:hAnsiTheme="minorHAnsi" w:cstheme="minorHAnsi"/>
          <w:highlight w:val="cyan"/>
        </w:rPr>
        <w:t>landmine</w:t>
      </w:r>
      <w:r w:rsidRPr="001A058B">
        <w:rPr>
          <w:rStyle w:val="StyleUnderline"/>
        </w:rPr>
        <w:t xml:space="preserve"> field</w:t>
      </w:r>
      <w:r w:rsidRPr="00A63E9E">
        <w:rPr>
          <w:rStyle w:val="Emphasis"/>
          <w:rFonts w:asciiTheme="minorHAnsi" w:hAnsiTheme="minorHAnsi" w:cstheme="minorHAnsi"/>
          <w:highlight w:val="cyan"/>
        </w:rPr>
        <w:t>s</w:t>
      </w:r>
      <w:r w:rsidRPr="00A63E9E">
        <w:rPr>
          <w:rFonts w:asciiTheme="minorHAnsi" w:hAnsiTheme="minorHAnsi" w:cstheme="minorHAnsi"/>
          <w:sz w:val="16"/>
        </w:rPr>
        <w:t>); and so on.</w:t>
      </w:r>
    </w:p>
    <w:p w14:paraId="0C86708B" w14:textId="77777777" w:rsidR="0086604F" w:rsidRPr="00A63E9E" w:rsidRDefault="0086604F" w:rsidP="0086604F">
      <w:pPr>
        <w:rPr>
          <w:rFonts w:asciiTheme="minorHAnsi" w:hAnsiTheme="minorHAnsi" w:cstheme="minorHAnsi"/>
          <w:sz w:val="16"/>
        </w:rPr>
      </w:pPr>
      <w:r w:rsidRPr="001A058B">
        <w:rPr>
          <w:rStyle w:val="StyleUnderline"/>
          <w:highlight w:val="cyan"/>
        </w:rPr>
        <w:t xml:space="preserve">Rather than </w:t>
      </w:r>
      <w:r w:rsidRPr="00A63E9E">
        <w:rPr>
          <w:rStyle w:val="Emphasis"/>
          <w:rFonts w:asciiTheme="minorHAnsi" w:hAnsiTheme="minorHAnsi" w:cstheme="minorHAnsi"/>
          <w:highlight w:val="cyan"/>
        </w:rPr>
        <w:t>cherry picking</w:t>
      </w:r>
      <w:r w:rsidRPr="001A058B">
        <w:rPr>
          <w:rStyle w:val="StyleUnderline"/>
        </w:rPr>
        <w:t xml:space="preserve"> data </w:t>
      </w:r>
      <w:r w:rsidRPr="001A058B">
        <w:rPr>
          <w:rStyle w:val="StyleUnderline"/>
          <w:highlight w:val="cyan"/>
        </w:rPr>
        <w:t xml:space="preserve">to support a </w:t>
      </w:r>
      <w:r w:rsidRPr="00A63E9E">
        <w:rPr>
          <w:rStyle w:val="Emphasis"/>
          <w:rFonts w:asciiTheme="minorHAnsi" w:hAnsiTheme="minorHAnsi" w:cstheme="minorHAnsi"/>
          <w:highlight w:val="cyan"/>
        </w:rPr>
        <w:t>preconceived</w:t>
      </w:r>
      <w:r w:rsidRPr="001A058B">
        <w:rPr>
          <w:rStyle w:val="StyleUnderline"/>
        </w:rPr>
        <w:t xml:space="preserve"> view that </w:t>
      </w:r>
      <w:r w:rsidRPr="001A058B">
        <w:rPr>
          <w:rStyle w:val="StyleUnderline"/>
          <w:highlight w:val="cyan"/>
        </w:rPr>
        <w:t>innovation is</w:t>
      </w:r>
      <w:r w:rsidRPr="001A058B">
        <w:rPr>
          <w:rStyle w:val="StyleUnderline"/>
        </w:rPr>
        <w:t xml:space="preserve"> either </w:t>
      </w:r>
      <w:r w:rsidRPr="00A63E9E">
        <w:rPr>
          <w:rStyle w:val="Emphasis"/>
          <w:rFonts w:asciiTheme="minorHAnsi" w:hAnsiTheme="minorHAnsi" w:cstheme="minorHAnsi"/>
          <w:highlight w:val="cyan"/>
        </w:rPr>
        <w:t>always good</w:t>
      </w:r>
      <w:r w:rsidRPr="00A63E9E">
        <w:rPr>
          <w:rFonts w:asciiTheme="minorHAnsi" w:hAnsiTheme="minorHAnsi" w:cstheme="minorHAnsi"/>
          <w:sz w:val="16"/>
        </w:rPr>
        <w:t xml:space="preserve"> or always bad, </w:t>
      </w:r>
      <w:r w:rsidRPr="001A058B">
        <w:rPr>
          <w:rStyle w:val="StyleUnderline"/>
          <w:highlight w:val="cyan"/>
        </w:rPr>
        <w:t>we</w:t>
      </w:r>
      <w:r w:rsidRPr="001A058B">
        <w:rPr>
          <w:rStyle w:val="StyleUnderline"/>
        </w:rPr>
        <w:t xml:space="preserve"> should</w:t>
      </w:r>
      <w:r w:rsidRPr="00A63E9E">
        <w:rPr>
          <w:rFonts w:asciiTheme="minorHAnsi" w:hAnsiTheme="minorHAnsi" w:cstheme="minorHAnsi"/>
          <w:sz w:val="16"/>
        </w:rPr>
        <w:t xml:space="preserve"> seek to better </w:t>
      </w:r>
      <w:r w:rsidRPr="001A058B">
        <w:rPr>
          <w:rStyle w:val="StyleUnderline"/>
          <w:highlight w:val="cyan"/>
        </w:rPr>
        <w:t>understand</w:t>
      </w:r>
      <w:r w:rsidRPr="00A63E9E">
        <w:rPr>
          <w:rFonts w:asciiTheme="minorHAnsi" w:hAnsiTheme="minorHAnsi" w:cstheme="minorHAnsi"/>
          <w:sz w:val="16"/>
        </w:rPr>
        <w:t xml:space="preserve"> the nature of innovation (in order to better design innovation policy), and hence there is a need for a more nuanced discussion that rearticulates an old point: </w:t>
      </w:r>
      <w:r w:rsidRPr="001A058B">
        <w:rPr>
          <w:rStyle w:val="StyleUnderline"/>
          <w:highlight w:val="cyan"/>
        </w:rPr>
        <w:t xml:space="preserve">innovation has a </w:t>
      </w:r>
      <w:r w:rsidRPr="00A63E9E">
        <w:rPr>
          <w:rStyle w:val="Emphasis"/>
          <w:rFonts w:asciiTheme="minorHAnsi" w:hAnsiTheme="minorHAnsi" w:cstheme="minorHAnsi"/>
          <w:highlight w:val="cyan"/>
        </w:rPr>
        <w:t>direction</w:t>
      </w:r>
      <w:r w:rsidRPr="001A058B">
        <w:rPr>
          <w:rStyle w:val="StyleUnderline"/>
        </w:rPr>
        <w:t xml:space="preserve"> as well as a </w:t>
      </w:r>
      <w:r w:rsidRPr="00A63E9E">
        <w:rPr>
          <w:rStyle w:val="Emphasis"/>
          <w:rFonts w:asciiTheme="minorHAnsi" w:hAnsiTheme="minorHAnsi" w:cstheme="minorHAnsi"/>
        </w:rPr>
        <w:t>rate</w:t>
      </w:r>
      <w:r w:rsidRPr="001A058B">
        <w:rPr>
          <w:rStyle w:val="StyleUnderline"/>
        </w:rPr>
        <w:t xml:space="preserve"> of change</w:t>
      </w:r>
      <w:r w:rsidRPr="00A63E9E">
        <w:rPr>
          <w:rFonts w:asciiTheme="minorHAnsi" w:hAnsiTheme="minorHAnsi" w:cstheme="minorHAnsi"/>
          <w:sz w:val="16"/>
        </w:rPr>
        <w:t xml:space="preserve"> (Nelson </w:t>
      </w:r>
      <w:hyperlink r:id="rId23" w:history="1">
        <w:r w:rsidRPr="00A63E9E">
          <w:rPr>
            <w:rStyle w:val="Hyperlink"/>
            <w:rFonts w:asciiTheme="minorHAnsi" w:hAnsiTheme="minorHAnsi" w:cstheme="minorHAnsi"/>
            <w:sz w:val="16"/>
          </w:rPr>
          <w:t>1962</w:t>
        </w:r>
      </w:hyperlink>
      <w:r w:rsidRPr="00A63E9E">
        <w:rPr>
          <w:rFonts w:asciiTheme="minorHAnsi" w:hAnsiTheme="minorHAnsi" w:cstheme="minorHAnsi"/>
          <w:sz w:val="16"/>
        </w:rPr>
        <w:t xml:space="preserve">). </w:t>
      </w:r>
      <w:r w:rsidRPr="001A058B">
        <w:rPr>
          <w:rStyle w:val="StyleUnderline"/>
        </w:rPr>
        <w:t xml:space="preserve">Innovation can </w:t>
      </w:r>
      <w:r w:rsidRPr="001A058B">
        <w:rPr>
          <w:rStyle w:val="StyleUnderline"/>
          <w:highlight w:val="cyan"/>
        </w:rPr>
        <w:t xml:space="preserve">have </w:t>
      </w:r>
      <w:r w:rsidRPr="00A63E9E">
        <w:rPr>
          <w:rStyle w:val="Emphasis"/>
          <w:rFonts w:asciiTheme="minorHAnsi" w:hAnsiTheme="minorHAnsi" w:cstheme="minorHAnsi"/>
          <w:highlight w:val="cyan"/>
        </w:rPr>
        <w:t>good</w:t>
      </w:r>
      <w:r w:rsidRPr="001A058B">
        <w:rPr>
          <w:rStyle w:val="StyleUnderline"/>
          <w:highlight w:val="cyan"/>
        </w:rPr>
        <w:t xml:space="preserve"> and </w:t>
      </w:r>
      <w:r w:rsidRPr="00A63E9E">
        <w:rPr>
          <w:rStyle w:val="Emphasis"/>
          <w:rFonts w:asciiTheme="minorHAnsi" w:hAnsiTheme="minorHAnsi" w:cstheme="minorHAnsi"/>
          <w:highlight w:val="cyan"/>
        </w:rPr>
        <w:t>bad effects</w:t>
      </w:r>
      <w:r w:rsidRPr="001A058B">
        <w:rPr>
          <w:rStyle w:val="StyleUnderline"/>
          <w:highlight w:val="cyan"/>
        </w:rPr>
        <w:t>, and those</w:t>
      </w:r>
      <w:r w:rsidRPr="001A058B">
        <w:rPr>
          <w:rStyle w:val="StyleUnderline"/>
        </w:rPr>
        <w:t xml:space="preserve"> positive and negative outcomes </w:t>
      </w:r>
      <w:r w:rsidRPr="001A058B">
        <w:rPr>
          <w:rStyle w:val="StyleUnderline"/>
          <w:highlight w:val="cyan"/>
        </w:rPr>
        <w:t>are</w:t>
      </w:r>
      <w:r w:rsidRPr="001A058B">
        <w:rPr>
          <w:rStyle w:val="StyleUnderline"/>
        </w:rPr>
        <w:t xml:space="preserve"> typically </w:t>
      </w:r>
      <w:r w:rsidRPr="00A63E9E">
        <w:rPr>
          <w:rStyle w:val="Emphasis"/>
          <w:rFonts w:asciiTheme="minorHAnsi" w:hAnsiTheme="minorHAnsi" w:cstheme="minorHAnsi"/>
          <w:highlight w:val="cyan"/>
        </w:rPr>
        <w:t>unevenly</w:t>
      </w:r>
      <w:r w:rsidRPr="001A058B">
        <w:rPr>
          <w:rStyle w:val="StyleUnderline"/>
          <w:highlight w:val="cyan"/>
        </w:rPr>
        <w:t xml:space="preserve"> distributed. Choices</w:t>
      </w:r>
      <w:r w:rsidRPr="001A058B">
        <w:rPr>
          <w:rStyle w:val="StyleUnderline"/>
        </w:rPr>
        <w:t xml:space="preserve"> about innovation </w:t>
      </w:r>
      <w:r w:rsidRPr="001A058B">
        <w:rPr>
          <w:rStyle w:val="StyleUnderline"/>
          <w:highlight w:val="cyan"/>
        </w:rPr>
        <w:t>are</w:t>
      </w:r>
      <w:r w:rsidRPr="001A058B">
        <w:rPr>
          <w:rStyle w:val="StyleUnderline"/>
        </w:rPr>
        <w:t xml:space="preserve"> therefore </w:t>
      </w:r>
      <w:r w:rsidRPr="00A63E9E">
        <w:rPr>
          <w:rStyle w:val="Emphasis"/>
          <w:rFonts w:asciiTheme="minorHAnsi" w:hAnsiTheme="minorHAnsi" w:cstheme="minorHAnsi"/>
          <w:highlight w:val="cyan"/>
        </w:rPr>
        <w:t>complex</w:t>
      </w:r>
      <w:r w:rsidRPr="001A058B">
        <w:rPr>
          <w:rStyle w:val="StyleUnderline"/>
        </w:rPr>
        <w:t xml:space="preserve"> and often </w:t>
      </w:r>
      <w:r w:rsidRPr="00A63E9E">
        <w:rPr>
          <w:rStyle w:val="Emphasis"/>
          <w:rFonts w:asciiTheme="minorHAnsi" w:hAnsiTheme="minorHAnsi" w:cstheme="minorHAnsi"/>
        </w:rPr>
        <w:t>contested</w:t>
      </w:r>
      <w:r w:rsidRPr="001A058B">
        <w:rPr>
          <w:rStyle w:val="StyleUnderline"/>
        </w:rPr>
        <w:t xml:space="preserve">, </w:t>
      </w:r>
      <w:r w:rsidRPr="001A058B">
        <w:rPr>
          <w:rStyle w:val="StyleUnderline"/>
          <w:highlight w:val="cyan"/>
        </w:rPr>
        <w:t xml:space="preserve">and the </w:t>
      </w:r>
      <w:r w:rsidRPr="00A63E9E">
        <w:rPr>
          <w:rStyle w:val="Emphasis"/>
          <w:rFonts w:asciiTheme="minorHAnsi" w:hAnsiTheme="minorHAnsi" w:cstheme="minorHAnsi"/>
          <w:highlight w:val="cyan"/>
        </w:rPr>
        <w:t>selection</w:t>
      </w:r>
      <w:r w:rsidRPr="001A058B">
        <w:rPr>
          <w:rStyle w:val="StyleUnderline"/>
        </w:rPr>
        <w:t xml:space="preserve"> environment </w:t>
      </w:r>
      <w:r w:rsidRPr="001A058B">
        <w:rPr>
          <w:rStyle w:val="StyleUnderline"/>
          <w:highlight w:val="cyan"/>
        </w:rPr>
        <w:t xml:space="preserve">that </w:t>
      </w:r>
      <w:r w:rsidRPr="00A63E9E">
        <w:rPr>
          <w:rStyle w:val="Emphasis"/>
          <w:rFonts w:asciiTheme="minorHAnsi" w:hAnsiTheme="minorHAnsi" w:cstheme="minorHAnsi"/>
          <w:highlight w:val="cyan"/>
        </w:rPr>
        <w:t>weeds out</w:t>
      </w:r>
      <w:r w:rsidRPr="001A058B">
        <w:rPr>
          <w:rStyle w:val="StyleUnderline"/>
        </w:rPr>
        <w:t xml:space="preserve"> the </w:t>
      </w:r>
      <w:r w:rsidRPr="001A058B">
        <w:rPr>
          <w:rStyle w:val="StyleUnderline"/>
          <w:highlight w:val="cyan"/>
        </w:rPr>
        <w:t>‘</w:t>
      </w:r>
      <w:r w:rsidRPr="00A63E9E">
        <w:rPr>
          <w:rStyle w:val="Emphasis"/>
          <w:rFonts w:asciiTheme="minorHAnsi" w:hAnsiTheme="minorHAnsi" w:cstheme="minorHAnsi"/>
          <w:highlight w:val="cyan"/>
        </w:rPr>
        <w:t>bad</w:t>
      </w:r>
      <w:r w:rsidRPr="001A058B">
        <w:rPr>
          <w:rStyle w:val="StyleUnderline"/>
          <w:highlight w:val="cyan"/>
        </w:rPr>
        <w:t xml:space="preserve">’ innovations is </w:t>
      </w:r>
      <w:r w:rsidRPr="00A63E9E">
        <w:rPr>
          <w:rStyle w:val="Emphasis"/>
          <w:rFonts w:asciiTheme="minorHAnsi" w:hAnsiTheme="minorHAnsi" w:cstheme="minorHAnsi"/>
          <w:highlight w:val="cyan"/>
        </w:rPr>
        <w:t>not</w:t>
      </w:r>
      <w:r w:rsidRPr="001A058B">
        <w:rPr>
          <w:rStyle w:val="StyleUnderline"/>
        </w:rPr>
        <w:t xml:space="preserve"> something that can be </w:t>
      </w:r>
      <w:r w:rsidRPr="00A63E9E">
        <w:rPr>
          <w:rStyle w:val="Emphasis"/>
          <w:rFonts w:asciiTheme="minorHAnsi" w:hAnsiTheme="minorHAnsi" w:cstheme="minorHAnsi"/>
        </w:rPr>
        <w:t xml:space="preserve">taken </w:t>
      </w:r>
      <w:r w:rsidRPr="00A63E9E">
        <w:rPr>
          <w:rStyle w:val="Emphasis"/>
          <w:rFonts w:asciiTheme="minorHAnsi" w:hAnsiTheme="minorHAnsi" w:cstheme="minorHAnsi"/>
          <w:highlight w:val="cyan"/>
        </w:rPr>
        <w:t>for granted</w:t>
      </w:r>
      <w:r w:rsidRPr="001A058B">
        <w:rPr>
          <w:rStyle w:val="StyleUnderline"/>
        </w:rPr>
        <w:t xml:space="preserve">. Nor can it be </w:t>
      </w:r>
      <w:r w:rsidRPr="00A63E9E">
        <w:rPr>
          <w:rStyle w:val="Emphasis"/>
          <w:rFonts w:asciiTheme="minorHAnsi" w:hAnsiTheme="minorHAnsi" w:cstheme="minorHAnsi"/>
        </w:rPr>
        <w:t>assumed</w:t>
      </w:r>
      <w:r w:rsidRPr="001A058B">
        <w:rPr>
          <w:rStyle w:val="StyleUnderline"/>
        </w:rPr>
        <w:t xml:space="preserve"> in a pluralistic society</w:t>
      </w:r>
      <w:r w:rsidRPr="00A63E9E">
        <w:rPr>
          <w:rFonts w:asciiTheme="minorHAnsi" w:hAnsiTheme="minorHAnsi" w:cstheme="minorHAnsi"/>
          <w:sz w:val="16"/>
        </w:rPr>
        <w:t xml:space="preserve">, let alone world, </w:t>
      </w:r>
      <w:r w:rsidRPr="001A058B">
        <w:rPr>
          <w:rStyle w:val="StyleUnderline"/>
        </w:rPr>
        <w:t>that definitions of</w:t>
      </w:r>
      <w:r w:rsidRPr="00A63E9E">
        <w:rPr>
          <w:rFonts w:asciiTheme="minorHAnsi" w:hAnsiTheme="minorHAnsi" w:cstheme="minorHAnsi"/>
          <w:sz w:val="16"/>
        </w:rPr>
        <w:t xml:space="preserve"> what counts as </w:t>
      </w:r>
      <w:r w:rsidRPr="001A058B">
        <w:rPr>
          <w:rStyle w:val="StyleUnderline"/>
        </w:rPr>
        <w:t>good</w:t>
      </w:r>
      <w:r w:rsidRPr="00A63E9E">
        <w:rPr>
          <w:rFonts w:asciiTheme="minorHAnsi" w:hAnsiTheme="minorHAnsi" w:cstheme="minorHAnsi"/>
          <w:sz w:val="16"/>
        </w:rPr>
        <w:t xml:space="preserve"> or bad </w:t>
      </w:r>
      <w:r w:rsidRPr="001A058B">
        <w:rPr>
          <w:rStyle w:val="StyleUnderline"/>
        </w:rPr>
        <w:t>are</w:t>
      </w:r>
      <w:r w:rsidRPr="00A63E9E">
        <w:rPr>
          <w:rFonts w:asciiTheme="minorHAnsi" w:hAnsiTheme="minorHAnsi" w:cstheme="minorHAnsi"/>
          <w:sz w:val="16"/>
        </w:rPr>
        <w:t xml:space="preserve"> universally or even </w:t>
      </w:r>
      <w:r w:rsidRPr="001A058B">
        <w:rPr>
          <w:rStyle w:val="StyleUnderline"/>
        </w:rPr>
        <w:t>widely shared</w:t>
      </w:r>
      <w:r w:rsidRPr="00A63E9E">
        <w:rPr>
          <w:rFonts w:asciiTheme="minorHAnsi" w:hAnsiTheme="minorHAnsi" w:cstheme="minorHAnsi"/>
          <w:sz w:val="16"/>
        </w:rPr>
        <w:t xml:space="preserve">. It would be concerning if people who occupy important positions in society overlook the fact that the definitions of good and bad are reflected in the selection environment for </w:t>
      </w:r>
      <w:proofErr w:type="gramStart"/>
      <w:r w:rsidRPr="00A63E9E">
        <w:rPr>
          <w:rFonts w:asciiTheme="minorHAnsi" w:hAnsiTheme="minorHAnsi" w:cstheme="minorHAnsi"/>
          <w:sz w:val="16"/>
        </w:rPr>
        <w:t>innovation, and</w:t>
      </w:r>
      <w:proofErr w:type="gramEnd"/>
      <w:r w:rsidRPr="00A63E9E">
        <w:rPr>
          <w:rFonts w:asciiTheme="minorHAnsi" w:hAnsiTheme="minorHAnsi" w:cstheme="minorHAnsi"/>
          <w:sz w:val="16"/>
        </w:rPr>
        <w:t xml:space="preserve"> think that innovation produces good outcomes naturally.</w:t>
      </w:r>
    </w:p>
    <w:p w14:paraId="1C982DEF"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In recent years, </w:t>
      </w:r>
      <w:r w:rsidRPr="001A058B">
        <w:rPr>
          <w:rStyle w:val="StyleUnderline"/>
          <w:highlight w:val="cyan"/>
        </w:rPr>
        <w:t>policymakers</w:t>
      </w:r>
      <w:r w:rsidRPr="001A058B">
        <w:rPr>
          <w:rStyle w:val="StyleUnderline"/>
        </w:rPr>
        <w:t xml:space="preserve"> have seemingly </w:t>
      </w:r>
      <w:r w:rsidRPr="00A63E9E">
        <w:rPr>
          <w:rStyle w:val="Emphasis"/>
          <w:rFonts w:asciiTheme="minorHAnsi" w:hAnsiTheme="minorHAnsi" w:cstheme="minorHAnsi"/>
          <w:highlight w:val="cyan"/>
        </w:rPr>
        <w:t>neglected</w:t>
      </w:r>
      <w:r w:rsidRPr="001A058B">
        <w:rPr>
          <w:rStyle w:val="StyleUnderline"/>
        </w:rPr>
        <w:t xml:space="preserve"> that </w:t>
      </w:r>
      <w:r w:rsidRPr="001A058B">
        <w:rPr>
          <w:rStyle w:val="StyleUnderline"/>
          <w:highlight w:val="cyan"/>
        </w:rPr>
        <w:t xml:space="preserve">innovation has a </w:t>
      </w:r>
      <w:proofErr w:type="gramStart"/>
      <w:r w:rsidRPr="00A63E9E">
        <w:rPr>
          <w:rStyle w:val="Emphasis"/>
          <w:rFonts w:asciiTheme="minorHAnsi" w:hAnsiTheme="minorHAnsi" w:cstheme="minorHAnsi"/>
          <w:highlight w:val="cyan"/>
        </w:rPr>
        <w:t>direction</w:t>
      </w:r>
      <w:r w:rsidRPr="001A058B">
        <w:rPr>
          <w:rStyle w:val="StyleUnderline"/>
          <w:highlight w:val="cyan"/>
        </w:rPr>
        <w:t>, and</w:t>
      </w:r>
      <w:proofErr w:type="gramEnd"/>
      <w:r w:rsidRPr="001A058B">
        <w:rPr>
          <w:rStyle w:val="StyleUnderline"/>
        </w:rPr>
        <w:t xml:space="preserve"> usually </w:t>
      </w:r>
      <w:r w:rsidRPr="001A058B">
        <w:rPr>
          <w:rStyle w:val="StyleUnderline"/>
          <w:highlight w:val="cyan"/>
        </w:rPr>
        <w:t>take</w:t>
      </w:r>
      <w:r w:rsidRPr="001A058B">
        <w:rPr>
          <w:rStyle w:val="StyleUnderline"/>
        </w:rPr>
        <w:t xml:space="preserve"> it </w:t>
      </w:r>
      <w:r w:rsidRPr="001A058B">
        <w:rPr>
          <w:rStyle w:val="StyleUnderline"/>
          <w:highlight w:val="cyan"/>
        </w:rPr>
        <w:t>for granted that</w:t>
      </w:r>
      <w:r w:rsidRPr="001A058B">
        <w:rPr>
          <w:rStyle w:val="StyleUnderline"/>
        </w:rPr>
        <w:t xml:space="preserve"> ‘</w:t>
      </w:r>
      <w:r w:rsidRPr="00A63E9E">
        <w:rPr>
          <w:rStyle w:val="Emphasis"/>
          <w:rFonts w:asciiTheme="minorHAnsi" w:hAnsiTheme="minorHAnsi" w:cstheme="minorHAnsi"/>
        </w:rPr>
        <w:t>innovation is good</w:t>
      </w:r>
      <w:r w:rsidRPr="001A058B">
        <w:rPr>
          <w:rStyle w:val="StyleUnderline"/>
        </w:rPr>
        <w:t xml:space="preserve">’ and </w:t>
      </w:r>
      <w:proofErr w:type="gramStart"/>
      <w:r w:rsidRPr="001A058B">
        <w:rPr>
          <w:rStyle w:val="StyleUnderline"/>
        </w:rPr>
        <w:t xml:space="preserve">hence, </w:t>
      </w:r>
      <w:r w:rsidRPr="001A058B">
        <w:rPr>
          <w:rStyle w:val="StyleUnderline"/>
          <w:highlight w:val="cyan"/>
        </w:rPr>
        <w:t>‘</w:t>
      </w:r>
      <w:proofErr w:type="gramEnd"/>
      <w:r w:rsidRPr="00A63E9E">
        <w:rPr>
          <w:rStyle w:val="Emphasis"/>
          <w:rFonts w:asciiTheme="minorHAnsi" w:hAnsiTheme="minorHAnsi" w:cstheme="minorHAnsi"/>
          <w:highlight w:val="cyan"/>
        </w:rPr>
        <w:t>more</w:t>
      </w:r>
      <w:r w:rsidRPr="00A63E9E">
        <w:rPr>
          <w:rStyle w:val="Emphasis"/>
          <w:rFonts w:asciiTheme="minorHAnsi" w:hAnsiTheme="minorHAnsi" w:cstheme="minorHAnsi"/>
        </w:rPr>
        <w:t xml:space="preserve"> innovation </w:t>
      </w:r>
      <w:r w:rsidRPr="00A63E9E">
        <w:rPr>
          <w:rStyle w:val="Emphasis"/>
          <w:rFonts w:asciiTheme="minorHAnsi" w:hAnsiTheme="minorHAnsi" w:cstheme="minorHAnsi"/>
          <w:highlight w:val="cyan"/>
        </w:rPr>
        <w:t>is better</w:t>
      </w:r>
      <w:r w:rsidRPr="001A058B">
        <w:rPr>
          <w:rStyle w:val="StyleUnderline"/>
          <w:highlight w:val="cyan"/>
        </w:rPr>
        <w:t>’</w:t>
      </w:r>
      <w:r w:rsidRPr="00A63E9E">
        <w:rPr>
          <w:rFonts w:asciiTheme="minorHAnsi" w:hAnsiTheme="minorHAnsi" w:cstheme="minorHAnsi"/>
          <w:sz w:val="16"/>
        </w:rPr>
        <w:t xml:space="preserve">. For example, when they directly compare the performance of countries using indicators such as R&amp;D spending or patenting, more is assumed to be better. </w:t>
      </w:r>
      <w:r w:rsidRPr="001A058B">
        <w:rPr>
          <w:rStyle w:val="StyleUnderline"/>
          <w:highlight w:val="cyan"/>
        </w:rPr>
        <w:t>Understanding</w:t>
      </w:r>
      <w:r w:rsidRPr="001A058B">
        <w:rPr>
          <w:rStyle w:val="StyleUnderline"/>
        </w:rPr>
        <w:t xml:space="preserve"> the </w:t>
      </w:r>
      <w:r w:rsidRPr="00A63E9E">
        <w:rPr>
          <w:rStyle w:val="Emphasis"/>
          <w:rFonts w:asciiTheme="minorHAnsi" w:hAnsiTheme="minorHAnsi" w:cstheme="minorHAnsi"/>
          <w:highlight w:val="cyan"/>
        </w:rPr>
        <w:t>downsides</w:t>
      </w:r>
      <w:r w:rsidRPr="001A058B">
        <w:rPr>
          <w:rStyle w:val="StyleUnderline"/>
        </w:rPr>
        <w:t xml:space="preserve"> of innovation, and how those downsides are </w:t>
      </w:r>
      <w:r w:rsidRPr="00A63E9E">
        <w:rPr>
          <w:rStyle w:val="Emphasis"/>
          <w:rFonts w:asciiTheme="minorHAnsi" w:hAnsiTheme="minorHAnsi" w:cstheme="minorHAnsi"/>
        </w:rPr>
        <w:t>distributed</w:t>
      </w:r>
      <w:r w:rsidRPr="001A058B">
        <w:rPr>
          <w:rStyle w:val="StyleUnderline"/>
        </w:rPr>
        <w:t xml:space="preserve">, might therefore help </w:t>
      </w:r>
      <w:r w:rsidRPr="001A058B">
        <w:rPr>
          <w:rStyle w:val="StyleUnderline"/>
          <w:highlight w:val="cyan"/>
        </w:rPr>
        <w:t>inform</w:t>
      </w:r>
      <w:r w:rsidRPr="001A058B">
        <w:rPr>
          <w:rStyle w:val="StyleUnderline"/>
        </w:rPr>
        <w:t xml:space="preserve"> </w:t>
      </w:r>
      <w:r w:rsidRPr="00A63E9E">
        <w:rPr>
          <w:rStyle w:val="Emphasis"/>
          <w:rFonts w:asciiTheme="minorHAnsi" w:hAnsiTheme="minorHAnsi" w:cstheme="minorHAnsi"/>
        </w:rPr>
        <w:t xml:space="preserve">better </w:t>
      </w:r>
      <w:r w:rsidRPr="00A63E9E">
        <w:rPr>
          <w:rStyle w:val="Emphasis"/>
          <w:rFonts w:asciiTheme="minorHAnsi" w:hAnsiTheme="minorHAnsi" w:cstheme="minorHAnsi"/>
          <w:highlight w:val="cyan"/>
        </w:rPr>
        <w:t>policy</w:t>
      </w:r>
      <w:r w:rsidRPr="00A63E9E">
        <w:rPr>
          <w:rFonts w:asciiTheme="minorHAnsi" w:hAnsiTheme="minorHAnsi" w:cstheme="minorHAnsi"/>
          <w:sz w:val="16"/>
        </w:rPr>
        <w:t>. This editorial, and the special issue, seeks to provide a bit more balance by giving space to suggestions that innovation is not always a force for good.</w:t>
      </w:r>
    </w:p>
    <w:p w14:paraId="4957054A" w14:textId="77777777" w:rsidR="0086604F" w:rsidRPr="00A63E9E" w:rsidRDefault="0086604F" w:rsidP="0086604F">
      <w:pPr>
        <w:pStyle w:val="Heading3"/>
        <w:rPr>
          <w:rFonts w:asciiTheme="minorHAnsi" w:hAnsiTheme="minorHAnsi" w:cstheme="minorHAnsi"/>
        </w:rPr>
      </w:pPr>
      <w:bookmarkStart w:id="2" w:name="_Hlk2872714"/>
      <w:bookmarkStart w:id="3" w:name="Level_3_7818"/>
      <w:r w:rsidRPr="00A63E9E">
        <w:rPr>
          <w:rFonts w:asciiTheme="minorHAnsi" w:hAnsiTheme="minorHAnsi" w:cstheme="minorHAnsi"/>
        </w:rPr>
        <w:t>Disease---1NC</w:t>
      </w:r>
    </w:p>
    <w:p w14:paraId="1CBB0452"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 xml:space="preserve">The plan can’t solve diseases in </w:t>
      </w:r>
      <w:r w:rsidRPr="002642D4">
        <w:rPr>
          <w:rFonts w:asciiTheme="minorHAnsi" w:hAnsiTheme="minorHAnsi" w:cstheme="minorHAnsi"/>
          <w:highlight w:val="cyan"/>
          <w:u w:val="single"/>
        </w:rPr>
        <w:t>every other country</w:t>
      </w:r>
      <w:r w:rsidRPr="002642D4">
        <w:rPr>
          <w:rFonts w:asciiTheme="minorHAnsi" w:hAnsiTheme="minorHAnsi" w:cstheme="minorHAnsi"/>
          <w:highlight w:val="cyan"/>
        </w:rPr>
        <w:t xml:space="preserve">. </w:t>
      </w:r>
    </w:p>
    <w:p w14:paraId="0E0EB870" w14:textId="77777777" w:rsidR="0086604F" w:rsidRPr="00A63E9E" w:rsidRDefault="0086604F" w:rsidP="0086604F">
      <w:pPr>
        <w:rPr>
          <w:rFonts w:asciiTheme="minorHAnsi" w:hAnsiTheme="minorHAnsi" w:cstheme="minorHAnsi"/>
        </w:rPr>
      </w:pPr>
    </w:p>
    <w:bookmarkEnd w:id="2"/>
    <w:p w14:paraId="48FB476A"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Pandemics don’t cause extinction.</w:t>
      </w:r>
    </w:p>
    <w:p w14:paraId="03167243" w14:textId="441821A7" w:rsidR="0086604F" w:rsidRPr="00A63E9E" w:rsidRDefault="0086604F" w:rsidP="0086604F">
      <w:pPr>
        <w:rPr>
          <w:rFonts w:asciiTheme="minorHAnsi" w:hAnsiTheme="minorHAnsi" w:cstheme="minorHAnsi"/>
        </w:rPr>
      </w:pPr>
      <w:r w:rsidRPr="00A63E9E">
        <w:rPr>
          <w:rFonts w:asciiTheme="minorHAnsi" w:hAnsiTheme="minorHAnsi" w:cstheme="minorHAnsi"/>
        </w:rPr>
        <w:t xml:space="preserve">James </w:t>
      </w:r>
      <w:r w:rsidR="002642D4" w:rsidRPr="002642D4">
        <w:rPr>
          <w:rStyle w:val="Style13ptBold"/>
          <w:rFonts w:cstheme="minorHAnsi"/>
          <w:highlight w:val="cyan"/>
        </w:rPr>
        <w:t>Fodor 20</w:t>
      </w:r>
      <w:r w:rsidRPr="00A63E9E">
        <w:rPr>
          <w:rFonts w:asciiTheme="minorHAnsi" w:hAnsiTheme="minorHAnsi" w:cstheme="minorHAnsi"/>
        </w:rP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0F2A3681"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As such, I believe it is important to carefully consider the probability of various proposed existential risk scenarios. In the subsequent two sections </w:t>
      </w:r>
      <w:r w:rsidRPr="001A058B">
        <w:rPr>
          <w:rStyle w:val="StyleUnderline"/>
        </w:rPr>
        <w:t xml:space="preserve">I will consider </w:t>
      </w:r>
      <w:r w:rsidRPr="00A63E9E">
        <w:rPr>
          <w:rStyle w:val="Emphasis"/>
          <w:rFonts w:asciiTheme="minorHAnsi" w:hAnsiTheme="minorHAnsi" w:cstheme="minorHAnsi"/>
        </w:rPr>
        <w:t>risks</w:t>
      </w:r>
      <w:r w:rsidRPr="001A058B">
        <w:rPr>
          <w:rStyle w:val="StyleUnderline"/>
        </w:rPr>
        <w:t xml:space="preserve"> of </w:t>
      </w:r>
      <w:r w:rsidRPr="00A63E9E">
        <w:rPr>
          <w:rStyle w:val="Emphasis"/>
          <w:rFonts w:asciiTheme="minorHAnsi" w:hAnsiTheme="minorHAnsi" w:cstheme="minorHAnsi"/>
        </w:rPr>
        <w:t>engineered pandemics</w:t>
      </w:r>
      <w:r w:rsidRPr="00A63E9E">
        <w:rPr>
          <w:rFonts w:asciiTheme="minorHAnsi" w:hAnsiTheme="minorHAnsi" w:cstheme="minorHAnsi"/>
          <w:sz w:val="16"/>
        </w:rPr>
        <w:t xml:space="preserve"> and unaligned artificial intelligence.</w:t>
      </w:r>
    </w:p>
    <w:p w14:paraId="6179B540"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Engineered Pandemics</w:t>
      </w:r>
    </w:p>
    <w:p w14:paraId="152B468C"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Extinction level agent exists</w:t>
      </w:r>
    </w:p>
    <w:p w14:paraId="383E2AB9"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One initial consideration that must be addressed is </w:t>
      </w:r>
      <w:r w:rsidRPr="001A058B">
        <w:rPr>
          <w:rStyle w:val="StyleUnderline"/>
        </w:rPr>
        <w:t xml:space="preserve">how likely it is that any </w:t>
      </w:r>
      <w:r w:rsidRPr="00A63E9E">
        <w:rPr>
          <w:rStyle w:val="Emphasis"/>
          <w:rFonts w:asciiTheme="minorHAnsi" w:hAnsiTheme="minorHAnsi" w:cstheme="minorHAnsi"/>
        </w:rPr>
        <w:t>biological pathogen</w:t>
      </w:r>
      <w:r w:rsidRPr="001A058B">
        <w:rPr>
          <w:rStyle w:val="StyleUnderline"/>
        </w:rPr>
        <w:t xml:space="preserve"> can even kill enough people to drive humanity to </w:t>
      </w:r>
      <w:r w:rsidRPr="00A63E9E">
        <w:rPr>
          <w:rStyle w:val="Emphasis"/>
          <w:rFonts w:asciiTheme="minorHAnsi" w:hAnsiTheme="minorHAnsi" w:cstheme="minorHAnsi"/>
        </w:rPr>
        <w:t>extinction</w:t>
      </w:r>
      <w:r w:rsidRPr="00A63E9E">
        <w:rPr>
          <w:rFonts w:asciiTheme="minorHAnsi" w:hAnsiTheme="minorHAnsi" w:cstheme="minorHAnsi"/>
          <w:sz w:val="16"/>
        </w:rPr>
        <w:t>. This places an upper limit on what any biotechnology could achieve, regardless of how advanced</w:t>
      </w:r>
      <w:proofErr w:type="gramStart"/>
      <w:r w:rsidRPr="00A63E9E">
        <w:rPr>
          <w:rFonts w:asciiTheme="minorHAnsi" w:hAnsiTheme="minorHAnsi" w:cstheme="minorHAnsi"/>
          <w:sz w:val="16"/>
        </w:rPr>
        <w:t>.</w:t>
      </w:r>
      <w:proofErr w:type="gramEnd"/>
      <w:r w:rsidRPr="00A63E9E">
        <w:rPr>
          <w:rFonts w:asciiTheme="minorHAnsi" w:hAnsiTheme="minorHAnsi" w:cstheme="minorHAnsi"/>
          <w:sz w:val="16"/>
        </w:rPr>
        <w:t xml:space="preserve"> Note that here I am referring to an agent such as a virus or bacterium that is clearly biological in nature, even if it is engineered to be more deadly than any </w:t>
      </w:r>
      <w:proofErr w:type="gramStart"/>
      <w:r w:rsidRPr="00A63E9E">
        <w:rPr>
          <w:rFonts w:asciiTheme="minorHAnsi" w:hAnsiTheme="minorHAnsi" w:cstheme="minorHAnsi"/>
          <w:sz w:val="16"/>
        </w:rPr>
        <w:t>naturally-occurring</w:t>
      </w:r>
      <w:proofErr w:type="gramEnd"/>
      <w:r w:rsidRPr="00A63E9E">
        <w:rPr>
          <w:rFonts w:asciiTheme="minorHAnsi" w:hAnsiTheme="minorHAnsi" w:cstheme="minorHAnsi"/>
          <w:sz w:val="16"/>
        </w:rPr>
        <w:t xml:space="preserve"> pathogen. I am not including entities that are non-biological in nature, such as artificial nanotechnology or other chemical agents. Whilst it is impossible to determine the ultimate limits of biology, one relevant point of comparison is the </w:t>
      </w:r>
      <w:proofErr w:type="gramStart"/>
      <w:r w:rsidRPr="00A63E9E">
        <w:rPr>
          <w:rFonts w:asciiTheme="minorHAnsi" w:hAnsiTheme="minorHAnsi" w:cstheme="minorHAnsi"/>
          <w:sz w:val="16"/>
        </w:rPr>
        <w:t>most deadly</w:t>
      </w:r>
      <w:proofErr w:type="gramEnd"/>
      <w:r w:rsidRPr="00A63E9E">
        <w:rPr>
          <w:rFonts w:asciiTheme="minorHAnsi" w:hAnsiTheme="minorHAnsi" w:cstheme="minorHAnsi"/>
          <w:sz w:val="16"/>
        </w:rPr>
        <w:t xml:space="preserve"> </w:t>
      </w:r>
      <w:proofErr w:type="gramStart"/>
      <w:r w:rsidRPr="00A63E9E">
        <w:rPr>
          <w:rFonts w:asciiTheme="minorHAnsi" w:hAnsiTheme="minorHAnsi" w:cstheme="minorHAnsi"/>
          <w:sz w:val="16"/>
        </w:rPr>
        <w:t>naturally-occurring</w:t>
      </w:r>
      <w:proofErr w:type="gramEnd"/>
      <w:r w:rsidRPr="00A63E9E">
        <w:rPr>
          <w:rFonts w:asciiTheme="minorHAnsi" w:hAnsiTheme="minorHAnsi" w:cstheme="minorHAnsi"/>
          <w:sz w:val="16"/>
        </w:rPr>
        <w:t xml:space="preserve"> infectious disease. To my knowledge, </w:t>
      </w:r>
      <w:r w:rsidRPr="001A058B">
        <w:rPr>
          <w:rStyle w:val="StyleUnderline"/>
        </w:rPr>
        <w:t xml:space="preserve">the </w:t>
      </w:r>
      <w:r w:rsidRPr="00A63E9E">
        <w:rPr>
          <w:rStyle w:val="Emphasis"/>
          <w:rFonts w:asciiTheme="minorHAnsi" w:hAnsiTheme="minorHAnsi" w:cstheme="minorHAnsi"/>
          <w:highlight w:val="cyan"/>
        </w:rPr>
        <w:t>highest fatality</w:t>
      </w:r>
      <w:r w:rsidRPr="00A63E9E">
        <w:rPr>
          <w:rStyle w:val="Emphasis"/>
          <w:rFonts w:asciiTheme="minorHAnsi" w:hAnsiTheme="minorHAnsi" w:cstheme="minorHAnsi"/>
        </w:rPr>
        <w:t xml:space="preserve"> rate</w:t>
      </w:r>
      <w:r w:rsidRPr="001A058B">
        <w:rPr>
          <w:rStyle w:val="StyleUnderline"/>
        </w:rPr>
        <w:t xml:space="preserve"> for any </w:t>
      </w:r>
      <w:r w:rsidRPr="00A63E9E">
        <w:rPr>
          <w:rStyle w:val="Emphasis"/>
          <w:rFonts w:asciiTheme="minorHAnsi" w:hAnsiTheme="minorHAnsi" w:cstheme="minorHAnsi"/>
        </w:rPr>
        <w:t>infectious biological agent</w:t>
      </w:r>
      <w:r w:rsidRPr="00A63E9E">
        <w:rPr>
          <w:rFonts w:asciiTheme="minorHAnsi" w:hAnsiTheme="minorHAnsi" w:cstheme="minorHAnsi"/>
          <w:sz w:val="16"/>
        </w:rPr>
        <w:t xml:space="preserve"> that is readily </w:t>
      </w:r>
      <w:r w:rsidRPr="001A058B">
        <w:rPr>
          <w:rStyle w:val="StyleUnderline"/>
        </w:rPr>
        <w:t xml:space="preserve">transmissible between living humans </w:t>
      </w:r>
      <w:r w:rsidRPr="001A058B">
        <w:rPr>
          <w:rStyle w:val="StyleUnderline"/>
          <w:highlight w:val="cyan"/>
        </w:rPr>
        <w:t>is</w:t>
      </w:r>
      <w:r w:rsidRPr="001A058B">
        <w:rPr>
          <w:rStyle w:val="StyleUnderline"/>
        </w:rPr>
        <w:t xml:space="preserve"> the </w:t>
      </w:r>
      <w:r w:rsidRPr="00A63E9E">
        <w:rPr>
          <w:rStyle w:val="Emphasis"/>
          <w:rFonts w:asciiTheme="minorHAnsi" w:hAnsiTheme="minorHAnsi" w:cstheme="minorHAnsi"/>
        </w:rPr>
        <w:t xml:space="preserve">Zaire </w:t>
      </w:r>
      <w:r w:rsidRPr="00A63E9E">
        <w:rPr>
          <w:rStyle w:val="Emphasis"/>
          <w:rFonts w:asciiTheme="minorHAnsi" w:hAnsiTheme="minorHAnsi" w:cstheme="minorHAnsi"/>
          <w:highlight w:val="cyan"/>
        </w:rPr>
        <w:t>ebola</w:t>
      </w:r>
      <w:r w:rsidRPr="00A63E9E">
        <w:rPr>
          <w:rStyle w:val="Emphasis"/>
          <w:rFonts w:asciiTheme="minorHAnsi" w:hAnsiTheme="minorHAnsi" w:cstheme="minorHAnsi"/>
        </w:rPr>
        <w:t>virus</w:t>
      </w:r>
      <w:r w:rsidRPr="00A63E9E">
        <w:rPr>
          <w:rFonts w:asciiTheme="minorHAnsi" w:hAnsiTheme="minorHAnsi" w:cstheme="minorHAnsi"/>
          <w:sz w:val="16"/>
        </w:rPr>
        <w:t xml:space="preserve">, with a fatality rate of around 90%. </w:t>
      </w:r>
      <w:r w:rsidRPr="001A058B">
        <w:rPr>
          <w:rStyle w:val="StyleUnderline"/>
        </w:rPr>
        <w:t xml:space="preserve">It is </w:t>
      </w:r>
      <w:r w:rsidRPr="001A058B">
        <w:rPr>
          <w:rStyle w:val="StyleUnderline"/>
          <w:highlight w:val="cyan"/>
        </w:rPr>
        <w:t>unclear whether</w:t>
      </w:r>
      <w:r w:rsidRPr="001A058B">
        <w:rPr>
          <w:rStyle w:val="StyleUnderline"/>
        </w:rPr>
        <w:t xml:space="preserve"> such a high </w:t>
      </w:r>
      <w:r w:rsidRPr="001A058B">
        <w:rPr>
          <w:rStyle w:val="StyleUnderline"/>
          <w:highlight w:val="cyan"/>
        </w:rPr>
        <w:t>fatality</w:t>
      </w:r>
      <w:r w:rsidRPr="00A63E9E">
        <w:rPr>
          <w:rFonts w:asciiTheme="minorHAnsi" w:hAnsiTheme="minorHAnsi" w:cstheme="minorHAnsi"/>
          <w:sz w:val="16"/>
        </w:rPr>
        <w:t xml:space="preserve"> rate </w:t>
      </w:r>
      <w:r w:rsidRPr="001A058B">
        <w:rPr>
          <w:rStyle w:val="StyleUnderline"/>
          <w:highlight w:val="cyan"/>
        </w:rPr>
        <w:t>would</w:t>
      </w:r>
      <w:r w:rsidRPr="001A058B">
        <w:rPr>
          <w:rStyle w:val="StyleUnderline"/>
        </w:rPr>
        <w:t xml:space="preserve"> be </w:t>
      </w:r>
      <w:r w:rsidRPr="00A63E9E">
        <w:rPr>
          <w:rStyle w:val="Emphasis"/>
          <w:rFonts w:asciiTheme="minorHAnsi" w:hAnsiTheme="minorHAnsi" w:cstheme="minorHAnsi"/>
          <w:highlight w:val="cyan"/>
        </w:rPr>
        <w:t>sustain</w:t>
      </w:r>
      <w:r w:rsidRPr="00A63E9E">
        <w:rPr>
          <w:rStyle w:val="Emphasis"/>
          <w:rFonts w:asciiTheme="minorHAnsi" w:hAnsiTheme="minorHAnsi" w:cstheme="minorHAnsi"/>
        </w:rPr>
        <w:t>ed</w:t>
      </w:r>
      <w:r w:rsidRPr="001A058B">
        <w:rPr>
          <w:rStyle w:val="StyleUnderline"/>
        </w:rPr>
        <w:t xml:space="preserve"> </w:t>
      </w:r>
      <w:r w:rsidRPr="001A058B">
        <w:rPr>
          <w:rStyle w:val="StyleUnderline"/>
          <w:highlight w:val="cyan"/>
        </w:rPr>
        <w:t>outside</w:t>
      </w:r>
      <w:r w:rsidRPr="00A63E9E">
        <w:rPr>
          <w:rFonts w:asciiTheme="minorHAnsi" w:hAnsiTheme="minorHAnsi" w:cstheme="minorHAnsi"/>
          <w:sz w:val="16"/>
        </w:rPr>
        <w:t xml:space="preserve"> of </w:t>
      </w:r>
      <w:r w:rsidRPr="001A058B">
        <w:rPr>
          <w:rStyle w:val="StyleUnderline"/>
        </w:rPr>
        <w:t xml:space="preserve">the </w:t>
      </w:r>
      <w:r w:rsidRPr="00A63E9E">
        <w:rPr>
          <w:rStyle w:val="Emphasis"/>
          <w:rFonts w:asciiTheme="minorHAnsi" w:hAnsiTheme="minorHAnsi" w:cstheme="minorHAnsi"/>
        </w:rPr>
        <w:t>social and climactic environment</w:t>
      </w:r>
      <w:r w:rsidRPr="001A058B">
        <w:rPr>
          <w:rStyle w:val="StyleUnderline"/>
        </w:rPr>
        <w:t xml:space="preserve"> of </w:t>
      </w:r>
      <w:r w:rsidRPr="00A63E9E">
        <w:rPr>
          <w:rStyle w:val="Emphasis"/>
          <w:rFonts w:asciiTheme="minorHAnsi" w:hAnsiTheme="minorHAnsi" w:cstheme="minorHAnsi"/>
        </w:rPr>
        <w:t xml:space="preserve">West </w:t>
      </w:r>
      <w:r w:rsidRPr="00A63E9E">
        <w:rPr>
          <w:rStyle w:val="Emphasis"/>
          <w:rFonts w:asciiTheme="minorHAnsi" w:hAnsiTheme="minorHAnsi" w:cstheme="minorHAnsi"/>
          <w:highlight w:val="cyan"/>
        </w:rPr>
        <w:t>Africa</w:t>
      </w:r>
      <w:r w:rsidRPr="00A63E9E">
        <w:rPr>
          <w:rFonts w:asciiTheme="minorHAnsi" w:hAnsiTheme="minorHAnsi" w:cstheme="minorHAnsi"/>
          <w:sz w:val="16"/>
        </w:rPr>
        <w:t xml:space="preserve"> whence the disease originated, but nevertheless we can consider this to be a plausible baseline for the </w:t>
      </w:r>
      <w:proofErr w:type="gramStart"/>
      <w:r w:rsidRPr="00A63E9E">
        <w:rPr>
          <w:rFonts w:asciiTheme="minorHAnsi" w:hAnsiTheme="minorHAnsi" w:cstheme="minorHAnsi"/>
          <w:sz w:val="16"/>
        </w:rPr>
        <w:t>most deadly</w:t>
      </w:r>
      <w:proofErr w:type="gramEnd"/>
      <w:r w:rsidRPr="00A63E9E">
        <w:rPr>
          <w:rFonts w:asciiTheme="minorHAnsi" w:hAnsiTheme="minorHAnsi" w:cstheme="minorHAnsi"/>
          <w:sz w:val="16"/>
        </w:rPr>
        <w:t xml:space="preserve"> known human infectious pathogen. Critically, </w:t>
      </w:r>
      <w:r w:rsidRPr="001A058B">
        <w:rPr>
          <w:rStyle w:val="StyleUnderline"/>
        </w:rPr>
        <w:t xml:space="preserve">it appears </w:t>
      </w:r>
      <w:r w:rsidRPr="00A63E9E">
        <w:rPr>
          <w:rStyle w:val="Emphasis"/>
          <w:rFonts w:asciiTheme="minorHAnsi" w:hAnsiTheme="minorHAnsi" w:cstheme="minorHAnsi"/>
          <w:highlight w:val="cyan"/>
        </w:rPr>
        <w:t>unlikely</w:t>
      </w:r>
      <w:r w:rsidRPr="001A058B">
        <w:rPr>
          <w:rStyle w:val="StyleUnderline"/>
        </w:rPr>
        <w:t xml:space="preserve"> that the </w:t>
      </w:r>
      <w:r w:rsidRPr="001A058B">
        <w:rPr>
          <w:rStyle w:val="StyleUnderline"/>
          <w:highlight w:val="cyan"/>
        </w:rPr>
        <w:t>death of</w:t>
      </w:r>
      <w:r w:rsidRPr="001A058B">
        <w:rPr>
          <w:rStyle w:val="StyleUnderline"/>
        </w:rPr>
        <w:t xml:space="preserve"> even </w:t>
      </w:r>
      <w:r w:rsidRPr="00A63E9E">
        <w:rPr>
          <w:rStyle w:val="Emphasis"/>
          <w:rFonts w:asciiTheme="minorHAnsi" w:hAnsiTheme="minorHAnsi" w:cstheme="minorHAnsi"/>
          <w:highlight w:val="cyan"/>
        </w:rPr>
        <w:t>90%</w:t>
      </w:r>
      <w:r w:rsidRPr="001A058B">
        <w:rPr>
          <w:rStyle w:val="StyleUnderline"/>
        </w:rPr>
        <w:t xml:space="preserve"> of the </w:t>
      </w:r>
      <w:r w:rsidRPr="00A63E9E">
        <w:rPr>
          <w:rStyle w:val="Emphasis"/>
          <w:rFonts w:asciiTheme="minorHAnsi" w:hAnsiTheme="minorHAnsi" w:cstheme="minorHAnsi"/>
        </w:rPr>
        <w:t>world population</w:t>
      </w:r>
      <w:r w:rsidRPr="001A058B">
        <w:rPr>
          <w:rStyle w:val="StyleUnderline"/>
        </w:rPr>
        <w:t xml:space="preserve"> would </w:t>
      </w:r>
      <w:r w:rsidRPr="001A058B">
        <w:rPr>
          <w:rStyle w:val="StyleUnderline"/>
          <w:highlight w:val="cyan"/>
        </w:rPr>
        <w:t>result in</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extinction</w:t>
      </w:r>
      <w:r w:rsidRPr="00A63E9E">
        <w:rPr>
          <w:rStyle w:val="Emphasis"/>
          <w:rFonts w:asciiTheme="minorHAnsi" w:hAnsiTheme="minorHAnsi" w:cstheme="minorHAnsi"/>
        </w:rPr>
        <w:t xml:space="preserve"> of humanity</w:t>
      </w:r>
      <w:r w:rsidRPr="00A63E9E">
        <w:rPr>
          <w:rFonts w:asciiTheme="minorHAnsi" w:hAnsiTheme="minorHAnsi" w:cstheme="minorHAnsi"/>
          <w:sz w:val="16"/>
        </w:rPr>
        <w:t xml:space="preserve">. </w:t>
      </w:r>
      <w:r w:rsidRPr="001A058B">
        <w:rPr>
          <w:rStyle w:val="StyleUnderline"/>
        </w:rPr>
        <w:t>Death rates of</w:t>
      </w:r>
      <w:r w:rsidRPr="00A63E9E">
        <w:rPr>
          <w:rFonts w:asciiTheme="minorHAnsi" w:hAnsiTheme="minorHAnsi" w:cstheme="minorHAnsi"/>
          <w:sz w:val="16"/>
        </w:rPr>
        <w:t xml:space="preserve"> up to </w:t>
      </w:r>
      <w:r w:rsidRPr="00A63E9E">
        <w:rPr>
          <w:rStyle w:val="Emphasis"/>
          <w:rFonts w:asciiTheme="minorHAnsi" w:hAnsiTheme="minorHAnsi" w:cstheme="minorHAnsi"/>
        </w:rPr>
        <w:t>50%</w:t>
      </w:r>
      <w:r w:rsidRPr="00A63E9E">
        <w:rPr>
          <w:rFonts w:asciiTheme="minorHAnsi" w:hAnsiTheme="minorHAnsi" w:cstheme="minorHAnsi"/>
          <w:sz w:val="16"/>
        </w:rPr>
        <w:t xml:space="preserve"> </w:t>
      </w:r>
      <w:r w:rsidRPr="001A058B">
        <w:rPr>
          <w:rStyle w:val="StyleUnderline"/>
        </w:rPr>
        <w:t>during the Black Death</w:t>
      </w:r>
      <w:r w:rsidRPr="00A63E9E">
        <w:rPr>
          <w:rFonts w:asciiTheme="minorHAnsi" w:hAnsiTheme="minorHAnsi" w:cstheme="minorHAnsi"/>
          <w:sz w:val="16"/>
        </w:rPr>
        <w:t xml:space="preserve"> in Europe </w:t>
      </w:r>
      <w:r w:rsidRPr="001A058B">
        <w:rPr>
          <w:rStyle w:val="StyleUnderline"/>
        </w:rPr>
        <w:t>do not</w:t>
      </w:r>
      <w:r w:rsidRPr="00A63E9E">
        <w:rPr>
          <w:rFonts w:asciiTheme="minorHAnsi" w:hAnsiTheme="minorHAnsi" w:cstheme="minorHAnsi"/>
          <w:sz w:val="16"/>
        </w:rPr>
        <w:t xml:space="preserve"> appear to have </w:t>
      </w:r>
      <w:r w:rsidRPr="001A058B">
        <w:rPr>
          <w:rStyle w:val="StyleUnderline"/>
        </w:rPr>
        <w:t xml:space="preserve">even come close to causing </w:t>
      </w:r>
      <w:r w:rsidRPr="00A63E9E">
        <w:rPr>
          <w:rStyle w:val="Emphasis"/>
          <w:rFonts w:asciiTheme="minorHAnsi" w:hAnsiTheme="minorHAnsi" w:cstheme="minorHAnsi"/>
        </w:rPr>
        <w:t>civilisational collapse</w:t>
      </w:r>
      <w:r w:rsidRPr="00A63E9E">
        <w:rPr>
          <w:rFonts w:asciiTheme="minorHAnsi" w:hAnsiTheme="minorHAnsi" w:cstheme="minorHAnsi"/>
          <w:sz w:val="16"/>
        </w:rPr>
        <w:t xml:space="preserve"> in that region, </w:t>
      </w:r>
      <w:r w:rsidRPr="001A058B">
        <w:rPr>
          <w:rStyle w:val="StyleUnderline"/>
        </w:rPr>
        <w:t>while</w:t>
      </w:r>
      <w:r w:rsidRPr="00A63E9E">
        <w:rPr>
          <w:rFonts w:asciiTheme="minorHAnsi" w:hAnsiTheme="minorHAnsi" w:cstheme="minorHAnsi"/>
          <w:sz w:val="16"/>
        </w:rPr>
        <w:t xml:space="preserve"> population losses of up to </w:t>
      </w:r>
      <w:r w:rsidRPr="00A63E9E">
        <w:rPr>
          <w:rStyle w:val="Emphasis"/>
          <w:rFonts w:asciiTheme="minorHAnsi" w:hAnsiTheme="minorHAnsi" w:cstheme="minorHAnsi"/>
        </w:rPr>
        <w:t>90%</w:t>
      </w:r>
      <w:r w:rsidRPr="001A058B">
        <w:rPr>
          <w:rStyle w:val="StyleUnderline"/>
        </w:rPr>
        <w:t xml:space="preserve"> in Mesoamerica</w:t>
      </w:r>
      <w:r w:rsidRPr="00A63E9E">
        <w:rPr>
          <w:rFonts w:asciiTheme="minorHAnsi" w:hAnsiTheme="minorHAnsi" w:cstheme="minorHAnsi"/>
          <w:sz w:val="16"/>
        </w:rPr>
        <w:t xml:space="preserve"> over the course of the invasion and plagues of the 16th century </w:t>
      </w:r>
      <w:r w:rsidRPr="001A058B">
        <w:rPr>
          <w:rStyle w:val="StyleUnderline"/>
        </w:rPr>
        <w:t xml:space="preserve">did not lead to the </w:t>
      </w:r>
      <w:r w:rsidRPr="00A63E9E">
        <w:rPr>
          <w:rStyle w:val="Emphasis"/>
          <w:rFonts w:asciiTheme="minorHAnsi" w:hAnsiTheme="minorHAnsi" w:cstheme="minorHAnsi"/>
        </w:rPr>
        <w:t>end of civilization</w:t>
      </w:r>
      <w:r w:rsidRPr="001A058B">
        <w:rPr>
          <w:rStyle w:val="StyleUnderline"/>
        </w:rPr>
        <w:t xml:space="preserve"> in those regions</w:t>
      </w:r>
      <w:r w:rsidRPr="00A63E9E">
        <w:rPr>
          <w:rFonts w:asciiTheme="minorHAnsi" w:hAnsiTheme="minorHAnsi" w:cstheme="minorHAnsi"/>
          <w:sz w:val="16"/>
        </w:rPr>
        <w:t xml:space="preserve"> (though social and political disruption during these events were massive).</w:t>
      </w:r>
    </w:p>
    <w:p w14:paraId="43F9C815"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If we think the minimal viable human population is roughly 7,000 (which is near the upper end of the figures cited by Ord (p. 41), though rounded for simplicity), then </w:t>
      </w:r>
      <w:r w:rsidRPr="001A058B">
        <w:rPr>
          <w:rStyle w:val="StyleUnderline"/>
        </w:rPr>
        <w:t>a pathogen would need to</w:t>
      </w:r>
      <w:r w:rsidRPr="00A63E9E">
        <w:rPr>
          <w:rFonts w:asciiTheme="minorHAnsi" w:hAnsiTheme="minorHAnsi" w:cstheme="minorHAnsi"/>
          <w:sz w:val="16"/>
        </w:rPr>
        <w:t xml:space="preserve"> directly or indirectly </w:t>
      </w:r>
      <w:r w:rsidRPr="001A058B">
        <w:rPr>
          <w:rStyle w:val="StyleUnderline"/>
        </w:rPr>
        <w:t xml:space="preserve">lead to the deaths of more than </w:t>
      </w:r>
      <w:r w:rsidRPr="00A63E9E">
        <w:rPr>
          <w:rStyle w:val="Emphasis"/>
          <w:rFonts w:asciiTheme="minorHAnsi" w:hAnsiTheme="minorHAnsi" w:cstheme="minorHAnsi"/>
        </w:rPr>
        <w:t>99.9999%</w:t>
      </w:r>
      <w:r w:rsidRPr="001A058B">
        <w:rPr>
          <w:rStyle w:val="StyleUnderline"/>
        </w:rPr>
        <w:t xml:space="preserve"> of the</w:t>
      </w:r>
      <w:r w:rsidRPr="00A63E9E">
        <w:rPr>
          <w:rFonts w:asciiTheme="minorHAnsi" w:hAnsiTheme="minorHAnsi" w:cstheme="minorHAnsi"/>
          <w:sz w:val="16"/>
        </w:rPr>
        <w:t xml:space="preserve"> </w:t>
      </w:r>
      <w:r w:rsidRPr="00A63E9E">
        <w:rPr>
          <w:rStyle w:val="Emphasis"/>
          <w:rFonts w:asciiTheme="minorHAnsi" w:hAnsiTheme="minorHAnsi" w:cstheme="minorHAnsi"/>
        </w:rPr>
        <w:t>current world population</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 xml:space="preserve">in order </w:t>
      </w:r>
      <w:r w:rsidRPr="001A058B">
        <w:rPr>
          <w:rStyle w:val="StyleUnderline"/>
        </w:rPr>
        <w:t>to</w:t>
      </w:r>
      <w:proofErr w:type="gramEnd"/>
      <w:r w:rsidRPr="001A058B">
        <w:rPr>
          <w:rStyle w:val="StyleUnderline"/>
        </w:rPr>
        <w:t xml:space="preserve"> lead to </w:t>
      </w:r>
      <w:r w:rsidRPr="00A63E9E">
        <w:rPr>
          <w:rStyle w:val="Emphasis"/>
          <w:rFonts w:asciiTheme="minorHAnsi" w:hAnsiTheme="minorHAnsi" w:cstheme="minorHAnsi"/>
        </w:rPr>
        <w:t>human extinction</w:t>
      </w:r>
      <w:r w:rsidRPr="00A63E9E">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A63E9E">
        <w:rPr>
          <w:rStyle w:val="Emphasis"/>
          <w:rFonts w:asciiTheme="minorHAnsi" w:hAnsiTheme="minorHAnsi" w:cstheme="minorHAnsi"/>
          <w:highlight w:val="cyan"/>
        </w:rPr>
        <w:t>war</w:t>
      </w:r>
      <w:r w:rsidRPr="001A058B">
        <w:rPr>
          <w:rStyle w:val="StyleUnderline"/>
        </w:rPr>
        <w:t xml:space="preserve"> or </w:t>
      </w:r>
      <w:r w:rsidRPr="00A63E9E">
        <w:rPr>
          <w:rStyle w:val="Emphasis"/>
          <w:rFonts w:asciiTheme="minorHAnsi" w:hAnsiTheme="minorHAnsi" w:cstheme="minorHAnsi"/>
        </w:rPr>
        <w:t>famine</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However</w:t>
      </w:r>
      <w:proofErr w:type="gramEnd"/>
      <w:r w:rsidRPr="00A63E9E">
        <w:rPr>
          <w:rFonts w:asciiTheme="minorHAnsi" w:hAnsiTheme="minorHAnsi" w:cstheme="minorHAnsi"/>
          <w:sz w:val="16"/>
        </w:rPr>
        <w:t xml:space="preserve"> to me this </w:t>
      </w:r>
      <w:r w:rsidRPr="001A058B">
        <w:rPr>
          <w:rStyle w:val="StyleUnderline"/>
          <w:highlight w:val="cyan"/>
        </w:rPr>
        <w:t>seems</w:t>
      </w:r>
      <w:r w:rsidRPr="001A058B">
        <w:rPr>
          <w:rStyle w:val="StyleUnderline"/>
        </w:rPr>
        <w:t xml:space="preserve"> </w:t>
      </w:r>
      <w:r w:rsidRPr="00A63E9E">
        <w:rPr>
          <w:rStyle w:val="Emphasis"/>
          <w:rFonts w:asciiTheme="minorHAnsi" w:hAnsiTheme="minorHAnsi" w:cstheme="minorHAnsi"/>
        </w:rPr>
        <w:t xml:space="preserve">very </w:t>
      </w:r>
      <w:r w:rsidRPr="00A63E9E">
        <w:rPr>
          <w:rStyle w:val="Emphasis"/>
          <w:rFonts w:asciiTheme="minorHAnsi" w:hAnsiTheme="minorHAnsi" w:cstheme="minorHAnsi"/>
          <w:highlight w:val="cyan"/>
        </w:rPr>
        <w:t>unlikely</w:t>
      </w:r>
      <w:r w:rsidRPr="00A63E9E">
        <w:rPr>
          <w:rFonts w:asciiTheme="minorHAnsi" w:hAnsiTheme="minorHAnsi" w:cstheme="minorHAnsi"/>
          <w:sz w:val="16"/>
          <w:highlight w:val="cyan"/>
        </w:rPr>
        <w:t xml:space="preserve">, </w:t>
      </w:r>
      <w:r w:rsidRPr="001A058B">
        <w:rPr>
          <w:rStyle w:val="StyleUnderline"/>
          <w:highlight w:val="cyan"/>
        </w:rPr>
        <w:t>considering</w:t>
      </w:r>
      <w:r w:rsidRPr="00A63E9E">
        <w:rPr>
          <w:rFonts w:asciiTheme="minorHAnsi" w:hAnsiTheme="minorHAnsi" w:cstheme="minorHAnsi"/>
          <w:sz w:val="16"/>
        </w:rPr>
        <w:t xml:space="preserve"> that such </w:t>
      </w:r>
      <w:r w:rsidRPr="001A058B">
        <w:rPr>
          <w:rStyle w:val="StyleUnderline"/>
        </w:rPr>
        <w:t xml:space="preserve">a </w:t>
      </w:r>
      <w:r w:rsidRPr="00A63E9E">
        <w:rPr>
          <w:rStyle w:val="Emphasis"/>
          <w:rFonts w:asciiTheme="minorHAnsi" w:hAnsiTheme="minorHAnsi" w:cstheme="minorHAnsi"/>
        </w:rPr>
        <w:t xml:space="preserve">devastating </w:t>
      </w:r>
      <w:r w:rsidRPr="00A63E9E">
        <w:rPr>
          <w:rStyle w:val="Emphasis"/>
          <w:rFonts w:asciiTheme="minorHAnsi" w:hAnsiTheme="minorHAnsi" w:cstheme="minorHAnsi"/>
          <w:highlight w:val="cyan"/>
        </w:rPr>
        <w:t>pathogen</w:t>
      </w:r>
      <w:r w:rsidRPr="00A63E9E">
        <w:rPr>
          <w:rFonts w:asciiTheme="minorHAnsi" w:hAnsiTheme="minorHAnsi" w:cstheme="minorHAnsi"/>
          <w:sz w:val="16"/>
        </w:rPr>
        <w:t xml:space="preserve"> would significantly </w:t>
      </w:r>
      <w:r w:rsidRPr="001A058B">
        <w:rPr>
          <w:rStyle w:val="StyleUnderline"/>
          <w:highlight w:val="cyan"/>
        </w:rPr>
        <w:t>impair</w:t>
      </w:r>
      <w:r w:rsidRPr="001A058B">
        <w:rPr>
          <w:rStyle w:val="StyleUnderline"/>
        </w:rPr>
        <w:t xml:space="preserve"> the ability of nations to wage </w:t>
      </w:r>
      <w:r w:rsidRPr="001A058B">
        <w:rPr>
          <w:rStyle w:val="StyleUnderline"/>
          <w:highlight w:val="cyan"/>
        </w:rPr>
        <w:t>war</w:t>
      </w:r>
      <w:r w:rsidRPr="00A63E9E">
        <w:rPr>
          <w:rFonts w:asciiTheme="minorHAnsi" w:hAnsiTheme="minorHAnsi" w:cstheme="minorHAnsi"/>
          <w:sz w:val="16"/>
        </w:rPr>
        <w:t xml:space="preserve">, and it is hard to see how warfare would affect all areas of the globe sufficiently to bring about such significant population loss. </w:t>
      </w:r>
      <w:r w:rsidRPr="001A058B">
        <w:rPr>
          <w:rStyle w:val="StyleUnderline"/>
        </w:rPr>
        <w:t>Global famine also seems unlikely, given</w:t>
      </w:r>
      <w:r w:rsidRPr="00A63E9E">
        <w:rPr>
          <w:rFonts w:asciiTheme="minorHAnsi" w:hAnsiTheme="minorHAnsi" w:cstheme="minorHAnsi"/>
          <w:sz w:val="16"/>
        </w:rPr>
        <w:t xml:space="preserve"> that </w:t>
      </w:r>
      <w:r w:rsidRPr="001A058B">
        <w:rPr>
          <w:rStyle w:val="StyleUnderline"/>
        </w:rPr>
        <w:t>the greater the</w:t>
      </w:r>
      <w:r w:rsidRPr="00A63E9E">
        <w:rPr>
          <w:rFonts w:asciiTheme="minorHAnsi" w:hAnsiTheme="minorHAnsi" w:cstheme="minorHAnsi"/>
          <w:sz w:val="16"/>
        </w:rPr>
        <w:t xml:space="preserve"> number of </w:t>
      </w:r>
      <w:r w:rsidRPr="001A058B">
        <w:rPr>
          <w:rStyle w:val="StyleUnderline"/>
        </w:rPr>
        <w:t>pandemic deaths, the more food</w:t>
      </w:r>
      <w:r w:rsidRPr="00A63E9E">
        <w:rPr>
          <w:rFonts w:asciiTheme="minorHAnsi" w:hAnsiTheme="minorHAnsi" w:cstheme="minorHAnsi"/>
          <w:sz w:val="16"/>
        </w:rPr>
        <w:t xml:space="preserve"> stores would be </w:t>
      </w:r>
      <w:r w:rsidRPr="001A058B">
        <w:rPr>
          <w:rStyle w:val="StyleUnderline"/>
        </w:rPr>
        <w:t>available to survivors</w:t>
      </w:r>
      <w:r w:rsidRPr="00A63E9E">
        <w:rPr>
          <w:rFonts w:asciiTheme="minorHAnsi" w:hAnsiTheme="minorHAnsi" w:cstheme="minorHAnsi"/>
          <w:sz w:val="16"/>
        </w:rPr>
        <w:t xml:space="preserve">. Perhaps the most devastating scenario would be a massive global pandemic followed by a full-scale nuclear war, though </w:t>
      </w:r>
      <w:r w:rsidRPr="001A058B">
        <w:rPr>
          <w:rStyle w:val="StyleUnderline"/>
        </w:rPr>
        <w:t xml:space="preserve">it is </w:t>
      </w:r>
      <w:r w:rsidRPr="00A63E9E">
        <w:rPr>
          <w:rStyle w:val="Emphasis"/>
          <w:rFonts w:asciiTheme="minorHAnsi" w:hAnsiTheme="minorHAnsi" w:cstheme="minorHAnsi"/>
        </w:rPr>
        <w:t>unclear</w:t>
      </w:r>
      <w:r w:rsidRPr="001A058B">
        <w:rPr>
          <w:rStyle w:val="StyleUnderline"/>
        </w:rPr>
        <w:t xml:space="preserve"> why</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 xml:space="preserve">should </w:t>
      </w:r>
      <w:r w:rsidRPr="001A058B">
        <w:rPr>
          <w:rStyle w:val="StyleUnderline"/>
        </w:rPr>
        <w:t xml:space="preserve">a </w:t>
      </w:r>
      <w:r w:rsidRPr="00A63E9E">
        <w:rPr>
          <w:rStyle w:val="Emphasis"/>
          <w:rFonts w:asciiTheme="minorHAnsi" w:hAnsiTheme="minorHAnsi" w:cstheme="minorHAnsi"/>
        </w:rPr>
        <w:t>nuclear exchange</w:t>
      </w:r>
      <w:r w:rsidRPr="001A058B">
        <w:rPr>
          <w:rStyle w:val="StyleUnderline"/>
        </w:rPr>
        <w:t xml:space="preserve"> would</w:t>
      </w:r>
      <w:proofErr w:type="gramEnd"/>
      <w:r w:rsidRPr="001A058B">
        <w:rPr>
          <w:rStyle w:val="StyleUnderline"/>
        </w:rPr>
        <w:t xml:space="preserve"> </w:t>
      </w:r>
      <w:r w:rsidRPr="00A63E9E">
        <w:rPr>
          <w:rStyle w:val="Emphasis"/>
          <w:rFonts w:asciiTheme="minorHAnsi" w:hAnsiTheme="minorHAnsi" w:cstheme="minorHAnsi"/>
        </w:rPr>
        <w:t>follow</w:t>
      </w:r>
      <w:r w:rsidRPr="001A058B">
        <w:rPr>
          <w:rStyle w:val="StyleUnderline"/>
        </w:rPr>
        <w:t xml:space="preserve"> a pandemic</w:t>
      </w:r>
      <w:r w:rsidRPr="00A63E9E">
        <w:rPr>
          <w:rFonts w:asciiTheme="minorHAnsi" w:hAnsiTheme="minorHAnsi" w:cstheme="minorHAnsi"/>
          <w:sz w:val="16"/>
        </w:rPr>
        <w:t xml:space="preserve">. One can of course devise various hypothetical scenarios, but </w:t>
      </w:r>
      <w:proofErr w:type="gramStart"/>
      <w:r w:rsidRPr="00A63E9E">
        <w:rPr>
          <w:rFonts w:asciiTheme="minorHAnsi" w:hAnsiTheme="minorHAnsi" w:cstheme="minorHAnsi"/>
          <w:sz w:val="16"/>
        </w:rPr>
        <w:t>overall</w:t>
      </w:r>
      <w:proofErr w:type="gramEnd"/>
      <w:r w:rsidRPr="00A63E9E">
        <w:rPr>
          <w:rFonts w:asciiTheme="minorHAnsi" w:hAnsiTheme="minorHAnsi" w:cstheme="minorHAnsi"/>
          <w:sz w:val="16"/>
        </w:rPr>
        <w:t xml:space="preserve"> it appears to me that a pathogen would have to have an extremely high fatality rate </w:t>
      </w:r>
      <w:proofErr w:type="gramStart"/>
      <w:r w:rsidRPr="00A63E9E">
        <w:rPr>
          <w:rFonts w:asciiTheme="minorHAnsi" w:hAnsiTheme="minorHAnsi" w:cstheme="minorHAnsi"/>
          <w:sz w:val="16"/>
        </w:rPr>
        <w:t>in order to</w:t>
      </w:r>
      <w:proofErr w:type="gramEnd"/>
      <w:r w:rsidRPr="00A63E9E">
        <w:rPr>
          <w:rFonts w:asciiTheme="minorHAnsi" w:hAnsiTheme="minorHAnsi" w:cstheme="minorHAnsi"/>
          <w:sz w:val="16"/>
        </w:rPr>
        <w:t xml:space="preserve"> have the potential to cause human extinction.</w:t>
      </w:r>
    </w:p>
    <w:p w14:paraId="607DB567"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In addition to a high fatality rate, </w:t>
      </w:r>
      <w:r w:rsidRPr="001A058B">
        <w:rPr>
          <w:rStyle w:val="StyleUnderline"/>
        </w:rPr>
        <w:t xml:space="preserve">an extinction-level </w:t>
      </w:r>
      <w:r w:rsidRPr="001A058B">
        <w:rPr>
          <w:rStyle w:val="StyleUnderline"/>
          <w:highlight w:val="cyan"/>
        </w:rPr>
        <w:t>pathogen would</w:t>
      </w:r>
      <w:r w:rsidRPr="001A058B">
        <w:rPr>
          <w:rStyle w:val="StyleUnderline"/>
        </w:rPr>
        <w:t xml:space="preserve"> also </w:t>
      </w:r>
      <w:r w:rsidRPr="001A058B">
        <w:rPr>
          <w:rStyle w:val="StyleUnderline"/>
          <w:highlight w:val="cyan"/>
        </w:rPr>
        <w:t>have to</w:t>
      </w:r>
      <w:r w:rsidRPr="001A058B">
        <w:rPr>
          <w:rStyle w:val="StyleUnderline"/>
        </w:rPr>
        <w:t xml:space="preserve"> be </w:t>
      </w:r>
      <w:r w:rsidRPr="00A63E9E">
        <w:rPr>
          <w:rStyle w:val="Emphasis"/>
          <w:rFonts w:asciiTheme="minorHAnsi" w:hAnsiTheme="minorHAnsi" w:cstheme="minorHAnsi"/>
        </w:rPr>
        <w:t>sufficiently infectious</w:t>
      </w:r>
      <w:r w:rsidRPr="00A63E9E">
        <w:rPr>
          <w:rFonts w:asciiTheme="minorHAnsi" w:hAnsiTheme="minorHAnsi" w:cstheme="minorHAnsi"/>
          <w:sz w:val="16"/>
        </w:rPr>
        <w:t xml:space="preserve"> such that it would be able to spread rapidly through human populations. It would need </w:t>
      </w:r>
      <w:r w:rsidRPr="001A058B">
        <w:rPr>
          <w:rStyle w:val="StyleUnderline"/>
        </w:rPr>
        <w:t xml:space="preserve">to </w:t>
      </w:r>
      <w:r w:rsidRPr="001A058B">
        <w:rPr>
          <w:rStyle w:val="StyleUnderline"/>
          <w:highlight w:val="cyan"/>
        </w:rPr>
        <w:t xml:space="preserve">have a </w:t>
      </w:r>
      <w:r w:rsidRPr="00A63E9E">
        <w:rPr>
          <w:rStyle w:val="Emphasis"/>
          <w:rFonts w:asciiTheme="minorHAnsi" w:hAnsiTheme="minorHAnsi" w:cstheme="minorHAnsi"/>
          <w:highlight w:val="cyan"/>
        </w:rPr>
        <w:t>long</w:t>
      </w:r>
      <w:r w:rsidRPr="00A63E9E">
        <w:rPr>
          <w:rStyle w:val="Emphasis"/>
          <w:rFonts w:asciiTheme="minorHAnsi" w:hAnsiTheme="minorHAnsi" w:cstheme="minorHAnsi"/>
        </w:rPr>
        <w:t xml:space="preserve"> enough </w:t>
      </w:r>
      <w:r w:rsidRPr="00A63E9E">
        <w:rPr>
          <w:rStyle w:val="Emphasis"/>
          <w:rFonts w:asciiTheme="minorHAnsi" w:hAnsiTheme="minorHAnsi" w:cstheme="minorHAnsi"/>
          <w:highlight w:val="cyan"/>
        </w:rPr>
        <w:t>incubation time</w:t>
      </w:r>
      <w:r w:rsidRPr="001A058B">
        <w:rPr>
          <w:rStyle w:val="StyleUnderline"/>
          <w:highlight w:val="cyan"/>
        </w:rPr>
        <w:t xml:space="preserve"> such</w:t>
      </w:r>
      <w:r w:rsidRPr="001A058B">
        <w:rPr>
          <w:rStyle w:val="StyleUnderline"/>
        </w:rPr>
        <w:t xml:space="preserve"> that </w:t>
      </w:r>
      <w:r w:rsidRPr="00A63E9E">
        <w:rPr>
          <w:rStyle w:val="Emphasis"/>
          <w:rFonts w:asciiTheme="minorHAnsi" w:hAnsiTheme="minorHAnsi" w:cstheme="minorHAnsi"/>
        </w:rPr>
        <w:t xml:space="preserve">infected </w:t>
      </w:r>
      <w:r w:rsidRPr="00A63E9E">
        <w:rPr>
          <w:rStyle w:val="Emphasis"/>
          <w:rFonts w:asciiTheme="minorHAnsi" w:hAnsiTheme="minorHAnsi" w:cstheme="minorHAnsi"/>
          <w:highlight w:val="cyan"/>
        </w:rPr>
        <w:t>persons</w:t>
      </w:r>
      <w:r w:rsidRPr="001A058B">
        <w:rPr>
          <w:rStyle w:val="StyleUnderline"/>
          <w:highlight w:val="cyan"/>
        </w:rPr>
        <w:t xml:space="preserve"> can</w:t>
      </w:r>
      <w:r w:rsidRPr="001A058B">
        <w:rPr>
          <w:rStyle w:val="StyleUnderline"/>
        </w:rPr>
        <w:t xml:space="preserve"> travel and </w:t>
      </w:r>
      <w:r w:rsidRPr="00A63E9E">
        <w:rPr>
          <w:rStyle w:val="Emphasis"/>
          <w:rFonts w:asciiTheme="minorHAnsi" w:hAnsiTheme="minorHAnsi" w:cstheme="minorHAnsi"/>
          <w:highlight w:val="cyan"/>
        </w:rPr>
        <w:t>infect</w:t>
      </w:r>
      <w:r w:rsidRPr="00A63E9E">
        <w:rPr>
          <w:rStyle w:val="Emphasis"/>
          <w:rFonts w:asciiTheme="minorHAnsi" w:hAnsiTheme="minorHAnsi" w:cstheme="minorHAnsi"/>
        </w:rPr>
        <w:t xml:space="preserve"> more people</w:t>
      </w:r>
      <w:r w:rsidRPr="00A63E9E">
        <w:rPr>
          <w:rFonts w:asciiTheme="minorHAnsi" w:hAnsiTheme="minorHAnsi" w:cstheme="minorHAnsi"/>
          <w:sz w:val="16"/>
        </w:rPr>
        <w:t xml:space="preserve"> before they can be identified and quarantined. It would also need to be able </w:t>
      </w:r>
      <w:r w:rsidRPr="001A058B">
        <w:rPr>
          <w:rStyle w:val="StyleUnderline"/>
        </w:rPr>
        <w:t xml:space="preserve">to </w:t>
      </w:r>
      <w:r w:rsidRPr="001A058B">
        <w:rPr>
          <w:rStyle w:val="StyleUnderline"/>
          <w:highlight w:val="cyan"/>
        </w:rPr>
        <w:t>survive</w:t>
      </w:r>
      <w:r w:rsidRPr="00A63E9E">
        <w:rPr>
          <w:rFonts w:asciiTheme="minorHAnsi" w:hAnsiTheme="minorHAnsi" w:cstheme="minorHAnsi"/>
          <w:sz w:val="16"/>
        </w:rPr>
        <w:t xml:space="preserve"> and propagate </w:t>
      </w:r>
      <w:r w:rsidRPr="001A058B">
        <w:rPr>
          <w:rStyle w:val="StyleUnderline"/>
          <w:highlight w:val="cyan"/>
        </w:rPr>
        <w:t>in</w:t>
      </w:r>
      <w:r w:rsidRPr="001A058B">
        <w:rPr>
          <w:rStyle w:val="StyleUnderline"/>
        </w:rPr>
        <w:t xml:space="preserve"> a </w:t>
      </w:r>
      <w:r w:rsidRPr="00A63E9E">
        <w:rPr>
          <w:rStyle w:val="Emphasis"/>
          <w:rFonts w:asciiTheme="minorHAnsi" w:hAnsiTheme="minorHAnsi" w:cstheme="minorHAnsi"/>
          <w:highlight w:val="cyan"/>
        </w:rPr>
        <w:t>wide</w:t>
      </w:r>
      <w:r w:rsidRPr="00A63E9E">
        <w:rPr>
          <w:rStyle w:val="Emphasis"/>
          <w:rFonts w:asciiTheme="minorHAnsi" w:hAnsiTheme="minorHAnsi" w:cstheme="minorHAnsi"/>
        </w:rPr>
        <w:t xml:space="preserve"> range of </w:t>
      </w:r>
      <w:r w:rsidRPr="00A63E9E">
        <w:rPr>
          <w:rStyle w:val="Emphasis"/>
          <w:rFonts w:asciiTheme="minorHAnsi" w:hAnsiTheme="minorHAnsi" w:cstheme="minorHAnsi"/>
          <w:highlight w:val="cyan"/>
        </w:rPr>
        <w:t>temperatures</w:t>
      </w:r>
      <w:r w:rsidRPr="00A63E9E">
        <w:rPr>
          <w:rFonts w:asciiTheme="minorHAnsi" w:hAnsiTheme="minorHAnsi" w:cstheme="minorHAnsi"/>
          <w:sz w:val="16"/>
        </w:rPr>
        <w:t xml:space="preserve"> and climactic conditions. Finally, it would also need </w:t>
      </w:r>
      <w:r w:rsidRPr="001A058B">
        <w:rPr>
          <w:rStyle w:val="StyleUnderline"/>
        </w:rPr>
        <w:t xml:space="preserve">to </w:t>
      </w:r>
      <w:r w:rsidRPr="001A058B">
        <w:rPr>
          <w:rStyle w:val="StyleUnderline"/>
          <w:highlight w:val="cyan"/>
        </w:rPr>
        <w:t>be</w:t>
      </w:r>
      <w:r w:rsidRPr="001A058B">
        <w:rPr>
          <w:rStyle w:val="StyleUnderline"/>
        </w:rPr>
        <w:t xml:space="preserve"> </w:t>
      </w:r>
      <w:r w:rsidRPr="00A63E9E">
        <w:rPr>
          <w:rStyle w:val="Emphasis"/>
          <w:rFonts w:asciiTheme="minorHAnsi" w:hAnsiTheme="minorHAnsi" w:cstheme="minorHAnsi"/>
        </w:rPr>
        <w:t xml:space="preserve">sufficiently </w:t>
      </w:r>
      <w:r w:rsidRPr="00A63E9E">
        <w:rPr>
          <w:rStyle w:val="Emphasis"/>
          <w:rFonts w:asciiTheme="minorHAnsi" w:hAnsiTheme="minorHAnsi" w:cstheme="minorHAnsi"/>
          <w:highlight w:val="cyan"/>
        </w:rPr>
        <w:t>dangerous</w:t>
      </w:r>
      <w:r w:rsidRPr="001A058B">
        <w:rPr>
          <w:rStyle w:val="StyleUnderline"/>
          <w:highlight w:val="cyan"/>
        </w:rPr>
        <w:t xml:space="preserve"> </w:t>
      </w:r>
      <w:proofErr w:type="gramStart"/>
      <w:r w:rsidRPr="001A058B">
        <w:rPr>
          <w:rStyle w:val="StyleUnderline"/>
          <w:highlight w:val="cyan"/>
        </w:rPr>
        <w:t>to</w:t>
      </w:r>
      <w:proofErr w:type="gramEnd"/>
      <w:r w:rsidRPr="001A058B">
        <w:rPr>
          <w:rStyle w:val="StyleUnderline"/>
        </w:rPr>
        <w:t xml:space="preserve"> a </w:t>
      </w:r>
      <w:r w:rsidRPr="00A63E9E">
        <w:rPr>
          <w:rStyle w:val="Emphasis"/>
          <w:rFonts w:asciiTheme="minorHAnsi" w:hAnsiTheme="minorHAnsi" w:cstheme="minorHAnsi"/>
        </w:rPr>
        <w:t xml:space="preserve">wide </w:t>
      </w:r>
      <w:r w:rsidRPr="00A63E9E">
        <w:rPr>
          <w:rStyle w:val="Emphasis"/>
          <w:rFonts w:asciiTheme="minorHAnsi" w:hAnsiTheme="minorHAnsi" w:cstheme="minorHAnsi"/>
          <w:highlight w:val="cyan"/>
        </w:rPr>
        <w:t>range of ages</w:t>
      </w:r>
      <w:r w:rsidRPr="001A058B">
        <w:rPr>
          <w:rStyle w:val="StyleUnderline"/>
          <w:highlight w:val="cyan"/>
        </w:rPr>
        <w:t xml:space="preserve"> and </w:t>
      </w:r>
      <w:r w:rsidRPr="00A63E9E">
        <w:rPr>
          <w:rStyle w:val="Emphasis"/>
          <w:rFonts w:asciiTheme="minorHAnsi" w:hAnsiTheme="minorHAnsi" w:cstheme="minorHAnsi"/>
          <w:highlight w:val="cyan"/>
        </w:rPr>
        <w:t>gene</w:t>
      </w:r>
      <w:r w:rsidRPr="00A63E9E">
        <w:rPr>
          <w:rStyle w:val="Emphasis"/>
          <w:rFonts w:asciiTheme="minorHAnsi" w:hAnsiTheme="minorHAnsi" w:cstheme="minorHAnsi"/>
        </w:rPr>
        <w:t>tic population</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 since any pockets of immunity would render extinction considerably less likely. Overall, it is highly unclear whether any biological agent with all these properties is even possible. </w:t>
      </w:r>
      <w:proofErr w:type="gramStart"/>
      <w:r w:rsidRPr="00A63E9E">
        <w:rPr>
          <w:rFonts w:asciiTheme="minorHAnsi" w:hAnsiTheme="minorHAnsi" w:cstheme="minorHAnsi"/>
          <w:sz w:val="16"/>
        </w:rPr>
        <w:t xml:space="preserve">In particular, </w:t>
      </w:r>
      <w:r w:rsidRPr="001A058B">
        <w:rPr>
          <w:rStyle w:val="StyleUnderline"/>
          <w:highlight w:val="cyan"/>
        </w:rPr>
        <w:t>pathogens</w:t>
      </w:r>
      <w:proofErr w:type="gramEnd"/>
      <w:r w:rsidRPr="001A058B">
        <w:rPr>
          <w:rStyle w:val="StyleUnderline"/>
          <w:highlight w:val="cyan"/>
        </w:rPr>
        <w:t xml:space="preserve"> which</w:t>
      </w:r>
      <w:r w:rsidRPr="00A63E9E">
        <w:rPr>
          <w:rFonts w:asciiTheme="minorHAnsi" w:hAnsiTheme="minorHAnsi" w:cstheme="minorHAnsi"/>
          <w:sz w:val="16"/>
        </w:rPr>
        <w:t xml:space="preserve"> are sufficiently virulent to </w:t>
      </w:r>
      <w:r w:rsidRPr="001A058B">
        <w:rPr>
          <w:rStyle w:val="StyleUnderline"/>
          <w:highlight w:val="cyan"/>
        </w:rPr>
        <w:t>cause 99%</w:t>
      </w:r>
      <w:r w:rsidRPr="001A058B">
        <w:rPr>
          <w:rStyle w:val="StyleUnderline"/>
        </w:rPr>
        <w:t xml:space="preserve"> or more </w:t>
      </w:r>
      <w:r w:rsidRPr="001A058B">
        <w:rPr>
          <w:rStyle w:val="StyleUnderline"/>
          <w:highlight w:val="cyan"/>
        </w:rPr>
        <w:t>fatality</w:t>
      </w:r>
      <w:r w:rsidRPr="001A058B">
        <w:rPr>
          <w:rStyle w:val="StyleUnderline"/>
        </w:rPr>
        <w:t xml:space="preserve"> rates</w:t>
      </w:r>
      <w:r w:rsidRPr="00A63E9E">
        <w:rPr>
          <w:rFonts w:asciiTheme="minorHAnsi" w:hAnsiTheme="minorHAnsi" w:cstheme="minorHAnsi"/>
          <w:sz w:val="16"/>
        </w:rPr>
        <w:t xml:space="preserve"> are likely to place such a burden on human physiology such that they </w:t>
      </w:r>
      <w:r w:rsidRPr="001A058B">
        <w:rPr>
          <w:rStyle w:val="StyleUnderline"/>
        </w:rPr>
        <w:t xml:space="preserve">would have a </w:t>
      </w:r>
      <w:r w:rsidRPr="00A63E9E">
        <w:rPr>
          <w:rStyle w:val="Emphasis"/>
          <w:rFonts w:asciiTheme="minorHAnsi" w:hAnsiTheme="minorHAnsi" w:cstheme="minorHAnsi"/>
        </w:rPr>
        <w:t>short incubation time</w:t>
      </w:r>
      <w:r w:rsidRPr="00A63E9E">
        <w:rPr>
          <w:rFonts w:asciiTheme="minorHAnsi" w:hAnsiTheme="minorHAnsi" w:cstheme="minorHAnsi"/>
          <w:sz w:val="16"/>
        </w:rPr>
        <w:t xml:space="preserve">, potentially </w:t>
      </w:r>
      <w:r w:rsidRPr="001A058B">
        <w:rPr>
          <w:rStyle w:val="StyleUnderline"/>
        </w:rPr>
        <w:t xml:space="preserve">rendering it </w:t>
      </w:r>
      <w:r w:rsidRPr="001A058B">
        <w:rPr>
          <w:rStyle w:val="StyleUnderline"/>
          <w:highlight w:val="cyan"/>
        </w:rPr>
        <w:t>easi</w:t>
      </w:r>
      <w:r w:rsidRPr="001A058B">
        <w:rPr>
          <w:rStyle w:val="StyleUnderline"/>
        </w:rPr>
        <w:t xml:space="preserve">er </w:t>
      </w:r>
      <w:r w:rsidRPr="001A058B">
        <w:rPr>
          <w:rStyle w:val="StyleUnderline"/>
          <w:highlight w:val="cyan"/>
        </w:rPr>
        <w:t>to</w:t>
      </w:r>
      <w:r w:rsidRPr="001A058B">
        <w:rPr>
          <w:rStyle w:val="StyleUnderline"/>
        </w:rPr>
        <w:t xml:space="preserve"> </w:t>
      </w:r>
      <w:r w:rsidRPr="00A63E9E">
        <w:rPr>
          <w:rStyle w:val="Emphasis"/>
          <w:rFonts w:asciiTheme="minorHAnsi" w:hAnsiTheme="minorHAnsi" w:cstheme="minorHAnsi"/>
          <w:highlight w:val="cyan"/>
        </w:rPr>
        <w:t>quarantine</w:t>
      </w:r>
      <w:r w:rsidRPr="001A058B">
        <w:rPr>
          <w:rStyle w:val="StyleUnderline"/>
        </w:rPr>
        <w:t xml:space="preserve"> </w:t>
      </w:r>
      <w:r w:rsidRPr="00A63E9E">
        <w:rPr>
          <w:rStyle w:val="Emphasis"/>
          <w:rFonts w:asciiTheme="minorHAnsi" w:hAnsiTheme="minorHAnsi" w:cstheme="minorHAnsi"/>
        </w:rPr>
        <w:t>infected persons</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Of course</w:t>
      </w:r>
      <w:proofErr w:type="gramEnd"/>
      <w:r w:rsidRPr="00A63E9E">
        <w:rPr>
          <w:rFonts w:asciiTheme="minorHAnsi" w:hAnsiTheme="minorHAnsi" w:cstheme="minorHAnsi"/>
          <w:sz w:val="16"/>
        </w:rPr>
        <w:t xml:space="preserve"> we do not know what is possible at the limits of biology, but given the extreme properties required of such an extinction-level pathogen, in my view </w:t>
      </w:r>
      <w:r w:rsidRPr="001A058B">
        <w:rPr>
          <w:rStyle w:val="StyleUnderline"/>
        </w:rPr>
        <w:t>it is very unlikely that such a pathogen is even possible</w:t>
      </w:r>
      <w:r w:rsidRPr="00A63E9E">
        <w:rPr>
          <w:rFonts w:asciiTheme="minorHAnsi" w:hAnsiTheme="minorHAnsi" w:cstheme="minorHAnsi"/>
          <w:sz w:val="16"/>
        </w:rPr>
        <w:t>.</w:t>
      </w:r>
    </w:p>
    <w:p w14:paraId="51A52036" w14:textId="77777777" w:rsidR="0086604F" w:rsidRPr="00A63E9E" w:rsidRDefault="0086604F" w:rsidP="0086604F">
      <w:pPr>
        <w:rPr>
          <w:rFonts w:asciiTheme="minorHAnsi" w:hAnsiTheme="minorHAnsi" w:cstheme="minorHAnsi"/>
        </w:rPr>
      </w:pPr>
    </w:p>
    <w:p w14:paraId="46D191C1" w14:textId="77777777" w:rsidR="0086604F" w:rsidRPr="00A63E9E" w:rsidRDefault="0086604F" w:rsidP="0086604F">
      <w:pPr>
        <w:rPr>
          <w:rFonts w:asciiTheme="minorHAnsi" w:hAnsiTheme="minorHAnsi" w:cstheme="minorHAnsi"/>
        </w:rPr>
      </w:pPr>
    </w:p>
    <w:p w14:paraId="428A425C" w14:textId="77777777" w:rsidR="0086604F" w:rsidRPr="00A63E9E" w:rsidRDefault="0086604F" w:rsidP="0086604F">
      <w:pPr>
        <w:pStyle w:val="Heading3"/>
        <w:rPr>
          <w:rFonts w:asciiTheme="minorHAnsi" w:hAnsiTheme="minorHAnsi" w:cstheme="minorHAnsi"/>
        </w:rPr>
      </w:pPr>
      <w:bookmarkStart w:id="4" w:name="Level_3_10619"/>
      <w:bookmarkEnd w:id="3"/>
      <w:r w:rsidRPr="00A63E9E">
        <w:rPr>
          <w:rFonts w:asciiTheme="minorHAnsi" w:hAnsiTheme="minorHAnsi" w:cstheme="minorHAnsi"/>
        </w:rPr>
        <w:t>Food Wars---1NC</w:t>
      </w:r>
    </w:p>
    <w:p w14:paraId="00FA6096"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No food wars.</w:t>
      </w:r>
    </w:p>
    <w:p w14:paraId="76550F7C" w14:textId="1D5780F3" w:rsidR="0086604F" w:rsidRPr="00A63E9E" w:rsidRDefault="0086604F" w:rsidP="0086604F">
      <w:pPr>
        <w:rPr>
          <w:rFonts w:asciiTheme="minorHAnsi" w:hAnsiTheme="minorHAnsi" w:cstheme="minorHAnsi"/>
        </w:rPr>
      </w:pPr>
      <w:r w:rsidRPr="00A63E9E">
        <w:rPr>
          <w:rFonts w:asciiTheme="minorHAnsi" w:hAnsiTheme="minorHAnsi" w:cstheme="minorHAnsi"/>
        </w:rPr>
        <w:t xml:space="preserve">Idean </w:t>
      </w:r>
      <w:r w:rsidR="002642D4" w:rsidRPr="002642D4">
        <w:rPr>
          <w:rStyle w:val="Style13ptBold"/>
          <w:rFonts w:cstheme="minorHAnsi"/>
          <w:highlight w:val="cyan"/>
        </w:rPr>
        <w:t>Salehyan 8</w:t>
      </w:r>
      <w:r w:rsidRPr="00A63E9E">
        <w:rPr>
          <w:rFonts w:asciiTheme="minorHAnsi" w:hAnsiTheme="minorHAnsi" w:cstheme="minorHAnsi"/>
        </w:rPr>
        <w:t xml:space="preserve">, Political Science at the University of North Texas, “From Climate Change to Conflict? No Consensus Yet,” </w:t>
      </w:r>
      <w:r w:rsidRPr="00A63E9E">
        <w:rPr>
          <w:rFonts w:asciiTheme="minorHAnsi" w:hAnsiTheme="minorHAnsi" w:cstheme="minorHAnsi"/>
          <w:i/>
          <w:iCs/>
        </w:rPr>
        <w:t>Journal of Peace Research</w:t>
      </w:r>
      <w:r w:rsidRPr="00A63E9E">
        <w:rPr>
          <w:rFonts w:asciiTheme="minorHAnsi" w:hAnsiTheme="minorHAnsi" w:cstheme="minorHAnsi"/>
        </w:rPr>
        <w:t xml:space="preserve"> 45(3), Stras</w:t>
      </w:r>
    </w:p>
    <w:p w14:paraId="383FFC56"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Despite this work, </w:t>
      </w:r>
      <w:r w:rsidRPr="001A058B">
        <w:rPr>
          <w:rStyle w:val="StyleUnderline"/>
        </w:rPr>
        <w:t xml:space="preserve">there is a </w:t>
      </w:r>
      <w:r w:rsidRPr="00A63E9E">
        <w:rPr>
          <w:rStyle w:val="Emphasis"/>
          <w:rFonts w:asciiTheme="minorHAnsi" w:hAnsiTheme="minorHAnsi" w:cstheme="minorHAnsi"/>
          <w:highlight w:val="cyan"/>
        </w:rPr>
        <w:t>disjunction</w:t>
      </w:r>
      <w:r w:rsidRPr="001A058B">
        <w:rPr>
          <w:rStyle w:val="StyleUnderline"/>
          <w:highlight w:val="cyan"/>
        </w:rPr>
        <w:t xml:space="preserve"> between</w:t>
      </w:r>
      <w:r w:rsidRPr="001A058B">
        <w:rPr>
          <w:rStyle w:val="StyleUnderline"/>
        </w:rPr>
        <w:t xml:space="preserve"> </w:t>
      </w:r>
      <w:r w:rsidRPr="00A63E9E">
        <w:rPr>
          <w:rStyle w:val="Emphasis"/>
          <w:rFonts w:asciiTheme="minorHAnsi" w:hAnsiTheme="minorHAnsi" w:cstheme="minorHAnsi"/>
        </w:rPr>
        <w:t xml:space="preserve">scholarly </w:t>
      </w:r>
      <w:r w:rsidRPr="00A63E9E">
        <w:rPr>
          <w:rStyle w:val="Emphasis"/>
          <w:rFonts w:asciiTheme="minorHAnsi" w:hAnsiTheme="minorHAnsi" w:cstheme="minorHAnsi"/>
          <w:highlight w:val="cyan"/>
        </w:rPr>
        <w:t>research</w:t>
      </w:r>
      <w:r w:rsidRPr="00A63E9E">
        <w:rPr>
          <w:rFonts w:asciiTheme="minorHAnsi" w:hAnsiTheme="minorHAnsi" w:cstheme="minorHAnsi"/>
          <w:sz w:val="16"/>
        </w:rPr>
        <w:t xml:space="preserve"> on environmental conflict </w:t>
      </w:r>
      <w:r w:rsidRPr="001A058B">
        <w:rPr>
          <w:rStyle w:val="StyleUnderline"/>
          <w:highlight w:val="cyan"/>
        </w:rPr>
        <w:t>and</w:t>
      </w:r>
      <w:r w:rsidRPr="00A63E9E">
        <w:rPr>
          <w:rFonts w:asciiTheme="minorHAnsi" w:hAnsiTheme="minorHAnsi" w:cstheme="minorHAnsi"/>
          <w:sz w:val="16"/>
        </w:rPr>
        <w:t xml:space="preserve"> often-heard </w:t>
      </w:r>
      <w:r w:rsidRPr="00A63E9E">
        <w:rPr>
          <w:rStyle w:val="Emphasis"/>
          <w:rFonts w:asciiTheme="minorHAnsi" w:hAnsiTheme="minorHAnsi" w:cstheme="minorHAnsi"/>
          <w:highlight w:val="cyan"/>
        </w:rPr>
        <w:t>assertions</w:t>
      </w:r>
      <w:r w:rsidRPr="001A058B">
        <w:rPr>
          <w:rStyle w:val="StyleUnderline"/>
          <w:highlight w:val="cyan"/>
        </w:rPr>
        <w:t xml:space="preserve"> in</w:t>
      </w:r>
      <w:r w:rsidRPr="001A058B">
        <w:rPr>
          <w:rStyle w:val="StyleUnderline"/>
        </w:rPr>
        <w:t xml:space="preserve"> journalistic accounts and </w:t>
      </w:r>
      <w:r w:rsidRPr="00A63E9E">
        <w:rPr>
          <w:rStyle w:val="Emphasis"/>
          <w:rFonts w:asciiTheme="minorHAnsi" w:hAnsiTheme="minorHAnsi" w:cstheme="minorHAnsi"/>
          <w:highlight w:val="cyan"/>
        </w:rPr>
        <w:t>policy papers</w:t>
      </w:r>
      <w:r w:rsidRPr="00A63E9E">
        <w:rPr>
          <w:rFonts w:asciiTheme="minorHAnsi" w:hAnsiTheme="minorHAnsi" w:cstheme="minorHAnsi"/>
          <w:sz w:val="16"/>
        </w:rPr>
        <w:t xml:space="preserve">. The main purpose of this article is to close this gap by engaging in discussion with the policy community. While many in academia have been cautious about their claims, </w:t>
      </w:r>
      <w:r w:rsidRPr="001A058B">
        <w:rPr>
          <w:rStyle w:val="StyleUnderline"/>
        </w:rPr>
        <w:t xml:space="preserve">policy </w:t>
      </w:r>
      <w:r w:rsidRPr="001A058B">
        <w:rPr>
          <w:rStyle w:val="StyleUnderline"/>
          <w:highlight w:val="cyan"/>
        </w:rPr>
        <w:t>activists</w:t>
      </w:r>
      <w:r w:rsidRPr="00A63E9E">
        <w:rPr>
          <w:rFonts w:asciiTheme="minorHAnsi" w:hAnsiTheme="minorHAnsi" w:cstheme="minorHAnsi"/>
          <w:sz w:val="16"/>
        </w:rPr>
        <w:t xml:space="preserve"> – seeking to underscore the urgent need to </w:t>
      </w:r>
      <w:proofErr w:type="gramStart"/>
      <w:r w:rsidRPr="00A63E9E">
        <w:rPr>
          <w:rFonts w:asciiTheme="minorHAnsi" w:hAnsiTheme="minorHAnsi" w:cstheme="minorHAnsi"/>
          <w:sz w:val="16"/>
        </w:rPr>
        <w:t>take action</w:t>
      </w:r>
      <w:proofErr w:type="gramEnd"/>
      <w:r w:rsidRPr="00A63E9E">
        <w:rPr>
          <w:rFonts w:asciiTheme="minorHAnsi" w:hAnsiTheme="minorHAnsi" w:cstheme="minorHAnsi"/>
          <w:sz w:val="16"/>
        </w:rPr>
        <w:t xml:space="preserve"> on climate change – </w:t>
      </w:r>
      <w:r w:rsidRPr="001A058B">
        <w:rPr>
          <w:rStyle w:val="StyleUnderline"/>
        </w:rPr>
        <w:t xml:space="preserve">continue to make </w:t>
      </w:r>
      <w:r w:rsidRPr="00A63E9E">
        <w:rPr>
          <w:rStyle w:val="Emphasis"/>
          <w:rFonts w:asciiTheme="minorHAnsi" w:hAnsiTheme="minorHAnsi" w:cstheme="minorHAnsi"/>
        </w:rPr>
        <w:t xml:space="preserve">dire </w:t>
      </w:r>
      <w:r w:rsidRPr="00A63E9E">
        <w:rPr>
          <w:rStyle w:val="Emphasis"/>
          <w:rFonts w:asciiTheme="minorHAnsi" w:hAnsiTheme="minorHAnsi" w:cstheme="minorHAnsi"/>
          <w:highlight w:val="cyan"/>
        </w:rPr>
        <w:t>predict</w:t>
      </w:r>
      <w:r w:rsidRPr="00A63E9E">
        <w:rPr>
          <w:rStyle w:val="Emphasis"/>
          <w:rFonts w:asciiTheme="minorHAnsi" w:hAnsiTheme="minorHAnsi" w:cstheme="minorHAnsi"/>
        </w:rPr>
        <w:t>ions</w:t>
      </w:r>
      <w:r w:rsidRPr="001A058B">
        <w:rPr>
          <w:rStyle w:val="StyleUnderline"/>
        </w:rPr>
        <w:t xml:space="preserve"> about </w:t>
      </w:r>
      <w:r w:rsidRPr="00A63E9E">
        <w:rPr>
          <w:rStyle w:val="Emphasis"/>
          <w:rFonts w:asciiTheme="minorHAnsi" w:hAnsiTheme="minorHAnsi" w:cstheme="minorHAnsi"/>
        </w:rPr>
        <w:t xml:space="preserve">looming </w:t>
      </w:r>
      <w:r w:rsidRPr="00A63E9E">
        <w:rPr>
          <w:rStyle w:val="Emphasis"/>
          <w:rFonts w:asciiTheme="minorHAnsi" w:hAnsiTheme="minorHAnsi" w:cstheme="minorHAnsi"/>
          <w:highlight w:val="cyan"/>
        </w:rPr>
        <w:t>‘resource wars’</w:t>
      </w:r>
      <w:r w:rsidRPr="00A63E9E">
        <w:rPr>
          <w:rFonts w:asciiTheme="minorHAnsi" w:hAnsiTheme="minorHAnsi" w:cstheme="minorHAnsi"/>
          <w:sz w:val="16"/>
        </w:rPr>
        <w:t xml:space="preserve">, often </w:t>
      </w:r>
      <w:r w:rsidRPr="001A058B">
        <w:rPr>
          <w:rStyle w:val="StyleUnderline"/>
        </w:rPr>
        <w:t>basing</w:t>
      </w:r>
      <w:r w:rsidRPr="00A63E9E">
        <w:rPr>
          <w:rFonts w:asciiTheme="minorHAnsi" w:hAnsiTheme="minorHAnsi" w:cstheme="minorHAnsi"/>
          <w:sz w:val="16"/>
        </w:rPr>
        <w:t xml:space="preserve"> their </w:t>
      </w:r>
      <w:r w:rsidRPr="001A058B">
        <w:rPr>
          <w:rStyle w:val="StyleUnderline"/>
        </w:rPr>
        <w:t xml:space="preserve">arguments </w:t>
      </w:r>
      <w:r w:rsidRPr="001A058B">
        <w:rPr>
          <w:rStyle w:val="StyleUnderline"/>
          <w:highlight w:val="cyan"/>
        </w:rPr>
        <w:t>on</w:t>
      </w:r>
      <w:r w:rsidRPr="001A058B">
        <w:rPr>
          <w:rStyle w:val="StyleUnderline"/>
        </w:rPr>
        <w:t xml:space="preserve"> </w:t>
      </w:r>
      <w:r w:rsidRPr="00A63E9E">
        <w:rPr>
          <w:rStyle w:val="Emphasis"/>
          <w:rFonts w:asciiTheme="minorHAnsi" w:hAnsiTheme="minorHAnsi" w:cstheme="minorHAnsi"/>
        </w:rPr>
        <w:t>speculation</w:t>
      </w:r>
      <w:r w:rsidRPr="001A058B">
        <w:rPr>
          <w:rStyle w:val="StyleUnderline"/>
        </w:rPr>
        <w:t xml:space="preserve"> or </w:t>
      </w:r>
      <w:r w:rsidRPr="00A63E9E">
        <w:rPr>
          <w:rStyle w:val="Emphasis"/>
          <w:rFonts w:asciiTheme="minorHAnsi" w:hAnsiTheme="minorHAnsi" w:cstheme="minorHAnsi"/>
          <w:highlight w:val="cyan"/>
        </w:rPr>
        <w:t>shoddy research</w:t>
      </w:r>
      <w:r w:rsidRPr="00A63E9E">
        <w:rPr>
          <w:rFonts w:asciiTheme="minorHAnsi" w:hAnsiTheme="minorHAnsi" w:cstheme="minorHAnsi"/>
          <w:sz w:val="16"/>
        </w:rPr>
        <w:t>. In this article, I also encourage researchers to incorporate theoretically informed political variables into their models of environmental conflict and call on the academic community to better communicate their findings to general audiences.</w:t>
      </w:r>
    </w:p>
    <w:p w14:paraId="09C0457D"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Let me be clear: climate change certainly presents a major challenge to economies, social relations, and livelihoods, and action must be taken quickly to attenuate its negative impacts and to adapt to this reality. That said, claims of environmental determinism leading seamlessly from climate change to open warfare are </w:t>
      </w:r>
      <w:proofErr w:type="gramStart"/>
      <w:r w:rsidRPr="00A63E9E">
        <w:rPr>
          <w:rFonts w:asciiTheme="minorHAnsi" w:hAnsiTheme="minorHAnsi" w:cstheme="minorHAnsi"/>
          <w:sz w:val="16"/>
        </w:rPr>
        <w:t>suspect</w:t>
      </w:r>
      <w:proofErr w:type="gramEnd"/>
      <w:r w:rsidRPr="00A63E9E">
        <w:rPr>
          <w:rFonts w:asciiTheme="minorHAnsi" w:hAnsiTheme="minorHAnsi" w:cstheme="minorHAnsi"/>
          <w:sz w:val="16"/>
        </w:rPr>
        <w:t>. The overly structural logic linking climate change to armed conflict ignores human agency, ingenuity, the potential for technological innovation, and the vital role of political institutions in managing conflict (or failing to do so). Additionally, ignoring the role that governments play in managing and redistributing resources, as well as mediating conflict, leads to incorrect predictions and policy prescriptions, and allows decisionmakers to shift blame for civil wars and grave human rights violations. If scholars are serious about informing policy debates (see Mack, 2002), then communicating more effectively with the policy community is critical.</w:t>
      </w:r>
    </w:p>
    <w:p w14:paraId="30368282"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On a fundamental level, if we acknowledge that actors faced with environmental stress make decisions strategically, then we can see that </w:t>
      </w:r>
      <w:r w:rsidRPr="001A058B">
        <w:rPr>
          <w:rStyle w:val="StyleUnderline"/>
        </w:rPr>
        <w:t>violence is</w:t>
      </w:r>
      <w:r w:rsidRPr="00A63E9E">
        <w:rPr>
          <w:rFonts w:asciiTheme="minorHAnsi" w:hAnsiTheme="minorHAnsi" w:cstheme="minorHAnsi"/>
          <w:sz w:val="16"/>
        </w:rPr>
        <w:t xml:space="preserve"> generally </w:t>
      </w:r>
      <w:r w:rsidRPr="001A058B">
        <w:rPr>
          <w:rStyle w:val="StyleUnderline"/>
        </w:rPr>
        <w:t xml:space="preserve">a </w:t>
      </w:r>
      <w:r w:rsidRPr="00A63E9E">
        <w:rPr>
          <w:rStyle w:val="Emphasis"/>
          <w:rFonts w:asciiTheme="minorHAnsi" w:hAnsiTheme="minorHAnsi" w:cstheme="minorHAnsi"/>
        </w:rPr>
        <w:t>poor response</w:t>
      </w:r>
      <w:r w:rsidRPr="001A058B">
        <w:rPr>
          <w:rStyle w:val="StyleUnderline"/>
        </w:rPr>
        <w:t xml:space="preserve"> to resource scarcity</w:t>
      </w:r>
      <w:r w:rsidRPr="00A63E9E">
        <w:rPr>
          <w:rFonts w:asciiTheme="minorHAnsi" w:hAnsiTheme="minorHAnsi" w:cstheme="minorHAnsi"/>
          <w:sz w:val="16"/>
        </w:rPr>
        <w:t xml:space="preserve">, given the alternatives. </w:t>
      </w:r>
      <w:r w:rsidRPr="001A058B">
        <w:rPr>
          <w:rStyle w:val="StyleUnderline"/>
        </w:rPr>
        <w:t>Barring</w:t>
      </w:r>
      <w:r w:rsidRPr="00A63E9E">
        <w:rPr>
          <w:rFonts w:asciiTheme="minorHAnsi" w:hAnsiTheme="minorHAnsi" w:cstheme="minorHAnsi"/>
          <w:sz w:val="16"/>
        </w:rPr>
        <w:t xml:space="preserve"> the </w:t>
      </w:r>
      <w:r w:rsidRPr="00A63E9E">
        <w:rPr>
          <w:rStyle w:val="Emphasis"/>
          <w:rFonts w:asciiTheme="minorHAnsi" w:hAnsiTheme="minorHAnsi" w:cstheme="minorHAnsi"/>
        </w:rPr>
        <w:t>defeat</w:t>
      </w:r>
      <w:r w:rsidRPr="001A058B">
        <w:rPr>
          <w:rStyle w:val="StyleUnderline"/>
        </w:rPr>
        <w:t xml:space="preserve">, </w:t>
      </w:r>
      <w:r w:rsidRPr="00A63E9E">
        <w:rPr>
          <w:rStyle w:val="Emphasis"/>
          <w:rFonts w:asciiTheme="minorHAnsi" w:hAnsiTheme="minorHAnsi" w:cstheme="minorHAnsi"/>
        </w:rPr>
        <w:t>subjugation</w:t>
      </w:r>
      <w:r w:rsidRPr="001A058B">
        <w:rPr>
          <w:rStyle w:val="StyleUnderline"/>
        </w:rPr>
        <w:t xml:space="preserve">, or </w:t>
      </w:r>
      <w:r w:rsidRPr="00A63E9E">
        <w:rPr>
          <w:rStyle w:val="Emphasis"/>
          <w:rFonts w:asciiTheme="minorHAnsi" w:hAnsiTheme="minorHAnsi" w:cstheme="minorHAnsi"/>
        </w:rPr>
        <w:t>extermination</w:t>
      </w:r>
      <w:r w:rsidRPr="001A058B">
        <w:rPr>
          <w:rStyle w:val="StyleUnderline"/>
        </w:rPr>
        <w:t xml:space="preserve"> of the other party, armed conflict by itself does </w:t>
      </w:r>
      <w:r w:rsidRPr="00A63E9E">
        <w:rPr>
          <w:rStyle w:val="Emphasis"/>
          <w:rFonts w:asciiTheme="minorHAnsi" w:hAnsiTheme="minorHAnsi" w:cstheme="minorHAnsi"/>
        </w:rPr>
        <w:t>nothing</w:t>
      </w:r>
      <w:r w:rsidRPr="001A058B">
        <w:rPr>
          <w:rStyle w:val="StyleUnderline"/>
        </w:rPr>
        <w:t xml:space="preserve"> to resolve the </w:t>
      </w:r>
      <w:r w:rsidRPr="00A63E9E">
        <w:rPr>
          <w:rStyle w:val="Emphasis"/>
          <w:rFonts w:asciiTheme="minorHAnsi" w:hAnsiTheme="minorHAnsi" w:cstheme="minorHAnsi"/>
        </w:rPr>
        <w:t>underlying incompatibility</w:t>
      </w:r>
      <w:r w:rsidRPr="001A058B">
        <w:rPr>
          <w:rStyle w:val="StyleUnderline"/>
        </w:rPr>
        <w:t xml:space="preserve"> over the distribution of resources</w:t>
      </w:r>
      <w:r w:rsidRPr="00A63E9E">
        <w:rPr>
          <w:rFonts w:asciiTheme="minorHAnsi" w:hAnsiTheme="minorHAnsi" w:cstheme="minorHAnsi"/>
          <w:sz w:val="16"/>
        </w:rPr>
        <w:t xml:space="preserve">. Violence is typically used as a strategy used to influence outcomes during negotiations, whether in a domestic or international setting (Filson &amp; Werner, 2002; Wagner, 2000); eventually, actors must come to the bargaining table. Moreover, there is good reason to think that civil wars are extremely disruptive to the natural environment, leaving fewer resources than there were to begin with. </w:t>
      </w:r>
      <w:r w:rsidRPr="001A058B">
        <w:rPr>
          <w:rStyle w:val="StyleUnderline"/>
          <w:highlight w:val="cyan"/>
        </w:rPr>
        <w:t>War</w:t>
      </w:r>
      <w:r w:rsidRPr="001A058B">
        <w:rPr>
          <w:rStyle w:val="StyleUnderline"/>
        </w:rPr>
        <w:t xml:space="preserve">fare </w:t>
      </w:r>
      <w:r w:rsidRPr="001A058B">
        <w:rPr>
          <w:rStyle w:val="StyleUnderline"/>
          <w:highlight w:val="cyan"/>
        </w:rPr>
        <w:t>is</w:t>
      </w:r>
      <w:r w:rsidRPr="00A63E9E">
        <w:rPr>
          <w:rFonts w:asciiTheme="minorHAnsi" w:hAnsiTheme="minorHAnsi" w:cstheme="minorHAnsi"/>
          <w:sz w:val="16"/>
        </w:rPr>
        <w:t xml:space="preserve">, therefore, </w:t>
      </w:r>
      <w:r w:rsidRPr="001A058B">
        <w:rPr>
          <w:rStyle w:val="StyleUnderline"/>
          <w:highlight w:val="cyan"/>
        </w:rPr>
        <w:t xml:space="preserve">an </w:t>
      </w:r>
      <w:r w:rsidRPr="00A63E9E">
        <w:rPr>
          <w:rStyle w:val="Emphasis"/>
          <w:rFonts w:asciiTheme="minorHAnsi" w:hAnsiTheme="minorHAnsi" w:cstheme="minorHAnsi"/>
          <w:highlight w:val="cyan"/>
        </w:rPr>
        <w:t>inefficient</w:t>
      </w:r>
      <w:r w:rsidRPr="00A63E9E">
        <w:rPr>
          <w:rStyle w:val="Emphasis"/>
          <w:rFonts w:asciiTheme="minorHAnsi" w:hAnsiTheme="minorHAnsi" w:cstheme="minorHAnsi"/>
        </w:rPr>
        <w:t xml:space="preserve"> and </w:t>
      </w:r>
      <w:r w:rsidRPr="00A63E9E">
        <w:rPr>
          <w:rStyle w:val="Emphasis"/>
          <w:rFonts w:asciiTheme="minorHAnsi" w:hAnsiTheme="minorHAnsi" w:cstheme="minorHAnsi"/>
          <w:highlight w:val="cyan"/>
        </w:rPr>
        <w:t>costly way</w:t>
      </w:r>
      <w:r w:rsidRPr="001A058B">
        <w:rPr>
          <w:rStyle w:val="StyleUnderline"/>
          <w:highlight w:val="cyan"/>
        </w:rPr>
        <w:t xml:space="preserve"> to resolve conflicts over resources</w:t>
      </w:r>
      <w:r w:rsidRPr="00A63E9E">
        <w:rPr>
          <w:rFonts w:asciiTheme="minorHAnsi" w:hAnsiTheme="minorHAnsi" w:cstheme="minorHAnsi"/>
          <w:sz w:val="16"/>
        </w:rPr>
        <w:t xml:space="preserve"> (Fearon, 1995). Failure to find a suitable bargain and forgo fighting stems from failures in the political process, not from the absolute level of resources. Thus, while environmental degradation is certainly not a necessary condition for armed conflict, neither is it a sufficient one, since states play a key role in containing or aggravating violence.</w:t>
      </w:r>
    </w:p>
    <w:p w14:paraId="3639949C"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In the remainder of this article, I will assess the link between climate change and armed conflict. In doing so, I will point out the pitfalls of what I term ‘deterministic’ approaches, which place the emphasis on structural features of the environment rather than social processes and the decisionmaking capacity of actors. This environmental determinism – though becoming a ‘conventional wisdom’ in some policy and activist circles – is misleading and possibly counterproductive. Finally, I will suggest ways in which scholars can improve empirical research as well as communicate with the policy community.</w:t>
      </w:r>
    </w:p>
    <w:p w14:paraId="5A070747"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The Environment, Conflict, and the State</w:t>
      </w:r>
    </w:p>
    <w:p w14:paraId="5AAF0A21"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The deterministic view argues that climate change and concomitant resource scarcities will lead directly to violent conflict or, at least, to a significantly higher risk of violence. This reasoning is most often heard in journalistic accounts, statements by activists, and policy papers by government agencies and IGOs.3 This view downplays the role of governments, political institutions, and social actors in mitigating resource pressures and conflict. Most people in the academic community, however, reject simple determinism and have made more nuanced arguments (e.g. Barnett, 2001; Diamond, 2005). Nonetheless, scholars making strong claims about the primacy of environmental conditions continue to argue that human ingenuity and the redistributive functions of governments are likely to be overwhelmed by environmental stress (Homer-Dixon, 1999, 2000). Below, I outline the importance of governance to regulate resources, manage the environment, and contain conflict. These factors are often missing or understated in popular accounts of the environment–conflict connection.</w:t>
      </w:r>
    </w:p>
    <w:p w14:paraId="08247DF1"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A few caveats are in order here. It is important to note, again, that the most severe effects of climate change are likely to be felt in the future, and the future is inherently uncertain.4 While fundamental shifts in the environment are not inconceivable, our best bet for predicting what is </w:t>
      </w:r>
      <w:proofErr w:type="gramStart"/>
      <w:r w:rsidRPr="00A63E9E">
        <w:rPr>
          <w:rFonts w:asciiTheme="minorHAnsi" w:hAnsiTheme="minorHAnsi" w:cstheme="minorHAnsi"/>
          <w:sz w:val="16"/>
        </w:rPr>
        <w:t>to</w:t>
      </w:r>
      <w:proofErr w:type="gramEnd"/>
      <w:r w:rsidRPr="00A63E9E">
        <w:rPr>
          <w:rFonts w:asciiTheme="minorHAnsi" w:hAnsiTheme="minorHAnsi" w:cstheme="minorHAnsi"/>
          <w:sz w:val="16"/>
        </w:rPr>
        <w:t xml:space="preserve"> come is to look at what has transpired in the past. Since it is frequently argued that climate change will lead to resource scarcities and exacerbate inequality, it is possible to draw upon past evidence regarding these factors to develop a sense of how conflicts might unfold given changes in the Earth’s atmosphere. Additionally, I do not take issue with the claim that climate change will present considerable challenges for human societies and ecosystems more generally. Humanitarian crises stemming, in part, from climate change have the potential to be severe, and steps must be taken quickly to </w:t>
      </w:r>
      <w:proofErr w:type="gramStart"/>
      <w:r w:rsidRPr="00A63E9E">
        <w:rPr>
          <w:rFonts w:asciiTheme="minorHAnsi" w:hAnsiTheme="minorHAnsi" w:cstheme="minorHAnsi"/>
          <w:sz w:val="16"/>
        </w:rPr>
        <w:t>attenuate</w:t>
      </w:r>
      <w:proofErr w:type="gramEnd"/>
      <w:r w:rsidRPr="00A63E9E">
        <w:rPr>
          <w:rFonts w:asciiTheme="minorHAnsi" w:hAnsiTheme="minorHAnsi" w:cstheme="minorHAnsi"/>
          <w:sz w:val="16"/>
        </w:rPr>
        <w:t xml:space="preserve"> such contingencies. Rather, my purpose here is to underscore the point that environmental processes, by themselves, cannot explain why, where, and when fighting will occur; rather, the interaction between environmental and political systems is critical for understanding organized armed violence.</w:t>
      </w:r>
    </w:p>
    <w:p w14:paraId="7B0033E1"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First, the deterministic view has poor predictive power as to where and when conflicts will break out. </w:t>
      </w:r>
      <w:r w:rsidRPr="001A058B">
        <w:rPr>
          <w:rStyle w:val="StyleUnderline"/>
        </w:rPr>
        <w:t xml:space="preserve">For </w:t>
      </w:r>
      <w:r w:rsidRPr="00A63E9E">
        <w:rPr>
          <w:rStyle w:val="Emphasis"/>
          <w:rFonts w:asciiTheme="minorHAnsi" w:hAnsiTheme="minorHAnsi" w:cstheme="minorHAnsi"/>
        </w:rPr>
        <w:t>every potential example</w:t>
      </w:r>
      <w:r w:rsidRPr="001A058B">
        <w:rPr>
          <w:rStyle w:val="StyleUnderline"/>
        </w:rPr>
        <w:t xml:space="preserve"> of</w:t>
      </w:r>
      <w:r w:rsidRPr="00A63E9E">
        <w:rPr>
          <w:rFonts w:asciiTheme="minorHAnsi" w:hAnsiTheme="minorHAnsi" w:cstheme="minorHAnsi"/>
          <w:sz w:val="16"/>
        </w:rPr>
        <w:t xml:space="preserve"> an environmental catastrophe or </w:t>
      </w:r>
      <w:r w:rsidRPr="001A058B">
        <w:rPr>
          <w:rStyle w:val="StyleUnderline"/>
        </w:rPr>
        <w:t xml:space="preserve">resource shortfall that leads to violence, there are </w:t>
      </w:r>
      <w:r w:rsidRPr="00A63E9E">
        <w:rPr>
          <w:rStyle w:val="Emphasis"/>
          <w:rFonts w:asciiTheme="minorHAnsi" w:hAnsiTheme="minorHAnsi" w:cstheme="minorHAnsi"/>
        </w:rPr>
        <w:t xml:space="preserve">many more </w:t>
      </w:r>
      <w:proofErr w:type="gramStart"/>
      <w:r w:rsidRPr="00A63E9E">
        <w:rPr>
          <w:rStyle w:val="Emphasis"/>
          <w:rFonts w:asciiTheme="minorHAnsi" w:hAnsiTheme="minorHAnsi" w:cstheme="minorHAnsi"/>
        </w:rPr>
        <w:t>counter-examples</w:t>
      </w:r>
      <w:proofErr w:type="gramEnd"/>
      <w:r w:rsidRPr="001A058B">
        <w:rPr>
          <w:rStyle w:val="StyleUnderline"/>
        </w:rPr>
        <w:t xml:space="preserve"> in which conflict </w:t>
      </w:r>
      <w:r w:rsidRPr="00A63E9E">
        <w:rPr>
          <w:rStyle w:val="Emphasis"/>
          <w:rFonts w:asciiTheme="minorHAnsi" w:hAnsiTheme="minorHAnsi" w:cstheme="minorHAnsi"/>
        </w:rPr>
        <w:t>never occurs</w:t>
      </w:r>
      <w:r w:rsidRPr="00A63E9E">
        <w:rPr>
          <w:rFonts w:asciiTheme="minorHAnsi" w:hAnsiTheme="minorHAnsi" w:cstheme="minorHAnsi"/>
          <w:sz w:val="16"/>
        </w:rPr>
        <w:t xml:space="preserve">. But popular accounts typically do not look at </w:t>
      </w:r>
      <w:proofErr w:type="gramStart"/>
      <w:r w:rsidRPr="00A63E9E">
        <w:rPr>
          <w:rFonts w:asciiTheme="minorHAnsi" w:hAnsiTheme="minorHAnsi" w:cstheme="minorHAnsi"/>
          <w:sz w:val="16"/>
        </w:rPr>
        <w:t>the dogs</w:t>
      </w:r>
      <w:proofErr w:type="gramEnd"/>
      <w:r w:rsidRPr="00A63E9E">
        <w:rPr>
          <w:rFonts w:asciiTheme="minorHAnsi" w:hAnsiTheme="minorHAnsi" w:cstheme="minorHAnsi"/>
          <w:sz w:val="16"/>
        </w:rPr>
        <w:t xml:space="preserve"> that do not bark. Darfur is frequently cited as a case where desertification led to food scarcity, water scarcity, and famine, in turn leading to civil war and ethnic cleansing.5 Yet, food scarcity and hunger are problems endemic to many countries – particularly in sub-Saharan Africa – but similar problems elsewhere have not led to large-scale violence. According to the Food and Agriculture Organization of the United Nations, </w:t>
      </w:r>
      <w:r w:rsidRPr="001A058B">
        <w:rPr>
          <w:rStyle w:val="StyleUnderline"/>
          <w:highlight w:val="cyan"/>
        </w:rPr>
        <w:t>food shortages</w:t>
      </w:r>
      <w:r w:rsidRPr="00A63E9E">
        <w:rPr>
          <w:rFonts w:asciiTheme="minorHAnsi" w:hAnsiTheme="minorHAnsi" w:cstheme="minorHAnsi"/>
          <w:sz w:val="16"/>
        </w:rPr>
        <w:t xml:space="preserve"> and malnutrition </w:t>
      </w:r>
      <w:r w:rsidRPr="001A058B">
        <w:rPr>
          <w:rStyle w:val="StyleUnderline"/>
        </w:rPr>
        <w:t xml:space="preserve">affect more than a </w:t>
      </w:r>
      <w:r w:rsidRPr="00A63E9E">
        <w:rPr>
          <w:rStyle w:val="Emphasis"/>
          <w:rFonts w:asciiTheme="minorHAnsi" w:hAnsiTheme="minorHAnsi" w:cstheme="minorHAnsi"/>
        </w:rPr>
        <w:t>third of the population</w:t>
      </w:r>
      <w:r w:rsidRPr="001A058B">
        <w:rPr>
          <w:rStyle w:val="StyleUnderline"/>
        </w:rPr>
        <w:t xml:space="preserve"> in Malawi, Zambia, the Comoros, North Korea, and Tanzania</w:t>
      </w:r>
      <w:r w:rsidRPr="00A63E9E">
        <w:rPr>
          <w:rFonts w:asciiTheme="minorHAnsi" w:hAnsiTheme="minorHAnsi" w:cstheme="minorHAnsi"/>
          <w:sz w:val="16"/>
        </w:rPr>
        <w:t xml:space="preserve">,6 </w:t>
      </w:r>
      <w:r w:rsidRPr="001A058B">
        <w:rPr>
          <w:rStyle w:val="StyleUnderline"/>
        </w:rPr>
        <w:t xml:space="preserve">although </w:t>
      </w:r>
      <w:r w:rsidRPr="00A63E9E">
        <w:rPr>
          <w:rStyle w:val="Emphasis"/>
          <w:rFonts w:asciiTheme="minorHAnsi" w:hAnsiTheme="minorHAnsi" w:cstheme="minorHAnsi"/>
        </w:rPr>
        <w:t>none of these countries</w:t>
      </w:r>
      <w:r w:rsidRPr="00A63E9E">
        <w:rPr>
          <w:rFonts w:asciiTheme="minorHAnsi" w:hAnsiTheme="minorHAnsi" w:cstheme="minorHAnsi"/>
          <w:sz w:val="16"/>
        </w:rPr>
        <w:t xml:space="preserve"> have </w:t>
      </w:r>
      <w:r w:rsidRPr="001A058B">
        <w:rPr>
          <w:rStyle w:val="StyleUnderline"/>
        </w:rPr>
        <w:t xml:space="preserve">experienced </w:t>
      </w:r>
      <w:r w:rsidRPr="00A63E9E">
        <w:rPr>
          <w:rStyle w:val="Emphasis"/>
          <w:rFonts w:asciiTheme="minorHAnsi" w:hAnsiTheme="minorHAnsi" w:cstheme="minorHAnsi"/>
        </w:rPr>
        <w:t>full-blown</w:t>
      </w:r>
      <w:r w:rsidRPr="00A63E9E">
        <w:rPr>
          <w:rFonts w:asciiTheme="minorHAnsi" w:hAnsiTheme="minorHAnsi" w:cstheme="minorHAnsi"/>
          <w:sz w:val="16"/>
        </w:rPr>
        <w:t xml:space="preserve"> civil </w:t>
      </w:r>
      <w:r w:rsidRPr="00A63E9E">
        <w:rPr>
          <w:rStyle w:val="Emphasis"/>
          <w:rFonts w:asciiTheme="minorHAnsi" w:hAnsiTheme="minorHAnsi" w:cstheme="minorHAnsi"/>
        </w:rPr>
        <w:t>war</w:t>
      </w:r>
      <w:r w:rsidRPr="00A63E9E">
        <w:rPr>
          <w:rFonts w:asciiTheme="minorHAnsi" w:hAnsiTheme="minorHAnsi" w:cstheme="minorHAnsi"/>
          <w:sz w:val="16"/>
        </w:rPr>
        <w:t xml:space="preserve"> and state failure.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Reuveny, 2007; Salehyan &amp; Gleditsch, 2006), yet most migration flows do not lead to conflict, and, in this regard, social integration and citizenship policies are particularly important (Gleditsch, Nordås &amp; Salehyan, 2007). In short, </w:t>
      </w:r>
      <w:r w:rsidRPr="001A058B">
        <w:rPr>
          <w:rStyle w:val="StyleUnderline"/>
        </w:rPr>
        <w:t xml:space="preserve">resource scarcity, natural disasters, and long-term climatic shifts </w:t>
      </w:r>
      <w:r w:rsidRPr="001A058B">
        <w:rPr>
          <w:rStyle w:val="StyleUnderline"/>
          <w:highlight w:val="cyan"/>
        </w:rPr>
        <w:t xml:space="preserve">are </w:t>
      </w:r>
      <w:r w:rsidRPr="00A63E9E">
        <w:rPr>
          <w:rStyle w:val="Emphasis"/>
          <w:rFonts w:asciiTheme="minorHAnsi" w:hAnsiTheme="minorHAnsi" w:cstheme="minorHAnsi"/>
          <w:highlight w:val="cyan"/>
        </w:rPr>
        <w:t>ubiquitous</w:t>
      </w:r>
      <w:r w:rsidRPr="001A058B">
        <w:rPr>
          <w:rStyle w:val="StyleUnderline"/>
        </w:rPr>
        <w:t xml:space="preserve">, while armed </w:t>
      </w:r>
      <w:r w:rsidRPr="001A058B">
        <w:rPr>
          <w:rStyle w:val="StyleUnderline"/>
          <w:highlight w:val="cyan"/>
        </w:rPr>
        <w:t xml:space="preserve">conflict is </w:t>
      </w:r>
      <w:r w:rsidRPr="00A63E9E">
        <w:rPr>
          <w:rStyle w:val="Emphasis"/>
          <w:rFonts w:asciiTheme="minorHAnsi" w:hAnsiTheme="minorHAnsi" w:cstheme="minorHAnsi"/>
          <w:highlight w:val="cyan"/>
        </w:rPr>
        <w:t>rare</w:t>
      </w:r>
      <w:r w:rsidRPr="00A63E9E">
        <w:rPr>
          <w:rFonts w:asciiTheme="minorHAnsi" w:hAnsiTheme="minorHAnsi" w:cstheme="minorHAnsi"/>
          <w:sz w:val="16"/>
        </w:rPr>
        <w:t>; therefore, environmental conditions, by themselves, cannot predict violent outbreaks.</w:t>
      </w:r>
    </w:p>
    <w:p w14:paraId="51D33AD2"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if</w:t>
      </w:r>
      <w:r w:rsidRPr="001A058B">
        <w:rPr>
          <w:rStyle w:val="StyleUnderline"/>
          <w:highlight w:val="cyan"/>
        </w:rPr>
        <w:t xml:space="preserve"> local skirmishes</w:t>
      </w:r>
      <w:r w:rsidRPr="001A058B">
        <w:rPr>
          <w:rStyle w:val="StyleUnderline"/>
        </w:rPr>
        <w:t xml:space="preserve"> over access to resources </w:t>
      </w:r>
      <w:r w:rsidRPr="001A058B">
        <w:rPr>
          <w:rStyle w:val="StyleUnderline"/>
          <w:highlight w:val="cyan"/>
        </w:rPr>
        <w:t>arise, these do not</w:t>
      </w:r>
      <w:r w:rsidRPr="001A058B">
        <w:rPr>
          <w:rStyle w:val="StyleUnderline"/>
        </w:rPr>
        <w:t xml:space="preserve"> </w:t>
      </w:r>
      <w:r w:rsidRPr="00A63E9E">
        <w:rPr>
          <w:rStyle w:val="Emphasis"/>
          <w:rFonts w:asciiTheme="minorHAnsi" w:hAnsiTheme="minorHAnsi" w:cstheme="minorHAnsi"/>
        </w:rPr>
        <w:t xml:space="preserve">always </w:t>
      </w:r>
      <w:r w:rsidRPr="00A63E9E">
        <w:rPr>
          <w:rStyle w:val="Emphasis"/>
          <w:rFonts w:asciiTheme="minorHAnsi" w:hAnsiTheme="minorHAnsi" w:cstheme="minorHAnsi"/>
          <w:highlight w:val="cyan"/>
        </w:rPr>
        <w:t>escalate</w:t>
      </w:r>
      <w:r w:rsidRPr="00A63E9E">
        <w:rPr>
          <w:rStyle w:val="Emphasis"/>
          <w:rFonts w:asciiTheme="minorHAnsi" w:hAnsiTheme="minorHAnsi" w:cstheme="minorHAnsi"/>
        </w:rPr>
        <w:t xml:space="preserve"> to </w:t>
      </w:r>
      <w:proofErr w:type="gramStart"/>
      <w:r w:rsidRPr="00A63E9E">
        <w:rPr>
          <w:rStyle w:val="Emphasis"/>
          <w:rFonts w:asciiTheme="minorHAnsi" w:hAnsiTheme="minorHAnsi" w:cstheme="minorHAnsi"/>
        </w:rPr>
        <w:t>open warfare</w:t>
      </w:r>
      <w:proofErr w:type="gramEnd"/>
      <w:r w:rsidRPr="00A63E9E">
        <w:rPr>
          <w:rFonts w:asciiTheme="minorHAnsi" w:hAnsiTheme="minorHAnsi" w:cstheme="minorHAnsi"/>
          <w:sz w:val="16"/>
        </w:rPr>
        <w:t xml:space="preserve"> and state collapse. While interpersonal violence is </w:t>
      </w:r>
      <w:proofErr w:type="gramStart"/>
      <w:r w:rsidRPr="00A63E9E">
        <w:rPr>
          <w:rFonts w:asciiTheme="minorHAnsi" w:hAnsiTheme="minorHAnsi" w:cstheme="minorHAnsi"/>
          <w:sz w:val="16"/>
        </w:rPr>
        <w:t>more or less common</w:t>
      </w:r>
      <w:proofErr w:type="gramEnd"/>
      <w:r w:rsidRPr="00A63E9E">
        <w:rPr>
          <w:rFonts w:asciiTheme="minorHAnsi" w:hAnsiTheme="minorHAnsi" w:cstheme="minorHAnsi"/>
          <w:sz w:val="16"/>
        </w:rPr>
        <w:t xml:space="preserve"> and may intensify under resource pressures, sustained armed conflict on a massive scale is difficult to conduct. Meier, Bond &amp; Bond (2007) show that, under certain circumstances, environmental conditions have led to cattle raiding among pastoralists in East Africa, but these conflicts rarely escalate to sustained violence. Martin (2005) presents evidence from Ethiopia that, while a large refugee influx and population pressures led to localized conflict over natural resources, effective resource management regimes were able to ameliorate these tensions. </w:t>
      </w:r>
      <w:proofErr w:type="gramStart"/>
      <w:r w:rsidRPr="00A63E9E">
        <w:rPr>
          <w:rFonts w:asciiTheme="minorHAnsi" w:hAnsiTheme="minorHAnsi" w:cstheme="minorHAnsi"/>
          <w:sz w:val="16"/>
        </w:rPr>
        <w:t>Both of these</w:t>
      </w:r>
      <w:proofErr w:type="gramEnd"/>
      <w:r w:rsidRPr="00A63E9E">
        <w:rPr>
          <w:rFonts w:asciiTheme="minorHAnsi" w:hAnsiTheme="minorHAnsi" w:cstheme="minorHAnsi"/>
          <w:sz w:val="16"/>
        </w:rPr>
        <w:t xml:space="preserve"> studies emphasize the role of local dispute-resolution regimes and institutions – not just the response of central governments – in preventing resource conflicts from spinning out of control.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w:t>
      </w:r>
    </w:p>
    <w:p w14:paraId="6EA962EB" w14:textId="77777777" w:rsidR="002642D4" w:rsidRPr="002642D4" w:rsidRDefault="002642D4" w:rsidP="0086604F">
      <w:pPr>
        <w:pStyle w:val="Heading4"/>
        <w:rPr>
          <w:rFonts w:asciiTheme="minorHAnsi" w:hAnsiTheme="minorHAnsi" w:cstheme="minorHAnsi"/>
          <w:highlight w:val="cyan"/>
        </w:rPr>
      </w:pPr>
      <w:r w:rsidRPr="002642D4">
        <w:rPr>
          <w:rFonts w:asciiTheme="minorHAnsi" w:hAnsiTheme="minorHAnsi" w:cstheme="minorHAnsi"/>
          <w:highlight w:val="cyan"/>
        </w:rPr>
        <w:t xml:space="preserve">America is </w:t>
      </w:r>
      <w:r w:rsidRPr="002642D4">
        <w:rPr>
          <w:rFonts w:asciiTheme="minorHAnsi" w:hAnsiTheme="minorHAnsi" w:cstheme="minorHAnsi"/>
          <w:highlight w:val="cyan"/>
          <w:u w:val="single"/>
        </w:rPr>
        <w:t>insufficient</w:t>
      </w:r>
      <w:r w:rsidRPr="002642D4">
        <w:rPr>
          <w:rFonts w:asciiTheme="minorHAnsi" w:hAnsiTheme="minorHAnsi" w:cstheme="minorHAnsi"/>
          <w:highlight w:val="cyan"/>
        </w:rPr>
        <w:t xml:space="preserve"> for food security because of </w:t>
      </w:r>
      <w:r w:rsidRPr="002642D4">
        <w:rPr>
          <w:rFonts w:asciiTheme="minorHAnsi" w:hAnsiTheme="minorHAnsi" w:cstheme="minorHAnsi"/>
          <w:highlight w:val="cyan"/>
          <w:u w:val="single"/>
        </w:rPr>
        <w:t>export locations</w:t>
      </w:r>
      <w:r w:rsidRPr="002642D4">
        <w:rPr>
          <w:rFonts w:asciiTheme="minorHAnsi" w:hAnsiTheme="minorHAnsi" w:cstheme="minorHAnsi"/>
          <w:highlight w:val="cyan"/>
        </w:rPr>
        <w:t>.</w:t>
      </w:r>
    </w:p>
    <w:p w14:paraId="03D7251D" w14:textId="31B5DBA2" w:rsidR="0086604F" w:rsidRPr="00A63E9E" w:rsidRDefault="0086604F" w:rsidP="0086604F">
      <w:pPr>
        <w:rPr>
          <w:rFonts w:asciiTheme="minorHAnsi" w:hAnsiTheme="minorHAnsi" w:cstheme="minorHAnsi"/>
        </w:rPr>
      </w:pPr>
      <w:r w:rsidRPr="00A63E9E">
        <w:rPr>
          <w:rFonts w:asciiTheme="minorHAnsi" w:hAnsiTheme="minorHAnsi" w:cstheme="minorHAnsi"/>
        </w:rPr>
        <w:t xml:space="preserve">Anne Weir </w:t>
      </w:r>
      <w:r w:rsidR="002642D4" w:rsidRPr="002642D4">
        <w:rPr>
          <w:rStyle w:val="Style13ptBold"/>
          <w:rFonts w:cstheme="minorHAnsi"/>
          <w:highlight w:val="cyan"/>
        </w:rPr>
        <w:t>Schechinger 16</w:t>
      </w:r>
      <w:r w:rsidRPr="00A63E9E">
        <w:rPr>
          <w:rFonts w:asciiTheme="minorHAnsi" w:hAnsiTheme="minorHAnsi" w:cstheme="minorHAnsi"/>
        </w:rP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6FB78327"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These same </w:t>
      </w:r>
      <w:r w:rsidRPr="001A058B">
        <w:rPr>
          <w:rStyle w:val="StyleUnderline"/>
        </w:rPr>
        <w:t>voices</w:t>
      </w:r>
      <w:r w:rsidRPr="00A63E9E">
        <w:rPr>
          <w:rFonts w:asciiTheme="minorHAnsi" w:hAnsiTheme="minorHAnsi" w:cstheme="minorHAnsi"/>
          <w:sz w:val="16"/>
        </w:rPr>
        <w:t xml:space="preserve"> often </w:t>
      </w:r>
      <w:r w:rsidRPr="00A63E9E">
        <w:rPr>
          <w:rStyle w:val="Emphasis"/>
          <w:rFonts w:asciiTheme="minorHAnsi" w:hAnsiTheme="minorHAnsi" w:cstheme="minorHAnsi"/>
        </w:rPr>
        <w:t>claim</w:t>
      </w:r>
      <w:r w:rsidRPr="00A63E9E">
        <w:rPr>
          <w:rFonts w:asciiTheme="minorHAnsi" w:hAnsiTheme="minorHAnsi" w:cstheme="minorHAnsi"/>
          <w:sz w:val="16"/>
        </w:rPr>
        <w:t xml:space="preserve"> that doubling </w:t>
      </w:r>
      <w:r w:rsidRPr="001A058B">
        <w:rPr>
          <w:rStyle w:val="StyleUnderline"/>
        </w:rPr>
        <w:t xml:space="preserve">American production is a </w:t>
      </w:r>
      <w:r w:rsidRPr="00A63E9E">
        <w:rPr>
          <w:rStyle w:val="Emphasis"/>
          <w:rFonts w:asciiTheme="minorHAnsi" w:hAnsiTheme="minorHAnsi" w:cstheme="minorHAnsi"/>
        </w:rPr>
        <w:t>moral imperative</w:t>
      </w:r>
      <w:r w:rsidRPr="00A63E9E">
        <w:rPr>
          <w:rFonts w:asciiTheme="minorHAnsi" w:hAnsiTheme="minorHAnsi" w:cstheme="minorHAnsi"/>
          <w:sz w:val="16"/>
        </w:rPr>
        <w:t xml:space="preserve">, not simply a market opportunity. </w:t>
      </w:r>
      <w:r w:rsidRPr="001A058B">
        <w:rPr>
          <w:rStyle w:val="StyleUnderline"/>
          <w:highlight w:val="cyan"/>
        </w:rPr>
        <w:t xml:space="preserve">They say people will </w:t>
      </w:r>
      <w:r w:rsidRPr="00A63E9E">
        <w:rPr>
          <w:rStyle w:val="Emphasis"/>
          <w:rFonts w:asciiTheme="minorHAnsi" w:hAnsiTheme="minorHAnsi" w:cstheme="minorHAnsi"/>
          <w:highlight w:val="cyan"/>
        </w:rPr>
        <w:t>go hungry</w:t>
      </w:r>
      <w:r w:rsidRPr="001A058B">
        <w:rPr>
          <w:rStyle w:val="StyleUnderline"/>
          <w:highlight w:val="cyan"/>
        </w:rPr>
        <w:t xml:space="preserve"> if</w:t>
      </w:r>
      <w:r w:rsidRPr="001A058B">
        <w:rPr>
          <w:rStyle w:val="StyleUnderline"/>
        </w:rPr>
        <w:t xml:space="preserve"> U.S. </w:t>
      </w:r>
      <w:r w:rsidRPr="001A058B">
        <w:rPr>
          <w:rStyle w:val="StyleUnderline"/>
          <w:highlight w:val="cyan"/>
        </w:rPr>
        <w:t xml:space="preserve">farmers </w:t>
      </w:r>
      <w:r w:rsidRPr="00A63E9E">
        <w:rPr>
          <w:rStyle w:val="Emphasis"/>
          <w:rFonts w:asciiTheme="minorHAnsi" w:hAnsiTheme="minorHAnsi" w:cstheme="minorHAnsi"/>
          <w:highlight w:val="cyan"/>
        </w:rPr>
        <w:t>don’t respond</w:t>
      </w:r>
      <w:r w:rsidRPr="00A63E9E">
        <w:rPr>
          <w:rFonts w:asciiTheme="minorHAnsi" w:hAnsiTheme="minorHAnsi" w:cstheme="minorHAnsi"/>
          <w:sz w:val="16"/>
        </w:rPr>
        <w:t xml:space="preserve"> (see sidebar). In some cases, they imply or even say outright that </w:t>
      </w:r>
      <w:proofErr w:type="gramStart"/>
      <w:r w:rsidRPr="00A63E9E">
        <w:rPr>
          <w:rFonts w:asciiTheme="minorHAnsi" w:hAnsiTheme="minorHAnsi" w:cstheme="minorHAnsi"/>
          <w:sz w:val="16"/>
        </w:rPr>
        <w:t>the collateral</w:t>
      </w:r>
      <w:proofErr w:type="gramEnd"/>
      <w:r w:rsidRPr="00A63E9E">
        <w:rPr>
          <w:rFonts w:asciiTheme="minorHAnsi" w:hAnsiTheme="minorHAnsi" w:cstheme="minorHAnsi"/>
          <w:sz w:val="16"/>
        </w:rPr>
        <w:t xml:space="preserve">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6E2F6328" w14:textId="77777777" w:rsidR="0086604F" w:rsidRPr="00A63E9E" w:rsidRDefault="0086604F" w:rsidP="0086604F">
      <w:pPr>
        <w:rPr>
          <w:rFonts w:asciiTheme="minorHAnsi" w:hAnsiTheme="minorHAnsi" w:cstheme="minorHAnsi"/>
          <w:sz w:val="16"/>
        </w:rPr>
      </w:pPr>
      <w:r w:rsidRPr="001A058B">
        <w:rPr>
          <w:rStyle w:val="StyleUnderline"/>
        </w:rPr>
        <w:t>Many</w:t>
      </w:r>
      <w:r w:rsidRPr="00A63E9E">
        <w:rPr>
          <w:rFonts w:asciiTheme="minorHAnsi" w:hAnsiTheme="minorHAnsi" w:cstheme="minorHAnsi"/>
          <w:sz w:val="16"/>
        </w:rPr>
        <w:t xml:space="preserve"> farmers </w:t>
      </w:r>
      <w:r w:rsidRPr="00A63E9E">
        <w:rPr>
          <w:rStyle w:val="Emphasis"/>
          <w:rFonts w:asciiTheme="minorHAnsi" w:hAnsiTheme="minorHAnsi" w:cstheme="minorHAnsi"/>
        </w:rPr>
        <w:t>sincerely believe</w:t>
      </w:r>
      <w:r w:rsidRPr="00A63E9E">
        <w:rPr>
          <w:rFonts w:asciiTheme="minorHAnsi" w:hAnsiTheme="minorHAnsi" w:cstheme="minorHAnsi"/>
          <w:sz w:val="16"/>
        </w:rPr>
        <w:t xml:space="preserve"> this. </w:t>
      </w:r>
      <w:r w:rsidRPr="001A058B">
        <w:rPr>
          <w:rStyle w:val="StyleUnderline"/>
        </w:rPr>
        <w:t>Others use this</w:t>
      </w:r>
      <w:r w:rsidRPr="00A63E9E">
        <w:rPr>
          <w:rFonts w:asciiTheme="minorHAnsi" w:hAnsiTheme="minorHAnsi" w:cstheme="minorHAnsi"/>
          <w:sz w:val="16"/>
        </w:rPr>
        <w:t xml:space="preserve"> scenario more </w:t>
      </w:r>
      <w:r w:rsidRPr="00A63E9E">
        <w:rPr>
          <w:rStyle w:val="Emphasis"/>
          <w:rFonts w:asciiTheme="minorHAnsi" w:hAnsiTheme="minorHAnsi" w:cstheme="minorHAnsi"/>
          <w:highlight w:val="cyan"/>
        </w:rPr>
        <w:t>cynically</w:t>
      </w:r>
      <w:r w:rsidRPr="001A058B">
        <w:rPr>
          <w:rStyle w:val="StyleUnderline"/>
          <w:highlight w:val="cyan"/>
        </w:rPr>
        <w:t xml:space="preserve"> to pursue</w:t>
      </w:r>
      <w:r w:rsidRPr="00A63E9E">
        <w:rPr>
          <w:rFonts w:asciiTheme="minorHAnsi" w:hAnsiTheme="minorHAnsi" w:cstheme="minorHAnsi"/>
          <w:sz w:val="16"/>
        </w:rPr>
        <w:t xml:space="preserve"> political or </w:t>
      </w:r>
      <w:r w:rsidRPr="00A63E9E">
        <w:rPr>
          <w:rStyle w:val="Emphasis"/>
          <w:rFonts w:asciiTheme="minorHAnsi" w:hAnsiTheme="minorHAnsi" w:cstheme="minorHAnsi"/>
          <w:highlight w:val="cyan"/>
        </w:rPr>
        <w:t>business objectives</w:t>
      </w:r>
      <w:r w:rsidRPr="00A63E9E">
        <w:rPr>
          <w:rFonts w:asciiTheme="minorHAnsi" w:hAnsiTheme="minorHAnsi" w:cstheme="minorHAns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2AFBD644"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This </w:t>
      </w:r>
      <w:r w:rsidRPr="001A058B">
        <w:rPr>
          <w:rStyle w:val="StyleUnderline"/>
        </w:rPr>
        <w:t xml:space="preserve">self-serving narrative is being </w:t>
      </w:r>
      <w:r w:rsidRPr="00A63E9E">
        <w:rPr>
          <w:rStyle w:val="Emphasis"/>
          <w:rFonts w:asciiTheme="minorHAnsi" w:hAnsiTheme="minorHAnsi" w:cstheme="minorHAnsi"/>
        </w:rPr>
        <w:t>challenged</w:t>
      </w:r>
      <w:r w:rsidRPr="00A63E9E">
        <w:rPr>
          <w:rFonts w:asciiTheme="minorHAnsi" w:hAnsiTheme="minorHAnsi" w:cstheme="minorHAns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1A57B55D"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31D56F47"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641ABD00"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w:t>
      </w:r>
      <w:proofErr w:type="gramStart"/>
      <w:r w:rsidRPr="00A63E9E">
        <w:rPr>
          <w:rFonts w:asciiTheme="minorHAnsi" w:hAnsiTheme="minorHAnsi" w:cstheme="minorHAnsi"/>
          <w:sz w:val="16"/>
          <w:szCs w:val="4"/>
        </w:rPr>
        <w:t>U.N..</w:t>
      </w:r>
      <w:proofErr w:type="gramEnd"/>
      <w:r w:rsidRPr="00A63E9E">
        <w:rPr>
          <w:rFonts w:asciiTheme="minorHAnsi" w:hAnsiTheme="minorHAnsi" w:cstheme="minorHAnsi"/>
          <w:sz w:val="16"/>
          <w:szCs w:val="4"/>
        </w:rPr>
        <w:t xml:space="preserve"> Export demand is driven by consumption, so export patterns provide key information about which agricultural products are consumed worldwide.</w:t>
      </w:r>
    </w:p>
    <w:p w14:paraId="70D18A67"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SPECIFICALLY, WE INVESTIGATED:</w:t>
      </w:r>
    </w:p>
    <w:p w14:paraId="31B796B7" w14:textId="77777777" w:rsidR="0086604F" w:rsidRPr="00A63E9E" w:rsidRDefault="0086604F" w:rsidP="0086604F">
      <w:pPr>
        <w:pStyle w:val="ListParagraph"/>
        <w:numPr>
          <w:ilvl w:val="0"/>
          <w:numId w:val="64"/>
        </w:numPr>
        <w:rPr>
          <w:rFonts w:asciiTheme="minorHAnsi" w:hAnsiTheme="minorHAnsi" w:cstheme="minorHAnsi"/>
          <w:sz w:val="16"/>
          <w:szCs w:val="4"/>
        </w:rPr>
      </w:pPr>
      <w:r w:rsidRPr="00A63E9E">
        <w:rPr>
          <w:rFonts w:asciiTheme="minorHAnsi" w:hAnsiTheme="minorHAnsi" w:cstheme="minorHAnsi"/>
          <w:sz w:val="16"/>
          <w:szCs w:val="4"/>
        </w:rPr>
        <w:t>The top 25 agricultural products the U.S. exports.</w:t>
      </w:r>
    </w:p>
    <w:p w14:paraId="6B1DC9B6" w14:textId="77777777" w:rsidR="0086604F" w:rsidRPr="00A63E9E" w:rsidRDefault="0086604F" w:rsidP="0086604F">
      <w:pPr>
        <w:pStyle w:val="ListParagraph"/>
        <w:numPr>
          <w:ilvl w:val="0"/>
          <w:numId w:val="64"/>
        </w:numPr>
        <w:rPr>
          <w:rFonts w:asciiTheme="minorHAnsi" w:hAnsiTheme="minorHAnsi" w:cstheme="minorHAnsi"/>
          <w:sz w:val="16"/>
          <w:szCs w:val="4"/>
        </w:rPr>
      </w:pPr>
      <w:r w:rsidRPr="00A63E9E">
        <w:rPr>
          <w:rFonts w:asciiTheme="minorHAnsi" w:hAnsiTheme="minorHAnsi" w:cstheme="minorHAnsi"/>
          <w:sz w:val="16"/>
          <w:szCs w:val="4"/>
        </w:rPr>
        <w:t>The primary countries that receive U.S. agricultural products.</w:t>
      </w:r>
    </w:p>
    <w:p w14:paraId="70D04626" w14:textId="77777777" w:rsidR="0086604F" w:rsidRPr="00A63E9E" w:rsidRDefault="0086604F" w:rsidP="0086604F">
      <w:pPr>
        <w:pStyle w:val="ListParagraph"/>
        <w:numPr>
          <w:ilvl w:val="0"/>
          <w:numId w:val="64"/>
        </w:numPr>
        <w:rPr>
          <w:rFonts w:asciiTheme="minorHAnsi" w:hAnsiTheme="minorHAnsi" w:cstheme="minorHAnsi"/>
          <w:sz w:val="16"/>
          <w:szCs w:val="4"/>
        </w:rPr>
      </w:pPr>
      <w:r w:rsidRPr="00A63E9E">
        <w:rPr>
          <w:rFonts w:asciiTheme="minorHAnsi" w:hAnsiTheme="minorHAnsi" w:cstheme="minorHAnsi"/>
          <w:sz w:val="16"/>
          <w:szCs w:val="4"/>
        </w:rPr>
        <w:t>The amount of U.S. exports that go to countries considered to have high or very high rates of undernourishment.</w:t>
      </w:r>
    </w:p>
    <w:p w14:paraId="0120038A" w14:textId="77777777" w:rsidR="0086604F" w:rsidRPr="00A63E9E" w:rsidRDefault="0086604F" w:rsidP="0086604F">
      <w:pPr>
        <w:pStyle w:val="ListParagraph"/>
        <w:numPr>
          <w:ilvl w:val="0"/>
          <w:numId w:val="64"/>
        </w:numPr>
        <w:rPr>
          <w:rFonts w:asciiTheme="minorHAnsi" w:hAnsiTheme="minorHAnsi" w:cstheme="minorHAnsi"/>
          <w:sz w:val="16"/>
          <w:szCs w:val="4"/>
        </w:rPr>
      </w:pPr>
      <w:r w:rsidRPr="00A63E9E">
        <w:rPr>
          <w:rFonts w:asciiTheme="minorHAnsi" w:hAnsiTheme="minorHAnsi" w:cstheme="minorHAnsi"/>
          <w:sz w:val="16"/>
          <w:szCs w:val="4"/>
        </w:rPr>
        <w:t>The share of undernourished countries’ food supply that comes from U.S. exports and food aid.</w:t>
      </w:r>
    </w:p>
    <w:p w14:paraId="44346F9E"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This report summarizes our findings.</w:t>
      </w:r>
    </w:p>
    <w:p w14:paraId="2AAAD9DE"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TOP 25 U.S. AGRICULTURAL EXPORTS</w:t>
      </w:r>
    </w:p>
    <w:p w14:paraId="7774D3F1"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57F3AA87"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39E1DF20"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EWG classified the 25 top export products in five categories: (1) animal feed, (2) meat and dairy, (3) food grains, (4) fruits, vegetables and nuts, and (5) </w:t>
      </w:r>
      <w:proofErr w:type="gramStart"/>
      <w:r w:rsidRPr="00A63E9E">
        <w:rPr>
          <w:rFonts w:asciiTheme="minorHAnsi" w:hAnsiTheme="minorHAnsi" w:cstheme="minorHAnsi"/>
          <w:sz w:val="16"/>
          <w:szCs w:val="4"/>
        </w:rPr>
        <w:t>other—based</w:t>
      </w:r>
      <w:proofErr w:type="gramEnd"/>
      <w:r w:rsidRPr="00A63E9E">
        <w:rPr>
          <w:rFonts w:asciiTheme="minorHAnsi" w:hAnsiTheme="minorHAnsi" w:cstheme="minorHAnsi"/>
          <w:sz w:val="16"/>
          <w:szCs w:val="4"/>
        </w:rPr>
        <w:t xml:space="preserve"> on how the products are primarily used. Soybeans, for example, can be used as food for either animals or humans, but were assigned to the animal feed grouping because </w:t>
      </w:r>
      <w:proofErr w:type="gramStart"/>
      <w:r w:rsidRPr="00A63E9E">
        <w:rPr>
          <w:rFonts w:asciiTheme="minorHAnsi" w:hAnsiTheme="minorHAnsi" w:cstheme="minorHAnsi"/>
          <w:sz w:val="16"/>
          <w:szCs w:val="4"/>
        </w:rPr>
        <w:t>the vast majority of</w:t>
      </w:r>
      <w:proofErr w:type="gramEnd"/>
      <w:r w:rsidRPr="00A63E9E">
        <w:rPr>
          <w:rFonts w:asciiTheme="minorHAnsi" w:hAnsiTheme="minorHAnsi" w:cstheme="minorHAnsi"/>
          <w:sz w:val="16"/>
          <w:szCs w:val="4"/>
        </w:rPr>
        <w:t xml:space="preserve">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29399F8D"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22AA9E4B"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Although wheat is used as animal feed in the European Union and some other parts of the world, EWG classified it in the food grains category because globally, </w:t>
      </w:r>
      <w:proofErr w:type="gramStart"/>
      <w:r w:rsidRPr="00A63E9E">
        <w:rPr>
          <w:rFonts w:asciiTheme="minorHAnsi" w:hAnsiTheme="minorHAnsi" w:cstheme="minorHAnsi"/>
          <w:sz w:val="16"/>
          <w:szCs w:val="4"/>
        </w:rPr>
        <w:t>the majority of</w:t>
      </w:r>
      <w:proofErr w:type="gramEnd"/>
      <w:r w:rsidRPr="00A63E9E">
        <w:rPr>
          <w:rFonts w:asciiTheme="minorHAnsi" w:hAnsiTheme="minorHAnsi" w:cstheme="minorHAnsi"/>
          <w:sz w:val="16"/>
          <w:szCs w:val="4"/>
        </w:rPr>
        <w:t xml:space="preserve"> the wheat supply is used for food. Other products in the food grains category include rice and “other grain products” such as millet, quinoa and pasta.</w:t>
      </w:r>
    </w:p>
    <w:p w14:paraId="06877453"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Table 1 omitted.</w:t>
      </w:r>
    </w:p>
    <w:p w14:paraId="158635CC"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The meat and dairy category </w:t>
      </w:r>
      <w:proofErr w:type="gramStart"/>
      <w:r w:rsidRPr="00A63E9E">
        <w:rPr>
          <w:rFonts w:asciiTheme="minorHAnsi" w:hAnsiTheme="minorHAnsi" w:cstheme="minorHAnsi"/>
          <w:sz w:val="16"/>
          <w:szCs w:val="4"/>
        </w:rPr>
        <w:t>includes</w:t>
      </w:r>
      <w:proofErr w:type="gramEnd"/>
      <w:r w:rsidRPr="00A63E9E">
        <w:rPr>
          <w:rFonts w:asciiTheme="minorHAnsi" w:hAnsiTheme="minorHAnsi" w:cstheme="minorHAnsi"/>
          <w:sz w:val="16"/>
          <w:szCs w:val="4"/>
        </w:rPr>
        <w:t xml:space="preserve">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58CA9BF0"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w:t>
      </w:r>
      <w:proofErr w:type="gramStart"/>
      <w:r w:rsidRPr="00A63E9E">
        <w:rPr>
          <w:rFonts w:asciiTheme="minorHAnsi" w:hAnsiTheme="minorHAnsi" w:cstheme="minorHAnsi"/>
          <w:sz w:val="16"/>
          <w:szCs w:val="4"/>
        </w:rPr>
        <w:t>fairly consistent</w:t>
      </w:r>
      <w:proofErr w:type="gramEnd"/>
      <w:r w:rsidRPr="00A63E9E">
        <w:rPr>
          <w:rFonts w:asciiTheme="minorHAnsi" w:hAnsiTheme="minorHAnsi" w:cstheme="minorHAnsi"/>
          <w:sz w:val="16"/>
          <w:szCs w:val="4"/>
        </w:rPr>
        <w:t>. On average, 41 percent of total value came from animal feed; 15 percent from meat and dairy; 18 percent from “other;” 15 percent from food grains; and 10 percent from fruits, vegetables and nuts.</w:t>
      </w:r>
    </w:p>
    <w:p w14:paraId="6FCD354E"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Figure 1 omitted.</w:t>
      </w:r>
    </w:p>
    <w:p w14:paraId="2E82D97D"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6CDE5677"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EWG used the same five categories to analyze all U.S. agricultural exports—not just the top 25 products—in 2015 to the top 20 </w:t>
      </w:r>
      <w:proofErr w:type="gramStart"/>
      <w:r w:rsidRPr="00A63E9E">
        <w:rPr>
          <w:rFonts w:asciiTheme="minorHAnsi" w:hAnsiTheme="minorHAnsi" w:cstheme="minorHAnsi"/>
          <w:sz w:val="16"/>
          <w:szCs w:val="4"/>
        </w:rPr>
        <w:t>importers, and</w:t>
      </w:r>
      <w:proofErr w:type="gramEnd"/>
      <w:r w:rsidRPr="00A63E9E">
        <w:rPr>
          <w:rFonts w:asciiTheme="minorHAnsi" w:hAnsiTheme="minorHAnsi" w:cstheme="minorHAnsi"/>
          <w:sz w:val="16"/>
          <w:szCs w:val="4"/>
        </w:rPr>
        <w:t xml:space="preserve"> found that animal feed made up 31 percent of their total value. Meat and dairy accounted for 19 percent; fruits, vegetables and nuts 22 percent; food grains 10 percent and “other” made up 18 percent (see Figure 2 below).</w:t>
      </w:r>
    </w:p>
    <w:p w14:paraId="28A80D11"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Animal feed exports to the top 20 destinations were highly concentrated— just seven products accounted for $35.6 billion of total agricultural export value in 2015. Soybeans and soybean </w:t>
      </w:r>
      <w:proofErr w:type="gramStart"/>
      <w:r w:rsidRPr="00A63E9E">
        <w:rPr>
          <w:rFonts w:asciiTheme="minorHAnsi" w:hAnsiTheme="minorHAnsi" w:cstheme="minorHAnsi"/>
          <w:sz w:val="16"/>
          <w:szCs w:val="4"/>
        </w:rPr>
        <w:t>meal</w:t>
      </w:r>
      <w:proofErr w:type="gramEnd"/>
      <w:r w:rsidRPr="00A63E9E">
        <w:rPr>
          <w:rFonts w:asciiTheme="minorHAnsi" w:hAnsiTheme="minorHAnsi" w:cstheme="minorHAnsi"/>
          <w:sz w:val="16"/>
          <w:szCs w:val="4"/>
        </w:rPr>
        <w:t xml:space="preserve"> alone </w:t>
      </w:r>
      <w:proofErr w:type="gramStart"/>
      <w:r w:rsidRPr="00A63E9E">
        <w:rPr>
          <w:rFonts w:asciiTheme="minorHAnsi" w:hAnsiTheme="minorHAnsi" w:cstheme="minorHAnsi"/>
          <w:sz w:val="16"/>
          <w:szCs w:val="4"/>
        </w:rPr>
        <w:t>made up</w:t>
      </w:r>
      <w:proofErr w:type="gramEnd"/>
      <w:r w:rsidRPr="00A63E9E">
        <w:rPr>
          <w:rFonts w:asciiTheme="minorHAnsi" w:hAnsiTheme="minorHAnsi" w:cstheme="minorHAnsi"/>
          <w:sz w:val="16"/>
          <w:szCs w:val="4"/>
        </w:rPr>
        <w:t xml:space="preserve">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520A0623"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659A590F"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For the 2006-2015 </w:t>
      </w:r>
      <w:proofErr w:type="gramStart"/>
      <w:r w:rsidRPr="00A63E9E">
        <w:rPr>
          <w:rFonts w:asciiTheme="minorHAnsi" w:hAnsiTheme="minorHAnsi" w:cstheme="minorHAnsi"/>
          <w:sz w:val="16"/>
          <w:szCs w:val="4"/>
        </w:rPr>
        <w:t>decade as a whole, 33 percent</w:t>
      </w:r>
      <w:proofErr w:type="gramEnd"/>
      <w:r w:rsidRPr="00A63E9E">
        <w:rPr>
          <w:rFonts w:asciiTheme="minorHAnsi" w:hAnsiTheme="minorHAnsi" w:cstheme="minorHAnsi"/>
          <w:sz w:val="16"/>
          <w:szCs w:val="4"/>
        </w:rPr>
        <w:t xml:space="preserve">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6D578750" w14:textId="77777777" w:rsidR="0086604F" w:rsidRPr="001A058B" w:rsidRDefault="0086604F" w:rsidP="0086604F">
      <w:pPr>
        <w:rPr>
          <w:rStyle w:val="StyleUnderline"/>
        </w:rPr>
      </w:pPr>
      <w:r w:rsidRPr="00A63E9E">
        <w:rPr>
          <w:rStyle w:val="Emphasis"/>
          <w:rFonts w:asciiTheme="minorHAnsi" w:hAnsiTheme="minorHAnsi" w:cstheme="minorHAnsi"/>
          <w:highlight w:val="cyan"/>
        </w:rPr>
        <w:t>DEVELOPED COUNTRIES</w:t>
      </w:r>
      <w:r w:rsidRPr="001A058B">
        <w:rPr>
          <w:rStyle w:val="StyleUnderline"/>
          <w:highlight w:val="cyan"/>
        </w:rPr>
        <w:t xml:space="preserve"> ARE THE</w:t>
      </w:r>
      <w:r w:rsidRPr="001A058B">
        <w:rPr>
          <w:rStyle w:val="StyleUnderline"/>
        </w:rPr>
        <w:t xml:space="preserve"> </w:t>
      </w:r>
      <w:r w:rsidRPr="00A63E9E">
        <w:rPr>
          <w:rStyle w:val="Emphasis"/>
          <w:rFonts w:asciiTheme="minorHAnsi" w:hAnsiTheme="minorHAnsi" w:cstheme="minorHAnsi"/>
        </w:rPr>
        <w:t xml:space="preserve">MAIN </w:t>
      </w:r>
      <w:r w:rsidRPr="00A63E9E">
        <w:rPr>
          <w:rStyle w:val="Emphasis"/>
          <w:rFonts w:asciiTheme="minorHAnsi" w:hAnsiTheme="minorHAnsi" w:cstheme="minorHAnsi"/>
          <w:highlight w:val="cyan"/>
        </w:rPr>
        <w:t>EXPORT DESTINATIONS</w:t>
      </w:r>
    </w:p>
    <w:p w14:paraId="51EEF35C" w14:textId="77777777" w:rsidR="0086604F" w:rsidRPr="00A63E9E" w:rsidRDefault="0086604F" w:rsidP="0086604F">
      <w:pPr>
        <w:rPr>
          <w:rFonts w:asciiTheme="minorHAnsi" w:hAnsiTheme="minorHAnsi" w:cstheme="minorHAnsi"/>
          <w:sz w:val="16"/>
        </w:rPr>
      </w:pPr>
      <w:r w:rsidRPr="001A058B">
        <w:rPr>
          <w:rStyle w:val="StyleUnderline"/>
        </w:rPr>
        <w:t xml:space="preserve">The U.S. </w:t>
      </w:r>
      <w:r w:rsidRPr="00A63E9E">
        <w:rPr>
          <w:rStyle w:val="Emphasis"/>
          <w:rFonts w:asciiTheme="minorHAnsi" w:hAnsiTheme="minorHAnsi" w:cstheme="minorHAnsi"/>
        </w:rPr>
        <w:t>only provides</w:t>
      </w:r>
      <w:r w:rsidRPr="001A058B">
        <w:rPr>
          <w:rStyle w:val="StyleUnderline"/>
        </w:rPr>
        <w:t xml:space="preserve"> a </w:t>
      </w:r>
      <w:r w:rsidRPr="00A63E9E">
        <w:rPr>
          <w:rStyle w:val="Emphasis"/>
          <w:rFonts w:asciiTheme="minorHAnsi" w:hAnsiTheme="minorHAnsi" w:cstheme="minorHAnsi"/>
        </w:rPr>
        <w:t>small portion</w:t>
      </w:r>
      <w:r w:rsidRPr="001A058B">
        <w:rPr>
          <w:rStyle w:val="StyleUnderline"/>
        </w:rPr>
        <w:t xml:space="preserve"> of </w:t>
      </w:r>
      <w:r w:rsidRPr="00A63E9E">
        <w:rPr>
          <w:rStyle w:val="Emphasis"/>
          <w:rFonts w:asciiTheme="minorHAnsi" w:hAnsiTheme="minorHAnsi" w:cstheme="minorHAnsi"/>
        </w:rPr>
        <w:t>total world agricultural production</w:t>
      </w:r>
      <w:r w:rsidRPr="00A63E9E">
        <w:rPr>
          <w:rFonts w:asciiTheme="minorHAnsi" w:hAnsiTheme="minorHAnsi" w:cstheme="minorHAnsi"/>
          <w:sz w:val="16"/>
        </w:rPr>
        <w:t xml:space="preserve">. According to the U.N. FAO, in 2013 (the most recent year available) </w:t>
      </w:r>
      <w:r w:rsidRPr="001A058B">
        <w:rPr>
          <w:rStyle w:val="StyleUnderline"/>
        </w:rPr>
        <w:t xml:space="preserve">the value of </w:t>
      </w:r>
      <w:r w:rsidRPr="001A058B">
        <w:rPr>
          <w:rStyle w:val="StyleUnderline"/>
          <w:highlight w:val="cyan"/>
        </w:rPr>
        <w:t>U.S. ag</w:t>
      </w:r>
      <w:r w:rsidRPr="001A058B">
        <w:rPr>
          <w:rStyle w:val="StyleUnderline"/>
        </w:rPr>
        <w:t xml:space="preserve">ricultural production </w:t>
      </w:r>
      <w:r w:rsidRPr="001A058B">
        <w:rPr>
          <w:rStyle w:val="StyleUnderline"/>
          <w:highlight w:val="cyan"/>
        </w:rPr>
        <w:t>made up</w:t>
      </w:r>
      <w:r w:rsidRPr="001A058B">
        <w:rPr>
          <w:rStyle w:val="StyleUnderline"/>
        </w:rPr>
        <w:t xml:space="preserve"> </w:t>
      </w:r>
      <w:r w:rsidRPr="00A63E9E">
        <w:rPr>
          <w:rStyle w:val="Emphasis"/>
          <w:rFonts w:asciiTheme="minorHAnsi" w:hAnsiTheme="minorHAnsi" w:cstheme="minorHAnsi"/>
          <w:highlight w:val="cyan"/>
        </w:rPr>
        <w:t>only 9</w:t>
      </w:r>
      <w:r w:rsidRPr="00A63E9E">
        <w:rPr>
          <w:rStyle w:val="Emphasis"/>
          <w:rFonts w:asciiTheme="minorHAnsi" w:hAnsiTheme="minorHAnsi" w:cstheme="minorHAnsi"/>
        </w:rPr>
        <w:t xml:space="preserve">.5 </w:t>
      </w:r>
      <w:r w:rsidRPr="00A63E9E">
        <w:rPr>
          <w:rStyle w:val="Emphasis"/>
          <w:rFonts w:asciiTheme="minorHAnsi" w:hAnsiTheme="minorHAnsi" w:cstheme="minorHAnsi"/>
          <w:highlight w:val="cyan"/>
        </w:rPr>
        <w:t>percent</w:t>
      </w:r>
      <w:r w:rsidRPr="001A058B">
        <w:rPr>
          <w:rStyle w:val="StyleUnderline"/>
          <w:highlight w:val="cyan"/>
        </w:rPr>
        <w:t xml:space="preserve"> of</w:t>
      </w:r>
      <w:r w:rsidRPr="001A058B">
        <w:rPr>
          <w:rStyle w:val="StyleUnderline"/>
        </w:rPr>
        <w:t xml:space="preserve"> the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total</w:t>
      </w:r>
      <w:r w:rsidRPr="00A63E9E">
        <w:rPr>
          <w:rFonts w:asciiTheme="minorHAnsi" w:hAnsiTheme="minorHAnsi" w:cstheme="minorHAnsi"/>
          <w:sz w:val="16"/>
        </w:rPr>
        <w:t>.9</w:t>
      </w:r>
    </w:p>
    <w:p w14:paraId="56FAEE75"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The U.N. Development Program uses a system of development indicators to rank each country’s development status as low, medium, high or very high based on measures of life expectancy, income and level of education</w:t>
      </w:r>
      <w:proofErr w:type="gramStart"/>
      <w:r w:rsidRPr="00A63E9E">
        <w:rPr>
          <w:rFonts w:asciiTheme="minorHAnsi" w:hAnsiTheme="minorHAnsi" w:cstheme="minorHAnsi"/>
          <w:sz w:val="16"/>
          <w:szCs w:val="4"/>
        </w:rPr>
        <w:t>.10</w:t>
      </w:r>
      <w:proofErr w:type="gramEnd"/>
    </w:p>
    <w:p w14:paraId="739AD6C4"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162E1C5C"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0202B258"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3C8080EF"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28DF15B0"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114FC8A6"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growing inequality in wealth and </w:t>
      </w:r>
      <w:proofErr w:type="gramStart"/>
      <w:r w:rsidRPr="00A63E9E">
        <w:rPr>
          <w:rFonts w:asciiTheme="minorHAnsi" w:hAnsiTheme="minorHAnsi" w:cstheme="minorHAnsi"/>
          <w:sz w:val="16"/>
          <w:szCs w:val="4"/>
        </w:rPr>
        <w:t>education;</w:t>
      </w:r>
      <w:proofErr w:type="gramEnd"/>
    </w:p>
    <w:p w14:paraId="3CD13543"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a surge in urbanization, and associated dietary shifts from cereals toward sugary, salty and fatty foods; and</w:t>
      </w:r>
    </w:p>
    <w:p w14:paraId="40F52494"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domestic food security programs that do not target the neediest or focus on nutrition.</w:t>
      </w:r>
    </w:p>
    <w:p w14:paraId="1789286C"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Table 2 omitted.</w:t>
      </w:r>
    </w:p>
    <w:p w14:paraId="03E064DF"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U.S. agricultural exports to China, Indonesia and Mexico do nothing to alleviate these problems and may </w:t>
      </w:r>
      <w:proofErr w:type="gramStart"/>
      <w:r w:rsidRPr="00A63E9E">
        <w:rPr>
          <w:rFonts w:asciiTheme="minorHAnsi" w:hAnsiTheme="minorHAnsi" w:cstheme="minorHAnsi"/>
          <w:sz w:val="16"/>
          <w:szCs w:val="4"/>
        </w:rPr>
        <w:t>actually contribute</w:t>
      </w:r>
      <w:proofErr w:type="gramEnd"/>
      <w:r w:rsidRPr="00A63E9E">
        <w:rPr>
          <w:rFonts w:asciiTheme="minorHAnsi" w:hAnsiTheme="minorHAnsi" w:cstheme="minorHAnsi"/>
          <w:sz w:val="16"/>
          <w:szCs w:val="4"/>
        </w:rPr>
        <w:t xml:space="preserv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528A63E0" w14:textId="77777777" w:rsidR="0086604F" w:rsidRPr="00A63E9E" w:rsidRDefault="0086604F" w:rsidP="0086604F">
      <w:pPr>
        <w:rPr>
          <w:rFonts w:asciiTheme="minorHAnsi" w:hAnsiTheme="minorHAnsi" w:cstheme="minorHAnsi"/>
          <w:sz w:val="16"/>
        </w:rPr>
      </w:pP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TINY AMOUNT</w:t>
      </w:r>
      <w:r w:rsidRPr="001A058B">
        <w:rPr>
          <w:rStyle w:val="StyleUnderline"/>
          <w:highlight w:val="cyan"/>
        </w:rPr>
        <w:t xml:space="preserve"> OF</w:t>
      </w:r>
      <w:r w:rsidRPr="001A058B">
        <w:rPr>
          <w:rStyle w:val="StyleUnderline"/>
        </w:rPr>
        <w:t xml:space="preserve"> U.S. </w:t>
      </w:r>
      <w:r w:rsidRPr="001A058B">
        <w:rPr>
          <w:rStyle w:val="StyleUnderline"/>
          <w:highlight w:val="cyan"/>
        </w:rPr>
        <w:t>EXPORTS GO TO</w:t>
      </w:r>
      <w:r w:rsidRPr="001A058B">
        <w:rPr>
          <w:rStyle w:val="StyleUnderline"/>
        </w:rPr>
        <w:t xml:space="preserve"> THE </w:t>
      </w:r>
      <w:r w:rsidRPr="00A63E9E">
        <w:rPr>
          <w:rStyle w:val="Emphasis"/>
          <w:rFonts w:asciiTheme="minorHAnsi" w:hAnsiTheme="minorHAnsi" w:cstheme="minorHAnsi"/>
          <w:highlight w:val="cyan"/>
        </w:rPr>
        <w:t>HUNGRIE</w:t>
      </w:r>
      <w:r w:rsidRPr="00A63E9E">
        <w:rPr>
          <w:rStyle w:val="Emphasis"/>
          <w:rFonts w:asciiTheme="minorHAnsi" w:hAnsiTheme="minorHAnsi" w:cstheme="minorHAnsi"/>
        </w:rPr>
        <w:t xml:space="preserve">ST </w:t>
      </w:r>
      <w:r w:rsidRPr="00A63E9E">
        <w:rPr>
          <w:rStyle w:val="Emphasis"/>
          <w:rFonts w:asciiTheme="minorHAnsi" w:hAnsiTheme="minorHAnsi" w:cstheme="minorHAnsi"/>
          <w:highlight w:val="cyan"/>
        </w:rPr>
        <w:t>COUNTRIES</w:t>
      </w:r>
    </w:p>
    <w:p w14:paraId="2226704D"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According to the U.N. FAO, from 2014 to 2016 four countries were experiencing very high undernourishment and 15 had high undernourishment.13 All had low or medium human development scores, which are correlated with undernourishment.</w:t>
      </w:r>
    </w:p>
    <w:p w14:paraId="37AF1157"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U.S. agricultural exports to these 19 hungry countries were valued at only $719.3 million—a tiny 0.5 percent of total U.S. agricultural exports in 2015. Exports to the top 20 destinations were 158 times greater than those </w:t>
      </w:r>
      <w:proofErr w:type="gramStart"/>
      <w:r w:rsidRPr="00A63E9E">
        <w:rPr>
          <w:rFonts w:asciiTheme="minorHAnsi" w:hAnsiTheme="minorHAnsi" w:cstheme="minorHAnsi"/>
          <w:sz w:val="16"/>
          <w:szCs w:val="4"/>
        </w:rPr>
        <w:t>to</w:t>
      </w:r>
      <w:proofErr w:type="gramEnd"/>
      <w:r w:rsidRPr="00A63E9E">
        <w:rPr>
          <w:rFonts w:asciiTheme="minorHAnsi" w:hAnsiTheme="minorHAnsi" w:cstheme="minorHAnsi"/>
          <w:sz w:val="16"/>
          <w:szCs w:val="4"/>
        </w:rPr>
        <w:t xml:space="preserve">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52390880"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w:t>
      </w:r>
      <w:proofErr w:type="gramStart"/>
      <w:r w:rsidRPr="00A63E9E">
        <w:rPr>
          <w:rFonts w:asciiTheme="minorHAnsi" w:hAnsiTheme="minorHAnsi" w:cstheme="minorHAnsi"/>
          <w:sz w:val="16"/>
          <w:szCs w:val="4"/>
        </w:rPr>
        <w:t>a number of</w:t>
      </w:r>
      <w:proofErr w:type="gramEnd"/>
      <w:r w:rsidRPr="00A63E9E">
        <w:rPr>
          <w:rFonts w:asciiTheme="minorHAnsi" w:hAnsiTheme="minorHAnsi" w:cstheme="minorHAnsi"/>
          <w:sz w:val="16"/>
          <w:szCs w:val="4"/>
        </w:rPr>
        <w:t xml:space="preserve"> the 19 hungriest countries had larger populations than Hong Kong, but the value of Hong Kong’s agricultural imports in 2015 was much greater.</w:t>
      </w:r>
    </w:p>
    <w:p w14:paraId="710804CB"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5BACC7F8"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The breakdown of products in the five export categories was very different for the 19 undernourished countries compared to the top 20 destinations. Hardly any of the agricultural export </w:t>
      </w:r>
      <w:proofErr w:type="gramStart"/>
      <w:r w:rsidRPr="00A63E9E">
        <w:rPr>
          <w:rFonts w:asciiTheme="minorHAnsi" w:hAnsiTheme="minorHAnsi" w:cstheme="minorHAnsi"/>
          <w:sz w:val="16"/>
          <w:szCs w:val="4"/>
        </w:rPr>
        <w:t>value</w:t>
      </w:r>
      <w:proofErr w:type="gramEnd"/>
      <w:r w:rsidRPr="00A63E9E">
        <w:rPr>
          <w:rFonts w:asciiTheme="minorHAnsi" w:hAnsiTheme="minorHAnsi" w:cstheme="minorHAnsi"/>
          <w:sz w:val="16"/>
          <w:szCs w:val="4"/>
        </w:rPr>
        <w:t xml:space="preserve"> going to the 19 hungriest countries </w:t>
      </w:r>
      <w:proofErr w:type="gramStart"/>
      <w:r w:rsidRPr="00A63E9E">
        <w:rPr>
          <w:rFonts w:asciiTheme="minorHAnsi" w:hAnsiTheme="minorHAnsi" w:cstheme="minorHAnsi"/>
          <w:sz w:val="16"/>
          <w:szCs w:val="4"/>
        </w:rPr>
        <w:t>was</w:t>
      </w:r>
      <w:proofErr w:type="gramEnd"/>
      <w:r w:rsidRPr="00A63E9E">
        <w:rPr>
          <w:rFonts w:asciiTheme="minorHAnsi" w:hAnsiTheme="minorHAnsi" w:cstheme="minorHAnsi"/>
          <w:sz w:val="16"/>
          <w:szCs w:val="4"/>
        </w:rPr>
        <w:t xml:space="preserve">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0E806869"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Figure 3 omitted.</w:t>
      </w:r>
    </w:p>
    <w:p w14:paraId="6F324C86"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77AE9C59"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Table 3 omitted. </w:t>
      </w:r>
    </w:p>
    <w:p w14:paraId="00B1034A" w14:textId="77777777" w:rsidR="0086604F" w:rsidRPr="00A63E9E" w:rsidRDefault="0086604F" w:rsidP="0086604F">
      <w:pPr>
        <w:rPr>
          <w:rFonts w:asciiTheme="minorHAnsi" w:hAnsiTheme="minorHAnsi" w:cstheme="minorHAnsi"/>
          <w:sz w:val="16"/>
          <w:szCs w:val="4"/>
        </w:rPr>
      </w:pPr>
      <w:r w:rsidRPr="00A63E9E">
        <w:rPr>
          <w:rFonts w:asciiTheme="minorHAnsi" w:hAnsiTheme="minorHAnsi" w:cstheme="minorHAnsi"/>
          <w:sz w:val="16"/>
          <w:szCs w:val="4"/>
        </w:rPr>
        <w:t xml:space="preserve">On average for the </w:t>
      </w:r>
      <w:proofErr w:type="gramStart"/>
      <w:r w:rsidRPr="00A63E9E">
        <w:rPr>
          <w:rFonts w:asciiTheme="minorHAnsi" w:hAnsiTheme="minorHAnsi" w:cstheme="minorHAnsi"/>
          <w:sz w:val="16"/>
          <w:szCs w:val="4"/>
        </w:rPr>
        <w:t>2006-2015 decade</w:t>
      </w:r>
      <w:proofErr w:type="gramEnd"/>
      <w:r w:rsidRPr="00A63E9E">
        <w:rPr>
          <w:rFonts w:asciiTheme="minorHAnsi" w:hAnsiTheme="minorHAnsi" w:cstheme="minorHAnsi"/>
          <w:sz w:val="16"/>
          <w:szCs w:val="4"/>
        </w:rPr>
        <w:t xml:space="preserve">, 3 percent of the undernourished </w:t>
      </w:r>
      <w:proofErr w:type="gramStart"/>
      <w:r w:rsidRPr="00A63E9E">
        <w:rPr>
          <w:rFonts w:asciiTheme="minorHAnsi" w:hAnsiTheme="minorHAnsi" w:cstheme="minorHAnsi"/>
          <w:sz w:val="16"/>
          <w:szCs w:val="4"/>
        </w:rPr>
        <w:t>countries’</w:t>
      </w:r>
      <w:proofErr w:type="gramEnd"/>
      <w:r w:rsidRPr="00A63E9E">
        <w:rPr>
          <w:rFonts w:asciiTheme="minorHAnsi" w:hAnsiTheme="minorHAnsi" w:cstheme="minorHAnsi"/>
          <w:sz w:val="16"/>
          <w:szCs w:val="4"/>
        </w:rPr>
        <w:t xml:space="preserve"> imported values came from animal feed; 18 percent from meat and dairy; 59 percent from food grains; 8 percent from fruits, vegetables and nuts; and 13 percent from “other.” The average value of </w:t>
      </w:r>
      <w:proofErr w:type="gramStart"/>
      <w:r w:rsidRPr="00A63E9E">
        <w:rPr>
          <w:rFonts w:asciiTheme="minorHAnsi" w:hAnsiTheme="minorHAnsi" w:cstheme="minorHAnsi"/>
          <w:sz w:val="16"/>
          <w:szCs w:val="4"/>
        </w:rPr>
        <w:t>the meat</w:t>
      </w:r>
      <w:proofErr w:type="gramEnd"/>
      <w:r w:rsidRPr="00A63E9E">
        <w:rPr>
          <w:rFonts w:asciiTheme="minorHAnsi" w:hAnsiTheme="minorHAnsi" w:cstheme="minorHAnsi"/>
          <w:sz w:val="16"/>
          <w:szCs w:val="4"/>
        </w:rPr>
        <w:t>, dairy and animal feed breakdown for the decade was 21 percent—a little less than in 2015.</w:t>
      </w:r>
    </w:p>
    <w:p w14:paraId="21D7D23A"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U.S. EXPORTS AND AID PROVIDE LITTLE OF HUNGRY COUNTRIES’ FOOD</w:t>
      </w:r>
    </w:p>
    <w:p w14:paraId="6FA8B237" w14:textId="77777777" w:rsidR="0086604F" w:rsidRPr="00A63E9E" w:rsidRDefault="0086604F" w:rsidP="0086604F">
      <w:pPr>
        <w:rPr>
          <w:rFonts w:asciiTheme="minorHAnsi" w:hAnsiTheme="minorHAnsi" w:cstheme="minorHAnsi"/>
          <w:sz w:val="16"/>
        </w:rPr>
      </w:pPr>
      <w:r w:rsidRPr="001A058B">
        <w:rPr>
          <w:rStyle w:val="StyleUnderline"/>
        </w:rPr>
        <w:t xml:space="preserve">U.S. </w:t>
      </w:r>
      <w:r w:rsidRPr="00A63E9E">
        <w:rPr>
          <w:rStyle w:val="Emphasis"/>
          <w:rFonts w:asciiTheme="minorHAnsi" w:hAnsiTheme="minorHAnsi" w:cstheme="minorHAnsi"/>
        </w:rPr>
        <w:t>food exports and food aid</w:t>
      </w:r>
      <w:r w:rsidRPr="001A058B">
        <w:rPr>
          <w:rStyle w:val="StyleUnderline"/>
        </w:rPr>
        <w:t xml:space="preserve"> made up a </w:t>
      </w:r>
      <w:r w:rsidRPr="00A63E9E">
        <w:rPr>
          <w:rStyle w:val="Emphasis"/>
          <w:rFonts w:asciiTheme="minorHAnsi" w:hAnsiTheme="minorHAnsi" w:cstheme="minorHAnsi"/>
        </w:rPr>
        <w:t>tiny portion</w:t>
      </w:r>
      <w:r w:rsidRPr="001A058B">
        <w:rPr>
          <w:rStyle w:val="StyleUnderline"/>
        </w:rPr>
        <w:t xml:space="preserve"> of the </w:t>
      </w:r>
      <w:r w:rsidRPr="00A63E9E">
        <w:rPr>
          <w:rStyle w:val="Emphasis"/>
          <w:rFonts w:asciiTheme="minorHAnsi" w:hAnsiTheme="minorHAnsi" w:cstheme="minorHAnsi"/>
        </w:rPr>
        <w:t>total food supplies</w:t>
      </w:r>
      <w:r w:rsidRPr="001A058B">
        <w:rPr>
          <w:rStyle w:val="StyleUnderline"/>
        </w:rPr>
        <w:t xml:space="preserve"> of the 19 hungriest countries</w:t>
      </w:r>
      <w:r w:rsidRPr="00A63E9E">
        <w:rPr>
          <w:rFonts w:asciiTheme="minorHAnsi" w:hAnsiTheme="minorHAnsi" w:cstheme="minorHAns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35C9E7B2"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Figure 4 omitted.</w:t>
      </w:r>
    </w:p>
    <w:p w14:paraId="1DCA75B4"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On average, in 2013 (the most recent year with data), </w:t>
      </w:r>
      <w:r w:rsidRPr="00A63E9E">
        <w:rPr>
          <w:rStyle w:val="Emphasis"/>
          <w:rFonts w:asciiTheme="minorHAnsi" w:hAnsiTheme="minorHAnsi" w:cstheme="minorHAnsi"/>
        </w:rPr>
        <w:t>gross food imports</w:t>
      </w:r>
      <w:r w:rsidRPr="00A63E9E">
        <w:rPr>
          <w:rFonts w:asciiTheme="minorHAnsi" w:hAnsiTheme="minorHAnsi" w:cstheme="minorHAnsi"/>
          <w:sz w:val="16"/>
        </w:rPr>
        <w:t xml:space="preserve"> from all exporting countries </w:t>
      </w:r>
      <w:r w:rsidRPr="001A058B">
        <w:rPr>
          <w:rStyle w:val="StyleUnderline"/>
        </w:rPr>
        <w:t xml:space="preserve">contributed </w:t>
      </w:r>
      <w:r w:rsidRPr="00A63E9E">
        <w:rPr>
          <w:rStyle w:val="Emphasis"/>
          <w:rFonts w:asciiTheme="minorHAnsi" w:hAnsiTheme="minorHAnsi" w:cstheme="minorHAnsi"/>
        </w:rPr>
        <w:t>22</w:t>
      </w:r>
      <w:r w:rsidRPr="00A63E9E">
        <w:rPr>
          <w:rFonts w:asciiTheme="minorHAnsi" w:hAnsiTheme="minorHAnsi" w:cstheme="minorHAnsi"/>
          <w:sz w:val="16"/>
        </w:rPr>
        <w:t xml:space="preserve">.9 </w:t>
      </w:r>
      <w:r w:rsidRPr="00A63E9E">
        <w:rPr>
          <w:rStyle w:val="Emphasis"/>
          <w:rFonts w:asciiTheme="minorHAnsi" w:hAnsiTheme="minorHAnsi" w:cstheme="minorHAnsi"/>
        </w:rPr>
        <w:t>percent</w:t>
      </w:r>
      <w:r w:rsidRPr="001A058B">
        <w:rPr>
          <w:rStyle w:val="StyleUnderline"/>
        </w:rPr>
        <w:t xml:space="preserve"> of the undernourished countries’ food supplies. U.S. food exports made up </w:t>
      </w:r>
      <w:r w:rsidRPr="00A63E9E">
        <w:rPr>
          <w:rStyle w:val="Emphasis"/>
          <w:rFonts w:asciiTheme="minorHAnsi" w:hAnsiTheme="minorHAnsi" w:cstheme="minorHAnsi"/>
        </w:rPr>
        <w:t>just 1.2 percent of the total</w:t>
      </w:r>
      <w:r w:rsidRPr="00A63E9E">
        <w:rPr>
          <w:rFonts w:asciiTheme="minorHAnsi" w:hAnsiTheme="minorHAnsi" w:cstheme="minorHAnsi"/>
          <w:sz w:val="16"/>
        </w:rPr>
        <w:t>.</w:t>
      </w:r>
    </w:p>
    <w:p w14:paraId="7B122C4A"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Although the </w:t>
      </w:r>
      <w:r w:rsidRPr="001A058B">
        <w:rPr>
          <w:rStyle w:val="StyleUnderline"/>
        </w:rPr>
        <w:t>U.S.</w:t>
      </w:r>
      <w:r w:rsidRPr="00A63E9E">
        <w:rPr>
          <w:rFonts w:asciiTheme="minorHAnsi" w:hAnsiTheme="minorHAnsi" w:cstheme="minorHAnsi"/>
          <w:sz w:val="16"/>
        </w:rPr>
        <w:t xml:space="preserve"> provided almost half of all </w:t>
      </w:r>
      <w:r w:rsidRPr="001A058B">
        <w:rPr>
          <w:rStyle w:val="StyleUnderline"/>
        </w:rPr>
        <w:t>food aid</w:t>
      </w:r>
      <w:r w:rsidRPr="00A63E9E">
        <w:rPr>
          <w:rFonts w:asciiTheme="minorHAnsi" w:hAnsiTheme="minorHAnsi" w:cstheme="minorHAnsi"/>
          <w:sz w:val="16"/>
        </w:rPr>
        <w:t xml:space="preserve"> to the hungriest countries, total food aid </w:t>
      </w:r>
      <w:r w:rsidRPr="001A058B">
        <w:rPr>
          <w:rStyle w:val="StyleUnderline"/>
        </w:rPr>
        <w:t xml:space="preserve">made up a </w:t>
      </w:r>
      <w:r w:rsidRPr="00A63E9E">
        <w:rPr>
          <w:rStyle w:val="Emphasis"/>
          <w:rFonts w:asciiTheme="minorHAnsi" w:hAnsiTheme="minorHAnsi" w:cstheme="minorHAnsi"/>
        </w:rPr>
        <w:t>diminutive fraction</w:t>
      </w:r>
      <w:r w:rsidRPr="001A058B">
        <w:rPr>
          <w:rStyle w:val="StyleUnderline"/>
        </w:rPr>
        <w:t xml:space="preserve"> of these countries’ food supplies</w:t>
      </w:r>
      <w:r w:rsidRPr="00A63E9E">
        <w:rPr>
          <w:rFonts w:asciiTheme="minorHAnsi" w:hAnsiTheme="minorHAnsi" w:cstheme="minorHAnsi"/>
          <w:sz w:val="16"/>
        </w:rPr>
        <w:t xml:space="preserve">. In 2013, the share of the total food supply from food aid provided by OECD countries averaged only 2.2 percent. The United States provided 48.9 percent of that food aid, but </w:t>
      </w:r>
      <w:r w:rsidRPr="001A058B">
        <w:rPr>
          <w:rStyle w:val="StyleUnderline"/>
        </w:rPr>
        <w:t xml:space="preserve">U.S. aid accounted for </w:t>
      </w:r>
      <w:r w:rsidRPr="00A63E9E">
        <w:rPr>
          <w:rStyle w:val="Emphasis"/>
          <w:rFonts w:asciiTheme="minorHAnsi" w:hAnsiTheme="minorHAnsi" w:cstheme="minorHAnsi"/>
        </w:rPr>
        <w:t>only 1.1 percent</w:t>
      </w:r>
      <w:r w:rsidRPr="001A058B">
        <w:rPr>
          <w:rStyle w:val="StyleUnderline"/>
        </w:rPr>
        <w:t xml:space="preserve"> of the total food supplies in the </w:t>
      </w:r>
      <w:r w:rsidRPr="00A63E9E">
        <w:rPr>
          <w:rStyle w:val="Emphasis"/>
          <w:rFonts w:asciiTheme="minorHAnsi" w:hAnsiTheme="minorHAnsi" w:cstheme="minorHAnsi"/>
        </w:rPr>
        <w:t>19 hungriest countries</w:t>
      </w:r>
      <w:r w:rsidRPr="00A63E9E">
        <w:rPr>
          <w:rFonts w:asciiTheme="minorHAnsi" w:hAnsiTheme="minorHAnsi" w:cstheme="minorHAnsi"/>
          <w:sz w:val="16"/>
        </w:rPr>
        <w:t>.</w:t>
      </w:r>
    </w:p>
    <w:p w14:paraId="033A120A" w14:textId="77777777" w:rsidR="0086604F" w:rsidRPr="00A63E9E" w:rsidRDefault="0086604F" w:rsidP="0086604F">
      <w:pPr>
        <w:rPr>
          <w:rFonts w:asciiTheme="minorHAnsi" w:hAnsiTheme="minorHAnsi" w:cstheme="minorHAnsi"/>
          <w:sz w:val="16"/>
        </w:rPr>
      </w:pPr>
      <w:r w:rsidRPr="00A63E9E">
        <w:rPr>
          <w:rFonts w:asciiTheme="minorHAnsi" w:hAnsiTheme="minorHAnsi" w:cstheme="minorHAnsi"/>
          <w:sz w:val="16"/>
        </w:rPr>
        <w:t xml:space="preserve">Together, </w:t>
      </w:r>
      <w:r w:rsidRPr="001A058B">
        <w:rPr>
          <w:rStyle w:val="StyleUnderline"/>
          <w:highlight w:val="cyan"/>
        </w:rPr>
        <w:t>food exports and food aid from the U.S. constituted</w:t>
      </w:r>
      <w:r w:rsidRPr="001A058B">
        <w:rPr>
          <w:rStyle w:val="StyleUnderline"/>
        </w:rPr>
        <w:t xml:space="preserve"> an </w:t>
      </w:r>
      <w:r w:rsidRPr="00A63E9E">
        <w:rPr>
          <w:rStyle w:val="Emphasis"/>
          <w:rFonts w:asciiTheme="minorHAnsi" w:hAnsiTheme="minorHAnsi" w:cstheme="minorHAnsi"/>
          <w:highlight w:val="cyan"/>
        </w:rPr>
        <w:t>inconsequential amount</w:t>
      </w:r>
      <w:r w:rsidRPr="001A058B">
        <w:rPr>
          <w:rStyle w:val="StyleUnderline"/>
          <w:highlight w:val="cyan"/>
        </w:rPr>
        <w:t xml:space="preserve"> of</w:t>
      </w:r>
      <w:r w:rsidRPr="001A058B">
        <w:rPr>
          <w:rStyle w:val="StyleUnderline"/>
        </w:rPr>
        <w:t xml:space="preserve"> the 19 </w:t>
      </w:r>
      <w:r w:rsidRPr="001A058B">
        <w:rPr>
          <w:rStyle w:val="StyleUnderline"/>
          <w:highlight w:val="cyan"/>
        </w:rPr>
        <w:t>undernourished countries’</w:t>
      </w:r>
      <w:r w:rsidRPr="001A058B">
        <w:rPr>
          <w:rStyle w:val="StyleUnderline"/>
        </w:rPr>
        <w:t xml:space="preserve"> total </w:t>
      </w:r>
      <w:r w:rsidRPr="001A058B">
        <w:rPr>
          <w:rStyle w:val="StyleUnderline"/>
          <w:highlight w:val="cyan"/>
        </w:rPr>
        <w:t>food</w:t>
      </w:r>
      <w:r w:rsidRPr="001A058B">
        <w:rPr>
          <w:rStyle w:val="StyleUnderline"/>
        </w:rPr>
        <w:t xml:space="preserve"> supplies—</w:t>
      </w:r>
      <w:r w:rsidRPr="001A058B">
        <w:rPr>
          <w:rStyle w:val="StyleUnderline"/>
          <w:highlight w:val="cyan"/>
        </w:rPr>
        <w:t xml:space="preserve">averaging </w:t>
      </w:r>
      <w:r w:rsidRPr="00A63E9E">
        <w:rPr>
          <w:rStyle w:val="Emphasis"/>
          <w:rFonts w:asciiTheme="minorHAnsi" w:hAnsiTheme="minorHAnsi" w:cstheme="minorHAnsi"/>
          <w:highlight w:val="cyan"/>
        </w:rPr>
        <w:t>2</w:t>
      </w:r>
      <w:r w:rsidRPr="00A63E9E">
        <w:rPr>
          <w:rStyle w:val="Emphasis"/>
          <w:rFonts w:asciiTheme="minorHAnsi" w:hAnsiTheme="minorHAnsi" w:cstheme="minorHAnsi"/>
        </w:rPr>
        <w:t xml:space="preserve">.3 </w:t>
      </w:r>
      <w:r w:rsidRPr="00A63E9E">
        <w:rPr>
          <w:rStyle w:val="Emphasis"/>
          <w:rFonts w:asciiTheme="minorHAnsi" w:hAnsiTheme="minorHAnsi" w:cstheme="minorHAnsi"/>
          <w:highlight w:val="cyan"/>
        </w:rPr>
        <w:t>percent</w:t>
      </w:r>
      <w:r w:rsidRPr="00A63E9E">
        <w:rPr>
          <w:rFonts w:asciiTheme="minorHAnsi" w:hAnsiTheme="minorHAnsi" w:cstheme="minorHAns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65D2C68C" w14:textId="77777777" w:rsidR="0086604F" w:rsidRPr="00A63E9E" w:rsidRDefault="0086604F" w:rsidP="0086604F">
      <w:pPr>
        <w:rPr>
          <w:rFonts w:asciiTheme="minorHAnsi" w:hAnsiTheme="minorHAnsi" w:cstheme="minorHAnsi"/>
        </w:rPr>
      </w:pPr>
    </w:p>
    <w:bookmarkEnd w:id="4"/>
    <w:p w14:paraId="31F7579C" w14:textId="77777777" w:rsidR="0086604F" w:rsidRDefault="0086604F" w:rsidP="0086604F"/>
    <w:p w14:paraId="3DC093F1" w14:textId="325175E9" w:rsidR="0086604F" w:rsidRPr="0086604F" w:rsidRDefault="002642D4" w:rsidP="0086604F">
      <w:pPr>
        <w:pStyle w:val="Heading4"/>
      </w:pPr>
      <w:r w:rsidRPr="002642D4">
        <w:rPr>
          <w:highlight w:val="cyan"/>
        </w:rPr>
        <w:t xml:space="preserve">No escalation for the rest of the scenarios. </w:t>
      </w:r>
    </w:p>
    <w:sectPr w:rsidR="0086604F" w:rsidRPr="008660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5C861" w14:textId="77777777" w:rsidR="002B17D3" w:rsidRDefault="002B17D3" w:rsidP="00066D2C">
      <w:pPr>
        <w:spacing w:after="0" w:line="240" w:lineRule="auto"/>
      </w:pPr>
      <w:r>
        <w:separator/>
      </w:r>
    </w:p>
  </w:endnote>
  <w:endnote w:type="continuationSeparator" w:id="0">
    <w:p w14:paraId="70A5FC89" w14:textId="77777777" w:rsidR="002B17D3" w:rsidRDefault="002B17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03EE" w14:textId="77777777" w:rsidR="002B17D3" w:rsidRDefault="002B17D3" w:rsidP="00066D2C">
      <w:pPr>
        <w:spacing w:after="0" w:line="240" w:lineRule="auto"/>
      </w:pPr>
      <w:r>
        <w:separator/>
      </w:r>
    </w:p>
  </w:footnote>
  <w:footnote w:type="continuationSeparator" w:id="0">
    <w:p w14:paraId="60E595D6" w14:textId="77777777" w:rsidR="002B17D3" w:rsidRDefault="002B17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4"/>
  </w:num>
  <w:num w:numId="44" w16cid:durableId="720713117">
    <w:abstractNumId w:val="11"/>
  </w:num>
  <w:num w:numId="45" w16cid:durableId="1339624528">
    <w:abstractNumId w:val="13"/>
  </w:num>
  <w:num w:numId="46" w16cid:durableId="2121141823">
    <w:abstractNumId w:val="24"/>
  </w:num>
  <w:num w:numId="47" w16cid:durableId="1050031426">
    <w:abstractNumId w:val="12"/>
  </w:num>
  <w:num w:numId="48" w16cid:durableId="2139571403">
    <w:abstractNumId w:val="28"/>
  </w:num>
  <w:num w:numId="49" w16cid:durableId="246231228">
    <w:abstractNumId w:val="18"/>
  </w:num>
  <w:num w:numId="50" w16cid:durableId="2145156672">
    <w:abstractNumId w:val="21"/>
  </w:num>
  <w:num w:numId="51" w16cid:durableId="280187832">
    <w:abstractNumId w:val="19"/>
  </w:num>
  <w:num w:numId="52" w16cid:durableId="767119396">
    <w:abstractNumId w:val="22"/>
  </w:num>
  <w:num w:numId="53" w16cid:durableId="663168884">
    <w:abstractNumId w:val="32"/>
  </w:num>
  <w:num w:numId="54" w16cid:durableId="283972825">
    <w:abstractNumId w:val="33"/>
  </w:num>
  <w:num w:numId="55" w16cid:durableId="240799860">
    <w:abstractNumId w:val="23"/>
  </w:num>
  <w:num w:numId="56" w16cid:durableId="787506709">
    <w:abstractNumId w:val="16"/>
  </w:num>
  <w:num w:numId="57" w16cid:durableId="1886285461">
    <w:abstractNumId w:val="30"/>
  </w:num>
  <w:num w:numId="58" w16cid:durableId="303202244">
    <w:abstractNumId w:val="27"/>
  </w:num>
  <w:num w:numId="59" w16cid:durableId="192497796">
    <w:abstractNumId w:val="29"/>
  </w:num>
  <w:num w:numId="60" w16cid:durableId="518469150">
    <w:abstractNumId w:val="15"/>
  </w:num>
  <w:num w:numId="61" w16cid:durableId="1853836387">
    <w:abstractNumId w:val="25"/>
  </w:num>
  <w:num w:numId="62" w16cid:durableId="942104673">
    <w:abstractNumId w:val="31"/>
  </w:num>
  <w:num w:numId="63" w16cid:durableId="1865632332">
    <w:abstractNumId w:val="0"/>
  </w:num>
  <w:num w:numId="64" w16cid:durableId="2103724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A251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315"/>
    <w:rsid w:val="00256AC0"/>
    <w:rsid w:val="002573AF"/>
    <w:rsid w:val="00263CC5"/>
    <w:rsid w:val="002642D4"/>
    <w:rsid w:val="00271866"/>
    <w:rsid w:val="00276E12"/>
    <w:rsid w:val="00277BB1"/>
    <w:rsid w:val="00281B05"/>
    <w:rsid w:val="00282932"/>
    <w:rsid w:val="00282FFC"/>
    <w:rsid w:val="002878D0"/>
    <w:rsid w:val="00290F1B"/>
    <w:rsid w:val="00291C09"/>
    <w:rsid w:val="0029477A"/>
    <w:rsid w:val="002A3018"/>
    <w:rsid w:val="002A4DA5"/>
    <w:rsid w:val="002A57B1"/>
    <w:rsid w:val="002B17D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510"/>
    <w:rsid w:val="003A46B4"/>
    <w:rsid w:val="003A5CE8"/>
    <w:rsid w:val="003A698D"/>
    <w:rsid w:val="003B17B3"/>
    <w:rsid w:val="003B4705"/>
    <w:rsid w:val="003B4F86"/>
    <w:rsid w:val="003B6A4B"/>
    <w:rsid w:val="003B734D"/>
    <w:rsid w:val="003C177C"/>
    <w:rsid w:val="003C251E"/>
    <w:rsid w:val="003C27D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FA7"/>
    <w:rsid w:val="00431905"/>
    <w:rsid w:val="004326E6"/>
    <w:rsid w:val="00432F5F"/>
    <w:rsid w:val="0043419E"/>
    <w:rsid w:val="0043450D"/>
    <w:rsid w:val="004348C6"/>
    <w:rsid w:val="00434BCC"/>
    <w:rsid w:val="00434D76"/>
    <w:rsid w:val="004350BF"/>
    <w:rsid w:val="00435588"/>
    <w:rsid w:val="004427A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F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89A"/>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50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5A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07"/>
    <w:rsid w:val="007B5238"/>
    <w:rsid w:val="007C0AED"/>
    <w:rsid w:val="007C0BEE"/>
    <w:rsid w:val="007C42F3"/>
    <w:rsid w:val="007C4FA7"/>
    <w:rsid w:val="007C5531"/>
    <w:rsid w:val="007C63A0"/>
    <w:rsid w:val="007C6D52"/>
    <w:rsid w:val="007C6F91"/>
    <w:rsid w:val="007C72C0"/>
    <w:rsid w:val="007D034D"/>
    <w:rsid w:val="007D12ED"/>
    <w:rsid w:val="007D2DF6"/>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04F"/>
    <w:rsid w:val="008674A6"/>
    <w:rsid w:val="0087210F"/>
    <w:rsid w:val="0087564D"/>
    <w:rsid w:val="00876000"/>
    <w:rsid w:val="0088600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8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A4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888"/>
    <w:rsid w:val="00EC06EA"/>
    <w:rsid w:val="00EC2660"/>
    <w:rsid w:val="00EC3057"/>
    <w:rsid w:val="00EC47C5"/>
    <w:rsid w:val="00ED087B"/>
    <w:rsid w:val="00ED0AC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D3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4DF23"/>
  <w15:chartTrackingRefBased/>
  <w15:docId w15:val="{D9520ECF-B4FD-4D59-8D4C-A03F45D0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251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A2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3A25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no"/>
    <w:basedOn w:val="Normal"/>
    <w:next w:val="Normal"/>
    <w:link w:val="Heading3Char"/>
    <w:uiPriority w:val="2"/>
    <w:qFormat/>
    <w:rsid w:val="003A25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3A25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A251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2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51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3A251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251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A251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3A251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1,Heading 3 Char1 Char Char Char,Text 7 Char"/>
    <w:basedOn w:val="DefaultParagraphFont"/>
    <w:link w:val="Heading3"/>
    <w:uiPriority w:val="2"/>
    <w:rsid w:val="003A25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A251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Heading5Char"/>
    <w:uiPriority w:val="6"/>
    <w:qFormat/>
    <w:rsid w:val="003A2510"/>
    <w:rPr>
      <w:rFonts w:asciiTheme="minorHAnsi" w:eastAsiaTheme="majorEastAsia" w:hAnsiTheme="minorHAnsi" w:cstheme="majorBidi"/>
      <w:b/>
      <w:bCs/>
      <w:color w:val="000000" w:themeColor="text1"/>
      <w:sz w:val="26"/>
      <w:u w:val="none"/>
    </w:rPr>
  </w:style>
  <w:style w:type="character" w:customStyle="1" w:styleId="StyleUnderline">
    <w:name w:val="Style Underline"/>
    <w:aliases w:val="Underline,StyleUnderline,Style Bold Underline,Intense Emphasis1,apple-style-span + 6 pt,Bold,Kern at 16 pt,Intense Emphasis2,HHeading 3 + 12 pt,Cards + Font: 12 pt Char,Citation Char Char Char,ci,Underline Char,c,Style,Bo,Intense Emphasi,B"/>
    <w:basedOn w:val="DefaultParagraphFont"/>
    <w:uiPriority w:val="7"/>
    <w:qFormat/>
    <w:rsid w:val="003A2510"/>
    <w:rPr>
      <w:b w:val="0"/>
      <w:sz w:val="22"/>
      <w:u w:val="single"/>
    </w:rPr>
  </w:style>
  <w:style w:type="character" w:styleId="Strong">
    <w:name w:val="Strong"/>
    <w:basedOn w:val="DefaultParagraphFont"/>
    <w:uiPriority w:val="22"/>
    <w:qFormat/>
    <w:rsid w:val="003A2510"/>
    <w:rPr>
      <w:b/>
      <w:bCs/>
    </w:rPr>
  </w:style>
  <w:style w:type="character" w:styleId="BookTitle">
    <w:name w:val="Book Title"/>
    <w:basedOn w:val="DefaultParagraphFont"/>
    <w:uiPriority w:val="33"/>
    <w:qFormat/>
    <w:rsid w:val="003A2510"/>
    <w:rPr>
      <w:b/>
      <w:bCs/>
      <w:i/>
      <w:iCs/>
      <w:spacing w:val="5"/>
    </w:rPr>
  </w:style>
  <w:style w:type="character" w:customStyle="1" w:styleId="Heading5Char">
    <w:name w:val="Heading 5 Char"/>
    <w:basedOn w:val="DefaultParagraphFont"/>
    <w:link w:val="Heading5"/>
    <w:uiPriority w:val="9"/>
    <w:rsid w:val="003A25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2510"/>
  </w:style>
  <w:style w:type="paragraph" w:styleId="Header">
    <w:name w:val="header"/>
    <w:basedOn w:val="Normal"/>
    <w:link w:val="HeaderChar"/>
    <w:uiPriority w:val="99"/>
    <w:rsid w:val="003A2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510"/>
    <w:rPr>
      <w:rFonts w:ascii="Calibri" w:hAnsi="Calibri" w:cs="Calibri"/>
    </w:rPr>
  </w:style>
  <w:style w:type="paragraph" w:styleId="Footer">
    <w:name w:val="footer"/>
    <w:basedOn w:val="Normal"/>
    <w:link w:val="FooterChar"/>
    <w:uiPriority w:val="99"/>
    <w:rsid w:val="003A2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510"/>
    <w:rPr>
      <w:rFonts w:ascii="Calibri" w:hAnsi="Calibri" w:cs="Calibri"/>
    </w:rPr>
  </w:style>
  <w:style w:type="paragraph" w:styleId="BodyText">
    <w:name w:val="Body Text"/>
    <w:basedOn w:val="Normal"/>
    <w:link w:val="BodyTextChar"/>
    <w:uiPriority w:val="99"/>
    <w:unhideWhenUsed/>
    <w:rsid w:val="003A2510"/>
    <w:pPr>
      <w:spacing w:after="120"/>
    </w:pPr>
  </w:style>
  <w:style w:type="character" w:customStyle="1" w:styleId="BodyTextChar">
    <w:name w:val="Body Text Char"/>
    <w:basedOn w:val="DefaultParagraphFont"/>
    <w:link w:val="BodyText"/>
    <w:uiPriority w:val="99"/>
    <w:rsid w:val="003A2510"/>
    <w:rPr>
      <w:rFonts w:ascii="Calibri" w:hAnsi="Calibri" w:cs="Calibri"/>
    </w:rPr>
  </w:style>
  <w:style w:type="paragraph" w:styleId="NoSpacing">
    <w:name w:val="No Spacing"/>
    <w:link w:val="NoSpacingChar"/>
    <w:uiPriority w:val="99"/>
    <w:unhideWhenUsed/>
    <w:qFormat/>
    <w:rsid w:val="003A251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A251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3A2510"/>
    <w:rPr>
      <w:color w:val="0563C1" w:themeColor="hyperlink"/>
      <w:u w:val="single"/>
    </w:rPr>
  </w:style>
  <w:style w:type="character" w:styleId="UnresolvedMention">
    <w:name w:val="Unresolved Mention"/>
    <w:basedOn w:val="DefaultParagraphFont"/>
    <w:uiPriority w:val="99"/>
    <w:semiHidden/>
    <w:unhideWhenUsed/>
    <w:rsid w:val="003A2510"/>
    <w:rPr>
      <w:color w:val="605E5C"/>
      <w:shd w:val="clear" w:color="auto" w:fill="E1DFDD"/>
    </w:rPr>
  </w:style>
  <w:style w:type="paragraph" w:customStyle="1" w:styleId="Analytic">
    <w:name w:val="Analytic"/>
    <w:basedOn w:val="Heading4"/>
    <w:link w:val="AnalyticChar"/>
    <w:autoRedefine/>
    <w:uiPriority w:val="5"/>
    <w:qFormat/>
    <w:rsid w:val="003A2510"/>
    <w:rPr>
      <w:color w:val="808080" w:themeColor="background1" w:themeShade="80"/>
    </w:rPr>
  </w:style>
  <w:style w:type="character" w:customStyle="1" w:styleId="AnalyticChar">
    <w:name w:val="Analytic Char"/>
    <w:basedOn w:val="DefaultParagraphFont"/>
    <w:link w:val="Analytic"/>
    <w:uiPriority w:val="5"/>
    <w:rsid w:val="003A2510"/>
    <w:rPr>
      <w:rFonts w:ascii="Calibri" w:eastAsiaTheme="majorEastAsia" w:hAnsi="Calibri" w:cstheme="majorBidi"/>
      <w:b/>
      <w:iCs/>
      <w:color w:val="808080" w:themeColor="background1" w:themeShade="80"/>
      <w:sz w:val="26"/>
    </w:rPr>
  </w:style>
  <w:style w:type="paragraph" w:customStyle="1" w:styleId="textbold">
    <w:name w:val="text bold"/>
    <w:basedOn w:val="Normal"/>
    <w:link w:val="Emphasis"/>
    <w:uiPriority w:val="8"/>
    <w:qFormat/>
    <w:rsid w:val="003A2510"/>
    <w:pPr>
      <w:ind w:left="720"/>
      <w:jc w:val="both"/>
    </w:pPr>
    <w:rPr>
      <w:b/>
      <w:iCs/>
      <w:u w:val="single"/>
      <w:bdr w:val="single" w:sz="8" w:space="0" w:color="auto"/>
    </w:rPr>
  </w:style>
  <w:style w:type="paragraph" w:customStyle="1" w:styleId="Undertag">
    <w:name w:val="Undertag"/>
    <w:link w:val="UndertagChar"/>
    <w:autoRedefine/>
    <w:uiPriority w:val="5"/>
    <w:qFormat/>
    <w:rsid w:val="003A2510"/>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3A2510"/>
    <w:rPr>
      <w:rFonts w:ascii="Times New Roman" w:eastAsiaTheme="majorEastAsia" w:hAnsi="Times New Roman" w:cstheme="majorBidi"/>
      <w:i/>
      <w:iCs/>
      <w:color w:val="385623" w:themeColor="accent6" w:themeShade="80"/>
    </w:rPr>
  </w:style>
  <w:style w:type="paragraph" w:customStyle="1" w:styleId="Emphasis1">
    <w:name w:val="Emphasis1"/>
    <w:basedOn w:val="Normal"/>
    <w:autoRedefine/>
    <w:uiPriority w:val="8"/>
    <w:qFormat/>
    <w:rsid w:val="003A251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3A2510"/>
    <w:pPr>
      <w:numPr>
        <w:numId w:val="47"/>
      </w:numPr>
    </w:pPr>
  </w:style>
  <w:style w:type="numbering" w:customStyle="1" w:styleId="1ai">
    <w:name w:val="1ai"/>
    <w:rsid w:val="003A2510"/>
    <w:pPr>
      <w:numPr>
        <w:numId w:val="48"/>
      </w:numPr>
    </w:pPr>
  </w:style>
  <w:style w:type="numbering" w:customStyle="1" w:styleId="1ai10">
    <w:name w:val="1ai10"/>
    <w:rsid w:val="003A2510"/>
  </w:style>
  <w:style w:type="numbering" w:customStyle="1" w:styleId="1ai0">
    <w:name w:val="1ai0"/>
    <w:rsid w:val="003A2510"/>
  </w:style>
  <w:style w:type="paragraph" w:styleId="ListParagraph">
    <w:name w:val="List Paragraph"/>
    <w:aliases w:val="6 font,List Paragraph1,List Paragraph2,Colorful List - Accent 11"/>
    <w:basedOn w:val="Normal"/>
    <w:uiPriority w:val="99"/>
    <w:unhideWhenUsed/>
    <w:qFormat/>
    <w:rsid w:val="003A2510"/>
    <w:pPr>
      <w:ind w:left="720"/>
      <w:contextualSpacing/>
    </w:pPr>
  </w:style>
  <w:style w:type="paragraph" w:customStyle="1" w:styleId="Heading411">
    <w:name w:val="Heading 411"/>
    <w:basedOn w:val="Heading1"/>
    <w:next w:val="NoSpacing"/>
    <w:link w:val="Hyperlink"/>
    <w:autoRedefine/>
    <w:uiPriority w:val="99"/>
    <w:qFormat/>
    <w:rsid w:val="003A2510"/>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A2510"/>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3A2510"/>
    <w:rPr>
      <w:rFonts w:ascii="Times New Roman" w:hAnsi="Times New Roman"/>
      <w:u w:val="single"/>
    </w:rPr>
  </w:style>
  <w:style w:type="paragraph" w:customStyle="1" w:styleId="Indent">
    <w:name w:val="Indent"/>
    <w:basedOn w:val="Normal"/>
    <w:autoRedefine/>
    <w:qFormat/>
    <w:rsid w:val="003A2510"/>
    <w:pPr>
      <w:ind w:left="288"/>
    </w:pPr>
  </w:style>
  <w:style w:type="paragraph" w:customStyle="1" w:styleId="UnderlinePara">
    <w:name w:val="Underline Para"/>
    <w:basedOn w:val="Normal"/>
    <w:autoRedefine/>
    <w:uiPriority w:val="7"/>
    <w:semiHidden/>
    <w:qFormat/>
    <w:rsid w:val="003A2510"/>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XXXXXXX" TargetMode="External"/><Relationship Id="rId13" Type="http://schemas.openxmlformats.org/officeDocument/2006/relationships/hyperlink" Target="https://www.tandfonline.com/doi/full/10.1080/13662716.2020.1818555" TargetMode="External"/><Relationship Id="rId18" Type="http://schemas.openxmlformats.org/officeDocument/2006/relationships/hyperlink" Target="https://www.tandfonline.com/doi/full/10.1080/13662716.2020.1818555" TargetMode="External"/><Relationship Id="rId3" Type="http://schemas.openxmlformats.org/officeDocument/2006/relationships/styles" Target="styles.xml"/><Relationship Id="rId21" Type="http://schemas.openxmlformats.org/officeDocument/2006/relationships/hyperlink" Target="https://www.tandfonline.com/doi/full/10.1080/13662716.2020.1818555" TargetMode="External"/><Relationship Id="rId7" Type="http://schemas.openxmlformats.org/officeDocument/2006/relationships/endnotes" Target="endnotes.xml"/><Relationship Id="rId12" Type="http://schemas.openxmlformats.org/officeDocument/2006/relationships/hyperlink" Target="https://www.tandfonline.com/doi/full/10.1080/13662716.2020.1818555" TargetMode="External"/><Relationship Id="rId17" Type="http://schemas.openxmlformats.org/officeDocument/2006/relationships/hyperlink" Target="https://www.tandfonline.com/doi/full/10.1080/13662716.2020.181855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andfonline.com/doi/full/10.1080/13662716.2020.1818555" TargetMode="External"/><Relationship Id="rId20" Type="http://schemas.openxmlformats.org/officeDocument/2006/relationships/hyperlink" Target="https://www.tandfonline.com/doi/full/10.1080/13662716.2020.18185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3662716.2020.181855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andfonline.com/doi/full/10.1080/13662716.2020.1818555" TargetMode="External"/><Relationship Id="rId23" Type="http://schemas.openxmlformats.org/officeDocument/2006/relationships/hyperlink" Target="https://www.tandfonline.com/doi/full/10.1080/13662716.2020.1818555" TargetMode="External"/><Relationship Id="rId10" Type="http://schemas.openxmlformats.org/officeDocument/2006/relationships/hyperlink" Target="https://www.tandfonline.com/doi/full/10.1080/13662716.2020.1818555" TargetMode="External"/><Relationship Id="rId19" Type="http://schemas.openxmlformats.org/officeDocument/2006/relationships/hyperlink" Target="https://www.tandfonline.com/doi/full/10.1080/13662716.2020.181855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andfonline.com/doi/full/10.1080/13662716.2020.1818555" TargetMode="External"/><Relationship Id="rId22" Type="http://schemas.openxmlformats.org/officeDocument/2006/relationships/hyperlink" Target="https://www.tandfonline.com/doi/full/10.1080/13662716.2020.18185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m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83</TotalTime>
  <Pages>1</Pages>
  <Words>104592</Words>
  <Characters>596179</Characters>
  <Application>Microsoft Office Word</Application>
  <DocSecurity>0</DocSecurity>
  <Lines>4968</Lines>
  <Paragraphs>1398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Kavneer Majhail</dc:creator>
  <cp:keywords>6.0.0</cp:keywords>
  <dc:description/>
  <cp:lastModifiedBy>Kavneer S. Majhail</cp:lastModifiedBy>
  <cp:revision>4</cp:revision>
  <dcterms:created xsi:type="dcterms:W3CDTF">2025-09-27T01:53:00Z</dcterms:created>
  <dcterms:modified xsi:type="dcterms:W3CDTF">2025-09-27T14:12:00Z</dcterms:modified>
</cp:coreProperties>
</file>